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E0FEDA" w14:textId="77777777" w:rsidR="005D3884" w:rsidRPr="005D3884" w:rsidRDefault="005D3884" w:rsidP="005D3884">
      <w:pPr>
        <w:jc w:val="right"/>
        <w:rPr>
          <w:bCs w:val="0"/>
          <w:lang w:val="lv-LV"/>
        </w:rPr>
      </w:pPr>
      <w:r w:rsidRPr="005D3884">
        <w:rPr>
          <w:bCs w:val="0"/>
          <w:lang w:val="lv-LV"/>
        </w:rPr>
        <w:t>PIELIKUMS</w:t>
      </w:r>
    </w:p>
    <w:p w14:paraId="1D9DC1D2" w14:textId="77777777" w:rsidR="005D3884" w:rsidRPr="005D3884" w:rsidRDefault="005D3884" w:rsidP="005D3884">
      <w:pPr>
        <w:jc w:val="right"/>
        <w:rPr>
          <w:b w:val="0"/>
          <w:bCs w:val="0"/>
          <w:lang w:val="lv-LV"/>
        </w:rPr>
      </w:pPr>
      <w:r w:rsidRPr="005D3884">
        <w:rPr>
          <w:b w:val="0"/>
          <w:bCs w:val="0"/>
          <w:lang w:val="lv-LV"/>
        </w:rPr>
        <w:t>Limbažu novada domes</w:t>
      </w:r>
    </w:p>
    <w:p w14:paraId="482159D9" w14:textId="3B13EED8" w:rsidR="005D3884" w:rsidRPr="005D3884" w:rsidRDefault="005F71C0" w:rsidP="005D3884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</w:t>
      </w:r>
      <w:r w:rsidR="005D3884" w:rsidRPr="005D3884">
        <w:rPr>
          <w:b w:val="0"/>
          <w:bCs w:val="0"/>
          <w:lang w:val="lv-LV"/>
        </w:rPr>
        <w:t>.10.2022. sēdes lēmumam Nr.</w:t>
      </w:r>
      <w:r>
        <w:rPr>
          <w:b w:val="0"/>
          <w:bCs w:val="0"/>
          <w:lang w:val="lv-LV"/>
        </w:rPr>
        <w:t>1033</w:t>
      </w:r>
    </w:p>
    <w:p w14:paraId="4280BB64" w14:textId="75036688" w:rsidR="005D3884" w:rsidRPr="005D3884" w:rsidRDefault="005D3884" w:rsidP="005D3884">
      <w:pPr>
        <w:jc w:val="right"/>
        <w:rPr>
          <w:b w:val="0"/>
          <w:bCs w:val="0"/>
          <w:lang w:val="lv-LV"/>
        </w:rPr>
      </w:pPr>
      <w:r w:rsidRPr="005D3884">
        <w:rPr>
          <w:b w:val="0"/>
          <w:bCs w:val="0"/>
          <w:lang w:val="lv-LV"/>
        </w:rPr>
        <w:t>(protokols Nr.</w:t>
      </w:r>
      <w:r w:rsidR="005F71C0">
        <w:rPr>
          <w:b w:val="0"/>
          <w:bCs w:val="0"/>
          <w:lang w:val="lv-LV"/>
        </w:rPr>
        <w:t>16</w:t>
      </w:r>
      <w:r w:rsidRPr="005D3884">
        <w:rPr>
          <w:b w:val="0"/>
          <w:bCs w:val="0"/>
          <w:lang w:val="lv-LV"/>
        </w:rPr>
        <w:t xml:space="preserve">, </w:t>
      </w:r>
      <w:r w:rsidR="005F71C0">
        <w:rPr>
          <w:b w:val="0"/>
          <w:bCs w:val="0"/>
          <w:lang w:val="lv-LV"/>
        </w:rPr>
        <w:t>39</w:t>
      </w:r>
      <w:bookmarkStart w:id="0" w:name="_GoBack"/>
      <w:bookmarkEnd w:id="0"/>
      <w:r w:rsidRPr="005D3884">
        <w:rPr>
          <w:b w:val="0"/>
          <w:bCs w:val="0"/>
          <w:lang w:val="lv-LV"/>
        </w:rPr>
        <w:t>.)</w:t>
      </w:r>
    </w:p>
    <w:p w14:paraId="0B9E4FBA" w14:textId="77777777" w:rsidR="00801B5A" w:rsidRPr="0016008C" w:rsidRDefault="00801B5A" w:rsidP="00801B5A">
      <w:pPr>
        <w:jc w:val="right"/>
        <w:rPr>
          <w:b w:val="0"/>
          <w:bCs w:val="0"/>
          <w:lang w:val="lv-LV"/>
        </w:rPr>
      </w:pPr>
    </w:p>
    <w:p w14:paraId="5FA1B1D6" w14:textId="77777777" w:rsidR="005D3884" w:rsidRDefault="00801B5A" w:rsidP="00801B5A">
      <w:pPr>
        <w:jc w:val="right"/>
        <w:rPr>
          <w:b w:val="0"/>
          <w:lang w:val="lv-LV"/>
        </w:rPr>
      </w:pPr>
      <w:bookmarkStart w:id="1" w:name="_Hlk116301722"/>
      <w:bookmarkStart w:id="2" w:name="OLE_LINK2"/>
      <w:bookmarkStart w:id="3" w:name="OLE_LINK1"/>
      <w:r w:rsidRPr="00801B5A">
        <w:rPr>
          <w:b w:val="0"/>
          <w:lang w:val="lv-LV"/>
        </w:rPr>
        <w:t>Par medību tiesību piešķiršanu zemes vienībā ar  kadastra apzīmējumu 6668 004 0108,</w:t>
      </w:r>
    </w:p>
    <w:p w14:paraId="5365484B" w14:textId="593035A8" w:rsidR="00801B5A" w:rsidRPr="00801B5A" w:rsidRDefault="00801B5A" w:rsidP="00801B5A">
      <w:pPr>
        <w:jc w:val="right"/>
        <w:rPr>
          <w:b w:val="0"/>
          <w:lang w:val="lv-LV"/>
        </w:rPr>
      </w:pPr>
      <w:r w:rsidRPr="00801B5A">
        <w:rPr>
          <w:b w:val="0"/>
          <w:lang w:val="lv-LV"/>
        </w:rPr>
        <w:t xml:space="preserve">  “</w:t>
      </w:r>
      <w:proofErr w:type="spellStart"/>
      <w:r w:rsidRPr="00801B5A">
        <w:rPr>
          <w:b w:val="0"/>
          <w:lang w:val="lv-LV"/>
        </w:rPr>
        <w:t>Malējkalni</w:t>
      </w:r>
      <w:proofErr w:type="spellEnd"/>
      <w:r w:rsidRPr="00801B5A">
        <w:rPr>
          <w:b w:val="0"/>
          <w:lang w:val="lv-LV"/>
        </w:rPr>
        <w:t xml:space="preserve">”, Pāles pagastā, Limbažu novadā </w:t>
      </w:r>
    </w:p>
    <w:bookmarkEnd w:id="1"/>
    <w:p w14:paraId="6F934826" w14:textId="77777777" w:rsidR="00801B5A" w:rsidRPr="00172F31" w:rsidRDefault="00801B5A" w:rsidP="00801B5A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172F31">
        <w:rPr>
          <w:b w:val="0"/>
          <w:bCs w:val="0"/>
          <w:color w:val="000000"/>
          <w:lang w:val="lv-LV"/>
        </w:rPr>
        <w:t xml:space="preserve"> </w:t>
      </w:r>
    </w:p>
    <w:bookmarkEnd w:id="2"/>
    <w:bookmarkEnd w:id="3"/>
    <w:p w14:paraId="0043D105" w14:textId="77777777" w:rsidR="00801B5A" w:rsidRPr="0016008C" w:rsidRDefault="00801B5A" w:rsidP="00801B5A">
      <w:pPr>
        <w:pStyle w:val="Pamatteksts3"/>
        <w:jc w:val="right"/>
        <w:rPr>
          <w:b w:val="0"/>
          <w:bCs w:val="0"/>
          <w:lang w:val="lv-LV"/>
        </w:rPr>
      </w:pPr>
    </w:p>
    <w:p w14:paraId="44B65FFE" w14:textId="77777777" w:rsidR="00801B5A" w:rsidRPr="00750987" w:rsidRDefault="00801B5A" w:rsidP="005D3884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03F8ED97" wp14:editId="7FBF5B6B">
            <wp:extent cx="5581015" cy="3180715"/>
            <wp:effectExtent l="0" t="0" r="635" b="63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D6F70" w14:textId="77777777" w:rsidR="00801B5A" w:rsidRPr="00394C19" w:rsidRDefault="00801B5A" w:rsidP="00801B5A">
      <w:pPr>
        <w:rPr>
          <w:b w:val="0"/>
          <w:lang w:val="lv-LV"/>
        </w:rPr>
      </w:pPr>
    </w:p>
    <w:p w14:paraId="00422BB1" w14:textId="4761BD0C" w:rsidR="00CE2518" w:rsidRDefault="00CE2518" w:rsidP="00801B5A">
      <w:pPr>
        <w:pStyle w:val="Pamatteksts3"/>
        <w:jc w:val="right"/>
      </w:pPr>
    </w:p>
    <w:sectPr w:rsidR="00CE2518" w:rsidSect="005D3884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356EF"/>
    <w:rsid w:val="001053EE"/>
    <w:rsid w:val="00113094"/>
    <w:rsid w:val="00172F31"/>
    <w:rsid w:val="00210CB3"/>
    <w:rsid w:val="002A4EC9"/>
    <w:rsid w:val="0030271E"/>
    <w:rsid w:val="00345987"/>
    <w:rsid w:val="003E53F4"/>
    <w:rsid w:val="003F19B7"/>
    <w:rsid w:val="003F2FB3"/>
    <w:rsid w:val="00415457"/>
    <w:rsid w:val="004564C9"/>
    <w:rsid w:val="00530703"/>
    <w:rsid w:val="00533BBC"/>
    <w:rsid w:val="005721E0"/>
    <w:rsid w:val="005D3884"/>
    <w:rsid w:val="005F71C0"/>
    <w:rsid w:val="00694C29"/>
    <w:rsid w:val="006B548C"/>
    <w:rsid w:val="006C0BCC"/>
    <w:rsid w:val="006C1DEE"/>
    <w:rsid w:val="007A3D99"/>
    <w:rsid w:val="007C0D87"/>
    <w:rsid w:val="00801B5A"/>
    <w:rsid w:val="00816532"/>
    <w:rsid w:val="00847C69"/>
    <w:rsid w:val="009574EA"/>
    <w:rsid w:val="009C6DB5"/>
    <w:rsid w:val="009D2036"/>
    <w:rsid w:val="009F2A2C"/>
    <w:rsid w:val="00B20AC2"/>
    <w:rsid w:val="00BD772F"/>
    <w:rsid w:val="00C0159B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144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39</cp:revision>
  <dcterms:created xsi:type="dcterms:W3CDTF">2022-05-05T09:36:00Z</dcterms:created>
  <dcterms:modified xsi:type="dcterms:W3CDTF">2022-10-31T08:38:00Z</dcterms:modified>
</cp:coreProperties>
</file>