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B3178" w14:textId="77777777" w:rsidR="00DE5BB4" w:rsidRPr="00DE5BB4" w:rsidRDefault="00DE5BB4" w:rsidP="00DE5B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5BB4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1E59660" w14:textId="77777777" w:rsidR="00DE5BB4" w:rsidRPr="00DE5BB4" w:rsidRDefault="00DE5BB4" w:rsidP="00DE5B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5BB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FC682D1" w14:textId="6ACA0245" w:rsidR="00DE5BB4" w:rsidRPr="00DE5BB4" w:rsidRDefault="00DE5BB4" w:rsidP="00DE5B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5BB4">
        <w:rPr>
          <w:rFonts w:ascii="Times New Roman" w:eastAsia="Times New Roman" w:hAnsi="Times New Roman" w:cs="Times New Roman"/>
          <w:sz w:val="24"/>
          <w:szCs w:val="24"/>
        </w:rPr>
        <w:t>22.06.2023. sēdes lēmumam Nr.</w:t>
      </w:r>
      <w:r w:rsidR="00B07109">
        <w:rPr>
          <w:rFonts w:ascii="Times New Roman" w:eastAsia="Times New Roman" w:hAnsi="Times New Roman" w:cs="Times New Roman"/>
          <w:sz w:val="24"/>
          <w:szCs w:val="24"/>
        </w:rPr>
        <w:t>553</w:t>
      </w:r>
    </w:p>
    <w:p w14:paraId="5D9570A1" w14:textId="5C509EB7" w:rsidR="00DE5BB4" w:rsidRPr="00DE5BB4" w:rsidRDefault="00DE5BB4" w:rsidP="00DE5B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5BB4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B0710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E5B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07109">
        <w:rPr>
          <w:rFonts w:ascii="Times New Roman" w:eastAsia="Times New Roman" w:hAnsi="Times New Roman" w:cs="Times New Roman"/>
          <w:sz w:val="24"/>
          <w:szCs w:val="24"/>
        </w:rPr>
        <w:t>61</w:t>
      </w:r>
      <w:bookmarkStart w:id="0" w:name="_GoBack"/>
      <w:bookmarkEnd w:id="0"/>
      <w:r w:rsidRPr="00DE5BB4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946DA1D" w14:textId="77777777" w:rsidR="00BE2520" w:rsidRDefault="00BE2520" w:rsidP="00BE2520"/>
    <w:p w14:paraId="2946DA1E" w14:textId="77777777" w:rsidR="00BE2520" w:rsidRDefault="00BE2520" w:rsidP="00DE5BB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Lielā iela 8A, Staicele</w:t>
      </w:r>
      <w:r w:rsidR="00730EAB">
        <w:rPr>
          <w:rFonts w:ascii="Times New Roman" w:hAnsi="Times New Roman" w:cs="Times New Roman"/>
          <w:sz w:val="24"/>
          <w:szCs w:val="24"/>
        </w:rPr>
        <w:t>, kadastra apzīmējums 661</w:t>
      </w:r>
      <w:r w:rsidRPr="00A65EA9">
        <w:rPr>
          <w:rFonts w:ascii="Times New Roman" w:hAnsi="Times New Roman" w:cs="Times New Roman"/>
          <w:sz w:val="24"/>
          <w:szCs w:val="24"/>
        </w:rPr>
        <w:t>7 001 0</w:t>
      </w:r>
      <w:r>
        <w:rPr>
          <w:rFonts w:ascii="Times New Roman" w:hAnsi="Times New Roman" w:cs="Times New Roman"/>
          <w:sz w:val="24"/>
          <w:szCs w:val="24"/>
        </w:rPr>
        <w:t>183</w:t>
      </w:r>
    </w:p>
    <w:p w14:paraId="490EC620" w14:textId="77777777" w:rsidR="00DE5BB4" w:rsidRDefault="00DE5BB4" w:rsidP="00DE5BB4">
      <w:pPr>
        <w:jc w:val="center"/>
      </w:pPr>
    </w:p>
    <w:p w14:paraId="2946DA1F" w14:textId="77777777" w:rsidR="00BE2520" w:rsidRDefault="00BE2520" w:rsidP="00DE5BB4">
      <w:pPr>
        <w:jc w:val="center"/>
      </w:pPr>
      <w:r w:rsidRPr="00BE2520">
        <w:rPr>
          <w:noProof/>
          <w:lang w:eastAsia="lv-LV"/>
        </w:rPr>
        <w:drawing>
          <wp:inline distT="0" distB="0" distL="0" distR="0" wp14:anchorId="2946DA20" wp14:editId="2946DA21">
            <wp:extent cx="5274310" cy="372237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2520" w:rsidSect="00DE5BB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520"/>
    <w:rsid w:val="005F12FA"/>
    <w:rsid w:val="00730EAB"/>
    <w:rsid w:val="00B07109"/>
    <w:rsid w:val="00BE2520"/>
    <w:rsid w:val="00DE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6DA19"/>
  <w15:chartTrackingRefBased/>
  <w15:docId w15:val="{8130801A-2032-499D-86CE-55208C76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E2520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94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2023-06-06T05:23:00Z</dcterms:created>
  <dcterms:modified xsi:type="dcterms:W3CDTF">2023-06-28T07:27:00Z</dcterms:modified>
</cp:coreProperties>
</file>