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1560A7" w14:textId="22C93D37" w:rsidR="00F80CF0" w:rsidRPr="00F80CF0" w:rsidRDefault="00F80CF0" w:rsidP="00F80C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2.</w:t>
      </w:r>
      <w:r w:rsidRPr="00F80CF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F2996ED" w14:textId="1C9CB00B" w:rsidR="00F80CF0" w:rsidRPr="00F80CF0" w:rsidRDefault="00F80CF0" w:rsidP="00F80CF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0C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198FB4AD" w14:textId="06B7EAAA" w:rsidR="00F80CF0" w:rsidRPr="00F80CF0" w:rsidRDefault="00F80CF0" w:rsidP="00F80CF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0C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03.10.2023. sēdes lēmum</w:t>
      </w:r>
      <w:r w:rsidR="00BF28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am</w:t>
      </w:r>
      <w:r w:rsidRPr="00F80C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Nr.8</w:t>
      </w:r>
      <w:r w:rsidR="00A207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</w:t>
      </w:r>
    </w:p>
    <w:p w14:paraId="39131BA0" w14:textId="785EDD2D" w:rsidR="00F80CF0" w:rsidRDefault="00F80CF0" w:rsidP="00F80CF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80C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Nr.12, </w:t>
      </w:r>
      <w:r w:rsidR="00A2071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</w:t>
      </w:r>
      <w:r w:rsidR="00BF282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5672421B" w14:textId="77777777" w:rsidR="00BF282B" w:rsidRDefault="00BF282B" w:rsidP="00BF282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</w:p>
    <w:p w14:paraId="36FC5946" w14:textId="77777777" w:rsidR="006A7B48" w:rsidRPr="006A7B48" w:rsidRDefault="006A7B48" w:rsidP="006A7B4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6A7B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 xml:space="preserve">Jaunā redakcijā ar </w:t>
      </w:r>
    </w:p>
    <w:p w14:paraId="09F9A12F" w14:textId="77777777" w:rsidR="006A7B48" w:rsidRPr="006A7B48" w:rsidRDefault="006A7B48" w:rsidP="006A7B4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</w:pPr>
      <w:r w:rsidRPr="006A7B48">
        <w:rPr>
          <w:rFonts w:ascii="Times New Roman" w:eastAsia="Times New Roman" w:hAnsi="Times New Roman" w:cs="Times New Roman"/>
          <w:i/>
          <w:kern w:val="0"/>
          <w:sz w:val="24"/>
          <w:szCs w:val="24"/>
          <w14:ligatures w14:val="none"/>
        </w:rPr>
        <w:t>Limbažu novada domes 26.10.2023. sēdes lēmumu Nr.844 (protokols Nr.13, 13.)</w:t>
      </w:r>
    </w:p>
    <w:tbl>
      <w:tblPr>
        <w:tblW w:w="15760" w:type="dxa"/>
        <w:tblLook w:val="04A0" w:firstRow="1" w:lastRow="0" w:firstColumn="1" w:lastColumn="0" w:noHBand="0" w:noVBand="1"/>
      </w:tblPr>
      <w:tblGrid>
        <w:gridCol w:w="15538"/>
        <w:gridCol w:w="222"/>
      </w:tblGrid>
      <w:tr w:rsidR="00F80CF0" w:rsidRPr="00F80CF0" w14:paraId="26D59C52" w14:textId="77777777" w:rsidTr="0063079D">
        <w:trPr>
          <w:gridAfter w:val="1"/>
          <w:wAfter w:w="222" w:type="dxa"/>
          <w:trHeight w:val="450"/>
        </w:trPr>
        <w:tc>
          <w:tcPr>
            <w:tcW w:w="155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AE6D0" w14:textId="77777777" w:rsidR="00F80CF0" w:rsidRPr="00F80CF0" w:rsidRDefault="00F80CF0" w:rsidP="00F8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  <w:r w:rsidRPr="00F80CF0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  <w:t>Mērķdotācija interešu izglītības programmu  pedagogu daļējai darba samaksai un valsts sociālās apdrošināšanas obligātajām iemaksām                                                          no 2023. gada 1. septembra līdz 2023. gada 31. decembrim</w:t>
            </w:r>
          </w:p>
        </w:tc>
      </w:tr>
      <w:tr w:rsidR="00F80CF0" w:rsidRPr="00F80CF0" w14:paraId="4DDFDCBE" w14:textId="77777777" w:rsidTr="0063079D">
        <w:trPr>
          <w:trHeight w:val="315"/>
        </w:trPr>
        <w:tc>
          <w:tcPr>
            <w:tcW w:w="155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DAB8B3" w14:textId="77777777" w:rsidR="00F80CF0" w:rsidRPr="00F80CF0" w:rsidRDefault="00F80CF0" w:rsidP="00F80C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C8CBC" w14:textId="77777777" w:rsidR="00F80CF0" w:rsidRPr="00F80CF0" w:rsidRDefault="00F80CF0" w:rsidP="00F80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lv-LV"/>
                <w14:ligatures w14:val="none"/>
              </w:rPr>
            </w:pPr>
          </w:p>
        </w:tc>
      </w:tr>
    </w:tbl>
    <w:p w14:paraId="2CF649CF" w14:textId="66B85D4A" w:rsidR="00F80CF0" w:rsidRDefault="0063079D" w:rsidP="00F6461C">
      <w:pPr>
        <w:spacing w:after="0" w:line="240" w:lineRule="auto"/>
        <w:jc w:val="right"/>
      </w:pPr>
      <w:bookmarkStart w:id="0" w:name="_GoBack"/>
      <w:bookmarkEnd w:id="0"/>
      <w:r>
        <w:rPr>
          <w:noProof/>
          <w:lang w:eastAsia="lv-LV"/>
        </w:rPr>
        <w:lastRenderedPageBreak/>
        <w:drawing>
          <wp:anchor distT="0" distB="0" distL="114300" distR="114300" simplePos="0" relativeHeight="251658240" behindDoc="0" locked="0" layoutInCell="1" allowOverlap="1" wp14:anchorId="6F499F1A" wp14:editId="2F2A95BE">
            <wp:simplePos x="0" y="0"/>
            <wp:positionH relativeFrom="margin">
              <wp:posOffset>508635</wp:posOffset>
            </wp:positionH>
            <wp:positionV relativeFrom="paragraph">
              <wp:posOffset>28575</wp:posOffset>
            </wp:positionV>
            <wp:extent cx="8435340" cy="4191000"/>
            <wp:effectExtent l="0" t="0" r="3810" b="0"/>
            <wp:wrapSquare wrapText="bothSides"/>
            <wp:docPr id="213432485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432485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3534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80CF0" w:rsidSect="00BF282B">
      <w:pgSz w:w="16838" w:h="11906" w:orient="landscape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CF0"/>
    <w:rsid w:val="00297258"/>
    <w:rsid w:val="0063079D"/>
    <w:rsid w:val="006A7B48"/>
    <w:rsid w:val="00750252"/>
    <w:rsid w:val="008964EC"/>
    <w:rsid w:val="00A2071A"/>
    <w:rsid w:val="00BF282B"/>
    <w:rsid w:val="00D24A7E"/>
    <w:rsid w:val="00F6461C"/>
    <w:rsid w:val="00F8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48774"/>
  <w15:chartTrackingRefBased/>
  <w15:docId w15:val="{86AE7176-0AE2-460A-A041-9C7E378D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Valda Tinkusa</dc:creator>
  <cp:keywords/>
  <dc:description/>
  <cp:lastModifiedBy>Dace Tauriņa</cp:lastModifiedBy>
  <cp:revision>7</cp:revision>
  <dcterms:created xsi:type="dcterms:W3CDTF">2023-10-16T10:16:00Z</dcterms:created>
  <dcterms:modified xsi:type="dcterms:W3CDTF">2023-10-30T12:15:00Z</dcterms:modified>
</cp:coreProperties>
</file>