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907" w:rsidRPr="00213907" w:rsidRDefault="00213907" w:rsidP="00213907">
      <w:pPr>
        <w:spacing w:after="0" w:line="240" w:lineRule="auto"/>
        <w:contextualSpacing w:val="0"/>
        <w:jc w:val="right"/>
        <w:rPr>
          <w:rFonts w:eastAsia="Times New Roman" w:cs="Times New Roman"/>
          <w:b/>
          <w:szCs w:val="24"/>
          <w:lang w:eastAsia="lv-LV"/>
        </w:rPr>
      </w:pPr>
      <w:r w:rsidRPr="00213907">
        <w:rPr>
          <w:rFonts w:eastAsia="Times New Roman" w:cs="Times New Roman"/>
          <w:b/>
          <w:szCs w:val="24"/>
          <w:lang w:eastAsia="lv-LV"/>
        </w:rPr>
        <w:t>PIELIKUMS</w:t>
      </w:r>
    </w:p>
    <w:p w:rsidR="00213907" w:rsidRPr="00213907" w:rsidRDefault="00213907" w:rsidP="00213907">
      <w:pPr>
        <w:spacing w:after="0" w:line="240" w:lineRule="auto"/>
        <w:contextualSpacing w:val="0"/>
        <w:jc w:val="right"/>
        <w:rPr>
          <w:rFonts w:eastAsia="Times New Roman" w:cs="Times New Roman"/>
          <w:szCs w:val="24"/>
          <w:lang w:eastAsia="lv-LV"/>
        </w:rPr>
      </w:pPr>
      <w:r w:rsidRPr="00213907">
        <w:rPr>
          <w:rFonts w:eastAsia="Times New Roman" w:cs="Times New Roman"/>
          <w:szCs w:val="24"/>
          <w:lang w:eastAsia="lv-LV"/>
        </w:rPr>
        <w:t>Limbažu novada domes</w:t>
      </w:r>
    </w:p>
    <w:p w:rsidR="00213907" w:rsidRPr="00213907" w:rsidRDefault="00213907" w:rsidP="00213907">
      <w:pPr>
        <w:spacing w:after="0" w:line="240" w:lineRule="auto"/>
        <w:contextualSpacing w:val="0"/>
        <w:jc w:val="right"/>
        <w:rPr>
          <w:rFonts w:eastAsia="Times New Roman" w:cs="Times New Roman"/>
          <w:szCs w:val="24"/>
          <w:lang w:eastAsia="lv-LV"/>
        </w:rPr>
      </w:pPr>
      <w:r w:rsidRPr="00213907">
        <w:rPr>
          <w:rFonts w:eastAsia="Times New Roman" w:cs="Times New Roman"/>
          <w:szCs w:val="24"/>
          <w:lang w:eastAsia="lv-LV"/>
        </w:rPr>
        <w:t>29.06.2021. sēdes lēmumam</w:t>
      </w:r>
    </w:p>
    <w:p w:rsidR="00213907" w:rsidRPr="00213907" w:rsidRDefault="00213907" w:rsidP="00213907">
      <w:pPr>
        <w:spacing w:after="0" w:line="240" w:lineRule="auto"/>
        <w:contextualSpacing w:val="0"/>
        <w:jc w:val="right"/>
        <w:rPr>
          <w:rFonts w:eastAsia="Times New Roman" w:cs="Times New Roman"/>
          <w:szCs w:val="24"/>
          <w:lang w:eastAsia="lv-LV"/>
        </w:rPr>
      </w:pPr>
      <w:r w:rsidRPr="00213907">
        <w:rPr>
          <w:rFonts w:eastAsia="Times New Roman" w:cs="Times New Roman"/>
          <w:szCs w:val="24"/>
          <w:lang w:eastAsia="lv-LV"/>
        </w:rPr>
        <w:t xml:space="preserve">(protokols Nr.13, </w:t>
      </w:r>
      <w:r>
        <w:rPr>
          <w:rFonts w:eastAsia="Times New Roman" w:cs="Times New Roman"/>
          <w:szCs w:val="24"/>
          <w:lang w:eastAsia="lv-LV"/>
        </w:rPr>
        <w:t>43</w:t>
      </w:r>
      <w:r w:rsidRPr="00213907">
        <w:rPr>
          <w:rFonts w:eastAsia="Times New Roman" w:cs="Times New Roman"/>
          <w:szCs w:val="24"/>
          <w:lang w:eastAsia="lv-LV"/>
        </w:rPr>
        <w:t>.§)</w:t>
      </w:r>
    </w:p>
    <w:p w:rsidR="005033DE" w:rsidRDefault="005033DE" w:rsidP="00213907">
      <w:pPr>
        <w:suppressAutoHyphens/>
        <w:autoSpaceDN w:val="0"/>
        <w:spacing w:after="0" w:line="240" w:lineRule="auto"/>
        <w:jc w:val="center"/>
        <w:textAlignment w:val="baseline"/>
        <w:rPr>
          <w:rFonts w:eastAsia="Calibri" w:cs="Times New Roman"/>
          <w:b/>
          <w:caps/>
        </w:rPr>
      </w:pPr>
    </w:p>
    <w:p w:rsidR="005033DE" w:rsidRDefault="005033DE" w:rsidP="00213907">
      <w:pPr>
        <w:suppressAutoHyphens/>
        <w:autoSpaceDN w:val="0"/>
        <w:spacing w:after="0" w:line="240" w:lineRule="auto"/>
        <w:jc w:val="center"/>
        <w:textAlignment w:val="baseline"/>
        <w:rPr>
          <w:rFonts w:eastAsia="Calibri" w:cs="Times New Roman"/>
          <w:b/>
          <w:caps/>
        </w:rPr>
      </w:pPr>
      <w:r>
        <w:rPr>
          <w:rFonts w:eastAsia="Calibri" w:cs="Times New Roman"/>
          <w:b/>
          <w:caps/>
        </w:rPr>
        <w:t>līgums</w:t>
      </w:r>
    </w:p>
    <w:p w:rsidR="00285730" w:rsidRDefault="00285730" w:rsidP="00213907">
      <w:pPr>
        <w:suppressAutoHyphens/>
        <w:autoSpaceDN w:val="0"/>
        <w:spacing w:after="0" w:line="240" w:lineRule="auto"/>
        <w:jc w:val="center"/>
        <w:textAlignment w:val="baseline"/>
        <w:rPr>
          <w:rFonts w:eastAsia="Calibri" w:cs="Times New Roman"/>
          <w:b/>
          <w:caps/>
        </w:rPr>
      </w:pPr>
    </w:p>
    <w:p w:rsidR="00285730" w:rsidRPr="00285730" w:rsidRDefault="00285730" w:rsidP="00213907">
      <w:pPr>
        <w:suppressAutoHyphens/>
        <w:autoSpaceDN w:val="0"/>
        <w:spacing w:after="0" w:line="240" w:lineRule="auto"/>
        <w:jc w:val="center"/>
        <w:textAlignment w:val="baseline"/>
        <w:rPr>
          <w:rFonts w:eastAsia="Calibri" w:cs="Times New Roman"/>
          <w:szCs w:val="24"/>
        </w:rPr>
      </w:pPr>
      <w:r>
        <w:rPr>
          <w:rFonts w:eastAsia="Calibri" w:cs="Times New Roman"/>
          <w:szCs w:val="24"/>
        </w:rPr>
        <w:t>par siltumapgādes un ūdenssaimniecības</w:t>
      </w:r>
      <w:r w:rsidR="004F26B8">
        <w:rPr>
          <w:rFonts w:eastAsia="Calibri" w:cs="Times New Roman"/>
          <w:szCs w:val="24"/>
        </w:rPr>
        <w:t xml:space="preserve"> sabiedrisko pakalpojumu sniegšanu</w:t>
      </w:r>
    </w:p>
    <w:p w:rsidR="005033DE" w:rsidRDefault="005033DE" w:rsidP="005033DE">
      <w:pPr>
        <w:suppressAutoHyphens/>
        <w:autoSpaceDN w:val="0"/>
        <w:spacing w:after="0" w:line="240" w:lineRule="auto"/>
        <w:jc w:val="center"/>
        <w:textAlignment w:val="baseline"/>
        <w:rPr>
          <w:rFonts w:eastAsia="Calibri" w:cs="Times New Roman"/>
          <w:b/>
          <w:caps/>
        </w:rPr>
      </w:pPr>
    </w:p>
    <w:p w:rsidR="005033DE" w:rsidRDefault="005033DE" w:rsidP="005033DE">
      <w:pPr>
        <w:suppressAutoHyphens/>
        <w:autoSpaceDE w:val="0"/>
        <w:autoSpaceDN w:val="0"/>
        <w:spacing w:after="0" w:line="240" w:lineRule="auto"/>
        <w:textAlignment w:val="baseline"/>
        <w:rPr>
          <w:rFonts w:eastAsia="Times New Roman" w:cs="Times New Roman"/>
          <w:szCs w:val="24"/>
          <w:lang w:eastAsia="lv-LV"/>
        </w:rPr>
      </w:pPr>
      <w:r>
        <w:rPr>
          <w:rFonts w:eastAsia="Calibri" w:cs="Times New Roman"/>
          <w:sz w:val="23"/>
          <w:szCs w:val="23"/>
        </w:rPr>
        <w:t>Limbažos,</w:t>
      </w:r>
      <w:r w:rsidR="00213907">
        <w:rPr>
          <w:rFonts w:eastAsia="Calibri" w:cs="Times New Roman"/>
          <w:sz w:val="23"/>
          <w:szCs w:val="23"/>
        </w:rPr>
        <w:tab/>
      </w:r>
      <w:r w:rsidR="00213907">
        <w:rPr>
          <w:rFonts w:eastAsia="Calibri" w:cs="Times New Roman"/>
          <w:sz w:val="23"/>
          <w:szCs w:val="23"/>
        </w:rPr>
        <w:tab/>
      </w:r>
      <w:r w:rsidR="00213907">
        <w:rPr>
          <w:rFonts w:eastAsia="Calibri" w:cs="Times New Roman"/>
          <w:sz w:val="23"/>
          <w:szCs w:val="23"/>
        </w:rPr>
        <w:tab/>
      </w:r>
      <w:r w:rsidR="00213907">
        <w:rPr>
          <w:rFonts w:eastAsia="Calibri" w:cs="Times New Roman"/>
          <w:sz w:val="23"/>
          <w:szCs w:val="23"/>
        </w:rPr>
        <w:tab/>
      </w:r>
      <w:r w:rsidR="00213907">
        <w:rPr>
          <w:rFonts w:eastAsia="Calibri" w:cs="Times New Roman"/>
          <w:sz w:val="23"/>
          <w:szCs w:val="23"/>
        </w:rPr>
        <w:tab/>
      </w:r>
      <w:r w:rsidR="00213907">
        <w:rPr>
          <w:rFonts w:eastAsia="Calibri" w:cs="Times New Roman"/>
          <w:sz w:val="23"/>
          <w:szCs w:val="23"/>
        </w:rPr>
        <w:tab/>
      </w:r>
      <w:r w:rsidR="00213907">
        <w:rPr>
          <w:rFonts w:eastAsia="Calibri" w:cs="Times New Roman"/>
          <w:sz w:val="23"/>
          <w:szCs w:val="23"/>
        </w:rPr>
        <w:tab/>
      </w:r>
      <w:r w:rsidR="001C2290">
        <w:rPr>
          <w:rFonts w:eastAsia="Calibri" w:cs="Times New Roman"/>
          <w:sz w:val="23"/>
          <w:szCs w:val="23"/>
        </w:rPr>
        <w:tab/>
      </w:r>
      <w:r w:rsidR="00443EE7">
        <w:rPr>
          <w:rFonts w:eastAsia="Calibri" w:cs="Times New Roman"/>
          <w:bCs/>
          <w:szCs w:val="24"/>
        </w:rPr>
        <w:t>2021</w:t>
      </w:r>
      <w:r>
        <w:rPr>
          <w:rFonts w:eastAsia="Calibri" w:cs="Times New Roman"/>
          <w:bCs/>
          <w:szCs w:val="24"/>
        </w:rPr>
        <w:t>.gada ___.</w:t>
      </w:r>
      <w:r w:rsidR="001C2290">
        <w:rPr>
          <w:rFonts w:eastAsia="Calibri" w:cs="Times New Roman"/>
          <w:bCs/>
          <w:szCs w:val="24"/>
        </w:rPr>
        <w:t>___________</w:t>
      </w:r>
    </w:p>
    <w:p w:rsidR="005033DE" w:rsidRDefault="005033DE" w:rsidP="005033DE">
      <w:pPr>
        <w:suppressAutoHyphens/>
        <w:autoSpaceDE w:val="0"/>
        <w:autoSpaceDN w:val="0"/>
        <w:spacing w:after="0" w:line="240" w:lineRule="auto"/>
        <w:ind w:firstLine="720"/>
        <w:textAlignment w:val="baseline"/>
        <w:rPr>
          <w:rFonts w:eastAsia="Calibri" w:cs="Times New Roman"/>
          <w:b/>
          <w:bCs/>
          <w:szCs w:val="24"/>
        </w:rPr>
      </w:pPr>
    </w:p>
    <w:p w:rsidR="005033DE" w:rsidRDefault="005033DE" w:rsidP="005033DE">
      <w:pPr>
        <w:suppressAutoHyphens/>
        <w:autoSpaceDE w:val="0"/>
        <w:autoSpaceDN w:val="0"/>
        <w:spacing w:after="0" w:line="240" w:lineRule="auto"/>
        <w:ind w:firstLine="720"/>
        <w:textAlignment w:val="baseline"/>
        <w:rPr>
          <w:rFonts w:eastAsia="Times New Roman" w:cs="Times New Roman"/>
          <w:szCs w:val="24"/>
          <w:lang w:eastAsia="lv-LV"/>
        </w:rPr>
      </w:pPr>
      <w:r>
        <w:rPr>
          <w:rFonts w:eastAsia="Calibri" w:cs="Times New Roman"/>
          <w:b/>
          <w:bCs/>
          <w:szCs w:val="24"/>
        </w:rPr>
        <w:t>Limbažu novada pašvaldība</w:t>
      </w:r>
      <w:r>
        <w:rPr>
          <w:rFonts w:eastAsia="Calibri" w:cs="Times New Roman"/>
          <w:bCs/>
          <w:szCs w:val="24"/>
        </w:rPr>
        <w:t>, nodokļu maksātāja reģistrācijas Nr.</w:t>
      </w:r>
      <w:r>
        <w:rPr>
          <w:rFonts w:eastAsia="Calibri" w:cs="Times New Roman"/>
        </w:rPr>
        <w:t xml:space="preserve">90009114631, </w:t>
      </w:r>
      <w:r>
        <w:rPr>
          <w:rFonts w:eastAsia="Calibri" w:cs="Times New Roman"/>
          <w:szCs w:val="24"/>
        </w:rPr>
        <w:t xml:space="preserve">juridiskā adrese: Rīgas iela 16, Limbaži, Limbažu novads, LV-4001, </w:t>
      </w:r>
      <w:r w:rsidR="005D2CA3">
        <w:rPr>
          <w:rFonts w:eastAsia="Calibri" w:cs="Times New Roman"/>
          <w:szCs w:val="24"/>
        </w:rPr>
        <w:t>turpmāk saukts „Pašvaldība</w:t>
      </w:r>
      <w:r w:rsidR="001C2290">
        <w:rPr>
          <w:rFonts w:eastAsia="Calibri" w:cs="Times New Roman"/>
          <w:szCs w:val="24"/>
        </w:rPr>
        <w:t xml:space="preserve">”, domes priekšsēdētāja </w:t>
      </w:r>
      <w:r w:rsidR="001C2290">
        <w:rPr>
          <w:rFonts w:eastAsia="Calibri" w:cs="Times New Roman"/>
          <w:b/>
          <w:szCs w:val="24"/>
        </w:rPr>
        <w:t>Didža Zemmera</w:t>
      </w:r>
      <w:r w:rsidR="001C2290">
        <w:rPr>
          <w:rFonts w:eastAsia="Calibri" w:cs="Times New Roman"/>
          <w:szCs w:val="24"/>
        </w:rPr>
        <w:t xml:space="preserve"> personā, kurš rīkojas</w:t>
      </w:r>
      <w:r>
        <w:rPr>
          <w:rFonts w:eastAsia="Calibri" w:cs="Times New Roman"/>
          <w:szCs w:val="24"/>
        </w:rPr>
        <w:t xml:space="preserve"> saskaņā a</w:t>
      </w:r>
      <w:r w:rsidR="001C2290">
        <w:rPr>
          <w:rFonts w:eastAsia="Calibri" w:cs="Times New Roman"/>
          <w:szCs w:val="24"/>
        </w:rPr>
        <w:t>r likumu</w:t>
      </w:r>
      <w:r>
        <w:rPr>
          <w:rFonts w:eastAsia="Calibri" w:cs="Times New Roman"/>
          <w:szCs w:val="24"/>
        </w:rPr>
        <w:t xml:space="preserve"> „Par pašvaldībām” un Limbažu novada pašvaldības nolikumu</w:t>
      </w:r>
      <w:r>
        <w:rPr>
          <w:rFonts w:eastAsia="Calibri" w:cs="Times New Roman"/>
          <w:bCs/>
          <w:szCs w:val="24"/>
        </w:rPr>
        <w:t xml:space="preserve">, no vienas puses, </w:t>
      </w:r>
      <w:r>
        <w:rPr>
          <w:rFonts w:eastAsia="Calibri" w:cs="Times New Roman"/>
          <w:szCs w:val="24"/>
        </w:rPr>
        <w:t>un</w:t>
      </w:r>
    </w:p>
    <w:p w:rsidR="005033DE" w:rsidRDefault="001C2290" w:rsidP="001C2290">
      <w:pPr>
        <w:suppressAutoHyphens/>
        <w:autoSpaceDE w:val="0"/>
        <w:autoSpaceDN w:val="0"/>
        <w:spacing w:after="0" w:line="240" w:lineRule="auto"/>
        <w:ind w:firstLine="709"/>
        <w:textAlignment w:val="baseline"/>
        <w:rPr>
          <w:rFonts w:eastAsia="Calibri" w:cs="Times New Roman"/>
          <w:szCs w:val="24"/>
        </w:rPr>
      </w:pPr>
      <w:r w:rsidRPr="001C2290">
        <w:rPr>
          <w:rFonts w:eastAsia="Calibri" w:cs="Times New Roman"/>
          <w:b/>
          <w:szCs w:val="24"/>
        </w:rPr>
        <w:t>Sabiedrība ar ierobežotu atbildību</w:t>
      </w:r>
      <w:r w:rsidR="00443EE7" w:rsidRPr="001C2290">
        <w:rPr>
          <w:rFonts w:eastAsia="Calibri" w:cs="Times New Roman"/>
          <w:b/>
          <w:szCs w:val="24"/>
        </w:rPr>
        <w:t xml:space="preserve"> „</w:t>
      </w:r>
      <w:r w:rsidRPr="001C2290">
        <w:rPr>
          <w:rFonts w:eastAsia="Calibri" w:cs="Times New Roman"/>
          <w:b/>
          <w:szCs w:val="24"/>
        </w:rPr>
        <w:t>Limbažu siltums</w:t>
      </w:r>
      <w:r w:rsidR="00443EE7" w:rsidRPr="001C2290">
        <w:rPr>
          <w:rFonts w:eastAsia="Calibri" w:cs="Times New Roman"/>
          <w:b/>
          <w:szCs w:val="24"/>
        </w:rPr>
        <w:t>”</w:t>
      </w:r>
      <w:r w:rsidR="0093105D">
        <w:rPr>
          <w:rFonts w:eastAsia="Calibri" w:cs="Times New Roman"/>
          <w:b/>
          <w:szCs w:val="24"/>
        </w:rPr>
        <w:t xml:space="preserve"> (turpmāk tekstā SIA „Limbažu siltums”)</w:t>
      </w:r>
      <w:r w:rsidR="005033DE">
        <w:rPr>
          <w:rFonts w:eastAsia="Calibri" w:cs="Times New Roman"/>
          <w:szCs w:val="24"/>
        </w:rPr>
        <w:t>, vienotais reģistrācijas Nr</w:t>
      </w:r>
      <w:r>
        <w:rPr>
          <w:rFonts w:eastAsia="Calibri" w:cs="Times New Roman"/>
          <w:szCs w:val="24"/>
        </w:rPr>
        <w:t>.</w:t>
      </w:r>
      <w:r w:rsidR="00443EE7">
        <w:rPr>
          <w:rFonts w:eastAsia="Calibri" w:cs="Times New Roman"/>
          <w:szCs w:val="24"/>
        </w:rPr>
        <w:t>4</w:t>
      </w:r>
      <w:r>
        <w:rPr>
          <w:rFonts w:eastAsia="Calibri" w:cs="Times New Roman"/>
          <w:szCs w:val="24"/>
        </w:rPr>
        <w:t>0003006715</w:t>
      </w:r>
      <w:r w:rsidR="005033DE">
        <w:rPr>
          <w:rFonts w:eastAsia="Calibri" w:cs="Times New Roman"/>
          <w:szCs w:val="24"/>
        </w:rPr>
        <w:t>, juridiskā a</w:t>
      </w:r>
      <w:r w:rsidR="00443EE7">
        <w:rPr>
          <w:rFonts w:eastAsia="Calibri" w:cs="Times New Roman"/>
          <w:szCs w:val="24"/>
        </w:rPr>
        <w:t>drese:</w:t>
      </w:r>
      <w:r w:rsidR="00CA7E79">
        <w:rPr>
          <w:rFonts w:eastAsia="Calibri" w:cs="Times New Roman"/>
          <w:szCs w:val="24"/>
        </w:rPr>
        <w:t xml:space="preserve"> Jaunā iela 2A, Limbaži, Limbažu novads, LV-4001</w:t>
      </w:r>
      <w:r w:rsidR="00443EE7">
        <w:rPr>
          <w:rFonts w:eastAsia="Calibri" w:cs="Times New Roman"/>
          <w:szCs w:val="24"/>
        </w:rPr>
        <w:t xml:space="preserve">, </w:t>
      </w:r>
      <w:r w:rsidR="00CA7E79">
        <w:rPr>
          <w:rFonts w:eastAsia="Calibri" w:cs="Times New Roman"/>
          <w:szCs w:val="24"/>
        </w:rPr>
        <w:t>turpmāk saukts „</w:t>
      </w:r>
      <w:r w:rsidR="00C15B67">
        <w:rPr>
          <w:rFonts w:eastAsia="Calibri" w:cs="Times New Roman"/>
          <w:szCs w:val="24"/>
        </w:rPr>
        <w:t>Sabiedrība</w:t>
      </w:r>
      <w:r w:rsidR="00CA7E79">
        <w:rPr>
          <w:rFonts w:eastAsia="Calibri" w:cs="Times New Roman"/>
          <w:szCs w:val="24"/>
        </w:rPr>
        <w:t xml:space="preserve">”, </w:t>
      </w:r>
      <w:r>
        <w:rPr>
          <w:rFonts w:eastAsia="Calibri" w:cs="Times New Roman"/>
          <w:szCs w:val="24"/>
        </w:rPr>
        <w:t xml:space="preserve">valdes locekļa </w:t>
      </w:r>
      <w:r w:rsidRPr="00CA7E79">
        <w:rPr>
          <w:rFonts w:eastAsia="Calibri" w:cs="Times New Roman"/>
          <w:b/>
          <w:szCs w:val="24"/>
        </w:rPr>
        <w:t>Aināra Grīviņa</w:t>
      </w:r>
      <w:r>
        <w:rPr>
          <w:rFonts w:eastAsia="Calibri" w:cs="Times New Roman"/>
          <w:szCs w:val="24"/>
        </w:rPr>
        <w:t xml:space="preserve"> personā</w:t>
      </w:r>
      <w:r w:rsidR="005033DE">
        <w:rPr>
          <w:rFonts w:eastAsia="Calibri" w:cs="Times New Roman"/>
          <w:szCs w:val="24"/>
        </w:rPr>
        <w:t>,</w:t>
      </w:r>
      <w:r>
        <w:rPr>
          <w:rFonts w:eastAsia="Calibri" w:cs="Times New Roman"/>
          <w:szCs w:val="24"/>
        </w:rPr>
        <w:t xml:space="preserve"> kurš rīkojas saskaņā ar Statūtiem</w:t>
      </w:r>
      <w:r w:rsidR="005033DE">
        <w:rPr>
          <w:rFonts w:eastAsia="Calibri" w:cs="Times New Roman"/>
          <w:szCs w:val="24"/>
        </w:rPr>
        <w:t xml:space="preserve">, no otras puses, </w:t>
      </w:r>
      <w:r>
        <w:rPr>
          <w:rFonts w:eastAsia="Calibri" w:cs="Times New Roman"/>
          <w:szCs w:val="24"/>
        </w:rPr>
        <w:t>turpmāk tekstā abi kopā vai katrs atsevišķi saukti „Puses”,</w:t>
      </w:r>
    </w:p>
    <w:p w:rsidR="000A1BC2" w:rsidRPr="000A1BC2" w:rsidRDefault="000A1BC2" w:rsidP="000A1BC2">
      <w:pPr>
        <w:suppressAutoHyphens/>
        <w:autoSpaceDE w:val="0"/>
        <w:autoSpaceDN w:val="0"/>
        <w:spacing w:after="0" w:line="240" w:lineRule="auto"/>
        <w:textAlignment w:val="baseline"/>
        <w:rPr>
          <w:rFonts w:eastAsia="Calibri" w:cs="Times New Roman"/>
          <w:szCs w:val="24"/>
        </w:rPr>
      </w:pPr>
      <w:r w:rsidRPr="000A1BC2">
        <w:rPr>
          <w:rFonts w:eastAsia="Calibri" w:cs="Times New Roman"/>
          <w:szCs w:val="24"/>
        </w:rPr>
        <w:t xml:space="preserve">ņemot </w:t>
      </w:r>
      <w:r>
        <w:rPr>
          <w:rFonts w:eastAsia="Calibri" w:cs="Times New Roman"/>
          <w:szCs w:val="24"/>
        </w:rPr>
        <w:t>vērā, ka:</w:t>
      </w:r>
    </w:p>
    <w:p w:rsidR="000A1BC2" w:rsidRDefault="000A1BC2" w:rsidP="000A1BC2">
      <w:pPr>
        <w:suppressAutoHyphens/>
        <w:autoSpaceDE w:val="0"/>
        <w:autoSpaceDN w:val="0"/>
        <w:spacing w:after="0" w:line="240" w:lineRule="auto"/>
        <w:textAlignment w:val="baseline"/>
        <w:rPr>
          <w:rFonts w:eastAsia="Calibri" w:cs="Times New Roman"/>
          <w:szCs w:val="24"/>
        </w:rPr>
      </w:pPr>
      <w:r>
        <w:rPr>
          <w:rFonts w:eastAsia="Calibri" w:cs="Times New Roman"/>
          <w:szCs w:val="24"/>
        </w:rPr>
        <w:t xml:space="preserve">- </w:t>
      </w:r>
      <w:r w:rsidR="005D2CA3" w:rsidRPr="000A1BC2">
        <w:rPr>
          <w:rFonts w:eastAsia="Calibri" w:cs="Times New Roman"/>
          <w:szCs w:val="24"/>
        </w:rPr>
        <w:t xml:space="preserve">saskaņā ar likuma “Par pašvaldībām” </w:t>
      </w:r>
      <w:r>
        <w:rPr>
          <w:rFonts w:eastAsia="Calibri" w:cs="Times New Roman"/>
          <w:szCs w:val="24"/>
        </w:rPr>
        <w:t>21.pantu, dome var izskatīt jebkuru jautājumu, kas ir attiecīgās pašvaldības pārziņā;</w:t>
      </w:r>
    </w:p>
    <w:p w:rsidR="005D2CA3" w:rsidRDefault="000A1BC2" w:rsidP="00DA49EE">
      <w:pPr>
        <w:suppressAutoHyphens/>
        <w:autoSpaceDE w:val="0"/>
        <w:autoSpaceDN w:val="0"/>
        <w:spacing w:after="0" w:line="240" w:lineRule="auto"/>
        <w:textAlignment w:val="baseline"/>
        <w:rPr>
          <w:rFonts w:eastAsia="Calibri" w:cs="Times New Roman"/>
          <w:szCs w:val="24"/>
        </w:rPr>
      </w:pPr>
      <w:r>
        <w:rPr>
          <w:rFonts w:eastAsia="Calibri" w:cs="Times New Roman"/>
          <w:szCs w:val="24"/>
        </w:rPr>
        <w:t xml:space="preserve">- </w:t>
      </w:r>
      <w:r w:rsidRPr="000A1BC2">
        <w:rPr>
          <w:rFonts w:eastAsia="Calibri" w:cs="Times New Roman"/>
          <w:szCs w:val="24"/>
        </w:rPr>
        <w:t xml:space="preserve">saskaņā ar likuma “Par pašvaldībām” </w:t>
      </w:r>
      <w:r w:rsidR="005D2CA3" w:rsidRPr="000A1BC2">
        <w:rPr>
          <w:rFonts w:eastAsia="Calibri" w:cs="Times New Roman"/>
          <w:szCs w:val="24"/>
        </w:rPr>
        <w:t>15.panta pirmās daļas 1.punktu, viena no pašvaldības autonomajām funkcijām ir organizēt iedzīvotājiem komunālos pakalpojumus, tai skaitā – ūdensapgādi un kanalizāciju, siltumapgādi, notekūdeņu savākšanu, novadīšanu un attīrīšanu;</w:t>
      </w:r>
    </w:p>
    <w:p w:rsidR="0031571F" w:rsidRDefault="00DA49EE" w:rsidP="00DA49EE">
      <w:pPr>
        <w:suppressAutoHyphens/>
        <w:autoSpaceDE w:val="0"/>
        <w:autoSpaceDN w:val="0"/>
        <w:spacing w:after="0" w:line="240" w:lineRule="auto"/>
        <w:textAlignment w:val="baseline"/>
        <w:rPr>
          <w:rFonts w:eastAsia="Calibri" w:cs="Times New Roman"/>
          <w:szCs w:val="24"/>
        </w:rPr>
      </w:pPr>
      <w:r>
        <w:rPr>
          <w:rFonts w:eastAsia="Calibri" w:cs="Times New Roman"/>
          <w:szCs w:val="24"/>
        </w:rPr>
        <w:t xml:space="preserve">- </w:t>
      </w:r>
      <w:r w:rsidR="0073557B">
        <w:rPr>
          <w:rFonts w:eastAsia="Calibri" w:cs="Times New Roman"/>
          <w:szCs w:val="24"/>
        </w:rPr>
        <w:t>saskaņā ar likuma “Par pašvaldībām” 14.panta pirmās daļas 1.punktu, Pašvaldība ir izveidojusi SIA “Limbažu siltums”, kuras darbības mērķis saskaņā ar statūtiem ir sabiedrisko siltumapgādes un ūdenssaimniecības pakalpojumu sniegšana. SIA “Limbažu siltums” Pašvaldības administratīvajā teritorijā sniedz no likuma “Par pašvaldībām” 15.panta pirmās daļas 1.punkta izrietošus pārvaldes uzdevumus – siltumapgādi, ūdensapgādi un kanalizāciju, notekūdeņu savākšanu, novadīšanu un attīrīšanu, u. c. uzdevumus, nodrošinot pakalpojumu kvalitāti un nepār</w:t>
      </w:r>
      <w:r w:rsidR="00DA78A5">
        <w:rPr>
          <w:rFonts w:eastAsia="Calibri" w:cs="Times New Roman"/>
          <w:szCs w:val="24"/>
        </w:rPr>
        <w:t>trauktību. SIA “Limbažu siltums”</w:t>
      </w:r>
      <w:r w:rsidR="0073557B">
        <w:rPr>
          <w:rFonts w:eastAsia="Calibri" w:cs="Times New Roman"/>
          <w:szCs w:val="24"/>
        </w:rPr>
        <w:t xml:space="preserve"> darbība atbilst Valsts pārvaldes iekārtas likuma 88.panta nosacījumiem.</w:t>
      </w:r>
    </w:p>
    <w:p w:rsidR="00AC4273" w:rsidRPr="00A53A16" w:rsidRDefault="0031571F" w:rsidP="001C2290">
      <w:pPr>
        <w:suppressAutoHyphens/>
        <w:autoSpaceDE w:val="0"/>
        <w:autoSpaceDN w:val="0"/>
        <w:spacing w:after="0" w:line="240" w:lineRule="auto"/>
        <w:ind w:firstLine="709"/>
        <w:textAlignment w:val="baseline"/>
        <w:rPr>
          <w:rFonts w:eastAsia="Calibri" w:cs="Times New Roman"/>
          <w:szCs w:val="24"/>
        </w:rPr>
      </w:pPr>
      <w:r w:rsidRPr="0031571F">
        <w:rPr>
          <w:rFonts w:eastAsia="Calibri" w:cs="Times New Roman"/>
          <w:szCs w:val="24"/>
        </w:rPr>
        <w:t>P</w:t>
      </w:r>
      <w:r w:rsidR="00CA7E79" w:rsidRPr="0031571F">
        <w:rPr>
          <w:rFonts w:eastAsia="Calibri" w:cs="Times New Roman"/>
          <w:szCs w:val="24"/>
        </w:rPr>
        <w:t>amatojoties</w:t>
      </w:r>
      <w:r w:rsidR="00CA7E79" w:rsidRPr="00CA7E79">
        <w:rPr>
          <w:rFonts w:eastAsia="Calibri" w:cs="Times New Roman"/>
          <w:b/>
          <w:szCs w:val="24"/>
        </w:rPr>
        <w:t xml:space="preserve"> </w:t>
      </w:r>
      <w:r w:rsidR="00CA7E79" w:rsidRPr="0031571F">
        <w:rPr>
          <w:rFonts w:eastAsia="Calibri" w:cs="Times New Roman"/>
          <w:szCs w:val="24"/>
        </w:rPr>
        <w:t>uz</w:t>
      </w:r>
      <w:r w:rsidR="00CA7E79">
        <w:rPr>
          <w:rFonts w:eastAsia="Calibri" w:cs="Times New Roman"/>
          <w:b/>
          <w:szCs w:val="24"/>
        </w:rPr>
        <w:t xml:space="preserve"> </w:t>
      </w:r>
      <w:r w:rsidR="00CA7E79">
        <w:rPr>
          <w:rFonts w:eastAsia="Calibri" w:cs="Times New Roman"/>
          <w:szCs w:val="24"/>
        </w:rPr>
        <w:t>Eiropas Komisijas 2011.gada 20.decembra lēmumu par Līguma par Eiropas Savienības darbību 106.</w:t>
      </w:r>
      <w:r w:rsidR="00AC4273">
        <w:rPr>
          <w:rFonts w:eastAsia="Calibri" w:cs="Times New Roman"/>
          <w:szCs w:val="24"/>
        </w:rPr>
        <w:t>panta</w:t>
      </w:r>
      <w:r w:rsidR="00CA7E79">
        <w:rPr>
          <w:rFonts w:eastAsia="Calibri" w:cs="Times New Roman"/>
          <w:szCs w:val="24"/>
        </w:rPr>
        <w:t xml:space="preserve"> otrās daļas piemērošanu valsts atbalstam attiecībā uz kompensāciju par sabiedriskajiem pakalpojumiem dažiem uzņēmumiem, kuriem uzticēts sniegt pakalpojumus ar vispārēju tautsaimniecisku nozīmi, likuma „Par pašvaldībām” 7.panta otro daļu, 15.panta pirmās daļas 1.punktu, Valsts pārvaldes iekārtas likuma </w:t>
      </w:r>
      <w:r w:rsidR="007B4D3F">
        <w:rPr>
          <w:rFonts w:eastAsia="Calibri" w:cs="Times New Roman"/>
          <w:szCs w:val="24"/>
        </w:rPr>
        <w:t>89</w:t>
      </w:r>
      <w:r w:rsidR="00AC4273" w:rsidRPr="007B4D3F">
        <w:rPr>
          <w:rFonts w:eastAsia="Calibri" w:cs="Times New Roman"/>
          <w:szCs w:val="24"/>
        </w:rPr>
        <w:t>.pantu</w:t>
      </w:r>
      <w:r w:rsidR="00AC4273" w:rsidRPr="0031571F">
        <w:rPr>
          <w:rFonts w:eastAsia="Calibri" w:cs="Times New Roman"/>
          <w:szCs w:val="24"/>
        </w:rPr>
        <w:t>,</w:t>
      </w:r>
      <w:r w:rsidR="00AC4273" w:rsidRPr="00AC4273">
        <w:rPr>
          <w:rFonts w:eastAsia="Calibri" w:cs="Times New Roman"/>
          <w:color w:val="FF0000"/>
          <w:szCs w:val="24"/>
        </w:rPr>
        <w:t xml:space="preserve"> </w:t>
      </w:r>
      <w:r w:rsidR="00AC4273" w:rsidRPr="00A53A16">
        <w:rPr>
          <w:rFonts w:eastAsia="Calibri" w:cs="Times New Roman"/>
          <w:szCs w:val="24"/>
        </w:rPr>
        <w:t>Enerģētikas likuma 51.panta pirmo daļu</w:t>
      </w:r>
      <w:r w:rsidRPr="00A53A16">
        <w:rPr>
          <w:rFonts w:eastAsia="Calibri" w:cs="Times New Roman"/>
          <w:szCs w:val="24"/>
        </w:rPr>
        <w:t>,</w:t>
      </w:r>
    </w:p>
    <w:p w:rsidR="00B44EC0" w:rsidRDefault="00B33034" w:rsidP="001C2290">
      <w:pPr>
        <w:suppressAutoHyphens/>
        <w:autoSpaceDE w:val="0"/>
        <w:autoSpaceDN w:val="0"/>
        <w:spacing w:after="0" w:line="240" w:lineRule="auto"/>
        <w:ind w:firstLine="709"/>
        <w:textAlignment w:val="baseline"/>
        <w:rPr>
          <w:rFonts w:eastAsia="Calibri" w:cs="Times New Roman"/>
          <w:szCs w:val="24"/>
        </w:rPr>
      </w:pPr>
      <w:r w:rsidRPr="0031571F">
        <w:rPr>
          <w:rFonts w:eastAsia="Calibri" w:cs="Times New Roman"/>
          <w:szCs w:val="24"/>
        </w:rPr>
        <w:t>nodrošinot</w:t>
      </w:r>
      <w:r>
        <w:rPr>
          <w:rFonts w:eastAsia="Calibri" w:cs="Times New Roman"/>
          <w:szCs w:val="24"/>
        </w:rPr>
        <w:t xml:space="preserve"> pašvaldības autonomās funkcijas izpildi, sniedzot augsti kvalitatīvu un savlaicīgu pakalpojumu saņemšanu, sniegto pakalpojumu pastāvīgu pilnveidošanu un uzlabošanu, piesaistot Eiropas Savienības</w:t>
      </w:r>
      <w:r w:rsidR="00FB1C96">
        <w:rPr>
          <w:rFonts w:eastAsia="Calibri" w:cs="Times New Roman"/>
          <w:szCs w:val="24"/>
        </w:rPr>
        <w:t xml:space="preserve"> finanšu</w:t>
      </w:r>
      <w:r>
        <w:rPr>
          <w:rFonts w:eastAsia="Calibri" w:cs="Times New Roman"/>
          <w:szCs w:val="24"/>
        </w:rPr>
        <w:t xml:space="preserve"> instrumentus</w:t>
      </w:r>
      <w:r w:rsidR="0093105D">
        <w:rPr>
          <w:rFonts w:eastAsia="Calibri" w:cs="Times New Roman"/>
          <w:szCs w:val="24"/>
        </w:rPr>
        <w:t xml:space="preserve"> </w:t>
      </w:r>
      <w:r w:rsidR="00FB1C96">
        <w:rPr>
          <w:rFonts w:eastAsia="Calibri" w:cs="Times New Roman"/>
          <w:szCs w:val="24"/>
        </w:rPr>
        <w:t>un valsts finansējumu (atbalstu), ik gadu izvērtējot nepieciešamību SIA „Limbažu siltums” piešķirt finanšu līdzekļus no Limbažu novada pašvaldības budžeta līdzekļiem un to, ka mērķa sasniegšanai nepieciešams noteikt finansējuma kārtību, tās aprēķināšanas, kontroles un pārskatīšanas mehānismu, pasākumus pārmērīgas kompensācijas novēršanai un atgūšanai, un ska</w:t>
      </w:r>
      <w:r w:rsidR="00DA49EE">
        <w:rPr>
          <w:rFonts w:eastAsia="Calibri" w:cs="Times New Roman"/>
          <w:szCs w:val="24"/>
        </w:rPr>
        <w:t>idri definējot līguma</w:t>
      </w:r>
      <w:r w:rsidR="00FB1C96">
        <w:rPr>
          <w:rFonts w:eastAsia="Calibri" w:cs="Times New Roman"/>
          <w:szCs w:val="24"/>
        </w:rPr>
        <w:t xml:space="preserve"> izpildē iesaistīto Pušu tiesības un pienākumus, noslēdz </w:t>
      </w:r>
      <w:r w:rsidR="00DA49EE">
        <w:rPr>
          <w:rFonts w:eastAsia="Calibri" w:cs="Times New Roman"/>
          <w:szCs w:val="24"/>
        </w:rPr>
        <w:t xml:space="preserve">šāda satura līgumu, turpmāk - </w:t>
      </w:r>
      <w:r w:rsidR="00FB1C96">
        <w:rPr>
          <w:rFonts w:eastAsia="Calibri" w:cs="Times New Roman"/>
          <w:szCs w:val="24"/>
        </w:rPr>
        <w:t xml:space="preserve">Līgumu: </w:t>
      </w:r>
    </w:p>
    <w:p w:rsidR="003970DF" w:rsidRPr="003970DF" w:rsidRDefault="003970DF" w:rsidP="003970DF">
      <w:pPr>
        <w:suppressAutoHyphens/>
        <w:autoSpaceDE w:val="0"/>
        <w:autoSpaceDN w:val="0"/>
        <w:spacing w:after="0" w:line="240" w:lineRule="auto"/>
        <w:ind w:firstLine="709"/>
        <w:textAlignment w:val="baseline"/>
        <w:rPr>
          <w:rFonts w:eastAsia="Calibri" w:cs="Times New Roman"/>
          <w:szCs w:val="24"/>
        </w:rPr>
      </w:pPr>
    </w:p>
    <w:p w:rsidR="005033DE" w:rsidRDefault="00BB6191" w:rsidP="005033DE">
      <w:pPr>
        <w:numPr>
          <w:ilvl w:val="0"/>
          <w:numId w:val="2"/>
        </w:numPr>
        <w:suppressAutoHyphens/>
        <w:autoSpaceDE w:val="0"/>
        <w:autoSpaceDN w:val="0"/>
        <w:spacing w:after="0" w:line="240" w:lineRule="auto"/>
        <w:ind w:left="357" w:hanging="357"/>
        <w:jc w:val="center"/>
        <w:textAlignment w:val="baseline"/>
        <w:rPr>
          <w:rFonts w:eastAsia="Times New Roman" w:cs="Times New Roman"/>
          <w:b/>
          <w:szCs w:val="24"/>
          <w:lang w:eastAsia="lv-LV"/>
        </w:rPr>
      </w:pPr>
      <w:r>
        <w:rPr>
          <w:rFonts w:eastAsia="Times New Roman" w:cs="Times New Roman"/>
          <w:b/>
          <w:szCs w:val="24"/>
          <w:lang w:eastAsia="lv-LV"/>
        </w:rPr>
        <w:t>LĪGUMA PRIEKŠMETS</w:t>
      </w:r>
    </w:p>
    <w:p w:rsidR="00005E45" w:rsidRDefault="00005E45" w:rsidP="00005E45">
      <w:pPr>
        <w:suppressAutoHyphens/>
        <w:autoSpaceDE w:val="0"/>
        <w:autoSpaceDN w:val="0"/>
        <w:spacing w:after="0" w:line="240" w:lineRule="auto"/>
        <w:ind w:left="357"/>
        <w:textAlignment w:val="baseline"/>
        <w:rPr>
          <w:rFonts w:eastAsia="Times New Roman" w:cs="Times New Roman"/>
          <w:b/>
          <w:szCs w:val="24"/>
          <w:lang w:eastAsia="lv-LV"/>
        </w:rPr>
      </w:pPr>
    </w:p>
    <w:p w:rsidR="00DA49EE" w:rsidRDefault="00005E45" w:rsidP="00BB6191">
      <w:pPr>
        <w:pStyle w:val="Sarakstarindkopa"/>
        <w:numPr>
          <w:ilvl w:val="1"/>
          <w:numId w:val="2"/>
        </w:numPr>
        <w:suppressAutoHyphens/>
        <w:autoSpaceDE w:val="0"/>
        <w:autoSpaceDN w:val="0"/>
        <w:spacing w:after="0" w:line="240" w:lineRule="auto"/>
        <w:ind w:left="454" w:hanging="454"/>
        <w:textAlignment w:val="baseline"/>
        <w:rPr>
          <w:rFonts w:eastAsia="Times New Roman" w:cs="Times New Roman"/>
          <w:szCs w:val="24"/>
          <w:lang w:eastAsia="lv-LV"/>
        </w:rPr>
      </w:pPr>
      <w:r w:rsidRPr="00005E45">
        <w:rPr>
          <w:rFonts w:eastAsia="Times New Roman" w:cs="Times New Roman"/>
          <w:szCs w:val="24"/>
          <w:lang w:eastAsia="lv-LV"/>
        </w:rPr>
        <w:t>Paš</w:t>
      </w:r>
      <w:r>
        <w:rPr>
          <w:rFonts w:eastAsia="Times New Roman" w:cs="Times New Roman"/>
          <w:szCs w:val="24"/>
          <w:lang w:eastAsia="lv-LV"/>
        </w:rPr>
        <w:t xml:space="preserve">valdība </w:t>
      </w:r>
      <w:r w:rsidR="00DA49EE">
        <w:rPr>
          <w:rFonts w:eastAsia="Times New Roman" w:cs="Times New Roman"/>
          <w:szCs w:val="24"/>
          <w:lang w:eastAsia="lv-LV"/>
        </w:rPr>
        <w:t xml:space="preserve">piešķir Sabiedrībai īpašas tiesības sniegt siltumapgādes un ūdenssaimniecības pakalpojumus Limbažu </w:t>
      </w:r>
      <w:r w:rsidR="00C15B67">
        <w:rPr>
          <w:rFonts w:eastAsia="Times New Roman" w:cs="Times New Roman"/>
          <w:szCs w:val="24"/>
          <w:lang w:eastAsia="lv-LV"/>
        </w:rPr>
        <w:t>novada administratīvajā teritorijā.</w:t>
      </w:r>
    </w:p>
    <w:p w:rsidR="00005E45" w:rsidRDefault="00C15B67" w:rsidP="00BB6191">
      <w:pPr>
        <w:pStyle w:val="Sarakstarindkopa"/>
        <w:numPr>
          <w:ilvl w:val="1"/>
          <w:numId w:val="2"/>
        </w:num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lastRenderedPageBreak/>
        <w:t xml:space="preserve">Sabiedrība apņemas </w:t>
      </w:r>
      <w:r w:rsidR="00005E45">
        <w:rPr>
          <w:rFonts w:eastAsia="Times New Roman" w:cs="Times New Roman"/>
          <w:szCs w:val="24"/>
          <w:lang w:eastAsia="lv-LV"/>
        </w:rPr>
        <w:t>organizēt Limbažu novada pašvaldības iedzīvotājiem komunālos pakalpojumus siltumapgādes jomā šādus uzdevumus</w:t>
      </w:r>
      <w:r w:rsidR="005569D4">
        <w:rPr>
          <w:rFonts w:eastAsia="Times New Roman" w:cs="Times New Roman"/>
          <w:szCs w:val="24"/>
          <w:lang w:eastAsia="lv-LV"/>
        </w:rPr>
        <w:t>:</w:t>
      </w:r>
    </w:p>
    <w:p w:rsidR="00A53A16" w:rsidRDefault="00282BF8" w:rsidP="00005E45">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sidRPr="00A53A16">
        <w:rPr>
          <w:rFonts w:eastAsia="Times New Roman" w:cs="Times New Roman"/>
          <w:szCs w:val="24"/>
          <w:lang w:eastAsia="lv-LV"/>
        </w:rPr>
        <w:t>organizēt</w:t>
      </w:r>
      <w:r w:rsidR="00005E45" w:rsidRPr="00A53A16">
        <w:rPr>
          <w:rFonts w:eastAsia="Times New Roman" w:cs="Times New Roman"/>
          <w:szCs w:val="24"/>
          <w:lang w:eastAsia="lv-LV"/>
        </w:rPr>
        <w:t xml:space="preserve"> siltumapgādes pakalpojumus Limbažu</w:t>
      </w:r>
      <w:r w:rsidR="00A53A16" w:rsidRPr="00A53A16">
        <w:rPr>
          <w:rFonts w:eastAsia="Times New Roman" w:cs="Times New Roman"/>
          <w:szCs w:val="24"/>
          <w:lang w:eastAsia="lv-LV"/>
        </w:rPr>
        <w:t xml:space="preserve"> pilsētā un Umurgas ciemā</w:t>
      </w:r>
      <w:r w:rsidR="00005E45" w:rsidRPr="00A53A16">
        <w:rPr>
          <w:rFonts w:eastAsia="Times New Roman" w:cs="Times New Roman"/>
          <w:szCs w:val="24"/>
          <w:lang w:eastAsia="lv-LV"/>
        </w:rPr>
        <w:t>, nodrošinot lietotājus ar siltumenerģiju ēku un būvju apsildei un karstā ūdens saga</w:t>
      </w:r>
      <w:r w:rsidR="00A53A16">
        <w:rPr>
          <w:rFonts w:eastAsia="Times New Roman" w:cs="Times New Roman"/>
          <w:szCs w:val="24"/>
          <w:lang w:eastAsia="lv-LV"/>
        </w:rPr>
        <w:t>tavošanai enerģijas lietotājiem;</w:t>
      </w:r>
    </w:p>
    <w:p w:rsidR="00282BF8" w:rsidRDefault="00A53A16" w:rsidP="00005E45">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veikt esošo, centralizētā siltumenerģijas, tīklu plānveida atjaunošanu un apzināt jaunu perspektīvo tīklu izbūves nepieciešamību</w:t>
      </w:r>
      <w:r w:rsidR="00282BF8" w:rsidRPr="00A53A16">
        <w:rPr>
          <w:rFonts w:eastAsia="Times New Roman" w:cs="Times New Roman"/>
          <w:szCs w:val="24"/>
          <w:lang w:eastAsia="lv-LV"/>
        </w:rPr>
        <w:t>;</w:t>
      </w:r>
    </w:p>
    <w:p w:rsidR="00A53A16" w:rsidRPr="00A53A16" w:rsidRDefault="00A53A16" w:rsidP="00005E45">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nodrošināt pastāvīgu centralizētās siltumapgādes katlu māju darbību, nodrošinot gan to uzturēšanu, gan perspektīvo attīstību.</w:t>
      </w:r>
    </w:p>
    <w:p w:rsidR="005569D4" w:rsidRDefault="005569D4" w:rsidP="00BB6191">
      <w:pPr>
        <w:pStyle w:val="Sarakstarindkopa"/>
        <w:numPr>
          <w:ilvl w:val="1"/>
          <w:numId w:val="2"/>
        </w:numPr>
        <w:suppressAutoHyphens/>
        <w:autoSpaceDE w:val="0"/>
        <w:autoSpaceDN w:val="0"/>
        <w:spacing w:after="0" w:line="240" w:lineRule="auto"/>
        <w:ind w:left="454" w:hanging="454"/>
        <w:textAlignment w:val="baseline"/>
        <w:rPr>
          <w:rFonts w:eastAsia="Times New Roman" w:cs="Times New Roman"/>
          <w:szCs w:val="24"/>
          <w:lang w:eastAsia="lv-LV"/>
        </w:rPr>
      </w:pPr>
      <w:r w:rsidRPr="00005E45">
        <w:rPr>
          <w:rFonts w:eastAsia="Times New Roman" w:cs="Times New Roman"/>
          <w:szCs w:val="24"/>
          <w:lang w:eastAsia="lv-LV"/>
        </w:rPr>
        <w:t>Paš</w:t>
      </w:r>
      <w:r>
        <w:rPr>
          <w:rFonts w:eastAsia="Times New Roman" w:cs="Times New Roman"/>
          <w:szCs w:val="24"/>
          <w:lang w:eastAsia="lv-LV"/>
        </w:rPr>
        <w:t xml:space="preserve">valdība uzdod un </w:t>
      </w:r>
      <w:r w:rsidR="00C15B67">
        <w:rPr>
          <w:rFonts w:eastAsia="Times New Roman" w:cs="Times New Roman"/>
          <w:szCs w:val="24"/>
          <w:lang w:eastAsia="lv-LV"/>
        </w:rPr>
        <w:t xml:space="preserve">Sabiedrība </w:t>
      </w:r>
      <w:r>
        <w:rPr>
          <w:rFonts w:eastAsia="Times New Roman" w:cs="Times New Roman"/>
          <w:szCs w:val="24"/>
          <w:lang w:eastAsia="lv-LV"/>
        </w:rPr>
        <w:t>apņemas izpildīt no likuma “Par pašvaldībām” pirmās daļas 1.punktā noteiktās pašvaldības autonomās kompetences funkcijas – organizēt Limbažu novada pašvaldības iedzīvotājiem</w:t>
      </w:r>
      <w:r w:rsidR="00630717">
        <w:rPr>
          <w:rFonts w:eastAsia="Times New Roman" w:cs="Times New Roman"/>
          <w:szCs w:val="24"/>
          <w:lang w:eastAsia="lv-LV"/>
        </w:rPr>
        <w:t xml:space="preserve">: Limbažu pilsētā, Limbažu pagastā, Viļķenes pagastā, Pāles pagastā, Katvaru pagastā, Umurgas pagastā, </w:t>
      </w:r>
      <w:r>
        <w:rPr>
          <w:rFonts w:eastAsia="Times New Roman" w:cs="Times New Roman"/>
          <w:szCs w:val="24"/>
          <w:lang w:eastAsia="lv-LV"/>
        </w:rPr>
        <w:t xml:space="preserve">komunālos pakalpojumus </w:t>
      </w:r>
      <w:r w:rsidRPr="005569D4">
        <w:rPr>
          <w:rFonts w:eastAsia="Times New Roman" w:cs="Times New Roman"/>
          <w:szCs w:val="24"/>
          <w:lang w:eastAsia="lv-LV"/>
        </w:rPr>
        <w:t>ūdensapgādes un kanalizācijas, notekūdeņu savākšanas un attīrīšanas jomā šādus uzdevumus:</w:t>
      </w:r>
    </w:p>
    <w:p w:rsidR="005569D4" w:rsidRDefault="003A78CD" w:rsidP="005569D4">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organizēt d</w:t>
      </w:r>
      <w:r w:rsidR="005569D4">
        <w:rPr>
          <w:rFonts w:eastAsia="Times New Roman" w:cs="Times New Roman"/>
          <w:szCs w:val="24"/>
          <w:lang w:eastAsia="lv-LV"/>
        </w:rPr>
        <w:t xml:space="preserve">zeramā </w:t>
      </w:r>
      <w:r>
        <w:rPr>
          <w:rFonts w:eastAsia="Times New Roman" w:cs="Times New Roman"/>
          <w:szCs w:val="24"/>
          <w:lang w:eastAsia="lv-LV"/>
        </w:rPr>
        <w:t>ūdens ieguvi un ražošanu</w:t>
      </w:r>
      <w:r w:rsidR="005569D4">
        <w:rPr>
          <w:rFonts w:eastAsia="Times New Roman" w:cs="Times New Roman"/>
          <w:szCs w:val="24"/>
          <w:lang w:eastAsia="lv-LV"/>
        </w:rPr>
        <w:t xml:space="preserve"> atbilstoši dzeramā ūdens obligātajām nekaitīguma un kvalitātes prasībām</w:t>
      </w:r>
      <w:r w:rsidR="00630717">
        <w:rPr>
          <w:rFonts w:eastAsia="Times New Roman" w:cs="Times New Roman"/>
          <w:szCs w:val="24"/>
          <w:lang w:eastAsia="lv-LV"/>
        </w:rPr>
        <w:t>;</w:t>
      </w:r>
      <w:r w:rsidR="00083F02">
        <w:rPr>
          <w:rFonts w:eastAsia="Times New Roman" w:cs="Times New Roman"/>
          <w:szCs w:val="24"/>
          <w:lang w:eastAsia="lv-LV"/>
        </w:rPr>
        <w:t xml:space="preserve"> </w:t>
      </w:r>
    </w:p>
    <w:p w:rsidR="003A78CD" w:rsidRDefault="003A78CD" w:rsidP="005569D4">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piegādāt dzeramo ūdeni, nodrošinot ūdens spiedienu ūdensvada tīklā ne mazāku par būvnormatīvos paredzēto daudzstāvu dzīvojamai apbūvei;</w:t>
      </w:r>
    </w:p>
    <w:p w:rsidR="003A78CD" w:rsidRDefault="003A78CD" w:rsidP="005569D4">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veikt dzeramā ūdens, piegādāta no ūdensvada tīkla, realizāciju;</w:t>
      </w:r>
    </w:p>
    <w:p w:rsidR="003A78CD" w:rsidRDefault="003A78CD" w:rsidP="005569D4">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savākt notekūdeņus un novadīt līdz notekūdeņu attīrīšanas iekārtām;</w:t>
      </w:r>
    </w:p>
    <w:p w:rsidR="003A78CD" w:rsidRPr="00A53A16" w:rsidRDefault="003A78CD" w:rsidP="00A53A16">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veikt notekūdeņu attīrīšanu un novadīšanu virszemes ūdensobjektos atbilstoši noteikumiem par p</w:t>
      </w:r>
      <w:r w:rsidR="00A53A16">
        <w:rPr>
          <w:rFonts w:eastAsia="Times New Roman" w:cs="Times New Roman"/>
          <w:szCs w:val="24"/>
          <w:lang w:eastAsia="lv-LV"/>
        </w:rPr>
        <w:t>iesārņojošo vielu emisiju ūdenī</w:t>
      </w:r>
      <w:r w:rsidRPr="00A53A16">
        <w:rPr>
          <w:rFonts w:eastAsia="Times New Roman" w:cs="Times New Roman"/>
          <w:szCs w:val="24"/>
          <w:lang w:eastAsia="lv-LV"/>
        </w:rPr>
        <w:t>.</w:t>
      </w:r>
    </w:p>
    <w:p w:rsidR="003A78CD" w:rsidRDefault="00C15B67" w:rsidP="00BB6191">
      <w:pPr>
        <w:pStyle w:val="Sarakstarindkopa"/>
        <w:numPr>
          <w:ilvl w:val="1"/>
          <w:numId w:val="2"/>
        </w:num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 xml:space="preserve">Sabiedrība </w:t>
      </w:r>
      <w:r w:rsidR="00E37781">
        <w:rPr>
          <w:rFonts w:eastAsia="Times New Roman" w:cs="Times New Roman"/>
          <w:szCs w:val="24"/>
          <w:lang w:eastAsia="lv-LV"/>
        </w:rPr>
        <w:t>apņemas veikt Eiropas Savienības finanšu instrumentu un valsts finansējuma piesaisti, piedalīties Eiropas Savienības fondu projektos, koordinēt un uzraudzīt projektu realizāciju savas kompetences ietvaros.</w:t>
      </w:r>
    </w:p>
    <w:p w:rsidR="00F74744" w:rsidRDefault="00D25D0E" w:rsidP="00BB6191">
      <w:pPr>
        <w:pStyle w:val="Sarakstarindkopa"/>
        <w:numPr>
          <w:ilvl w:val="1"/>
          <w:numId w:val="2"/>
        </w:num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 xml:space="preserve">Pašvaldība </w:t>
      </w:r>
      <w:r w:rsidR="00F74744">
        <w:rPr>
          <w:rFonts w:eastAsia="Times New Roman" w:cs="Times New Roman"/>
          <w:szCs w:val="24"/>
          <w:lang w:eastAsia="lv-LV"/>
        </w:rPr>
        <w:t>nodrošina Līgumā paredzēto uzdevumu uzraudzību un līguma izpildes kvalitāti.</w:t>
      </w:r>
    </w:p>
    <w:p w:rsidR="003970DF" w:rsidRDefault="003970DF" w:rsidP="00F74744">
      <w:pPr>
        <w:suppressAutoHyphens/>
        <w:autoSpaceDE w:val="0"/>
        <w:autoSpaceDN w:val="0"/>
        <w:spacing w:after="0" w:line="240" w:lineRule="auto"/>
        <w:textAlignment w:val="baseline"/>
        <w:rPr>
          <w:rFonts w:eastAsia="Times New Roman" w:cs="Times New Roman"/>
          <w:szCs w:val="24"/>
          <w:lang w:eastAsia="lv-LV"/>
        </w:rPr>
      </w:pPr>
    </w:p>
    <w:p w:rsidR="00F74744" w:rsidRDefault="00F74744" w:rsidP="00F74744">
      <w:pPr>
        <w:pStyle w:val="Sarakstarindkopa"/>
        <w:numPr>
          <w:ilvl w:val="0"/>
          <w:numId w:val="2"/>
        </w:numPr>
        <w:suppressAutoHyphens/>
        <w:autoSpaceDE w:val="0"/>
        <w:autoSpaceDN w:val="0"/>
        <w:spacing w:after="0" w:line="240" w:lineRule="auto"/>
        <w:jc w:val="center"/>
        <w:textAlignment w:val="baseline"/>
        <w:rPr>
          <w:rFonts w:eastAsia="Times New Roman" w:cs="Times New Roman"/>
          <w:b/>
          <w:szCs w:val="24"/>
          <w:lang w:eastAsia="lv-LV"/>
        </w:rPr>
      </w:pPr>
      <w:r>
        <w:rPr>
          <w:rFonts w:eastAsia="Times New Roman" w:cs="Times New Roman"/>
          <w:b/>
          <w:szCs w:val="24"/>
          <w:lang w:eastAsia="lv-LV"/>
        </w:rPr>
        <w:t>PUŠU PIENĀKUMI UN TIESĪBAS</w:t>
      </w:r>
    </w:p>
    <w:p w:rsidR="00F74744" w:rsidRDefault="00F74744" w:rsidP="00F74744">
      <w:pPr>
        <w:pStyle w:val="Sarakstarindkopa"/>
        <w:suppressAutoHyphens/>
        <w:autoSpaceDE w:val="0"/>
        <w:autoSpaceDN w:val="0"/>
        <w:spacing w:after="0" w:line="240" w:lineRule="auto"/>
        <w:ind w:left="360"/>
        <w:textAlignment w:val="baseline"/>
        <w:rPr>
          <w:rFonts w:eastAsia="Times New Roman" w:cs="Times New Roman"/>
          <w:b/>
          <w:szCs w:val="24"/>
          <w:lang w:eastAsia="lv-LV"/>
        </w:rPr>
      </w:pPr>
    </w:p>
    <w:p w:rsidR="00F74744" w:rsidRDefault="00F74744" w:rsidP="00BB6191">
      <w:pPr>
        <w:pStyle w:val="Sarakstarindkopa"/>
        <w:numPr>
          <w:ilvl w:val="1"/>
          <w:numId w:val="2"/>
        </w:num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Pašvaldība:</w:t>
      </w:r>
    </w:p>
    <w:p w:rsidR="00C15B67" w:rsidRDefault="00F74744" w:rsidP="00F74744">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sidRPr="00C15B67">
        <w:rPr>
          <w:rFonts w:eastAsia="Times New Roman" w:cs="Times New Roman"/>
          <w:szCs w:val="24"/>
          <w:lang w:eastAsia="lv-LV"/>
        </w:rPr>
        <w:t xml:space="preserve">nodrošina netraucētu šī līguma izpildi, </w:t>
      </w:r>
      <w:r w:rsidR="00C15B67" w:rsidRPr="00C15B67">
        <w:rPr>
          <w:rFonts w:eastAsia="Times New Roman" w:cs="Times New Roman"/>
          <w:szCs w:val="24"/>
          <w:lang w:eastAsia="lv-LV"/>
        </w:rPr>
        <w:t xml:space="preserve">Sabiedrībai </w:t>
      </w:r>
      <w:r w:rsidR="00C15B67">
        <w:rPr>
          <w:rFonts w:eastAsia="Times New Roman" w:cs="Times New Roman"/>
          <w:szCs w:val="24"/>
          <w:lang w:eastAsia="lv-LV"/>
        </w:rPr>
        <w:t>sniedzot sabiedriskos pakalpojumus;</w:t>
      </w:r>
    </w:p>
    <w:p w:rsidR="00F74744" w:rsidRPr="00C15B67" w:rsidRDefault="00F74744" w:rsidP="00F74744">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sidRPr="00C15B67">
        <w:rPr>
          <w:rFonts w:eastAsia="Times New Roman" w:cs="Times New Roman"/>
          <w:szCs w:val="24"/>
          <w:lang w:eastAsia="lv-LV"/>
        </w:rPr>
        <w:t>kontrolē šī līguma izpildi;</w:t>
      </w:r>
    </w:p>
    <w:p w:rsidR="00F74744" w:rsidRDefault="00F74744" w:rsidP="00F74744">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normatīvajos akto</w:t>
      </w:r>
      <w:r w:rsidR="00DC5F13">
        <w:rPr>
          <w:rFonts w:eastAsia="Times New Roman" w:cs="Times New Roman"/>
          <w:szCs w:val="24"/>
          <w:lang w:eastAsia="lv-LV"/>
        </w:rPr>
        <w:t xml:space="preserve">s </w:t>
      </w:r>
      <w:r>
        <w:rPr>
          <w:rFonts w:eastAsia="Times New Roman" w:cs="Times New Roman"/>
          <w:szCs w:val="24"/>
          <w:lang w:eastAsia="lv-LV"/>
        </w:rPr>
        <w:t xml:space="preserve"> noteiktā</w:t>
      </w:r>
      <w:r w:rsidR="00DC5F13">
        <w:rPr>
          <w:rFonts w:eastAsia="Times New Roman" w:cs="Times New Roman"/>
          <w:szCs w:val="24"/>
          <w:lang w:eastAsia="lv-LV"/>
        </w:rPr>
        <w:t xml:space="preserve"> kārtībā var piešķirt </w:t>
      </w:r>
      <w:r w:rsidR="00C15B67">
        <w:rPr>
          <w:rFonts w:eastAsia="Times New Roman" w:cs="Times New Roman"/>
          <w:szCs w:val="24"/>
          <w:lang w:eastAsia="lv-LV"/>
        </w:rPr>
        <w:t xml:space="preserve">Sabiedrībai </w:t>
      </w:r>
      <w:r w:rsidR="00DC5F13">
        <w:rPr>
          <w:rFonts w:eastAsia="Times New Roman" w:cs="Times New Roman"/>
          <w:szCs w:val="24"/>
          <w:lang w:eastAsia="lv-LV"/>
        </w:rPr>
        <w:t>finanšu un materiālos līdzekļus, saistību nodrošinājumus kvalitatīvu siltumapgādes un ūdenssaimniecības pakalpojumu sniegšanai.</w:t>
      </w:r>
    </w:p>
    <w:p w:rsidR="00DC5F13" w:rsidRDefault="00C15B67" w:rsidP="00BB6191">
      <w:pPr>
        <w:pStyle w:val="Sarakstarindkopa"/>
        <w:numPr>
          <w:ilvl w:val="1"/>
          <w:numId w:val="2"/>
        </w:num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Sabiedrība</w:t>
      </w:r>
      <w:r w:rsidR="00DC5F13">
        <w:rPr>
          <w:rFonts w:eastAsia="Times New Roman" w:cs="Times New Roman"/>
          <w:szCs w:val="24"/>
          <w:lang w:eastAsia="lv-LV"/>
        </w:rPr>
        <w:t>:</w:t>
      </w:r>
    </w:p>
    <w:p w:rsidR="00DC5F13" w:rsidRDefault="00DC5F13" w:rsidP="00DC5F13">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Patstāvīgi veic ar šo līgumu deleģētos pārvaldes uzdevumus normatīvajos aktos noteiktā kārtībā un kvalitātē, nodrošinot iedzīvotājiem iespējami labākas kvalitātes sabiedrisko pakalpojumu saņemšanu;</w:t>
      </w:r>
    </w:p>
    <w:p w:rsidR="00DC5F13" w:rsidRDefault="00D818AB" w:rsidP="00DC5F13">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nodrošina</w:t>
      </w:r>
      <w:r w:rsidR="00DC5F13">
        <w:rPr>
          <w:rFonts w:eastAsia="Times New Roman" w:cs="Times New Roman"/>
          <w:szCs w:val="24"/>
          <w:lang w:eastAsia="lv-LV"/>
        </w:rPr>
        <w:t xml:space="preserve"> sabiedrisko pakalpojumu sniegšanas nepārtrauktību, izņemot nepārvaramas varas apstākļos. Ja noticis sabiedrisko pakalpojumu sniegšanas pārtraukums vienas </w:t>
      </w:r>
      <w:r w:rsidR="00DC5F13" w:rsidRPr="00A53A16">
        <w:rPr>
          <w:rFonts w:eastAsia="Times New Roman" w:cs="Times New Roman"/>
          <w:szCs w:val="24"/>
          <w:lang w:eastAsia="lv-LV"/>
        </w:rPr>
        <w:t xml:space="preserve">tīkla zonas </w:t>
      </w:r>
      <w:r w:rsidR="00DC5F13">
        <w:rPr>
          <w:rFonts w:eastAsia="Times New Roman" w:cs="Times New Roman"/>
          <w:szCs w:val="24"/>
          <w:lang w:eastAsia="lv-LV"/>
        </w:rPr>
        <w:t xml:space="preserve">ietvaros vai </w:t>
      </w:r>
      <w:r w:rsidR="00DC5F13" w:rsidRPr="00A53A16">
        <w:rPr>
          <w:rFonts w:eastAsia="Times New Roman" w:cs="Times New Roman"/>
          <w:szCs w:val="24"/>
          <w:lang w:eastAsia="lv-LV"/>
        </w:rPr>
        <w:t xml:space="preserve">viena pagasta </w:t>
      </w:r>
      <w:r w:rsidR="00DC5F13">
        <w:rPr>
          <w:rFonts w:eastAsia="Times New Roman" w:cs="Times New Roman"/>
          <w:szCs w:val="24"/>
          <w:lang w:eastAsia="lv-LV"/>
        </w:rPr>
        <w:t xml:space="preserve">ietvaros, kas ir bijis ilgāks par četrām nepārtrauktām stundām vai īsāku laikposmu vairāk nekā divas reizes vienas nedēļas ietvaros, </w:t>
      </w:r>
      <w:r w:rsidR="00C15B67">
        <w:rPr>
          <w:rFonts w:eastAsia="Times New Roman" w:cs="Times New Roman"/>
          <w:szCs w:val="24"/>
          <w:lang w:eastAsia="lv-LV"/>
        </w:rPr>
        <w:t xml:space="preserve">Sabiedrība </w:t>
      </w:r>
      <w:r w:rsidR="00DC5F13">
        <w:rPr>
          <w:rFonts w:eastAsia="Times New Roman" w:cs="Times New Roman"/>
          <w:szCs w:val="24"/>
          <w:lang w:eastAsia="lv-LV"/>
        </w:rPr>
        <w:t>vienas dienas laikā no pakalpojuma sniegšanas pārtraukuma informē Pašvaldību par pārtraukuma iemesliem, veiktajām darbībām un izdevumiem to novēršanai, kā arī plānoto rīcību turpmāku pakalpojumu sn</w:t>
      </w:r>
      <w:r>
        <w:rPr>
          <w:rFonts w:eastAsia="Times New Roman" w:cs="Times New Roman"/>
          <w:szCs w:val="24"/>
          <w:lang w:eastAsia="lv-LV"/>
        </w:rPr>
        <w:t>iegšanas pārtraukumu novēršanai;</w:t>
      </w:r>
    </w:p>
    <w:p w:rsidR="00D818AB" w:rsidRDefault="00D818AB" w:rsidP="00DC5F13">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 xml:space="preserve">saskaņā ar apstiprinātajiem tarifiem iekasē maksu par sniegtajiem pakalpojumiem, kas novirzāma un izlietojama </w:t>
      </w:r>
      <w:r w:rsidR="00C15B67">
        <w:rPr>
          <w:rFonts w:eastAsia="Times New Roman" w:cs="Times New Roman"/>
          <w:szCs w:val="24"/>
          <w:lang w:eastAsia="lv-LV"/>
        </w:rPr>
        <w:t xml:space="preserve">sabiedrisko pakalpojumu </w:t>
      </w:r>
      <w:r>
        <w:rPr>
          <w:rFonts w:eastAsia="Times New Roman" w:cs="Times New Roman"/>
          <w:szCs w:val="24"/>
          <w:lang w:eastAsia="lv-LV"/>
        </w:rPr>
        <w:t>izpildei;</w:t>
      </w:r>
    </w:p>
    <w:p w:rsidR="00D818AB" w:rsidRDefault="00D818AB" w:rsidP="00DC5F13">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 xml:space="preserve">patstāvīgi veic visus nepieciešamos pasākumus  attiecīgo pakalpojumu nodrošināšanai iedzīvotājiem, tai skaitā veic materiālo resursu iegādi, investīciju projektu realizāciju un papildus finanšu līdzekļu piesaisti, kas var uzlabot šajā līgumā </w:t>
      </w:r>
      <w:r w:rsidR="00C15B67">
        <w:rPr>
          <w:rFonts w:eastAsia="Times New Roman" w:cs="Times New Roman"/>
          <w:szCs w:val="24"/>
          <w:lang w:eastAsia="lv-LV"/>
        </w:rPr>
        <w:t xml:space="preserve">noteikto sabiedrisko </w:t>
      </w:r>
      <w:r w:rsidR="00C15B67">
        <w:rPr>
          <w:rFonts w:eastAsia="Times New Roman" w:cs="Times New Roman"/>
          <w:szCs w:val="24"/>
          <w:lang w:eastAsia="lv-LV"/>
        </w:rPr>
        <w:lastRenderedPageBreak/>
        <w:t xml:space="preserve">pakalpojumu </w:t>
      </w:r>
      <w:r>
        <w:rPr>
          <w:rFonts w:eastAsia="Times New Roman" w:cs="Times New Roman"/>
          <w:szCs w:val="24"/>
          <w:lang w:eastAsia="lv-LV"/>
        </w:rPr>
        <w:t xml:space="preserve">izpildes efektivitāti un kvalitāti. Ja </w:t>
      </w:r>
      <w:r w:rsidR="00DA78A5">
        <w:rPr>
          <w:rFonts w:eastAsia="Times New Roman" w:cs="Times New Roman"/>
          <w:szCs w:val="24"/>
          <w:lang w:eastAsia="lv-LV"/>
        </w:rPr>
        <w:t xml:space="preserve">Sabiedrība </w:t>
      </w:r>
      <w:r>
        <w:rPr>
          <w:rFonts w:eastAsia="Times New Roman" w:cs="Times New Roman"/>
          <w:szCs w:val="24"/>
          <w:lang w:eastAsia="lv-LV"/>
        </w:rPr>
        <w:t>paredz uzņemties saistības, kas pārsniedz apstiprinātā budžeta ietvarus, šādu saistību uzņemšanās vispirms saskaņojama ar Limbažu novada domi;</w:t>
      </w:r>
    </w:p>
    <w:p w:rsidR="00D818AB" w:rsidRDefault="00D818AB" w:rsidP="00DC5F13">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 xml:space="preserve">jautājumos, kas saistīti ar </w:t>
      </w:r>
      <w:r w:rsidR="00C15B67">
        <w:rPr>
          <w:rFonts w:eastAsia="Times New Roman" w:cs="Times New Roman"/>
          <w:szCs w:val="24"/>
          <w:lang w:eastAsia="lv-LV"/>
        </w:rPr>
        <w:t xml:space="preserve">sabiedrisko pakalpojumu sniegšanu </w:t>
      </w:r>
      <w:r>
        <w:rPr>
          <w:rFonts w:eastAsia="Times New Roman" w:cs="Times New Roman"/>
          <w:szCs w:val="24"/>
          <w:lang w:eastAsia="lv-LV"/>
        </w:rPr>
        <w:t xml:space="preserve">un kurus </w:t>
      </w:r>
      <w:r w:rsidR="00DA78A5">
        <w:rPr>
          <w:rFonts w:eastAsia="Times New Roman" w:cs="Times New Roman"/>
          <w:szCs w:val="24"/>
          <w:lang w:eastAsia="lv-LV"/>
        </w:rPr>
        <w:t xml:space="preserve">Sabiedrība </w:t>
      </w:r>
      <w:r>
        <w:rPr>
          <w:rFonts w:eastAsia="Times New Roman" w:cs="Times New Roman"/>
          <w:szCs w:val="24"/>
          <w:lang w:eastAsia="lv-LV"/>
        </w:rPr>
        <w:t xml:space="preserve">ir tiesīga izlemt patstāvīgi, </w:t>
      </w:r>
      <w:r w:rsidR="00DA78A5">
        <w:rPr>
          <w:rFonts w:eastAsia="Times New Roman" w:cs="Times New Roman"/>
          <w:szCs w:val="24"/>
          <w:lang w:eastAsia="lv-LV"/>
        </w:rPr>
        <w:t xml:space="preserve">Sabiedrība </w:t>
      </w:r>
      <w:r>
        <w:rPr>
          <w:rFonts w:eastAsia="Times New Roman" w:cs="Times New Roman"/>
          <w:szCs w:val="24"/>
          <w:lang w:eastAsia="lv-LV"/>
        </w:rPr>
        <w:t>rīkojas</w:t>
      </w:r>
      <w:r w:rsidR="00875B60">
        <w:rPr>
          <w:rFonts w:eastAsia="Times New Roman" w:cs="Times New Roman"/>
          <w:szCs w:val="24"/>
          <w:lang w:eastAsia="lv-LV"/>
        </w:rPr>
        <w:t xml:space="preserve"> kā krietns un gādīgs saimnieks;</w:t>
      </w:r>
      <w:bookmarkStart w:id="0" w:name="_GoBack"/>
      <w:bookmarkEnd w:id="0"/>
    </w:p>
    <w:p w:rsidR="00D818AB" w:rsidRDefault="00D818AB" w:rsidP="00DC5F13">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 xml:space="preserve">Par saviem līdzekļiem nodrošina </w:t>
      </w:r>
      <w:r w:rsidR="00C15B67">
        <w:rPr>
          <w:rFonts w:eastAsia="Times New Roman" w:cs="Times New Roman"/>
          <w:szCs w:val="24"/>
          <w:lang w:eastAsia="lv-LV"/>
        </w:rPr>
        <w:t>ar sabiedrisko pakalpojumu sniegš</w:t>
      </w:r>
      <w:r>
        <w:rPr>
          <w:rFonts w:eastAsia="Times New Roman" w:cs="Times New Roman"/>
          <w:szCs w:val="24"/>
          <w:lang w:eastAsia="lv-LV"/>
        </w:rPr>
        <w:t xml:space="preserve">anu saistīto sistēmu ekspluatāciju un to tehniskā stāvokļa atbilstību spēkā esošajiem tiesību aktiem, novērš bojājumus un avārijas situācijas, kas saistītas ar sabiedrisko pakalpojumu sniegšanu </w:t>
      </w:r>
      <w:r w:rsidR="0041262C">
        <w:rPr>
          <w:rFonts w:eastAsia="Times New Roman" w:cs="Times New Roman"/>
          <w:szCs w:val="24"/>
          <w:lang w:eastAsia="lv-LV"/>
        </w:rPr>
        <w:t>atbilstoši ar pakalpojumu saņēmējiem noslēgtajiem līgumiem un normatīvo aktu prasībām;</w:t>
      </w:r>
    </w:p>
    <w:p w:rsidR="0041262C" w:rsidRDefault="0041262C" w:rsidP="00DC5F13">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Uztur un atjauno savus pamatlīdzekļus un nepieciešamo tehnisko aprīkojumu, lai nodrošinātu sabiedrisko pakalpojumu sniegšanu iedzīvotājiem;</w:t>
      </w:r>
    </w:p>
    <w:p w:rsidR="0041262C" w:rsidRDefault="0041262C" w:rsidP="00DC5F13">
      <w:pPr>
        <w:pStyle w:val="Sarakstarindkopa"/>
        <w:numPr>
          <w:ilvl w:val="2"/>
          <w:numId w:val="2"/>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 xml:space="preserve">Lai novērtētu sabiedriskā pakalpojuma saņēmēju apmierinātību ar pakalpojuma kvalitāti, organizē un piedalās informēšanas pasākumos un aptaujās, kā arī pētījumos par pakalpojumu saņēmēju apmierinātību par </w:t>
      </w:r>
      <w:r w:rsidR="00C15B67">
        <w:rPr>
          <w:rFonts w:eastAsia="Times New Roman" w:cs="Times New Roman"/>
          <w:szCs w:val="24"/>
          <w:lang w:eastAsia="lv-LV"/>
        </w:rPr>
        <w:t xml:space="preserve">Sabiedrības </w:t>
      </w:r>
      <w:r>
        <w:rPr>
          <w:rFonts w:eastAsia="Times New Roman" w:cs="Times New Roman"/>
          <w:szCs w:val="24"/>
          <w:lang w:eastAsia="lv-LV"/>
        </w:rPr>
        <w:t>sniegtajiem pakalpojumiem saskaņā ar šo līgumu.</w:t>
      </w:r>
    </w:p>
    <w:p w:rsidR="0041262C" w:rsidRDefault="00C15B67" w:rsidP="00BB6191">
      <w:pPr>
        <w:pStyle w:val="Sarakstarindkopa"/>
        <w:numPr>
          <w:ilvl w:val="1"/>
          <w:numId w:val="2"/>
        </w:num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 xml:space="preserve">Sabiedrībai </w:t>
      </w:r>
      <w:r w:rsidR="0041262C">
        <w:rPr>
          <w:rFonts w:eastAsia="Times New Roman" w:cs="Times New Roman"/>
          <w:szCs w:val="24"/>
          <w:lang w:eastAsia="lv-LV"/>
        </w:rPr>
        <w:t>nav tiesības no šī līguma izrietošos sabiedrisko pakalpojumu sniegšanas pienākumus un tiesības deleģēt citām personām.</w:t>
      </w:r>
    </w:p>
    <w:p w:rsidR="003970DF" w:rsidRDefault="003970DF" w:rsidP="0041262C">
      <w:pPr>
        <w:suppressAutoHyphens/>
        <w:autoSpaceDE w:val="0"/>
        <w:autoSpaceDN w:val="0"/>
        <w:spacing w:after="0" w:line="240" w:lineRule="auto"/>
        <w:textAlignment w:val="baseline"/>
        <w:rPr>
          <w:rFonts w:eastAsia="Times New Roman" w:cs="Times New Roman"/>
          <w:szCs w:val="24"/>
          <w:lang w:eastAsia="lv-LV"/>
        </w:rPr>
      </w:pPr>
    </w:p>
    <w:p w:rsidR="0041262C" w:rsidRPr="00213907" w:rsidRDefault="0041262C" w:rsidP="00213907">
      <w:pPr>
        <w:pStyle w:val="Sarakstarindkopa"/>
        <w:numPr>
          <w:ilvl w:val="0"/>
          <w:numId w:val="2"/>
        </w:numPr>
        <w:suppressAutoHyphens/>
        <w:autoSpaceDE w:val="0"/>
        <w:autoSpaceDN w:val="0"/>
        <w:spacing w:after="0" w:line="240" w:lineRule="auto"/>
        <w:jc w:val="center"/>
        <w:textAlignment w:val="baseline"/>
        <w:rPr>
          <w:rFonts w:eastAsia="Times New Roman" w:cs="Times New Roman"/>
          <w:b/>
          <w:szCs w:val="24"/>
          <w:lang w:eastAsia="lv-LV"/>
        </w:rPr>
      </w:pPr>
      <w:r w:rsidRPr="00213907">
        <w:rPr>
          <w:rFonts w:eastAsia="Times New Roman" w:cs="Times New Roman"/>
          <w:b/>
          <w:szCs w:val="24"/>
          <w:lang w:eastAsia="lv-LV"/>
        </w:rPr>
        <w:t>PUŠU ATBILDĪBA</w:t>
      </w:r>
    </w:p>
    <w:p w:rsidR="0041262C" w:rsidRDefault="0041262C" w:rsidP="0041262C">
      <w:pPr>
        <w:suppressAutoHyphens/>
        <w:autoSpaceDE w:val="0"/>
        <w:autoSpaceDN w:val="0"/>
        <w:spacing w:after="0" w:line="240" w:lineRule="auto"/>
        <w:textAlignment w:val="baseline"/>
        <w:rPr>
          <w:rFonts w:eastAsia="Times New Roman" w:cs="Times New Roman"/>
          <w:b/>
          <w:szCs w:val="24"/>
          <w:lang w:eastAsia="lv-LV"/>
        </w:rPr>
      </w:pPr>
    </w:p>
    <w:p w:rsidR="0041262C" w:rsidRDefault="0041262C" w:rsidP="00BB6191">
      <w:p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 xml:space="preserve">3.1. </w:t>
      </w:r>
      <w:r w:rsidR="00202ADA">
        <w:rPr>
          <w:rFonts w:eastAsia="Times New Roman" w:cs="Times New Roman"/>
          <w:szCs w:val="24"/>
          <w:lang w:eastAsia="lv-LV"/>
        </w:rPr>
        <w:t xml:space="preserve">Sabiedrība </w:t>
      </w:r>
      <w:r>
        <w:rPr>
          <w:rFonts w:eastAsia="Times New Roman" w:cs="Times New Roman"/>
          <w:szCs w:val="24"/>
          <w:lang w:eastAsia="lv-LV"/>
        </w:rPr>
        <w:t xml:space="preserve">ir atbildīga par visām civiltiesiskām saistībām, ko tā uzņēmusies, sniedzot sabiedriskos pakalpojumus. </w:t>
      </w:r>
      <w:r w:rsidR="00202ADA">
        <w:rPr>
          <w:rFonts w:eastAsia="Times New Roman" w:cs="Times New Roman"/>
          <w:szCs w:val="24"/>
          <w:lang w:eastAsia="lv-LV"/>
        </w:rPr>
        <w:t xml:space="preserve">Sabiedrība </w:t>
      </w:r>
      <w:r>
        <w:rPr>
          <w:rFonts w:eastAsia="Times New Roman" w:cs="Times New Roman"/>
          <w:szCs w:val="24"/>
          <w:lang w:eastAsia="lv-LV"/>
        </w:rPr>
        <w:t>patstāvīgi, bez Pašvaldības līdzdalības, risina civiltiesiskus strīdus, kas izriet no noslēgtajiem pakalpojumu līgumiem, kā arī no citām tiesībām un saistībām, ko tā uzņēmusies, darbojoties privāto tiesību jomā.</w:t>
      </w:r>
    </w:p>
    <w:p w:rsidR="0041262C" w:rsidRPr="00A53A16" w:rsidRDefault="0041262C" w:rsidP="00BB6191">
      <w:p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 xml:space="preserve">3.2. </w:t>
      </w:r>
      <w:r w:rsidR="00B37E85">
        <w:rPr>
          <w:rFonts w:eastAsia="Times New Roman" w:cs="Times New Roman"/>
          <w:szCs w:val="24"/>
          <w:lang w:eastAsia="lv-LV"/>
        </w:rPr>
        <w:t>Pašvaldība ir atbil</w:t>
      </w:r>
      <w:r w:rsidR="00D25D0E">
        <w:rPr>
          <w:rFonts w:eastAsia="Times New Roman" w:cs="Times New Roman"/>
          <w:szCs w:val="24"/>
          <w:lang w:eastAsia="lv-LV"/>
        </w:rPr>
        <w:t>d</w:t>
      </w:r>
      <w:r w:rsidR="00B37E85">
        <w:rPr>
          <w:rFonts w:eastAsia="Times New Roman" w:cs="Times New Roman"/>
          <w:szCs w:val="24"/>
          <w:lang w:eastAsia="lv-LV"/>
        </w:rPr>
        <w:t xml:space="preserve">īga par attiecīgo komunālo pakalpojumu pieejamības nodrošināšanu </w:t>
      </w:r>
      <w:r w:rsidR="00B37E85" w:rsidRPr="00A53A16">
        <w:rPr>
          <w:rFonts w:eastAsia="Times New Roman" w:cs="Times New Roman"/>
          <w:szCs w:val="24"/>
          <w:lang w:eastAsia="lv-LV"/>
        </w:rPr>
        <w:t xml:space="preserve">Limbažu novada iedzīvotājiem. </w:t>
      </w:r>
    </w:p>
    <w:p w:rsidR="00B37E85" w:rsidRDefault="00B37E85" w:rsidP="00BB6191">
      <w:p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 xml:space="preserve">3.3. ja </w:t>
      </w:r>
      <w:r w:rsidR="00202ADA">
        <w:rPr>
          <w:rFonts w:eastAsia="Times New Roman" w:cs="Times New Roman"/>
          <w:szCs w:val="24"/>
          <w:lang w:eastAsia="lv-LV"/>
        </w:rPr>
        <w:t xml:space="preserve">Sabiedrības </w:t>
      </w:r>
      <w:r>
        <w:rPr>
          <w:rFonts w:eastAsia="Times New Roman" w:cs="Times New Roman"/>
          <w:szCs w:val="24"/>
          <w:lang w:eastAsia="lv-LV"/>
        </w:rPr>
        <w:t xml:space="preserve">prettiesiskas rīcības, bezdarbības vai nepienācīgas </w:t>
      </w:r>
      <w:r w:rsidR="00202ADA">
        <w:rPr>
          <w:rFonts w:eastAsia="Times New Roman" w:cs="Times New Roman"/>
          <w:szCs w:val="24"/>
          <w:lang w:eastAsia="lv-LV"/>
        </w:rPr>
        <w:t xml:space="preserve">darbības </w:t>
      </w:r>
      <w:r>
        <w:rPr>
          <w:rFonts w:eastAsia="Times New Roman" w:cs="Times New Roman"/>
          <w:szCs w:val="24"/>
          <w:lang w:eastAsia="lv-LV"/>
        </w:rPr>
        <w:t xml:space="preserve">rezultātā tiek nodarīti zaudējumi trešajai personai un zaudējumu atlīdzinājuma prasījums tiek vērsts pret Pašvaldību, </w:t>
      </w:r>
      <w:r w:rsidR="00202ADA">
        <w:rPr>
          <w:rFonts w:eastAsia="Times New Roman" w:cs="Times New Roman"/>
          <w:szCs w:val="24"/>
          <w:lang w:eastAsia="lv-LV"/>
        </w:rPr>
        <w:t xml:space="preserve">Sabiedrība </w:t>
      </w:r>
      <w:r>
        <w:rPr>
          <w:rFonts w:eastAsia="Times New Roman" w:cs="Times New Roman"/>
          <w:szCs w:val="24"/>
          <w:lang w:eastAsia="lv-LV"/>
        </w:rPr>
        <w:t>Pašvaldībai zaudējumus atlīdzina regresa kārtībā.</w:t>
      </w:r>
    </w:p>
    <w:p w:rsidR="003970DF" w:rsidRDefault="003970DF" w:rsidP="0041262C">
      <w:pPr>
        <w:suppressAutoHyphens/>
        <w:autoSpaceDE w:val="0"/>
        <w:autoSpaceDN w:val="0"/>
        <w:spacing w:after="0" w:line="240" w:lineRule="auto"/>
        <w:textAlignment w:val="baseline"/>
        <w:rPr>
          <w:rFonts w:eastAsia="Times New Roman" w:cs="Times New Roman"/>
          <w:szCs w:val="24"/>
          <w:lang w:eastAsia="lv-LV"/>
        </w:rPr>
      </w:pPr>
    </w:p>
    <w:p w:rsidR="00B37E85" w:rsidRDefault="00202ADA" w:rsidP="00B37E85">
      <w:pPr>
        <w:pStyle w:val="Sarakstarindkopa"/>
        <w:numPr>
          <w:ilvl w:val="0"/>
          <w:numId w:val="3"/>
        </w:numPr>
        <w:suppressAutoHyphens/>
        <w:autoSpaceDE w:val="0"/>
        <w:autoSpaceDN w:val="0"/>
        <w:spacing w:after="0" w:line="240" w:lineRule="auto"/>
        <w:jc w:val="center"/>
        <w:textAlignment w:val="baseline"/>
        <w:rPr>
          <w:rFonts w:eastAsia="Times New Roman" w:cs="Times New Roman"/>
          <w:b/>
          <w:szCs w:val="24"/>
          <w:lang w:eastAsia="lv-LV"/>
        </w:rPr>
      </w:pPr>
      <w:r>
        <w:rPr>
          <w:rFonts w:eastAsia="Times New Roman" w:cs="Times New Roman"/>
          <w:b/>
          <w:szCs w:val="24"/>
          <w:lang w:eastAsia="lv-LV"/>
        </w:rPr>
        <w:t>SABIEDRĪBAS</w:t>
      </w:r>
      <w:r w:rsidR="00B37E85" w:rsidRPr="00B37E85">
        <w:rPr>
          <w:rFonts w:eastAsia="Times New Roman" w:cs="Times New Roman"/>
          <w:b/>
          <w:szCs w:val="24"/>
          <w:lang w:eastAsia="lv-LV"/>
        </w:rPr>
        <w:t xml:space="preserve"> DARBĪBAS UZRAUDZĪBA</w:t>
      </w:r>
    </w:p>
    <w:p w:rsidR="00B37E85" w:rsidRDefault="00B37E85" w:rsidP="00B37E85">
      <w:pPr>
        <w:suppressAutoHyphens/>
        <w:autoSpaceDE w:val="0"/>
        <w:autoSpaceDN w:val="0"/>
        <w:spacing w:after="0" w:line="240" w:lineRule="auto"/>
        <w:jc w:val="center"/>
        <w:textAlignment w:val="baseline"/>
        <w:rPr>
          <w:rFonts w:eastAsia="Times New Roman" w:cs="Times New Roman"/>
          <w:b/>
          <w:szCs w:val="24"/>
          <w:lang w:eastAsia="lv-LV"/>
        </w:rPr>
      </w:pPr>
    </w:p>
    <w:p w:rsidR="00B37E85" w:rsidRPr="00B37E85" w:rsidRDefault="00B37E85" w:rsidP="00BB6191">
      <w:pPr>
        <w:pStyle w:val="Sarakstarindkopa"/>
        <w:numPr>
          <w:ilvl w:val="1"/>
          <w:numId w:val="3"/>
        </w:num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 xml:space="preserve"> </w:t>
      </w:r>
      <w:r w:rsidR="00202ADA">
        <w:rPr>
          <w:rFonts w:eastAsia="Times New Roman" w:cs="Times New Roman"/>
          <w:szCs w:val="24"/>
          <w:lang w:eastAsia="lv-LV"/>
        </w:rPr>
        <w:t xml:space="preserve">Sabiedrība </w:t>
      </w:r>
      <w:r>
        <w:rPr>
          <w:rFonts w:eastAsia="Times New Roman" w:cs="Times New Roman"/>
          <w:szCs w:val="24"/>
          <w:lang w:eastAsia="lv-LV"/>
        </w:rPr>
        <w:t xml:space="preserve">šī līguma izpildes ietvaros ir Pašvaldības pārraudzībā. Šī </w:t>
      </w:r>
      <w:r w:rsidRPr="00A53A16">
        <w:rPr>
          <w:rFonts w:eastAsia="Times New Roman" w:cs="Times New Roman"/>
          <w:szCs w:val="24"/>
          <w:lang w:eastAsia="lv-LV"/>
        </w:rPr>
        <w:t>līguma izpildes kontroli veic</w:t>
      </w:r>
      <w:r w:rsidR="00A53A16" w:rsidRPr="00A53A16">
        <w:rPr>
          <w:rFonts w:eastAsia="Times New Roman" w:cs="Times New Roman"/>
          <w:szCs w:val="24"/>
          <w:lang w:eastAsia="lv-LV"/>
        </w:rPr>
        <w:t xml:space="preserve"> Dalībnieks.</w:t>
      </w:r>
    </w:p>
    <w:p w:rsidR="00B37E85" w:rsidRDefault="00B37E85" w:rsidP="00BB6191">
      <w:pPr>
        <w:pStyle w:val="Sarakstarindkopa"/>
        <w:numPr>
          <w:ilvl w:val="1"/>
          <w:numId w:val="3"/>
        </w:numPr>
        <w:suppressAutoHyphens/>
        <w:autoSpaceDE w:val="0"/>
        <w:autoSpaceDN w:val="0"/>
        <w:spacing w:after="0" w:line="240" w:lineRule="auto"/>
        <w:ind w:left="454" w:hanging="454"/>
        <w:textAlignment w:val="baseline"/>
        <w:rPr>
          <w:rFonts w:eastAsia="Times New Roman" w:cs="Times New Roman"/>
          <w:szCs w:val="24"/>
          <w:lang w:eastAsia="lv-LV"/>
        </w:rPr>
      </w:pPr>
      <w:r w:rsidRPr="00B37E85">
        <w:rPr>
          <w:rFonts w:eastAsia="Times New Roman" w:cs="Times New Roman"/>
          <w:szCs w:val="24"/>
          <w:lang w:eastAsia="lv-LV"/>
        </w:rPr>
        <w:t xml:space="preserve"> </w:t>
      </w:r>
      <w:r w:rsidR="00202ADA">
        <w:rPr>
          <w:rFonts w:eastAsia="Times New Roman" w:cs="Times New Roman"/>
          <w:szCs w:val="24"/>
          <w:lang w:eastAsia="lv-LV"/>
        </w:rPr>
        <w:t xml:space="preserve">Sabiedrībai </w:t>
      </w:r>
      <w:r>
        <w:rPr>
          <w:rFonts w:eastAsia="Times New Roman" w:cs="Times New Roman"/>
          <w:szCs w:val="24"/>
          <w:lang w:eastAsia="lv-LV"/>
        </w:rPr>
        <w:t xml:space="preserve">ir pienākums ievērot Pašvaldības norādījumus un ieteikumus, kas vērsti uz </w:t>
      </w:r>
      <w:r w:rsidR="00202ADA">
        <w:rPr>
          <w:rFonts w:eastAsia="Times New Roman" w:cs="Times New Roman"/>
          <w:szCs w:val="24"/>
          <w:lang w:eastAsia="lv-LV"/>
        </w:rPr>
        <w:t xml:space="preserve">sabiedrisko pakalpojumu sniegšanu un </w:t>
      </w:r>
      <w:r>
        <w:rPr>
          <w:rFonts w:eastAsia="Times New Roman" w:cs="Times New Roman"/>
          <w:szCs w:val="24"/>
          <w:lang w:eastAsia="lv-LV"/>
        </w:rPr>
        <w:t xml:space="preserve">nodrošināšanu atbilstoši normatīvo aktu prasībām. </w:t>
      </w:r>
      <w:r w:rsidR="00202ADA">
        <w:rPr>
          <w:rFonts w:eastAsia="Times New Roman" w:cs="Times New Roman"/>
          <w:szCs w:val="24"/>
          <w:lang w:eastAsia="lv-LV"/>
        </w:rPr>
        <w:t xml:space="preserve">Sabiedrībai </w:t>
      </w:r>
      <w:r>
        <w:rPr>
          <w:rFonts w:eastAsia="Times New Roman" w:cs="Times New Roman"/>
          <w:szCs w:val="24"/>
          <w:lang w:eastAsia="lv-LV"/>
        </w:rPr>
        <w:t>ir pienākums izpildīt Pašvaldības rīkojumus, lai pārtrauktu prettiesisku bezdarbību, mazinātu vai novērstu tā sekas.</w:t>
      </w:r>
    </w:p>
    <w:p w:rsidR="001C3371" w:rsidRDefault="00BB6191" w:rsidP="00BB6191">
      <w:pPr>
        <w:pStyle w:val="Sarakstarindkopa"/>
        <w:numPr>
          <w:ilvl w:val="1"/>
          <w:numId w:val="3"/>
        </w:num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 xml:space="preserve"> </w:t>
      </w:r>
      <w:r w:rsidR="00202ADA">
        <w:rPr>
          <w:rFonts w:eastAsia="Times New Roman" w:cs="Times New Roman"/>
          <w:szCs w:val="24"/>
          <w:lang w:eastAsia="lv-LV"/>
        </w:rPr>
        <w:t xml:space="preserve">Sabiedrība </w:t>
      </w:r>
      <w:r w:rsidR="00B37E85">
        <w:rPr>
          <w:rFonts w:eastAsia="Times New Roman" w:cs="Times New Roman"/>
          <w:szCs w:val="24"/>
          <w:lang w:eastAsia="lv-LV"/>
        </w:rPr>
        <w:t xml:space="preserve">izskata privātpersonu iesniegumus par tās darbu </w:t>
      </w:r>
      <w:r w:rsidR="00202ADA">
        <w:rPr>
          <w:rFonts w:eastAsia="Times New Roman" w:cs="Times New Roman"/>
          <w:szCs w:val="24"/>
          <w:lang w:eastAsia="lv-LV"/>
        </w:rPr>
        <w:t xml:space="preserve">sabiedrisko pakalpojumu sniegšanas </w:t>
      </w:r>
      <w:r w:rsidR="00B37E85">
        <w:rPr>
          <w:rFonts w:eastAsia="Times New Roman" w:cs="Times New Roman"/>
          <w:szCs w:val="24"/>
          <w:lang w:eastAsia="lv-LV"/>
        </w:rPr>
        <w:t xml:space="preserve">ietvaros, ņemot vērā Iesniegumu likumā noteiktos iesniegumu izskatīšanas termiņus un kārtību. </w:t>
      </w:r>
      <w:r w:rsidR="001C3371">
        <w:rPr>
          <w:rFonts w:eastAsia="Times New Roman" w:cs="Times New Roman"/>
          <w:szCs w:val="24"/>
          <w:lang w:eastAsia="lv-LV"/>
        </w:rPr>
        <w:t xml:space="preserve">Ja privātpersonu neapmierina </w:t>
      </w:r>
      <w:r w:rsidR="00202ADA">
        <w:rPr>
          <w:rFonts w:eastAsia="Times New Roman" w:cs="Times New Roman"/>
          <w:szCs w:val="24"/>
          <w:lang w:eastAsia="lv-LV"/>
        </w:rPr>
        <w:t xml:space="preserve">Sabiedrības </w:t>
      </w:r>
      <w:r w:rsidR="001C3371">
        <w:rPr>
          <w:rFonts w:eastAsia="Times New Roman" w:cs="Times New Roman"/>
          <w:szCs w:val="24"/>
          <w:lang w:eastAsia="lv-LV"/>
        </w:rPr>
        <w:t>sniegtā atbilde, iesniegumu pēc privātpersonas iniciatīvas izskata Pašvaldība.</w:t>
      </w:r>
    </w:p>
    <w:p w:rsidR="003970DF" w:rsidRDefault="003970DF" w:rsidP="001C3371">
      <w:pPr>
        <w:suppressAutoHyphens/>
        <w:autoSpaceDE w:val="0"/>
        <w:autoSpaceDN w:val="0"/>
        <w:spacing w:after="0" w:line="240" w:lineRule="auto"/>
        <w:textAlignment w:val="baseline"/>
        <w:rPr>
          <w:rFonts w:eastAsia="Times New Roman" w:cs="Times New Roman"/>
          <w:szCs w:val="24"/>
          <w:lang w:eastAsia="lv-LV"/>
        </w:rPr>
      </w:pPr>
    </w:p>
    <w:p w:rsidR="00B37E85" w:rsidRDefault="001C3371" w:rsidP="001C3371">
      <w:pPr>
        <w:pStyle w:val="Sarakstarindkopa"/>
        <w:numPr>
          <w:ilvl w:val="0"/>
          <w:numId w:val="3"/>
        </w:numPr>
        <w:suppressAutoHyphens/>
        <w:autoSpaceDE w:val="0"/>
        <w:autoSpaceDN w:val="0"/>
        <w:spacing w:after="0" w:line="240" w:lineRule="auto"/>
        <w:jc w:val="center"/>
        <w:textAlignment w:val="baseline"/>
        <w:rPr>
          <w:rFonts w:eastAsia="Times New Roman" w:cs="Times New Roman"/>
          <w:b/>
          <w:szCs w:val="24"/>
          <w:lang w:eastAsia="lv-LV"/>
        </w:rPr>
      </w:pPr>
      <w:r>
        <w:rPr>
          <w:rFonts w:eastAsia="Times New Roman" w:cs="Times New Roman"/>
          <w:b/>
          <w:szCs w:val="24"/>
          <w:lang w:eastAsia="lv-LV"/>
        </w:rPr>
        <w:t>PĀRSKATU UN ZIŅOJUMU SNIEGŠANAS KĀRTĪBA</w:t>
      </w:r>
    </w:p>
    <w:p w:rsidR="001C3371" w:rsidRDefault="001C3371" w:rsidP="001C3371">
      <w:pPr>
        <w:suppressAutoHyphens/>
        <w:autoSpaceDE w:val="0"/>
        <w:autoSpaceDN w:val="0"/>
        <w:spacing w:after="0" w:line="240" w:lineRule="auto"/>
        <w:jc w:val="center"/>
        <w:textAlignment w:val="baseline"/>
        <w:rPr>
          <w:rFonts w:eastAsia="Times New Roman" w:cs="Times New Roman"/>
          <w:b/>
          <w:szCs w:val="24"/>
          <w:lang w:eastAsia="lv-LV"/>
        </w:rPr>
      </w:pPr>
    </w:p>
    <w:p w:rsidR="00757905" w:rsidRDefault="00757905" w:rsidP="00BB6191">
      <w:pPr>
        <w:pStyle w:val="Sarakstarindkopa"/>
        <w:numPr>
          <w:ilvl w:val="1"/>
          <w:numId w:val="3"/>
        </w:num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 xml:space="preserve"> </w:t>
      </w:r>
      <w:r w:rsidR="005949CB">
        <w:rPr>
          <w:rFonts w:eastAsia="Times New Roman" w:cs="Times New Roman"/>
          <w:szCs w:val="24"/>
          <w:lang w:eastAsia="lv-LV"/>
        </w:rPr>
        <w:t xml:space="preserve">Sabiedrība </w:t>
      </w:r>
      <w:r w:rsidR="00A53A16">
        <w:rPr>
          <w:rFonts w:eastAsia="Times New Roman" w:cs="Times New Roman"/>
          <w:szCs w:val="24"/>
          <w:lang w:eastAsia="lv-LV"/>
        </w:rPr>
        <w:t>saskaņā ar Dalībnieka pieprasījumu</w:t>
      </w:r>
      <w:r>
        <w:rPr>
          <w:rFonts w:eastAsia="Times New Roman" w:cs="Times New Roman"/>
          <w:szCs w:val="24"/>
          <w:lang w:eastAsia="lv-LV"/>
        </w:rPr>
        <w:t>, sniedz Pašvaldībai atskaiti, kurā norāda informāciju par :</w:t>
      </w:r>
    </w:p>
    <w:p w:rsidR="00757905" w:rsidRDefault="00757905" w:rsidP="001C3371">
      <w:pPr>
        <w:pStyle w:val="Sarakstarindkopa"/>
        <w:numPr>
          <w:ilvl w:val="2"/>
          <w:numId w:val="3"/>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s</w:t>
      </w:r>
      <w:r w:rsidRPr="00757905">
        <w:rPr>
          <w:rFonts w:eastAsia="Times New Roman" w:cs="Times New Roman"/>
          <w:szCs w:val="24"/>
          <w:lang w:eastAsia="lv-LV"/>
        </w:rPr>
        <w:t xml:space="preserve">askaņā ar šo līgumu iedzīvotajiem sniegto sabiedrisko pakalpojumu apjomu, par sniegto sabiedrisko pakalpojumu iekasēto maksu </w:t>
      </w:r>
      <w:r>
        <w:rPr>
          <w:rFonts w:eastAsia="Times New Roman" w:cs="Times New Roman"/>
          <w:szCs w:val="24"/>
          <w:lang w:eastAsia="lv-LV"/>
        </w:rPr>
        <w:t>apjomu;</w:t>
      </w:r>
    </w:p>
    <w:p w:rsidR="001C3371" w:rsidRDefault="00757905" w:rsidP="001C3371">
      <w:pPr>
        <w:pStyle w:val="Sarakstarindkopa"/>
        <w:numPr>
          <w:ilvl w:val="2"/>
          <w:numId w:val="3"/>
        </w:numPr>
        <w:suppressAutoHyphens/>
        <w:autoSpaceDE w:val="0"/>
        <w:autoSpaceDN w:val="0"/>
        <w:spacing w:after="0" w:line="240" w:lineRule="auto"/>
        <w:textAlignment w:val="baseline"/>
        <w:rPr>
          <w:rFonts w:eastAsia="Times New Roman" w:cs="Times New Roman"/>
          <w:szCs w:val="24"/>
          <w:lang w:eastAsia="lv-LV"/>
        </w:rPr>
      </w:pPr>
      <w:r w:rsidRPr="00757905">
        <w:rPr>
          <w:rFonts w:eastAsia="Times New Roman" w:cs="Times New Roman"/>
          <w:szCs w:val="24"/>
          <w:lang w:eastAsia="lv-LV"/>
        </w:rPr>
        <w:t xml:space="preserve"> </w:t>
      </w:r>
      <w:r>
        <w:rPr>
          <w:rFonts w:eastAsia="Times New Roman" w:cs="Times New Roman"/>
          <w:szCs w:val="24"/>
          <w:lang w:eastAsia="lv-LV"/>
        </w:rPr>
        <w:t>visiem piesaistītajiem finanšu līdzekļiem un investīcijām;</w:t>
      </w:r>
    </w:p>
    <w:p w:rsidR="00757905" w:rsidRDefault="005949CB" w:rsidP="001C3371">
      <w:pPr>
        <w:pStyle w:val="Sarakstarindkopa"/>
        <w:numPr>
          <w:ilvl w:val="2"/>
          <w:numId w:val="3"/>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lastRenderedPageBreak/>
        <w:t xml:space="preserve">Sabiedrības </w:t>
      </w:r>
      <w:r w:rsidR="00757905">
        <w:rPr>
          <w:rFonts w:eastAsia="Times New Roman" w:cs="Times New Roman"/>
          <w:szCs w:val="24"/>
          <w:lang w:eastAsia="lv-LV"/>
        </w:rPr>
        <w:t>saistību apmēru (izņemot līgumus par sabiedrisko pakalpojumu sniegšanu ar pakalpojumu saņēmējiem);</w:t>
      </w:r>
    </w:p>
    <w:p w:rsidR="00757905" w:rsidRDefault="00757905" w:rsidP="001C3371">
      <w:pPr>
        <w:pStyle w:val="Sarakstarindkopa"/>
        <w:numPr>
          <w:ilvl w:val="2"/>
          <w:numId w:val="3"/>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Ieguldījumiem infrastruktūrā, sistēmās un pamatlīdzekļos, kas nodrošina sabiedrisko pakalpojumu sniegšanu iedzīvotājiem, to attīstībā, apmēru;</w:t>
      </w:r>
    </w:p>
    <w:p w:rsidR="00757905" w:rsidRDefault="00757905" w:rsidP="001C3371">
      <w:pPr>
        <w:pStyle w:val="Sarakstarindkopa"/>
        <w:numPr>
          <w:ilvl w:val="2"/>
          <w:numId w:val="3"/>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Informāciju par infrastruktūras apsaimniekošanu;</w:t>
      </w:r>
    </w:p>
    <w:p w:rsidR="00757905" w:rsidRDefault="00757905" w:rsidP="001C3371">
      <w:pPr>
        <w:pStyle w:val="Sarakstarindkopa"/>
        <w:numPr>
          <w:ilvl w:val="2"/>
          <w:numId w:val="3"/>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Citu papildus informāciju pēc Pašvaldības pieprasījuma</w:t>
      </w:r>
      <w:r w:rsidR="007B4490">
        <w:rPr>
          <w:rFonts w:eastAsia="Times New Roman" w:cs="Times New Roman"/>
          <w:szCs w:val="24"/>
          <w:lang w:eastAsia="lv-LV"/>
        </w:rPr>
        <w:t>.</w:t>
      </w:r>
    </w:p>
    <w:p w:rsidR="007B4490" w:rsidRDefault="007B4490" w:rsidP="00BB6191">
      <w:pPr>
        <w:pStyle w:val="Sarakstarindkopa"/>
        <w:numPr>
          <w:ilvl w:val="1"/>
          <w:numId w:val="3"/>
        </w:num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 xml:space="preserve"> </w:t>
      </w:r>
      <w:r w:rsidR="005949CB">
        <w:rPr>
          <w:rFonts w:eastAsia="Times New Roman" w:cs="Times New Roman"/>
          <w:szCs w:val="24"/>
          <w:lang w:eastAsia="lv-LV"/>
        </w:rPr>
        <w:t xml:space="preserve">Sabiedrības </w:t>
      </w:r>
      <w:r>
        <w:rPr>
          <w:rFonts w:eastAsia="Times New Roman" w:cs="Times New Roman"/>
          <w:szCs w:val="24"/>
          <w:lang w:eastAsia="lv-LV"/>
        </w:rPr>
        <w:t>darbību Pašvaldība vērtē pēc šādiem kritērijiem :</w:t>
      </w:r>
    </w:p>
    <w:p w:rsidR="007B4490" w:rsidRDefault="007B4490" w:rsidP="007B4490">
      <w:pPr>
        <w:pStyle w:val="Sarakstarindkopa"/>
        <w:numPr>
          <w:ilvl w:val="2"/>
          <w:numId w:val="3"/>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sabiedrisko pakalpojumu sniegšanas kvalitāte, nepārtrauktība, regularitāte;</w:t>
      </w:r>
    </w:p>
    <w:p w:rsidR="007B4490" w:rsidRDefault="007B4490" w:rsidP="007B4490">
      <w:pPr>
        <w:pStyle w:val="Sarakstarindkopa"/>
        <w:numPr>
          <w:ilvl w:val="2"/>
          <w:numId w:val="3"/>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sabiedrisko pakalpojumu saņēmēju apmierinātība ar pakalpojumu kvalitāti;</w:t>
      </w:r>
    </w:p>
    <w:p w:rsidR="007B4490" w:rsidRDefault="007B4490" w:rsidP="007B4490">
      <w:pPr>
        <w:pStyle w:val="Sarakstarindkopa"/>
        <w:numPr>
          <w:ilvl w:val="2"/>
          <w:numId w:val="3"/>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piesaistīto finanšu līdzekļu un investīciju apmērs;</w:t>
      </w:r>
    </w:p>
    <w:p w:rsidR="007B4490" w:rsidRDefault="007B4490" w:rsidP="007B4490">
      <w:pPr>
        <w:pStyle w:val="Sarakstarindkopa"/>
        <w:numPr>
          <w:ilvl w:val="2"/>
          <w:numId w:val="3"/>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ieguldījumi infrastruktūrā un pamatlīdzekļos, kas nodrošina sabiedrisko pakalpojumu sniegšanu iedzīvotājiem;</w:t>
      </w:r>
    </w:p>
    <w:p w:rsidR="007B4490" w:rsidRDefault="007B4490" w:rsidP="007B4490">
      <w:pPr>
        <w:pStyle w:val="Sarakstarindkopa"/>
        <w:numPr>
          <w:ilvl w:val="2"/>
          <w:numId w:val="3"/>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darbības atbilstībā spēkā esošo normatīvo aktu prasībām;</w:t>
      </w:r>
    </w:p>
    <w:p w:rsidR="007B4490" w:rsidRDefault="007B4490" w:rsidP="007B4490">
      <w:pPr>
        <w:pStyle w:val="Sarakstarindkopa"/>
        <w:numPr>
          <w:ilvl w:val="2"/>
          <w:numId w:val="3"/>
        </w:numPr>
        <w:suppressAutoHyphens/>
        <w:autoSpaceDE w:val="0"/>
        <w:autoSpaceDN w:val="0"/>
        <w:spacing w:after="0" w:line="240" w:lineRule="auto"/>
        <w:textAlignment w:val="baseline"/>
        <w:rPr>
          <w:rFonts w:eastAsia="Times New Roman" w:cs="Times New Roman"/>
          <w:szCs w:val="24"/>
          <w:lang w:eastAsia="lv-LV"/>
        </w:rPr>
      </w:pPr>
      <w:r>
        <w:rPr>
          <w:rFonts w:eastAsia="Times New Roman" w:cs="Times New Roman"/>
          <w:szCs w:val="24"/>
          <w:lang w:eastAsia="lv-LV"/>
        </w:rPr>
        <w:t>citiem kritērijiem, pēc Pašvaldības ieskatiem, kas nodrošina sabiedrisko pakalpojumu sniegšanu iedzīvotājiem pienācīgā kvalitātē un apmērā.</w:t>
      </w:r>
    </w:p>
    <w:p w:rsidR="005949CB" w:rsidRDefault="005949CB" w:rsidP="005949CB">
      <w:pPr>
        <w:pStyle w:val="Sarakstarindkopa"/>
        <w:suppressAutoHyphens/>
        <w:autoSpaceDE w:val="0"/>
        <w:autoSpaceDN w:val="0"/>
        <w:spacing w:after="0" w:line="240" w:lineRule="auto"/>
        <w:ind w:left="1080"/>
        <w:textAlignment w:val="baseline"/>
        <w:rPr>
          <w:rFonts w:eastAsia="Times New Roman" w:cs="Times New Roman"/>
          <w:szCs w:val="24"/>
          <w:lang w:eastAsia="lv-LV"/>
        </w:rPr>
      </w:pPr>
    </w:p>
    <w:p w:rsidR="005949CB" w:rsidRDefault="005949CB" w:rsidP="005949CB">
      <w:pPr>
        <w:pStyle w:val="Sarakstarindkopa"/>
        <w:numPr>
          <w:ilvl w:val="0"/>
          <w:numId w:val="3"/>
        </w:numPr>
        <w:suppressAutoHyphens/>
        <w:autoSpaceDE w:val="0"/>
        <w:autoSpaceDN w:val="0"/>
        <w:spacing w:after="0" w:line="240" w:lineRule="auto"/>
        <w:jc w:val="center"/>
        <w:textAlignment w:val="baseline"/>
        <w:rPr>
          <w:rFonts w:eastAsia="Times New Roman" w:cs="Times New Roman"/>
          <w:b/>
          <w:szCs w:val="24"/>
          <w:lang w:eastAsia="lv-LV"/>
        </w:rPr>
      </w:pPr>
      <w:r>
        <w:rPr>
          <w:rFonts w:eastAsia="Times New Roman" w:cs="Times New Roman"/>
          <w:b/>
          <w:szCs w:val="24"/>
          <w:lang w:eastAsia="lv-LV"/>
        </w:rPr>
        <w:t>SAVSTARPĒJO NORĒĶINU KĀRTĪBA UN FINANŠU RESURSU PIEŠĶIRŠANAS NOTEIKUMI</w:t>
      </w:r>
    </w:p>
    <w:p w:rsidR="005949CB" w:rsidRPr="005949CB" w:rsidRDefault="005949CB" w:rsidP="005949CB">
      <w:pPr>
        <w:pStyle w:val="Sarakstarindkopa"/>
        <w:suppressAutoHyphens/>
        <w:autoSpaceDE w:val="0"/>
        <w:autoSpaceDN w:val="0"/>
        <w:spacing w:after="0" w:line="240" w:lineRule="auto"/>
        <w:textAlignment w:val="baseline"/>
        <w:rPr>
          <w:rFonts w:eastAsia="Times New Roman" w:cs="Times New Roman"/>
          <w:b/>
          <w:szCs w:val="24"/>
          <w:lang w:eastAsia="lv-LV"/>
        </w:rPr>
      </w:pPr>
    </w:p>
    <w:p w:rsidR="007B4490" w:rsidRDefault="007B4490" w:rsidP="00BB6191">
      <w:pPr>
        <w:pStyle w:val="Sarakstarindkopa"/>
        <w:numPr>
          <w:ilvl w:val="1"/>
          <w:numId w:val="3"/>
        </w:num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 xml:space="preserve"> </w:t>
      </w:r>
      <w:r w:rsidR="005949CB">
        <w:rPr>
          <w:rFonts w:eastAsia="Times New Roman" w:cs="Times New Roman"/>
          <w:szCs w:val="24"/>
          <w:lang w:eastAsia="lv-LV"/>
        </w:rPr>
        <w:t xml:space="preserve">Sabiedrība </w:t>
      </w:r>
      <w:r>
        <w:rPr>
          <w:rFonts w:eastAsia="Times New Roman" w:cs="Times New Roman"/>
          <w:szCs w:val="24"/>
          <w:lang w:eastAsia="lv-LV"/>
        </w:rPr>
        <w:t>sabiedriskos pakalpojumus finansē no līdzekļiem, kas iegūti no maksas par sniegtajiem sabiedriskajiem pakalpojumiem.</w:t>
      </w:r>
    </w:p>
    <w:p w:rsidR="00B77AB9" w:rsidRDefault="00BB6191" w:rsidP="00BB6191">
      <w:pPr>
        <w:pStyle w:val="Sarakstarindkopa"/>
        <w:numPr>
          <w:ilvl w:val="1"/>
          <w:numId w:val="3"/>
        </w:num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 xml:space="preserve"> </w:t>
      </w:r>
      <w:r w:rsidR="007B4490">
        <w:rPr>
          <w:rFonts w:eastAsia="Times New Roman" w:cs="Times New Roman"/>
          <w:szCs w:val="24"/>
          <w:lang w:eastAsia="lv-LV"/>
        </w:rPr>
        <w:t xml:space="preserve">Ja </w:t>
      </w:r>
      <w:r w:rsidR="005949CB">
        <w:rPr>
          <w:rFonts w:eastAsia="Times New Roman" w:cs="Times New Roman"/>
          <w:szCs w:val="24"/>
          <w:lang w:eastAsia="lv-LV"/>
        </w:rPr>
        <w:t xml:space="preserve">Sabiedrības </w:t>
      </w:r>
      <w:r w:rsidR="007B4490">
        <w:rPr>
          <w:rFonts w:eastAsia="Times New Roman" w:cs="Times New Roman"/>
          <w:szCs w:val="24"/>
          <w:lang w:eastAsia="lv-LV"/>
        </w:rPr>
        <w:t xml:space="preserve">gūtais finansējums </w:t>
      </w:r>
      <w:r w:rsidR="00B77AB9">
        <w:rPr>
          <w:rFonts w:eastAsia="Times New Roman" w:cs="Times New Roman"/>
          <w:szCs w:val="24"/>
          <w:lang w:eastAsia="lv-LV"/>
        </w:rPr>
        <w:t xml:space="preserve">no sabiedrisko pakalpojumu sniegšanas pilnībā nenodrošina sabiedrisko pakalpojumu kvalitatīvu sniegšanu, </w:t>
      </w:r>
      <w:r w:rsidR="005949CB">
        <w:rPr>
          <w:rFonts w:eastAsia="Times New Roman" w:cs="Times New Roman"/>
          <w:szCs w:val="24"/>
          <w:lang w:eastAsia="lv-LV"/>
        </w:rPr>
        <w:t xml:space="preserve">Sabiedrība </w:t>
      </w:r>
      <w:r w:rsidR="00B77AB9">
        <w:rPr>
          <w:rFonts w:eastAsia="Times New Roman" w:cs="Times New Roman"/>
          <w:szCs w:val="24"/>
          <w:lang w:eastAsia="lv-LV"/>
        </w:rPr>
        <w:t>var iesniegt Pašvaldībai finanšu līdzekļu nepieciešamības pamatojumu un aprēķinus.</w:t>
      </w:r>
    </w:p>
    <w:p w:rsidR="00B77AB9" w:rsidRDefault="00B77AB9" w:rsidP="00BB6191">
      <w:pPr>
        <w:pStyle w:val="Sarakstarindkopa"/>
        <w:numPr>
          <w:ilvl w:val="1"/>
          <w:numId w:val="3"/>
        </w:num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 xml:space="preserve"> Pašvaldība izskata </w:t>
      </w:r>
      <w:r w:rsidR="005949CB">
        <w:rPr>
          <w:rFonts w:eastAsia="Times New Roman" w:cs="Times New Roman"/>
          <w:szCs w:val="24"/>
          <w:lang w:eastAsia="lv-LV"/>
        </w:rPr>
        <w:t xml:space="preserve">Sabiedrības </w:t>
      </w:r>
      <w:r>
        <w:rPr>
          <w:rFonts w:eastAsia="Times New Roman" w:cs="Times New Roman"/>
          <w:szCs w:val="24"/>
          <w:lang w:eastAsia="lv-LV"/>
        </w:rPr>
        <w:t>iesniegto finanšu līdzekļu nepieciešamības pamatojumu un aprēķinus, un var lemt par attiecīgu finanšu līdzekļu piešķiršanu, paredzot to Limbažu novada pašvaldības ikgadējā budžetā.</w:t>
      </w:r>
    </w:p>
    <w:p w:rsidR="00B77AB9" w:rsidRDefault="00B77AB9" w:rsidP="00BB6191">
      <w:pPr>
        <w:pStyle w:val="Sarakstarindkopa"/>
        <w:numPr>
          <w:ilvl w:val="1"/>
          <w:numId w:val="3"/>
        </w:num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 xml:space="preserve"> Pašvaldības piešķirto finansējumu </w:t>
      </w:r>
      <w:r w:rsidR="005949CB">
        <w:rPr>
          <w:rFonts w:eastAsia="Times New Roman" w:cs="Times New Roman"/>
          <w:szCs w:val="24"/>
          <w:lang w:eastAsia="lv-LV"/>
        </w:rPr>
        <w:t xml:space="preserve">Sabiedrībai </w:t>
      </w:r>
      <w:r>
        <w:rPr>
          <w:rFonts w:eastAsia="Times New Roman" w:cs="Times New Roman"/>
          <w:szCs w:val="24"/>
          <w:lang w:eastAsia="lv-LV"/>
        </w:rPr>
        <w:t xml:space="preserve">pārskaita Pašvaldības noteiktā kārtībā. </w:t>
      </w:r>
      <w:r w:rsidR="005949CB">
        <w:rPr>
          <w:rFonts w:eastAsia="Times New Roman" w:cs="Times New Roman"/>
          <w:szCs w:val="24"/>
          <w:lang w:eastAsia="lv-LV"/>
        </w:rPr>
        <w:t xml:space="preserve">Sabiedrība </w:t>
      </w:r>
      <w:r>
        <w:rPr>
          <w:rFonts w:eastAsia="Times New Roman" w:cs="Times New Roman"/>
          <w:szCs w:val="24"/>
          <w:lang w:eastAsia="lv-LV"/>
        </w:rPr>
        <w:t>Pašvaldības un Pašvaldības budžetu regulējošos normatīvos aktos noteiktā kārtībā sniedz atskaites un pārskatus par iedalītā finansējuma izlietojumu.</w:t>
      </w:r>
    </w:p>
    <w:p w:rsidR="007B4490" w:rsidRDefault="00B77AB9" w:rsidP="00BB6191">
      <w:pPr>
        <w:pStyle w:val="Sarakstarindkopa"/>
        <w:numPr>
          <w:ilvl w:val="1"/>
          <w:numId w:val="3"/>
        </w:num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 xml:space="preserve"> Pašvaldība ne retāk kā reizi gadā veic pārbaudes par </w:t>
      </w:r>
      <w:r w:rsidR="005949CB">
        <w:rPr>
          <w:rFonts w:eastAsia="Times New Roman" w:cs="Times New Roman"/>
          <w:szCs w:val="24"/>
          <w:lang w:eastAsia="lv-LV"/>
        </w:rPr>
        <w:t xml:space="preserve">Sabiedrībai </w:t>
      </w:r>
      <w:r>
        <w:rPr>
          <w:rFonts w:eastAsia="Times New Roman" w:cs="Times New Roman"/>
          <w:szCs w:val="24"/>
          <w:lang w:eastAsia="lv-LV"/>
        </w:rPr>
        <w:t xml:space="preserve">iedalīto finanšu līdzekļu izlietojumu un tā atbilstību piešķiršanas mērķiem. Ja piešķirtie finanšu līdzekļi pilnībā vai daļā nav izlietoti atbilstoši piešķirtajiem mērķiem, </w:t>
      </w:r>
      <w:r w:rsidR="005949CB">
        <w:rPr>
          <w:rFonts w:eastAsia="Times New Roman" w:cs="Times New Roman"/>
          <w:szCs w:val="24"/>
          <w:lang w:eastAsia="lv-LV"/>
        </w:rPr>
        <w:t xml:space="preserve">Sabiedrība </w:t>
      </w:r>
      <w:r>
        <w:rPr>
          <w:rFonts w:eastAsia="Times New Roman" w:cs="Times New Roman"/>
          <w:szCs w:val="24"/>
          <w:lang w:eastAsia="lv-LV"/>
        </w:rPr>
        <w:t>tos pilnībā vai daļā atmaksā Pašvaldības budžetā attiecīgajā saimnieciskajā gadā. Ja finanšu līdzekļu atmaksa saimnieciskā gada ietvaros apdraud sabiedrisko pakalpojumu sniegšanas nepārtrauktības nodrošināšanu iedzīvotājiem, Pašvaldība var slēgt vienošanos par finanšu līdzekļu atmaksu ilgākā laika periodā.</w:t>
      </w:r>
      <w:r w:rsidR="007B4490">
        <w:rPr>
          <w:rFonts w:eastAsia="Times New Roman" w:cs="Times New Roman"/>
          <w:szCs w:val="24"/>
          <w:lang w:eastAsia="lv-LV"/>
        </w:rPr>
        <w:t xml:space="preserve"> </w:t>
      </w:r>
    </w:p>
    <w:p w:rsidR="003970DF" w:rsidRDefault="003970DF" w:rsidP="00B77AB9">
      <w:pPr>
        <w:suppressAutoHyphens/>
        <w:autoSpaceDE w:val="0"/>
        <w:autoSpaceDN w:val="0"/>
        <w:spacing w:after="0" w:line="240" w:lineRule="auto"/>
        <w:textAlignment w:val="baseline"/>
        <w:rPr>
          <w:rFonts w:eastAsia="Times New Roman" w:cs="Times New Roman"/>
          <w:szCs w:val="24"/>
          <w:lang w:eastAsia="lv-LV"/>
        </w:rPr>
      </w:pPr>
    </w:p>
    <w:p w:rsidR="00B77AB9" w:rsidRDefault="00B77AB9" w:rsidP="005949CB">
      <w:pPr>
        <w:pStyle w:val="Sarakstarindkopa"/>
        <w:numPr>
          <w:ilvl w:val="0"/>
          <w:numId w:val="3"/>
        </w:numPr>
        <w:suppressAutoHyphens/>
        <w:autoSpaceDE w:val="0"/>
        <w:autoSpaceDN w:val="0"/>
        <w:spacing w:after="0" w:line="240" w:lineRule="auto"/>
        <w:jc w:val="center"/>
        <w:textAlignment w:val="baseline"/>
        <w:rPr>
          <w:rFonts w:eastAsia="Times New Roman" w:cs="Times New Roman"/>
          <w:b/>
          <w:szCs w:val="24"/>
          <w:lang w:eastAsia="lv-LV"/>
        </w:rPr>
      </w:pPr>
      <w:r w:rsidRPr="005949CB">
        <w:rPr>
          <w:rFonts w:eastAsia="Times New Roman" w:cs="Times New Roman"/>
          <w:b/>
          <w:szCs w:val="24"/>
          <w:lang w:eastAsia="lv-LV"/>
        </w:rPr>
        <w:t>NEPĀRVARAMA VARA</w:t>
      </w:r>
    </w:p>
    <w:p w:rsidR="00B77AB9" w:rsidRDefault="00B77AB9" w:rsidP="005949CB">
      <w:pPr>
        <w:suppressAutoHyphens/>
        <w:autoSpaceDE w:val="0"/>
        <w:autoSpaceDN w:val="0"/>
        <w:spacing w:after="0" w:line="240" w:lineRule="auto"/>
        <w:textAlignment w:val="baseline"/>
        <w:rPr>
          <w:rFonts w:eastAsia="Times New Roman" w:cs="Times New Roman"/>
          <w:b/>
          <w:szCs w:val="24"/>
          <w:lang w:eastAsia="lv-LV"/>
        </w:rPr>
      </w:pPr>
    </w:p>
    <w:p w:rsidR="00B77AB9" w:rsidRDefault="005949CB" w:rsidP="00BB6191">
      <w:p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7</w:t>
      </w:r>
      <w:r w:rsidR="003549BA">
        <w:rPr>
          <w:rFonts w:eastAsia="Times New Roman" w:cs="Times New Roman"/>
          <w:szCs w:val="24"/>
          <w:lang w:eastAsia="lv-LV"/>
        </w:rPr>
        <w:t xml:space="preserve">.1. Par nepārvaramu varu šī līguma ietvaros tiek uzskatīts jebkurš gadījums un apstākļi, kas nav atkarīgi no Pušu gribas, </w:t>
      </w:r>
      <w:r>
        <w:rPr>
          <w:rFonts w:eastAsia="Times New Roman" w:cs="Times New Roman"/>
          <w:szCs w:val="24"/>
          <w:lang w:eastAsia="lv-LV"/>
        </w:rPr>
        <w:t>tieši attiecas uz līguma izpildīša</w:t>
      </w:r>
      <w:r w:rsidR="003549BA">
        <w:rPr>
          <w:rFonts w:eastAsia="Times New Roman" w:cs="Times New Roman"/>
          <w:szCs w:val="24"/>
          <w:lang w:eastAsia="lv-LV"/>
        </w:rPr>
        <w:t>nu</w:t>
      </w:r>
      <w:r>
        <w:rPr>
          <w:rFonts w:eastAsia="Times New Roman" w:cs="Times New Roman"/>
          <w:szCs w:val="24"/>
          <w:lang w:eastAsia="lv-LV"/>
        </w:rPr>
        <w:t>,</w:t>
      </w:r>
      <w:r w:rsidR="003549BA">
        <w:rPr>
          <w:rFonts w:eastAsia="Times New Roman" w:cs="Times New Roman"/>
          <w:szCs w:val="24"/>
          <w:lang w:eastAsia="lv-LV"/>
        </w:rPr>
        <w:t xml:space="preserve"> kuru nevarēja un nevajadzēja paredzēt šī līguma slēgšanas brīdī. Ar šādiem gadījumiem un apstākļiem  tiek saprasti</w:t>
      </w:r>
      <w:r w:rsidR="00D25D0E">
        <w:rPr>
          <w:rFonts w:eastAsia="Times New Roman" w:cs="Times New Roman"/>
          <w:szCs w:val="24"/>
          <w:lang w:eastAsia="lv-LV"/>
        </w:rPr>
        <w:t xml:space="preserve"> ; dabas katastrofas, ugunsgrēki, epidēmijas, kari, nemieri, un tamlīdzīgi. Par nepārvaramas varas apstākli netiek uzskatīts </w:t>
      </w:r>
      <w:r>
        <w:rPr>
          <w:rFonts w:eastAsia="Times New Roman" w:cs="Times New Roman"/>
          <w:szCs w:val="24"/>
          <w:lang w:eastAsia="lv-LV"/>
        </w:rPr>
        <w:t xml:space="preserve">Sabiedrības </w:t>
      </w:r>
      <w:r w:rsidR="00D25D0E">
        <w:rPr>
          <w:rFonts w:eastAsia="Times New Roman" w:cs="Times New Roman"/>
          <w:szCs w:val="24"/>
          <w:lang w:eastAsia="lv-LV"/>
        </w:rPr>
        <w:t>streiks.</w:t>
      </w:r>
    </w:p>
    <w:p w:rsidR="00D25D0E" w:rsidRDefault="005949CB" w:rsidP="00BB6191">
      <w:p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7</w:t>
      </w:r>
      <w:r w:rsidR="00D25D0E">
        <w:rPr>
          <w:rFonts w:eastAsia="Times New Roman" w:cs="Times New Roman"/>
          <w:szCs w:val="24"/>
          <w:lang w:eastAsia="lv-LV"/>
        </w:rPr>
        <w:t xml:space="preserve">.2. Lai veiktu nepieciešamos pasākumus nepārvaramas varas apstākļu radīto seku novēršanai, kā arī noteiktu </w:t>
      </w:r>
      <w:r>
        <w:rPr>
          <w:rFonts w:eastAsia="Times New Roman" w:cs="Times New Roman"/>
          <w:szCs w:val="24"/>
          <w:lang w:eastAsia="lv-LV"/>
        </w:rPr>
        <w:t xml:space="preserve">Sabiedrībai </w:t>
      </w:r>
      <w:r w:rsidR="00D25D0E">
        <w:rPr>
          <w:rFonts w:eastAsia="Times New Roman" w:cs="Times New Roman"/>
          <w:szCs w:val="24"/>
          <w:lang w:eastAsia="lv-LV"/>
        </w:rPr>
        <w:t xml:space="preserve">radītos zaudējumus un iespējas nodrošināt </w:t>
      </w:r>
      <w:r>
        <w:rPr>
          <w:rFonts w:eastAsia="Times New Roman" w:cs="Times New Roman"/>
          <w:szCs w:val="24"/>
          <w:lang w:eastAsia="lv-LV"/>
        </w:rPr>
        <w:t>sabiedrisko pakalpojumu</w:t>
      </w:r>
      <w:r w:rsidR="00D25D0E">
        <w:rPr>
          <w:rFonts w:eastAsia="Times New Roman" w:cs="Times New Roman"/>
          <w:szCs w:val="24"/>
          <w:lang w:eastAsia="lv-LV"/>
        </w:rPr>
        <w:t xml:space="preserve"> turpmāku nepārtrauktu veikšanu, </w:t>
      </w:r>
      <w:r>
        <w:rPr>
          <w:rFonts w:eastAsia="Times New Roman" w:cs="Times New Roman"/>
          <w:szCs w:val="24"/>
          <w:lang w:eastAsia="lv-LV"/>
        </w:rPr>
        <w:t xml:space="preserve">Sabiedrība </w:t>
      </w:r>
      <w:r w:rsidR="00D25D0E">
        <w:rPr>
          <w:rFonts w:eastAsia="Times New Roman" w:cs="Times New Roman"/>
          <w:szCs w:val="24"/>
          <w:lang w:eastAsia="lv-LV"/>
        </w:rPr>
        <w:t>nekavējoties, bet ne vēlāk kā vienas dienas laikā no nepārvaramas varas apstākļu iestāšanās brīža, informē Pašvaldību.</w:t>
      </w:r>
    </w:p>
    <w:p w:rsidR="00AB28C6" w:rsidRDefault="005949CB" w:rsidP="00BB6191">
      <w:p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7</w:t>
      </w:r>
      <w:r w:rsidR="00D25D0E">
        <w:rPr>
          <w:rFonts w:eastAsia="Times New Roman" w:cs="Times New Roman"/>
          <w:szCs w:val="24"/>
          <w:lang w:eastAsia="lv-LV"/>
        </w:rPr>
        <w:t xml:space="preserve">.3. </w:t>
      </w:r>
      <w:r>
        <w:rPr>
          <w:rFonts w:eastAsia="Times New Roman" w:cs="Times New Roman"/>
          <w:szCs w:val="24"/>
          <w:lang w:eastAsia="lv-LV"/>
        </w:rPr>
        <w:t xml:space="preserve">Sabiedrībai </w:t>
      </w:r>
      <w:r w:rsidR="00D25D0E">
        <w:rPr>
          <w:rFonts w:eastAsia="Times New Roman" w:cs="Times New Roman"/>
          <w:szCs w:val="24"/>
          <w:lang w:eastAsia="lv-LV"/>
        </w:rPr>
        <w:t>jāveic visi iespējamie pasākumi nepārvaramas varas seku mazināšanai un novēršanai, pēc iespējas nodrošinot iedzīvotājiem sniedzamo sabiedrisko pakalpojumu nepārtrauktību vai sabiedrisko pakalpojumu sniegšanas atjaunošanu iespējami īsākā laikposmā.</w:t>
      </w:r>
    </w:p>
    <w:p w:rsidR="00AB28C6" w:rsidRDefault="00AB28C6" w:rsidP="00B77AB9">
      <w:pPr>
        <w:suppressAutoHyphens/>
        <w:autoSpaceDE w:val="0"/>
        <w:autoSpaceDN w:val="0"/>
        <w:spacing w:after="0" w:line="240" w:lineRule="auto"/>
        <w:textAlignment w:val="baseline"/>
        <w:rPr>
          <w:rFonts w:eastAsia="Times New Roman" w:cs="Times New Roman"/>
          <w:szCs w:val="24"/>
          <w:lang w:eastAsia="lv-LV"/>
        </w:rPr>
      </w:pPr>
    </w:p>
    <w:p w:rsidR="00A522C9" w:rsidRPr="00213907" w:rsidRDefault="00A522C9" w:rsidP="00213907">
      <w:pPr>
        <w:pStyle w:val="Sarakstarindkopa"/>
        <w:numPr>
          <w:ilvl w:val="0"/>
          <w:numId w:val="3"/>
        </w:numPr>
        <w:suppressAutoHyphens/>
        <w:autoSpaceDE w:val="0"/>
        <w:autoSpaceDN w:val="0"/>
        <w:spacing w:after="0" w:line="240" w:lineRule="auto"/>
        <w:jc w:val="center"/>
        <w:textAlignment w:val="baseline"/>
        <w:rPr>
          <w:rFonts w:eastAsia="Times New Roman" w:cs="Times New Roman"/>
          <w:b/>
          <w:szCs w:val="24"/>
          <w:lang w:eastAsia="lv-LV"/>
        </w:rPr>
      </w:pPr>
      <w:r w:rsidRPr="00213907">
        <w:rPr>
          <w:rFonts w:eastAsia="Times New Roman" w:cs="Times New Roman"/>
          <w:b/>
          <w:szCs w:val="24"/>
          <w:lang w:eastAsia="lv-LV"/>
        </w:rPr>
        <w:lastRenderedPageBreak/>
        <w:t>LĪGUMA SPĒKĀ STĀŠANĀS UN GROZĪJUMI</w:t>
      </w:r>
    </w:p>
    <w:p w:rsidR="00A522C9" w:rsidRDefault="00A522C9" w:rsidP="00A522C9">
      <w:pPr>
        <w:suppressAutoHyphens/>
        <w:autoSpaceDE w:val="0"/>
        <w:autoSpaceDN w:val="0"/>
        <w:spacing w:after="0" w:line="240" w:lineRule="auto"/>
        <w:jc w:val="center"/>
        <w:textAlignment w:val="baseline"/>
        <w:rPr>
          <w:rFonts w:eastAsia="Times New Roman" w:cs="Times New Roman"/>
          <w:b/>
          <w:szCs w:val="24"/>
          <w:lang w:eastAsia="lv-LV"/>
        </w:rPr>
      </w:pPr>
    </w:p>
    <w:p w:rsidR="00A522C9" w:rsidRDefault="005949CB" w:rsidP="00BB6191">
      <w:p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8</w:t>
      </w:r>
      <w:r w:rsidR="00A522C9">
        <w:rPr>
          <w:rFonts w:eastAsia="Times New Roman" w:cs="Times New Roman"/>
          <w:szCs w:val="24"/>
          <w:lang w:eastAsia="lv-LV"/>
        </w:rPr>
        <w:t xml:space="preserve">.1. </w:t>
      </w:r>
      <w:r>
        <w:rPr>
          <w:rFonts w:eastAsia="Times New Roman" w:cs="Times New Roman"/>
          <w:szCs w:val="24"/>
          <w:lang w:eastAsia="lv-LV"/>
        </w:rPr>
        <w:t>L</w:t>
      </w:r>
      <w:r w:rsidR="00A522C9">
        <w:rPr>
          <w:rFonts w:eastAsia="Times New Roman" w:cs="Times New Roman"/>
          <w:szCs w:val="24"/>
          <w:lang w:eastAsia="lv-LV"/>
        </w:rPr>
        <w:t>īgums stājas spēkā ar parakstīšanas brīdi un ir noslēgts uz 10 (desmit) gadiem.</w:t>
      </w:r>
    </w:p>
    <w:p w:rsidR="00A522C9" w:rsidRDefault="005949CB" w:rsidP="00BB6191">
      <w:p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8</w:t>
      </w:r>
      <w:r w:rsidR="00A522C9">
        <w:rPr>
          <w:rFonts w:eastAsia="Times New Roman" w:cs="Times New Roman"/>
          <w:szCs w:val="24"/>
          <w:lang w:eastAsia="lv-LV"/>
        </w:rPr>
        <w:t xml:space="preserve">.2. Ja 30 (trīsdesmit) dienas pirms </w:t>
      </w:r>
      <w:r w:rsidR="00DA78A5">
        <w:rPr>
          <w:rFonts w:eastAsia="Times New Roman" w:cs="Times New Roman"/>
          <w:szCs w:val="24"/>
          <w:lang w:eastAsia="lv-LV"/>
        </w:rPr>
        <w:t>L</w:t>
      </w:r>
      <w:r w:rsidR="00A522C9">
        <w:rPr>
          <w:rFonts w:eastAsia="Times New Roman" w:cs="Times New Roman"/>
          <w:szCs w:val="24"/>
          <w:lang w:eastAsia="lv-LV"/>
        </w:rPr>
        <w:t>īguma izbeigšanās neviena no pusēm neiesniedz priekšlikumu par līguma darbības izbeigšanu, tas tiek uzskatīts par pagarinātu uz 5 (pieciem) gadiem.</w:t>
      </w:r>
    </w:p>
    <w:p w:rsidR="00A522C9" w:rsidRDefault="005949CB" w:rsidP="00BB6191">
      <w:p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8</w:t>
      </w:r>
      <w:r w:rsidR="00A522C9">
        <w:rPr>
          <w:rFonts w:eastAsia="Times New Roman" w:cs="Times New Roman"/>
          <w:szCs w:val="24"/>
          <w:lang w:eastAsia="lv-LV"/>
        </w:rPr>
        <w:t>.3. Visus strīdus un domstarpības, kas rodas šī līguma izpildes laikā, puses risina pārrunu ceļā, savstarpēji vienojoties. Ja tas nav iespējams, jāvēršas tiesā.</w:t>
      </w:r>
    </w:p>
    <w:p w:rsidR="00A522C9" w:rsidRDefault="005949CB" w:rsidP="00BB6191">
      <w:p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8</w:t>
      </w:r>
      <w:r w:rsidR="00A522C9">
        <w:rPr>
          <w:rFonts w:eastAsia="Times New Roman" w:cs="Times New Roman"/>
          <w:szCs w:val="24"/>
          <w:lang w:eastAsia="lv-LV"/>
        </w:rPr>
        <w:t>.4. Visi līguma grozījumi ir neatņemama šī līguma sastāvdaļa.</w:t>
      </w:r>
    </w:p>
    <w:p w:rsidR="00A522C9" w:rsidRDefault="005949CB" w:rsidP="00BB6191">
      <w:p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8</w:t>
      </w:r>
      <w:r w:rsidR="00A522C9">
        <w:rPr>
          <w:rFonts w:eastAsia="Times New Roman" w:cs="Times New Roman"/>
          <w:szCs w:val="24"/>
          <w:lang w:eastAsia="lv-LV"/>
        </w:rPr>
        <w:t>.5. Pusēm ir tiesības vienpusēji uzteikt līgumu, brīdinot otru Pusi rakstiski ne mazāk kā vienu mēnesi iepriekš, ja Puse rupji pārkāpj līguma noteikumus vai arī pastāv citi svarīgi iemesli, kas neļauj turpināt līguma attiecības.</w:t>
      </w:r>
    </w:p>
    <w:p w:rsidR="003970DF" w:rsidRDefault="003970DF" w:rsidP="00A522C9">
      <w:pPr>
        <w:suppressAutoHyphens/>
        <w:autoSpaceDE w:val="0"/>
        <w:autoSpaceDN w:val="0"/>
        <w:spacing w:after="0" w:line="240" w:lineRule="auto"/>
        <w:textAlignment w:val="baseline"/>
        <w:rPr>
          <w:rFonts w:eastAsia="Times New Roman" w:cs="Times New Roman"/>
          <w:szCs w:val="24"/>
          <w:lang w:eastAsia="lv-LV"/>
        </w:rPr>
      </w:pPr>
    </w:p>
    <w:p w:rsidR="008A5B54" w:rsidRPr="00213907" w:rsidRDefault="008A5B54" w:rsidP="00213907">
      <w:pPr>
        <w:pStyle w:val="Sarakstarindkopa"/>
        <w:numPr>
          <w:ilvl w:val="0"/>
          <w:numId w:val="3"/>
        </w:numPr>
        <w:suppressAutoHyphens/>
        <w:autoSpaceDE w:val="0"/>
        <w:autoSpaceDN w:val="0"/>
        <w:spacing w:after="0" w:line="240" w:lineRule="auto"/>
        <w:jc w:val="center"/>
        <w:textAlignment w:val="baseline"/>
        <w:rPr>
          <w:rFonts w:eastAsia="Times New Roman" w:cs="Times New Roman"/>
          <w:b/>
          <w:szCs w:val="24"/>
          <w:lang w:eastAsia="lv-LV"/>
        </w:rPr>
      </w:pPr>
      <w:r w:rsidRPr="00213907">
        <w:rPr>
          <w:rFonts w:eastAsia="Times New Roman" w:cs="Times New Roman"/>
          <w:b/>
          <w:szCs w:val="24"/>
          <w:lang w:eastAsia="lv-LV"/>
        </w:rPr>
        <w:t>NOSLĒGUMA JAUTĀJUMI</w:t>
      </w:r>
    </w:p>
    <w:p w:rsidR="008A5B54" w:rsidRDefault="008A5B54" w:rsidP="008A5B54">
      <w:pPr>
        <w:suppressAutoHyphens/>
        <w:autoSpaceDE w:val="0"/>
        <w:autoSpaceDN w:val="0"/>
        <w:spacing w:after="0" w:line="240" w:lineRule="auto"/>
        <w:textAlignment w:val="baseline"/>
        <w:rPr>
          <w:rFonts w:eastAsia="Times New Roman" w:cs="Times New Roman"/>
          <w:szCs w:val="24"/>
          <w:lang w:eastAsia="lv-LV"/>
        </w:rPr>
      </w:pPr>
    </w:p>
    <w:p w:rsidR="008A5B54" w:rsidRDefault="005949CB" w:rsidP="00BB6191">
      <w:p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9</w:t>
      </w:r>
      <w:r w:rsidR="008A5B54">
        <w:rPr>
          <w:rFonts w:eastAsia="Times New Roman" w:cs="Times New Roman"/>
          <w:szCs w:val="24"/>
          <w:lang w:eastAsia="lv-LV"/>
        </w:rPr>
        <w:t>.1. Līgums neietekmē pušu tiesības slēgt sadarbības, pilnvarojuma, vai citus līgumus, kā arī līdz šim noslēgto līgumu spēkā esamību.</w:t>
      </w:r>
    </w:p>
    <w:p w:rsidR="008A5B54" w:rsidRDefault="005949CB" w:rsidP="00BB6191">
      <w:p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9</w:t>
      </w:r>
      <w:r w:rsidR="008A5B54">
        <w:rPr>
          <w:rFonts w:eastAsia="Times New Roman" w:cs="Times New Roman"/>
          <w:szCs w:val="24"/>
          <w:lang w:eastAsia="lv-LV"/>
        </w:rPr>
        <w:t xml:space="preserve">.2. Kādam no </w:t>
      </w:r>
      <w:r w:rsidR="00DA78A5">
        <w:rPr>
          <w:rFonts w:eastAsia="Times New Roman" w:cs="Times New Roman"/>
          <w:szCs w:val="24"/>
          <w:lang w:eastAsia="lv-LV"/>
        </w:rPr>
        <w:t>L</w:t>
      </w:r>
      <w:r w:rsidR="008A5B54">
        <w:rPr>
          <w:rFonts w:eastAsia="Times New Roman" w:cs="Times New Roman"/>
          <w:szCs w:val="24"/>
          <w:lang w:eastAsia="lv-LV"/>
        </w:rPr>
        <w:t xml:space="preserve">īguma noteikumiem zaudējot spēku normatīvo aktu izmaiņu gadījumā, </w:t>
      </w:r>
      <w:r w:rsidR="00DA78A5">
        <w:rPr>
          <w:rFonts w:eastAsia="Times New Roman" w:cs="Times New Roman"/>
          <w:szCs w:val="24"/>
          <w:lang w:eastAsia="lv-LV"/>
        </w:rPr>
        <w:t>L</w:t>
      </w:r>
      <w:r w:rsidR="008A5B54">
        <w:rPr>
          <w:rFonts w:eastAsia="Times New Roman" w:cs="Times New Roman"/>
          <w:szCs w:val="24"/>
          <w:lang w:eastAsia="lv-LV"/>
        </w:rPr>
        <w:t xml:space="preserve">īgums nezaudē spēku tā pārējos punktos, izņemot tādus normatīvo aktu grozījumus, kas atceļ </w:t>
      </w:r>
      <w:r w:rsidR="00DA78A5">
        <w:rPr>
          <w:rFonts w:eastAsia="Times New Roman" w:cs="Times New Roman"/>
          <w:szCs w:val="24"/>
          <w:lang w:eastAsia="lv-LV"/>
        </w:rPr>
        <w:t>L</w:t>
      </w:r>
      <w:r w:rsidR="008A5B54">
        <w:rPr>
          <w:rFonts w:eastAsia="Times New Roman" w:cs="Times New Roman"/>
          <w:szCs w:val="24"/>
          <w:lang w:eastAsia="lv-LV"/>
        </w:rPr>
        <w:t xml:space="preserve">īguma noslēgšanas pamatnoteikumus. Normatīvo aktu izmaiņu gadījumā Pusēm ir pienākums </w:t>
      </w:r>
      <w:r w:rsidR="00DA78A5">
        <w:rPr>
          <w:rFonts w:eastAsia="Times New Roman" w:cs="Times New Roman"/>
          <w:szCs w:val="24"/>
          <w:lang w:eastAsia="lv-LV"/>
        </w:rPr>
        <w:t>L</w:t>
      </w:r>
      <w:r w:rsidR="008A5B54">
        <w:rPr>
          <w:rFonts w:eastAsia="Times New Roman" w:cs="Times New Roman"/>
          <w:szCs w:val="24"/>
          <w:lang w:eastAsia="lv-LV"/>
        </w:rPr>
        <w:t>īgumu piemērot spēkā esošo normatīvo aktu prasībām.</w:t>
      </w:r>
    </w:p>
    <w:p w:rsidR="008A5B54" w:rsidRDefault="005949CB" w:rsidP="00BB6191">
      <w:p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9</w:t>
      </w:r>
      <w:r w:rsidR="008A5B54">
        <w:rPr>
          <w:rFonts w:eastAsia="Times New Roman" w:cs="Times New Roman"/>
          <w:szCs w:val="24"/>
          <w:lang w:eastAsia="lv-LV"/>
        </w:rPr>
        <w:t xml:space="preserve">.3. Pušu reorganizācija vai to vadītāju maiņa nevar būt par pamatu </w:t>
      </w:r>
      <w:r w:rsidR="00DA78A5">
        <w:rPr>
          <w:rFonts w:eastAsia="Times New Roman" w:cs="Times New Roman"/>
          <w:szCs w:val="24"/>
          <w:lang w:eastAsia="lv-LV"/>
        </w:rPr>
        <w:t>L</w:t>
      </w:r>
      <w:r w:rsidR="008A5B54">
        <w:rPr>
          <w:rFonts w:eastAsia="Times New Roman" w:cs="Times New Roman"/>
          <w:szCs w:val="24"/>
          <w:lang w:eastAsia="lv-LV"/>
        </w:rPr>
        <w:t xml:space="preserve">īguma pārtraukšanai vai vienpusējai uzteikšanai. Ja kāda no pusēm tiek reorganizēta, </w:t>
      </w:r>
      <w:r w:rsidR="00DA78A5">
        <w:rPr>
          <w:rFonts w:eastAsia="Times New Roman" w:cs="Times New Roman"/>
          <w:szCs w:val="24"/>
          <w:lang w:eastAsia="lv-LV"/>
        </w:rPr>
        <w:t>L</w:t>
      </w:r>
      <w:r w:rsidR="008A5B54">
        <w:rPr>
          <w:rFonts w:eastAsia="Times New Roman" w:cs="Times New Roman"/>
          <w:szCs w:val="24"/>
          <w:lang w:eastAsia="lv-LV"/>
        </w:rPr>
        <w:t xml:space="preserve">īgums paliek spēkā un tā noteikumi ir spēkā esoši Puses tiesību un saistību pārņēmējam. </w:t>
      </w:r>
    </w:p>
    <w:p w:rsidR="00C333A4" w:rsidRDefault="005949CB" w:rsidP="00BB6191">
      <w:p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9</w:t>
      </w:r>
      <w:r w:rsidR="008A5B54">
        <w:rPr>
          <w:rFonts w:eastAsia="Times New Roman" w:cs="Times New Roman"/>
          <w:szCs w:val="24"/>
          <w:lang w:eastAsia="lv-LV"/>
        </w:rPr>
        <w:t xml:space="preserve">.4. Līgums sastādīts 2 eksemplāros latviešu valodā uz </w:t>
      </w:r>
      <w:r w:rsidR="00C333A4">
        <w:rPr>
          <w:rFonts w:eastAsia="Times New Roman" w:cs="Times New Roman"/>
          <w:szCs w:val="24"/>
          <w:lang w:eastAsia="lv-LV"/>
        </w:rPr>
        <w:t>6 (sešām) lappusēm, pa vienam eksemplāram katrai Pusei, abiem eksemplāriem ir vienāds juridiskais spēks.</w:t>
      </w:r>
    </w:p>
    <w:p w:rsidR="00FC6630" w:rsidRPr="00C333A4" w:rsidRDefault="005949CB" w:rsidP="00BB6191">
      <w:pPr>
        <w:suppressAutoHyphens/>
        <w:autoSpaceDE w:val="0"/>
        <w:autoSpaceDN w:val="0"/>
        <w:spacing w:after="0" w:line="240" w:lineRule="auto"/>
        <w:ind w:left="454" w:hanging="454"/>
        <w:textAlignment w:val="baseline"/>
        <w:rPr>
          <w:rFonts w:eastAsia="Times New Roman" w:cs="Times New Roman"/>
          <w:szCs w:val="24"/>
          <w:lang w:eastAsia="lv-LV"/>
        </w:rPr>
      </w:pPr>
      <w:r>
        <w:rPr>
          <w:rFonts w:eastAsia="Times New Roman" w:cs="Times New Roman"/>
          <w:szCs w:val="24"/>
          <w:lang w:eastAsia="lv-LV"/>
        </w:rPr>
        <w:t>9</w:t>
      </w:r>
      <w:r w:rsidR="00C333A4">
        <w:rPr>
          <w:rFonts w:eastAsia="Times New Roman" w:cs="Times New Roman"/>
          <w:szCs w:val="24"/>
          <w:lang w:eastAsia="lv-LV"/>
        </w:rPr>
        <w:t>.5. Ar šī līguma parakstīšanu spēku zaudē</w:t>
      </w:r>
      <w:r w:rsidR="00970E87">
        <w:rPr>
          <w:rFonts w:eastAsia="Times New Roman" w:cs="Times New Roman"/>
          <w:szCs w:val="24"/>
          <w:lang w:eastAsia="lv-LV"/>
        </w:rPr>
        <w:t xml:space="preserve"> </w:t>
      </w:r>
      <w:r w:rsidR="00970E87" w:rsidRPr="00C549E1">
        <w:rPr>
          <w:rFonts w:eastAsia="Times New Roman" w:cs="Times New Roman"/>
          <w:szCs w:val="24"/>
          <w:lang w:eastAsia="lv-LV"/>
        </w:rPr>
        <w:t>2009. gada 10. novembra Līgums Nr.4-21.4/2 "Par ūdenssaimniecības sabiedrisko pakalpojumu sniegšanu Limbažu novada administratīvajā teritorijā".</w:t>
      </w:r>
      <w:r w:rsidR="00C333A4">
        <w:rPr>
          <w:rFonts w:eastAsia="Times New Roman" w:cs="Times New Roman"/>
          <w:szCs w:val="24"/>
          <w:lang w:eastAsia="lv-LV"/>
        </w:rPr>
        <w:t xml:space="preserve"> </w:t>
      </w:r>
    </w:p>
    <w:p w:rsidR="00FC6630" w:rsidRDefault="00FC6630" w:rsidP="00FC6630">
      <w:pPr>
        <w:suppressAutoHyphens/>
        <w:autoSpaceDE w:val="0"/>
        <w:autoSpaceDN w:val="0"/>
        <w:spacing w:after="0" w:line="240" w:lineRule="auto"/>
        <w:jc w:val="center"/>
        <w:textAlignment w:val="baseline"/>
        <w:rPr>
          <w:rFonts w:eastAsia="Times New Roman" w:cs="Times New Roman"/>
          <w:szCs w:val="24"/>
          <w:lang w:eastAsia="lv-LV"/>
        </w:rPr>
      </w:pPr>
    </w:p>
    <w:p w:rsidR="005033DE" w:rsidRPr="00C333A4" w:rsidRDefault="005033DE" w:rsidP="005949CB">
      <w:pPr>
        <w:pStyle w:val="Sarakstarindkopa"/>
        <w:numPr>
          <w:ilvl w:val="0"/>
          <w:numId w:val="8"/>
        </w:numPr>
        <w:tabs>
          <w:tab w:val="left" w:pos="1560"/>
        </w:tabs>
        <w:suppressAutoHyphens/>
        <w:autoSpaceDE w:val="0"/>
        <w:autoSpaceDN w:val="0"/>
        <w:spacing w:after="0" w:line="240" w:lineRule="auto"/>
        <w:jc w:val="center"/>
        <w:textAlignment w:val="baseline"/>
        <w:rPr>
          <w:rFonts w:eastAsia="Times New Roman" w:cs="Times New Roman"/>
          <w:szCs w:val="24"/>
          <w:lang w:eastAsia="lv-LV"/>
        </w:rPr>
      </w:pPr>
      <w:r w:rsidRPr="00C333A4">
        <w:rPr>
          <w:rFonts w:eastAsia="Calibri" w:cs="Times New Roman"/>
          <w:b/>
          <w:bCs/>
        </w:rPr>
        <w:t>PUŠU REKVIZĪTI UN PARAKSTI</w:t>
      </w:r>
    </w:p>
    <w:p w:rsidR="005033DE" w:rsidRDefault="005033DE" w:rsidP="005033DE">
      <w:pPr>
        <w:tabs>
          <w:tab w:val="left" w:pos="1080"/>
        </w:tabs>
        <w:suppressAutoHyphens/>
        <w:autoSpaceDN w:val="0"/>
        <w:spacing w:after="0" w:line="240" w:lineRule="auto"/>
        <w:textAlignment w:val="baseline"/>
        <w:rPr>
          <w:rFonts w:eastAsia="Calibri" w:cs="Times New Roman"/>
        </w:rPr>
      </w:pPr>
    </w:p>
    <w:tbl>
      <w:tblPr>
        <w:tblW w:w="9570" w:type="dxa"/>
        <w:tblCellMar>
          <w:left w:w="10" w:type="dxa"/>
          <w:right w:w="10" w:type="dxa"/>
        </w:tblCellMar>
        <w:tblLook w:val="04A0" w:firstRow="1" w:lastRow="0" w:firstColumn="1" w:lastColumn="0" w:noHBand="0" w:noVBand="1"/>
      </w:tblPr>
      <w:tblGrid>
        <w:gridCol w:w="4824"/>
        <w:gridCol w:w="4746"/>
      </w:tblGrid>
      <w:tr w:rsidR="005033DE" w:rsidTr="005033DE">
        <w:trPr>
          <w:trHeight w:val="1012"/>
        </w:trPr>
        <w:tc>
          <w:tcPr>
            <w:tcW w:w="4824" w:type="dxa"/>
            <w:tcMar>
              <w:top w:w="0" w:type="dxa"/>
              <w:left w:w="108" w:type="dxa"/>
              <w:bottom w:w="0" w:type="dxa"/>
              <w:right w:w="108" w:type="dxa"/>
            </w:tcMar>
          </w:tcPr>
          <w:p w:rsidR="005033DE" w:rsidRPr="00213907" w:rsidRDefault="005033DE">
            <w:pPr>
              <w:suppressAutoHyphens/>
              <w:autoSpaceDN w:val="0"/>
              <w:spacing w:after="0" w:line="240" w:lineRule="auto"/>
              <w:textAlignment w:val="baseline"/>
              <w:rPr>
                <w:rFonts w:eastAsia="Times New Roman" w:cs="Times New Roman"/>
                <w:szCs w:val="24"/>
                <w:lang w:eastAsia="lv-LV"/>
              </w:rPr>
            </w:pPr>
          </w:p>
          <w:p w:rsidR="005033DE" w:rsidRPr="00213907" w:rsidRDefault="005033DE">
            <w:pPr>
              <w:keepNext/>
              <w:suppressAutoHyphens/>
              <w:autoSpaceDN w:val="0"/>
              <w:spacing w:after="0" w:line="240" w:lineRule="auto"/>
              <w:ind w:right="-907"/>
              <w:textAlignment w:val="baseline"/>
              <w:rPr>
                <w:rFonts w:eastAsia="Times New Roman" w:cs="Times New Roman"/>
                <w:szCs w:val="24"/>
                <w:lang w:eastAsia="lv-LV"/>
              </w:rPr>
            </w:pPr>
            <w:r w:rsidRPr="00213907">
              <w:rPr>
                <w:rFonts w:eastAsia="Calibri" w:cs="Times New Roman"/>
                <w:b/>
              </w:rPr>
              <w:t>Limbažu novada pašvaldība</w:t>
            </w:r>
          </w:p>
          <w:p w:rsidR="005033DE" w:rsidRPr="00213907" w:rsidRDefault="005033DE">
            <w:pPr>
              <w:tabs>
                <w:tab w:val="left" w:pos="900"/>
                <w:tab w:val="center" w:pos="2743"/>
              </w:tabs>
              <w:suppressAutoHyphens/>
              <w:autoSpaceDN w:val="0"/>
              <w:spacing w:after="0" w:line="240" w:lineRule="auto"/>
              <w:ind w:left="7" w:right="-908" w:hanging="7"/>
              <w:textAlignment w:val="baseline"/>
              <w:rPr>
                <w:rFonts w:eastAsia="Times New Roman" w:cs="Times New Roman"/>
                <w:szCs w:val="24"/>
                <w:lang w:eastAsia="lv-LV"/>
              </w:rPr>
            </w:pPr>
            <w:r w:rsidRPr="00213907">
              <w:rPr>
                <w:rFonts w:eastAsia="Calibri" w:cs="Times New Roman"/>
              </w:rPr>
              <w:t>Nodokļu maksātāja reģistr. Nr.90009114631</w:t>
            </w:r>
            <w:r w:rsidRPr="00213907">
              <w:rPr>
                <w:rFonts w:eastAsia="Calibri" w:cs="Times New Roman"/>
              </w:rPr>
              <w:tab/>
            </w:r>
          </w:p>
          <w:p w:rsidR="005033DE" w:rsidRPr="00213907" w:rsidRDefault="005033DE">
            <w:pPr>
              <w:tabs>
                <w:tab w:val="left" w:pos="900"/>
              </w:tabs>
              <w:suppressAutoHyphens/>
              <w:autoSpaceDN w:val="0"/>
              <w:spacing w:after="0" w:line="240" w:lineRule="auto"/>
              <w:ind w:left="7" w:right="-908" w:hanging="7"/>
              <w:textAlignment w:val="baseline"/>
              <w:rPr>
                <w:rFonts w:eastAsia="Times New Roman" w:cs="Times New Roman"/>
                <w:szCs w:val="24"/>
                <w:lang w:eastAsia="lv-LV"/>
              </w:rPr>
            </w:pPr>
            <w:r w:rsidRPr="00213907">
              <w:rPr>
                <w:rFonts w:eastAsia="Calibri" w:cs="Times New Roman"/>
              </w:rPr>
              <w:t>Juridiskā adrese: Rīgas iela 16</w:t>
            </w:r>
          </w:p>
          <w:p w:rsidR="005033DE" w:rsidRPr="00213907" w:rsidRDefault="005033DE">
            <w:pPr>
              <w:tabs>
                <w:tab w:val="left" w:pos="900"/>
              </w:tabs>
              <w:suppressAutoHyphens/>
              <w:autoSpaceDN w:val="0"/>
              <w:spacing w:after="0" w:line="240" w:lineRule="auto"/>
              <w:ind w:left="7" w:right="-908" w:hanging="7"/>
              <w:textAlignment w:val="baseline"/>
              <w:rPr>
                <w:rFonts w:eastAsia="Calibri" w:cs="Times New Roman"/>
              </w:rPr>
            </w:pPr>
            <w:r w:rsidRPr="00213907">
              <w:rPr>
                <w:rFonts w:eastAsia="Calibri" w:cs="Times New Roman"/>
              </w:rPr>
              <w:t>Limbaži, Limbažu novads, LV-4001</w:t>
            </w:r>
          </w:p>
          <w:p w:rsidR="005033DE" w:rsidRPr="00213907" w:rsidRDefault="005033DE">
            <w:pPr>
              <w:tabs>
                <w:tab w:val="left" w:pos="900"/>
              </w:tabs>
              <w:ind w:left="7" w:right="-694" w:hanging="7"/>
              <w:rPr>
                <w:rFonts w:cs="Times New Roman"/>
                <w:szCs w:val="24"/>
              </w:rPr>
            </w:pPr>
            <w:r w:rsidRPr="00213907">
              <w:rPr>
                <w:rFonts w:cs="Times New Roman"/>
                <w:szCs w:val="24"/>
              </w:rPr>
              <w:t>E-pasta adrese: dome@limbazi.lv</w:t>
            </w:r>
          </w:p>
          <w:p w:rsidR="005033DE" w:rsidRPr="00213907" w:rsidRDefault="005033DE">
            <w:pPr>
              <w:suppressAutoHyphens/>
              <w:autoSpaceDN w:val="0"/>
              <w:spacing w:after="0" w:line="240" w:lineRule="auto"/>
              <w:ind w:right="-908"/>
              <w:textAlignment w:val="baseline"/>
              <w:rPr>
                <w:rFonts w:eastAsia="Calibri" w:cs="Times New Roman"/>
                <w:szCs w:val="24"/>
              </w:rPr>
            </w:pPr>
          </w:p>
          <w:p w:rsidR="005033DE" w:rsidRPr="00213907" w:rsidRDefault="005033DE">
            <w:pPr>
              <w:suppressAutoHyphens/>
              <w:autoSpaceDN w:val="0"/>
              <w:spacing w:after="0" w:line="240" w:lineRule="auto"/>
              <w:ind w:right="-908"/>
              <w:textAlignment w:val="baseline"/>
              <w:rPr>
                <w:rFonts w:eastAsia="Times New Roman" w:cs="Times New Roman"/>
                <w:szCs w:val="24"/>
                <w:lang w:eastAsia="lv-LV"/>
              </w:rPr>
            </w:pPr>
            <w:r w:rsidRPr="00213907">
              <w:rPr>
                <w:rFonts w:eastAsia="Calibri" w:cs="Times New Roman"/>
              </w:rPr>
              <w:t xml:space="preserve">___________________________________   </w:t>
            </w:r>
          </w:p>
          <w:p w:rsidR="005033DE" w:rsidRPr="00213907" w:rsidRDefault="005033DE">
            <w:pPr>
              <w:tabs>
                <w:tab w:val="left" w:pos="0"/>
              </w:tabs>
              <w:suppressAutoHyphens/>
              <w:autoSpaceDN w:val="0"/>
              <w:spacing w:after="0" w:line="240" w:lineRule="auto"/>
              <w:ind w:right="-908"/>
              <w:jc w:val="center"/>
              <w:textAlignment w:val="baseline"/>
              <w:rPr>
                <w:rFonts w:eastAsia="Times New Roman" w:cs="Times New Roman"/>
                <w:szCs w:val="24"/>
                <w:lang w:eastAsia="lv-LV"/>
              </w:rPr>
            </w:pPr>
            <w:r w:rsidRPr="00213907">
              <w:rPr>
                <w:rFonts w:eastAsia="Calibri" w:cs="Times New Roman"/>
              </w:rPr>
              <w:t xml:space="preserve">                       </w:t>
            </w:r>
            <w:proofErr w:type="spellStart"/>
            <w:r w:rsidRPr="00213907">
              <w:rPr>
                <w:rFonts w:eastAsia="Calibri" w:cs="Times New Roman"/>
              </w:rPr>
              <w:t>D.Zemmers</w:t>
            </w:r>
            <w:proofErr w:type="spellEnd"/>
          </w:p>
          <w:p w:rsidR="005033DE" w:rsidRPr="00213907" w:rsidRDefault="005033DE">
            <w:pPr>
              <w:suppressAutoHyphens/>
              <w:autoSpaceDN w:val="0"/>
              <w:spacing w:after="0" w:line="240" w:lineRule="auto"/>
              <w:textAlignment w:val="baseline"/>
              <w:rPr>
                <w:rFonts w:eastAsia="Times New Roman" w:cs="Times New Roman"/>
                <w:szCs w:val="24"/>
                <w:lang w:eastAsia="lv-LV"/>
              </w:rPr>
            </w:pPr>
            <w:r w:rsidRPr="00213907">
              <w:rPr>
                <w:rFonts w:eastAsia="Calibri" w:cs="Times New Roman"/>
              </w:rPr>
              <w:t>___.___.2021.</w:t>
            </w:r>
          </w:p>
          <w:p w:rsidR="005033DE" w:rsidRPr="00213907" w:rsidRDefault="005033DE">
            <w:pPr>
              <w:suppressAutoHyphens/>
              <w:autoSpaceDN w:val="0"/>
              <w:spacing w:after="0" w:line="240" w:lineRule="auto"/>
              <w:textAlignment w:val="baseline"/>
              <w:rPr>
                <w:rFonts w:eastAsia="Calibri" w:cs="Times New Roman"/>
                <w:szCs w:val="24"/>
              </w:rPr>
            </w:pPr>
          </w:p>
        </w:tc>
        <w:tc>
          <w:tcPr>
            <w:tcW w:w="4746" w:type="dxa"/>
            <w:tcMar>
              <w:top w:w="0" w:type="dxa"/>
              <w:left w:w="108" w:type="dxa"/>
              <w:bottom w:w="0" w:type="dxa"/>
              <w:right w:w="108" w:type="dxa"/>
            </w:tcMar>
          </w:tcPr>
          <w:p w:rsidR="00AB28C6" w:rsidRDefault="00AB28C6">
            <w:pPr>
              <w:keepNext/>
              <w:suppressAutoHyphens/>
              <w:autoSpaceDN w:val="0"/>
              <w:spacing w:after="0" w:line="240" w:lineRule="auto"/>
              <w:ind w:right="-907"/>
              <w:textAlignment w:val="baseline"/>
              <w:rPr>
                <w:rFonts w:eastAsia="Calibri" w:cs="Times New Roman"/>
                <w:b/>
                <w:lang w:val="en-US"/>
              </w:rPr>
            </w:pPr>
          </w:p>
          <w:p w:rsidR="00443EE7" w:rsidRPr="00213907" w:rsidRDefault="00443EE7">
            <w:pPr>
              <w:keepNext/>
              <w:suppressAutoHyphens/>
              <w:autoSpaceDN w:val="0"/>
              <w:spacing w:after="0" w:line="240" w:lineRule="auto"/>
              <w:ind w:right="-907"/>
              <w:textAlignment w:val="baseline"/>
              <w:rPr>
                <w:rFonts w:eastAsia="Calibri" w:cs="Times New Roman"/>
                <w:b/>
              </w:rPr>
            </w:pPr>
            <w:r w:rsidRPr="00213907">
              <w:rPr>
                <w:rFonts w:eastAsia="Calibri" w:cs="Times New Roman"/>
                <w:b/>
              </w:rPr>
              <w:t>SIA “</w:t>
            </w:r>
            <w:r w:rsidR="00C333A4" w:rsidRPr="00213907">
              <w:rPr>
                <w:rFonts w:eastAsia="Calibri" w:cs="Times New Roman"/>
                <w:b/>
              </w:rPr>
              <w:t>Limbažu siltums</w:t>
            </w:r>
            <w:r w:rsidRPr="00213907">
              <w:rPr>
                <w:rFonts w:eastAsia="Calibri" w:cs="Times New Roman"/>
                <w:b/>
              </w:rPr>
              <w:t>”</w:t>
            </w:r>
          </w:p>
          <w:p w:rsidR="005033DE" w:rsidRPr="00213907" w:rsidRDefault="00443EE7">
            <w:pPr>
              <w:tabs>
                <w:tab w:val="left" w:pos="900"/>
                <w:tab w:val="center" w:pos="2743"/>
              </w:tabs>
              <w:suppressAutoHyphens/>
              <w:autoSpaceDN w:val="0"/>
              <w:spacing w:after="0" w:line="240" w:lineRule="auto"/>
              <w:ind w:left="7" w:right="-908" w:hanging="7"/>
              <w:textAlignment w:val="baseline"/>
              <w:rPr>
                <w:rFonts w:eastAsia="Times New Roman" w:cs="Times New Roman"/>
                <w:szCs w:val="24"/>
                <w:lang w:eastAsia="lv-LV"/>
              </w:rPr>
            </w:pPr>
            <w:r w:rsidRPr="00213907">
              <w:rPr>
                <w:rFonts w:eastAsia="Calibri" w:cs="Times New Roman"/>
              </w:rPr>
              <w:t xml:space="preserve">Nodokļu maksātāja </w:t>
            </w:r>
            <w:proofErr w:type="spellStart"/>
            <w:r w:rsidRPr="00213907">
              <w:rPr>
                <w:rFonts w:eastAsia="Calibri" w:cs="Times New Roman"/>
              </w:rPr>
              <w:t>reģ</w:t>
            </w:r>
            <w:proofErr w:type="spellEnd"/>
            <w:r w:rsidRPr="00213907">
              <w:rPr>
                <w:rFonts w:eastAsia="Calibri" w:cs="Times New Roman"/>
              </w:rPr>
              <w:t>. Nr.</w:t>
            </w:r>
            <w:r w:rsidR="00822049" w:rsidRPr="00213907">
              <w:rPr>
                <w:rFonts w:eastAsia="Calibri" w:cs="Times New Roman"/>
              </w:rPr>
              <w:t>4</w:t>
            </w:r>
            <w:r w:rsidR="00C333A4" w:rsidRPr="00213907">
              <w:rPr>
                <w:rFonts w:eastAsia="Calibri" w:cs="Times New Roman"/>
              </w:rPr>
              <w:t>0003006715</w:t>
            </w:r>
            <w:r w:rsidR="005033DE" w:rsidRPr="00213907">
              <w:rPr>
                <w:rFonts w:eastAsia="Calibri" w:cs="Times New Roman"/>
              </w:rPr>
              <w:tab/>
            </w:r>
          </w:p>
          <w:p w:rsidR="005033DE" w:rsidRPr="00213907" w:rsidRDefault="00C333A4">
            <w:pPr>
              <w:tabs>
                <w:tab w:val="left" w:pos="900"/>
              </w:tabs>
              <w:suppressAutoHyphens/>
              <w:autoSpaceDN w:val="0"/>
              <w:spacing w:after="0" w:line="240" w:lineRule="auto"/>
              <w:ind w:left="7" w:right="-908" w:hanging="7"/>
              <w:textAlignment w:val="baseline"/>
              <w:rPr>
                <w:rFonts w:eastAsia="Times New Roman" w:cs="Times New Roman"/>
                <w:szCs w:val="24"/>
                <w:lang w:eastAsia="lv-LV"/>
              </w:rPr>
            </w:pPr>
            <w:r w:rsidRPr="00213907">
              <w:rPr>
                <w:rFonts w:eastAsia="Calibri" w:cs="Times New Roman"/>
              </w:rPr>
              <w:t>Juridiskā adrese: Jaunā iela 2A</w:t>
            </w:r>
            <w:r w:rsidR="00822049" w:rsidRPr="00213907">
              <w:rPr>
                <w:rFonts w:eastAsia="Calibri" w:cs="Times New Roman"/>
              </w:rPr>
              <w:t>,</w:t>
            </w:r>
          </w:p>
          <w:p w:rsidR="005033DE" w:rsidRPr="00213907" w:rsidRDefault="00C333A4">
            <w:pPr>
              <w:tabs>
                <w:tab w:val="left" w:pos="900"/>
              </w:tabs>
              <w:suppressAutoHyphens/>
              <w:autoSpaceDN w:val="0"/>
              <w:spacing w:after="0" w:line="240" w:lineRule="auto"/>
              <w:ind w:left="7" w:right="-908" w:hanging="7"/>
              <w:textAlignment w:val="baseline"/>
              <w:rPr>
                <w:rFonts w:eastAsia="Times New Roman" w:cs="Times New Roman"/>
                <w:szCs w:val="24"/>
                <w:lang w:eastAsia="lv-LV"/>
              </w:rPr>
            </w:pPr>
            <w:r w:rsidRPr="00213907">
              <w:rPr>
                <w:rFonts w:eastAsia="Calibri" w:cs="Times New Roman"/>
              </w:rPr>
              <w:t>Limbaži</w:t>
            </w:r>
            <w:r w:rsidR="00822049" w:rsidRPr="00213907">
              <w:rPr>
                <w:rFonts w:eastAsia="Calibri" w:cs="Times New Roman"/>
              </w:rPr>
              <w:t>, Limbažu novads, LV-400</w:t>
            </w:r>
            <w:r w:rsidRPr="00213907">
              <w:rPr>
                <w:rFonts w:eastAsia="Calibri" w:cs="Times New Roman"/>
              </w:rPr>
              <w:t>1</w:t>
            </w:r>
          </w:p>
          <w:p w:rsidR="005033DE" w:rsidRPr="00213907" w:rsidRDefault="005033DE">
            <w:pPr>
              <w:tabs>
                <w:tab w:val="left" w:pos="900"/>
              </w:tabs>
              <w:suppressAutoHyphens/>
              <w:autoSpaceDN w:val="0"/>
              <w:spacing w:after="0" w:line="240" w:lineRule="auto"/>
              <w:ind w:left="7" w:right="-908" w:hanging="7"/>
              <w:textAlignment w:val="baseline"/>
              <w:rPr>
                <w:rFonts w:eastAsia="Calibri" w:cs="Times New Roman"/>
              </w:rPr>
            </w:pPr>
            <w:r w:rsidRPr="00213907">
              <w:rPr>
                <w:rFonts w:cs="Times New Roman"/>
                <w:szCs w:val="24"/>
              </w:rPr>
              <w:t xml:space="preserve">E-pasta adrese: </w:t>
            </w:r>
            <w:r w:rsidR="003970DF" w:rsidRPr="00213907">
              <w:rPr>
                <w:rFonts w:cs="Times New Roman"/>
                <w:szCs w:val="24"/>
              </w:rPr>
              <w:t>info@limbazusiltums.lv</w:t>
            </w:r>
          </w:p>
          <w:p w:rsidR="00822049" w:rsidRPr="00213907" w:rsidRDefault="00822049" w:rsidP="00822049">
            <w:pPr>
              <w:suppressAutoHyphens/>
              <w:autoSpaceDN w:val="0"/>
              <w:spacing w:after="0" w:line="240" w:lineRule="auto"/>
              <w:ind w:right="-908" w:hanging="7"/>
              <w:textAlignment w:val="baseline"/>
              <w:rPr>
                <w:rFonts w:eastAsia="Times New Roman" w:cs="Times New Roman"/>
                <w:szCs w:val="24"/>
                <w:lang w:eastAsia="lv-LV"/>
              </w:rPr>
            </w:pPr>
          </w:p>
          <w:p w:rsidR="005033DE" w:rsidRPr="00213907" w:rsidRDefault="005033DE">
            <w:pPr>
              <w:suppressAutoHyphens/>
              <w:autoSpaceDN w:val="0"/>
              <w:spacing w:after="0" w:line="240" w:lineRule="auto"/>
              <w:ind w:right="-908"/>
              <w:textAlignment w:val="baseline"/>
              <w:rPr>
                <w:rFonts w:eastAsia="Times New Roman" w:cs="Times New Roman"/>
                <w:szCs w:val="24"/>
                <w:lang w:eastAsia="lv-LV"/>
              </w:rPr>
            </w:pPr>
            <w:r w:rsidRPr="00213907">
              <w:rPr>
                <w:rFonts w:eastAsia="Calibri" w:cs="Times New Roman"/>
              </w:rPr>
              <w:t xml:space="preserve">___________________________________   </w:t>
            </w:r>
          </w:p>
          <w:p w:rsidR="005033DE" w:rsidRPr="00213907" w:rsidRDefault="00C333A4" w:rsidP="00C333A4">
            <w:pPr>
              <w:pStyle w:val="Sarakstarindkopa"/>
              <w:numPr>
                <w:ilvl w:val="0"/>
                <w:numId w:val="5"/>
              </w:numPr>
              <w:tabs>
                <w:tab w:val="left" w:pos="0"/>
              </w:tabs>
              <w:suppressAutoHyphens/>
              <w:autoSpaceDN w:val="0"/>
              <w:spacing w:after="0" w:line="240" w:lineRule="auto"/>
              <w:ind w:right="-908"/>
              <w:jc w:val="center"/>
              <w:textAlignment w:val="baseline"/>
              <w:rPr>
                <w:rFonts w:eastAsia="Times New Roman" w:cs="Times New Roman"/>
                <w:szCs w:val="24"/>
                <w:lang w:eastAsia="lv-LV"/>
              </w:rPr>
            </w:pPr>
            <w:proofErr w:type="spellStart"/>
            <w:r w:rsidRPr="00213907">
              <w:rPr>
                <w:rFonts w:eastAsia="Calibri" w:cs="Times New Roman"/>
              </w:rPr>
              <w:t>Grīviņš</w:t>
            </w:r>
            <w:proofErr w:type="spellEnd"/>
            <w:r w:rsidR="005033DE" w:rsidRPr="00213907">
              <w:rPr>
                <w:rFonts w:eastAsia="Calibri" w:cs="Times New Roman"/>
              </w:rPr>
              <w:t xml:space="preserve">            </w:t>
            </w:r>
            <w:r w:rsidRPr="00213907">
              <w:rPr>
                <w:rFonts w:eastAsia="Calibri" w:cs="Times New Roman"/>
              </w:rPr>
              <w:t xml:space="preserve">          </w:t>
            </w:r>
          </w:p>
          <w:p w:rsidR="005033DE" w:rsidRPr="00213907" w:rsidRDefault="005033DE">
            <w:pPr>
              <w:suppressAutoHyphens/>
              <w:autoSpaceDN w:val="0"/>
              <w:spacing w:after="0" w:line="240" w:lineRule="auto"/>
              <w:textAlignment w:val="baseline"/>
              <w:rPr>
                <w:rFonts w:eastAsia="Calibri" w:cs="Times New Roman"/>
              </w:rPr>
            </w:pPr>
            <w:r w:rsidRPr="00213907">
              <w:rPr>
                <w:rFonts w:eastAsia="Calibri" w:cs="Times New Roman"/>
              </w:rPr>
              <w:t>___.___.2021.</w:t>
            </w:r>
          </w:p>
          <w:p w:rsidR="00C333A4" w:rsidRDefault="00C333A4">
            <w:pPr>
              <w:suppressAutoHyphens/>
              <w:autoSpaceDN w:val="0"/>
              <w:spacing w:after="0" w:line="240" w:lineRule="auto"/>
              <w:textAlignment w:val="baseline"/>
              <w:rPr>
                <w:rFonts w:eastAsia="Times New Roman" w:cs="Times New Roman"/>
                <w:szCs w:val="24"/>
                <w:lang w:val="en-US" w:eastAsia="lv-LV"/>
              </w:rPr>
            </w:pPr>
          </w:p>
        </w:tc>
      </w:tr>
    </w:tbl>
    <w:p w:rsidR="005033DE" w:rsidRDefault="005033DE" w:rsidP="005033DE">
      <w:pPr>
        <w:jc w:val="center"/>
        <w:rPr>
          <w:rFonts w:eastAsia="Times New Roman" w:cs="Times New Roman"/>
          <w:szCs w:val="24"/>
        </w:rPr>
      </w:pPr>
    </w:p>
    <w:p w:rsidR="00D71D03" w:rsidRPr="005033DE" w:rsidRDefault="00D71D03" w:rsidP="005033DE">
      <w:r w:rsidRPr="005033DE">
        <w:t xml:space="preserve"> </w:t>
      </w:r>
    </w:p>
    <w:sectPr w:rsidR="00D71D03" w:rsidRPr="005033DE" w:rsidSect="00213907">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46B" w:rsidRDefault="0002746B" w:rsidP="003A78CD">
      <w:pPr>
        <w:spacing w:after="0" w:line="240" w:lineRule="auto"/>
      </w:pPr>
      <w:r>
        <w:separator/>
      </w:r>
    </w:p>
  </w:endnote>
  <w:endnote w:type="continuationSeparator" w:id="0">
    <w:p w:rsidR="0002746B" w:rsidRDefault="0002746B" w:rsidP="003A7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46B" w:rsidRDefault="0002746B" w:rsidP="003A78CD">
      <w:pPr>
        <w:spacing w:after="0" w:line="240" w:lineRule="auto"/>
      </w:pPr>
      <w:r>
        <w:separator/>
      </w:r>
    </w:p>
  </w:footnote>
  <w:footnote w:type="continuationSeparator" w:id="0">
    <w:p w:rsidR="0002746B" w:rsidRDefault="0002746B" w:rsidP="003A78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2918197"/>
      <w:docPartObj>
        <w:docPartGallery w:val="Page Numbers (Top of Page)"/>
        <w:docPartUnique/>
      </w:docPartObj>
    </w:sdtPr>
    <w:sdtContent>
      <w:p w:rsidR="00213907" w:rsidRDefault="00213907">
        <w:pPr>
          <w:pStyle w:val="Galvene"/>
          <w:jc w:val="center"/>
        </w:pPr>
        <w:r>
          <w:fldChar w:fldCharType="begin"/>
        </w:r>
        <w:r>
          <w:instrText>PAGE   \* MERGEFORMAT</w:instrText>
        </w:r>
        <w:r>
          <w:fldChar w:fldCharType="separate"/>
        </w:r>
        <w:r w:rsidR="00875B60">
          <w:rPr>
            <w:noProof/>
          </w:rPr>
          <w:t>4</w:t>
        </w:r>
        <w:r>
          <w:fldChar w:fldCharType="end"/>
        </w:r>
      </w:p>
    </w:sdtContent>
  </w:sdt>
  <w:p w:rsidR="00213907" w:rsidRDefault="0021390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C5E89"/>
    <w:multiLevelType w:val="hybridMultilevel"/>
    <w:tmpl w:val="2FAA14EE"/>
    <w:lvl w:ilvl="0" w:tplc="D59A2C92">
      <w:start w:val="10"/>
      <w:numFmt w:val="decimal"/>
      <w:lvlText w:val="%1."/>
      <w:lvlJc w:val="left"/>
      <w:pPr>
        <w:ind w:left="1080" w:hanging="360"/>
      </w:pPr>
      <w:rPr>
        <w:rFonts w:eastAsia="Calibri"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33DF228B"/>
    <w:multiLevelType w:val="multilevel"/>
    <w:tmpl w:val="0426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EDF063B"/>
    <w:multiLevelType w:val="hybridMultilevel"/>
    <w:tmpl w:val="0736E7BE"/>
    <w:lvl w:ilvl="0" w:tplc="F8C8AA04">
      <w:start w:val="1"/>
      <w:numFmt w:val="upperLetter"/>
      <w:lvlText w:val="%1."/>
      <w:lvlJc w:val="left"/>
      <w:pPr>
        <w:ind w:left="720" w:hanging="360"/>
      </w:pPr>
      <w:rPr>
        <w:rFonts w:eastAsia="Calibr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17A6BC4"/>
    <w:multiLevelType w:val="hybridMultilevel"/>
    <w:tmpl w:val="1666CF0C"/>
    <w:lvl w:ilvl="0" w:tplc="AA6C9770">
      <w:start w:val="9"/>
      <w:numFmt w:val="decimal"/>
      <w:lvlText w:val="%1."/>
      <w:lvlJc w:val="left"/>
      <w:pPr>
        <w:ind w:left="720" w:hanging="360"/>
      </w:pPr>
      <w:rPr>
        <w:rFonts w:eastAsia="Calibri"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4201EED"/>
    <w:multiLevelType w:val="hybridMultilevel"/>
    <w:tmpl w:val="D8FE0CF8"/>
    <w:lvl w:ilvl="0" w:tplc="6F0225AE">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77A6777E"/>
    <w:multiLevelType w:val="multilevel"/>
    <w:tmpl w:val="7CD8F662"/>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E6C3C38"/>
    <w:multiLevelType w:val="hybridMultilevel"/>
    <w:tmpl w:val="2A428C24"/>
    <w:lvl w:ilvl="0" w:tplc="2B68C320">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5"/>
  </w:num>
  <w:num w:numId="4">
    <w:abstractNumId w:val="3"/>
  </w:num>
  <w:num w:numId="5">
    <w:abstractNumId w:val="2"/>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F7E"/>
    <w:rsid w:val="00005E45"/>
    <w:rsid w:val="0002746B"/>
    <w:rsid w:val="00083F02"/>
    <w:rsid w:val="000A1BC2"/>
    <w:rsid w:val="000A48DD"/>
    <w:rsid w:val="000F26D0"/>
    <w:rsid w:val="00120F7E"/>
    <w:rsid w:val="00143E3E"/>
    <w:rsid w:val="00175ED1"/>
    <w:rsid w:val="001C2290"/>
    <w:rsid w:val="001C3371"/>
    <w:rsid w:val="001C3C0E"/>
    <w:rsid w:val="00202ADA"/>
    <w:rsid w:val="002105F5"/>
    <w:rsid w:val="00213907"/>
    <w:rsid w:val="00282BF8"/>
    <w:rsid w:val="00285730"/>
    <w:rsid w:val="002C780C"/>
    <w:rsid w:val="0031571F"/>
    <w:rsid w:val="003549BA"/>
    <w:rsid w:val="003970DF"/>
    <w:rsid w:val="003976F9"/>
    <w:rsid w:val="003A78CD"/>
    <w:rsid w:val="003B1701"/>
    <w:rsid w:val="003D7ACE"/>
    <w:rsid w:val="003E2A00"/>
    <w:rsid w:val="003F25DA"/>
    <w:rsid w:val="0041262C"/>
    <w:rsid w:val="00416650"/>
    <w:rsid w:val="00443EE7"/>
    <w:rsid w:val="004758B8"/>
    <w:rsid w:val="0049270A"/>
    <w:rsid w:val="004C2B83"/>
    <w:rsid w:val="004E538E"/>
    <w:rsid w:val="004F26B8"/>
    <w:rsid w:val="004F43A2"/>
    <w:rsid w:val="005033DE"/>
    <w:rsid w:val="00535E8C"/>
    <w:rsid w:val="00545AAF"/>
    <w:rsid w:val="005569D4"/>
    <w:rsid w:val="00561EB9"/>
    <w:rsid w:val="005727EB"/>
    <w:rsid w:val="005949CB"/>
    <w:rsid w:val="005D2CA3"/>
    <w:rsid w:val="00606756"/>
    <w:rsid w:val="00630717"/>
    <w:rsid w:val="006357A8"/>
    <w:rsid w:val="00683603"/>
    <w:rsid w:val="006B6F1D"/>
    <w:rsid w:val="006F652F"/>
    <w:rsid w:val="0073557B"/>
    <w:rsid w:val="00757905"/>
    <w:rsid w:val="007630FC"/>
    <w:rsid w:val="007B3927"/>
    <w:rsid w:val="007B4490"/>
    <w:rsid w:val="007B4D3F"/>
    <w:rsid w:val="007C54EE"/>
    <w:rsid w:val="00822049"/>
    <w:rsid w:val="008468F8"/>
    <w:rsid w:val="00875B60"/>
    <w:rsid w:val="008A5B54"/>
    <w:rsid w:val="0093105D"/>
    <w:rsid w:val="00964EFF"/>
    <w:rsid w:val="00970E87"/>
    <w:rsid w:val="00981931"/>
    <w:rsid w:val="009A014C"/>
    <w:rsid w:val="009C0CBA"/>
    <w:rsid w:val="00A3099A"/>
    <w:rsid w:val="00A522C9"/>
    <w:rsid w:val="00A53A16"/>
    <w:rsid w:val="00A7516F"/>
    <w:rsid w:val="00AA0DBE"/>
    <w:rsid w:val="00AB28C6"/>
    <w:rsid w:val="00AC4273"/>
    <w:rsid w:val="00AC5508"/>
    <w:rsid w:val="00B33034"/>
    <w:rsid w:val="00B37E85"/>
    <w:rsid w:val="00B44EC0"/>
    <w:rsid w:val="00B77AB9"/>
    <w:rsid w:val="00BA1564"/>
    <w:rsid w:val="00BB6191"/>
    <w:rsid w:val="00BD6C9D"/>
    <w:rsid w:val="00C15B67"/>
    <w:rsid w:val="00C333A4"/>
    <w:rsid w:val="00C53456"/>
    <w:rsid w:val="00C549E1"/>
    <w:rsid w:val="00C55B78"/>
    <w:rsid w:val="00C8007B"/>
    <w:rsid w:val="00CA7E79"/>
    <w:rsid w:val="00CE0CEE"/>
    <w:rsid w:val="00D25D0E"/>
    <w:rsid w:val="00D50FB7"/>
    <w:rsid w:val="00D71D03"/>
    <w:rsid w:val="00D818AB"/>
    <w:rsid w:val="00DA49EE"/>
    <w:rsid w:val="00DA78A5"/>
    <w:rsid w:val="00DC5F13"/>
    <w:rsid w:val="00E37781"/>
    <w:rsid w:val="00E50F69"/>
    <w:rsid w:val="00E8523E"/>
    <w:rsid w:val="00EA3F50"/>
    <w:rsid w:val="00EE0DE8"/>
    <w:rsid w:val="00F0799C"/>
    <w:rsid w:val="00F73896"/>
    <w:rsid w:val="00F74744"/>
    <w:rsid w:val="00FB1C96"/>
    <w:rsid w:val="00FC6630"/>
    <w:rsid w:val="00FE52DA"/>
    <w:rsid w:val="00FF21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875027-17F8-440C-901C-A49F748F1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61EB9"/>
    <w:pPr>
      <w:contextualSpacing/>
      <w:jc w:val="both"/>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ezatstarpm">
    <w:name w:val="No Spacing"/>
    <w:link w:val="BezatstarpmRakstz"/>
    <w:uiPriority w:val="1"/>
    <w:qFormat/>
    <w:rsid w:val="00606756"/>
    <w:pPr>
      <w:spacing w:after="0" w:line="240" w:lineRule="auto"/>
    </w:pPr>
    <w:rPr>
      <w:rFonts w:eastAsiaTheme="minorEastAsia"/>
      <w:lang w:eastAsia="lv-LV"/>
    </w:rPr>
  </w:style>
  <w:style w:type="character" w:customStyle="1" w:styleId="BezatstarpmRakstz">
    <w:name w:val="Bez atstarpēm Rakstz."/>
    <w:basedOn w:val="Noklusjumarindkopasfonts"/>
    <w:link w:val="Bezatstarpm"/>
    <w:uiPriority w:val="1"/>
    <w:rsid w:val="00606756"/>
    <w:rPr>
      <w:rFonts w:eastAsiaTheme="minorEastAsia"/>
      <w:lang w:eastAsia="lv-LV"/>
    </w:rPr>
  </w:style>
  <w:style w:type="paragraph" w:styleId="Sarakstarindkopa">
    <w:name w:val="List Paragraph"/>
    <w:basedOn w:val="Parasts"/>
    <w:uiPriority w:val="34"/>
    <w:qFormat/>
    <w:rsid w:val="00005E45"/>
    <w:pPr>
      <w:ind w:left="720"/>
    </w:pPr>
  </w:style>
  <w:style w:type="paragraph" w:styleId="Galvene">
    <w:name w:val="header"/>
    <w:basedOn w:val="Parasts"/>
    <w:link w:val="GalveneRakstz"/>
    <w:uiPriority w:val="99"/>
    <w:unhideWhenUsed/>
    <w:rsid w:val="003A78CD"/>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A78CD"/>
    <w:rPr>
      <w:rFonts w:ascii="Times New Roman" w:hAnsi="Times New Roman"/>
      <w:sz w:val="24"/>
    </w:rPr>
  </w:style>
  <w:style w:type="paragraph" w:styleId="Kjene">
    <w:name w:val="footer"/>
    <w:basedOn w:val="Parasts"/>
    <w:link w:val="KjeneRakstz"/>
    <w:uiPriority w:val="99"/>
    <w:unhideWhenUsed/>
    <w:rsid w:val="003A78C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A78C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627039">
      <w:bodyDiv w:val="1"/>
      <w:marLeft w:val="0"/>
      <w:marRight w:val="0"/>
      <w:marTop w:val="0"/>
      <w:marBottom w:val="0"/>
      <w:divBdr>
        <w:top w:val="none" w:sz="0" w:space="0" w:color="auto"/>
        <w:left w:val="none" w:sz="0" w:space="0" w:color="auto"/>
        <w:bottom w:val="none" w:sz="0" w:space="0" w:color="auto"/>
        <w:right w:val="none" w:sz="0" w:space="0" w:color="auto"/>
      </w:divBdr>
    </w:div>
    <w:div w:id="21059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9904</Words>
  <Characters>5646</Characters>
  <Application>Microsoft Office Word</Application>
  <DocSecurity>0</DocSecurity>
  <Lines>47</Lines>
  <Paragraphs>31</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15519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Dace Tauriņa</cp:lastModifiedBy>
  <cp:revision>5</cp:revision>
  <cp:lastPrinted>2021-07-02T07:35:00Z</cp:lastPrinted>
  <dcterms:created xsi:type="dcterms:W3CDTF">2021-06-21T12:25:00Z</dcterms:created>
  <dcterms:modified xsi:type="dcterms:W3CDTF">2021-07-02T07:35:00Z</dcterms:modified>
</cp:coreProperties>
</file>