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09C4" w14:textId="77777777" w:rsidR="00BA2FB5" w:rsidRPr="00EC6D5F" w:rsidRDefault="00BA2FB5" w:rsidP="00B8244F">
      <w:pPr>
        <w:jc w:val="center"/>
        <w:rPr>
          <w:b/>
          <w:bCs/>
          <w:caps/>
        </w:rPr>
      </w:pPr>
    </w:p>
    <w:p w14:paraId="5A5780C6" w14:textId="126D4F51" w:rsidR="00D95E65" w:rsidRPr="00EC6D5F" w:rsidRDefault="00D95E65" w:rsidP="00B8244F">
      <w:pPr>
        <w:jc w:val="center"/>
        <w:rPr>
          <w:b/>
          <w:bCs/>
        </w:rPr>
      </w:pPr>
      <w:r w:rsidRPr="00EC6D5F">
        <w:rPr>
          <w:b/>
          <w:bCs/>
          <w:caps/>
        </w:rPr>
        <w:t>domes sēdes protokols</w:t>
      </w:r>
      <w:r w:rsidR="005C2787" w:rsidRPr="00EC6D5F">
        <w:rPr>
          <w:b/>
          <w:bCs/>
          <w:caps/>
        </w:rPr>
        <w:t xml:space="preserve"> </w:t>
      </w:r>
      <w:r w:rsidRPr="00EC6D5F">
        <w:rPr>
          <w:b/>
          <w:bCs/>
        </w:rPr>
        <w:t>Nr</w:t>
      </w:r>
      <w:r w:rsidR="00B722F3" w:rsidRPr="00EC6D5F">
        <w:rPr>
          <w:b/>
          <w:bCs/>
        </w:rPr>
        <w:t>.</w:t>
      </w:r>
      <w:r w:rsidR="00111348">
        <w:rPr>
          <w:b/>
          <w:bCs/>
        </w:rPr>
        <w:t>10</w:t>
      </w:r>
    </w:p>
    <w:p w14:paraId="54FB08A1" w14:textId="103FAD79" w:rsidR="000E3E2B" w:rsidRDefault="005C2787" w:rsidP="00B8244F">
      <w:pPr>
        <w:tabs>
          <w:tab w:val="left" w:pos="7088"/>
          <w:tab w:val="left" w:pos="7655"/>
        </w:tabs>
        <w:jc w:val="center"/>
        <w:rPr>
          <w:bCs/>
        </w:rPr>
      </w:pPr>
      <w:r w:rsidRPr="00EC6D5F">
        <w:rPr>
          <w:bCs/>
        </w:rPr>
        <w:t>L</w:t>
      </w:r>
      <w:r w:rsidR="00102448" w:rsidRPr="00EC6D5F">
        <w:rPr>
          <w:bCs/>
        </w:rPr>
        <w:t>ēmums</w:t>
      </w:r>
      <w:r w:rsidRPr="00EC6D5F">
        <w:rPr>
          <w:bCs/>
        </w:rPr>
        <w:t xml:space="preserve"> N</w:t>
      </w:r>
      <w:r w:rsidR="00102448" w:rsidRPr="00EC6D5F">
        <w:rPr>
          <w:bCs/>
        </w:rPr>
        <w:t>r</w:t>
      </w:r>
      <w:r w:rsidRPr="00EC6D5F">
        <w:rPr>
          <w:bCs/>
        </w:rPr>
        <w:t>.</w:t>
      </w:r>
      <w:r w:rsidR="00F43D03">
        <w:rPr>
          <w:bCs/>
        </w:rPr>
        <w:t>54</w:t>
      </w:r>
      <w:r w:rsidR="00F42A60">
        <w:rPr>
          <w:bCs/>
        </w:rPr>
        <w:t>8</w:t>
      </w:r>
    </w:p>
    <w:p w14:paraId="00CA32FA" w14:textId="77777777" w:rsidR="00990CFA" w:rsidRDefault="00990CFA" w:rsidP="00B8244F">
      <w:pPr>
        <w:tabs>
          <w:tab w:val="left" w:pos="7088"/>
          <w:tab w:val="left" w:pos="7655"/>
        </w:tabs>
        <w:jc w:val="center"/>
        <w:rPr>
          <w:bCs/>
        </w:rPr>
      </w:pPr>
    </w:p>
    <w:p w14:paraId="53659307" w14:textId="68124CE0" w:rsidR="00D95E65" w:rsidRDefault="000D28E8" w:rsidP="00B8244F">
      <w:pPr>
        <w:tabs>
          <w:tab w:val="left" w:pos="7088"/>
          <w:tab w:val="left" w:pos="7655"/>
        </w:tabs>
        <w:jc w:val="both"/>
        <w:rPr>
          <w:bCs/>
        </w:rPr>
      </w:pPr>
      <w:r w:rsidRPr="00EC6D5F">
        <w:rPr>
          <w:bCs/>
        </w:rPr>
        <w:t>Limbažos</w:t>
      </w:r>
      <w:r w:rsidR="00F76048">
        <w:rPr>
          <w:bCs/>
        </w:rPr>
        <w:tab/>
        <w:t xml:space="preserve">  </w:t>
      </w:r>
      <w:r w:rsidR="00D95E65" w:rsidRPr="00EC6D5F">
        <w:rPr>
          <w:bCs/>
        </w:rPr>
        <w:t>20</w:t>
      </w:r>
      <w:r w:rsidR="00D27173" w:rsidRPr="00EC6D5F">
        <w:rPr>
          <w:bCs/>
        </w:rPr>
        <w:t>21</w:t>
      </w:r>
      <w:r w:rsidR="00D95E65" w:rsidRPr="00EC6D5F">
        <w:rPr>
          <w:bCs/>
        </w:rPr>
        <w:t>.</w:t>
      </w:r>
      <w:r w:rsidR="003F7837" w:rsidRPr="00EC6D5F">
        <w:rPr>
          <w:bCs/>
        </w:rPr>
        <w:t xml:space="preserve"> </w:t>
      </w:r>
      <w:r w:rsidR="00D95E65" w:rsidRPr="00EC6D5F">
        <w:rPr>
          <w:bCs/>
        </w:rPr>
        <w:t xml:space="preserve">gada </w:t>
      </w:r>
      <w:r w:rsidR="00111348">
        <w:rPr>
          <w:bCs/>
        </w:rPr>
        <w:t>25</w:t>
      </w:r>
      <w:r w:rsidR="00BA2FB5" w:rsidRPr="00EC6D5F">
        <w:rPr>
          <w:bCs/>
        </w:rPr>
        <w:t>.</w:t>
      </w:r>
      <w:r w:rsidR="003F7837" w:rsidRPr="00EC6D5F">
        <w:rPr>
          <w:bCs/>
        </w:rPr>
        <w:t xml:space="preserve"> </w:t>
      </w:r>
      <w:r w:rsidR="00111348">
        <w:rPr>
          <w:bCs/>
        </w:rPr>
        <w:t>novembrī</w:t>
      </w:r>
    </w:p>
    <w:p w14:paraId="211C2616" w14:textId="77777777" w:rsidR="00990CFA" w:rsidRPr="00EC6D5F" w:rsidRDefault="00990CFA" w:rsidP="00B8244F">
      <w:pPr>
        <w:tabs>
          <w:tab w:val="left" w:pos="7088"/>
          <w:tab w:val="left" w:pos="7655"/>
        </w:tabs>
        <w:jc w:val="both"/>
        <w:rPr>
          <w:bCs/>
        </w:rPr>
      </w:pPr>
    </w:p>
    <w:p w14:paraId="4F4CE6B6" w14:textId="77777777" w:rsidR="00F42A60" w:rsidRPr="00F42A60" w:rsidRDefault="00F42A60" w:rsidP="00F42A60">
      <w:pPr>
        <w:keepNext/>
        <w:jc w:val="center"/>
        <w:outlineLvl w:val="0"/>
        <w:rPr>
          <w:b/>
          <w:bCs/>
          <w:color w:val="000000"/>
          <w:lang w:eastAsia="en-US"/>
        </w:rPr>
      </w:pPr>
      <w:r w:rsidRPr="00F42A60">
        <w:rPr>
          <w:b/>
          <w:bCs/>
          <w:color w:val="000000"/>
          <w:lang w:eastAsia="en-US"/>
        </w:rPr>
        <w:t>41.§</w:t>
      </w:r>
    </w:p>
    <w:p w14:paraId="543BBA3E" w14:textId="77777777" w:rsidR="00F42A60" w:rsidRPr="00F42A60" w:rsidRDefault="00F42A60" w:rsidP="00F42A60">
      <w:pPr>
        <w:widowControl w:val="0"/>
        <w:pBdr>
          <w:bottom w:val="single" w:sz="4" w:space="1" w:color="auto"/>
        </w:pBdr>
        <w:suppressAutoHyphens/>
        <w:ind w:right="43"/>
        <w:jc w:val="both"/>
        <w:rPr>
          <w:rFonts w:cs="Tahoma"/>
          <w:b/>
          <w:bCs/>
          <w:kern w:val="1"/>
          <w:lang w:eastAsia="hi-IN" w:bidi="hi-IN"/>
        </w:rPr>
      </w:pPr>
      <w:r w:rsidRPr="00F42A60">
        <w:rPr>
          <w:rFonts w:cs="Tahoma"/>
          <w:b/>
          <w:bCs/>
          <w:kern w:val="1"/>
          <w:lang w:eastAsia="hi-IN" w:bidi="hi-IN"/>
        </w:rPr>
        <w:t xml:space="preserve">Par Limbažu novadā spēkā esošās Alojas novada attīstības programmas 2013. – 2021. gadam aktualizētā investīciju plāna apstiprināšanu </w:t>
      </w:r>
    </w:p>
    <w:p w14:paraId="1264CC78" w14:textId="77777777" w:rsidR="00F42A60" w:rsidRPr="00F42A60" w:rsidRDefault="00F42A60" w:rsidP="00F42A60">
      <w:pPr>
        <w:jc w:val="center"/>
      </w:pPr>
      <w:r w:rsidRPr="00F42A60">
        <w:t xml:space="preserve">Ziņo D. </w:t>
      </w:r>
      <w:proofErr w:type="spellStart"/>
      <w:r w:rsidRPr="00F42A60">
        <w:t>Straubergs</w:t>
      </w:r>
      <w:proofErr w:type="spellEnd"/>
    </w:p>
    <w:p w14:paraId="4004D94E" w14:textId="77777777" w:rsidR="00F42A60" w:rsidRPr="00F42A60" w:rsidRDefault="00F42A60" w:rsidP="00F42A60">
      <w:pPr>
        <w:widowControl w:val="0"/>
        <w:suppressAutoHyphens/>
        <w:ind w:left="360" w:right="43"/>
        <w:rPr>
          <w:rFonts w:cs="Tahoma"/>
          <w:bCs/>
          <w:kern w:val="1"/>
          <w:lang w:eastAsia="hi-IN" w:bidi="hi-IN"/>
        </w:rPr>
      </w:pPr>
    </w:p>
    <w:p w14:paraId="15116AA4" w14:textId="77777777" w:rsidR="00F42A60" w:rsidRPr="00F42A60" w:rsidRDefault="00F42A60" w:rsidP="00F42A60">
      <w:pPr>
        <w:widowControl w:val="0"/>
        <w:suppressAutoHyphens/>
        <w:ind w:right="45" w:firstLine="720"/>
        <w:jc w:val="both"/>
        <w:rPr>
          <w:rFonts w:eastAsia="Arial Unicode MS" w:cs="Tahoma"/>
          <w:bCs/>
          <w:kern w:val="1"/>
          <w:lang w:eastAsia="hi-IN" w:bidi="hi-IN"/>
        </w:rPr>
      </w:pPr>
      <w:r w:rsidRPr="00F42A60">
        <w:rPr>
          <w:rFonts w:eastAsia="Arial Unicode MS" w:cs="Tahoma"/>
          <w:bCs/>
          <w:kern w:val="1"/>
          <w:lang w:eastAsia="hi-IN" w:bidi="hi-IN"/>
        </w:rPr>
        <w:t xml:space="preserve">Ministru kabineta 14.10.2014. noteikumu  Nr. 628 “Noteikumi par pašvaldību teritorijas attīstības plānošanas dokumentiem” 74. punkts nosaka, ka </w:t>
      </w:r>
      <w:r w:rsidRPr="00F42A60">
        <w:rPr>
          <w:rFonts w:cs="Tahoma"/>
          <w:bCs/>
          <w:kern w:val="1"/>
          <w:lang w:eastAsia="hi-IN" w:bidi="hi-IN"/>
        </w:rPr>
        <w:t xml:space="preserve">ilgtspējīgas attīstības stratēģija vai attīstības programma zaudē spēku, ja ir apstiprināta jauna pašvaldības ilgtspējīgas attīstības stratēģija vai attīstības programma. Ja beidzies ilgtspējīgas attīstības stratēģijas vai attīstības programmas darbības termiņš, tā ir spēkā līdz jaunas ilgtspējīgas attīstības stratēģijas vai attīstības programmas apstiprināšanai. </w:t>
      </w:r>
      <w:proofErr w:type="spellStart"/>
      <w:r w:rsidRPr="00F42A60">
        <w:rPr>
          <w:rFonts w:cs="Tahoma"/>
          <w:bCs/>
          <w:kern w:val="1"/>
          <w:lang w:eastAsia="hi-IN" w:bidi="hi-IN"/>
        </w:rPr>
        <w:t>Jaunizveidotajā</w:t>
      </w:r>
      <w:proofErr w:type="spellEnd"/>
      <w:r w:rsidRPr="00F42A60">
        <w:rPr>
          <w:rFonts w:cs="Tahoma"/>
          <w:bCs/>
          <w:kern w:val="1"/>
          <w:lang w:eastAsia="hi-IN" w:bidi="hi-IN"/>
        </w:rPr>
        <w:t xml:space="preserve"> Limbažu novadā nav apstiprināta jauna attīstības programma, līdz ar to ir spēkā Alojas novada pašvaldības attīstības programma 2013.-2021. gadam un tās pielikumi- rīcības un investīciju plāni.</w:t>
      </w:r>
      <w:r w:rsidRPr="00F42A60">
        <w:rPr>
          <w:rFonts w:eastAsia="Arial Unicode MS" w:cs="Tahoma"/>
          <w:bCs/>
          <w:kern w:val="1"/>
          <w:lang w:eastAsia="hi-IN" w:bidi="hi-IN"/>
        </w:rPr>
        <w:t xml:space="preserve"> </w:t>
      </w:r>
    </w:p>
    <w:p w14:paraId="5834DF3B" w14:textId="77777777" w:rsidR="00F42A60" w:rsidRPr="00F42A60" w:rsidRDefault="00F42A60" w:rsidP="00F42A60">
      <w:pPr>
        <w:ind w:firstLine="720"/>
        <w:jc w:val="both"/>
        <w:rPr>
          <w:b/>
          <w:bCs/>
        </w:rPr>
      </w:pPr>
      <w:r w:rsidRPr="00F42A60">
        <w:rPr>
          <w:rFonts w:cs="Tahoma"/>
          <w:bCs/>
          <w:kern w:val="1"/>
          <w:lang w:eastAsia="hi-IN" w:bidi="hi-IN"/>
        </w:rPr>
        <w:t xml:space="preserve">Iepazinusies ar 17.11.2021. Teritorijas attīstības komitejas priekšlikumu, 17.11.2021. Finanšu komitejas priekšlikumu, </w:t>
      </w:r>
      <w:r w:rsidRPr="00F42A60">
        <w:rPr>
          <w:rFonts w:eastAsia="Arial Unicode MS" w:cs="Tahoma"/>
          <w:bCs/>
          <w:kern w:val="1"/>
          <w:lang w:eastAsia="hi-IN" w:bidi="hi-IN"/>
        </w:rPr>
        <w:t>pamatojoties uz Teritorijas attīstības plānošanas likuma 12.panta pirmo daļu, 22.panta trešo daļu, Ministru kabineta 2014.gada 14.oktobra noteikumu Nr. 628 “Noteikumi par pašvaldību teritorijas attīstības plānošanas dokumentiem” 22.2. punktu, 24. punktu un 73. punktu,</w:t>
      </w:r>
      <w:r w:rsidRPr="00F42A60">
        <w:rPr>
          <w:rFonts w:eastAsia="Arial Unicode MS" w:cs="Tahoma"/>
          <w:kern w:val="1"/>
          <w:lang w:eastAsia="hi-IN" w:bidi="hi-IN"/>
        </w:rPr>
        <w:t xml:space="preserve"> </w:t>
      </w:r>
      <w:r w:rsidRPr="00F42A60">
        <w:rPr>
          <w:rFonts w:cs="Tahoma"/>
          <w:b/>
          <w:kern w:val="1"/>
          <w:lang w:eastAsia="hi-IN" w:bidi="hi-IN"/>
        </w:rPr>
        <w:t>a</w:t>
      </w:r>
      <w:r w:rsidRPr="00F42A60">
        <w:rPr>
          <w:b/>
          <w:bCs/>
        </w:rPr>
        <w:t>tklāti balsojot klātienē un tiešsaistē: PAR</w:t>
      </w:r>
      <w:r w:rsidRPr="00F42A60">
        <w:t xml:space="preserve"> –</w:t>
      </w:r>
      <w:r w:rsidRPr="00F42A60">
        <w:rPr>
          <w:rFonts w:eastAsia="Calibri"/>
          <w:szCs w:val="22"/>
          <w:lang w:eastAsia="en-US"/>
        </w:rPr>
        <w:t xml:space="preserve"> 11 deputāti (Māris </w:t>
      </w:r>
      <w:proofErr w:type="spellStart"/>
      <w:r w:rsidRPr="00F42A60">
        <w:rPr>
          <w:rFonts w:eastAsia="Calibri"/>
          <w:szCs w:val="22"/>
          <w:lang w:eastAsia="en-US"/>
        </w:rPr>
        <w:t>Beļaunieks</w:t>
      </w:r>
      <w:proofErr w:type="spellEnd"/>
      <w:r w:rsidRPr="00F42A60">
        <w:rPr>
          <w:rFonts w:eastAsia="Calibri"/>
          <w:szCs w:val="22"/>
          <w:lang w:eastAsia="en-US"/>
        </w:rPr>
        <w:t xml:space="preserve">, Rūdolfs Pelēkais, Dagnis </w:t>
      </w:r>
      <w:proofErr w:type="spellStart"/>
      <w:r w:rsidRPr="00F42A60">
        <w:rPr>
          <w:rFonts w:eastAsia="Calibri"/>
          <w:szCs w:val="22"/>
          <w:lang w:eastAsia="en-US"/>
        </w:rPr>
        <w:t>Straubergs</w:t>
      </w:r>
      <w:proofErr w:type="spellEnd"/>
      <w:r w:rsidRPr="00F42A60">
        <w:rPr>
          <w:rFonts w:eastAsia="Calibri"/>
          <w:szCs w:val="22"/>
          <w:lang w:eastAsia="en-US"/>
        </w:rPr>
        <w:t xml:space="preserve">, Regīna Tamane, Didzis Zemmers, Jānis Bakmanis, Andris Garklāvs, Lija </w:t>
      </w:r>
      <w:proofErr w:type="spellStart"/>
      <w:r w:rsidRPr="00F42A60">
        <w:rPr>
          <w:rFonts w:eastAsia="Calibri"/>
          <w:szCs w:val="22"/>
          <w:lang w:eastAsia="en-US"/>
        </w:rPr>
        <w:t>Jokste</w:t>
      </w:r>
      <w:proofErr w:type="spellEnd"/>
      <w:r w:rsidRPr="00F42A60">
        <w:rPr>
          <w:rFonts w:eastAsia="Calibri"/>
          <w:szCs w:val="22"/>
          <w:lang w:eastAsia="en-US"/>
        </w:rPr>
        <w:t xml:space="preserve">, Aigars </w:t>
      </w:r>
      <w:proofErr w:type="spellStart"/>
      <w:r w:rsidRPr="00F42A60">
        <w:rPr>
          <w:rFonts w:eastAsia="Calibri"/>
          <w:szCs w:val="22"/>
          <w:lang w:eastAsia="en-US"/>
        </w:rPr>
        <w:t>Legzdiņš</w:t>
      </w:r>
      <w:proofErr w:type="spellEnd"/>
      <w:r w:rsidRPr="00F42A60">
        <w:rPr>
          <w:rFonts w:eastAsia="Calibri"/>
          <w:szCs w:val="22"/>
          <w:lang w:eastAsia="en-US"/>
        </w:rPr>
        <w:t xml:space="preserve">, Dāvis Melnalksnis, Arvīds Ozols), </w:t>
      </w:r>
      <w:r w:rsidRPr="00F42A60">
        <w:rPr>
          <w:b/>
          <w:bCs/>
        </w:rPr>
        <w:t xml:space="preserve">PRET – </w:t>
      </w:r>
      <w:r w:rsidRPr="00F42A60">
        <w:t xml:space="preserve">nav, </w:t>
      </w:r>
      <w:r w:rsidRPr="00F42A60">
        <w:rPr>
          <w:b/>
          <w:bCs/>
        </w:rPr>
        <w:t xml:space="preserve">ATTURAS – </w:t>
      </w:r>
      <w:r w:rsidRPr="00F42A60">
        <w:t>nav, Limbažu novada dome</w:t>
      </w:r>
      <w:r w:rsidRPr="00F42A60">
        <w:rPr>
          <w:b/>
          <w:bCs/>
        </w:rPr>
        <w:t xml:space="preserve"> NOLEMJ:</w:t>
      </w:r>
    </w:p>
    <w:p w14:paraId="7F64C979" w14:textId="77777777" w:rsidR="00F42A60" w:rsidRPr="00F42A60" w:rsidRDefault="00F42A60" w:rsidP="00F42A60">
      <w:pPr>
        <w:ind w:firstLine="720"/>
        <w:contextualSpacing/>
        <w:jc w:val="both"/>
        <w:rPr>
          <w:rFonts w:eastAsia="Arial Unicode MS" w:cs="Tahoma"/>
          <w:kern w:val="1"/>
          <w:lang w:eastAsia="hi-IN" w:bidi="hi-IN"/>
        </w:rPr>
      </w:pPr>
    </w:p>
    <w:p w14:paraId="58922E80" w14:textId="77777777" w:rsidR="00F42A60" w:rsidRPr="00F42A60" w:rsidRDefault="00F42A60" w:rsidP="00F42A60">
      <w:pPr>
        <w:widowControl w:val="0"/>
        <w:numPr>
          <w:ilvl w:val="0"/>
          <w:numId w:val="29"/>
        </w:numPr>
        <w:suppressAutoHyphens/>
        <w:ind w:left="357" w:hanging="357"/>
        <w:contextualSpacing/>
        <w:jc w:val="both"/>
        <w:rPr>
          <w:rFonts w:eastAsia="Arial Unicode MS" w:cs="Tahoma"/>
          <w:bCs/>
          <w:kern w:val="1"/>
          <w:lang w:eastAsia="hi-IN" w:bidi="hi-IN"/>
        </w:rPr>
      </w:pPr>
      <w:r w:rsidRPr="00F42A60">
        <w:rPr>
          <w:rFonts w:eastAsia="Arial Unicode MS" w:cs="Tahoma"/>
          <w:bCs/>
          <w:kern w:val="1"/>
          <w:lang w:eastAsia="hi-IN" w:bidi="hi-IN"/>
        </w:rPr>
        <w:t>Apstiprināt Alojas novada attīstības programmas 2013. – 2021. gadam aktualizēto investīciju plānu 2019.-2021. gadam (pielikumā).</w:t>
      </w:r>
    </w:p>
    <w:p w14:paraId="7B0ED4F7" w14:textId="77777777" w:rsidR="00F42A60" w:rsidRPr="00F42A60" w:rsidRDefault="00F42A60" w:rsidP="00F42A60">
      <w:pPr>
        <w:widowControl w:val="0"/>
        <w:numPr>
          <w:ilvl w:val="0"/>
          <w:numId w:val="29"/>
        </w:numPr>
        <w:suppressAutoHyphens/>
        <w:ind w:left="357" w:hanging="357"/>
        <w:contextualSpacing/>
        <w:jc w:val="both"/>
        <w:rPr>
          <w:rFonts w:eastAsia="Arial Unicode MS" w:cs="Tahoma"/>
          <w:bCs/>
          <w:kern w:val="1"/>
          <w:lang w:eastAsia="hi-IN" w:bidi="hi-IN"/>
        </w:rPr>
      </w:pPr>
      <w:r w:rsidRPr="00F42A60">
        <w:rPr>
          <w:rFonts w:eastAsia="Arial Unicode MS" w:cs="Tahoma"/>
          <w:bCs/>
          <w:kern w:val="1"/>
          <w:lang w:eastAsia="hi-IN" w:bidi="hi-IN"/>
        </w:rPr>
        <w:t>Ievietot Alojas novada attīstības programmas 2013. – 2021. gadam aktualizēto investīciju plānu 2019.-2021. gadam Teritorijas attīstības plānošanas informācijas sistēmā (TAPIS).</w:t>
      </w:r>
    </w:p>
    <w:p w14:paraId="030CFA3A" w14:textId="77777777" w:rsidR="00F42A60" w:rsidRPr="00F42A60" w:rsidRDefault="00F42A60" w:rsidP="00F42A60">
      <w:pPr>
        <w:widowControl w:val="0"/>
        <w:numPr>
          <w:ilvl w:val="0"/>
          <w:numId w:val="29"/>
        </w:numPr>
        <w:suppressAutoHyphens/>
        <w:ind w:left="357" w:hanging="357"/>
        <w:contextualSpacing/>
        <w:jc w:val="both"/>
        <w:rPr>
          <w:rFonts w:eastAsia="Arial Unicode MS" w:cs="Tahoma"/>
          <w:bCs/>
          <w:kern w:val="1"/>
          <w:lang w:eastAsia="hi-IN" w:bidi="hi-IN"/>
        </w:rPr>
      </w:pPr>
      <w:r w:rsidRPr="00F42A60">
        <w:rPr>
          <w:rFonts w:eastAsia="Arial Unicode MS" w:cs="Tahoma"/>
          <w:bCs/>
          <w:kern w:val="1"/>
          <w:lang w:eastAsia="hi-IN" w:bidi="hi-IN"/>
        </w:rPr>
        <w:t xml:space="preserve">Informāciju par aktualizēto investīciju plānu publicēt laikrakstā „Limbažu Novada Ziņas" un ievietot pašvaldības mājas lapā </w:t>
      </w:r>
      <w:hyperlink r:id="rId8" w:history="1">
        <w:r w:rsidRPr="00F42A60">
          <w:rPr>
            <w:rFonts w:eastAsia="Arial Unicode MS" w:cs="Tahoma"/>
            <w:bCs/>
            <w:kern w:val="1"/>
            <w:lang w:eastAsia="hi-IN" w:bidi="hi-IN"/>
          </w:rPr>
          <w:t>www.limbazi.lv</w:t>
        </w:r>
      </w:hyperlink>
      <w:r w:rsidRPr="00F42A60">
        <w:rPr>
          <w:rFonts w:eastAsia="Arial Unicode MS" w:cs="Tahoma"/>
          <w:bCs/>
          <w:kern w:val="1"/>
          <w:lang w:eastAsia="hi-IN" w:bidi="hi-IN"/>
        </w:rPr>
        <w:t xml:space="preserve"> un </w:t>
      </w:r>
      <w:hyperlink r:id="rId9" w:history="1">
        <w:r w:rsidRPr="00F42A60">
          <w:rPr>
            <w:rFonts w:eastAsia="Arial Unicode MS" w:cs="Tahoma"/>
            <w:bCs/>
            <w:kern w:val="1"/>
            <w:lang w:eastAsia="hi-IN" w:bidi="hi-IN"/>
          </w:rPr>
          <w:t>www.aloja.lv</w:t>
        </w:r>
      </w:hyperlink>
      <w:r w:rsidRPr="00F42A60">
        <w:rPr>
          <w:rFonts w:eastAsia="Arial Unicode MS" w:cs="Tahoma"/>
          <w:bCs/>
          <w:kern w:val="1"/>
          <w:lang w:eastAsia="hi-IN" w:bidi="hi-IN"/>
        </w:rPr>
        <w:t>.</w:t>
      </w:r>
    </w:p>
    <w:p w14:paraId="23E8252A" w14:textId="77777777" w:rsidR="00F42A60" w:rsidRPr="00F42A60" w:rsidRDefault="00F42A60" w:rsidP="00F42A60">
      <w:pPr>
        <w:widowControl w:val="0"/>
        <w:numPr>
          <w:ilvl w:val="0"/>
          <w:numId w:val="29"/>
        </w:numPr>
        <w:suppressAutoHyphens/>
        <w:ind w:left="357" w:hanging="357"/>
        <w:contextualSpacing/>
        <w:jc w:val="both"/>
        <w:rPr>
          <w:rFonts w:eastAsia="Arial Unicode MS" w:cs="Tahoma"/>
          <w:bCs/>
          <w:kern w:val="1"/>
          <w:lang w:eastAsia="hi-IN" w:bidi="hi-IN"/>
        </w:rPr>
      </w:pPr>
      <w:r w:rsidRPr="00F42A60">
        <w:rPr>
          <w:rFonts w:eastAsia="Arial Unicode MS" w:cs="Tahoma"/>
          <w:bCs/>
          <w:kern w:val="1"/>
          <w:lang w:eastAsia="hi-IN" w:bidi="hi-IN"/>
        </w:rPr>
        <w:t>Atbildīgo par lēmuma izpildi noteikt Limbažu novada pašvaldības Alojas administrācijas Administratīvo nodaļu.</w:t>
      </w:r>
    </w:p>
    <w:p w14:paraId="1BE6888A" w14:textId="77777777" w:rsidR="00F42A60" w:rsidRPr="00F42A60" w:rsidRDefault="00F42A60" w:rsidP="00F42A60">
      <w:pPr>
        <w:widowControl w:val="0"/>
        <w:numPr>
          <w:ilvl w:val="0"/>
          <w:numId w:val="29"/>
        </w:numPr>
        <w:suppressAutoHyphens/>
        <w:ind w:left="357" w:hanging="357"/>
        <w:contextualSpacing/>
        <w:jc w:val="both"/>
        <w:rPr>
          <w:rFonts w:eastAsia="Arial Unicode MS" w:cs="Tahoma"/>
          <w:bCs/>
          <w:kern w:val="1"/>
          <w:lang w:eastAsia="hi-IN" w:bidi="hi-IN"/>
        </w:rPr>
      </w:pPr>
      <w:r w:rsidRPr="00F42A60">
        <w:rPr>
          <w:rFonts w:eastAsia="Arial Unicode MS" w:cs="Tahoma"/>
          <w:bCs/>
          <w:kern w:val="1"/>
          <w:lang w:eastAsia="hi-IN" w:bidi="hi-IN"/>
        </w:rPr>
        <w:t xml:space="preserve">Kontroli par lēmuma izpildi uzdot Limbažu novada pašvaldības izpilddirektora 3. vietniekam </w:t>
      </w:r>
    </w:p>
    <w:p w14:paraId="4C808C5C" w14:textId="77777777" w:rsidR="00F43D03" w:rsidRPr="00E11307" w:rsidRDefault="00F43D03" w:rsidP="00E11307">
      <w:pPr>
        <w:rPr>
          <w:b/>
        </w:rPr>
      </w:pPr>
    </w:p>
    <w:p w14:paraId="0C71FC60" w14:textId="18FD6275" w:rsidR="008D56B0" w:rsidRPr="00EC6D5F" w:rsidRDefault="008D56B0" w:rsidP="00B8244F">
      <w:pPr>
        <w:tabs>
          <w:tab w:val="left" w:pos="4678"/>
          <w:tab w:val="left" w:pos="8364"/>
        </w:tabs>
        <w:jc w:val="both"/>
      </w:pPr>
      <w:r w:rsidRPr="00EC6D5F">
        <w:t xml:space="preserve">Sēdes </w:t>
      </w:r>
      <w:r w:rsidR="00366B3D" w:rsidRPr="00EC6D5F">
        <w:t>vadītājs</w:t>
      </w:r>
      <w:r w:rsidRPr="00EC6D5F">
        <w:tab/>
        <w:t>/paraksts/</w:t>
      </w:r>
      <w:r w:rsidRPr="00EC6D5F">
        <w:tab/>
      </w:r>
      <w:proofErr w:type="spellStart"/>
      <w:r w:rsidR="000E3E2B" w:rsidRPr="00EC6D5F">
        <w:t>D.Straubergs</w:t>
      </w:r>
      <w:proofErr w:type="spellEnd"/>
    </w:p>
    <w:p w14:paraId="0BEBA5CD" w14:textId="21B9E984" w:rsidR="008D56B0" w:rsidRPr="00EC6D5F" w:rsidRDefault="008D56B0" w:rsidP="00B8244F">
      <w:pPr>
        <w:pBdr>
          <w:bottom w:val="single" w:sz="4" w:space="1" w:color="auto"/>
        </w:pBdr>
        <w:tabs>
          <w:tab w:val="left" w:pos="4678"/>
          <w:tab w:val="left" w:pos="8364"/>
        </w:tabs>
        <w:jc w:val="both"/>
      </w:pPr>
      <w:r w:rsidRPr="00EC6D5F">
        <w:t xml:space="preserve">Sēdes protokoliste </w:t>
      </w:r>
      <w:r w:rsidRPr="00EC6D5F">
        <w:tab/>
        <w:t>/paraksts/</w:t>
      </w:r>
      <w:r w:rsidRPr="00EC6D5F">
        <w:tab/>
      </w:r>
      <w:proofErr w:type="spellStart"/>
      <w:r w:rsidR="00F76048">
        <w:t>D.Tauriņa</w:t>
      </w:r>
      <w:proofErr w:type="spellEnd"/>
    </w:p>
    <w:p w14:paraId="6A44626A" w14:textId="77777777" w:rsidR="008D56B0" w:rsidRPr="00EC6D5F" w:rsidRDefault="008D56B0" w:rsidP="00B8244F">
      <w:pPr>
        <w:tabs>
          <w:tab w:val="left" w:pos="6480"/>
          <w:tab w:val="left" w:pos="8100"/>
          <w:tab w:val="left" w:pos="8364"/>
        </w:tabs>
        <w:rPr>
          <w:b/>
          <w:bCs/>
        </w:rPr>
      </w:pPr>
      <w:r w:rsidRPr="00EC6D5F">
        <w:rPr>
          <w:b/>
          <w:bCs/>
          <w:caps/>
        </w:rPr>
        <w:t>IZraksts</w:t>
      </w:r>
      <w:r w:rsidRPr="00EC6D5F">
        <w:rPr>
          <w:b/>
          <w:bCs/>
        </w:rPr>
        <w:t xml:space="preserve"> PAREIZS</w:t>
      </w:r>
      <w:r w:rsidRPr="00EC6D5F">
        <w:rPr>
          <w:b/>
          <w:bCs/>
        </w:rPr>
        <w:tab/>
      </w:r>
      <w:r w:rsidRPr="00EC6D5F">
        <w:rPr>
          <w:b/>
          <w:bCs/>
        </w:rPr>
        <w:tab/>
      </w:r>
    </w:p>
    <w:p w14:paraId="1AE72D02" w14:textId="4038FDD2" w:rsidR="009317E9" w:rsidRPr="00EC6D5F" w:rsidRDefault="008D56B0" w:rsidP="00B8244F">
      <w:pPr>
        <w:tabs>
          <w:tab w:val="left" w:pos="6480"/>
          <w:tab w:val="left" w:pos="8364"/>
          <w:tab w:val="left" w:pos="8505"/>
        </w:tabs>
      </w:pPr>
      <w:r w:rsidRPr="00EC6D5F">
        <w:t xml:space="preserve">Limbažu novada </w:t>
      </w:r>
      <w:r w:rsidR="009317E9" w:rsidRPr="00EC6D5F">
        <w:t>Centrālās administrācijas</w:t>
      </w:r>
    </w:p>
    <w:p w14:paraId="488220AF" w14:textId="6B908659" w:rsidR="008D56B0" w:rsidRPr="00EC6D5F" w:rsidRDefault="00E159FE" w:rsidP="00B8244F">
      <w:pPr>
        <w:tabs>
          <w:tab w:val="left" w:pos="6480"/>
          <w:tab w:val="left" w:pos="8364"/>
        </w:tabs>
      </w:pPr>
      <w:r w:rsidRPr="00EC6D5F">
        <w:t>A</w:t>
      </w:r>
      <w:r w:rsidR="008D56B0" w:rsidRPr="00EC6D5F">
        <w:t xml:space="preserve">dministratīvās nodaļas </w:t>
      </w:r>
      <w:r w:rsidR="0004784E" w:rsidRPr="00EC6D5F">
        <w:t>vadītāja</w:t>
      </w:r>
      <w:r w:rsidR="00EB4871" w:rsidRPr="00EC6D5F">
        <w:tab/>
      </w:r>
      <w:r w:rsidR="00666A1B" w:rsidRPr="00EC6D5F">
        <w:t xml:space="preserve">                    </w:t>
      </w:r>
      <w:r w:rsidR="00CE14F8" w:rsidRPr="00EC6D5F">
        <w:tab/>
      </w:r>
      <w:proofErr w:type="spellStart"/>
      <w:r w:rsidR="000E3E2B" w:rsidRPr="00EC6D5F">
        <w:t>A.Kamala</w:t>
      </w:r>
      <w:proofErr w:type="spellEnd"/>
    </w:p>
    <w:p w14:paraId="5639E840" w14:textId="77777777" w:rsidR="00F43D03" w:rsidRDefault="00F43D03" w:rsidP="00F76048">
      <w:pPr>
        <w:jc w:val="both"/>
        <w:rPr>
          <w:rFonts w:eastAsia="Calibri"/>
          <w:b/>
          <w:sz w:val="20"/>
          <w:szCs w:val="20"/>
          <w:lang w:eastAsia="en-US" w:bidi="lo-LA"/>
        </w:rPr>
      </w:pPr>
    </w:p>
    <w:p w14:paraId="5CA9E640" w14:textId="73FA478C" w:rsidR="00E41E06" w:rsidRPr="00EC6D5F" w:rsidRDefault="00E41E06" w:rsidP="00F76048">
      <w:pPr>
        <w:jc w:val="both"/>
      </w:pPr>
      <w:r w:rsidRPr="00EC6D5F">
        <w:rPr>
          <w:rFonts w:eastAsia="Calibri"/>
          <w:b/>
          <w:sz w:val="20"/>
          <w:szCs w:val="20"/>
          <w:lang w:eastAsia="en-US" w:bidi="lo-LA"/>
        </w:rPr>
        <w:t>ŠIS DOKUMENTS IR PARAKSTĪTS AR DROŠU ELEKTRONISKO PARAKSTU UN SATUR LAIKA ZĪMOGU</w:t>
      </w:r>
    </w:p>
    <w:sectPr w:rsidR="00E41E06" w:rsidRPr="00EC6D5F" w:rsidSect="00233D19">
      <w:headerReference w:type="default" r:id="rId10"/>
      <w:headerReference w:type="first" r:id="rId11"/>
      <w:pgSz w:w="11906" w:h="16838" w:code="9"/>
      <w:pgMar w:top="1134" w:right="567" w:bottom="1134" w:left="1701" w:header="82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3BEF" w14:textId="77777777" w:rsidR="00FA32D7" w:rsidRDefault="00FA32D7" w:rsidP="00C432D4">
      <w:r>
        <w:separator/>
      </w:r>
    </w:p>
  </w:endnote>
  <w:endnote w:type="continuationSeparator" w:id="0">
    <w:p w14:paraId="2CC8AE54" w14:textId="77777777" w:rsidR="00FA32D7" w:rsidRDefault="00FA32D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0D63" w14:textId="77777777" w:rsidR="00FA32D7" w:rsidRDefault="00FA32D7" w:rsidP="00C432D4">
      <w:r>
        <w:separator/>
      </w:r>
    </w:p>
  </w:footnote>
  <w:footnote w:type="continuationSeparator" w:id="0">
    <w:p w14:paraId="40569FE1" w14:textId="77777777" w:rsidR="00FA32D7" w:rsidRDefault="00FA32D7" w:rsidP="00C4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C190" w14:textId="77777777" w:rsidR="0053118A" w:rsidRDefault="0053118A" w:rsidP="005E070C">
    <w:pPr>
      <w:pStyle w:val="Galvene"/>
      <w:jc w:val="center"/>
    </w:pPr>
    <w:r>
      <w:fldChar w:fldCharType="begin"/>
    </w:r>
    <w:r>
      <w:instrText xml:space="preserve"> PAGE   \* MERGEFORMAT </w:instrText>
    </w:r>
    <w:r>
      <w:fldChar w:fldCharType="separate"/>
    </w:r>
    <w:r w:rsidR="00D6644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3605" w14:textId="5D50C735" w:rsidR="003957EE" w:rsidRDefault="003957EE" w:rsidP="003957EE">
    <w:pPr>
      <w:keepNext/>
      <w:jc w:val="center"/>
      <w:outlineLvl w:val="0"/>
      <w:rPr>
        <w:b/>
        <w:bCs/>
        <w:caps/>
        <w:sz w:val="32"/>
        <w:szCs w:val="32"/>
        <w:lang w:eastAsia="x-none"/>
      </w:rPr>
    </w:pPr>
    <w:r w:rsidRPr="00A13520">
      <w:rPr>
        <w:b/>
        <w:noProof/>
        <w:sz w:val="4"/>
        <w:szCs w:val="4"/>
      </w:rPr>
      <mc:AlternateContent>
        <mc:Choice Requires="wps">
          <w:drawing>
            <wp:anchor distT="0" distB="0" distL="114300" distR="114300" simplePos="0" relativeHeight="251660288" behindDoc="0" locked="0" layoutInCell="1" allowOverlap="1" wp14:anchorId="09FF0394" wp14:editId="2267C49F">
              <wp:simplePos x="0" y="0"/>
              <wp:positionH relativeFrom="margin">
                <wp:align>right</wp:align>
              </wp:positionH>
              <wp:positionV relativeFrom="paragraph">
                <wp:posOffset>-175260</wp:posOffset>
              </wp:positionV>
              <wp:extent cx="962025" cy="364490"/>
              <wp:effectExtent l="0" t="0" r="9525" b="0"/>
              <wp:wrapNone/>
              <wp:docPr id="3" name="Tekstlodziņš 3"/>
              <wp:cNvGraphicFramePr/>
              <a:graphic xmlns:a="http://schemas.openxmlformats.org/drawingml/2006/main">
                <a:graphicData uri="http://schemas.microsoft.com/office/word/2010/wordprocessingShape">
                  <wps:wsp>
                    <wps:cNvSpPr txBox="1"/>
                    <wps:spPr>
                      <a:xfrm>
                        <a:off x="0" y="0"/>
                        <a:ext cx="962025" cy="364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9C3208" w14:textId="77777777" w:rsidR="00A13520" w:rsidRPr="004F1F81" w:rsidRDefault="00A13520" w:rsidP="00A13520">
                          <w:pPr>
                            <w:pStyle w:val="Galvene"/>
                            <w:jc w:val="right"/>
                            <w:rPr>
                              <w:b/>
                              <w:sz w:val="22"/>
                              <w:szCs w:val="22"/>
                            </w:rPr>
                          </w:pPr>
                          <w:r w:rsidRPr="00D95E65">
                            <w:rPr>
                              <w:b/>
                            </w:rPr>
                            <w:t>IZRAKSTS</w:t>
                          </w:r>
                        </w:p>
                        <w:p w14:paraId="1D384F53" w14:textId="77777777" w:rsidR="00A13520" w:rsidRDefault="00A135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FF0394" id="_x0000_t202" coordsize="21600,21600" o:spt="202" path="m,l,21600r21600,l21600,xe">
              <v:stroke joinstyle="miter"/>
              <v:path gradientshapeok="t" o:connecttype="rect"/>
            </v:shapetype>
            <v:shape id="Tekstlodziņš 3" o:spid="_x0000_s1026" type="#_x0000_t202" style="position:absolute;left:0;text-align:left;margin-left:24.55pt;margin-top:-13.8pt;width:75.75pt;height:28.7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" fillcolor="white [3201]" stroked="f" strokeweight=".5pt">
              <v:textbox>
                <w:txbxContent>
                  <w:p w14:paraId="629C3208" w14:textId="77777777" w:rsidR="00A13520" w:rsidRPr="004F1F81" w:rsidRDefault="00A13520" w:rsidP="00A13520">
                    <w:pPr>
                      <w:pStyle w:val="Galvene"/>
                      <w:jc w:val="right"/>
                      <w:rPr>
                        <w:b/>
                        <w:sz w:val="22"/>
                        <w:szCs w:val="22"/>
                      </w:rPr>
                    </w:pPr>
                    <w:r w:rsidRPr="00D95E65">
                      <w:rPr>
                        <w:b/>
                      </w:rPr>
                      <w:t>IZRAKSTS</w:t>
                    </w:r>
                  </w:p>
                  <w:p w14:paraId="1D384F53" w14:textId="77777777" w:rsidR="00A13520" w:rsidRDefault="00A13520"/>
                </w:txbxContent>
              </v:textbox>
              <w10:wrap anchorx="margin"/>
            </v:shape>
          </w:pict>
        </mc:Fallback>
      </mc:AlternateContent>
    </w:r>
    <w:r w:rsidRPr="003957EE">
      <w:rPr>
        <w:caps/>
        <w:noProof/>
      </w:rPr>
      <w:drawing>
        <wp:inline distT="0" distB="0" distL="0" distR="0" wp14:anchorId="29BC7624" wp14:editId="3E0D07B6">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D1EF5EC" w14:textId="77777777" w:rsidR="001C3BAE" w:rsidRPr="001C3BAE" w:rsidRDefault="001C3BAE" w:rsidP="001C3BAE">
    <w:pPr>
      <w:keepNext/>
      <w:jc w:val="center"/>
      <w:outlineLvl w:val="0"/>
      <w:rPr>
        <w:b/>
        <w:bCs/>
        <w:caps/>
        <w:sz w:val="32"/>
        <w:szCs w:val="32"/>
        <w:lang w:eastAsia="x-none"/>
      </w:rPr>
    </w:pPr>
    <w:r w:rsidRPr="001C3BAE">
      <w:rPr>
        <w:b/>
        <w:bCs/>
        <w:caps/>
        <w:sz w:val="32"/>
        <w:szCs w:val="32"/>
        <w:lang w:eastAsia="x-none"/>
      </w:rPr>
      <w:t>LIMBAŽU novada DOME</w:t>
    </w:r>
  </w:p>
  <w:p w14:paraId="77CD155B" w14:textId="77777777" w:rsidR="001C3BAE" w:rsidRPr="001C3BAE" w:rsidRDefault="001C3BAE" w:rsidP="001C3BAE">
    <w:pPr>
      <w:jc w:val="center"/>
      <w:rPr>
        <w:sz w:val="18"/>
        <w:szCs w:val="20"/>
      </w:rPr>
    </w:pPr>
    <w:proofErr w:type="spellStart"/>
    <w:r w:rsidRPr="001C3BAE">
      <w:rPr>
        <w:sz w:val="18"/>
        <w:szCs w:val="20"/>
      </w:rPr>
      <w:t>Reģ</w:t>
    </w:r>
    <w:proofErr w:type="spellEnd"/>
    <w:r w:rsidRPr="001C3BAE">
      <w:rPr>
        <w:sz w:val="18"/>
        <w:szCs w:val="20"/>
      </w:rPr>
      <w:t xml:space="preserve">. Nr. 90009114631, Rīgas iela 16, Limbaži, Limbažu novads, LV–4001; </w:t>
    </w:r>
  </w:p>
  <w:p w14:paraId="11B92DDC" w14:textId="77777777" w:rsidR="001C3BAE" w:rsidRPr="001C3BAE" w:rsidRDefault="001C3BAE" w:rsidP="001C3BAE">
    <w:pPr>
      <w:jc w:val="center"/>
      <w:rPr>
        <w:sz w:val="18"/>
        <w:szCs w:val="20"/>
      </w:rPr>
    </w:pPr>
    <w:r w:rsidRPr="001C3BAE">
      <w:rPr>
        <w:sz w:val="18"/>
      </w:rPr>
      <w:t>E-adrese _</w:t>
    </w:r>
    <w:r w:rsidRPr="001C3BAE">
      <w:rPr>
        <w:sz w:val="18"/>
        <w:szCs w:val="18"/>
      </w:rPr>
      <w:t xml:space="preserve">DEFAULT@90009114631; </w:t>
    </w:r>
    <w:r w:rsidRPr="001C3BAE">
      <w:rPr>
        <w:sz w:val="18"/>
        <w:szCs w:val="20"/>
      </w:rPr>
      <w:t>e-pasts</w:t>
    </w:r>
    <w:r w:rsidRPr="001C3BAE">
      <w:rPr>
        <w:iCs/>
        <w:sz w:val="18"/>
        <w:szCs w:val="20"/>
      </w:rPr>
      <w:t xml:space="preserve"> pasts@limbazi.lv;</w:t>
    </w:r>
    <w:r w:rsidRPr="001C3BAE">
      <w:rPr>
        <w:sz w:val="18"/>
        <w:szCs w:val="20"/>
      </w:rPr>
      <w:t xml:space="preserve"> tālrunis 64023003</w:t>
    </w:r>
  </w:p>
  <w:p w14:paraId="79B28C3B" w14:textId="3D073660" w:rsidR="00A13520" w:rsidRPr="00A13520" w:rsidRDefault="00A13520" w:rsidP="00A13520">
    <w:pPr>
      <w:pStyle w:val="Galvene"/>
      <w:rPr>
        <w:b/>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AC7556"/>
    <w:multiLevelType w:val="hybridMultilevel"/>
    <w:tmpl w:val="ED08D232"/>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2DC67A4"/>
    <w:multiLevelType w:val="hybridMultilevel"/>
    <w:tmpl w:val="04F2323A"/>
    <w:lvl w:ilvl="0" w:tplc="21A07FE4">
      <w:start w:val="1"/>
      <w:numFmt w:val="decimal"/>
      <w:lvlText w:val="%1."/>
      <w:lvlJc w:val="left"/>
      <w:pPr>
        <w:ind w:left="720" w:hanging="360"/>
      </w:pPr>
      <w:rPr>
        <w:rFonts w:hint="default"/>
        <w:strike w:val="0"/>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C5B8A"/>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4" w15:restartNumberingAfterBreak="0">
    <w:nsid w:val="071D1556"/>
    <w:multiLevelType w:val="multilevel"/>
    <w:tmpl w:val="A5346034"/>
    <w:lvl w:ilvl="0">
      <w:start w:val="2"/>
      <w:numFmt w:val="decimal"/>
      <w:lvlText w:val="%1."/>
      <w:lvlJc w:val="left"/>
      <w:pPr>
        <w:ind w:left="360" w:hanging="360"/>
      </w:pPr>
      <w:rPr>
        <w:rFonts w:ascii="Calibri" w:eastAsia="Times New Roman" w:hAnsi="Calibri" w:cs="Times New Roman" w:hint="default"/>
        <w:sz w:val="22"/>
      </w:rPr>
    </w:lvl>
    <w:lvl w:ilvl="1">
      <w:start w:val="1"/>
      <w:numFmt w:val="decimal"/>
      <w:lvlText w:val="%1.%2."/>
      <w:lvlJc w:val="left"/>
      <w:pPr>
        <w:ind w:left="6314" w:hanging="360"/>
      </w:pPr>
      <w:rPr>
        <w:rFonts w:ascii="Times New Roman" w:eastAsia="Times New Roman" w:hAnsi="Times New Roman" w:cs="Times New Roman" w:hint="default"/>
        <w:sz w:val="24"/>
        <w:szCs w:val="24"/>
      </w:rPr>
    </w:lvl>
    <w:lvl w:ilvl="2">
      <w:start w:val="1"/>
      <w:numFmt w:val="decimal"/>
      <w:lvlText w:val="%1.%2.%3."/>
      <w:lvlJc w:val="left"/>
      <w:pPr>
        <w:ind w:left="1288" w:hanging="720"/>
      </w:pPr>
      <w:rPr>
        <w:rFonts w:ascii="Calibri" w:eastAsia="Times New Roman" w:hAnsi="Calibri" w:cs="Times New Roman" w:hint="default"/>
        <w:sz w:val="22"/>
      </w:rPr>
    </w:lvl>
    <w:lvl w:ilvl="3">
      <w:start w:val="1"/>
      <w:numFmt w:val="decimal"/>
      <w:lvlText w:val="%1.%2.%3.%4."/>
      <w:lvlJc w:val="left"/>
      <w:pPr>
        <w:ind w:left="1572" w:hanging="720"/>
      </w:pPr>
      <w:rPr>
        <w:rFonts w:ascii="Calibri" w:eastAsia="Times New Roman" w:hAnsi="Calibri" w:cs="Times New Roman" w:hint="default"/>
        <w:sz w:val="22"/>
      </w:rPr>
    </w:lvl>
    <w:lvl w:ilvl="4">
      <w:start w:val="1"/>
      <w:numFmt w:val="decimal"/>
      <w:lvlText w:val="%1.%2.%3.%4.%5."/>
      <w:lvlJc w:val="left"/>
      <w:pPr>
        <w:ind w:left="2216" w:hanging="1080"/>
      </w:pPr>
      <w:rPr>
        <w:rFonts w:ascii="Calibri" w:eastAsia="Times New Roman" w:hAnsi="Calibri" w:cs="Times New Roman" w:hint="default"/>
        <w:sz w:val="22"/>
      </w:rPr>
    </w:lvl>
    <w:lvl w:ilvl="5">
      <w:start w:val="1"/>
      <w:numFmt w:val="decimal"/>
      <w:lvlText w:val="%1.%2.%3.%4.%5.%6."/>
      <w:lvlJc w:val="left"/>
      <w:pPr>
        <w:ind w:left="2500" w:hanging="1080"/>
      </w:pPr>
      <w:rPr>
        <w:rFonts w:ascii="Calibri" w:eastAsia="Times New Roman" w:hAnsi="Calibri" w:cs="Times New Roman" w:hint="default"/>
        <w:sz w:val="22"/>
      </w:rPr>
    </w:lvl>
    <w:lvl w:ilvl="6">
      <w:start w:val="1"/>
      <w:numFmt w:val="decimal"/>
      <w:lvlText w:val="%1.%2.%3.%4.%5.%6.%7."/>
      <w:lvlJc w:val="left"/>
      <w:pPr>
        <w:ind w:left="3144" w:hanging="1440"/>
      </w:pPr>
      <w:rPr>
        <w:rFonts w:ascii="Calibri" w:eastAsia="Times New Roman" w:hAnsi="Calibri" w:cs="Times New Roman" w:hint="default"/>
        <w:sz w:val="22"/>
      </w:rPr>
    </w:lvl>
    <w:lvl w:ilvl="7">
      <w:start w:val="1"/>
      <w:numFmt w:val="decimal"/>
      <w:lvlText w:val="%1.%2.%3.%4.%5.%6.%7.%8."/>
      <w:lvlJc w:val="left"/>
      <w:pPr>
        <w:ind w:left="3428" w:hanging="1440"/>
      </w:pPr>
      <w:rPr>
        <w:rFonts w:ascii="Calibri" w:eastAsia="Times New Roman" w:hAnsi="Calibri" w:cs="Times New Roman" w:hint="default"/>
        <w:sz w:val="22"/>
      </w:rPr>
    </w:lvl>
    <w:lvl w:ilvl="8">
      <w:start w:val="1"/>
      <w:numFmt w:val="decimal"/>
      <w:lvlText w:val="%1.%2.%3.%4.%5.%6.%7.%8.%9."/>
      <w:lvlJc w:val="left"/>
      <w:pPr>
        <w:ind w:left="4072" w:hanging="1800"/>
      </w:pPr>
      <w:rPr>
        <w:rFonts w:ascii="Calibri" w:eastAsia="Times New Roman" w:hAnsi="Calibri" w:cs="Times New Roman" w:hint="default"/>
        <w:sz w:val="22"/>
      </w:rPr>
    </w:lvl>
  </w:abstractNum>
  <w:abstractNum w:abstractNumId="5" w15:restartNumberingAfterBreak="0">
    <w:nsid w:val="118721CA"/>
    <w:multiLevelType w:val="hybridMultilevel"/>
    <w:tmpl w:val="FEBCF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A86884"/>
    <w:multiLevelType w:val="multilevel"/>
    <w:tmpl w:val="CDD28C6A"/>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2160" w:hanging="720"/>
      </w:pPr>
      <w:rPr>
        <w:rFonts w:hint="default"/>
        <w:b w:val="0"/>
        <w:color w:val="000000"/>
      </w:rPr>
    </w:lvl>
    <w:lvl w:ilvl="4">
      <w:start w:val="1"/>
      <w:numFmt w:val="decimal"/>
      <w:isLgl/>
      <w:lvlText w:val="%1.%2.%3.%4.%5."/>
      <w:lvlJc w:val="left"/>
      <w:pPr>
        <w:ind w:left="2880" w:hanging="1080"/>
      </w:pPr>
      <w:rPr>
        <w:rFonts w:hint="default"/>
        <w:b w:val="0"/>
        <w:color w:val="000000"/>
      </w:rPr>
    </w:lvl>
    <w:lvl w:ilvl="5">
      <w:start w:val="1"/>
      <w:numFmt w:val="decimal"/>
      <w:isLgl/>
      <w:lvlText w:val="%1.%2.%3.%4.%5.%6."/>
      <w:lvlJc w:val="left"/>
      <w:pPr>
        <w:ind w:left="3240" w:hanging="1080"/>
      </w:pPr>
      <w:rPr>
        <w:rFonts w:hint="default"/>
        <w:b w:val="0"/>
        <w:color w:val="000000"/>
      </w:rPr>
    </w:lvl>
    <w:lvl w:ilvl="6">
      <w:start w:val="1"/>
      <w:numFmt w:val="decimal"/>
      <w:isLgl/>
      <w:lvlText w:val="%1.%2.%3.%4.%5.%6.%7."/>
      <w:lvlJc w:val="left"/>
      <w:pPr>
        <w:ind w:left="3960" w:hanging="1440"/>
      </w:pPr>
      <w:rPr>
        <w:rFonts w:hint="default"/>
        <w:b w:val="0"/>
        <w:color w:val="000000"/>
      </w:rPr>
    </w:lvl>
    <w:lvl w:ilvl="7">
      <w:start w:val="1"/>
      <w:numFmt w:val="decimal"/>
      <w:isLgl/>
      <w:lvlText w:val="%1.%2.%3.%4.%5.%6.%7.%8."/>
      <w:lvlJc w:val="left"/>
      <w:pPr>
        <w:ind w:left="4320" w:hanging="1440"/>
      </w:pPr>
      <w:rPr>
        <w:rFonts w:hint="default"/>
        <w:b w:val="0"/>
        <w:color w:val="000000"/>
      </w:rPr>
    </w:lvl>
    <w:lvl w:ilvl="8">
      <w:start w:val="1"/>
      <w:numFmt w:val="decimal"/>
      <w:isLgl/>
      <w:lvlText w:val="%1.%2.%3.%4.%5.%6.%7.%8.%9."/>
      <w:lvlJc w:val="left"/>
      <w:pPr>
        <w:ind w:left="5040" w:hanging="1800"/>
      </w:pPr>
      <w:rPr>
        <w:rFonts w:hint="default"/>
        <w:b w:val="0"/>
        <w:color w:val="000000"/>
      </w:rPr>
    </w:lvl>
  </w:abstractNum>
  <w:abstractNum w:abstractNumId="7" w15:restartNumberingAfterBreak="0">
    <w:nsid w:val="268A243A"/>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8" w15:restartNumberingAfterBreak="0">
    <w:nsid w:val="28805E8D"/>
    <w:multiLevelType w:val="hybridMultilevel"/>
    <w:tmpl w:val="ED08D232"/>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8EA5DFF"/>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C5D18AF"/>
    <w:multiLevelType w:val="hybridMultilevel"/>
    <w:tmpl w:val="DA3A8B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6351C8"/>
    <w:multiLevelType w:val="hybridMultilevel"/>
    <w:tmpl w:val="04F2323A"/>
    <w:lvl w:ilvl="0" w:tplc="21A07FE4">
      <w:start w:val="1"/>
      <w:numFmt w:val="decimal"/>
      <w:lvlText w:val="%1."/>
      <w:lvlJc w:val="left"/>
      <w:pPr>
        <w:ind w:left="720" w:hanging="360"/>
      </w:pPr>
      <w:rPr>
        <w:rFonts w:hint="default"/>
        <w:strike w:val="0"/>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542BF5"/>
    <w:multiLevelType w:val="hybridMultilevel"/>
    <w:tmpl w:val="ED08D232"/>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DE7751C"/>
    <w:multiLevelType w:val="hybridMultilevel"/>
    <w:tmpl w:val="ED08D232"/>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282E93"/>
    <w:multiLevelType w:val="hybridMultilevel"/>
    <w:tmpl w:val="DD8029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8F1805"/>
    <w:multiLevelType w:val="hybridMultilevel"/>
    <w:tmpl w:val="48380364"/>
    <w:lvl w:ilvl="0" w:tplc="04260013">
      <w:start w:val="1"/>
      <w:numFmt w:val="upperRoman"/>
      <w:lvlText w:val="%1."/>
      <w:lvlJc w:val="righ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18" w15:restartNumberingAfterBreak="0">
    <w:nsid w:val="51D21AC5"/>
    <w:multiLevelType w:val="hybridMultilevel"/>
    <w:tmpl w:val="F2AA1438"/>
    <w:lvl w:ilvl="0" w:tplc="F260FFB8">
      <w:start w:val="1"/>
      <w:numFmt w:val="decimal"/>
      <w:lvlText w:val="%1."/>
      <w:lvlJc w:val="left"/>
      <w:pPr>
        <w:ind w:left="720" w:hanging="360"/>
      </w:pPr>
      <w:rPr>
        <w:rFonts w:ascii="Times New Roman" w:eastAsia="Calibri" w:hAnsi="Times New Roman" w:cs="Times New Roman"/>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3B4DDB"/>
    <w:multiLevelType w:val="hybridMultilevel"/>
    <w:tmpl w:val="EFB0C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AE43FC"/>
    <w:multiLevelType w:val="hybridMultilevel"/>
    <w:tmpl w:val="DA3A8B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7F3015"/>
    <w:multiLevelType w:val="multilevel"/>
    <w:tmpl w:val="D7CC3E6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SimHei"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3" w15:restartNumberingAfterBreak="0">
    <w:nsid w:val="6C7F05DC"/>
    <w:multiLevelType w:val="multilevel"/>
    <w:tmpl w:val="545A63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45C78"/>
    <w:multiLevelType w:val="hybridMultilevel"/>
    <w:tmpl w:val="ED08D232"/>
    <w:lvl w:ilvl="0" w:tplc="FFFFFFFF">
      <w:start w:val="1"/>
      <w:numFmt w:val="decimal"/>
      <w:lvlText w:val="%1."/>
      <w:lvlJc w:val="left"/>
      <w:pPr>
        <w:ind w:left="36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FEA260C"/>
    <w:multiLevelType w:val="hybridMultilevel"/>
    <w:tmpl w:val="ED08D232"/>
    <w:lvl w:ilvl="0" w:tplc="7E70FD7E">
      <w:start w:val="1"/>
      <w:numFmt w:val="decimal"/>
      <w:lvlText w:val="%1."/>
      <w:lvlJc w:val="left"/>
      <w:pPr>
        <w:ind w:left="360" w:hanging="360"/>
      </w:pPr>
      <w:rPr>
        <w:strike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3D575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4F1B21"/>
    <w:multiLevelType w:val="hybridMultilevel"/>
    <w:tmpl w:val="04F2323A"/>
    <w:lvl w:ilvl="0" w:tplc="21A07FE4">
      <w:start w:val="1"/>
      <w:numFmt w:val="decimal"/>
      <w:lvlText w:val="%1."/>
      <w:lvlJc w:val="left"/>
      <w:pPr>
        <w:ind w:left="720" w:hanging="360"/>
      </w:pPr>
      <w:rPr>
        <w:rFonts w:hint="default"/>
        <w:strike w:val="0"/>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E148A6"/>
    <w:multiLevelType w:val="multilevel"/>
    <w:tmpl w:val="24868202"/>
    <w:lvl w:ilvl="0">
      <w:start w:val="1"/>
      <w:numFmt w:val="decimal"/>
      <w:lvlText w:val="%1."/>
      <w:lvlJc w:val="left"/>
      <w:pPr>
        <w:ind w:left="927" w:hanging="360"/>
      </w:pPr>
    </w:lvl>
    <w:lvl w:ilvl="1">
      <w:start w:val="3"/>
      <w:numFmt w:val="decimal"/>
      <w:isLgl/>
      <w:lvlText w:val="%1.%2"/>
      <w:lvlJc w:val="left"/>
      <w:pPr>
        <w:ind w:left="1323" w:hanging="705"/>
      </w:pPr>
    </w:lvl>
    <w:lvl w:ilvl="2">
      <w:start w:val="1"/>
      <w:numFmt w:val="decimal"/>
      <w:isLgl/>
      <w:lvlText w:val="%1.%2.%3"/>
      <w:lvlJc w:val="left"/>
      <w:pPr>
        <w:ind w:left="1389" w:hanging="720"/>
      </w:pPr>
    </w:lvl>
    <w:lvl w:ilvl="3">
      <w:start w:val="1"/>
      <w:numFmt w:val="decimal"/>
      <w:isLgl/>
      <w:lvlText w:val="%1.%2.%3.%4"/>
      <w:lvlJc w:val="left"/>
      <w:pPr>
        <w:ind w:left="1440" w:hanging="720"/>
      </w:pPr>
    </w:lvl>
    <w:lvl w:ilvl="4">
      <w:start w:val="1"/>
      <w:numFmt w:val="decimal"/>
      <w:isLgl/>
      <w:lvlText w:val="%1.%2.%3.%4.%5"/>
      <w:lvlJc w:val="left"/>
      <w:pPr>
        <w:ind w:left="1851" w:hanging="1080"/>
      </w:pPr>
    </w:lvl>
    <w:lvl w:ilvl="5">
      <w:start w:val="1"/>
      <w:numFmt w:val="decimal"/>
      <w:isLgl/>
      <w:lvlText w:val="%1.%2.%3.%4.%5.%6"/>
      <w:lvlJc w:val="left"/>
      <w:pPr>
        <w:ind w:left="1902" w:hanging="1080"/>
      </w:pPr>
    </w:lvl>
    <w:lvl w:ilvl="6">
      <w:start w:val="1"/>
      <w:numFmt w:val="decimal"/>
      <w:isLgl/>
      <w:lvlText w:val="%1.%2.%3.%4.%5.%6.%7"/>
      <w:lvlJc w:val="left"/>
      <w:pPr>
        <w:ind w:left="2313" w:hanging="1440"/>
      </w:pPr>
    </w:lvl>
    <w:lvl w:ilvl="7">
      <w:start w:val="1"/>
      <w:numFmt w:val="decimal"/>
      <w:isLgl/>
      <w:lvlText w:val="%1.%2.%3.%4.%5.%6.%7.%8"/>
      <w:lvlJc w:val="left"/>
      <w:pPr>
        <w:ind w:left="2364" w:hanging="1440"/>
      </w:pPr>
    </w:lvl>
    <w:lvl w:ilvl="8">
      <w:start w:val="1"/>
      <w:numFmt w:val="decimal"/>
      <w:isLgl/>
      <w:lvlText w:val="%1.%2.%3.%4.%5.%6.%7.%8.%9"/>
      <w:lvlJc w:val="left"/>
      <w:pPr>
        <w:ind w:left="2775" w:hanging="1800"/>
      </w:pPr>
    </w:lvl>
  </w:abstractNum>
  <w:abstractNum w:abstractNumId="29" w15:restartNumberingAfterBreak="0">
    <w:nsid w:val="7F7E6184"/>
    <w:multiLevelType w:val="hybridMultilevel"/>
    <w:tmpl w:val="BA0CD22E"/>
    <w:lvl w:ilvl="0" w:tplc="ADD072DE">
      <w:start w:val="3"/>
      <w:numFmt w:val="decimal"/>
      <w:lvlText w:val="%1."/>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A89E9E">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6D29E">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843D90">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61D08">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6485E">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66A8E">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00E14">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E4994">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8"/>
  </w:num>
  <w:num w:numId="3">
    <w:abstractNumId w:val="1"/>
  </w:num>
  <w:num w:numId="4">
    <w:abstractNumId w:val="19"/>
  </w:num>
  <w:num w:numId="5">
    <w:abstractNumId w:val="24"/>
  </w:num>
  <w:num w:numId="6">
    <w:abstractNumId w:val="8"/>
  </w:num>
  <w:num w:numId="7">
    <w:abstractNumId w:val="23"/>
  </w:num>
  <w:num w:numId="8">
    <w:abstractNumId w:val="14"/>
  </w:num>
  <w:num w:numId="9">
    <w:abstractNumId w:val="13"/>
  </w:num>
  <w:num w:numId="10">
    <w:abstractNumId w:val="26"/>
  </w:num>
  <w:num w:numId="11">
    <w:abstractNumId w:val="27"/>
  </w:num>
  <w:num w:numId="12">
    <w:abstractNumId w:val="12"/>
  </w:num>
  <w:num w:numId="13">
    <w:abstractNumId w:val="2"/>
  </w:num>
  <w:num w:numId="14">
    <w:abstractNumId w:val="22"/>
  </w:num>
  <w:num w:numId="15">
    <w:abstractNumId w:val="3"/>
  </w:num>
  <w:num w:numId="16">
    <w:abstractNumId w:val="11"/>
  </w:num>
  <w:num w:numId="17">
    <w:abstractNumId w:val="21"/>
  </w:num>
  <w:num w:numId="18">
    <w:abstractNumId w:val="2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7"/>
  </w:num>
  <w:num w:numId="22">
    <w:abstractNumId w:val="10"/>
  </w:num>
  <w:num w:numId="23">
    <w:abstractNumId w:val="20"/>
  </w:num>
  <w:num w:numId="24">
    <w:abstractNumId w:val="29"/>
  </w:num>
  <w:num w:numId="25">
    <w:abstractNumId w:val="15"/>
  </w:num>
  <w:num w:numId="26">
    <w:abstractNumId w:val="4"/>
  </w:num>
  <w:num w:numId="27">
    <w:abstractNumId w:val="9"/>
  </w:num>
  <w:num w:numId="28">
    <w:abstractNumId w:val="5"/>
  </w:num>
  <w:num w:numId="2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117E8"/>
    <w:rsid w:val="000139CC"/>
    <w:rsid w:val="0001515B"/>
    <w:rsid w:val="000216F6"/>
    <w:rsid w:val="00027CCB"/>
    <w:rsid w:val="000375B8"/>
    <w:rsid w:val="0004784E"/>
    <w:rsid w:val="00057F47"/>
    <w:rsid w:val="00067063"/>
    <w:rsid w:val="000740FF"/>
    <w:rsid w:val="0008135C"/>
    <w:rsid w:val="0008499F"/>
    <w:rsid w:val="00085860"/>
    <w:rsid w:val="000861A2"/>
    <w:rsid w:val="0009600B"/>
    <w:rsid w:val="000A06ED"/>
    <w:rsid w:val="000A5CD2"/>
    <w:rsid w:val="000A7861"/>
    <w:rsid w:val="000B1BD5"/>
    <w:rsid w:val="000B43AD"/>
    <w:rsid w:val="000C1852"/>
    <w:rsid w:val="000C2409"/>
    <w:rsid w:val="000C62C1"/>
    <w:rsid w:val="000D28E8"/>
    <w:rsid w:val="000E3E2B"/>
    <w:rsid w:val="000E4FCA"/>
    <w:rsid w:val="000E5432"/>
    <w:rsid w:val="000E5B97"/>
    <w:rsid w:val="000E700B"/>
    <w:rsid w:val="000F2191"/>
    <w:rsid w:val="00101A47"/>
    <w:rsid w:val="00102448"/>
    <w:rsid w:val="00106F5F"/>
    <w:rsid w:val="00111348"/>
    <w:rsid w:val="00111D62"/>
    <w:rsid w:val="00114C0B"/>
    <w:rsid w:val="00122059"/>
    <w:rsid w:val="00124563"/>
    <w:rsid w:val="0013168A"/>
    <w:rsid w:val="00132F4A"/>
    <w:rsid w:val="0013400D"/>
    <w:rsid w:val="00136290"/>
    <w:rsid w:val="00136D68"/>
    <w:rsid w:val="0014069F"/>
    <w:rsid w:val="00140ED3"/>
    <w:rsid w:val="001443B1"/>
    <w:rsid w:val="00156DAF"/>
    <w:rsid w:val="0016201F"/>
    <w:rsid w:val="001638D4"/>
    <w:rsid w:val="00164438"/>
    <w:rsid w:val="00164D2B"/>
    <w:rsid w:val="0016633B"/>
    <w:rsid w:val="00176D71"/>
    <w:rsid w:val="00185C18"/>
    <w:rsid w:val="00194803"/>
    <w:rsid w:val="001A4BF2"/>
    <w:rsid w:val="001B1947"/>
    <w:rsid w:val="001B1CEA"/>
    <w:rsid w:val="001B5A89"/>
    <w:rsid w:val="001C1F30"/>
    <w:rsid w:val="001C3BAE"/>
    <w:rsid w:val="001D1615"/>
    <w:rsid w:val="001D29B9"/>
    <w:rsid w:val="001E22BA"/>
    <w:rsid w:val="001E2756"/>
    <w:rsid w:val="001E3DE7"/>
    <w:rsid w:val="001E6B6B"/>
    <w:rsid w:val="001E733D"/>
    <w:rsid w:val="001F23B4"/>
    <w:rsid w:val="001F3440"/>
    <w:rsid w:val="00200FBE"/>
    <w:rsid w:val="00214B65"/>
    <w:rsid w:val="0022007A"/>
    <w:rsid w:val="00220D97"/>
    <w:rsid w:val="00221FEE"/>
    <w:rsid w:val="002245B6"/>
    <w:rsid w:val="00230548"/>
    <w:rsid w:val="00233D19"/>
    <w:rsid w:val="0023492B"/>
    <w:rsid w:val="0023752B"/>
    <w:rsid w:val="0025002E"/>
    <w:rsid w:val="002558D2"/>
    <w:rsid w:val="002609B6"/>
    <w:rsid w:val="00266A0D"/>
    <w:rsid w:val="00267525"/>
    <w:rsid w:val="00270F07"/>
    <w:rsid w:val="0027128C"/>
    <w:rsid w:val="00273557"/>
    <w:rsid w:val="002764E9"/>
    <w:rsid w:val="002769DA"/>
    <w:rsid w:val="002813AE"/>
    <w:rsid w:val="00296B82"/>
    <w:rsid w:val="002A0595"/>
    <w:rsid w:val="002A5349"/>
    <w:rsid w:val="002A696F"/>
    <w:rsid w:val="002A6A87"/>
    <w:rsid w:val="002A74E9"/>
    <w:rsid w:val="002B67E2"/>
    <w:rsid w:val="002B748E"/>
    <w:rsid w:val="002B7CDE"/>
    <w:rsid w:val="002C22AB"/>
    <w:rsid w:val="002C54BA"/>
    <w:rsid w:val="002C6AD1"/>
    <w:rsid w:val="002D09F6"/>
    <w:rsid w:val="002D0B91"/>
    <w:rsid w:val="002D39E8"/>
    <w:rsid w:val="002D6368"/>
    <w:rsid w:val="002D71FF"/>
    <w:rsid w:val="002E35C2"/>
    <w:rsid w:val="002E6298"/>
    <w:rsid w:val="00300809"/>
    <w:rsid w:val="00301265"/>
    <w:rsid w:val="00302E76"/>
    <w:rsid w:val="00303459"/>
    <w:rsid w:val="0030617B"/>
    <w:rsid w:val="00307AE0"/>
    <w:rsid w:val="00313490"/>
    <w:rsid w:val="0031455B"/>
    <w:rsid w:val="003148AA"/>
    <w:rsid w:val="00315066"/>
    <w:rsid w:val="0031699D"/>
    <w:rsid w:val="00322D08"/>
    <w:rsid w:val="00324359"/>
    <w:rsid w:val="00346513"/>
    <w:rsid w:val="00346782"/>
    <w:rsid w:val="00347183"/>
    <w:rsid w:val="0034743A"/>
    <w:rsid w:val="0035039A"/>
    <w:rsid w:val="0035127E"/>
    <w:rsid w:val="00352202"/>
    <w:rsid w:val="00353FA5"/>
    <w:rsid w:val="00354361"/>
    <w:rsid w:val="00354ED5"/>
    <w:rsid w:val="00361A92"/>
    <w:rsid w:val="00362826"/>
    <w:rsid w:val="00366B3D"/>
    <w:rsid w:val="00374483"/>
    <w:rsid w:val="00375BFF"/>
    <w:rsid w:val="00376370"/>
    <w:rsid w:val="0038074E"/>
    <w:rsid w:val="00381A72"/>
    <w:rsid w:val="003848D9"/>
    <w:rsid w:val="003957EE"/>
    <w:rsid w:val="003A0ED3"/>
    <w:rsid w:val="003A34C3"/>
    <w:rsid w:val="003A75F1"/>
    <w:rsid w:val="003B1673"/>
    <w:rsid w:val="003B2FF8"/>
    <w:rsid w:val="003B324F"/>
    <w:rsid w:val="003C22A1"/>
    <w:rsid w:val="003C5824"/>
    <w:rsid w:val="003D26DD"/>
    <w:rsid w:val="003E0FB6"/>
    <w:rsid w:val="003E7988"/>
    <w:rsid w:val="003F7837"/>
    <w:rsid w:val="00401FF9"/>
    <w:rsid w:val="0040453C"/>
    <w:rsid w:val="00406A1A"/>
    <w:rsid w:val="00410FC2"/>
    <w:rsid w:val="00421CD3"/>
    <w:rsid w:val="004262DB"/>
    <w:rsid w:val="004333BA"/>
    <w:rsid w:val="004401E3"/>
    <w:rsid w:val="00443766"/>
    <w:rsid w:val="00454AFE"/>
    <w:rsid w:val="00457C61"/>
    <w:rsid w:val="0046141D"/>
    <w:rsid w:val="00470870"/>
    <w:rsid w:val="00471721"/>
    <w:rsid w:val="00472657"/>
    <w:rsid w:val="00482C8E"/>
    <w:rsid w:val="004863E8"/>
    <w:rsid w:val="00490CB9"/>
    <w:rsid w:val="00490F5F"/>
    <w:rsid w:val="004A0391"/>
    <w:rsid w:val="004A04EA"/>
    <w:rsid w:val="004A499C"/>
    <w:rsid w:val="004A7630"/>
    <w:rsid w:val="004B250B"/>
    <w:rsid w:val="004C2575"/>
    <w:rsid w:val="004C53CB"/>
    <w:rsid w:val="004D23E1"/>
    <w:rsid w:val="004D2FD9"/>
    <w:rsid w:val="004E33FA"/>
    <w:rsid w:val="004E5FBA"/>
    <w:rsid w:val="004E72A5"/>
    <w:rsid w:val="004F1F81"/>
    <w:rsid w:val="004F7D8C"/>
    <w:rsid w:val="00517047"/>
    <w:rsid w:val="00520688"/>
    <w:rsid w:val="00525127"/>
    <w:rsid w:val="005251FE"/>
    <w:rsid w:val="0053118A"/>
    <w:rsid w:val="005346FD"/>
    <w:rsid w:val="00541698"/>
    <w:rsid w:val="00541CAD"/>
    <w:rsid w:val="00542654"/>
    <w:rsid w:val="00543C53"/>
    <w:rsid w:val="00545374"/>
    <w:rsid w:val="00545907"/>
    <w:rsid w:val="00546663"/>
    <w:rsid w:val="0055770D"/>
    <w:rsid w:val="00564FD0"/>
    <w:rsid w:val="005741E5"/>
    <w:rsid w:val="00580C06"/>
    <w:rsid w:val="0058557A"/>
    <w:rsid w:val="005A1923"/>
    <w:rsid w:val="005A282A"/>
    <w:rsid w:val="005A3AA4"/>
    <w:rsid w:val="005A5428"/>
    <w:rsid w:val="005A64C9"/>
    <w:rsid w:val="005B054B"/>
    <w:rsid w:val="005B76D6"/>
    <w:rsid w:val="005C1866"/>
    <w:rsid w:val="005C2787"/>
    <w:rsid w:val="005C47D9"/>
    <w:rsid w:val="005C7013"/>
    <w:rsid w:val="005C7810"/>
    <w:rsid w:val="005E070C"/>
    <w:rsid w:val="005E261B"/>
    <w:rsid w:val="005E54F8"/>
    <w:rsid w:val="005F2F7D"/>
    <w:rsid w:val="005F6859"/>
    <w:rsid w:val="005F7646"/>
    <w:rsid w:val="006029FF"/>
    <w:rsid w:val="00610C3C"/>
    <w:rsid w:val="00614078"/>
    <w:rsid w:val="00623863"/>
    <w:rsid w:val="0062596C"/>
    <w:rsid w:val="0063735C"/>
    <w:rsid w:val="00643124"/>
    <w:rsid w:val="006436B3"/>
    <w:rsid w:val="00661DF5"/>
    <w:rsid w:val="00662560"/>
    <w:rsid w:val="00666A1B"/>
    <w:rsid w:val="00667676"/>
    <w:rsid w:val="00686ACB"/>
    <w:rsid w:val="00692ECC"/>
    <w:rsid w:val="00693882"/>
    <w:rsid w:val="00693CB0"/>
    <w:rsid w:val="00696EC3"/>
    <w:rsid w:val="006A4F44"/>
    <w:rsid w:val="006C2735"/>
    <w:rsid w:val="006C72AF"/>
    <w:rsid w:val="006E0EE5"/>
    <w:rsid w:val="006E33E7"/>
    <w:rsid w:val="006E35E7"/>
    <w:rsid w:val="006F131D"/>
    <w:rsid w:val="00710D9E"/>
    <w:rsid w:val="00710E5D"/>
    <w:rsid w:val="00714D14"/>
    <w:rsid w:val="00721AAF"/>
    <w:rsid w:val="007228EC"/>
    <w:rsid w:val="00730619"/>
    <w:rsid w:val="00736655"/>
    <w:rsid w:val="00741C92"/>
    <w:rsid w:val="0074247E"/>
    <w:rsid w:val="007463A0"/>
    <w:rsid w:val="00746CFD"/>
    <w:rsid w:val="0074723E"/>
    <w:rsid w:val="00752C02"/>
    <w:rsid w:val="007566AF"/>
    <w:rsid w:val="00761562"/>
    <w:rsid w:val="0076773F"/>
    <w:rsid w:val="0077044E"/>
    <w:rsid w:val="00773475"/>
    <w:rsid w:val="00781309"/>
    <w:rsid w:val="007831A2"/>
    <w:rsid w:val="00783E0A"/>
    <w:rsid w:val="0079115C"/>
    <w:rsid w:val="00791B1D"/>
    <w:rsid w:val="007954B7"/>
    <w:rsid w:val="0079609D"/>
    <w:rsid w:val="007A44F1"/>
    <w:rsid w:val="007B20BB"/>
    <w:rsid w:val="007B51E1"/>
    <w:rsid w:val="007B7AAF"/>
    <w:rsid w:val="007B7FAB"/>
    <w:rsid w:val="007C0B05"/>
    <w:rsid w:val="007D6C41"/>
    <w:rsid w:val="007E4397"/>
    <w:rsid w:val="007F2A88"/>
    <w:rsid w:val="007F45E7"/>
    <w:rsid w:val="00802AA4"/>
    <w:rsid w:val="00813679"/>
    <w:rsid w:val="0082297A"/>
    <w:rsid w:val="00822BE9"/>
    <w:rsid w:val="00847F3F"/>
    <w:rsid w:val="00853A8E"/>
    <w:rsid w:val="00853F55"/>
    <w:rsid w:val="008543F1"/>
    <w:rsid w:val="00857896"/>
    <w:rsid w:val="00867A95"/>
    <w:rsid w:val="00872167"/>
    <w:rsid w:val="00872FA3"/>
    <w:rsid w:val="008911EA"/>
    <w:rsid w:val="00894973"/>
    <w:rsid w:val="00895A41"/>
    <w:rsid w:val="008C0386"/>
    <w:rsid w:val="008C1686"/>
    <w:rsid w:val="008C24D8"/>
    <w:rsid w:val="008C3139"/>
    <w:rsid w:val="008C659D"/>
    <w:rsid w:val="008D0AD5"/>
    <w:rsid w:val="008D49F7"/>
    <w:rsid w:val="008D56B0"/>
    <w:rsid w:val="008E1EC0"/>
    <w:rsid w:val="008F1C27"/>
    <w:rsid w:val="008F63CB"/>
    <w:rsid w:val="008F6E64"/>
    <w:rsid w:val="009021A5"/>
    <w:rsid w:val="00911C5D"/>
    <w:rsid w:val="009144A7"/>
    <w:rsid w:val="00924D4F"/>
    <w:rsid w:val="009258D6"/>
    <w:rsid w:val="009262DD"/>
    <w:rsid w:val="009317E9"/>
    <w:rsid w:val="00936658"/>
    <w:rsid w:val="00943560"/>
    <w:rsid w:val="00944024"/>
    <w:rsid w:val="00951075"/>
    <w:rsid w:val="009526BA"/>
    <w:rsid w:val="00956A21"/>
    <w:rsid w:val="00957DE5"/>
    <w:rsid w:val="00957F91"/>
    <w:rsid w:val="0096519A"/>
    <w:rsid w:val="00966A5F"/>
    <w:rsid w:val="0096795F"/>
    <w:rsid w:val="00990CFA"/>
    <w:rsid w:val="009911ED"/>
    <w:rsid w:val="009A5E21"/>
    <w:rsid w:val="009B5625"/>
    <w:rsid w:val="009B6399"/>
    <w:rsid w:val="009D3B38"/>
    <w:rsid w:val="009D6513"/>
    <w:rsid w:val="009E1955"/>
    <w:rsid w:val="009E605C"/>
    <w:rsid w:val="009E690B"/>
    <w:rsid w:val="009F04B7"/>
    <w:rsid w:val="009F461C"/>
    <w:rsid w:val="009F6411"/>
    <w:rsid w:val="00A037E2"/>
    <w:rsid w:val="00A07E0A"/>
    <w:rsid w:val="00A07F50"/>
    <w:rsid w:val="00A11B75"/>
    <w:rsid w:val="00A13520"/>
    <w:rsid w:val="00A136A4"/>
    <w:rsid w:val="00A15485"/>
    <w:rsid w:val="00A16542"/>
    <w:rsid w:val="00A212D7"/>
    <w:rsid w:val="00A22432"/>
    <w:rsid w:val="00A26FF1"/>
    <w:rsid w:val="00A33C14"/>
    <w:rsid w:val="00A33E5D"/>
    <w:rsid w:val="00A553B3"/>
    <w:rsid w:val="00A567BE"/>
    <w:rsid w:val="00A57679"/>
    <w:rsid w:val="00A60A3A"/>
    <w:rsid w:val="00A63556"/>
    <w:rsid w:val="00A641A6"/>
    <w:rsid w:val="00A6441F"/>
    <w:rsid w:val="00A70745"/>
    <w:rsid w:val="00A74B97"/>
    <w:rsid w:val="00A81EF6"/>
    <w:rsid w:val="00A83355"/>
    <w:rsid w:val="00A85FD1"/>
    <w:rsid w:val="00A90046"/>
    <w:rsid w:val="00A9033B"/>
    <w:rsid w:val="00A91BEA"/>
    <w:rsid w:val="00A94024"/>
    <w:rsid w:val="00A964AC"/>
    <w:rsid w:val="00AA21F7"/>
    <w:rsid w:val="00AB4430"/>
    <w:rsid w:val="00AB6604"/>
    <w:rsid w:val="00AB664B"/>
    <w:rsid w:val="00AC562D"/>
    <w:rsid w:val="00AC723E"/>
    <w:rsid w:val="00AD04DB"/>
    <w:rsid w:val="00AD1241"/>
    <w:rsid w:val="00AD2712"/>
    <w:rsid w:val="00AE69AD"/>
    <w:rsid w:val="00AF0958"/>
    <w:rsid w:val="00AF12BD"/>
    <w:rsid w:val="00AF283F"/>
    <w:rsid w:val="00AF56D1"/>
    <w:rsid w:val="00B10B0C"/>
    <w:rsid w:val="00B21536"/>
    <w:rsid w:val="00B21B8B"/>
    <w:rsid w:val="00B24203"/>
    <w:rsid w:val="00B24F1F"/>
    <w:rsid w:val="00B24FFB"/>
    <w:rsid w:val="00B4397B"/>
    <w:rsid w:val="00B43DD4"/>
    <w:rsid w:val="00B50352"/>
    <w:rsid w:val="00B604C8"/>
    <w:rsid w:val="00B662FE"/>
    <w:rsid w:val="00B6675D"/>
    <w:rsid w:val="00B722F3"/>
    <w:rsid w:val="00B7486E"/>
    <w:rsid w:val="00B8126E"/>
    <w:rsid w:val="00B8244F"/>
    <w:rsid w:val="00BA2FB5"/>
    <w:rsid w:val="00BA5750"/>
    <w:rsid w:val="00BA753A"/>
    <w:rsid w:val="00BC2748"/>
    <w:rsid w:val="00BC304D"/>
    <w:rsid w:val="00BC57B1"/>
    <w:rsid w:val="00BD3726"/>
    <w:rsid w:val="00BD3E2C"/>
    <w:rsid w:val="00BD5879"/>
    <w:rsid w:val="00BD59AA"/>
    <w:rsid w:val="00BE617C"/>
    <w:rsid w:val="00BE7EFC"/>
    <w:rsid w:val="00BF08D0"/>
    <w:rsid w:val="00BF2170"/>
    <w:rsid w:val="00BF420B"/>
    <w:rsid w:val="00BF5254"/>
    <w:rsid w:val="00BF6048"/>
    <w:rsid w:val="00BF6D4E"/>
    <w:rsid w:val="00BF7C1D"/>
    <w:rsid w:val="00BF7F89"/>
    <w:rsid w:val="00C0158A"/>
    <w:rsid w:val="00C053F0"/>
    <w:rsid w:val="00C06560"/>
    <w:rsid w:val="00C07727"/>
    <w:rsid w:val="00C23404"/>
    <w:rsid w:val="00C25B10"/>
    <w:rsid w:val="00C27231"/>
    <w:rsid w:val="00C273B0"/>
    <w:rsid w:val="00C359FB"/>
    <w:rsid w:val="00C41408"/>
    <w:rsid w:val="00C432D4"/>
    <w:rsid w:val="00C440C4"/>
    <w:rsid w:val="00C7576F"/>
    <w:rsid w:val="00C81FB5"/>
    <w:rsid w:val="00C82FB2"/>
    <w:rsid w:val="00C83A66"/>
    <w:rsid w:val="00C84055"/>
    <w:rsid w:val="00C854CF"/>
    <w:rsid w:val="00CB0486"/>
    <w:rsid w:val="00CB60FD"/>
    <w:rsid w:val="00CB7176"/>
    <w:rsid w:val="00CC00C2"/>
    <w:rsid w:val="00CC04A7"/>
    <w:rsid w:val="00CD2B14"/>
    <w:rsid w:val="00CD2D49"/>
    <w:rsid w:val="00CD421B"/>
    <w:rsid w:val="00CE14F8"/>
    <w:rsid w:val="00CE46E6"/>
    <w:rsid w:val="00CE76F7"/>
    <w:rsid w:val="00CF0F8F"/>
    <w:rsid w:val="00D1649F"/>
    <w:rsid w:val="00D224AD"/>
    <w:rsid w:val="00D27173"/>
    <w:rsid w:val="00D30796"/>
    <w:rsid w:val="00D34FE6"/>
    <w:rsid w:val="00D36CBD"/>
    <w:rsid w:val="00D37012"/>
    <w:rsid w:val="00D42822"/>
    <w:rsid w:val="00D45B8C"/>
    <w:rsid w:val="00D51A9E"/>
    <w:rsid w:val="00D6592F"/>
    <w:rsid w:val="00D6644C"/>
    <w:rsid w:val="00D70E47"/>
    <w:rsid w:val="00D81BB2"/>
    <w:rsid w:val="00D85C94"/>
    <w:rsid w:val="00D8702A"/>
    <w:rsid w:val="00D87575"/>
    <w:rsid w:val="00D95E65"/>
    <w:rsid w:val="00D961E7"/>
    <w:rsid w:val="00DA5014"/>
    <w:rsid w:val="00DA7F7E"/>
    <w:rsid w:val="00DB31F0"/>
    <w:rsid w:val="00DB663D"/>
    <w:rsid w:val="00DC09B3"/>
    <w:rsid w:val="00DC4F0B"/>
    <w:rsid w:val="00DD46BD"/>
    <w:rsid w:val="00DE1012"/>
    <w:rsid w:val="00DE67E2"/>
    <w:rsid w:val="00DE7397"/>
    <w:rsid w:val="00DF046F"/>
    <w:rsid w:val="00DF1BFB"/>
    <w:rsid w:val="00DF3C91"/>
    <w:rsid w:val="00DF7033"/>
    <w:rsid w:val="00DF7840"/>
    <w:rsid w:val="00E018BF"/>
    <w:rsid w:val="00E11307"/>
    <w:rsid w:val="00E13D61"/>
    <w:rsid w:val="00E14BA5"/>
    <w:rsid w:val="00E159FE"/>
    <w:rsid w:val="00E17AA1"/>
    <w:rsid w:val="00E41E06"/>
    <w:rsid w:val="00E538C7"/>
    <w:rsid w:val="00E54505"/>
    <w:rsid w:val="00E5457C"/>
    <w:rsid w:val="00E5599D"/>
    <w:rsid w:val="00E55BB6"/>
    <w:rsid w:val="00E56330"/>
    <w:rsid w:val="00E73E98"/>
    <w:rsid w:val="00E75111"/>
    <w:rsid w:val="00E806C8"/>
    <w:rsid w:val="00E80972"/>
    <w:rsid w:val="00E82FF7"/>
    <w:rsid w:val="00E84334"/>
    <w:rsid w:val="00E96D50"/>
    <w:rsid w:val="00EA3F99"/>
    <w:rsid w:val="00EB4871"/>
    <w:rsid w:val="00EB4DA2"/>
    <w:rsid w:val="00EB5775"/>
    <w:rsid w:val="00EC3DD5"/>
    <w:rsid w:val="00EC3E8A"/>
    <w:rsid w:val="00EC6D5F"/>
    <w:rsid w:val="00ED3592"/>
    <w:rsid w:val="00ED3665"/>
    <w:rsid w:val="00ED6960"/>
    <w:rsid w:val="00ED7CB2"/>
    <w:rsid w:val="00F15A74"/>
    <w:rsid w:val="00F345AF"/>
    <w:rsid w:val="00F37A13"/>
    <w:rsid w:val="00F42A60"/>
    <w:rsid w:val="00F43D03"/>
    <w:rsid w:val="00F43FF0"/>
    <w:rsid w:val="00F478CD"/>
    <w:rsid w:val="00F5080D"/>
    <w:rsid w:val="00F50C69"/>
    <w:rsid w:val="00F73C5F"/>
    <w:rsid w:val="00F76048"/>
    <w:rsid w:val="00F76AF0"/>
    <w:rsid w:val="00F83EDA"/>
    <w:rsid w:val="00F85ACF"/>
    <w:rsid w:val="00F94650"/>
    <w:rsid w:val="00FA32D7"/>
    <w:rsid w:val="00FA7454"/>
    <w:rsid w:val="00FB1186"/>
    <w:rsid w:val="00FB4FDA"/>
    <w:rsid w:val="00FC0800"/>
    <w:rsid w:val="00FC0D0D"/>
    <w:rsid w:val="00FC383A"/>
    <w:rsid w:val="00FD4C54"/>
    <w:rsid w:val="00FE34FB"/>
    <w:rsid w:val="00FF3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3CAAA"/>
  <w15:chartTrackingRefBased/>
  <w15:docId w15:val="{C546E55C-2ED0-4FA4-926D-472C27B0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7861"/>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rFonts w:cs="Arial Unicode MS"/>
      <w:b/>
      <w:bCs/>
      <w:sz w:val="28"/>
      <w:lang w:val="en-GB" w:eastAsia="x-none"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rFonts w:cs="Arial Unicode MS"/>
      <w:b/>
      <w:bCs/>
      <w:lang w:val="en-GB" w:eastAsia="x-none" w:bidi="lo-LA"/>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rPr>
      <w:rFonts w:cs="Arial Unicode MS"/>
      <w:lang w:bidi="lo-LA"/>
    </w:r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rPr>
      <w:rFonts w:cs="Arial Unicode MS"/>
      <w:lang w:bidi="lo-LA"/>
    </w:r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matteksts">
    <w:name w:val="Body Text"/>
    <w:basedOn w:val="Parasts"/>
    <w:link w:val="PamattekstsRakstz"/>
    <w:rsid w:val="000C62C1"/>
    <w:pPr>
      <w:jc w:val="both"/>
    </w:pPr>
    <w:rPr>
      <w:b/>
      <w:bCs/>
      <w:lang w:eastAsia="en-US"/>
    </w:rPr>
  </w:style>
  <w:style w:type="character" w:customStyle="1" w:styleId="PamattekstsRakstz">
    <w:name w:val="Pamatteksts Rakstz."/>
    <w:link w:val="Pamatteksts"/>
    <w:rsid w:val="000C62C1"/>
    <w:rPr>
      <w:rFonts w:ascii="Times New Roman" w:eastAsia="Times New Roman" w:hAnsi="Times New Roman"/>
      <w:b/>
      <w:bCs/>
      <w:sz w:val="24"/>
      <w:szCs w:val="24"/>
      <w:lang w:eastAsia="en-US" w:bidi="ar-SA"/>
    </w:rPr>
  </w:style>
  <w:style w:type="paragraph" w:styleId="Paraststmeklis">
    <w:name w:val="Normal (Web)"/>
    <w:basedOn w:val="Parasts"/>
    <w:unhideWhenUsed/>
    <w:rsid w:val="000C62C1"/>
    <w:pPr>
      <w:spacing w:before="100" w:beforeAutospacing="1" w:after="100" w:afterAutospacing="1"/>
    </w:pPr>
  </w:style>
  <w:style w:type="paragraph" w:customStyle="1" w:styleId="naisf">
    <w:name w:val="naisf"/>
    <w:basedOn w:val="Parasts"/>
    <w:rsid w:val="000C62C1"/>
    <w:pPr>
      <w:spacing w:before="64" w:after="64"/>
      <w:ind w:firstLine="319"/>
      <w:jc w:val="both"/>
    </w:pPr>
    <w:rPr>
      <w:lang w:val="en-US" w:eastAsia="en-US"/>
    </w:rPr>
  </w:style>
  <w:style w:type="paragraph" w:customStyle="1" w:styleId="Ap-vir">
    <w:name w:val="Ap-vir"/>
    <w:basedOn w:val="Parasts"/>
    <w:rsid w:val="000C62C1"/>
    <w:pPr>
      <w:spacing w:before="120" w:after="120"/>
    </w:pPr>
    <w:rPr>
      <w:rFonts w:ascii="Arial" w:hAnsi="Arial"/>
      <w:b/>
      <w:szCs w:val="20"/>
    </w:rPr>
  </w:style>
  <w:style w:type="character" w:styleId="Hipersaite">
    <w:name w:val="Hyperlink"/>
    <w:unhideWhenUsed/>
    <w:rsid w:val="0053118A"/>
    <w:rPr>
      <w:strike w:val="0"/>
      <w:dstrike w:val="0"/>
      <w:color w:val="40407C"/>
      <w:u w:val="none"/>
      <w:effect w:val="none"/>
    </w:rPr>
  </w:style>
  <w:style w:type="paragraph" w:styleId="Bezatstarpm">
    <w:name w:val="No Spacing"/>
    <w:link w:val="BezatstarpmRakstz"/>
    <w:uiPriority w:val="1"/>
    <w:qFormat/>
    <w:rsid w:val="0053118A"/>
    <w:pPr>
      <w:contextualSpacing/>
      <w:jc w:val="both"/>
    </w:pPr>
    <w:rPr>
      <w:rFonts w:ascii="Times New Roman" w:hAnsi="Times New Roman" w:cs="DokChampa"/>
      <w:sz w:val="24"/>
      <w:szCs w:val="22"/>
      <w:lang w:eastAsia="en-US"/>
    </w:rPr>
  </w:style>
  <w:style w:type="paragraph" w:styleId="Pamatteksts2">
    <w:name w:val="Body Text 2"/>
    <w:basedOn w:val="Parasts"/>
    <w:link w:val="Pamatteksts2Rakstz"/>
    <w:unhideWhenUsed/>
    <w:rsid w:val="0035039A"/>
    <w:pPr>
      <w:spacing w:after="120" w:line="480" w:lineRule="auto"/>
    </w:pPr>
  </w:style>
  <w:style w:type="character" w:customStyle="1" w:styleId="Pamatteksts2Rakstz">
    <w:name w:val="Pamatteksts 2 Rakstz."/>
    <w:link w:val="Pamatteksts2"/>
    <w:rsid w:val="0035039A"/>
    <w:rPr>
      <w:rFonts w:ascii="Times New Roman" w:eastAsia="Times New Roman" w:hAnsi="Times New Roman"/>
      <w:sz w:val="24"/>
      <w:szCs w:val="24"/>
      <w:lang w:bidi="ar-SA"/>
    </w:rPr>
  </w:style>
  <w:style w:type="paragraph" w:styleId="Pamatteksts3">
    <w:name w:val="Body Text 3"/>
    <w:basedOn w:val="Parasts"/>
    <w:link w:val="Pamatteksts3Rakstz"/>
    <w:unhideWhenUsed/>
    <w:rsid w:val="00EA3F99"/>
    <w:pPr>
      <w:spacing w:after="120"/>
    </w:pPr>
    <w:rPr>
      <w:sz w:val="16"/>
      <w:szCs w:val="16"/>
    </w:rPr>
  </w:style>
  <w:style w:type="character" w:customStyle="1" w:styleId="Pamatteksts3Rakstz">
    <w:name w:val="Pamatteksts 3 Rakstz."/>
    <w:link w:val="Pamatteksts3"/>
    <w:rsid w:val="00EA3F99"/>
    <w:rPr>
      <w:rFonts w:ascii="Times New Roman" w:eastAsia="Times New Roman" w:hAnsi="Times New Roman"/>
      <w:sz w:val="16"/>
      <w:szCs w:val="16"/>
      <w:lang w:bidi="ar-SA"/>
    </w:rPr>
  </w:style>
  <w:style w:type="paragraph" w:styleId="Sarakstarindkopa">
    <w:name w:val="List Paragraph"/>
    <w:basedOn w:val="Parasts"/>
    <w:uiPriority w:val="34"/>
    <w:qFormat/>
    <w:rsid w:val="00BD5879"/>
    <w:pPr>
      <w:ind w:left="720"/>
    </w:pPr>
  </w:style>
  <w:style w:type="character" w:customStyle="1" w:styleId="c1">
    <w:name w:val="c1"/>
    <w:basedOn w:val="Noklusjumarindkopasfonts"/>
    <w:rsid w:val="001A4BF2"/>
  </w:style>
  <w:style w:type="paragraph" w:customStyle="1" w:styleId="naisc">
    <w:name w:val="naisc"/>
    <w:basedOn w:val="Parasts"/>
    <w:rsid w:val="005C7013"/>
    <w:pPr>
      <w:spacing w:before="75" w:after="75"/>
      <w:jc w:val="center"/>
    </w:pPr>
  </w:style>
  <w:style w:type="paragraph" w:customStyle="1" w:styleId="Default">
    <w:name w:val="Default"/>
    <w:rsid w:val="00AE69AD"/>
    <w:pPr>
      <w:autoSpaceDE w:val="0"/>
      <w:autoSpaceDN w:val="0"/>
      <w:adjustRightInd w:val="0"/>
    </w:pPr>
    <w:rPr>
      <w:rFonts w:ascii="Times New Roman" w:hAnsi="Times New Roman"/>
      <w:color w:val="000000"/>
      <w:sz w:val="24"/>
      <w:szCs w:val="24"/>
      <w:lang w:eastAsia="en-US"/>
    </w:rPr>
  </w:style>
  <w:style w:type="paragraph" w:styleId="Pamattekstaatkpe3">
    <w:name w:val="Body Text Indent 3"/>
    <w:basedOn w:val="Parasts"/>
    <w:link w:val="Pamattekstaatkpe3Rakstz"/>
    <w:uiPriority w:val="99"/>
    <w:semiHidden/>
    <w:unhideWhenUsed/>
    <w:rsid w:val="00CD421B"/>
    <w:pPr>
      <w:spacing w:after="120"/>
      <w:ind w:left="283"/>
    </w:pPr>
    <w:rPr>
      <w:sz w:val="16"/>
      <w:szCs w:val="16"/>
    </w:rPr>
  </w:style>
  <w:style w:type="character" w:customStyle="1" w:styleId="Pamattekstaatkpe3Rakstz">
    <w:name w:val="Pamatteksta atkāpe 3 Rakstz."/>
    <w:link w:val="Pamattekstaatkpe3"/>
    <w:uiPriority w:val="99"/>
    <w:semiHidden/>
    <w:rsid w:val="00CD421B"/>
    <w:rPr>
      <w:rFonts w:ascii="Times New Roman" w:eastAsia="Times New Roman" w:hAnsi="Times New Roman"/>
      <w:sz w:val="16"/>
      <w:szCs w:val="16"/>
      <w:lang w:bidi="ar-SA"/>
    </w:rPr>
  </w:style>
  <w:style w:type="paragraph" w:styleId="Pamattekstsaratkpi">
    <w:name w:val="Body Text Indent"/>
    <w:basedOn w:val="Parasts"/>
    <w:link w:val="PamattekstsaratkpiRakstz"/>
    <w:uiPriority w:val="99"/>
    <w:unhideWhenUsed/>
    <w:rsid w:val="001B1CEA"/>
    <w:pPr>
      <w:spacing w:after="120"/>
      <w:ind w:left="283"/>
    </w:pPr>
  </w:style>
  <w:style w:type="character" w:customStyle="1" w:styleId="PamattekstsaratkpiRakstz">
    <w:name w:val="Pamatteksts ar atkāpi Rakstz."/>
    <w:link w:val="Pamattekstsaratkpi"/>
    <w:uiPriority w:val="99"/>
    <w:rsid w:val="001B1CEA"/>
    <w:rPr>
      <w:rFonts w:ascii="Times New Roman" w:eastAsia="Times New Roman" w:hAnsi="Times New Roman"/>
      <w:sz w:val="24"/>
      <w:szCs w:val="24"/>
      <w:lang w:bidi="ar-SA"/>
    </w:rPr>
  </w:style>
  <w:style w:type="paragraph" w:styleId="Balonteksts">
    <w:name w:val="Balloon Text"/>
    <w:basedOn w:val="Parasts"/>
    <w:link w:val="BalontekstsRakstz"/>
    <w:uiPriority w:val="99"/>
    <w:semiHidden/>
    <w:unhideWhenUsed/>
    <w:rsid w:val="002B748E"/>
    <w:rPr>
      <w:rFonts w:ascii="Segoe UI" w:hAnsi="Segoe UI" w:cs="Segoe UI"/>
      <w:sz w:val="18"/>
      <w:szCs w:val="18"/>
    </w:rPr>
  </w:style>
  <w:style w:type="character" w:customStyle="1" w:styleId="BalontekstsRakstz">
    <w:name w:val="Balonteksts Rakstz."/>
    <w:link w:val="Balonteksts"/>
    <w:uiPriority w:val="99"/>
    <w:semiHidden/>
    <w:rsid w:val="002B748E"/>
    <w:rPr>
      <w:rFonts w:ascii="Segoe UI" w:eastAsia="Times New Roman" w:hAnsi="Segoe UI" w:cs="Segoe UI"/>
      <w:sz w:val="18"/>
      <w:szCs w:val="18"/>
    </w:rPr>
  </w:style>
  <w:style w:type="character" w:customStyle="1" w:styleId="BezatstarpmRakstz">
    <w:name w:val="Bez atstarpēm Rakstz."/>
    <w:basedOn w:val="Noklusjumarindkopasfonts"/>
    <w:link w:val="Bezatstarpm"/>
    <w:uiPriority w:val="1"/>
    <w:rsid w:val="00A13520"/>
    <w:rPr>
      <w:rFonts w:ascii="Times New Roman" w:hAnsi="Times New Roman" w:cs="DokChampa"/>
      <w:sz w:val="24"/>
      <w:szCs w:val="22"/>
      <w:lang w:eastAsia="en-US"/>
    </w:rPr>
  </w:style>
  <w:style w:type="character" w:customStyle="1" w:styleId="apple-converted-space">
    <w:name w:val="apple-converted-space"/>
    <w:basedOn w:val="Noklusjumarindkopasfonts"/>
    <w:rsid w:val="005C1866"/>
  </w:style>
  <w:style w:type="character" w:styleId="Izclums">
    <w:name w:val="Emphasis"/>
    <w:basedOn w:val="Noklusjumarindkopasfonts"/>
    <w:uiPriority w:val="20"/>
    <w:qFormat/>
    <w:rsid w:val="005C1866"/>
    <w:rPr>
      <w:i/>
      <w:iCs/>
    </w:rPr>
  </w:style>
  <w:style w:type="character" w:styleId="Izteiksmgs">
    <w:name w:val="Strong"/>
    <w:uiPriority w:val="22"/>
    <w:qFormat/>
    <w:rsid w:val="00956A21"/>
    <w:rPr>
      <w:b/>
      <w:bCs/>
    </w:rPr>
  </w:style>
  <w:style w:type="paragraph" w:customStyle="1" w:styleId="Noklusjumastils">
    <w:name w:val="Noklusējuma stils"/>
    <w:rsid w:val="00773475"/>
    <w:pPr>
      <w:suppressAutoHyphens/>
      <w:spacing w:after="200" w:line="276" w:lineRule="auto"/>
    </w:pPr>
    <w:rPr>
      <w:rFonts w:ascii="Times New Roman" w:eastAsia="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773624203">
      <w:bodyDiv w:val="1"/>
      <w:marLeft w:val="0"/>
      <w:marRight w:val="0"/>
      <w:marTop w:val="0"/>
      <w:marBottom w:val="0"/>
      <w:divBdr>
        <w:top w:val="none" w:sz="0" w:space="0" w:color="auto"/>
        <w:left w:val="none" w:sz="0" w:space="0" w:color="auto"/>
        <w:bottom w:val="none" w:sz="0" w:space="0" w:color="auto"/>
        <w:right w:val="none" w:sz="0" w:space="0" w:color="auto"/>
      </w:divBdr>
    </w:div>
    <w:div w:id="182493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oja.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26408-FC6A-4D09-A85E-381B7CA7B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1700</Words>
  <Characters>970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Zane</cp:lastModifiedBy>
  <cp:revision>2</cp:revision>
  <cp:lastPrinted>2021-09-06T06:44:00Z</cp:lastPrinted>
  <dcterms:created xsi:type="dcterms:W3CDTF">2021-12-06T12:16:00Z</dcterms:created>
  <dcterms:modified xsi:type="dcterms:W3CDTF">2021-12-06T12:16:00Z</dcterms:modified>
</cp:coreProperties>
</file>