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69E7F" w14:textId="4A6F85CA" w:rsidR="00332189" w:rsidRPr="00385205" w:rsidRDefault="00332189" w:rsidP="00C644F7">
      <w:pPr>
        <w:spacing w:line="240" w:lineRule="auto"/>
        <w:ind w:left="-142" w:right="-143"/>
        <w:jc w:val="center"/>
        <w:rPr>
          <w:rFonts w:ascii="Times New Roman" w:hAnsi="Times New Roman" w:cs="Times New Roman"/>
          <w:b/>
          <w:caps/>
          <w:sz w:val="24"/>
          <w:szCs w:val="24"/>
          <w:u w:color="000080"/>
        </w:rPr>
      </w:pPr>
      <w:r w:rsidRPr="00385205">
        <w:rPr>
          <w:rFonts w:ascii="Times New Roman" w:hAnsi="Times New Roman" w:cs="Times New Roman"/>
          <w:b/>
          <w:sz w:val="24"/>
          <w:szCs w:val="24"/>
          <w:u w:color="000080"/>
        </w:rPr>
        <w:t xml:space="preserve">Limbažu novada dome informē, ka laika posmā no šī gada </w:t>
      </w:r>
      <w:r w:rsidR="00C644F7">
        <w:rPr>
          <w:rFonts w:ascii="Times New Roman" w:hAnsi="Times New Roman"/>
          <w:b/>
          <w:sz w:val="24"/>
          <w:szCs w:val="24"/>
        </w:rPr>
        <w:t>11.aprīļa līdz</w:t>
      </w:r>
      <w:r w:rsidR="00876B38">
        <w:rPr>
          <w:rFonts w:ascii="Times New Roman" w:hAnsi="Times New Roman"/>
          <w:b/>
          <w:sz w:val="24"/>
          <w:szCs w:val="24"/>
        </w:rPr>
        <w:t xml:space="preserve"> 11.</w:t>
      </w:r>
      <w:r>
        <w:rPr>
          <w:rFonts w:ascii="Times New Roman" w:hAnsi="Times New Roman"/>
          <w:b/>
          <w:sz w:val="24"/>
          <w:szCs w:val="24"/>
        </w:rPr>
        <w:t xml:space="preserve">maijam </w:t>
      </w:r>
      <w:r w:rsidRPr="00385205">
        <w:rPr>
          <w:rFonts w:ascii="Times New Roman" w:hAnsi="Times New Roman" w:cs="Times New Roman"/>
          <w:b/>
          <w:sz w:val="24"/>
          <w:szCs w:val="24"/>
          <w:u w:color="000080"/>
        </w:rPr>
        <w:t xml:space="preserve">(ieskaitot) norisinās </w:t>
      </w:r>
      <w:r w:rsidRPr="00385205">
        <w:rPr>
          <w:rFonts w:ascii="Times New Roman" w:hAnsi="Times New Roman" w:cs="Times New Roman"/>
          <w:b/>
          <w:bCs/>
          <w:sz w:val="24"/>
          <w:szCs w:val="24"/>
        </w:rPr>
        <w:t>Limbažu novada Ilgtspējīgas att</w:t>
      </w:r>
      <w:r w:rsidR="00C644F7">
        <w:rPr>
          <w:rFonts w:ascii="Times New Roman" w:hAnsi="Times New Roman" w:cs="Times New Roman"/>
          <w:b/>
          <w:bCs/>
          <w:sz w:val="24"/>
          <w:szCs w:val="24"/>
        </w:rPr>
        <w:t>īstības stratēģijas 2022.-2046.</w:t>
      </w:r>
      <w:bookmarkStart w:id="0" w:name="_GoBack"/>
      <w:bookmarkEnd w:id="0"/>
      <w:r w:rsidRPr="00385205">
        <w:rPr>
          <w:rFonts w:ascii="Times New Roman" w:hAnsi="Times New Roman" w:cs="Times New Roman"/>
          <w:b/>
          <w:bCs/>
          <w:sz w:val="24"/>
          <w:szCs w:val="24"/>
        </w:rPr>
        <w:t>gadam</w:t>
      </w:r>
      <w:r w:rsidRPr="00385205">
        <w:rPr>
          <w:rFonts w:ascii="Times New Roman" w:hAnsi="Times New Roman" w:cs="Times New Roman"/>
          <w:b/>
          <w:sz w:val="24"/>
          <w:szCs w:val="24"/>
          <w:u w:color="000080"/>
        </w:rPr>
        <w:t xml:space="preserve">  un Limbažu novada Attīstības programmas 2022.-2028.gadam </w:t>
      </w:r>
      <w:r>
        <w:rPr>
          <w:rFonts w:ascii="Times New Roman" w:hAnsi="Times New Roman" w:cs="Times New Roman"/>
          <w:b/>
          <w:sz w:val="24"/>
          <w:szCs w:val="24"/>
          <w:u w:color="000080"/>
        </w:rPr>
        <w:t>2</w:t>
      </w:r>
      <w:r w:rsidRPr="00385205">
        <w:rPr>
          <w:rFonts w:ascii="Times New Roman" w:hAnsi="Times New Roman" w:cs="Times New Roman"/>
          <w:b/>
          <w:sz w:val="24"/>
          <w:szCs w:val="24"/>
          <w:u w:color="000080"/>
        </w:rPr>
        <w:t>. redakcijas publiskā apspriešana</w:t>
      </w:r>
    </w:p>
    <w:p w14:paraId="51DB5D68" w14:textId="77777777" w:rsidR="00332189" w:rsidRPr="00385205" w:rsidRDefault="00332189" w:rsidP="004A7D1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  <w:u w:color="000080"/>
        </w:rPr>
      </w:pPr>
      <w:r w:rsidRPr="00385205">
        <w:rPr>
          <w:rFonts w:ascii="Times New Roman" w:hAnsi="Times New Roman" w:cs="Times New Roman"/>
          <w:b/>
          <w:caps/>
          <w:sz w:val="24"/>
          <w:szCs w:val="24"/>
          <w:u w:color="000080"/>
        </w:rPr>
        <w:t>IEDZĪVOTĀjU PriekšlikumU VEIDLAPA PAR</w:t>
      </w:r>
    </w:p>
    <w:p w14:paraId="679B2E81" w14:textId="5C1D457D" w:rsidR="00332189" w:rsidRPr="00385205" w:rsidRDefault="00332189" w:rsidP="0033218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caps/>
          <w:sz w:val="24"/>
          <w:szCs w:val="24"/>
          <w:u w:color="000080"/>
        </w:rPr>
      </w:pPr>
      <w:r>
        <w:rPr>
          <w:rFonts w:ascii="Times New Roman" w:hAnsi="Times New Roman" w:cs="Times New Roman"/>
          <w:b/>
          <w:caps/>
          <w:sz w:val="24"/>
          <w:szCs w:val="24"/>
          <w:u w:color="000080"/>
        </w:rPr>
        <w:t>2</w:t>
      </w:r>
      <w:r w:rsidRPr="00385205">
        <w:rPr>
          <w:rFonts w:ascii="Times New Roman" w:hAnsi="Times New Roman" w:cs="Times New Roman"/>
          <w:b/>
          <w:caps/>
          <w:sz w:val="24"/>
          <w:szCs w:val="24"/>
          <w:u w:color="000080"/>
        </w:rPr>
        <w:t xml:space="preserve">. REDAKCIJU </w:t>
      </w:r>
    </w:p>
    <w:p w14:paraId="4753EEE4" w14:textId="77777777" w:rsidR="00332189" w:rsidRPr="004A7D18" w:rsidRDefault="00332189" w:rsidP="004A7D18">
      <w:pPr>
        <w:spacing w:line="240" w:lineRule="auto"/>
        <w:ind w:right="-1"/>
        <w:jc w:val="center"/>
        <w:rPr>
          <w:rFonts w:ascii="Times New Roman" w:hAnsi="Times New Roman" w:cs="Times New Roman"/>
          <w:caps/>
          <w:sz w:val="24"/>
          <w:szCs w:val="24"/>
          <w:u w:color="000080"/>
        </w:rPr>
      </w:pPr>
      <w:r w:rsidRPr="004A7D18">
        <w:rPr>
          <w:rFonts w:ascii="Times New Roman" w:hAnsi="Times New Roman" w:cs="Times New Roman"/>
          <w:sz w:val="24"/>
          <w:szCs w:val="24"/>
          <w:u w:color="000080"/>
        </w:rPr>
        <w:t>(vēlams minēt nodaļu un lpp, kurā, pēc Jūsu domām, nepieciešams veikt korekcijas):</w:t>
      </w:r>
    </w:p>
    <w:p w14:paraId="7A008D79" w14:textId="7C825B85" w:rsidR="00332189" w:rsidRDefault="004D79A9" w:rsidP="004A7D18">
      <w:pPr>
        <w:pStyle w:val="Sarakstarindkopa"/>
        <w:numPr>
          <w:ilvl w:val="0"/>
          <w:numId w:val="1"/>
        </w:numPr>
        <w:autoSpaceDN w:val="0"/>
        <w:spacing w:after="0" w:line="257" w:lineRule="auto"/>
        <w:ind w:left="357" w:hanging="357"/>
        <w:rPr>
          <w:rFonts w:ascii="Times New Roman" w:hAnsi="Times New Roman"/>
          <w:b/>
          <w:sz w:val="24"/>
          <w:szCs w:val="24"/>
        </w:rPr>
      </w:pPr>
      <w:bookmarkStart w:id="1" w:name="_Hlk86844242"/>
      <w:r>
        <w:rPr>
          <w:rFonts w:ascii="Times New Roman" w:hAnsi="Times New Roman"/>
          <w:b/>
          <w:sz w:val="24"/>
          <w:szCs w:val="24"/>
        </w:rPr>
        <w:t>PAŠREIZĒJĀS</w:t>
      </w:r>
      <w:r w:rsidR="00332189">
        <w:rPr>
          <w:rFonts w:ascii="Times New Roman" w:hAnsi="Times New Roman" w:cs="Times New Roman"/>
          <w:b/>
          <w:sz w:val="24"/>
          <w:szCs w:val="24"/>
        </w:rPr>
        <w:t xml:space="preserve"> SITUĀCIJAS RAKSTUROJUMĀ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u w:color="000080"/>
        </w:rPr>
        <w:t>Attīstības programma)</w:t>
      </w:r>
    </w:p>
    <w:p w14:paraId="02404356" w14:textId="1A4704FE" w:rsidR="00332189" w:rsidRDefault="00332189" w:rsidP="00332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D18">
        <w:rPr>
          <w:rFonts w:ascii="Times New Roman" w:hAnsi="Times New Roman"/>
          <w:sz w:val="24"/>
          <w:szCs w:val="24"/>
        </w:rPr>
        <w:t>________</w:t>
      </w:r>
    </w:p>
    <w:p w14:paraId="7663EEC4" w14:textId="09492CD1" w:rsidR="00332189" w:rsidRDefault="00332189" w:rsidP="004A7D18">
      <w:pPr>
        <w:pStyle w:val="Sarakstarindkopa"/>
        <w:numPr>
          <w:ilvl w:val="0"/>
          <w:numId w:val="1"/>
        </w:numPr>
        <w:autoSpaceDN w:val="0"/>
        <w:spacing w:after="0" w:line="257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350107">
        <w:rPr>
          <w:rFonts w:ascii="Times New Roman" w:hAnsi="Times New Roman"/>
          <w:b/>
          <w:sz w:val="24"/>
          <w:szCs w:val="24"/>
        </w:rPr>
        <w:t>STRATĒĢISKĀ DAĻĀ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9A9">
        <w:rPr>
          <w:rFonts w:ascii="Times New Roman" w:hAnsi="Times New Roman" w:cs="Times New Roman"/>
          <w:b/>
          <w:sz w:val="24"/>
          <w:szCs w:val="24"/>
        </w:rPr>
        <w:t>(</w:t>
      </w:r>
      <w:r w:rsidR="004D79A9">
        <w:rPr>
          <w:rFonts w:ascii="Times New Roman" w:hAnsi="Times New Roman" w:cs="Times New Roman"/>
          <w:b/>
          <w:sz w:val="24"/>
          <w:szCs w:val="24"/>
          <w:u w:color="000080"/>
        </w:rPr>
        <w:t>Attīstības programma</w:t>
      </w:r>
      <w:r w:rsidR="004D79A9">
        <w:rPr>
          <w:rFonts w:ascii="Times New Roman" w:hAnsi="Times New Roman" w:cs="Times New Roman"/>
          <w:b/>
          <w:sz w:val="24"/>
          <w:szCs w:val="24"/>
        </w:rPr>
        <w:t>)</w:t>
      </w:r>
    </w:p>
    <w:p w14:paraId="72CBBBB4" w14:textId="31974AC8" w:rsidR="00332189" w:rsidRDefault="00332189" w:rsidP="00332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D18">
        <w:rPr>
          <w:rFonts w:ascii="Times New Roman" w:hAnsi="Times New Roman"/>
          <w:sz w:val="24"/>
          <w:szCs w:val="24"/>
        </w:rPr>
        <w:t>______________________</w:t>
      </w:r>
    </w:p>
    <w:p w14:paraId="0CECEBE5" w14:textId="6FB25635" w:rsidR="00332189" w:rsidRDefault="001123CC" w:rsidP="004A7D18">
      <w:pPr>
        <w:pStyle w:val="Sarakstarindkopa"/>
        <w:numPr>
          <w:ilvl w:val="0"/>
          <w:numId w:val="1"/>
        </w:numPr>
        <w:autoSpaceDN w:val="0"/>
        <w:spacing w:after="0" w:line="257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INVESTĪCIJU PLĀNĀ</w:t>
      </w:r>
      <w:r w:rsidR="004D79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D79A9">
        <w:rPr>
          <w:rFonts w:ascii="Times New Roman" w:hAnsi="Times New Roman" w:cs="Times New Roman"/>
          <w:b/>
          <w:sz w:val="24"/>
          <w:szCs w:val="24"/>
          <w:u w:color="000080"/>
        </w:rPr>
        <w:t>Attīstības programma</w:t>
      </w:r>
      <w:r w:rsidR="004D79A9">
        <w:rPr>
          <w:rFonts w:ascii="Times New Roman" w:hAnsi="Times New Roman" w:cs="Times New Roman"/>
          <w:b/>
          <w:sz w:val="24"/>
          <w:szCs w:val="24"/>
        </w:rPr>
        <w:t>)</w:t>
      </w:r>
    </w:p>
    <w:p w14:paraId="78225B46" w14:textId="141CB193" w:rsidR="00332189" w:rsidRDefault="00332189" w:rsidP="00332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D18">
        <w:rPr>
          <w:rFonts w:ascii="Times New Roman" w:hAnsi="Times New Roman"/>
          <w:sz w:val="24"/>
          <w:szCs w:val="24"/>
        </w:rPr>
        <w:t>________</w:t>
      </w:r>
    </w:p>
    <w:p w14:paraId="59147747" w14:textId="7570CCE8" w:rsidR="00332189" w:rsidRDefault="00332189" w:rsidP="004A7D18">
      <w:pPr>
        <w:pStyle w:val="Sarakstarindkopa"/>
        <w:numPr>
          <w:ilvl w:val="0"/>
          <w:numId w:val="1"/>
        </w:numPr>
        <w:autoSpaceDN w:val="0"/>
        <w:spacing w:after="0" w:line="257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RĪCĪBU PLĀNĀ</w:t>
      </w:r>
      <w:r w:rsidR="004D79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D79A9">
        <w:rPr>
          <w:rFonts w:ascii="Times New Roman" w:hAnsi="Times New Roman" w:cs="Times New Roman"/>
          <w:b/>
          <w:sz w:val="24"/>
          <w:szCs w:val="24"/>
          <w:u w:color="000080"/>
        </w:rPr>
        <w:t>Attīstības programma</w:t>
      </w:r>
      <w:r w:rsidR="004D79A9">
        <w:rPr>
          <w:rFonts w:ascii="Times New Roman" w:hAnsi="Times New Roman" w:cs="Times New Roman"/>
          <w:b/>
          <w:sz w:val="24"/>
          <w:szCs w:val="24"/>
        </w:rPr>
        <w:t>)</w:t>
      </w:r>
    </w:p>
    <w:p w14:paraId="0130B989" w14:textId="410B35B3" w:rsidR="00332189" w:rsidRDefault="00332189" w:rsidP="00332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D18">
        <w:rPr>
          <w:rFonts w:ascii="Times New Roman" w:hAnsi="Times New Roman"/>
          <w:sz w:val="24"/>
          <w:szCs w:val="24"/>
        </w:rPr>
        <w:t>________</w:t>
      </w:r>
    </w:p>
    <w:p w14:paraId="454A6EF9" w14:textId="5B1D545C" w:rsidR="00332189" w:rsidRDefault="001123CC" w:rsidP="004A7D18">
      <w:pPr>
        <w:pStyle w:val="Sarakstarindkopa"/>
        <w:numPr>
          <w:ilvl w:val="0"/>
          <w:numId w:val="1"/>
        </w:numPr>
        <w:autoSpaceDN w:val="0"/>
        <w:spacing w:after="0" w:line="257" w:lineRule="auto"/>
        <w:ind w:left="283" w:hanging="357"/>
        <w:rPr>
          <w:rFonts w:ascii="Times New Roman" w:hAnsi="Times New Roman"/>
          <w:b/>
          <w:sz w:val="24"/>
          <w:szCs w:val="24"/>
        </w:rPr>
      </w:pPr>
      <w:r w:rsidRPr="001123CC">
        <w:rPr>
          <w:rFonts w:ascii="Times New Roman" w:hAnsi="Times New Roman" w:cs="Times New Roman"/>
          <w:b/>
          <w:sz w:val="24"/>
          <w:szCs w:val="24"/>
        </w:rPr>
        <w:t>LIMBAŽU NOVADA ILGTSPĒJĪGAS ATTĪSTĪBAS STRATĒĢIJĀ 2022. - 2046. GADAM</w:t>
      </w:r>
    </w:p>
    <w:p w14:paraId="539014C2" w14:textId="3D7DA14C" w:rsidR="00332189" w:rsidRDefault="00332189" w:rsidP="00332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D18">
        <w:rPr>
          <w:rFonts w:ascii="Times New Roman" w:hAnsi="Times New Roman"/>
          <w:sz w:val="24"/>
          <w:szCs w:val="24"/>
        </w:rPr>
        <w:t>________</w:t>
      </w:r>
    </w:p>
    <w:p w14:paraId="2C0A4722" w14:textId="0EC0D01C" w:rsidR="00332189" w:rsidRPr="00385205" w:rsidRDefault="00332189" w:rsidP="004A7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205">
        <w:rPr>
          <w:rFonts w:ascii="Times New Roman" w:hAnsi="Times New Roman" w:cs="Times New Roman"/>
          <w:b/>
          <w:sz w:val="24"/>
          <w:szCs w:val="24"/>
        </w:rPr>
        <w:t>CITI PRIEKŠLIKUMI PAR ATTĪSTĪBAS PL</w:t>
      </w:r>
      <w:r w:rsidR="00C644F7">
        <w:rPr>
          <w:rFonts w:ascii="Times New Roman" w:hAnsi="Times New Roman" w:cs="Times New Roman"/>
          <w:b/>
          <w:sz w:val="24"/>
          <w:szCs w:val="24"/>
        </w:rPr>
        <w:t>ĀNOŠANAS DOKUMENTIEM</w:t>
      </w:r>
    </w:p>
    <w:p w14:paraId="01425492" w14:textId="278DA5DC" w:rsidR="00332189" w:rsidRPr="004A7D18" w:rsidRDefault="00332189" w:rsidP="004F17E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852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7D18">
        <w:rPr>
          <w:rFonts w:ascii="Times New Roman" w:hAnsi="Times New Roman" w:cs="Times New Roman"/>
          <w:sz w:val="24"/>
          <w:szCs w:val="24"/>
        </w:rPr>
        <w:t>________</w:t>
      </w:r>
      <w:bookmarkEnd w:id="1"/>
    </w:p>
    <w:p w14:paraId="11228AC2" w14:textId="77777777" w:rsidR="00332189" w:rsidRDefault="00332189" w:rsidP="004F17ED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5205">
        <w:rPr>
          <w:rFonts w:ascii="Times New Roman" w:hAnsi="Times New Roman" w:cs="Times New Roman"/>
          <w:bCs/>
          <w:sz w:val="24"/>
          <w:szCs w:val="24"/>
        </w:rPr>
        <w:t>Ziņas par iesniedzēju (</w:t>
      </w:r>
      <w:r>
        <w:rPr>
          <w:rFonts w:ascii="Times New Roman" w:hAnsi="Times New Roman" w:cs="Times New Roman"/>
          <w:bCs/>
          <w:sz w:val="24"/>
          <w:szCs w:val="24"/>
        </w:rPr>
        <w:t>vārds, uzvārds (nav obligāti)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85205">
        <w:rPr>
          <w:rFonts w:ascii="Times New Roman" w:hAnsi="Times New Roman" w:cs="Times New Roman"/>
          <w:bCs/>
          <w:sz w:val="24"/>
          <w:szCs w:val="24"/>
        </w:rPr>
        <w:t xml:space="preserve">dzimums, vecums, nodarbošanās, dzīvesvieta) </w:t>
      </w:r>
    </w:p>
    <w:p w14:paraId="68B3191D" w14:textId="290DCA9C" w:rsidR="00332189" w:rsidRPr="00385205" w:rsidRDefault="00332189" w:rsidP="00332189">
      <w:pPr>
        <w:spacing w:before="36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52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</w:p>
    <w:p w14:paraId="39D75098" w14:textId="77777777" w:rsidR="00332189" w:rsidRDefault="00332189" w:rsidP="00332189">
      <w:pPr>
        <w:spacing w:before="3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205">
        <w:rPr>
          <w:rFonts w:ascii="Times New Roman" w:hAnsi="Times New Roman" w:cs="Times New Roman"/>
          <w:b/>
          <w:bCs/>
          <w:sz w:val="24"/>
          <w:szCs w:val="24"/>
        </w:rPr>
        <w:t>Paldies par atsaucību!</w:t>
      </w:r>
    </w:p>
    <w:sectPr w:rsidR="00332189" w:rsidSect="004A7D18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21FA8"/>
    <w:multiLevelType w:val="multilevel"/>
    <w:tmpl w:val="3160B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7"/>
    <w:rsid w:val="001123CC"/>
    <w:rsid w:val="00115777"/>
    <w:rsid w:val="00332189"/>
    <w:rsid w:val="004A7D18"/>
    <w:rsid w:val="004D79A9"/>
    <w:rsid w:val="004F17ED"/>
    <w:rsid w:val="00612023"/>
    <w:rsid w:val="006E25E5"/>
    <w:rsid w:val="00876B38"/>
    <w:rsid w:val="00AE1494"/>
    <w:rsid w:val="00AF6481"/>
    <w:rsid w:val="00BC3ADA"/>
    <w:rsid w:val="00C644F7"/>
    <w:rsid w:val="00D74AAD"/>
    <w:rsid w:val="00EB7347"/>
    <w:rsid w:val="00E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F213"/>
  <w15:chartTrackingRefBased/>
  <w15:docId w15:val="{3B79D080-3B67-47E5-86EB-EB267CED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2189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218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64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44F7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Martini</dc:creator>
  <cp:keywords/>
  <dc:description/>
  <cp:lastModifiedBy>Diāna Daktere</cp:lastModifiedBy>
  <cp:revision>8</cp:revision>
  <cp:lastPrinted>2022-03-31T06:35:00Z</cp:lastPrinted>
  <dcterms:created xsi:type="dcterms:W3CDTF">2022-03-31T06:24:00Z</dcterms:created>
  <dcterms:modified xsi:type="dcterms:W3CDTF">2022-03-31T06:37:00Z</dcterms:modified>
</cp:coreProperties>
</file>