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E218E" w14:textId="77777777" w:rsidR="00925D2B" w:rsidRPr="00925D2B" w:rsidRDefault="00925D2B" w:rsidP="00925D2B">
      <w:pPr>
        <w:jc w:val="right"/>
        <w:rPr>
          <w:rFonts w:ascii="Times New Roman" w:hAnsi="Times New Roman" w:cs="Times New Roman"/>
          <w:b/>
        </w:rPr>
      </w:pPr>
      <w:r w:rsidRPr="00925D2B">
        <w:rPr>
          <w:rFonts w:ascii="Times New Roman" w:hAnsi="Times New Roman" w:cs="Times New Roman"/>
          <w:b/>
        </w:rPr>
        <w:t>APSTIPRINĀTS</w:t>
      </w:r>
    </w:p>
    <w:p w14:paraId="4599FE0E" w14:textId="5622CE1E" w:rsidR="00925D2B" w:rsidRPr="00925D2B" w:rsidRDefault="00925D2B" w:rsidP="00925D2B">
      <w:pPr>
        <w:jc w:val="right"/>
        <w:rPr>
          <w:rFonts w:ascii="Times New Roman" w:hAnsi="Times New Roman" w:cs="Times New Roman"/>
          <w:bCs/>
        </w:rPr>
      </w:pPr>
      <w:r w:rsidRPr="00925D2B">
        <w:rPr>
          <w:rFonts w:ascii="Times New Roman" w:hAnsi="Times New Roman" w:cs="Times New Roman"/>
          <w:bCs/>
        </w:rPr>
        <w:t>ar Limbažu novada domes</w:t>
      </w:r>
    </w:p>
    <w:p w14:paraId="3FB44523" w14:textId="108F6EA2" w:rsidR="00925D2B" w:rsidRPr="00925D2B" w:rsidRDefault="00EA691F" w:rsidP="00925D2B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28</w:t>
      </w:r>
      <w:r w:rsidR="00925D2B" w:rsidRPr="00925D2B">
        <w:rPr>
          <w:rFonts w:ascii="Times New Roman" w:hAnsi="Times New Roman" w:cs="Times New Roman"/>
          <w:bCs/>
        </w:rPr>
        <w:t>.</w:t>
      </w:r>
      <w:r w:rsidR="00AC6D9D">
        <w:rPr>
          <w:rFonts w:ascii="Times New Roman" w:hAnsi="Times New Roman" w:cs="Times New Roman"/>
          <w:bCs/>
        </w:rPr>
        <w:t>04</w:t>
      </w:r>
      <w:r w:rsidR="00925D2B" w:rsidRPr="00925D2B">
        <w:rPr>
          <w:rFonts w:ascii="Times New Roman" w:hAnsi="Times New Roman" w:cs="Times New Roman"/>
          <w:bCs/>
        </w:rPr>
        <w:t>.2022. sēdes lēmumu Nr.</w:t>
      </w:r>
      <w:r>
        <w:rPr>
          <w:rFonts w:ascii="Times New Roman" w:hAnsi="Times New Roman" w:cs="Times New Roman"/>
          <w:bCs/>
        </w:rPr>
        <w:t>372</w:t>
      </w:r>
    </w:p>
    <w:p w14:paraId="01CD38B2" w14:textId="1A1C12A5" w:rsidR="00925D2B" w:rsidRPr="00925D2B" w:rsidRDefault="00925D2B" w:rsidP="00925D2B">
      <w:pPr>
        <w:jc w:val="right"/>
        <w:rPr>
          <w:rFonts w:ascii="Times New Roman" w:hAnsi="Times New Roman" w:cs="Times New Roman"/>
          <w:bCs/>
        </w:rPr>
      </w:pPr>
      <w:r w:rsidRPr="00925D2B">
        <w:rPr>
          <w:rFonts w:ascii="Times New Roman" w:hAnsi="Times New Roman" w:cs="Times New Roman"/>
          <w:bCs/>
        </w:rPr>
        <w:t>(protokols Nr.</w:t>
      </w:r>
      <w:r w:rsidR="00EA691F">
        <w:rPr>
          <w:rFonts w:ascii="Times New Roman" w:hAnsi="Times New Roman" w:cs="Times New Roman"/>
          <w:bCs/>
        </w:rPr>
        <w:t>5</w:t>
      </w:r>
      <w:r w:rsidRPr="00925D2B">
        <w:rPr>
          <w:rFonts w:ascii="Times New Roman" w:hAnsi="Times New Roman" w:cs="Times New Roman"/>
          <w:bCs/>
        </w:rPr>
        <w:t xml:space="preserve">, </w:t>
      </w:r>
      <w:r w:rsidR="00EA691F">
        <w:rPr>
          <w:rFonts w:ascii="Times New Roman" w:hAnsi="Times New Roman" w:cs="Times New Roman"/>
          <w:bCs/>
        </w:rPr>
        <w:t>15</w:t>
      </w:r>
      <w:r w:rsidRPr="00925D2B">
        <w:rPr>
          <w:rFonts w:ascii="Times New Roman" w:hAnsi="Times New Roman" w:cs="Times New Roman"/>
          <w:bCs/>
        </w:rPr>
        <w:t>.)</w:t>
      </w:r>
    </w:p>
    <w:p w14:paraId="37224599" w14:textId="77777777" w:rsidR="002132CA" w:rsidRPr="00925D2B" w:rsidRDefault="002132CA" w:rsidP="002132CA">
      <w:pPr>
        <w:ind w:left="4800"/>
        <w:jc w:val="right"/>
        <w:rPr>
          <w:rFonts w:ascii="Times New Roman" w:hAnsi="Times New Roman" w:cs="Times New Roman"/>
        </w:rPr>
      </w:pPr>
    </w:p>
    <w:p w14:paraId="38D4C83D" w14:textId="77777777" w:rsidR="002132CA" w:rsidRPr="00925D2B" w:rsidRDefault="00A67C1D" w:rsidP="002132CA">
      <w:pPr>
        <w:jc w:val="center"/>
        <w:rPr>
          <w:rFonts w:ascii="Times New Roman" w:hAnsi="Times New Roman" w:cs="Times New Roman"/>
          <w:b/>
        </w:rPr>
      </w:pPr>
      <w:r w:rsidRPr="00925D2B">
        <w:rPr>
          <w:rFonts w:ascii="Times New Roman" w:hAnsi="Times New Roman" w:cs="Times New Roman"/>
          <w:b/>
        </w:rPr>
        <w:t>VILZĒNU TAUTAS</w:t>
      </w:r>
      <w:r w:rsidR="002132CA" w:rsidRPr="00925D2B">
        <w:rPr>
          <w:rFonts w:ascii="Times New Roman" w:hAnsi="Times New Roman" w:cs="Times New Roman"/>
          <w:b/>
        </w:rPr>
        <w:t xml:space="preserve"> NAMA </w:t>
      </w:r>
    </w:p>
    <w:p w14:paraId="561294D7" w14:textId="77777777" w:rsidR="002132CA" w:rsidRPr="00925D2B" w:rsidRDefault="002132CA" w:rsidP="002132CA">
      <w:pPr>
        <w:jc w:val="center"/>
        <w:rPr>
          <w:rFonts w:ascii="Times New Roman" w:hAnsi="Times New Roman" w:cs="Times New Roman"/>
          <w:b/>
        </w:rPr>
      </w:pPr>
      <w:r w:rsidRPr="00925D2B">
        <w:rPr>
          <w:rFonts w:ascii="Times New Roman" w:hAnsi="Times New Roman" w:cs="Times New Roman"/>
          <w:b/>
        </w:rPr>
        <w:t>NOLIKUMS</w:t>
      </w:r>
    </w:p>
    <w:p w14:paraId="21E4DD4A" w14:textId="40491D3D" w:rsidR="002132CA" w:rsidRPr="00925D2B" w:rsidRDefault="002132CA" w:rsidP="002132CA">
      <w:pPr>
        <w:jc w:val="center"/>
        <w:rPr>
          <w:rFonts w:ascii="Times New Roman" w:hAnsi="Times New Roman" w:cs="Times New Roman"/>
        </w:rPr>
      </w:pPr>
    </w:p>
    <w:p w14:paraId="4687422F" w14:textId="77777777" w:rsidR="00474AE7" w:rsidRDefault="00925D2B" w:rsidP="00925D2B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474AE7">
        <w:rPr>
          <w:rFonts w:ascii="Times New Roman" w:hAnsi="Times New Roman" w:cs="Times New Roman"/>
          <w:i/>
          <w:iCs/>
          <w:sz w:val="22"/>
          <w:szCs w:val="22"/>
        </w:rPr>
        <w:t>Izdots saskaņā ar</w:t>
      </w:r>
    </w:p>
    <w:p w14:paraId="4B7DF6FD" w14:textId="7ACC9119" w:rsidR="00925D2B" w:rsidRPr="00474AE7" w:rsidRDefault="00925D2B" w:rsidP="00925D2B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474AE7">
        <w:rPr>
          <w:rFonts w:ascii="Times New Roman" w:hAnsi="Times New Roman" w:cs="Times New Roman"/>
          <w:i/>
          <w:iCs/>
          <w:sz w:val="22"/>
          <w:szCs w:val="22"/>
        </w:rPr>
        <w:t xml:space="preserve"> likuma “Par pašvaldībām” </w:t>
      </w:r>
      <w:r w:rsidR="00474AE7">
        <w:rPr>
          <w:rFonts w:ascii="Times New Roman" w:hAnsi="Times New Roman" w:cs="Times New Roman"/>
          <w:i/>
          <w:iCs/>
          <w:sz w:val="22"/>
          <w:szCs w:val="22"/>
        </w:rPr>
        <w:t>21.panta pirmās daļas 8.punktu</w:t>
      </w:r>
    </w:p>
    <w:p w14:paraId="4FF3746B" w14:textId="77777777" w:rsidR="00925D2B" w:rsidRPr="00925D2B" w:rsidRDefault="00925D2B" w:rsidP="002132CA">
      <w:pPr>
        <w:jc w:val="center"/>
        <w:rPr>
          <w:rFonts w:ascii="Times New Roman" w:hAnsi="Times New Roman" w:cs="Times New Roman"/>
        </w:rPr>
      </w:pPr>
    </w:p>
    <w:p w14:paraId="5FBBBCDC" w14:textId="77777777" w:rsidR="00925D2B" w:rsidRPr="00925D2B" w:rsidRDefault="00925D2B" w:rsidP="002132CA">
      <w:pPr>
        <w:jc w:val="center"/>
        <w:rPr>
          <w:rFonts w:ascii="Times New Roman" w:hAnsi="Times New Roman" w:cs="Times New Roman"/>
        </w:rPr>
      </w:pPr>
    </w:p>
    <w:p w14:paraId="640A29E9" w14:textId="06B8F55A" w:rsidR="002132CA" w:rsidRPr="00925D2B" w:rsidRDefault="002132CA" w:rsidP="00925D2B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 w:rsidRPr="00925D2B">
        <w:rPr>
          <w:rFonts w:ascii="Times New Roman" w:hAnsi="Times New Roman" w:cs="Times New Roman"/>
          <w:b/>
        </w:rPr>
        <w:t>Vispārīgie noteikumi</w:t>
      </w:r>
    </w:p>
    <w:p w14:paraId="74F6BB2A" w14:textId="77777777" w:rsidR="002132CA" w:rsidRPr="00925D2B" w:rsidRDefault="002132CA" w:rsidP="002132CA">
      <w:pPr>
        <w:rPr>
          <w:rFonts w:ascii="Times New Roman" w:hAnsi="Times New Roman" w:cs="Times New Roman"/>
        </w:rPr>
      </w:pPr>
    </w:p>
    <w:p w14:paraId="5CA93962" w14:textId="77777777" w:rsidR="00891251" w:rsidRDefault="00A67C1D" w:rsidP="007C320C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proofErr w:type="spellStart"/>
      <w:r w:rsidRPr="00925D2B">
        <w:rPr>
          <w:rFonts w:ascii="Times New Roman" w:hAnsi="Times New Roman" w:cs="Times New Roman"/>
        </w:rPr>
        <w:t>Vilzēnu</w:t>
      </w:r>
      <w:proofErr w:type="spellEnd"/>
      <w:r w:rsidRPr="00925D2B">
        <w:rPr>
          <w:rFonts w:ascii="Times New Roman" w:hAnsi="Times New Roman" w:cs="Times New Roman"/>
        </w:rPr>
        <w:t xml:space="preserve"> tautas</w:t>
      </w:r>
      <w:r w:rsidR="002132CA" w:rsidRPr="00925D2B">
        <w:rPr>
          <w:rFonts w:ascii="Times New Roman" w:hAnsi="Times New Roman" w:cs="Times New Roman"/>
        </w:rPr>
        <w:t xml:space="preserve"> nams (turpmāk tekstā </w:t>
      </w:r>
      <w:r w:rsidR="00925D2B">
        <w:rPr>
          <w:rFonts w:ascii="Times New Roman" w:hAnsi="Times New Roman" w:cs="Times New Roman"/>
        </w:rPr>
        <w:t>-</w:t>
      </w:r>
      <w:r w:rsidR="002132CA" w:rsidRPr="00925D2B">
        <w:rPr>
          <w:rFonts w:ascii="Times New Roman" w:hAnsi="Times New Roman" w:cs="Times New Roman"/>
        </w:rPr>
        <w:t xml:space="preserve"> Iestāde) ir </w:t>
      </w:r>
      <w:r w:rsidR="003E569D" w:rsidRPr="00925D2B">
        <w:rPr>
          <w:rFonts w:ascii="Times New Roman" w:hAnsi="Times New Roman" w:cs="Times New Roman"/>
        </w:rPr>
        <w:t>Limbažu</w:t>
      </w:r>
      <w:r w:rsidR="002132CA" w:rsidRPr="00925D2B">
        <w:rPr>
          <w:rFonts w:ascii="Times New Roman" w:hAnsi="Times New Roman" w:cs="Times New Roman"/>
        </w:rPr>
        <w:t xml:space="preserve"> novada pašvaldības (turpmāk tekstā saukta – Pašvaldība) </w:t>
      </w:r>
      <w:r w:rsidR="00891251">
        <w:rPr>
          <w:rFonts w:ascii="Times New Roman" w:hAnsi="Times New Roman" w:cs="Times New Roman"/>
        </w:rPr>
        <w:t>i</w:t>
      </w:r>
      <w:r w:rsidR="002132CA" w:rsidRPr="00925D2B">
        <w:rPr>
          <w:rFonts w:ascii="Times New Roman" w:hAnsi="Times New Roman" w:cs="Times New Roman"/>
          <w:shd w:val="clear" w:color="auto" w:fill="FFFFFF"/>
        </w:rPr>
        <w:t>estāde,</w:t>
      </w:r>
      <w:r w:rsidR="002132CA" w:rsidRPr="00925D2B">
        <w:rPr>
          <w:rFonts w:ascii="Times New Roman" w:hAnsi="Times New Roman" w:cs="Times New Roman"/>
        </w:rPr>
        <w:t xml:space="preserve"> kas </w:t>
      </w:r>
      <w:r w:rsidR="00891251">
        <w:rPr>
          <w:rFonts w:ascii="Times New Roman" w:hAnsi="Times New Roman" w:cs="Times New Roman"/>
        </w:rPr>
        <w:t>atrodas</w:t>
      </w:r>
      <w:r w:rsidR="002132CA" w:rsidRPr="00925D2B">
        <w:rPr>
          <w:rFonts w:ascii="Times New Roman" w:hAnsi="Times New Roman" w:cs="Times New Roman"/>
        </w:rPr>
        <w:t xml:space="preserve"> </w:t>
      </w:r>
      <w:r w:rsidR="00925D2B">
        <w:rPr>
          <w:rFonts w:ascii="Times New Roman" w:hAnsi="Times New Roman" w:cs="Times New Roman"/>
        </w:rPr>
        <w:t>Limbažu novada Kultūras pārvalde</w:t>
      </w:r>
      <w:r w:rsidR="00891251">
        <w:rPr>
          <w:rFonts w:ascii="Times New Roman" w:hAnsi="Times New Roman" w:cs="Times New Roman"/>
        </w:rPr>
        <w:t>s pakļautībā.</w:t>
      </w:r>
    </w:p>
    <w:p w14:paraId="38772D33" w14:textId="5FA7E3E7" w:rsidR="002132CA" w:rsidRPr="00925D2B" w:rsidRDefault="00891251" w:rsidP="002132CA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Iestādes pama</w:t>
      </w:r>
      <w:r w:rsidR="002132CA" w:rsidRPr="00925D2B">
        <w:rPr>
          <w:rFonts w:ascii="Times New Roman" w:hAnsi="Times New Roman" w:cs="Times New Roman"/>
        </w:rPr>
        <w:t>tfunkcija ir kultūras vērtību radīšana, izplatīšana un saglabāšana.</w:t>
      </w:r>
    </w:p>
    <w:p w14:paraId="4F0DC994" w14:textId="487BD9DF" w:rsidR="002132CA" w:rsidRPr="00925D2B" w:rsidRDefault="002132CA" w:rsidP="002132CA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 xml:space="preserve">Iestāde </w:t>
      </w:r>
      <w:r w:rsidR="002A62F8" w:rsidRPr="002A62F8">
        <w:rPr>
          <w:rFonts w:ascii="Times New Roman" w:hAnsi="Times New Roman" w:cs="Times New Roman"/>
        </w:rPr>
        <w:t xml:space="preserve">savā darbībā ievēro </w:t>
      </w:r>
      <w:r w:rsidRPr="00925D2B">
        <w:rPr>
          <w:rFonts w:ascii="Times New Roman" w:hAnsi="Times New Roman" w:cs="Times New Roman"/>
        </w:rPr>
        <w:t>Latvijas Republikā spēkā esoš</w:t>
      </w:r>
      <w:r w:rsidR="002A62F8">
        <w:rPr>
          <w:rFonts w:ascii="Times New Roman" w:hAnsi="Times New Roman" w:cs="Times New Roman"/>
        </w:rPr>
        <w:t>os</w:t>
      </w:r>
      <w:r w:rsidRPr="00925D2B">
        <w:rPr>
          <w:rFonts w:ascii="Times New Roman" w:hAnsi="Times New Roman" w:cs="Times New Roman"/>
        </w:rPr>
        <w:t xml:space="preserve"> normatīv</w:t>
      </w:r>
      <w:r w:rsidR="002A62F8">
        <w:rPr>
          <w:rFonts w:ascii="Times New Roman" w:hAnsi="Times New Roman" w:cs="Times New Roman"/>
        </w:rPr>
        <w:t>os</w:t>
      </w:r>
      <w:r w:rsidRPr="00925D2B">
        <w:rPr>
          <w:rFonts w:ascii="Times New Roman" w:hAnsi="Times New Roman" w:cs="Times New Roman"/>
        </w:rPr>
        <w:t xml:space="preserve"> akt</w:t>
      </w:r>
      <w:r w:rsidR="002A62F8">
        <w:rPr>
          <w:rFonts w:ascii="Times New Roman" w:hAnsi="Times New Roman" w:cs="Times New Roman"/>
        </w:rPr>
        <w:t>us</w:t>
      </w:r>
      <w:r w:rsidRPr="00925D2B">
        <w:rPr>
          <w:rFonts w:ascii="Times New Roman" w:hAnsi="Times New Roman" w:cs="Times New Roman"/>
        </w:rPr>
        <w:t xml:space="preserve">, Pašvaldības nolikumu, šo nolikumu, Pašvaldības domes </w:t>
      </w:r>
      <w:r w:rsidR="002A62F8">
        <w:rPr>
          <w:rFonts w:ascii="Times New Roman" w:hAnsi="Times New Roman" w:cs="Times New Roman"/>
        </w:rPr>
        <w:t xml:space="preserve">(turpmāk tekstā – domes) </w:t>
      </w:r>
      <w:r w:rsidRPr="00925D2B">
        <w:rPr>
          <w:rFonts w:ascii="Times New Roman" w:hAnsi="Times New Roman" w:cs="Times New Roman"/>
        </w:rPr>
        <w:t>lēmu</w:t>
      </w:r>
      <w:r w:rsidR="002A62F8">
        <w:rPr>
          <w:rFonts w:ascii="Times New Roman" w:hAnsi="Times New Roman" w:cs="Times New Roman"/>
        </w:rPr>
        <w:t xml:space="preserve">mus </w:t>
      </w:r>
      <w:r w:rsidR="002A62F8" w:rsidRPr="002A62F8">
        <w:rPr>
          <w:rFonts w:ascii="Times New Roman" w:hAnsi="Times New Roman" w:cs="Times New Roman"/>
        </w:rPr>
        <w:t xml:space="preserve">un citus </w:t>
      </w:r>
      <w:r w:rsidR="002A62F8">
        <w:rPr>
          <w:rFonts w:ascii="Times New Roman" w:hAnsi="Times New Roman" w:cs="Times New Roman"/>
        </w:rPr>
        <w:t>P</w:t>
      </w:r>
      <w:r w:rsidR="002A62F8" w:rsidRPr="002A62F8">
        <w:rPr>
          <w:rFonts w:ascii="Times New Roman" w:hAnsi="Times New Roman" w:cs="Times New Roman"/>
        </w:rPr>
        <w:t>ašvaldības normatīvos aktus</w:t>
      </w:r>
      <w:r w:rsidRPr="00925D2B">
        <w:rPr>
          <w:rFonts w:ascii="Times New Roman" w:hAnsi="Times New Roman" w:cs="Times New Roman"/>
        </w:rPr>
        <w:t>.</w:t>
      </w:r>
      <w:r w:rsidR="002A62F8">
        <w:rPr>
          <w:rFonts w:ascii="Times New Roman" w:hAnsi="Times New Roman" w:cs="Times New Roman"/>
        </w:rPr>
        <w:t xml:space="preserve"> </w:t>
      </w:r>
    </w:p>
    <w:p w14:paraId="5EFB1A9D" w14:textId="20491244" w:rsidR="002132CA" w:rsidRPr="00925D2B" w:rsidRDefault="002132CA" w:rsidP="002132CA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>Iestādes metodisko virsvadību veic L</w:t>
      </w:r>
      <w:r w:rsidR="002A62F8">
        <w:rPr>
          <w:rFonts w:ascii="Times New Roman" w:hAnsi="Times New Roman" w:cs="Times New Roman"/>
        </w:rPr>
        <w:t xml:space="preserve">atvijas </w:t>
      </w:r>
      <w:r w:rsidRPr="00925D2B">
        <w:rPr>
          <w:rFonts w:ascii="Times New Roman" w:hAnsi="Times New Roman" w:cs="Times New Roman"/>
        </w:rPr>
        <w:t>R</w:t>
      </w:r>
      <w:r w:rsidR="002A62F8">
        <w:rPr>
          <w:rFonts w:ascii="Times New Roman" w:hAnsi="Times New Roman" w:cs="Times New Roman"/>
        </w:rPr>
        <w:t>epublikas</w:t>
      </w:r>
      <w:r w:rsidRPr="00925D2B">
        <w:rPr>
          <w:rFonts w:ascii="Times New Roman" w:hAnsi="Times New Roman" w:cs="Times New Roman"/>
        </w:rPr>
        <w:t xml:space="preserve"> Kultūras ministrijas </w:t>
      </w:r>
      <w:r w:rsidR="003E569D" w:rsidRPr="00925D2B">
        <w:rPr>
          <w:rFonts w:ascii="Times New Roman" w:hAnsi="Times New Roman" w:cs="Times New Roman"/>
        </w:rPr>
        <w:t xml:space="preserve">Latvijas </w:t>
      </w:r>
      <w:r w:rsidRPr="00925D2B">
        <w:rPr>
          <w:rFonts w:ascii="Times New Roman" w:hAnsi="Times New Roman" w:cs="Times New Roman"/>
        </w:rPr>
        <w:t>Nacionālais kultūras centrs</w:t>
      </w:r>
      <w:r w:rsidR="002A62F8">
        <w:rPr>
          <w:rFonts w:ascii="Times New Roman" w:hAnsi="Times New Roman" w:cs="Times New Roman"/>
        </w:rPr>
        <w:t>.</w:t>
      </w:r>
    </w:p>
    <w:p w14:paraId="6238EFCB" w14:textId="77777777" w:rsidR="002132CA" w:rsidRPr="00925D2B" w:rsidRDefault="00A67C1D" w:rsidP="002132CA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 xml:space="preserve">Iestādes atrašanās adrese: </w:t>
      </w:r>
      <w:proofErr w:type="spellStart"/>
      <w:r w:rsidRPr="00925D2B">
        <w:rPr>
          <w:rFonts w:ascii="Times New Roman" w:hAnsi="Times New Roman" w:cs="Times New Roman"/>
        </w:rPr>
        <w:t>Vilzēni</w:t>
      </w:r>
      <w:proofErr w:type="spellEnd"/>
      <w:r w:rsidRPr="00925D2B">
        <w:rPr>
          <w:rFonts w:ascii="Times New Roman" w:hAnsi="Times New Roman" w:cs="Times New Roman"/>
        </w:rPr>
        <w:t>, Braslavas pagasts</w:t>
      </w:r>
      <w:r w:rsidR="003E569D" w:rsidRPr="00925D2B">
        <w:rPr>
          <w:rFonts w:ascii="Times New Roman" w:hAnsi="Times New Roman" w:cs="Times New Roman"/>
        </w:rPr>
        <w:t>, Limbažu</w:t>
      </w:r>
      <w:r w:rsidRPr="00925D2B">
        <w:rPr>
          <w:rFonts w:ascii="Times New Roman" w:hAnsi="Times New Roman" w:cs="Times New Roman"/>
        </w:rPr>
        <w:t xml:space="preserve"> novads, LV-4068</w:t>
      </w:r>
      <w:r w:rsidR="002132CA" w:rsidRPr="00925D2B">
        <w:rPr>
          <w:rFonts w:ascii="Times New Roman" w:hAnsi="Times New Roman" w:cs="Times New Roman"/>
        </w:rPr>
        <w:t>.</w:t>
      </w:r>
    </w:p>
    <w:p w14:paraId="3D543B21" w14:textId="77777777" w:rsidR="002132CA" w:rsidRPr="00925D2B" w:rsidRDefault="00A67C1D" w:rsidP="002132CA">
      <w:pPr>
        <w:numPr>
          <w:ilvl w:val="1"/>
          <w:numId w:val="1"/>
        </w:numPr>
        <w:tabs>
          <w:tab w:val="num" w:pos="480"/>
        </w:tabs>
        <w:ind w:left="480" w:hanging="480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>Iestādei ir sava veidlapa.</w:t>
      </w:r>
      <w:r w:rsidR="002132CA" w:rsidRPr="00925D2B">
        <w:rPr>
          <w:rFonts w:ascii="Times New Roman" w:hAnsi="Times New Roman" w:cs="Times New Roman"/>
        </w:rPr>
        <w:t xml:space="preserve"> Parakstīt dokumentus uz Iestādes veidlap</w:t>
      </w:r>
      <w:r w:rsidRPr="00925D2B">
        <w:rPr>
          <w:rFonts w:ascii="Times New Roman" w:hAnsi="Times New Roman" w:cs="Times New Roman"/>
        </w:rPr>
        <w:t>as ir tiesīgs Iestādes vadītājs</w:t>
      </w:r>
      <w:r w:rsidR="002132CA" w:rsidRPr="00925D2B">
        <w:rPr>
          <w:rFonts w:ascii="Times New Roman" w:hAnsi="Times New Roman" w:cs="Times New Roman"/>
        </w:rPr>
        <w:t xml:space="preserve"> vai </w:t>
      </w:r>
      <w:r w:rsidRPr="00925D2B">
        <w:rPr>
          <w:rFonts w:ascii="Times New Roman" w:hAnsi="Times New Roman" w:cs="Times New Roman"/>
        </w:rPr>
        <w:t>Iestādes vadītāja</w:t>
      </w:r>
      <w:r w:rsidR="002132CA" w:rsidRPr="00925D2B">
        <w:rPr>
          <w:rFonts w:ascii="Times New Roman" w:hAnsi="Times New Roman" w:cs="Times New Roman"/>
        </w:rPr>
        <w:t xml:space="preserve"> pienākumu izpildītājs.</w:t>
      </w:r>
    </w:p>
    <w:p w14:paraId="636D288B" w14:textId="77777777" w:rsidR="002132CA" w:rsidRPr="00925D2B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6DB9483E" w14:textId="55CA439D" w:rsidR="002132CA" w:rsidRPr="00514272" w:rsidRDefault="002132CA" w:rsidP="00514272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 w:rsidRPr="00514272">
        <w:rPr>
          <w:rFonts w:ascii="Times New Roman" w:hAnsi="Times New Roman" w:cs="Times New Roman"/>
          <w:b/>
        </w:rPr>
        <w:t xml:space="preserve"> Iestādes mērķi un kompetence</w:t>
      </w:r>
    </w:p>
    <w:p w14:paraId="78155401" w14:textId="77777777" w:rsidR="002132CA" w:rsidRPr="00925D2B" w:rsidRDefault="002132CA" w:rsidP="002132CA">
      <w:pPr>
        <w:jc w:val="both"/>
        <w:rPr>
          <w:rFonts w:ascii="Times New Roman" w:hAnsi="Times New Roman" w:cs="Times New Roman"/>
        </w:rPr>
      </w:pPr>
    </w:p>
    <w:p w14:paraId="65449057" w14:textId="77777777" w:rsidR="002132CA" w:rsidRPr="00514272" w:rsidRDefault="002132CA" w:rsidP="007C320C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14272">
        <w:rPr>
          <w:rFonts w:ascii="Times New Roman" w:hAnsi="Times New Roman" w:cs="Times New Roman"/>
          <w:bCs/>
        </w:rPr>
        <w:t>Iestādes mērķi:</w:t>
      </w:r>
    </w:p>
    <w:p w14:paraId="048407AC" w14:textId="77777777" w:rsid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veicināt un atbalstīt radošo daudzveidību kultūras jomā un sabiedrības aktīvu līdzdalību kultūras procesos, sekmēt tradicionālo kultūras vērtību saglabāšanu;</w:t>
      </w:r>
    </w:p>
    <w:p w14:paraId="0EB84067" w14:textId="77777777" w:rsid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mērķtiecīgi veidot zināšanu sabiedrību, pilnvērtīgi izmantojot un attīstot kultūras resursus un infrastruktūru;</w:t>
      </w:r>
    </w:p>
    <w:p w14:paraId="3612A39D" w14:textId="77777777" w:rsid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v</w:t>
      </w:r>
      <w:r w:rsidR="007B4FD9" w:rsidRPr="00514272">
        <w:rPr>
          <w:rFonts w:ascii="Times New Roman" w:hAnsi="Times New Roman" w:cs="Times New Roman"/>
        </w:rPr>
        <w:t>eicināt Braslavas pagasta</w:t>
      </w:r>
      <w:r w:rsidRPr="00514272">
        <w:rPr>
          <w:rFonts w:ascii="Times New Roman" w:hAnsi="Times New Roman" w:cs="Times New Roman"/>
        </w:rPr>
        <w:t xml:space="preserve"> aktīvu līdzdalību valsts kultūras procesos un sadarbības tīklos, veidojot pozitīvu Pašvaldības tēlu Latvijā un pasaulē, sekmējot kultūr</w:t>
      </w:r>
      <w:r w:rsidR="00071ECD" w:rsidRPr="00514272">
        <w:rPr>
          <w:rFonts w:ascii="Times New Roman" w:hAnsi="Times New Roman" w:cs="Times New Roman"/>
        </w:rPr>
        <w:t xml:space="preserve">as </w:t>
      </w:r>
      <w:r w:rsidRPr="00514272">
        <w:rPr>
          <w:rFonts w:ascii="Times New Roman" w:hAnsi="Times New Roman" w:cs="Times New Roman"/>
        </w:rPr>
        <w:t>dialogu starp dažādām kultūrām un nācijām;</w:t>
      </w:r>
    </w:p>
    <w:p w14:paraId="69951C64" w14:textId="77777777" w:rsid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veidot kvalitatīvu u</w:t>
      </w:r>
      <w:r w:rsidR="007B4FD9" w:rsidRPr="00514272">
        <w:rPr>
          <w:rFonts w:ascii="Times New Roman" w:hAnsi="Times New Roman" w:cs="Times New Roman"/>
        </w:rPr>
        <w:t>n līdzsvarotu kultūrvidi pagastā</w:t>
      </w:r>
      <w:r w:rsidRPr="00514272">
        <w:rPr>
          <w:rFonts w:ascii="Times New Roman" w:hAnsi="Times New Roman" w:cs="Times New Roman"/>
        </w:rPr>
        <w:t xml:space="preserve"> radošās daudzveidības procesu attīstībai, kul</w:t>
      </w:r>
      <w:r w:rsidR="007B4FD9" w:rsidRPr="00514272">
        <w:rPr>
          <w:rFonts w:ascii="Times New Roman" w:hAnsi="Times New Roman" w:cs="Times New Roman"/>
        </w:rPr>
        <w:t>tūras pieejamību visiem pagasta</w:t>
      </w:r>
      <w:r w:rsidRPr="00514272">
        <w:rPr>
          <w:rFonts w:ascii="Times New Roman" w:hAnsi="Times New Roman" w:cs="Times New Roman"/>
        </w:rPr>
        <w:t xml:space="preserve"> iedzīvotājiem;</w:t>
      </w:r>
    </w:p>
    <w:p w14:paraId="52A550FA" w14:textId="77777777" w:rsid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mērķtiecīgi audzināt jaunu kultūras patērētāju, pastiprināti kultūras procesos iesaistot un izglītojot bērnus un jauniešus;</w:t>
      </w:r>
    </w:p>
    <w:p w14:paraId="659AE14C" w14:textId="44D4620A" w:rsidR="002132CA" w:rsidRPr="00514272" w:rsidRDefault="002132CA" w:rsidP="007C320C">
      <w:pPr>
        <w:pStyle w:val="Sarakstarindkopa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>veidot uz iedzīvotāju orientētu un uz rezultātiem virzītu kultūrpolitiku un Iestādes vadību.</w:t>
      </w:r>
    </w:p>
    <w:p w14:paraId="01C20CE3" w14:textId="77777777" w:rsidR="002132CA" w:rsidRPr="00514272" w:rsidRDefault="002132CA" w:rsidP="007C320C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514272">
        <w:rPr>
          <w:rFonts w:ascii="Times New Roman" w:hAnsi="Times New Roman" w:cs="Times New Roman"/>
          <w:bCs/>
        </w:rPr>
        <w:t>Iestādes funkcijas un uzdevumi:</w:t>
      </w:r>
    </w:p>
    <w:p w14:paraId="0C65282C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514272">
        <w:rPr>
          <w:rFonts w:ascii="Times New Roman" w:hAnsi="Times New Roman" w:cs="Times New Roman"/>
        </w:rPr>
        <w:t xml:space="preserve">Iestādes kompetences ietvaros patstāvīgi vai sadarbībā ar Pašvaldības struktūrvienību un iestāžu vadītājiem īstenot </w:t>
      </w:r>
      <w:r w:rsidR="00B700AA">
        <w:rPr>
          <w:rFonts w:ascii="Times New Roman" w:hAnsi="Times New Roman" w:cs="Times New Roman"/>
        </w:rPr>
        <w:t>Iestādes uzdevumus</w:t>
      </w:r>
      <w:r w:rsidRPr="00514272">
        <w:rPr>
          <w:rFonts w:ascii="Times New Roman" w:hAnsi="Times New Roman" w:cs="Times New Roman"/>
        </w:rPr>
        <w:t xml:space="preserve"> kultūras jomā;</w:t>
      </w:r>
    </w:p>
    <w:p w14:paraId="2F7FE2F0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lastRenderedPageBreak/>
        <w:t>atbilstoši Pašvaldības nolikumam un Iestādes kompetencei, sagatavot lēmumprojektus iesniegšanai domes pastāvīgajās komitejās;</w:t>
      </w:r>
    </w:p>
    <w:p w14:paraId="3F907102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savas kompetences robežās sadarboties ar Pašvaldības struktūrvienībām, iestādēm, kapitālsabiedrībām, kā arī citām valsts un pašvaldību institūcijām, iestādēm Latvijā un ārvalstīs;</w:t>
      </w:r>
    </w:p>
    <w:p w14:paraId="6916F75E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realizēt valst</w:t>
      </w:r>
      <w:r w:rsidR="007B4FD9" w:rsidRPr="00B700AA">
        <w:rPr>
          <w:rFonts w:ascii="Times New Roman" w:hAnsi="Times New Roman" w:cs="Times New Roman"/>
        </w:rPr>
        <w:t>s kultūrpolitiku Braslavas pagasta</w:t>
      </w:r>
      <w:r w:rsidRPr="00B700AA">
        <w:rPr>
          <w:rFonts w:ascii="Times New Roman" w:hAnsi="Times New Roman" w:cs="Times New Roman"/>
        </w:rPr>
        <w:t xml:space="preserve"> teritorijā, saskaņā ar nacionālās programmas „Kultūra” apakšprogrammā „Tradic</w:t>
      </w:r>
      <w:r w:rsidR="00071ECD" w:rsidRPr="00B700AA">
        <w:rPr>
          <w:rFonts w:ascii="Times New Roman" w:hAnsi="Times New Roman" w:cs="Times New Roman"/>
        </w:rPr>
        <w:t>i</w:t>
      </w:r>
      <w:r w:rsidRPr="00B700AA">
        <w:rPr>
          <w:rFonts w:ascii="Times New Roman" w:hAnsi="Times New Roman" w:cs="Times New Roman"/>
        </w:rPr>
        <w:t>onālā kultūra un amatiermāksla” noteiktajiem mērķiem un virzieniem;</w:t>
      </w:r>
    </w:p>
    <w:p w14:paraId="0EE73CB4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saglabāt un attīstīt Dziesmu un deju svētku tradīciju kā nacionālo kultūru virzošo procesu;</w:t>
      </w:r>
    </w:p>
    <w:p w14:paraId="34AEE449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koordinēt, nodrošināt un organizēt tautas un amatiermākslas kolektīvu darbību, iesaistot tos vietējās, reģionālās, valsts un starptautiskās kultūras norisēs, rūpēties par kolektīvu un to vadītāju profesionālo un māksliniecisko izaugsmi;</w:t>
      </w:r>
    </w:p>
    <w:p w14:paraId="27AB4C89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veicināt un koordinēt profesionālās mākslas pieejamību iedzīvotājiem;</w:t>
      </w:r>
    </w:p>
    <w:p w14:paraId="44F25668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organizēt valsts svētku, kultūrvēsturisko un tradic</w:t>
      </w:r>
      <w:r w:rsidR="00071ECD" w:rsidRPr="00B700AA">
        <w:rPr>
          <w:rFonts w:ascii="Times New Roman" w:hAnsi="Times New Roman" w:cs="Times New Roman"/>
        </w:rPr>
        <w:t>i</w:t>
      </w:r>
      <w:r w:rsidRPr="00B700AA">
        <w:rPr>
          <w:rFonts w:ascii="Times New Roman" w:hAnsi="Times New Roman" w:cs="Times New Roman"/>
        </w:rPr>
        <w:t>onālo svētku norises, koncertus, izrādes un izstādes, kā arī veicināt kultūras vē</w:t>
      </w:r>
      <w:r w:rsidR="00071ECD" w:rsidRPr="00B700AA">
        <w:rPr>
          <w:rFonts w:ascii="Times New Roman" w:hAnsi="Times New Roman" w:cs="Times New Roman"/>
        </w:rPr>
        <w:t>r</w:t>
      </w:r>
      <w:r w:rsidRPr="00B700AA">
        <w:rPr>
          <w:rFonts w:ascii="Times New Roman" w:hAnsi="Times New Roman" w:cs="Times New Roman"/>
        </w:rPr>
        <w:t>tību saglabāšanu, izplatību un pieejamību iedzīvotājiem;</w:t>
      </w:r>
    </w:p>
    <w:p w14:paraId="2539AD97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organizēt informatīvus un izglītojošus pasākumus interesentiem dažādās zinību nozarēs (semināri, kursi u.c.);</w:t>
      </w:r>
    </w:p>
    <w:p w14:paraId="70E432D9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atbalstīt amatiermākslas kustību kā personības daudzpusīgas izaugsmes iespējas un līdzekli sabiedrības aktīvai līdzdalībai kultūras procesos;</w:t>
      </w:r>
    </w:p>
    <w:p w14:paraId="7CAC6AAA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Iestādes kompetences ietvaros veikt projektu izstrādi, piesaistot papildus finansējumu kultūras pasākumu realizēšanai;</w:t>
      </w:r>
    </w:p>
    <w:p w14:paraId="5F864AB3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pied</w:t>
      </w:r>
      <w:r w:rsidR="007B4FD9" w:rsidRPr="00B700AA">
        <w:rPr>
          <w:rFonts w:ascii="Times New Roman" w:hAnsi="Times New Roman" w:cs="Times New Roman"/>
        </w:rPr>
        <w:t>alīties Braslavas pagasta</w:t>
      </w:r>
      <w:r w:rsidRPr="00B700AA">
        <w:rPr>
          <w:rFonts w:ascii="Times New Roman" w:hAnsi="Times New Roman" w:cs="Times New Roman"/>
        </w:rPr>
        <w:t xml:space="preserve"> pasākumu gada plāna sastādīšanā, koordinēšanā un realizēšanā;</w:t>
      </w:r>
    </w:p>
    <w:p w14:paraId="19543117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nodrošināt kultūras norišu daudzveidību un pieejamību, iedzīvotāju iesaistīšanu kultūras pasākumu norisēs un radošās brīvā laika pavadīšanas nodarbēs;</w:t>
      </w:r>
    </w:p>
    <w:p w14:paraId="19873346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veikt iedzīvotāju anketēšanu, apkopot iegūto informāciju un analizēt situāciju kultūras jomā;</w:t>
      </w:r>
    </w:p>
    <w:p w14:paraId="4542FC55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sniegt konsultācijas, ieteikumus un citu palīdzību ieinteresētajām personām un institūcijām konkrētu ar kultūras jautājumiem saistītu problēmu risināšanā;</w:t>
      </w:r>
    </w:p>
    <w:p w14:paraId="3A29864B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sniegt priekšlikumus vietēja, reģionāla vai valsts mēroga normatīvo dokumentu pilnveidošanai kultūras jautājumos;</w:t>
      </w:r>
    </w:p>
    <w:p w14:paraId="3E60AC0E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dokumentēt un analizēt Iestādes izglītojošo, radošo un saimniecisko darbību.</w:t>
      </w:r>
    </w:p>
    <w:p w14:paraId="3F491FFF" w14:textId="77777777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veikt Iestādes mēneša un gada kalendāro plānu, perspektīvo attīstības programmu un starptautiskās sadarbības projektu izstrādi;</w:t>
      </w:r>
    </w:p>
    <w:p w14:paraId="0ED36715" w14:textId="7DD4C573" w:rsidR="00B700AA" w:rsidRDefault="002132CA" w:rsidP="00B700A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 xml:space="preserve">iesniegt </w:t>
      </w:r>
      <w:r w:rsidR="00B700AA">
        <w:rPr>
          <w:rFonts w:ascii="Times New Roman" w:hAnsi="Times New Roman" w:cs="Times New Roman"/>
        </w:rPr>
        <w:t xml:space="preserve">Limbažu novada Kultūras pārvaldei </w:t>
      </w:r>
      <w:r w:rsidRPr="00B700AA">
        <w:rPr>
          <w:rFonts w:ascii="Times New Roman" w:hAnsi="Times New Roman" w:cs="Times New Roman"/>
        </w:rPr>
        <w:t>informāciju un priekšlikumus par Iestādes darbu, tā uzlabošanu;</w:t>
      </w:r>
    </w:p>
    <w:p w14:paraId="0D66D545" w14:textId="424321B2" w:rsidR="002132CA" w:rsidRPr="00B700AA" w:rsidRDefault="002132CA" w:rsidP="002132CA">
      <w:pPr>
        <w:pStyle w:val="Sarakstarindkopa"/>
        <w:numPr>
          <w:ilvl w:val="0"/>
          <w:numId w:val="15"/>
        </w:numPr>
        <w:ind w:left="993" w:hanging="567"/>
        <w:jc w:val="both"/>
        <w:rPr>
          <w:rFonts w:ascii="Times New Roman" w:hAnsi="Times New Roman" w:cs="Times New Roman"/>
        </w:rPr>
      </w:pPr>
      <w:r w:rsidRPr="00B700AA">
        <w:rPr>
          <w:rFonts w:ascii="Times New Roman" w:hAnsi="Times New Roman" w:cs="Times New Roman"/>
        </w:rPr>
        <w:t>veikt citus pienākumus atbilstoši Latvijas Republikā spēkā esošajiem normatīvajiem aktiem un Pašvaldības domes lēmumiem.</w:t>
      </w:r>
    </w:p>
    <w:p w14:paraId="3D1071FD" w14:textId="06A625E6" w:rsidR="002132CA" w:rsidRPr="007C320C" w:rsidRDefault="002132CA" w:rsidP="007C320C">
      <w:pPr>
        <w:pStyle w:val="Sarakstarindkopa"/>
        <w:numPr>
          <w:ilvl w:val="1"/>
          <w:numId w:val="2"/>
        </w:numPr>
        <w:tabs>
          <w:tab w:val="num" w:pos="862"/>
        </w:tabs>
        <w:ind w:left="426" w:hanging="426"/>
        <w:jc w:val="both"/>
        <w:rPr>
          <w:rFonts w:ascii="Times New Roman" w:hAnsi="Times New Roman" w:cs="Times New Roman"/>
          <w:bCs/>
        </w:rPr>
      </w:pPr>
      <w:r w:rsidRPr="007C320C">
        <w:rPr>
          <w:rFonts w:ascii="Times New Roman" w:hAnsi="Times New Roman" w:cs="Times New Roman"/>
          <w:bCs/>
        </w:rPr>
        <w:t>Iestādes tiesības:</w:t>
      </w:r>
    </w:p>
    <w:p w14:paraId="4C1522FA" w14:textId="77777777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7C320C">
        <w:rPr>
          <w:rFonts w:ascii="Times New Roman" w:hAnsi="Times New Roman" w:cs="Times New Roman"/>
        </w:rPr>
        <w:t>pieprasīt un saņemt nepieciešamo informāciju no Pašvaldības struktūrvienībām, iestādēm, kapitālsabiedrībām;</w:t>
      </w:r>
    </w:p>
    <w:p w14:paraId="6A74D132" w14:textId="0B1F82AD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 xml:space="preserve">piedalīties </w:t>
      </w:r>
      <w:r w:rsidR="009978DC">
        <w:rPr>
          <w:rFonts w:ascii="Times New Roman" w:hAnsi="Times New Roman" w:cs="Times New Roman"/>
        </w:rPr>
        <w:t>Iestādes</w:t>
      </w:r>
      <w:r w:rsidRPr="009978DC">
        <w:rPr>
          <w:rFonts w:ascii="Times New Roman" w:hAnsi="Times New Roman" w:cs="Times New Roman"/>
        </w:rPr>
        <w:t xml:space="preserve"> darbinieku kvalifikācijas paaugstināšanas pasākumos;</w:t>
      </w:r>
    </w:p>
    <w:p w14:paraId="78E2D18E" w14:textId="77777777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 xml:space="preserve">sniegt priekšlikumus </w:t>
      </w:r>
      <w:r w:rsidR="009978DC">
        <w:rPr>
          <w:rFonts w:ascii="Times New Roman" w:hAnsi="Times New Roman" w:cs="Times New Roman"/>
        </w:rPr>
        <w:t>Limbažu novada Kultūras pārvaldei</w:t>
      </w:r>
      <w:r w:rsidRPr="009978DC">
        <w:rPr>
          <w:rFonts w:ascii="Times New Roman" w:hAnsi="Times New Roman" w:cs="Times New Roman"/>
        </w:rPr>
        <w:t xml:space="preserve"> par darbības uzlabošanu kultūras jomā;</w:t>
      </w:r>
    </w:p>
    <w:p w14:paraId="4C1DCCB6" w14:textId="77777777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 xml:space="preserve">piedalīties </w:t>
      </w:r>
      <w:r w:rsidR="009978DC">
        <w:rPr>
          <w:rFonts w:ascii="Times New Roman" w:hAnsi="Times New Roman" w:cs="Times New Roman"/>
        </w:rPr>
        <w:t>domes</w:t>
      </w:r>
      <w:r w:rsidRPr="009978DC">
        <w:rPr>
          <w:rFonts w:ascii="Times New Roman" w:hAnsi="Times New Roman" w:cs="Times New Roman"/>
        </w:rPr>
        <w:t xml:space="preserve"> pastāvīgo komiteju un domes sēdēs:</w:t>
      </w:r>
    </w:p>
    <w:p w14:paraId="68FCFB82" w14:textId="546F05E5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 xml:space="preserve">slēgt telpu nomas līgumus </w:t>
      </w:r>
      <w:r w:rsidR="00241770">
        <w:rPr>
          <w:rFonts w:ascii="Times New Roman" w:hAnsi="Times New Roman" w:cs="Times New Roman"/>
        </w:rPr>
        <w:t>domes</w:t>
      </w:r>
      <w:r w:rsidRPr="009978DC">
        <w:rPr>
          <w:rFonts w:ascii="Times New Roman" w:hAnsi="Times New Roman" w:cs="Times New Roman"/>
        </w:rPr>
        <w:t xml:space="preserve"> noteiktajā kārtībā;</w:t>
      </w:r>
    </w:p>
    <w:p w14:paraId="099F6A78" w14:textId="77777777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>sagatavot, vadīt un organizēt iestādes funkcijām atbilstošas programmas un projektus;</w:t>
      </w:r>
    </w:p>
    <w:p w14:paraId="514EE139" w14:textId="5ACDE960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>slēgt līgumus</w:t>
      </w:r>
      <w:r w:rsidR="009978DC">
        <w:rPr>
          <w:rFonts w:ascii="Times New Roman" w:hAnsi="Times New Roman" w:cs="Times New Roman"/>
        </w:rPr>
        <w:t xml:space="preserve"> savas kompetences robežās</w:t>
      </w:r>
      <w:r w:rsidRPr="009978DC">
        <w:rPr>
          <w:rFonts w:ascii="Times New Roman" w:hAnsi="Times New Roman" w:cs="Times New Roman"/>
        </w:rPr>
        <w:t xml:space="preserve"> </w:t>
      </w:r>
      <w:r w:rsidR="00241770">
        <w:rPr>
          <w:rFonts w:ascii="Times New Roman" w:hAnsi="Times New Roman" w:cs="Times New Roman"/>
        </w:rPr>
        <w:t>domes</w:t>
      </w:r>
      <w:r w:rsidRPr="009978DC">
        <w:rPr>
          <w:rFonts w:ascii="Times New Roman" w:hAnsi="Times New Roman" w:cs="Times New Roman"/>
        </w:rPr>
        <w:t xml:space="preserve"> noteiktajā kārtībā;</w:t>
      </w:r>
    </w:p>
    <w:p w14:paraId="293D0438" w14:textId="77777777" w:rsidR="009978DC" w:rsidRDefault="002132CA" w:rsidP="009978DC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t>sniegt maksas pakalpojumus t. sk. saņemt maksu par sniegtajiem publiskajiem pakalpojumiem. Iestādes sniegtos maksas pakalpojumus un to iz</w:t>
      </w:r>
      <w:r w:rsidR="007B4FD9" w:rsidRPr="009978DC">
        <w:rPr>
          <w:rFonts w:ascii="Times New Roman" w:hAnsi="Times New Roman" w:cs="Times New Roman"/>
        </w:rPr>
        <w:t>cenojumus pēc Iestādes vadītāja</w:t>
      </w:r>
      <w:r w:rsidRPr="009978DC">
        <w:rPr>
          <w:rFonts w:ascii="Times New Roman" w:hAnsi="Times New Roman" w:cs="Times New Roman"/>
        </w:rPr>
        <w:t xml:space="preserve"> priekšlikuma apstiprina </w:t>
      </w:r>
      <w:r w:rsidR="009978DC">
        <w:rPr>
          <w:rFonts w:ascii="Times New Roman" w:hAnsi="Times New Roman" w:cs="Times New Roman"/>
        </w:rPr>
        <w:t>dome</w:t>
      </w:r>
      <w:r w:rsidRPr="009978DC">
        <w:rPr>
          <w:rFonts w:ascii="Times New Roman" w:hAnsi="Times New Roman" w:cs="Times New Roman"/>
        </w:rPr>
        <w:t>;</w:t>
      </w:r>
    </w:p>
    <w:p w14:paraId="3DC91229" w14:textId="7A69BF76" w:rsidR="002132CA" w:rsidRPr="009978DC" w:rsidRDefault="0084279E" w:rsidP="002132CA">
      <w:pPr>
        <w:pStyle w:val="Sarakstarindkopa"/>
        <w:numPr>
          <w:ilvl w:val="0"/>
          <w:numId w:val="16"/>
        </w:numPr>
        <w:ind w:left="993" w:hanging="567"/>
        <w:jc w:val="both"/>
        <w:rPr>
          <w:rFonts w:ascii="Times New Roman" w:hAnsi="Times New Roman" w:cs="Times New Roman"/>
        </w:rPr>
      </w:pPr>
      <w:r w:rsidRPr="009978DC">
        <w:rPr>
          <w:rFonts w:ascii="Times New Roman" w:hAnsi="Times New Roman" w:cs="Times New Roman"/>
        </w:rPr>
        <w:lastRenderedPageBreak/>
        <w:t>rīkot komercizstādes,</w:t>
      </w:r>
      <w:r w:rsidR="002132CA" w:rsidRPr="009978DC">
        <w:rPr>
          <w:rFonts w:ascii="Times New Roman" w:hAnsi="Times New Roman" w:cs="Times New Roman"/>
        </w:rPr>
        <w:t xml:space="preserve"> izsoles</w:t>
      </w:r>
      <w:r w:rsidR="002E5034" w:rsidRPr="009978DC">
        <w:rPr>
          <w:rFonts w:ascii="Times New Roman" w:hAnsi="Times New Roman" w:cs="Times New Roman"/>
        </w:rPr>
        <w:t>, tirdziņus</w:t>
      </w:r>
      <w:r w:rsidR="002132CA" w:rsidRPr="009978DC">
        <w:rPr>
          <w:rFonts w:ascii="Times New Roman" w:hAnsi="Times New Roman" w:cs="Times New Roman"/>
        </w:rPr>
        <w:t xml:space="preserve"> un konkursus, veikt valsts un pašvaldības pasūtījumus, kā arī veikt citas darbības Iestādes funkciju un uzdevumu īstenošanai.</w:t>
      </w:r>
    </w:p>
    <w:p w14:paraId="65CA7121" w14:textId="291B39B9" w:rsidR="002132CA" w:rsidRPr="009978DC" w:rsidRDefault="002132CA" w:rsidP="009978DC">
      <w:pPr>
        <w:pStyle w:val="Sarakstarindkopa"/>
        <w:numPr>
          <w:ilvl w:val="1"/>
          <w:numId w:val="2"/>
        </w:numPr>
        <w:ind w:left="426" w:hanging="426"/>
        <w:rPr>
          <w:rFonts w:ascii="Times New Roman" w:hAnsi="Times New Roman" w:cs="Times New Roman"/>
          <w:bCs/>
        </w:rPr>
      </w:pPr>
      <w:r w:rsidRPr="009978DC">
        <w:rPr>
          <w:rFonts w:ascii="Times New Roman" w:hAnsi="Times New Roman" w:cs="Times New Roman"/>
          <w:bCs/>
        </w:rPr>
        <w:t>Iestādes pienākumi:</w:t>
      </w:r>
    </w:p>
    <w:p w14:paraId="7E041B44" w14:textId="77777777" w:rsidR="00EB7DAF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EB7DAF">
        <w:rPr>
          <w:rFonts w:ascii="Times New Roman" w:hAnsi="Times New Roman" w:cs="Times New Roman"/>
        </w:rPr>
        <w:t>atbilstoši noteiktajiem mērķiem, nodrošināt Iestādei noteikto funkciju un uzdevumu kvalitatīvu izpildi;</w:t>
      </w:r>
    </w:p>
    <w:p w14:paraId="7ECAFA76" w14:textId="77777777" w:rsidR="00EB7DAF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EB7DAF">
        <w:rPr>
          <w:rFonts w:ascii="Times New Roman" w:hAnsi="Times New Roman" w:cs="Times New Roman"/>
        </w:rPr>
        <w:t xml:space="preserve">pēc pieprasījuma sniegt Pašvaldībai </w:t>
      </w:r>
      <w:r w:rsidR="00EB7DAF">
        <w:rPr>
          <w:rFonts w:ascii="Times New Roman" w:hAnsi="Times New Roman" w:cs="Times New Roman"/>
        </w:rPr>
        <w:t xml:space="preserve">un domei </w:t>
      </w:r>
      <w:r w:rsidRPr="00EB7DAF">
        <w:rPr>
          <w:rFonts w:ascii="Times New Roman" w:hAnsi="Times New Roman" w:cs="Times New Roman"/>
        </w:rPr>
        <w:t>informāciju par Iestādes darbību;</w:t>
      </w:r>
    </w:p>
    <w:p w14:paraId="53839F55" w14:textId="77777777" w:rsidR="00EB7DAF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EB7DAF">
        <w:rPr>
          <w:rFonts w:ascii="Times New Roman" w:hAnsi="Times New Roman" w:cs="Times New Roman"/>
        </w:rPr>
        <w:t>nodrošināt piešķirtā Pašvaldības finansējuma mērķtiecīgu, efektīvu un precīzu izlietošanu;</w:t>
      </w:r>
    </w:p>
    <w:p w14:paraId="4F7FEE70" w14:textId="77777777" w:rsidR="00EB7DAF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EB7DAF">
        <w:rPr>
          <w:rFonts w:ascii="Times New Roman" w:hAnsi="Times New Roman" w:cs="Times New Roman"/>
        </w:rPr>
        <w:t>nodrošināt Iestādes darbinieku sociālās un darba garantijas;</w:t>
      </w:r>
    </w:p>
    <w:p w14:paraId="3F836FE1" w14:textId="77777777" w:rsidR="00CC427A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EB7DAF">
        <w:rPr>
          <w:rFonts w:ascii="Times New Roman" w:hAnsi="Times New Roman" w:cs="Times New Roman"/>
        </w:rPr>
        <w:t>nodrošināt Iestādes darbinieku amata pienākumu un darba uzdevumu savlaicīgu, precīzu un godprātīgu izpildi, kā arī uzticēto darba priekšmetu un līdzekļu saglabāšanu un ekspluatēšanu atbilstoši to lietošanas noteikumiem;</w:t>
      </w:r>
    </w:p>
    <w:p w14:paraId="12D6C8F5" w14:textId="0D1A2829" w:rsidR="002132CA" w:rsidRPr="00CC427A" w:rsidRDefault="002132CA" w:rsidP="00920A52">
      <w:pPr>
        <w:pStyle w:val="Sarakstarindkopa"/>
        <w:numPr>
          <w:ilvl w:val="0"/>
          <w:numId w:val="17"/>
        </w:numPr>
        <w:ind w:left="993" w:hanging="567"/>
        <w:jc w:val="both"/>
        <w:rPr>
          <w:rFonts w:ascii="Times New Roman" w:hAnsi="Times New Roman" w:cs="Times New Roman"/>
        </w:rPr>
      </w:pPr>
      <w:r w:rsidRPr="00CC427A">
        <w:rPr>
          <w:rFonts w:ascii="Times New Roman" w:hAnsi="Times New Roman" w:cs="Times New Roman"/>
        </w:rPr>
        <w:t>pārvaldīt Iestādes valdījumā nodoto Pašvaldības mantu, organizēt tās racionālu apsaimniekošanu.</w:t>
      </w:r>
    </w:p>
    <w:p w14:paraId="54E81A6C" w14:textId="77777777" w:rsidR="002132CA" w:rsidRPr="00925D2B" w:rsidRDefault="002132CA" w:rsidP="002132CA">
      <w:pPr>
        <w:jc w:val="both"/>
        <w:rPr>
          <w:rFonts w:ascii="Times New Roman" w:hAnsi="Times New Roman" w:cs="Times New Roman"/>
        </w:rPr>
      </w:pPr>
    </w:p>
    <w:p w14:paraId="674A7CA5" w14:textId="76B919BE" w:rsidR="002132CA" w:rsidRPr="00920A52" w:rsidRDefault="002132CA" w:rsidP="00920A52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 w:rsidRPr="00920A52">
        <w:rPr>
          <w:rFonts w:ascii="Times New Roman" w:hAnsi="Times New Roman" w:cs="Times New Roman"/>
          <w:b/>
        </w:rPr>
        <w:t xml:space="preserve"> Iestādes struktūra un darba organizācija</w:t>
      </w:r>
    </w:p>
    <w:p w14:paraId="2F9CB6DC" w14:textId="77777777" w:rsidR="002132CA" w:rsidRPr="00925D2B" w:rsidRDefault="002132CA" w:rsidP="002132CA">
      <w:pPr>
        <w:jc w:val="both"/>
        <w:rPr>
          <w:rFonts w:ascii="Times New Roman" w:hAnsi="Times New Roman" w:cs="Times New Roman"/>
        </w:rPr>
      </w:pPr>
    </w:p>
    <w:p w14:paraId="2A1FE57F" w14:textId="640699BC" w:rsidR="002132CA" w:rsidRPr="00920A52" w:rsidRDefault="00504CD0" w:rsidP="002703A5">
      <w:pPr>
        <w:pStyle w:val="Sarakstarindkopa"/>
        <w:numPr>
          <w:ilvl w:val="1"/>
          <w:numId w:val="2"/>
        </w:numPr>
        <w:ind w:left="42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Iestādes</w:t>
      </w:r>
      <w:r w:rsidR="00920A52" w:rsidRPr="00920A52">
        <w:rPr>
          <w:rFonts w:ascii="Times New Roman" w:hAnsi="Times New Roman" w:cs="Times New Roman"/>
        </w:rPr>
        <w:t xml:space="preserve"> darbu </w:t>
      </w:r>
      <w:r w:rsidR="00474AE7" w:rsidRPr="00920A52">
        <w:rPr>
          <w:rFonts w:ascii="Times New Roman" w:hAnsi="Times New Roman" w:cs="Times New Roman"/>
        </w:rPr>
        <w:t>organizē</w:t>
      </w:r>
      <w:r w:rsidR="00920A52" w:rsidRPr="00920A52">
        <w:rPr>
          <w:rFonts w:ascii="Times New Roman" w:hAnsi="Times New Roman" w:cs="Times New Roman"/>
        </w:rPr>
        <w:t xml:space="preserve">̄ un vada </w:t>
      </w:r>
      <w:r>
        <w:rPr>
          <w:rFonts w:ascii="Times New Roman" w:hAnsi="Times New Roman" w:cs="Times New Roman"/>
        </w:rPr>
        <w:t>Iestādes</w:t>
      </w:r>
      <w:r w:rsidR="00920A52" w:rsidRPr="00920A52">
        <w:rPr>
          <w:rFonts w:ascii="Times New Roman" w:hAnsi="Times New Roman" w:cs="Times New Roman"/>
        </w:rPr>
        <w:t xml:space="preserve"> vadītājs, kuru </w:t>
      </w:r>
      <w:r w:rsidRPr="007672CE">
        <w:rPr>
          <w:rFonts w:ascii="Times New Roman" w:hAnsi="Times New Roman" w:cs="Times New Roman"/>
        </w:rPr>
        <w:t>ieceļ un no amata atbrīvo d</w:t>
      </w:r>
      <w:r w:rsidR="009A1D0B">
        <w:rPr>
          <w:rFonts w:ascii="Times New Roman" w:hAnsi="Times New Roman" w:cs="Times New Roman"/>
        </w:rPr>
        <w:t>ome. Darba līgumu ar Iestādes</w:t>
      </w:r>
      <w:r w:rsidRPr="007672CE">
        <w:rPr>
          <w:rFonts w:ascii="Times New Roman" w:hAnsi="Times New Roman" w:cs="Times New Roman"/>
        </w:rPr>
        <w:t xml:space="preserve"> vadītāju slēdz Limbažu novada Kultūras pārvaldes vadītājs</w:t>
      </w:r>
      <w:r w:rsidR="002132CA" w:rsidRPr="00920A52">
        <w:rPr>
          <w:rFonts w:ascii="Times New Roman" w:hAnsi="Times New Roman" w:cs="Times New Roman"/>
        </w:rPr>
        <w:t>.</w:t>
      </w:r>
    </w:p>
    <w:p w14:paraId="2AB918F6" w14:textId="2EA9C289" w:rsidR="00A34BD6" w:rsidRPr="00925D2B" w:rsidRDefault="0084279E" w:rsidP="002703A5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>Iestādes vadītājs</w:t>
      </w:r>
      <w:r w:rsidR="002132CA" w:rsidRPr="00925D2B">
        <w:rPr>
          <w:rFonts w:ascii="Times New Roman" w:hAnsi="Times New Roman" w:cs="Times New Roman"/>
        </w:rPr>
        <w:t>:</w:t>
      </w:r>
    </w:p>
    <w:p w14:paraId="635F7633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atbild un nodrošina Iestādes vadību un darbību kopumā;</w:t>
      </w:r>
    </w:p>
    <w:p w14:paraId="6ECC0BC8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pieņem lēmumus un izdod rīkojumus par Iestādes darbības jautājumiem, kuri ir saistoši Iestādes darbiniekiem;</w:t>
      </w:r>
    </w:p>
    <w:p w14:paraId="1FC7B4E9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izstrādā Iestādes darbības un attīstības plānus Pašvaldības piešķirtā budžeta ietvaros;</w:t>
      </w:r>
    </w:p>
    <w:p w14:paraId="05BBF56C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pārstāv Iestādes intereses valsts un sabiedriskajās institūcijās jautājumos, kas skar Iestādes darbību;</w:t>
      </w:r>
    </w:p>
    <w:p w14:paraId="3F13106B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atbild par Iestādes darbību reglamentējošo dokumentu izstrādi;</w:t>
      </w:r>
    </w:p>
    <w:p w14:paraId="79739D7D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 xml:space="preserve">atbild par Iestādes finanšu un materiālo līdzekļu racionālu izmantošanu, sastāda finanšu gada budžeta tāmi, atbilstoši Pašvaldības izstrādātajai </w:t>
      </w:r>
      <w:smartTag w:uri="schemas-tilde-lv/tildestengine" w:element="veidnes">
        <w:smartTagPr>
          <w:attr w:name="baseform" w:val="instrukcij|a"/>
          <w:attr w:name="id" w:val="-1"/>
          <w:attr w:name="text" w:val="instrukcijai"/>
        </w:smartTagPr>
        <w:r w:rsidRPr="002F4BFF">
          <w:rPr>
            <w:rFonts w:ascii="Times New Roman" w:hAnsi="Times New Roman" w:cs="Times New Roman"/>
          </w:rPr>
          <w:t>instrukcijai</w:t>
        </w:r>
      </w:smartTag>
      <w:r w:rsidRPr="002F4BFF">
        <w:rPr>
          <w:rFonts w:ascii="Times New Roman" w:hAnsi="Times New Roman" w:cs="Times New Roman"/>
        </w:rPr>
        <w:t xml:space="preserve"> un noteiktajai kārtībai;</w:t>
      </w:r>
    </w:p>
    <w:p w14:paraId="52682160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nodrošina sanitāri higiēnisko prasību, darba aizsardzības un ugunsdrošības normu ievērošanu Iestādē;</w:t>
      </w:r>
    </w:p>
    <w:p w14:paraId="6FE8BC9A" w14:textId="4AD5F599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 xml:space="preserve">veic atskaiti par Iestādes darbību Pašvaldībai, publicē portālā </w:t>
      </w:r>
      <w:hyperlink r:id="rId7" w:history="1">
        <w:r w:rsidR="002F4BFF" w:rsidRPr="00EA691F">
          <w:rPr>
            <w:rStyle w:val="Hipersaite"/>
            <w:rFonts w:ascii="Times New Roman" w:hAnsi="Times New Roman" w:cs="Times New Roman"/>
            <w:color w:val="auto"/>
            <w:u w:val="none"/>
          </w:rPr>
          <w:t>www.kulturaskarte.lv</w:t>
        </w:r>
      </w:hyperlink>
      <w:r w:rsidRPr="002F4BFF">
        <w:rPr>
          <w:rFonts w:ascii="Times New Roman" w:hAnsi="Times New Roman" w:cs="Times New Roman"/>
        </w:rPr>
        <w:t>;</w:t>
      </w:r>
    </w:p>
    <w:p w14:paraId="06391507" w14:textId="18029001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realizējot Iestādes darbību, slēdz</w:t>
      </w:r>
      <w:r w:rsidR="00241770">
        <w:rPr>
          <w:rFonts w:ascii="Times New Roman" w:hAnsi="Times New Roman" w:cs="Times New Roman"/>
        </w:rPr>
        <w:t xml:space="preserve"> dažāda rakstura</w:t>
      </w:r>
      <w:r w:rsidRPr="002F4BFF">
        <w:rPr>
          <w:rFonts w:ascii="Times New Roman" w:hAnsi="Times New Roman" w:cs="Times New Roman"/>
        </w:rPr>
        <w:t xml:space="preserve"> līgumus ar citām iestādēm, sabiedriskajām organizācijām vai fiziskām personām</w:t>
      </w:r>
      <w:r w:rsidR="002F4BFF">
        <w:rPr>
          <w:rFonts w:ascii="Times New Roman" w:hAnsi="Times New Roman" w:cs="Times New Roman"/>
        </w:rPr>
        <w:t xml:space="preserve"> </w:t>
      </w:r>
      <w:r w:rsidR="00241770">
        <w:rPr>
          <w:rFonts w:ascii="Times New Roman" w:hAnsi="Times New Roman" w:cs="Times New Roman"/>
        </w:rPr>
        <w:t>domes</w:t>
      </w:r>
      <w:r w:rsidR="002F4BFF" w:rsidRPr="009978DC">
        <w:rPr>
          <w:rFonts w:ascii="Times New Roman" w:hAnsi="Times New Roman" w:cs="Times New Roman"/>
        </w:rPr>
        <w:t xml:space="preserve"> noteiktajā kārtībā</w:t>
      </w:r>
      <w:r w:rsidRPr="002F4BFF">
        <w:rPr>
          <w:rFonts w:ascii="Times New Roman" w:hAnsi="Times New Roman" w:cs="Times New Roman"/>
        </w:rPr>
        <w:t>;</w:t>
      </w:r>
      <w:r w:rsidR="002F4BFF">
        <w:rPr>
          <w:rFonts w:ascii="Times New Roman" w:hAnsi="Times New Roman" w:cs="Times New Roman"/>
        </w:rPr>
        <w:t xml:space="preserve"> </w:t>
      </w:r>
    </w:p>
    <w:p w14:paraId="631822F1" w14:textId="43D61E1A" w:rsidR="00C97EEF" w:rsidRDefault="00C97EEF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Iestādes vadītājs pieņem un atbrīvo no darba tautas nama darbiniekus saskaņā ar </w:t>
      </w:r>
      <w:r w:rsidR="004C32A2">
        <w:rPr>
          <w:rFonts w:ascii="Times New Roman" w:hAnsi="Times New Roman" w:cs="Times New Roman"/>
        </w:rPr>
        <w:t>Limbažu novada domes apstiprināto amatu un amatu likmju sarakstu;</w:t>
      </w:r>
    </w:p>
    <w:p w14:paraId="4A778524" w14:textId="77777777" w:rsid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tiesīgs veidot sabiedrisko padomi Iestādes darbības funkciju izpildei;</w:t>
      </w:r>
    </w:p>
    <w:p w14:paraId="78B4D98E" w14:textId="7F891F02" w:rsidR="002132CA" w:rsidRPr="002F4BFF" w:rsidRDefault="002132CA" w:rsidP="002F4BFF">
      <w:pPr>
        <w:pStyle w:val="Sarakstarindkopa"/>
        <w:numPr>
          <w:ilvl w:val="0"/>
          <w:numId w:val="18"/>
        </w:numPr>
        <w:ind w:left="993" w:hanging="633"/>
        <w:jc w:val="both"/>
        <w:rPr>
          <w:rFonts w:ascii="Times New Roman" w:hAnsi="Times New Roman" w:cs="Times New Roman"/>
        </w:rPr>
      </w:pPr>
      <w:r w:rsidRPr="002F4BFF">
        <w:rPr>
          <w:rFonts w:ascii="Times New Roman" w:hAnsi="Times New Roman" w:cs="Times New Roman"/>
        </w:rPr>
        <w:t>savas kompetences robežās risina jautājumus, kas saistīti ar iedzīvotāju priekšlikumiem un sūdzībām.</w:t>
      </w:r>
    </w:p>
    <w:p w14:paraId="688FCA8D" w14:textId="06E8E4E4" w:rsidR="00CB67BB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B67BB">
        <w:rPr>
          <w:rFonts w:ascii="Times New Roman" w:hAnsi="Times New Roman" w:cs="Times New Roman"/>
        </w:rPr>
        <w:t>Iestādes darbinieki darbojas savas kompetences ietvaros, saskaņā ar</w:t>
      </w:r>
      <w:r w:rsidR="0084279E" w:rsidRPr="00CB67BB">
        <w:rPr>
          <w:rFonts w:ascii="Times New Roman" w:hAnsi="Times New Roman" w:cs="Times New Roman"/>
        </w:rPr>
        <w:t xml:space="preserve"> Iestādes vadītāja apstiprinātu</w:t>
      </w:r>
      <w:r w:rsidRPr="00CB67BB">
        <w:rPr>
          <w:rFonts w:ascii="Times New Roman" w:hAnsi="Times New Roman" w:cs="Times New Roman"/>
        </w:rPr>
        <w:t xml:space="preserve"> amata aprakstu.</w:t>
      </w:r>
    </w:p>
    <w:p w14:paraId="092EEDF8" w14:textId="77777777" w:rsidR="00FA2CB9" w:rsidRDefault="00785CEA" w:rsidP="00FA2CB9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925D2B">
        <w:rPr>
          <w:rFonts w:ascii="Times New Roman" w:hAnsi="Times New Roman" w:cs="Times New Roman"/>
        </w:rPr>
        <w:t>Iestādes darbinieki atbild par amata pienākumu un darba uzdevumu savlaicīgu, precīzu un godprātīgu izpildi, kā arī par uzticēto darba priekšmetu un līdzekļu saglabāšanu un ekspluatēšanu atbilstoši lietošanas noteikumiem.</w:t>
      </w:r>
    </w:p>
    <w:p w14:paraId="412BB914" w14:textId="77777777" w:rsidR="00FA2CB9" w:rsidRDefault="00FA2CB9" w:rsidP="00FA2CB9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A2CB9">
        <w:rPr>
          <w:rFonts w:ascii="Times New Roman" w:hAnsi="Times New Roman" w:cs="Times New Roman"/>
        </w:rPr>
        <w:t xml:space="preserve">Saskaņā ar spēkā esošajiem normatīvajiem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Pr="00FA2CB9">
          <w:rPr>
            <w:rFonts w:ascii="Times New Roman" w:hAnsi="Times New Roman" w:cs="Times New Roman"/>
          </w:rPr>
          <w:t>aktiem</w:t>
        </w:r>
      </w:smartTag>
      <w:r w:rsidRPr="00FA2CB9">
        <w:rPr>
          <w:rFonts w:ascii="Times New Roman" w:hAnsi="Times New Roman" w:cs="Times New Roman"/>
        </w:rPr>
        <w:t xml:space="preserve"> Iestāde kārto lietvedību un Iestādes arhīvu.</w:t>
      </w:r>
    </w:p>
    <w:p w14:paraId="32085A8F" w14:textId="257FFA6A" w:rsidR="00FA2CB9" w:rsidRPr="00FA2CB9" w:rsidRDefault="00FA2CB9" w:rsidP="00FA2CB9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FA2CB9">
        <w:rPr>
          <w:rFonts w:ascii="Times New Roman" w:hAnsi="Times New Roman" w:cs="Times New Roman"/>
        </w:rPr>
        <w:t>Iestāde savā darbībā ievēro Latvijas Republikā spēkā esošo normatīvo aktu prasības, Iestādē nodrošinot ugunsdrošības, darba drošības, darba aizsardzības un higiēnas prasību ievērošanu un izpildi.</w:t>
      </w:r>
    </w:p>
    <w:p w14:paraId="516B19B8" w14:textId="5A3A0104" w:rsidR="002132CA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B67BB">
        <w:rPr>
          <w:rFonts w:ascii="Times New Roman" w:hAnsi="Times New Roman" w:cs="Times New Roman"/>
        </w:rPr>
        <w:t>Iestādes darbs tiek finansēts no Pašvaldības budžeta līdzekļiem, valsts mērķdotācijām un Iestādes ieņēmumiem, veicot saimniecisko darbību un organizējot kultūras aktivitātes</w:t>
      </w:r>
      <w:r w:rsidR="00381AD7" w:rsidRPr="00CB67BB">
        <w:rPr>
          <w:rFonts w:ascii="Times New Roman" w:hAnsi="Times New Roman" w:cs="Times New Roman"/>
        </w:rPr>
        <w:t>.</w:t>
      </w:r>
    </w:p>
    <w:p w14:paraId="7E45E1D2" w14:textId="77777777" w:rsidR="00C02A43" w:rsidRDefault="00C02A43" w:rsidP="00C02A43">
      <w:pPr>
        <w:pStyle w:val="Sarakstarindkopa"/>
        <w:ind w:left="426"/>
        <w:jc w:val="both"/>
        <w:rPr>
          <w:rFonts w:ascii="Times New Roman" w:hAnsi="Times New Roman" w:cs="Times New Roman"/>
        </w:rPr>
      </w:pPr>
    </w:p>
    <w:p w14:paraId="4204153D" w14:textId="77777777" w:rsidR="00EA691F" w:rsidRDefault="00EA691F" w:rsidP="00C02A43">
      <w:pPr>
        <w:pStyle w:val="Sarakstarindkopa"/>
        <w:ind w:left="426"/>
        <w:jc w:val="both"/>
        <w:rPr>
          <w:rFonts w:ascii="Times New Roman" w:hAnsi="Times New Roman" w:cs="Times New Roman"/>
        </w:rPr>
      </w:pPr>
    </w:p>
    <w:p w14:paraId="31AFA213" w14:textId="77777777" w:rsidR="00EA691F" w:rsidRPr="00785CEA" w:rsidRDefault="00EA691F" w:rsidP="00C02A43">
      <w:pPr>
        <w:pStyle w:val="Sarakstarindkopa"/>
        <w:ind w:left="426"/>
        <w:jc w:val="both"/>
        <w:rPr>
          <w:rFonts w:ascii="Times New Roman" w:hAnsi="Times New Roman" w:cs="Times New Roman"/>
        </w:rPr>
      </w:pPr>
    </w:p>
    <w:p w14:paraId="14C6788B" w14:textId="28093332" w:rsidR="002132CA" w:rsidRPr="002E18C2" w:rsidRDefault="002132CA" w:rsidP="002E18C2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 w:rsidRPr="002E18C2">
        <w:rPr>
          <w:rFonts w:ascii="Times New Roman" w:hAnsi="Times New Roman" w:cs="Times New Roman"/>
          <w:b/>
        </w:rPr>
        <w:lastRenderedPageBreak/>
        <w:t xml:space="preserve"> Iestādes darbības tiesiskuma nodrošināšana</w:t>
      </w:r>
    </w:p>
    <w:p w14:paraId="1D0B3807" w14:textId="77777777" w:rsidR="002132CA" w:rsidRPr="00925D2B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2B8639A2" w14:textId="77777777" w:rsidR="002703A5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2703A5">
        <w:rPr>
          <w:rFonts w:ascii="Times New Roman" w:hAnsi="Times New Roman" w:cs="Times New Roman"/>
        </w:rPr>
        <w:t>Iestādes darbības tiesiskuma pamats ir šis Nolikums, kura izpi</w:t>
      </w:r>
      <w:r w:rsidR="0084279E" w:rsidRPr="002703A5">
        <w:rPr>
          <w:rFonts w:ascii="Times New Roman" w:hAnsi="Times New Roman" w:cs="Times New Roman"/>
        </w:rPr>
        <w:t>ldi nodrošina Iestādes vadītājs</w:t>
      </w:r>
      <w:r w:rsidRPr="002703A5">
        <w:rPr>
          <w:rFonts w:ascii="Times New Roman" w:hAnsi="Times New Roman" w:cs="Times New Roman"/>
        </w:rPr>
        <w:t>.</w:t>
      </w:r>
    </w:p>
    <w:p w14:paraId="5D47583C" w14:textId="77777777" w:rsidR="002703A5" w:rsidRDefault="0084279E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2703A5">
        <w:rPr>
          <w:rFonts w:ascii="Times New Roman" w:hAnsi="Times New Roman" w:cs="Times New Roman"/>
        </w:rPr>
        <w:t>Iestādes vadītāja</w:t>
      </w:r>
      <w:r w:rsidR="002132CA" w:rsidRPr="002703A5">
        <w:rPr>
          <w:rFonts w:ascii="Times New Roman" w:hAnsi="Times New Roman" w:cs="Times New Roman"/>
        </w:rPr>
        <w:t xml:space="preserve"> pieņemtos lēmumus un faktisko rīcību var apstrīdēt </w:t>
      </w:r>
      <w:r w:rsidR="002703A5">
        <w:rPr>
          <w:rFonts w:ascii="Times New Roman" w:hAnsi="Times New Roman" w:cs="Times New Roman"/>
        </w:rPr>
        <w:t>Limbažu novada Kultūras pārvaldes vadītājam</w:t>
      </w:r>
      <w:r w:rsidR="002132CA" w:rsidRPr="002703A5">
        <w:rPr>
          <w:rFonts w:ascii="Times New Roman" w:hAnsi="Times New Roman" w:cs="Times New Roman"/>
        </w:rPr>
        <w:t>.</w:t>
      </w:r>
    </w:p>
    <w:p w14:paraId="414AF48D" w14:textId="350D60CD" w:rsidR="002132CA" w:rsidRPr="002703A5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2703A5">
        <w:rPr>
          <w:rFonts w:ascii="Times New Roman" w:hAnsi="Times New Roman" w:cs="Times New Roman"/>
        </w:rPr>
        <w:t>Iestādes darbinieku faktisko rīcību v</w:t>
      </w:r>
      <w:r w:rsidR="0084279E" w:rsidRPr="002703A5">
        <w:rPr>
          <w:rFonts w:ascii="Times New Roman" w:hAnsi="Times New Roman" w:cs="Times New Roman"/>
        </w:rPr>
        <w:t>ar apstrīdēt Iestādes vadītājam</w:t>
      </w:r>
      <w:r w:rsidRPr="002703A5">
        <w:rPr>
          <w:rFonts w:ascii="Times New Roman" w:hAnsi="Times New Roman" w:cs="Times New Roman"/>
        </w:rPr>
        <w:t>.</w:t>
      </w:r>
    </w:p>
    <w:p w14:paraId="7394A56E" w14:textId="77777777" w:rsidR="002132CA" w:rsidRPr="00925D2B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289B4F7E" w14:textId="6A0D767D" w:rsidR="002132CA" w:rsidRPr="002703A5" w:rsidRDefault="002132CA" w:rsidP="002703A5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 w:rsidRPr="002703A5">
        <w:rPr>
          <w:rFonts w:ascii="Times New Roman" w:hAnsi="Times New Roman" w:cs="Times New Roman"/>
          <w:b/>
        </w:rPr>
        <w:t>Iestādes finansēšanas avoti un kārtība</w:t>
      </w:r>
    </w:p>
    <w:p w14:paraId="69456937" w14:textId="77777777" w:rsidR="002132CA" w:rsidRPr="00925D2B" w:rsidRDefault="002132CA" w:rsidP="002132CA">
      <w:pPr>
        <w:jc w:val="center"/>
        <w:rPr>
          <w:rFonts w:ascii="Times New Roman" w:hAnsi="Times New Roman" w:cs="Times New Roman"/>
          <w:b/>
        </w:rPr>
      </w:pPr>
    </w:p>
    <w:p w14:paraId="4587CE8D" w14:textId="77777777" w:rsidR="002703A5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2703A5">
        <w:rPr>
          <w:rFonts w:ascii="Times New Roman" w:hAnsi="Times New Roman" w:cs="Times New Roman"/>
        </w:rPr>
        <w:t>Pašvaldība nodrošina Iestādes uzturēšanas un saimnieciskos izdevumus, to skaitā darbinieku darba algas, un nosaka kārtību, kādā Iestāde tiek finansēta no Pašvaldības budžeta un valsts mērķdotācijas.</w:t>
      </w:r>
    </w:p>
    <w:p w14:paraId="2643AC7B" w14:textId="77777777" w:rsidR="002703A5" w:rsidRDefault="002703A5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Iestādes </w:t>
      </w:r>
      <w:r w:rsidRPr="002703A5">
        <w:rPr>
          <w:rFonts w:ascii="Times New Roman" w:hAnsi="Times New Roman" w:cs="Times New Roman"/>
        </w:rPr>
        <w:t>finanšu un grāmatvedības operācijas veic Limbažu novada pašvaldības Finanšu un ekonomikas centralizētā grāmatvedība</w:t>
      </w:r>
      <w:r w:rsidR="002132CA" w:rsidRPr="002703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3CE37E11" w14:textId="49D5B313" w:rsidR="002132CA" w:rsidRPr="002703A5" w:rsidRDefault="002132CA" w:rsidP="002703A5">
      <w:pPr>
        <w:pStyle w:val="Sarakstarindkopa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2703A5">
        <w:rPr>
          <w:rFonts w:ascii="Times New Roman" w:hAnsi="Times New Roman" w:cs="Times New Roman"/>
        </w:rPr>
        <w:t>Iestāde var saņemt papildus finansējumu:</w:t>
      </w:r>
    </w:p>
    <w:p w14:paraId="45C78EA4" w14:textId="77777777" w:rsidR="00FA2CB9" w:rsidRDefault="002703A5" w:rsidP="00FA2CB9">
      <w:pPr>
        <w:pStyle w:val="Sarakstarindkopa"/>
        <w:numPr>
          <w:ilvl w:val="1"/>
          <w:numId w:val="22"/>
        </w:numPr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132CA" w:rsidRPr="002703A5">
        <w:rPr>
          <w:rFonts w:ascii="Times New Roman" w:hAnsi="Times New Roman" w:cs="Times New Roman"/>
        </w:rPr>
        <w:t>ziedojumu, dotāciju un dāvinājumu veidā</w:t>
      </w:r>
    </w:p>
    <w:p w14:paraId="36EE7D4C" w14:textId="77777777" w:rsidR="00FA2CB9" w:rsidRDefault="002132CA" w:rsidP="00FA2CB9">
      <w:pPr>
        <w:pStyle w:val="Sarakstarindkopa"/>
        <w:numPr>
          <w:ilvl w:val="1"/>
          <w:numId w:val="22"/>
        </w:numPr>
        <w:ind w:left="993" w:hanging="567"/>
        <w:jc w:val="both"/>
        <w:rPr>
          <w:rFonts w:ascii="Times New Roman" w:hAnsi="Times New Roman" w:cs="Times New Roman"/>
        </w:rPr>
      </w:pPr>
      <w:r w:rsidRPr="00FA2CB9">
        <w:rPr>
          <w:rFonts w:ascii="Times New Roman" w:hAnsi="Times New Roman" w:cs="Times New Roman"/>
        </w:rPr>
        <w:t>sniedzot maksas pakalpojumu ;</w:t>
      </w:r>
    </w:p>
    <w:p w14:paraId="612161E5" w14:textId="77777777" w:rsidR="00FA2CB9" w:rsidRDefault="002132CA" w:rsidP="00FA2CB9">
      <w:pPr>
        <w:pStyle w:val="Sarakstarindkopa"/>
        <w:numPr>
          <w:ilvl w:val="1"/>
          <w:numId w:val="22"/>
        </w:numPr>
        <w:ind w:left="993" w:hanging="567"/>
        <w:jc w:val="both"/>
        <w:rPr>
          <w:rFonts w:ascii="Times New Roman" w:hAnsi="Times New Roman" w:cs="Times New Roman"/>
        </w:rPr>
      </w:pPr>
      <w:r w:rsidRPr="00FA2CB9">
        <w:rPr>
          <w:rFonts w:ascii="Times New Roman" w:hAnsi="Times New Roman" w:cs="Times New Roman"/>
        </w:rPr>
        <w:t>par telpu nomu;</w:t>
      </w:r>
    </w:p>
    <w:p w14:paraId="40E1D0A3" w14:textId="41A13956" w:rsidR="002132CA" w:rsidRPr="00FA2CB9" w:rsidRDefault="002132CA" w:rsidP="00FA2CB9">
      <w:pPr>
        <w:pStyle w:val="Sarakstarindkopa"/>
        <w:numPr>
          <w:ilvl w:val="1"/>
          <w:numId w:val="22"/>
        </w:numPr>
        <w:ind w:left="993" w:hanging="567"/>
        <w:jc w:val="both"/>
        <w:rPr>
          <w:rFonts w:ascii="Times New Roman" w:hAnsi="Times New Roman" w:cs="Times New Roman"/>
        </w:rPr>
      </w:pPr>
      <w:r w:rsidRPr="00FA2CB9">
        <w:rPr>
          <w:rFonts w:ascii="Times New Roman" w:hAnsi="Times New Roman" w:cs="Times New Roman"/>
        </w:rPr>
        <w:t>no citiem ieņēmumiem (iesaistīšanās dažādos projektos).</w:t>
      </w:r>
    </w:p>
    <w:p w14:paraId="59F3EAE3" w14:textId="5D15F2C5" w:rsidR="002703A5" w:rsidRPr="00C227A9" w:rsidRDefault="002703A5" w:rsidP="00FA2CB9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227A9">
        <w:rPr>
          <w:color w:val="auto"/>
        </w:rPr>
        <w:t xml:space="preserve">Maksas pakalpojumu un citu pašu ieņēmumu līdzekļi tiek ieskaitīti </w:t>
      </w:r>
      <w:r>
        <w:rPr>
          <w:color w:val="auto"/>
        </w:rPr>
        <w:t>P</w:t>
      </w:r>
      <w:r w:rsidRPr="00C227A9">
        <w:rPr>
          <w:color w:val="auto"/>
        </w:rPr>
        <w:t xml:space="preserve">ašvaldības kontā. </w:t>
      </w:r>
    </w:p>
    <w:p w14:paraId="7D86F13C" w14:textId="30BE412D" w:rsidR="002703A5" w:rsidRDefault="002703A5" w:rsidP="002703A5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227A9">
        <w:rPr>
          <w:color w:val="auto"/>
        </w:rPr>
        <w:t xml:space="preserve">Saņemto dāvinājumu un ziedojumu līdzekļi tiek ieskaitīti </w:t>
      </w:r>
      <w:r>
        <w:rPr>
          <w:color w:val="auto"/>
        </w:rPr>
        <w:t>P</w:t>
      </w:r>
      <w:r w:rsidRPr="00C227A9">
        <w:rPr>
          <w:color w:val="auto"/>
        </w:rPr>
        <w:t xml:space="preserve">ašvaldības ziedojumu kontā un tos izmanto tikai tam paredzētajam mērķim. </w:t>
      </w:r>
    </w:p>
    <w:p w14:paraId="0DD73484" w14:textId="60BDC2E5" w:rsidR="00C02A43" w:rsidRPr="00C02A43" w:rsidRDefault="00C02A43" w:rsidP="00C02A43">
      <w:pPr>
        <w:pStyle w:val="Paraststmeklis"/>
        <w:numPr>
          <w:ilvl w:val="0"/>
          <w:numId w:val="20"/>
        </w:numPr>
        <w:jc w:val="both"/>
      </w:pPr>
      <w:r w:rsidRPr="006F165C">
        <w:t>Kultūras centrs, slēdzot saimnieciskos līgumus (pirkuma, piegāde, pakalpojumu sniegšana, darba veikšana u.c.), pretendentu izvēlas atbilstoši spēkā esošajiem normatīvajiem aktiem un pašvaldības noteiktajai kārtībai.</w:t>
      </w:r>
    </w:p>
    <w:p w14:paraId="22F6D7F0" w14:textId="1D4A9B21" w:rsidR="002132CA" w:rsidRPr="000A6F23" w:rsidRDefault="00C02A43" w:rsidP="000A6F23">
      <w:pPr>
        <w:pStyle w:val="Sarakstarindkopa"/>
        <w:numPr>
          <w:ilvl w:val="0"/>
          <w:numId w:val="13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Noslēguma jautājumi</w:t>
      </w:r>
    </w:p>
    <w:p w14:paraId="64DD7FF7" w14:textId="77777777" w:rsidR="002132CA" w:rsidRPr="00925D2B" w:rsidRDefault="002132CA" w:rsidP="002132CA">
      <w:pPr>
        <w:jc w:val="both"/>
        <w:rPr>
          <w:rFonts w:ascii="Times New Roman" w:hAnsi="Times New Roman" w:cs="Times New Roman"/>
        </w:rPr>
      </w:pPr>
    </w:p>
    <w:p w14:paraId="473C87EB" w14:textId="2878C5C1" w:rsidR="000A6F23" w:rsidRPr="00371F64" w:rsidRDefault="000A6F23" w:rsidP="000A6F23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227A9">
        <w:rPr>
          <w:color w:val="auto"/>
        </w:rPr>
        <w:t xml:space="preserve">Nolikums stājas spēkā nākamajā dienā pēc tā apstiprināšanas domes sēdē. </w:t>
      </w:r>
    </w:p>
    <w:p w14:paraId="78370D4C" w14:textId="4B625964" w:rsidR="000A6F23" w:rsidRPr="00546690" w:rsidRDefault="000A6F23" w:rsidP="000A6F23">
      <w:pPr>
        <w:pStyle w:val="Default"/>
        <w:numPr>
          <w:ilvl w:val="0"/>
          <w:numId w:val="20"/>
        </w:numPr>
        <w:jc w:val="both"/>
        <w:rPr>
          <w:color w:val="2E74B5" w:themeColor="accent1" w:themeShade="BF"/>
        </w:rPr>
      </w:pPr>
      <w:r w:rsidRPr="00B80C38">
        <w:rPr>
          <w:color w:val="auto"/>
        </w:rPr>
        <w:t xml:space="preserve">Ar šī nolikuma spēkā stāšanos spēku zaudē </w:t>
      </w:r>
      <w:r w:rsidR="0075648F">
        <w:t>Alojas</w:t>
      </w:r>
      <w:r w:rsidRPr="00962B18">
        <w:t xml:space="preserve"> novada domes </w:t>
      </w:r>
      <w:r>
        <w:t>20</w:t>
      </w:r>
      <w:r w:rsidR="0075648F">
        <w:t>09</w:t>
      </w:r>
      <w:r>
        <w:t xml:space="preserve">. gada </w:t>
      </w:r>
      <w:r w:rsidR="0075648F">
        <w:t>25.</w:t>
      </w:r>
      <w:r w:rsidR="00EA691F">
        <w:t xml:space="preserve"> </w:t>
      </w:r>
      <w:r w:rsidR="0075648F">
        <w:t>novembra</w:t>
      </w:r>
      <w:r>
        <w:t xml:space="preserve"> nolikums “</w:t>
      </w:r>
      <w:proofErr w:type="spellStart"/>
      <w:r w:rsidR="009A1D0B">
        <w:rPr>
          <w:color w:val="auto"/>
        </w:rPr>
        <w:t>Vilzēnu</w:t>
      </w:r>
      <w:proofErr w:type="spellEnd"/>
      <w:r w:rsidR="009A1D0B">
        <w:rPr>
          <w:color w:val="auto"/>
        </w:rPr>
        <w:t xml:space="preserve"> tautas </w:t>
      </w:r>
      <w:r w:rsidRPr="00B80C38">
        <w:rPr>
          <w:color w:val="auto"/>
        </w:rPr>
        <w:t>nama nolikums</w:t>
      </w:r>
      <w:r>
        <w:rPr>
          <w:color w:val="auto"/>
        </w:rPr>
        <w:t xml:space="preserve">” </w:t>
      </w:r>
      <w:r w:rsidRPr="00371F64">
        <w:rPr>
          <w:color w:val="auto"/>
        </w:rPr>
        <w:t>(</w:t>
      </w:r>
      <w:r w:rsidR="0075648F">
        <w:rPr>
          <w:color w:val="auto"/>
        </w:rPr>
        <w:t>lēmums Nr.264</w:t>
      </w:r>
      <w:r w:rsidRPr="00371F64">
        <w:rPr>
          <w:color w:val="auto"/>
        </w:rPr>
        <w:t>).</w:t>
      </w:r>
    </w:p>
    <w:p w14:paraId="0450BF07" w14:textId="77777777" w:rsidR="002132CA" w:rsidRDefault="002132CA" w:rsidP="002132CA">
      <w:pPr>
        <w:jc w:val="both"/>
        <w:rPr>
          <w:rFonts w:ascii="Times New Roman" w:hAnsi="Times New Roman" w:cs="Times New Roman"/>
        </w:rPr>
      </w:pPr>
    </w:p>
    <w:p w14:paraId="7321AB78" w14:textId="77777777" w:rsidR="00474AE7" w:rsidRPr="00925D2B" w:rsidRDefault="00474AE7" w:rsidP="002132CA">
      <w:pPr>
        <w:jc w:val="both"/>
        <w:rPr>
          <w:rFonts w:ascii="Times New Roman" w:hAnsi="Times New Roman" w:cs="Times New Roman"/>
        </w:rPr>
      </w:pPr>
    </w:p>
    <w:p w14:paraId="5EA915AC" w14:textId="77777777" w:rsidR="000A6F23" w:rsidRPr="000A6F23" w:rsidRDefault="000A6F23" w:rsidP="000A6F23">
      <w:pPr>
        <w:jc w:val="both"/>
        <w:rPr>
          <w:rFonts w:ascii="Times New Roman" w:hAnsi="Times New Roman" w:cs="Times New Roman"/>
        </w:rPr>
      </w:pPr>
      <w:r w:rsidRPr="000A6F23">
        <w:rPr>
          <w:rFonts w:ascii="Times New Roman" w:hAnsi="Times New Roman" w:cs="Times New Roman"/>
        </w:rPr>
        <w:t>Limbažu novada pašvaldības</w:t>
      </w:r>
    </w:p>
    <w:p w14:paraId="23417CEA" w14:textId="17B14D9D" w:rsidR="002132CA" w:rsidRPr="00925D2B" w:rsidRDefault="000A6F23" w:rsidP="000A6F23">
      <w:pPr>
        <w:jc w:val="both"/>
        <w:rPr>
          <w:rFonts w:ascii="Times New Roman" w:hAnsi="Times New Roman" w:cs="Times New Roman"/>
        </w:rPr>
      </w:pPr>
      <w:r w:rsidRPr="000A6F23">
        <w:rPr>
          <w:rFonts w:ascii="Times New Roman" w:hAnsi="Times New Roman" w:cs="Times New Roman"/>
        </w:rPr>
        <w:t xml:space="preserve">Domes priekšsēdētājs                                                                                    D. </w:t>
      </w:r>
      <w:proofErr w:type="spellStart"/>
      <w:r w:rsidRPr="000A6F23">
        <w:rPr>
          <w:rFonts w:ascii="Times New Roman" w:hAnsi="Times New Roman" w:cs="Times New Roman"/>
        </w:rPr>
        <w:t>Straubergs</w:t>
      </w:r>
      <w:proofErr w:type="spellEnd"/>
    </w:p>
    <w:p w14:paraId="2261D91A" w14:textId="77777777" w:rsidR="00E40E9C" w:rsidRDefault="00E40E9C">
      <w:pPr>
        <w:rPr>
          <w:rFonts w:ascii="Times New Roman" w:hAnsi="Times New Roman" w:cs="Times New Roman"/>
        </w:rPr>
      </w:pPr>
    </w:p>
    <w:p w14:paraId="49709BD4" w14:textId="77777777" w:rsidR="00EA691F" w:rsidRDefault="00EA691F">
      <w:pPr>
        <w:rPr>
          <w:rFonts w:ascii="Times New Roman" w:hAnsi="Times New Roman" w:cs="Times New Roman"/>
        </w:rPr>
      </w:pPr>
    </w:p>
    <w:p w14:paraId="087C5595" w14:textId="77777777" w:rsidR="00EA691F" w:rsidRPr="00EA691F" w:rsidRDefault="00EA691F" w:rsidP="00EA691F">
      <w:pPr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A691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0016DF2C" w14:textId="77777777" w:rsidR="00EA691F" w:rsidRPr="00925D2B" w:rsidRDefault="00EA69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691F" w:rsidRPr="00925D2B" w:rsidSect="00AC6D9D">
      <w:headerReference w:type="default" r:id="rId8"/>
      <w:footerReference w:type="even" r:id="rId9"/>
      <w:headerReference w:type="first" r:id="rId10"/>
      <w:pgSz w:w="11909" w:h="16834" w:code="9"/>
      <w:pgMar w:top="1134" w:right="567" w:bottom="1134" w:left="1701" w:header="720" w:footer="72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B2C80" w14:textId="77777777" w:rsidR="005260AC" w:rsidRDefault="005260AC">
      <w:r>
        <w:separator/>
      </w:r>
    </w:p>
  </w:endnote>
  <w:endnote w:type="continuationSeparator" w:id="0">
    <w:p w14:paraId="17010E0B" w14:textId="77777777" w:rsidR="005260AC" w:rsidRDefault="0052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EC1A" w14:textId="77777777" w:rsidR="004C47B5" w:rsidRDefault="002132CA" w:rsidP="00EC250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FF954EB" w14:textId="77777777" w:rsidR="004C47B5" w:rsidRDefault="00EA691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3D64" w14:textId="77777777" w:rsidR="005260AC" w:rsidRDefault="005260AC">
      <w:r>
        <w:separator/>
      </w:r>
    </w:p>
  </w:footnote>
  <w:footnote w:type="continuationSeparator" w:id="0">
    <w:p w14:paraId="03609CEA" w14:textId="77777777" w:rsidR="005260AC" w:rsidRDefault="0052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143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B0A75D" w14:textId="5B384E4D" w:rsidR="00AC6D9D" w:rsidRPr="00AC6D9D" w:rsidRDefault="00AC6D9D">
        <w:pPr>
          <w:pStyle w:val="Galvene"/>
          <w:jc w:val="center"/>
          <w:rPr>
            <w:rFonts w:ascii="Times New Roman" w:hAnsi="Times New Roman" w:cs="Times New Roman"/>
          </w:rPr>
        </w:pPr>
        <w:r w:rsidRPr="00AC6D9D">
          <w:rPr>
            <w:rFonts w:ascii="Times New Roman" w:hAnsi="Times New Roman" w:cs="Times New Roman"/>
          </w:rPr>
          <w:fldChar w:fldCharType="begin"/>
        </w:r>
        <w:r w:rsidRPr="00AC6D9D">
          <w:rPr>
            <w:rFonts w:ascii="Times New Roman" w:hAnsi="Times New Roman" w:cs="Times New Roman"/>
          </w:rPr>
          <w:instrText>PAGE   \* MERGEFORMAT</w:instrText>
        </w:r>
        <w:r w:rsidRPr="00AC6D9D">
          <w:rPr>
            <w:rFonts w:ascii="Times New Roman" w:hAnsi="Times New Roman" w:cs="Times New Roman"/>
          </w:rPr>
          <w:fldChar w:fldCharType="separate"/>
        </w:r>
        <w:r w:rsidR="00EA691F">
          <w:rPr>
            <w:rFonts w:ascii="Times New Roman" w:hAnsi="Times New Roman" w:cs="Times New Roman"/>
            <w:noProof/>
          </w:rPr>
          <w:t>4</w:t>
        </w:r>
        <w:r w:rsidRPr="00AC6D9D">
          <w:rPr>
            <w:rFonts w:ascii="Times New Roman" w:hAnsi="Times New Roman" w:cs="Times New Roman"/>
          </w:rPr>
          <w:fldChar w:fldCharType="end"/>
        </w:r>
      </w:p>
    </w:sdtContent>
  </w:sdt>
  <w:p w14:paraId="7A66106F" w14:textId="77777777" w:rsidR="00AC6D9D" w:rsidRDefault="00AC6D9D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0043" w14:textId="15BA6B8A" w:rsidR="00C02A43" w:rsidRPr="00C02A43" w:rsidRDefault="00C02A43" w:rsidP="00C02A43">
    <w:pPr>
      <w:pStyle w:val="Nosaukums"/>
      <w:rPr>
        <w:rFonts w:cs="Times New Roman"/>
        <w:caps/>
        <w:lang w:val="lv-LV"/>
      </w:rPr>
    </w:pPr>
    <w:r w:rsidRPr="00C02A43">
      <w:rPr>
        <w:rFonts w:cs="Times New Roman"/>
        <w:caps/>
        <w:noProof/>
        <w:lang w:val="lv-LV" w:eastAsia="lv-LV"/>
      </w:rPr>
      <w:drawing>
        <wp:inline distT="0" distB="0" distL="0" distR="0" wp14:anchorId="4BE22F9A" wp14:editId="1B75EAB9">
          <wp:extent cx="771525" cy="904875"/>
          <wp:effectExtent l="0" t="0" r="9525" b="952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BE899" w14:textId="77777777" w:rsidR="00C02A43" w:rsidRPr="00C02A43" w:rsidRDefault="00C02A43" w:rsidP="00C02A43">
    <w:pPr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C02A43">
      <w:rPr>
        <w:rFonts w:ascii="Times New Roman" w:hAnsi="Times New Roman" w:cs="Times New Roman"/>
        <w:b/>
        <w:bCs/>
        <w:caps/>
        <w:noProof/>
        <w:sz w:val="28"/>
        <w:szCs w:val="28"/>
      </w:rPr>
      <w:t>Limbažu novada DOME</w:t>
    </w:r>
  </w:p>
  <w:p w14:paraId="6E3722C0" w14:textId="77777777" w:rsidR="00C02A43" w:rsidRPr="00C02A43" w:rsidRDefault="00C02A43" w:rsidP="00C02A43">
    <w:pPr>
      <w:jc w:val="center"/>
      <w:rPr>
        <w:rFonts w:ascii="Times New Roman" w:hAnsi="Times New Roman" w:cs="Times New Roman"/>
        <w:sz w:val="18"/>
        <w:szCs w:val="20"/>
      </w:rPr>
    </w:pPr>
    <w:proofErr w:type="spellStart"/>
    <w:r w:rsidRPr="00C02A43">
      <w:rPr>
        <w:rFonts w:ascii="Times New Roman" w:hAnsi="Times New Roman" w:cs="Times New Roman"/>
        <w:sz w:val="18"/>
        <w:szCs w:val="20"/>
      </w:rPr>
      <w:t>Reģ</w:t>
    </w:r>
    <w:proofErr w:type="spellEnd"/>
    <w:r w:rsidRPr="00C02A43">
      <w:rPr>
        <w:rFonts w:ascii="Times New Roman" w:hAnsi="Times New Roman" w:cs="Times New Roman"/>
        <w:sz w:val="18"/>
        <w:szCs w:val="20"/>
      </w:rPr>
      <w:t xml:space="preserve">. Nr. </w:t>
    </w:r>
    <w:r w:rsidRPr="00C02A43">
      <w:rPr>
        <w:rFonts w:ascii="Times New Roman" w:hAnsi="Times New Roman" w:cs="Times New Roman"/>
        <w:noProof/>
        <w:sz w:val="18"/>
        <w:szCs w:val="20"/>
      </w:rPr>
      <w:t>90009114631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  <w:r w:rsidRPr="00C02A43">
      <w:rPr>
        <w:rFonts w:ascii="Times New Roman" w:hAnsi="Times New Roman" w:cs="Times New Roman"/>
        <w:noProof/>
        <w:sz w:val="18"/>
        <w:szCs w:val="20"/>
      </w:rPr>
      <w:t>Rīgas iela 16, Limbaži, Limbažu novads LV-4001</w:t>
    </w:r>
    <w:r w:rsidRPr="00C02A43">
      <w:rPr>
        <w:rFonts w:ascii="Times New Roman" w:hAnsi="Times New Roman" w:cs="Times New Roman"/>
        <w:sz w:val="18"/>
        <w:szCs w:val="20"/>
      </w:rPr>
      <w:t xml:space="preserve">; </w:t>
    </w:r>
  </w:p>
  <w:p w14:paraId="543D129D" w14:textId="77777777" w:rsidR="00C02A43" w:rsidRPr="00C02A43" w:rsidRDefault="00C02A43" w:rsidP="00C02A43">
    <w:pPr>
      <w:jc w:val="center"/>
      <w:rPr>
        <w:rFonts w:ascii="Times New Roman" w:hAnsi="Times New Roman" w:cs="Times New Roman"/>
        <w:sz w:val="18"/>
        <w:szCs w:val="20"/>
      </w:rPr>
    </w:pPr>
    <w:r w:rsidRPr="00C02A43">
      <w:rPr>
        <w:rFonts w:ascii="Times New Roman" w:hAnsi="Times New Roman" w:cs="Times New Roman"/>
        <w:sz w:val="18"/>
        <w:szCs w:val="20"/>
      </w:rPr>
      <w:t>E-pasts</w:t>
    </w:r>
    <w:r w:rsidRPr="00C02A43">
      <w:rPr>
        <w:rFonts w:ascii="Times New Roman" w:hAnsi="Times New Roman" w:cs="Times New Roman"/>
        <w:iCs/>
        <w:sz w:val="18"/>
        <w:szCs w:val="20"/>
      </w:rPr>
      <w:t xml:space="preserve"> </w:t>
    </w:r>
    <w:r w:rsidRPr="00C02A43">
      <w:rPr>
        <w:rFonts w:ascii="Times New Roman" w:hAnsi="Times New Roman" w:cs="Times New Roman"/>
        <w:iCs/>
        <w:noProof/>
        <w:sz w:val="18"/>
        <w:szCs w:val="20"/>
      </w:rPr>
      <w:t>pasts@limbazunovads.lv</w:t>
    </w:r>
    <w:r w:rsidRPr="00C02A43">
      <w:rPr>
        <w:rFonts w:ascii="Times New Roman" w:hAnsi="Times New Roman" w:cs="Times New Roman"/>
        <w:iCs/>
        <w:sz w:val="18"/>
        <w:szCs w:val="20"/>
      </w:rPr>
      <w:t>;</w:t>
    </w:r>
    <w:r w:rsidRPr="00C02A43">
      <w:rPr>
        <w:rFonts w:ascii="Times New Roman" w:hAnsi="Times New Roman" w:cs="Times New Roman"/>
        <w:sz w:val="18"/>
        <w:szCs w:val="20"/>
      </w:rPr>
      <w:t xml:space="preserve"> tālrunis </w:t>
    </w:r>
    <w:r w:rsidRPr="00C02A43">
      <w:rPr>
        <w:rFonts w:ascii="Times New Roman" w:hAnsi="Times New Roman" w:cs="Times New Roman"/>
        <w:noProof/>
        <w:sz w:val="18"/>
        <w:szCs w:val="20"/>
      </w:rPr>
      <w:t>64023003</w:t>
    </w:r>
  </w:p>
  <w:p w14:paraId="4A14A412" w14:textId="77777777" w:rsidR="00C02A43" w:rsidRDefault="00C02A4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2C1A"/>
    <w:multiLevelType w:val="hybridMultilevel"/>
    <w:tmpl w:val="8E025A40"/>
    <w:lvl w:ilvl="0" w:tplc="B29696C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FE2"/>
    <w:multiLevelType w:val="multilevel"/>
    <w:tmpl w:val="15DE6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12386F"/>
    <w:multiLevelType w:val="multilevel"/>
    <w:tmpl w:val="5A54A49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6493016"/>
    <w:multiLevelType w:val="multilevel"/>
    <w:tmpl w:val="16CCF4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6B7B31"/>
    <w:multiLevelType w:val="multilevel"/>
    <w:tmpl w:val="889A0E7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A734490"/>
    <w:multiLevelType w:val="hybridMultilevel"/>
    <w:tmpl w:val="0C7EA0E0"/>
    <w:lvl w:ilvl="0" w:tplc="D0640D5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4A4"/>
    <w:multiLevelType w:val="hybridMultilevel"/>
    <w:tmpl w:val="7F3CBF56"/>
    <w:lvl w:ilvl="0" w:tplc="0958EC3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B10C6"/>
    <w:multiLevelType w:val="multilevel"/>
    <w:tmpl w:val="9F505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29169D4"/>
    <w:multiLevelType w:val="multilevel"/>
    <w:tmpl w:val="A89C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35E1D6F"/>
    <w:multiLevelType w:val="multilevel"/>
    <w:tmpl w:val="0FFEF6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9609F2"/>
    <w:multiLevelType w:val="multilevel"/>
    <w:tmpl w:val="0804FA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5C4CDD"/>
    <w:multiLevelType w:val="multilevel"/>
    <w:tmpl w:val="E570AD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BF24FFA"/>
    <w:multiLevelType w:val="multilevel"/>
    <w:tmpl w:val="E9A86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1E63AE"/>
    <w:multiLevelType w:val="multilevel"/>
    <w:tmpl w:val="87D09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F44A92"/>
    <w:multiLevelType w:val="multilevel"/>
    <w:tmpl w:val="2FA2C4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4A1E0A"/>
    <w:multiLevelType w:val="multilevel"/>
    <w:tmpl w:val="45C4E2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DF6797"/>
    <w:multiLevelType w:val="hybridMultilevel"/>
    <w:tmpl w:val="F1EC942A"/>
    <w:lvl w:ilvl="0" w:tplc="6012E79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7059B"/>
    <w:multiLevelType w:val="hybridMultilevel"/>
    <w:tmpl w:val="B302FD56"/>
    <w:lvl w:ilvl="0" w:tplc="2E68D7B0">
      <w:start w:val="1"/>
      <w:numFmt w:val="decimal"/>
      <w:lvlText w:val="9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5D6B23"/>
    <w:multiLevelType w:val="multilevel"/>
    <w:tmpl w:val="63F89148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BF1080"/>
    <w:multiLevelType w:val="hybridMultilevel"/>
    <w:tmpl w:val="4E383F76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A5C16"/>
    <w:multiLevelType w:val="multilevel"/>
    <w:tmpl w:val="04F4410A"/>
    <w:lvl w:ilvl="0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041BC5"/>
    <w:multiLevelType w:val="hybridMultilevel"/>
    <w:tmpl w:val="0DFA860A"/>
    <w:lvl w:ilvl="0" w:tplc="EE62C03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20BA3"/>
    <w:multiLevelType w:val="multilevel"/>
    <w:tmpl w:val="29482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10"/>
  </w:num>
  <w:num w:numId="7">
    <w:abstractNumId w:val="22"/>
  </w:num>
  <w:num w:numId="8">
    <w:abstractNumId w:val="11"/>
  </w:num>
  <w:num w:numId="9">
    <w:abstractNumId w:val="14"/>
  </w:num>
  <w:num w:numId="10">
    <w:abstractNumId w:val="15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0"/>
  </w:num>
  <w:num w:numId="16">
    <w:abstractNumId w:val="17"/>
  </w:num>
  <w:num w:numId="17">
    <w:abstractNumId w:val="16"/>
  </w:num>
  <w:num w:numId="18">
    <w:abstractNumId w:val="21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B"/>
    <w:rsid w:val="00017991"/>
    <w:rsid w:val="00071ECD"/>
    <w:rsid w:val="000A6F23"/>
    <w:rsid w:val="000D4AB6"/>
    <w:rsid w:val="001C141D"/>
    <w:rsid w:val="001F404A"/>
    <w:rsid w:val="002132CA"/>
    <w:rsid w:val="00241770"/>
    <w:rsid w:val="002703A5"/>
    <w:rsid w:val="00283E28"/>
    <w:rsid w:val="002A62F8"/>
    <w:rsid w:val="002C76ED"/>
    <w:rsid w:val="002E18C2"/>
    <w:rsid w:val="002E5034"/>
    <w:rsid w:val="002F4BFF"/>
    <w:rsid w:val="002F4FCC"/>
    <w:rsid w:val="0030706C"/>
    <w:rsid w:val="00381AD7"/>
    <w:rsid w:val="003B4C98"/>
    <w:rsid w:val="003D2FBB"/>
    <w:rsid w:val="003E569D"/>
    <w:rsid w:val="00461AAA"/>
    <w:rsid w:val="00474AE7"/>
    <w:rsid w:val="004C32A2"/>
    <w:rsid w:val="00504CD0"/>
    <w:rsid w:val="00514272"/>
    <w:rsid w:val="005260AC"/>
    <w:rsid w:val="005813C9"/>
    <w:rsid w:val="00604493"/>
    <w:rsid w:val="00703053"/>
    <w:rsid w:val="0075648F"/>
    <w:rsid w:val="00785CEA"/>
    <w:rsid w:val="007B4FD9"/>
    <w:rsid w:val="007C320C"/>
    <w:rsid w:val="0083192B"/>
    <w:rsid w:val="0084279E"/>
    <w:rsid w:val="00880FC0"/>
    <w:rsid w:val="00891251"/>
    <w:rsid w:val="00920A52"/>
    <w:rsid w:val="00925D2B"/>
    <w:rsid w:val="009978DC"/>
    <w:rsid w:val="009A1D0B"/>
    <w:rsid w:val="00A221C0"/>
    <w:rsid w:val="00A34BD6"/>
    <w:rsid w:val="00A531BE"/>
    <w:rsid w:val="00A67C1D"/>
    <w:rsid w:val="00AC6D9D"/>
    <w:rsid w:val="00B26F65"/>
    <w:rsid w:val="00B700AA"/>
    <w:rsid w:val="00B71991"/>
    <w:rsid w:val="00B74235"/>
    <w:rsid w:val="00B84C37"/>
    <w:rsid w:val="00C02A43"/>
    <w:rsid w:val="00C51659"/>
    <w:rsid w:val="00C97598"/>
    <w:rsid w:val="00C97EEF"/>
    <w:rsid w:val="00CB67BB"/>
    <w:rsid w:val="00CC427A"/>
    <w:rsid w:val="00D54BF5"/>
    <w:rsid w:val="00DB7726"/>
    <w:rsid w:val="00DF3004"/>
    <w:rsid w:val="00DF54FD"/>
    <w:rsid w:val="00E014FB"/>
    <w:rsid w:val="00E40E9C"/>
    <w:rsid w:val="00EA691F"/>
    <w:rsid w:val="00EB7DAF"/>
    <w:rsid w:val="00EC06FE"/>
    <w:rsid w:val="00F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33CB001"/>
  <w15:chartTrackingRefBased/>
  <w15:docId w15:val="{1084439B-865F-4DBE-BBD0-CBC44F71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32CA"/>
    <w:pPr>
      <w:spacing w:after="0" w:line="240" w:lineRule="auto"/>
    </w:pPr>
    <w:rPr>
      <w:rFonts w:ascii="Arial" w:eastAsia="Times New Roman" w:hAnsi="Arial" w:cs="Arial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s2">
    <w:name w:val="List 2"/>
    <w:basedOn w:val="Parasts"/>
    <w:rsid w:val="002132CA"/>
    <w:pPr>
      <w:ind w:left="566" w:hanging="283"/>
    </w:pPr>
    <w:rPr>
      <w:rFonts w:ascii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rsid w:val="002132C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132CA"/>
    <w:rPr>
      <w:rFonts w:ascii="Arial" w:eastAsia="Times New Roman" w:hAnsi="Arial" w:cs="Arial"/>
      <w:szCs w:val="24"/>
      <w:lang w:eastAsia="lv-LV"/>
    </w:rPr>
  </w:style>
  <w:style w:type="character" w:styleId="Lappusesnumurs">
    <w:name w:val="page number"/>
    <w:basedOn w:val="Noklusjumarindkopasfonts"/>
    <w:rsid w:val="002132CA"/>
  </w:style>
  <w:style w:type="paragraph" w:styleId="Sarakstarindkopa">
    <w:name w:val="List Paragraph"/>
    <w:basedOn w:val="Parasts"/>
    <w:uiPriority w:val="34"/>
    <w:qFormat/>
    <w:rsid w:val="00A34BD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F4BF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F4BFF"/>
    <w:rPr>
      <w:color w:val="605E5C"/>
      <w:shd w:val="clear" w:color="auto" w:fill="E1DFDD"/>
    </w:rPr>
  </w:style>
  <w:style w:type="paragraph" w:customStyle="1" w:styleId="Default">
    <w:name w:val="Default"/>
    <w:rsid w:val="002703A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02A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02A43"/>
    <w:rPr>
      <w:rFonts w:ascii="Arial" w:eastAsia="Times New Roman" w:hAnsi="Arial" w:cs="Arial"/>
      <w:szCs w:val="24"/>
      <w:lang w:eastAsia="lv-LV"/>
    </w:rPr>
  </w:style>
  <w:style w:type="paragraph" w:styleId="Nosaukums">
    <w:name w:val="Title"/>
    <w:basedOn w:val="Parasts"/>
    <w:next w:val="Apakvirsraksts"/>
    <w:link w:val="NosaukumsRakstz"/>
    <w:qFormat/>
    <w:rsid w:val="00C02A43"/>
    <w:pPr>
      <w:suppressAutoHyphens/>
      <w:jc w:val="center"/>
    </w:pPr>
    <w:rPr>
      <w:rFonts w:ascii="Times New Roman" w:hAnsi="Times New Roman" w:cs="Calibri"/>
      <w:b/>
      <w:bCs/>
      <w:lang w:val="en-GB" w:eastAsia="zh-CN"/>
    </w:rPr>
  </w:style>
  <w:style w:type="character" w:customStyle="1" w:styleId="NosaukumsRakstz">
    <w:name w:val="Nosaukums Rakstz."/>
    <w:basedOn w:val="Noklusjumarindkopasfonts"/>
    <w:link w:val="Nosaukums"/>
    <w:rsid w:val="00C02A43"/>
    <w:rPr>
      <w:rFonts w:eastAsia="Times New Roman" w:cs="Calibri"/>
      <w:b/>
      <w:bCs/>
      <w:szCs w:val="24"/>
      <w:lang w:val="en-GB" w:eastAsia="zh-CN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2A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2A43"/>
    <w:rPr>
      <w:rFonts w:asciiTheme="minorHAnsi" w:eastAsiaTheme="minorEastAsia" w:hAnsiTheme="minorHAnsi"/>
      <w:color w:val="5A5A5A" w:themeColor="text1" w:themeTint="A5"/>
      <w:spacing w:val="15"/>
      <w:sz w:val="22"/>
      <w:lang w:eastAsia="lv-LV"/>
    </w:rPr>
  </w:style>
  <w:style w:type="paragraph" w:styleId="Paraststmeklis">
    <w:name w:val="Normal (Web)"/>
    <w:basedOn w:val="Parasts"/>
    <w:uiPriority w:val="99"/>
    <w:unhideWhenUsed/>
    <w:rsid w:val="00C02A4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lturaskart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6566</Words>
  <Characters>3744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Dace Tauriņa</cp:lastModifiedBy>
  <cp:revision>6</cp:revision>
  <dcterms:created xsi:type="dcterms:W3CDTF">2022-02-09T13:34:00Z</dcterms:created>
  <dcterms:modified xsi:type="dcterms:W3CDTF">2022-04-29T12:48:00Z</dcterms:modified>
</cp:coreProperties>
</file>