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6DBC3" w14:textId="1B87ED06" w:rsidR="006178D0" w:rsidRDefault="00833999" w:rsidP="006178D0">
      <w:pPr>
        <w:spacing w:after="0" w:line="240" w:lineRule="auto"/>
        <w:jc w:val="center"/>
        <w:rPr>
          <w:rFonts w:ascii="Times New Roman" w:eastAsia="Calibri" w:hAnsi="Times New Roman" w:cs="Times New Roman"/>
          <w:b/>
          <w:sz w:val="24"/>
          <w:szCs w:val="24"/>
        </w:rPr>
      </w:pPr>
      <w:bookmarkStart w:id="0" w:name="_Hlk86857500"/>
      <w:r w:rsidRPr="00833999">
        <w:rPr>
          <w:rFonts w:ascii="Times New Roman" w:eastAsia="Calibri" w:hAnsi="Times New Roman" w:cs="Times New Roman"/>
          <w:b/>
          <w:noProof/>
          <w:sz w:val="24"/>
          <w:szCs w:val="24"/>
        </w:rPr>
        <mc:AlternateContent>
          <mc:Choice Requires="wps">
            <w:drawing>
              <wp:anchor distT="45720" distB="45720" distL="114300" distR="114300" simplePos="0" relativeHeight="251659264" behindDoc="0" locked="0" layoutInCell="1" allowOverlap="1" wp14:anchorId="63307A85" wp14:editId="26AB96CE">
                <wp:simplePos x="0" y="0"/>
                <wp:positionH relativeFrom="margin">
                  <wp:align>right</wp:align>
                </wp:positionH>
                <wp:positionV relativeFrom="paragraph">
                  <wp:posOffset>-1466850</wp:posOffset>
                </wp:positionV>
                <wp:extent cx="1095375" cy="295275"/>
                <wp:effectExtent l="0" t="0" r="9525" b="9525"/>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95275"/>
                        </a:xfrm>
                        <a:prstGeom prst="rect">
                          <a:avLst/>
                        </a:prstGeom>
                        <a:solidFill>
                          <a:srgbClr val="FFFFFF"/>
                        </a:solidFill>
                        <a:ln w="9525">
                          <a:noFill/>
                          <a:miter lim="800000"/>
                          <a:headEnd/>
                          <a:tailEnd/>
                        </a:ln>
                      </wps:spPr>
                      <wps:txbx>
                        <w:txbxContent>
                          <w:p w14:paraId="1A456A61" w14:textId="4D7EC513" w:rsidR="00833999" w:rsidRPr="00833999" w:rsidRDefault="00833999" w:rsidP="00833999">
                            <w:pPr>
                              <w:jc w:val="right"/>
                              <w:rPr>
                                <w:rFonts w:ascii="Times New Roman" w:hAnsi="Times New Roman" w:cs="Times New Roman"/>
                                <w:b/>
                                <w:sz w:val="24"/>
                                <w:szCs w:val="24"/>
                              </w:rPr>
                            </w:pPr>
                            <w:r w:rsidRPr="00833999">
                              <w:rPr>
                                <w:rFonts w:ascii="Times New Roman" w:hAnsi="Times New Roman" w:cs="Times New Roman"/>
                                <w:b/>
                                <w:sz w:val="24"/>
                                <w:szCs w:val="24"/>
                              </w:rPr>
                              <w:t>NORAKSTS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307A85" id="_x0000_t202" coordsize="21600,21600" o:spt="202" path="m,l,21600r21600,l21600,xe">
                <v:stroke joinstyle="miter"/>
                <v:path gradientshapeok="t" o:connecttype="rect"/>
              </v:shapetype>
              <v:shape id="Tekstlodziņš 2" o:spid="_x0000_s1026" type="#_x0000_t202" style="position:absolute;left:0;text-align:left;margin-left:35.05pt;margin-top:-115.5pt;width:86.25pt;height:23.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" stroked="f">
                <v:textbox>
                  <w:txbxContent>
                    <w:p w14:paraId="1A456A61" w14:textId="4D7EC513" w:rsidR="00833999" w:rsidRPr="00833999" w:rsidRDefault="00833999" w:rsidP="00833999">
                      <w:pPr>
                        <w:jc w:val="right"/>
                        <w:rPr>
                          <w:rFonts w:ascii="Times New Roman" w:hAnsi="Times New Roman" w:cs="Times New Roman"/>
                          <w:b/>
                          <w:sz w:val="24"/>
                          <w:szCs w:val="24"/>
                        </w:rPr>
                      </w:pPr>
                      <w:r w:rsidRPr="00833999">
                        <w:rPr>
                          <w:rFonts w:ascii="Times New Roman" w:hAnsi="Times New Roman" w:cs="Times New Roman"/>
                          <w:b/>
                          <w:sz w:val="24"/>
                          <w:szCs w:val="24"/>
                        </w:rPr>
                        <w:t>NORAKSTS</w:t>
                      </w:r>
                    </w:p>
                  </w:txbxContent>
                </v:textbox>
                <w10:wrap anchorx="margin"/>
              </v:shape>
            </w:pict>
          </mc:Fallback>
        </mc:AlternateContent>
      </w:r>
    </w:p>
    <w:p w14:paraId="38E5C883" w14:textId="4ADD014E" w:rsidR="006178D0" w:rsidRPr="006178D0" w:rsidRDefault="006178D0" w:rsidP="006178D0">
      <w:pPr>
        <w:spacing w:after="0" w:line="240" w:lineRule="auto"/>
        <w:jc w:val="center"/>
        <w:rPr>
          <w:rFonts w:ascii="Times New Roman" w:eastAsia="Calibri" w:hAnsi="Times New Roman" w:cs="Times New Roman"/>
          <w:b/>
          <w:sz w:val="24"/>
          <w:szCs w:val="24"/>
        </w:rPr>
      </w:pPr>
      <w:r w:rsidRPr="006178D0">
        <w:rPr>
          <w:rFonts w:ascii="Times New Roman" w:eastAsia="Calibri" w:hAnsi="Times New Roman" w:cs="Times New Roman"/>
          <w:b/>
          <w:sz w:val="24"/>
          <w:szCs w:val="24"/>
        </w:rPr>
        <w:t>SAISTOŠIE NOTEIKUMI</w:t>
      </w:r>
    </w:p>
    <w:p w14:paraId="624A2A19" w14:textId="77777777" w:rsidR="006178D0" w:rsidRPr="006178D0" w:rsidRDefault="006178D0" w:rsidP="006178D0">
      <w:pPr>
        <w:spacing w:after="0" w:line="240" w:lineRule="auto"/>
        <w:jc w:val="center"/>
        <w:rPr>
          <w:rFonts w:ascii="Times New Roman" w:eastAsia="Calibri" w:hAnsi="Times New Roman" w:cs="Times New Roman"/>
          <w:sz w:val="24"/>
          <w:szCs w:val="24"/>
        </w:rPr>
      </w:pPr>
      <w:r w:rsidRPr="006178D0">
        <w:rPr>
          <w:rFonts w:ascii="Times New Roman" w:eastAsia="Calibri" w:hAnsi="Times New Roman" w:cs="Times New Roman"/>
          <w:sz w:val="24"/>
          <w:szCs w:val="24"/>
        </w:rPr>
        <w:t xml:space="preserve">Limbažos </w:t>
      </w:r>
    </w:p>
    <w:p w14:paraId="4130F0FC" w14:textId="77777777" w:rsidR="004842C3" w:rsidRDefault="004842C3" w:rsidP="006178D0">
      <w:pPr>
        <w:tabs>
          <w:tab w:val="left" w:pos="9072"/>
        </w:tabs>
        <w:spacing w:after="0" w:line="240" w:lineRule="auto"/>
        <w:rPr>
          <w:rFonts w:ascii="Times New Roman" w:eastAsia="Calibri" w:hAnsi="Times New Roman" w:cs="Times New Roman"/>
          <w:sz w:val="24"/>
          <w:szCs w:val="24"/>
        </w:rPr>
      </w:pPr>
    </w:p>
    <w:p w14:paraId="523DD91F" w14:textId="30A83F04" w:rsidR="006178D0" w:rsidRPr="006178D0" w:rsidRDefault="006178D0" w:rsidP="006178D0">
      <w:pPr>
        <w:tabs>
          <w:tab w:val="left" w:pos="9072"/>
        </w:tabs>
        <w:spacing w:after="0" w:line="240" w:lineRule="auto"/>
        <w:rPr>
          <w:rFonts w:ascii="Times New Roman" w:eastAsia="Calibri" w:hAnsi="Times New Roman" w:cs="Times New Roman"/>
          <w:sz w:val="24"/>
          <w:szCs w:val="24"/>
        </w:rPr>
      </w:pPr>
      <w:r w:rsidRPr="006178D0">
        <w:rPr>
          <w:rFonts w:ascii="Times New Roman" w:eastAsia="Calibri" w:hAnsi="Times New Roman" w:cs="Times New Roman"/>
          <w:sz w:val="24"/>
          <w:szCs w:val="24"/>
        </w:rPr>
        <w:t>2021.</w:t>
      </w:r>
      <w:r w:rsidR="004842C3">
        <w:rPr>
          <w:rFonts w:ascii="Times New Roman" w:eastAsia="Calibri" w:hAnsi="Times New Roman" w:cs="Times New Roman"/>
          <w:sz w:val="24"/>
          <w:szCs w:val="24"/>
        </w:rPr>
        <w:t xml:space="preserve"> </w:t>
      </w:r>
      <w:r w:rsidRPr="006178D0">
        <w:rPr>
          <w:rFonts w:ascii="Times New Roman" w:eastAsia="Calibri" w:hAnsi="Times New Roman" w:cs="Times New Roman"/>
          <w:sz w:val="24"/>
          <w:szCs w:val="24"/>
        </w:rPr>
        <w:t xml:space="preserve">gada </w:t>
      </w:r>
      <w:r w:rsidR="004842C3">
        <w:rPr>
          <w:rFonts w:ascii="Times New Roman" w:eastAsia="Calibri" w:hAnsi="Times New Roman" w:cs="Times New Roman"/>
          <w:sz w:val="24"/>
          <w:szCs w:val="24"/>
        </w:rPr>
        <w:t>25</w:t>
      </w:r>
      <w:r w:rsidRPr="006178D0">
        <w:rPr>
          <w:rFonts w:ascii="Times New Roman" w:eastAsia="Calibri" w:hAnsi="Times New Roman" w:cs="Times New Roman"/>
          <w:sz w:val="24"/>
          <w:szCs w:val="24"/>
        </w:rPr>
        <w:t>.</w:t>
      </w:r>
      <w:r w:rsidR="004842C3">
        <w:rPr>
          <w:rFonts w:ascii="Times New Roman" w:eastAsia="Calibri" w:hAnsi="Times New Roman" w:cs="Times New Roman"/>
          <w:sz w:val="24"/>
          <w:szCs w:val="24"/>
        </w:rPr>
        <w:t xml:space="preserve"> </w:t>
      </w:r>
      <w:r w:rsidRPr="006178D0">
        <w:rPr>
          <w:rFonts w:ascii="Times New Roman" w:eastAsia="Calibri" w:hAnsi="Times New Roman" w:cs="Times New Roman"/>
          <w:sz w:val="24"/>
          <w:szCs w:val="24"/>
        </w:rPr>
        <w:t>novembrī</w:t>
      </w:r>
      <w:r w:rsidRPr="006178D0">
        <w:rPr>
          <w:rFonts w:ascii="Times New Roman" w:eastAsia="Calibri" w:hAnsi="Times New Roman" w:cs="Times New Roman"/>
          <w:sz w:val="24"/>
          <w:szCs w:val="24"/>
        </w:rPr>
        <w:tab/>
        <w:t>Nr.</w:t>
      </w:r>
      <w:r w:rsidR="004842C3">
        <w:rPr>
          <w:rFonts w:ascii="Times New Roman" w:eastAsia="Calibri" w:hAnsi="Times New Roman" w:cs="Times New Roman"/>
          <w:sz w:val="24"/>
          <w:szCs w:val="24"/>
        </w:rPr>
        <w:t>35</w:t>
      </w:r>
    </w:p>
    <w:p w14:paraId="29BF6483" w14:textId="77777777" w:rsidR="006178D0" w:rsidRPr="006178D0" w:rsidRDefault="006178D0" w:rsidP="006178D0">
      <w:pPr>
        <w:spacing w:after="0" w:line="240" w:lineRule="auto"/>
        <w:jc w:val="center"/>
        <w:rPr>
          <w:rFonts w:ascii="Times New Roman" w:eastAsia="Calibri" w:hAnsi="Times New Roman" w:cs="Times New Roman"/>
          <w:sz w:val="24"/>
          <w:szCs w:val="24"/>
        </w:rPr>
      </w:pPr>
    </w:p>
    <w:p w14:paraId="2E7FBECC" w14:textId="77777777" w:rsidR="006178D0" w:rsidRPr="006178D0" w:rsidRDefault="006178D0" w:rsidP="006178D0">
      <w:pPr>
        <w:spacing w:after="0" w:line="240" w:lineRule="auto"/>
        <w:jc w:val="right"/>
        <w:rPr>
          <w:rFonts w:ascii="Times New Roman" w:eastAsia="Calibri" w:hAnsi="Times New Roman" w:cs="Times New Roman"/>
          <w:sz w:val="24"/>
          <w:szCs w:val="24"/>
        </w:rPr>
      </w:pPr>
      <w:r w:rsidRPr="006178D0">
        <w:rPr>
          <w:rFonts w:ascii="Times New Roman" w:eastAsia="Calibri" w:hAnsi="Times New Roman" w:cs="Times New Roman"/>
          <w:b/>
          <w:sz w:val="24"/>
          <w:szCs w:val="24"/>
        </w:rPr>
        <w:t>APSTIPRINĀTI</w:t>
      </w:r>
    </w:p>
    <w:p w14:paraId="75C75D57" w14:textId="77777777" w:rsidR="006178D0" w:rsidRPr="006178D0" w:rsidRDefault="006178D0" w:rsidP="006178D0">
      <w:pPr>
        <w:spacing w:after="0" w:line="240" w:lineRule="auto"/>
        <w:jc w:val="right"/>
        <w:rPr>
          <w:rFonts w:ascii="Times New Roman" w:eastAsia="Calibri" w:hAnsi="Times New Roman" w:cs="Times New Roman"/>
          <w:sz w:val="24"/>
          <w:szCs w:val="24"/>
        </w:rPr>
      </w:pPr>
      <w:r w:rsidRPr="006178D0">
        <w:rPr>
          <w:rFonts w:ascii="Times New Roman" w:eastAsia="Calibri" w:hAnsi="Times New Roman" w:cs="Times New Roman"/>
          <w:sz w:val="24"/>
          <w:szCs w:val="24"/>
        </w:rPr>
        <w:t>ar Limbažu novada domes</w:t>
      </w:r>
    </w:p>
    <w:p w14:paraId="7C54CC83" w14:textId="0F2B4C33" w:rsidR="006178D0" w:rsidRPr="006178D0" w:rsidRDefault="004842C3" w:rsidP="006178D0">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25</w:t>
      </w:r>
      <w:r w:rsidR="006178D0" w:rsidRPr="006178D0">
        <w:rPr>
          <w:rFonts w:ascii="Times New Roman" w:eastAsia="Calibri" w:hAnsi="Times New Roman" w:cs="Times New Roman"/>
          <w:sz w:val="24"/>
          <w:szCs w:val="24"/>
        </w:rPr>
        <w:t>.11.2021. sēdes lēmumu Nr.</w:t>
      </w:r>
      <w:r>
        <w:rPr>
          <w:rFonts w:ascii="Times New Roman" w:eastAsia="Calibri" w:hAnsi="Times New Roman" w:cs="Times New Roman"/>
          <w:sz w:val="24"/>
          <w:szCs w:val="24"/>
        </w:rPr>
        <w:t>609</w:t>
      </w:r>
    </w:p>
    <w:p w14:paraId="5C36ABCF" w14:textId="1D30DA36" w:rsidR="006178D0" w:rsidRPr="006178D0" w:rsidRDefault="006178D0" w:rsidP="006178D0">
      <w:pPr>
        <w:spacing w:after="0" w:line="240" w:lineRule="auto"/>
        <w:jc w:val="right"/>
        <w:rPr>
          <w:rFonts w:ascii="Times New Roman" w:eastAsia="Calibri" w:hAnsi="Times New Roman" w:cs="Times New Roman"/>
          <w:sz w:val="24"/>
          <w:szCs w:val="24"/>
        </w:rPr>
      </w:pPr>
      <w:bookmarkStart w:id="1" w:name="_GoBack"/>
      <w:bookmarkEnd w:id="1"/>
      <w:r w:rsidRPr="006178D0">
        <w:rPr>
          <w:rFonts w:ascii="Times New Roman" w:eastAsia="Calibri" w:hAnsi="Times New Roman" w:cs="Times New Roman"/>
          <w:sz w:val="24"/>
          <w:szCs w:val="24"/>
        </w:rPr>
        <w:t>(protokols Nr.</w:t>
      </w:r>
      <w:r w:rsidR="004842C3">
        <w:rPr>
          <w:rFonts w:ascii="Times New Roman" w:eastAsia="Calibri" w:hAnsi="Times New Roman" w:cs="Times New Roman"/>
          <w:sz w:val="24"/>
          <w:szCs w:val="24"/>
        </w:rPr>
        <w:t>10</w:t>
      </w:r>
      <w:r w:rsidRPr="006178D0">
        <w:rPr>
          <w:rFonts w:ascii="Times New Roman" w:eastAsia="Calibri" w:hAnsi="Times New Roman" w:cs="Times New Roman"/>
          <w:sz w:val="24"/>
          <w:szCs w:val="24"/>
        </w:rPr>
        <w:t xml:space="preserve">, </w:t>
      </w:r>
      <w:r w:rsidR="004842C3">
        <w:rPr>
          <w:rFonts w:ascii="Times New Roman" w:eastAsia="Calibri" w:hAnsi="Times New Roman" w:cs="Times New Roman"/>
          <w:sz w:val="24"/>
          <w:szCs w:val="24"/>
        </w:rPr>
        <w:t>102</w:t>
      </w:r>
      <w:r w:rsidRPr="006178D0">
        <w:rPr>
          <w:rFonts w:ascii="Times New Roman" w:eastAsia="Calibri" w:hAnsi="Times New Roman" w:cs="Times New Roman"/>
          <w:sz w:val="24"/>
          <w:szCs w:val="24"/>
        </w:rPr>
        <w:t>.§)</w:t>
      </w:r>
    </w:p>
    <w:p w14:paraId="386A0588" w14:textId="77777777" w:rsidR="006178D0" w:rsidRPr="006178D0" w:rsidRDefault="006178D0" w:rsidP="006178D0">
      <w:pPr>
        <w:spacing w:after="0" w:line="240" w:lineRule="auto"/>
        <w:jc w:val="right"/>
        <w:rPr>
          <w:rFonts w:ascii="Times New Roman" w:eastAsia="Calibri" w:hAnsi="Times New Roman" w:cs="Times New Roman"/>
          <w:sz w:val="24"/>
          <w:szCs w:val="24"/>
        </w:rPr>
      </w:pPr>
    </w:p>
    <w:p w14:paraId="1C047918" w14:textId="77777777" w:rsidR="006178D0" w:rsidRDefault="00BA09CE" w:rsidP="006178D0">
      <w:pPr>
        <w:spacing w:after="0" w:line="240" w:lineRule="auto"/>
        <w:jc w:val="center"/>
        <w:rPr>
          <w:rFonts w:ascii="Times New Roman" w:hAnsi="Times New Roman" w:cs="Times New Roman"/>
          <w:b/>
          <w:bCs/>
          <w:sz w:val="28"/>
          <w:szCs w:val="28"/>
        </w:rPr>
      </w:pPr>
      <w:r w:rsidRPr="006178D0">
        <w:rPr>
          <w:rFonts w:ascii="Times New Roman" w:hAnsi="Times New Roman" w:cs="Times New Roman"/>
          <w:b/>
          <w:bCs/>
          <w:sz w:val="28"/>
          <w:szCs w:val="28"/>
        </w:rPr>
        <w:t>Par kārtību, kādā tiek saskaņota un organizēta ielu tirdzniecība</w:t>
      </w:r>
    </w:p>
    <w:p w14:paraId="2D6BDABF" w14:textId="72A64ADC" w:rsidR="00BA09CE" w:rsidRPr="006178D0" w:rsidRDefault="00DB633D" w:rsidP="006178D0">
      <w:pPr>
        <w:spacing w:after="0" w:line="240" w:lineRule="auto"/>
        <w:jc w:val="center"/>
        <w:rPr>
          <w:rFonts w:ascii="Times New Roman" w:hAnsi="Times New Roman" w:cs="Times New Roman"/>
          <w:b/>
          <w:bCs/>
          <w:sz w:val="28"/>
          <w:szCs w:val="28"/>
        </w:rPr>
      </w:pPr>
      <w:r w:rsidRPr="006178D0">
        <w:rPr>
          <w:rFonts w:ascii="Times New Roman" w:hAnsi="Times New Roman" w:cs="Times New Roman"/>
          <w:b/>
          <w:bCs/>
          <w:sz w:val="28"/>
          <w:szCs w:val="28"/>
        </w:rPr>
        <w:t>Limbažu novada administratīvajā teritorijā</w:t>
      </w:r>
    </w:p>
    <w:bookmarkEnd w:id="0"/>
    <w:p w14:paraId="2197D875" w14:textId="77777777" w:rsidR="00DB633D" w:rsidRDefault="00DB633D" w:rsidP="006178D0">
      <w:pPr>
        <w:pStyle w:val="Bezatstarpm"/>
        <w:jc w:val="right"/>
      </w:pPr>
    </w:p>
    <w:p w14:paraId="48F9BE7A" w14:textId="77777777" w:rsidR="006178D0" w:rsidRPr="006178D0" w:rsidRDefault="00BA09CE" w:rsidP="006178D0">
      <w:pPr>
        <w:pStyle w:val="Bezatstarpm"/>
        <w:jc w:val="right"/>
        <w:rPr>
          <w:i/>
          <w:iCs/>
          <w:sz w:val="22"/>
          <w:szCs w:val="22"/>
        </w:rPr>
      </w:pPr>
      <w:r w:rsidRPr="006178D0">
        <w:rPr>
          <w:i/>
          <w:iCs/>
          <w:sz w:val="22"/>
          <w:szCs w:val="22"/>
        </w:rPr>
        <w:t>Izdoti saskaņā ar</w:t>
      </w:r>
    </w:p>
    <w:p w14:paraId="1DB38EAE" w14:textId="605C1E0D" w:rsidR="00BA09CE" w:rsidRPr="006178D0" w:rsidRDefault="00BA09CE" w:rsidP="006178D0">
      <w:pPr>
        <w:pStyle w:val="Bezatstarpm"/>
        <w:jc w:val="right"/>
        <w:rPr>
          <w:i/>
          <w:iCs/>
          <w:sz w:val="22"/>
          <w:szCs w:val="22"/>
        </w:rPr>
      </w:pPr>
      <w:r w:rsidRPr="006178D0">
        <w:rPr>
          <w:i/>
          <w:iCs/>
          <w:sz w:val="22"/>
          <w:szCs w:val="22"/>
        </w:rPr>
        <w:t xml:space="preserve"> likuma "</w:t>
      </w:r>
      <w:hyperlink r:id="rId8" w:tgtFrame="_blank" w:history="1">
        <w:r w:rsidRPr="006178D0">
          <w:rPr>
            <w:rStyle w:val="Hipersaite"/>
            <w:i/>
            <w:iCs/>
            <w:color w:val="auto"/>
            <w:sz w:val="22"/>
            <w:szCs w:val="22"/>
            <w:u w:val="none"/>
          </w:rPr>
          <w:t>Par pašvaldībām</w:t>
        </w:r>
      </w:hyperlink>
      <w:r w:rsidRPr="006178D0">
        <w:rPr>
          <w:i/>
          <w:iCs/>
          <w:sz w:val="22"/>
          <w:szCs w:val="22"/>
        </w:rPr>
        <w:t>"</w:t>
      </w:r>
      <w:r w:rsidRPr="006178D0">
        <w:rPr>
          <w:i/>
          <w:iCs/>
          <w:sz w:val="22"/>
          <w:szCs w:val="22"/>
        </w:rPr>
        <w:br/>
        <w:t>43. panta pirmās daļas 3. punktu,</w:t>
      </w:r>
      <w:r w:rsidRPr="006178D0">
        <w:rPr>
          <w:i/>
          <w:iCs/>
          <w:sz w:val="22"/>
          <w:szCs w:val="22"/>
        </w:rPr>
        <w:br/>
      </w:r>
      <w:hyperlink r:id="rId9" w:tgtFrame="_blank" w:history="1">
        <w:r w:rsidRPr="006178D0">
          <w:rPr>
            <w:rStyle w:val="Hipersaite"/>
            <w:i/>
            <w:iCs/>
            <w:color w:val="auto"/>
            <w:sz w:val="22"/>
            <w:szCs w:val="22"/>
            <w:u w:val="none"/>
          </w:rPr>
          <w:t>Alkoholisko dzērienu aprites likuma</w:t>
        </w:r>
      </w:hyperlink>
      <w:r w:rsidRPr="006178D0">
        <w:rPr>
          <w:i/>
          <w:iCs/>
          <w:sz w:val="22"/>
          <w:szCs w:val="22"/>
        </w:rPr>
        <w:t> </w:t>
      </w:r>
      <w:hyperlink r:id="rId10" w:anchor="p8" w:tgtFrame="_blank" w:history="1">
        <w:r w:rsidRPr="006178D0">
          <w:rPr>
            <w:rStyle w:val="Hipersaite"/>
            <w:i/>
            <w:iCs/>
            <w:color w:val="auto"/>
            <w:sz w:val="22"/>
            <w:szCs w:val="22"/>
            <w:u w:val="none"/>
          </w:rPr>
          <w:t>8.</w:t>
        </w:r>
      </w:hyperlink>
      <w:r w:rsidRPr="006178D0">
        <w:rPr>
          <w:i/>
          <w:iCs/>
          <w:sz w:val="22"/>
          <w:szCs w:val="22"/>
        </w:rPr>
        <w:t xml:space="preserve"> panta </w:t>
      </w:r>
      <w:r w:rsidR="00CF02E7" w:rsidRPr="006178D0">
        <w:rPr>
          <w:i/>
          <w:iCs/>
          <w:sz w:val="22"/>
          <w:szCs w:val="22"/>
        </w:rPr>
        <w:t>pirmo un trešo daļu,</w:t>
      </w:r>
      <w:r w:rsidRPr="006178D0">
        <w:rPr>
          <w:i/>
          <w:iCs/>
          <w:sz w:val="22"/>
          <w:szCs w:val="22"/>
        </w:rPr>
        <w:br/>
        <w:t>Ministru kabineta 2010. gada 12. maija noteikumu Nr. 440</w:t>
      </w:r>
      <w:r w:rsidRPr="006178D0">
        <w:rPr>
          <w:i/>
          <w:iCs/>
          <w:sz w:val="22"/>
          <w:szCs w:val="22"/>
        </w:rPr>
        <w:br/>
        <w:t>"</w:t>
      </w:r>
      <w:hyperlink r:id="rId11" w:tgtFrame="_blank" w:history="1">
        <w:r w:rsidRPr="006178D0">
          <w:rPr>
            <w:rStyle w:val="Hipersaite"/>
            <w:i/>
            <w:iCs/>
            <w:color w:val="auto"/>
            <w:sz w:val="22"/>
            <w:szCs w:val="22"/>
            <w:u w:val="none"/>
          </w:rPr>
          <w:t>Noteikumi par tirdzniecības veidiem, kas saskaņojami</w:t>
        </w:r>
        <w:r w:rsidRPr="006178D0">
          <w:rPr>
            <w:rStyle w:val="Hipersaite"/>
            <w:i/>
            <w:iCs/>
            <w:color w:val="auto"/>
            <w:sz w:val="22"/>
            <w:szCs w:val="22"/>
            <w:u w:val="none"/>
          </w:rPr>
          <w:br/>
          <w:t>ar pašvaldību</w:t>
        </w:r>
        <w:r w:rsidR="00DB633D" w:rsidRPr="006178D0">
          <w:rPr>
            <w:rStyle w:val="Hipersaite"/>
            <w:i/>
            <w:iCs/>
            <w:color w:val="auto"/>
            <w:sz w:val="22"/>
            <w:szCs w:val="22"/>
            <w:u w:val="none"/>
          </w:rPr>
          <w:t xml:space="preserve"> un tirdzniecības</w:t>
        </w:r>
        <w:r w:rsidRPr="006178D0">
          <w:rPr>
            <w:rStyle w:val="Hipersaite"/>
            <w:i/>
            <w:iCs/>
            <w:color w:val="auto"/>
            <w:sz w:val="22"/>
            <w:szCs w:val="22"/>
            <w:u w:val="none"/>
          </w:rPr>
          <w:t xml:space="preserve"> organizēšanas kārtību</w:t>
        </w:r>
      </w:hyperlink>
      <w:r w:rsidRPr="006178D0">
        <w:rPr>
          <w:i/>
          <w:iCs/>
          <w:sz w:val="22"/>
          <w:szCs w:val="22"/>
        </w:rPr>
        <w:t>"</w:t>
      </w:r>
      <w:r w:rsidRPr="006178D0">
        <w:rPr>
          <w:i/>
          <w:iCs/>
          <w:sz w:val="22"/>
          <w:szCs w:val="22"/>
        </w:rPr>
        <w:br/>
        <w:t>8., </w:t>
      </w:r>
      <w:hyperlink r:id="rId12" w:anchor="p9" w:tgtFrame="_blank" w:history="1">
        <w:r w:rsidRPr="006178D0">
          <w:rPr>
            <w:rStyle w:val="Hipersaite"/>
            <w:i/>
            <w:iCs/>
            <w:color w:val="auto"/>
            <w:sz w:val="22"/>
            <w:szCs w:val="22"/>
            <w:u w:val="none"/>
          </w:rPr>
          <w:t>9.</w:t>
        </w:r>
      </w:hyperlink>
      <w:r w:rsidRPr="006178D0">
        <w:rPr>
          <w:i/>
          <w:iCs/>
          <w:sz w:val="22"/>
          <w:szCs w:val="22"/>
        </w:rPr>
        <w:t> punktu</w:t>
      </w:r>
    </w:p>
    <w:p w14:paraId="2D5AB258" w14:textId="77777777" w:rsidR="00BA09CE" w:rsidRPr="006178D0" w:rsidRDefault="00BA09CE" w:rsidP="006178D0">
      <w:pPr>
        <w:pStyle w:val="Bezatstarpm"/>
        <w:rPr>
          <w:sz w:val="22"/>
          <w:szCs w:val="22"/>
        </w:rPr>
      </w:pPr>
    </w:p>
    <w:p w14:paraId="3C65D115" w14:textId="26AF479A" w:rsidR="0019765F" w:rsidRPr="00F04B36" w:rsidRDefault="0019765F" w:rsidP="006178D0">
      <w:pPr>
        <w:spacing w:after="0" w:line="240" w:lineRule="auto"/>
        <w:jc w:val="center"/>
        <w:rPr>
          <w:rFonts w:ascii="Times New Roman" w:hAnsi="Times New Roman" w:cs="Times New Roman"/>
          <w:b/>
          <w:sz w:val="24"/>
          <w:szCs w:val="24"/>
        </w:rPr>
      </w:pPr>
      <w:r w:rsidRPr="00F04B36">
        <w:rPr>
          <w:rFonts w:ascii="Times New Roman" w:hAnsi="Times New Roman" w:cs="Times New Roman"/>
          <w:b/>
          <w:sz w:val="24"/>
          <w:szCs w:val="24"/>
        </w:rPr>
        <w:t>I. Vispārīgie jautājumi</w:t>
      </w:r>
    </w:p>
    <w:p w14:paraId="0EB94E5E" w14:textId="77777777" w:rsidR="00D5758D" w:rsidRPr="00F04B36" w:rsidRDefault="00D5758D" w:rsidP="006178D0">
      <w:pPr>
        <w:pStyle w:val="Sarakstarindkopa"/>
        <w:numPr>
          <w:ilvl w:val="0"/>
          <w:numId w:val="1"/>
        </w:numPr>
        <w:spacing w:after="0" w:line="240" w:lineRule="auto"/>
        <w:ind w:left="397" w:hanging="397"/>
        <w:jc w:val="both"/>
        <w:rPr>
          <w:rFonts w:ascii="Times New Roman" w:hAnsi="Times New Roman" w:cs="Times New Roman"/>
          <w:sz w:val="24"/>
          <w:szCs w:val="24"/>
        </w:rPr>
      </w:pPr>
      <w:r w:rsidRPr="00F04B36">
        <w:rPr>
          <w:rFonts w:ascii="Times New Roman" w:hAnsi="Times New Roman" w:cs="Times New Roman"/>
          <w:sz w:val="24"/>
          <w:szCs w:val="24"/>
        </w:rPr>
        <w:t>Saistošie noteikumi (turpmāk – noteikumi) nosaka:</w:t>
      </w:r>
    </w:p>
    <w:p w14:paraId="39DC1732" w14:textId="30C2FB92" w:rsidR="0019765F" w:rsidRPr="00F04B36" w:rsidRDefault="008B54F9" w:rsidP="004842C3">
      <w:pPr>
        <w:pStyle w:val="Sarakstarindkopa"/>
        <w:numPr>
          <w:ilvl w:val="1"/>
          <w:numId w:val="1"/>
        </w:numPr>
        <w:spacing w:after="0" w:line="240" w:lineRule="auto"/>
        <w:ind w:left="964" w:hanging="567"/>
        <w:jc w:val="both"/>
        <w:rPr>
          <w:rFonts w:ascii="Times New Roman" w:hAnsi="Times New Roman" w:cs="Times New Roman"/>
          <w:sz w:val="24"/>
          <w:szCs w:val="24"/>
        </w:rPr>
      </w:pPr>
      <w:r w:rsidRPr="00F04B36">
        <w:rPr>
          <w:rFonts w:ascii="Times New Roman" w:hAnsi="Times New Roman" w:cs="Times New Roman"/>
          <w:sz w:val="24"/>
          <w:szCs w:val="24"/>
        </w:rPr>
        <w:t>ielu</w:t>
      </w:r>
      <w:r w:rsidR="0019765F" w:rsidRPr="00F04B36">
        <w:rPr>
          <w:rFonts w:ascii="Times New Roman" w:hAnsi="Times New Roman" w:cs="Times New Roman"/>
          <w:sz w:val="24"/>
          <w:szCs w:val="24"/>
        </w:rPr>
        <w:t xml:space="preserve"> tirdzniecības vietas</w:t>
      </w:r>
      <w:r w:rsidR="004F62EB" w:rsidRPr="00F04B36">
        <w:rPr>
          <w:rFonts w:ascii="Times New Roman" w:hAnsi="Times New Roman" w:cs="Times New Roman"/>
          <w:sz w:val="24"/>
          <w:szCs w:val="24"/>
        </w:rPr>
        <w:t xml:space="preserve"> Limbažu</w:t>
      </w:r>
      <w:r w:rsidR="0019765F" w:rsidRPr="00F04B36">
        <w:rPr>
          <w:rFonts w:ascii="Times New Roman" w:hAnsi="Times New Roman" w:cs="Times New Roman"/>
          <w:sz w:val="24"/>
          <w:szCs w:val="24"/>
        </w:rPr>
        <w:t xml:space="preserve"> novada administratīvajā teritorijā; </w:t>
      </w:r>
    </w:p>
    <w:p w14:paraId="19CFA0E3" w14:textId="77777777" w:rsidR="00DB633D" w:rsidRPr="00F04B36" w:rsidRDefault="00DB633D" w:rsidP="004842C3">
      <w:pPr>
        <w:pStyle w:val="Sarakstarindkopa"/>
        <w:numPr>
          <w:ilvl w:val="1"/>
          <w:numId w:val="1"/>
        </w:numPr>
        <w:spacing w:after="0" w:line="240" w:lineRule="auto"/>
        <w:ind w:left="964" w:hanging="567"/>
        <w:rPr>
          <w:rFonts w:ascii="Times New Roman" w:hAnsi="Times New Roman" w:cs="Times New Roman"/>
          <w:sz w:val="24"/>
          <w:szCs w:val="24"/>
        </w:rPr>
      </w:pPr>
      <w:r w:rsidRPr="00F04B36">
        <w:rPr>
          <w:rFonts w:ascii="Times New Roman" w:hAnsi="Times New Roman" w:cs="Times New Roman"/>
          <w:sz w:val="24"/>
          <w:szCs w:val="24"/>
        </w:rPr>
        <w:t>tirdzniecības vietās realizējamo preču grupas;</w:t>
      </w:r>
    </w:p>
    <w:p w14:paraId="653F75A7" w14:textId="77777777" w:rsidR="008F28EA" w:rsidRDefault="0045387B" w:rsidP="004842C3">
      <w:pPr>
        <w:pStyle w:val="Sarakstarindkopa"/>
        <w:numPr>
          <w:ilvl w:val="1"/>
          <w:numId w:val="1"/>
        </w:numPr>
        <w:spacing w:after="0" w:line="240" w:lineRule="auto"/>
        <w:ind w:left="964" w:hanging="567"/>
        <w:jc w:val="both"/>
        <w:rPr>
          <w:rFonts w:ascii="Times New Roman" w:hAnsi="Times New Roman" w:cs="Times New Roman"/>
          <w:sz w:val="24"/>
          <w:szCs w:val="24"/>
        </w:rPr>
      </w:pPr>
      <w:bookmarkStart w:id="2" w:name="_Hlk86917123"/>
      <w:r w:rsidRPr="00F04B36">
        <w:rPr>
          <w:rFonts w:ascii="Times New Roman" w:hAnsi="Times New Roman" w:cs="Times New Roman"/>
          <w:sz w:val="24"/>
          <w:szCs w:val="24"/>
        </w:rPr>
        <w:t xml:space="preserve">kārtību, kādā tirdzniecības dalībnieks vai organizators saskaņo ar </w:t>
      </w:r>
      <w:r w:rsidR="00783FB0" w:rsidRPr="00F04B36">
        <w:rPr>
          <w:rFonts w:ascii="Times New Roman" w:hAnsi="Times New Roman" w:cs="Times New Roman"/>
          <w:sz w:val="24"/>
          <w:szCs w:val="24"/>
        </w:rPr>
        <w:t>Limbažu novada</w:t>
      </w:r>
      <w:r w:rsidR="006E6962" w:rsidRPr="00F04B36">
        <w:rPr>
          <w:rFonts w:ascii="Times New Roman" w:hAnsi="Times New Roman" w:cs="Times New Roman"/>
          <w:sz w:val="24"/>
          <w:szCs w:val="24"/>
        </w:rPr>
        <w:t xml:space="preserve"> </w:t>
      </w:r>
      <w:r w:rsidRPr="00F04B36">
        <w:rPr>
          <w:rFonts w:ascii="Times New Roman" w:hAnsi="Times New Roman" w:cs="Times New Roman"/>
          <w:sz w:val="24"/>
          <w:szCs w:val="24"/>
        </w:rPr>
        <w:t>pašvaldību (turpmāk – pašvaldība) ielu tirdzniecības vietas un sabiedriskās ēdināšanas pakalpojumu sniegšanas (turpmāk – tirdzniecības) vietas iekārtošanu un saņem atļauju</w:t>
      </w:r>
      <w:r w:rsidR="008F28EA">
        <w:rPr>
          <w:rFonts w:ascii="Times New Roman" w:hAnsi="Times New Roman" w:cs="Times New Roman"/>
          <w:sz w:val="24"/>
          <w:szCs w:val="24"/>
        </w:rPr>
        <w:t>;</w:t>
      </w:r>
    </w:p>
    <w:p w14:paraId="4AA86EDC" w14:textId="6CACD226" w:rsidR="008F28EA" w:rsidRPr="00E64AFE" w:rsidRDefault="008F28EA"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kārtību, kādā tiek saskaņota alkoholisko dzērienu mazumtirdzniecība izbraukuma tirdzniecībā sabiedriskos pasākumos;</w:t>
      </w:r>
    </w:p>
    <w:p w14:paraId="4E5A9C00" w14:textId="3830BCB5" w:rsidR="00CC3151" w:rsidRPr="00E64AFE" w:rsidRDefault="008F28EA"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kārtību, kādā tiek saskaņota alkoholisko dzērienu mazumtirdzniecība novietnēs un tiek izsniegta atļauja alkoholisko dzērienu mazumtirdzniecībai novietnē;</w:t>
      </w:r>
      <w:r w:rsidR="0019765F" w:rsidRPr="00E64AFE">
        <w:rPr>
          <w:rFonts w:ascii="Times New Roman" w:hAnsi="Times New Roman" w:cs="Times New Roman"/>
          <w:color w:val="000000" w:themeColor="text1"/>
          <w:sz w:val="24"/>
          <w:szCs w:val="24"/>
        </w:rPr>
        <w:t xml:space="preserve"> </w:t>
      </w:r>
    </w:p>
    <w:bookmarkEnd w:id="2"/>
    <w:p w14:paraId="34697AE8" w14:textId="0C3BC404" w:rsidR="00CC3151" w:rsidRPr="00E64AFE" w:rsidRDefault="0019765F"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tirdzniecības dalībnieka un</w:t>
      </w:r>
      <w:r w:rsidR="008F28EA" w:rsidRPr="00E64AFE">
        <w:rPr>
          <w:rFonts w:ascii="Times New Roman" w:hAnsi="Times New Roman" w:cs="Times New Roman"/>
          <w:color w:val="000000" w:themeColor="text1"/>
          <w:sz w:val="24"/>
          <w:szCs w:val="24"/>
        </w:rPr>
        <w:t xml:space="preserve"> </w:t>
      </w:r>
      <w:r w:rsidRPr="00E64AFE">
        <w:rPr>
          <w:rFonts w:ascii="Times New Roman" w:hAnsi="Times New Roman" w:cs="Times New Roman"/>
          <w:color w:val="000000" w:themeColor="text1"/>
          <w:sz w:val="24"/>
          <w:szCs w:val="24"/>
        </w:rPr>
        <w:t xml:space="preserve">tirdzniecības organizatora  pienākumus kārtības nodrošināšanā; </w:t>
      </w:r>
    </w:p>
    <w:p w14:paraId="1DAFFB44" w14:textId="7460F3EC" w:rsidR="00CC3151" w:rsidRPr="00E64AFE" w:rsidRDefault="0019765F"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 xml:space="preserve">nosacījumus </w:t>
      </w:r>
      <w:bookmarkStart w:id="3" w:name="_Hlk29475441"/>
      <w:r w:rsidRPr="00E64AFE">
        <w:rPr>
          <w:rFonts w:ascii="Times New Roman" w:hAnsi="Times New Roman" w:cs="Times New Roman"/>
          <w:color w:val="000000" w:themeColor="text1"/>
          <w:sz w:val="24"/>
          <w:szCs w:val="24"/>
        </w:rPr>
        <w:t>Pašvaldības izsniegto ielu tirdzniecības vai tirdzniecības</w:t>
      </w:r>
      <w:r w:rsidR="0045387B" w:rsidRPr="00E64AFE">
        <w:rPr>
          <w:rFonts w:ascii="Times New Roman" w:hAnsi="Times New Roman" w:cs="Times New Roman"/>
          <w:color w:val="000000" w:themeColor="text1"/>
          <w:sz w:val="24"/>
          <w:szCs w:val="24"/>
        </w:rPr>
        <w:t xml:space="preserve"> </w:t>
      </w:r>
      <w:r w:rsidRPr="00E64AFE">
        <w:rPr>
          <w:rFonts w:ascii="Times New Roman" w:hAnsi="Times New Roman" w:cs="Times New Roman"/>
          <w:color w:val="000000" w:themeColor="text1"/>
          <w:sz w:val="24"/>
          <w:szCs w:val="24"/>
        </w:rPr>
        <w:t>organizatora atļaujas</w:t>
      </w:r>
      <w:r w:rsidR="0045387B" w:rsidRPr="00E64AFE">
        <w:rPr>
          <w:rFonts w:ascii="Times New Roman" w:hAnsi="Times New Roman" w:cs="Times New Roman"/>
          <w:color w:val="000000" w:themeColor="text1"/>
          <w:sz w:val="24"/>
          <w:szCs w:val="24"/>
        </w:rPr>
        <w:t xml:space="preserve"> </w:t>
      </w:r>
      <w:r w:rsidRPr="00E64AFE">
        <w:rPr>
          <w:rFonts w:ascii="Times New Roman" w:hAnsi="Times New Roman" w:cs="Times New Roman"/>
          <w:color w:val="000000" w:themeColor="text1"/>
          <w:sz w:val="24"/>
          <w:szCs w:val="24"/>
        </w:rPr>
        <w:t>darbības apturēšanai uz laiku</w:t>
      </w:r>
      <w:bookmarkEnd w:id="3"/>
      <w:r w:rsidRPr="00E64AFE">
        <w:rPr>
          <w:rFonts w:ascii="Times New Roman" w:hAnsi="Times New Roman" w:cs="Times New Roman"/>
          <w:color w:val="000000" w:themeColor="text1"/>
          <w:sz w:val="24"/>
          <w:szCs w:val="24"/>
        </w:rPr>
        <w:t xml:space="preserve">; </w:t>
      </w:r>
    </w:p>
    <w:p w14:paraId="501E3681" w14:textId="77777777" w:rsidR="00CC3151" w:rsidRPr="00E64AFE" w:rsidRDefault="0019765F" w:rsidP="004842C3">
      <w:pPr>
        <w:pStyle w:val="Sarakstarindkopa"/>
        <w:numPr>
          <w:ilvl w:val="1"/>
          <w:numId w:val="1"/>
        </w:numPr>
        <w:spacing w:after="0" w:line="240" w:lineRule="auto"/>
        <w:ind w:left="964" w:hanging="567"/>
        <w:jc w:val="both"/>
        <w:rPr>
          <w:rFonts w:ascii="Times New Roman" w:hAnsi="Times New Roman" w:cs="Times New Roman"/>
          <w:bCs/>
          <w:color w:val="000000" w:themeColor="text1"/>
          <w:sz w:val="24"/>
          <w:szCs w:val="24"/>
        </w:rPr>
      </w:pPr>
      <w:r w:rsidRPr="00E64AFE">
        <w:rPr>
          <w:rFonts w:ascii="Times New Roman" w:hAnsi="Times New Roman" w:cs="Times New Roman"/>
          <w:color w:val="000000" w:themeColor="text1"/>
          <w:sz w:val="24"/>
          <w:szCs w:val="24"/>
        </w:rPr>
        <w:t xml:space="preserve"> nosacījumus tirgus statusa piešķiršanas kārtībai;</w:t>
      </w:r>
    </w:p>
    <w:p w14:paraId="2074D3B0" w14:textId="60CCE0EF" w:rsidR="0019765F" w:rsidRPr="00E64AFE" w:rsidRDefault="0019765F" w:rsidP="004842C3">
      <w:pPr>
        <w:pStyle w:val="Sarakstarindkopa"/>
        <w:numPr>
          <w:ilvl w:val="1"/>
          <w:numId w:val="1"/>
        </w:numPr>
        <w:spacing w:after="0" w:line="240" w:lineRule="auto"/>
        <w:ind w:left="964" w:hanging="567"/>
        <w:jc w:val="both"/>
        <w:rPr>
          <w:rFonts w:ascii="Times New Roman" w:hAnsi="Times New Roman" w:cs="Times New Roman"/>
          <w:bCs/>
          <w:color w:val="000000" w:themeColor="text1"/>
          <w:sz w:val="24"/>
          <w:szCs w:val="24"/>
        </w:rPr>
      </w:pPr>
      <w:r w:rsidRPr="00E64AFE">
        <w:rPr>
          <w:rFonts w:ascii="Times New Roman" w:hAnsi="Times New Roman" w:cs="Times New Roman"/>
          <w:bCs/>
          <w:color w:val="000000" w:themeColor="text1"/>
          <w:sz w:val="24"/>
          <w:szCs w:val="24"/>
        </w:rPr>
        <w:t xml:space="preserve"> administratīvo atbildību par</w:t>
      </w:r>
      <w:r w:rsidR="00E91A2E" w:rsidRPr="00E64AFE">
        <w:rPr>
          <w:rFonts w:ascii="Times New Roman" w:hAnsi="Times New Roman" w:cs="Times New Roman"/>
          <w:bCs/>
          <w:color w:val="000000" w:themeColor="text1"/>
          <w:sz w:val="24"/>
          <w:szCs w:val="24"/>
        </w:rPr>
        <w:t xml:space="preserve"> </w:t>
      </w:r>
      <w:r w:rsidRPr="00E64AFE">
        <w:rPr>
          <w:rFonts w:ascii="Times New Roman" w:hAnsi="Times New Roman" w:cs="Times New Roman"/>
          <w:bCs/>
          <w:color w:val="000000" w:themeColor="text1"/>
          <w:sz w:val="24"/>
          <w:szCs w:val="24"/>
        </w:rPr>
        <w:t>šo noteikumu neievērošanu</w:t>
      </w:r>
      <w:r w:rsidR="004842C3">
        <w:rPr>
          <w:rFonts w:ascii="Times New Roman" w:hAnsi="Times New Roman" w:cs="Times New Roman"/>
          <w:bCs/>
          <w:color w:val="000000" w:themeColor="text1"/>
          <w:sz w:val="24"/>
          <w:szCs w:val="24"/>
        </w:rPr>
        <w:t>.</w:t>
      </w:r>
    </w:p>
    <w:p w14:paraId="68D3D192" w14:textId="2E019019" w:rsidR="00721ECF" w:rsidRPr="00E64AFE" w:rsidRDefault="00721ECF" w:rsidP="006178D0">
      <w:pPr>
        <w:pStyle w:val="Sarakstarindkopa"/>
        <w:numPr>
          <w:ilvl w:val="0"/>
          <w:numId w:val="1"/>
        </w:numPr>
        <w:spacing w:after="0" w:line="240" w:lineRule="auto"/>
        <w:ind w:left="397" w:hanging="397"/>
        <w:jc w:val="both"/>
        <w:rPr>
          <w:rFonts w:ascii="Times New Roman" w:hAnsi="Times New Roman" w:cs="Times New Roman"/>
          <w:bCs/>
          <w:color w:val="000000" w:themeColor="text1"/>
          <w:sz w:val="24"/>
          <w:szCs w:val="24"/>
        </w:rPr>
      </w:pPr>
      <w:r w:rsidRPr="00E64AFE">
        <w:rPr>
          <w:rFonts w:ascii="Times New Roman" w:hAnsi="Times New Roman" w:cs="Times New Roman"/>
          <w:bCs/>
          <w:color w:val="000000" w:themeColor="text1"/>
          <w:sz w:val="24"/>
          <w:szCs w:val="24"/>
        </w:rPr>
        <w:t>Noteikumos lietotie termini atbilst 2010. gada 12. maija Ministru kabineta noteikumos Nr.440 „Noteikumi par tirdzniecības veidiem, kas saskaņojami ar pašvaldību un tirdzniecības organizēšanas kārtību” (turpmāk</w:t>
      </w:r>
      <w:r w:rsidR="004842C3">
        <w:rPr>
          <w:rFonts w:ascii="Times New Roman" w:hAnsi="Times New Roman" w:cs="Times New Roman"/>
          <w:bCs/>
          <w:color w:val="000000" w:themeColor="text1"/>
          <w:sz w:val="24"/>
          <w:szCs w:val="24"/>
        </w:rPr>
        <w:t xml:space="preserve"> </w:t>
      </w:r>
      <w:r w:rsidRPr="00E64AFE">
        <w:rPr>
          <w:rFonts w:ascii="Times New Roman" w:hAnsi="Times New Roman" w:cs="Times New Roman"/>
          <w:bCs/>
          <w:color w:val="000000" w:themeColor="text1"/>
          <w:sz w:val="24"/>
          <w:szCs w:val="24"/>
        </w:rPr>
        <w:t>-</w:t>
      </w:r>
      <w:r w:rsidR="004842C3">
        <w:rPr>
          <w:rFonts w:ascii="Times New Roman" w:hAnsi="Times New Roman" w:cs="Times New Roman"/>
          <w:bCs/>
          <w:color w:val="000000" w:themeColor="text1"/>
          <w:sz w:val="24"/>
          <w:szCs w:val="24"/>
        </w:rPr>
        <w:t xml:space="preserve"> </w:t>
      </w:r>
      <w:r w:rsidRPr="00E64AFE">
        <w:rPr>
          <w:rFonts w:ascii="Times New Roman" w:hAnsi="Times New Roman" w:cs="Times New Roman"/>
          <w:bCs/>
          <w:color w:val="000000" w:themeColor="text1"/>
          <w:sz w:val="24"/>
          <w:szCs w:val="24"/>
        </w:rPr>
        <w:t>Noteikumi Nr.440) lietotajiem terminiem.</w:t>
      </w:r>
    </w:p>
    <w:p w14:paraId="5218A682" w14:textId="58139EE1" w:rsidR="00404F20" w:rsidRPr="00E64AFE" w:rsidRDefault="00404F20" w:rsidP="006178D0">
      <w:pPr>
        <w:pStyle w:val="Sarakstarindkopa"/>
        <w:numPr>
          <w:ilvl w:val="0"/>
          <w:numId w:val="1"/>
        </w:numPr>
        <w:spacing w:after="0" w:line="240" w:lineRule="auto"/>
        <w:ind w:left="397" w:hanging="397"/>
        <w:jc w:val="both"/>
        <w:rPr>
          <w:rFonts w:ascii="Times New Roman" w:hAnsi="Times New Roman" w:cs="Times New Roman"/>
          <w:b/>
          <w:bCs/>
          <w:noProof/>
          <w:color w:val="000000" w:themeColor="text1"/>
          <w:sz w:val="24"/>
          <w:szCs w:val="24"/>
        </w:rPr>
      </w:pPr>
      <w:r w:rsidRPr="00E64AFE">
        <w:rPr>
          <w:rFonts w:ascii="Times New Roman" w:hAnsi="Times New Roman" w:cs="Times New Roman"/>
          <w:noProof/>
          <w:color w:val="000000" w:themeColor="text1"/>
          <w:sz w:val="24"/>
          <w:szCs w:val="24"/>
        </w:rPr>
        <w:t xml:space="preserve">Noteikumi ir saistoši jebkurai fiziskai un juridiskai personai, kura, Limbažu novada administratīvajā teritorijā, veic vai organizē ielu tirdzniecību vai sniedz sabiedriskās ēdināšanas pakalpojumus, vai veic alkoholisko dzērienu mazumtirdzniecību novietnēs, vai veic alkoholisko </w:t>
      </w:r>
      <w:r w:rsidRPr="00E64AFE">
        <w:rPr>
          <w:rFonts w:ascii="Times New Roman" w:hAnsi="Times New Roman" w:cs="Times New Roman"/>
          <w:noProof/>
          <w:color w:val="000000" w:themeColor="text1"/>
          <w:sz w:val="24"/>
          <w:szCs w:val="24"/>
        </w:rPr>
        <w:lastRenderedPageBreak/>
        <w:t>dzērienu mazumtirdzniecību izbraukuma tirdzniecībā sabiedriskos pasākumos, vai organizē tirgus darbu.</w:t>
      </w:r>
    </w:p>
    <w:p w14:paraId="51938C75" w14:textId="4D33AA4A" w:rsidR="00D5758D" w:rsidRPr="00E64AFE" w:rsidRDefault="00E02368" w:rsidP="006178D0">
      <w:pPr>
        <w:pStyle w:val="Sarakstarindkopa"/>
        <w:numPr>
          <w:ilvl w:val="0"/>
          <w:numId w:val="1"/>
        </w:numPr>
        <w:spacing w:after="0" w:line="240" w:lineRule="auto"/>
        <w:ind w:left="397" w:hanging="397"/>
        <w:jc w:val="both"/>
        <w:rPr>
          <w:rFonts w:ascii="Times New Roman" w:hAnsi="Times New Roman" w:cs="Times New Roman"/>
          <w:b/>
          <w:bCs/>
          <w:color w:val="000000" w:themeColor="text1"/>
          <w:sz w:val="24"/>
          <w:szCs w:val="24"/>
        </w:rPr>
      </w:pPr>
      <w:r w:rsidRPr="00E64AFE">
        <w:rPr>
          <w:rFonts w:ascii="Times New Roman" w:hAnsi="Times New Roman" w:cs="Times New Roman"/>
          <w:color w:val="000000" w:themeColor="text1"/>
          <w:sz w:val="24"/>
          <w:szCs w:val="24"/>
        </w:rPr>
        <w:t xml:space="preserve">Gadījumos, kad par ielu tirdzniecību ir jāmaksā pašvaldības nodeva par tirdzniecību publiskās vietās, ielu tirdzniecības atļauja tiek izsniegta pēc minētās nodevas samaksāšanas. </w:t>
      </w:r>
    </w:p>
    <w:p w14:paraId="23DF3BC4" w14:textId="705CB734" w:rsidR="001567E8" w:rsidRPr="00E64AFE" w:rsidRDefault="001567E8" w:rsidP="006178D0">
      <w:pPr>
        <w:pStyle w:val="Sarakstarindkopa"/>
        <w:numPr>
          <w:ilvl w:val="0"/>
          <w:numId w:val="1"/>
        </w:numPr>
        <w:spacing w:after="0" w:line="240" w:lineRule="auto"/>
        <w:ind w:left="397" w:hanging="39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Atļauja ielu tirdzniecībai netiek izsniegta:</w:t>
      </w:r>
    </w:p>
    <w:p w14:paraId="36A2D84D" w14:textId="6BE3F948" w:rsidR="001567E8" w:rsidRPr="00E64AFE" w:rsidRDefault="001567E8"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tabakas preču tirdzniecībai;</w:t>
      </w:r>
    </w:p>
    <w:p w14:paraId="0FE1F4A6" w14:textId="78FCC772" w:rsidR="001567E8" w:rsidRPr="00E64AFE" w:rsidRDefault="001567E8"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alkoholisko dzērienu tirdzniecībai bērniem un jauniešiem organizētos pasākumos.</w:t>
      </w:r>
    </w:p>
    <w:p w14:paraId="3CE055E1" w14:textId="77777777" w:rsidR="006178D0" w:rsidRDefault="006178D0" w:rsidP="006178D0">
      <w:pPr>
        <w:spacing w:after="0" w:line="240" w:lineRule="auto"/>
        <w:jc w:val="center"/>
        <w:rPr>
          <w:rFonts w:ascii="Times New Roman" w:hAnsi="Times New Roman" w:cs="Times New Roman"/>
          <w:b/>
          <w:bCs/>
          <w:color w:val="000000" w:themeColor="text1"/>
          <w:sz w:val="24"/>
          <w:szCs w:val="24"/>
        </w:rPr>
      </w:pPr>
    </w:p>
    <w:p w14:paraId="6C05FF19" w14:textId="2FED4798" w:rsidR="006E6B20" w:rsidRPr="00E64AFE" w:rsidRDefault="00832609" w:rsidP="006178D0">
      <w:pPr>
        <w:spacing w:after="0" w:line="240" w:lineRule="auto"/>
        <w:jc w:val="center"/>
        <w:rPr>
          <w:rFonts w:ascii="Times New Roman" w:hAnsi="Times New Roman" w:cs="Times New Roman"/>
          <w:b/>
          <w:bCs/>
          <w:color w:val="000000" w:themeColor="text1"/>
          <w:sz w:val="24"/>
          <w:szCs w:val="24"/>
        </w:rPr>
      </w:pPr>
      <w:r w:rsidRPr="00E64AFE">
        <w:rPr>
          <w:rFonts w:ascii="Times New Roman" w:hAnsi="Times New Roman" w:cs="Times New Roman"/>
          <w:b/>
          <w:bCs/>
          <w:color w:val="000000" w:themeColor="text1"/>
          <w:sz w:val="24"/>
          <w:szCs w:val="24"/>
        </w:rPr>
        <w:t xml:space="preserve">II. </w:t>
      </w:r>
      <w:r w:rsidR="006E6B20" w:rsidRPr="00E64AFE">
        <w:rPr>
          <w:rFonts w:ascii="Times New Roman" w:hAnsi="Times New Roman" w:cs="Times New Roman"/>
          <w:b/>
          <w:bCs/>
          <w:color w:val="000000" w:themeColor="text1"/>
          <w:sz w:val="24"/>
          <w:szCs w:val="24"/>
        </w:rPr>
        <w:t>Tirdzniecības vietas un tirdzniecības vietās realizējamo preču grupas</w:t>
      </w:r>
    </w:p>
    <w:p w14:paraId="59861F7A" w14:textId="63088D18" w:rsidR="00832609" w:rsidRPr="00E64AFE" w:rsidRDefault="00832609" w:rsidP="006178D0">
      <w:pPr>
        <w:pStyle w:val="Sarakstarindkopa"/>
        <w:numPr>
          <w:ilvl w:val="0"/>
          <w:numId w:val="1"/>
        </w:numPr>
        <w:spacing w:after="0" w:line="240" w:lineRule="auto"/>
        <w:ind w:left="397" w:hanging="39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Pašvaldības administratīvajā teritorijā</w:t>
      </w:r>
      <w:r w:rsidR="00B11F1E" w:rsidRPr="00E64AFE">
        <w:rPr>
          <w:rFonts w:ascii="Times New Roman" w:hAnsi="Times New Roman" w:cs="Times New Roman"/>
          <w:color w:val="000000" w:themeColor="text1"/>
          <w:sz w:val="24"/>
          <w:szCs w:val="24"/>
        </w:rPr>
        <w:t xml:space="preserve"> </w:t>
      </w:r>
      <w:r w:rsidRPr="00E64AFE">
        <w:rPr>
          <w:rFonts w:ascii="Times New Roman" w:hAnsi="Times New Roman" w:cs="Times New Roman"/>
          <w:color w:val="000000" w:themeColor="text1"/>
          <w:sz w:val="24"/>
          <w:szCs w:val="24"/>
        </w:rPr>
        <w:t xml:space="preserve">ar ielu tirdzniecību, </w:t>
      </w:r>
      <w:r w:rsidR="009B7FB9" w:rsidRPr="00E64AFE">
        <w:rPr>
          <w:rFonts w:ascii="Times New Roman" w:hAnsi="Times New Roman" w:cs="Times New Roman"/>
          <w:color w:val="000000" w:themeColor="text1"/>
          <w:sz w:val="24"/>
          <w:szCs w:val="24"/>
        </w:rPr>
        <w:t>atbilstoši</w:t>
      </w:r>
      <w:r w:rsidRPr="00E64AFE">
        <w:rPr>
          <w:rFonts w:ascii="Times New Roman" w:hAnsi="Times New Roman" w:cs="Times New Roman"/>
          <w:color w:val="000000" w:themeColor="text1"/>
          <w:sz w:val="24"/>
          <w:szCs w:val="24"/>
        </w:rPr>
        <w:t xml:space="preserve"> spēkā esošiem normatīvajiem aktiem un</w:t>
      </w:r>
      <w:r w:rsidR="009B7FB9" w:rsidRPr="00E64AFE">
        <w:rPr>
          <w:rFonts w:ascii="Times New Roman" w:hAnsi="Times New Roman" w:cs="Times New Roman"/>
          <w:color w:val="000000" w:themeColor="text1"/>
          <w:sz w:val="24"/>
          <w:szCs w:val="24"/>
        </w:rPr>
        <w:t xml:space="preserve"> ar</w:t>
      </w:r>
      <w:r w:rsidRPr="00E64AFE">
        <w:rPr>
          <w:rFonts w:ascii="Times New Roman" w:hAnsi="Times New Roman" w:cs="Times New Roman"/>
          <w:color w:val="000000" w:themeColor="text1"/>
          <w:sz w:val="24"/>
          <w:szCs w:val="24"/>
        </w:rPr>
        <w:t xml:space="preserve"> attiecīgu Pašvaldības saskaņojumu var nodarboties noteikumu 1.pielikumā minētajās</w:t>
      </w:r>
      <w:r w:rsidR="001235F4" w:rsidRPr="00E64AFE">
        <w:rPr>
          <w:rFonts w:ascii="Times New Roman" w:hAnsi="Times New Roman" w:cs="Times New Roman"/>
          <w:color w:val="000000" w:themeColor="text1"/>
          <w:sz w:val="24"/>
          <w:szCs w:val="24"/>
        </w:rPr>
        <w:t xml:space="preserve"> </w:t>
      </w:r>
      <w:r w:rsidRPr="00E64AFE">
        <w:rPr>
          <w:rFonts w:ascii="Times New Roman" w:hAnsi="Times New Roman" w:cs="Times New Roman"/>
          <w:color w:val="000000" w:themeColor="text1"/>
          <w:sz w:val="24"/>
          <w:szCs w:val="24"/>
        </w:rPr>
        <w:t>publiskajās vietās.</w:t>
      </w:r>
    </w:p>
    <w:p w14:paraId="09727B0B" w14:textId="51783F88" w:rsidR="00832609" w:rsidRPr="00E64AFE" w:rsidRDefault="00832609" w:rsidP="006178D0">
      <w:pPr>
        <w:pStyle w:val="Sarakstarindkopa"/>
        <w:numPr>
          <w:ilvl w:val="0"/>
          <w:numId w:val="1"/>
        </w:numPr>
        <w:spacing w:after="0" w:line="240" w:lineRule="auto"/>
        <w:ind w:left="397" w:hanging="39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Ārpus</w:t>
      </w:r>
      <w:r w:rsidR="009B7FB9" w:rsidRPr="00E64AFE">
        <w:rPr>
          <w:rFonts w:ascii="Times New Roman" w:hAnsi="Times New Roman" w:cs="Times New Roman"/>
          <w:color w:val="000000" w:themeColor="text1"/>
          <w:sz w:val="24"/>
          <w:szCs w:val="24"/>
        </w:rPr>
        <w:t xml:space="preserve"> </w:t>
      </w:r>
      <w:r w:rsidRPr="00E64AFE">
        <w:rPr>
          <w:rFonts w:ascii="Times New Roman" w:hAnsi="Times New Roman" w:cs="Times New Roman"/>
          <w:color w:val="000000" w:themeColor="text1"/>
          <w:sz w:val="24"/>
          <w:szCs w:val="24"/>
        </w:rPr>
        <w:t>noteikumu 1.pielikumā minētajām publiskajām vietām ir atļauta īslaicīga preču pārdošana, tai skaitā kultūras, sporta, reliģisku vai citu pasākumu laikā</w:t>
      </w:r>
      <w:r w:rsidR="00B62E8E" w:rsidRPr="00E64AFE">
        <w:rPr>
          <w:rFonts w:ascii="Times New Roman" w:hAnsi="Times New Roman" w:cs="Times New Roman"/>
          <w:color w:val="000000" w:themeColor="text1"/>
          <w:sz w:val="24"/>
          <w:szCs w:val="24"/>
        </w:rPr>
        <w:t xml:space="preserve"> </w:t>
      </w:r>
      <w:r w:rsidRPr="00E64AFE">
        <w:rPr>
          <w:rFonts w:ascii="Times New Roman" w:hAnsi="Times New Roman" w:cs="Times New Roman"/>
          <w:color w:val="000000" w:themeColor="text1"/>
          <w:sz w:val="24"/>
          <w:szCs w:val="24"/>
        </w:rPr>
        <w:t>veicot tirdzniecību</w:t>
      </w:r>
      <w:r w:rsidR="0093722D" w:rsidRPr="00E64AFE">
        <w:rPr>
          <w:rFonts w:ascii="Times New Roman" w:hAnsi="Times New Roman" w:cs="Times New Roman"/>
          <w:color w:val="000000" w:themeColor="text1"/>
          <w:sz w:val="24"/>
          <w:szCs w:val="24"/>
        </w:rPr>
        <w:t xml:space="preserve"> no </w:t>
      </w:r>
      <w:r w:rsidRPr="00E64AFE">
        <w:rPr>
          <w:rFonts w:ascii="Times New Roman" w:hAnsi="Times New Roman" w:cs="Times New Roman"/>
          <w:color w:val="000000" w:themeColor="text1"/>
          <w:sz w:val="24"/>
          <w:szCs w:val="24"/>
        </w:rPr>
        <w:t xml:space="preserve">transportlīdzekļiem un uz </w:t>
      </w:r>
      <w:bookmarkStart w:id="4" w:name="_Hlk83633833"/>
      <w:r w:rsidRPr="00E64AFE">
        <w:rPr>
          <w:rFonts w:ascii="Times New Roman" w:hAnsi="Times New Roman" w:cs="Times New Roman"/>
          <w:color w:val="000000" w:themeColor="text1"/>
          <w:sz w:val="24"/>
          <w:szCs w:val="24"/>
        </w:rPr>
        <w:t>attiecīgā pasākuma norises laiku iekārtotām tirdzniecības vietām</w:t>
      </w:r>
      <w:bookmarkEnd w:id="4"/>
      <w:r w:rsidRPr="00E64AFE">
        <w:rPr>
          <w:rFonts w:ascii="Times New Roman" w:hAnsi="Times New Roman" w:cs="Times New Roman"/>
          <w:color w:val="000000" w:themeColor="text1"/>
          <w:sz w:val="24"/>
          <w:szCs w:val="24"/>
        </w:rPr>
        <w:t>, iepriekš rakstiski saskaņojot ar nekustamā īpašuma īpašnieku vai tiesisko valdītāju, kā arī pasākuma organizatoru, un saņemot Pašvaldības atļauju ielu tirdzniecībai.</w:t>
      </w:r>
    </w:p>
    <w:p w14:paraId="37D7C9E1" w14:textId="43DDFBF1" w:rsidR="0081575D" w:rsidRPr="00E64AFE" w:rsidRDefault="0081575D" w:rsidP="006178D0">
      <w:pPr>
        <w:pStyle w:val="Sarakstarindkopa"/>
        <w:numPr>
          <w:ilvl w:val="0"/>
          <w:numId w:val="1"/>
        </w:numPr>
        <w:spacing w:after="0" w:line="240" w:lineRule="auto"/>
        <w:ind w:left="397" w:hanging="397"/>
        <w:jc w:val="both"/>
        <w:rPr>
          <w:color w:val="000000" w:themeColor="text1"/>
          <w:sz w:val="24"/>
          <w:szCs w:val="24"/>
        </w:rPr>
      </w:pPr>
      <w:r w:rsidRPr="00E64AFE">
        <w:rPr>
          <w:rFonts w:ascii="Times New Roman" w:hAnsi="Times New Roman" w:cs="Times New Roman"/>
          <w:color w:val="000000" w:themeColor="text1"/>
          <w:sz w:val="24"/>
          <w:szCs w:val="24"/>
        </w:rPr>
        <w:t>Salacgrīvas un Ainažu pilsētas centra zonās, kas noteiktas teritorijas plānojumā, nav atļauta ielu tirdzniecība no</w:t>
      </w:r>
      <w:r w:rsidR="00B62E8E" w:rsidRPr="00E64AFE">
        <w:rPr>
          <w:rFonts w:ascii="Times New Roman" w:hAnsi="Times New Roman" w:cs="Times New Roman"/>
          <w:color w:val="000000" w:themeColor="text1"/>
          <w:sz w:val="24"/>
          <w:szCs w:val="24"/>
        </w:rPr>
        <w:t xml:space="preserve"> transportlīdzekļiem</w:t>
      </w:r>
      <w:r w:rsidRPr="00E64AFE">
        <w:rPr>
          <w:rFonts w:ascii="Times New Roman" w:hAnsi="Times New Roman" w:cs="Times New Roman"/>
          <w:color w:val="000000" w:themeColor="text1"/>
          <w:sz w:val="24"/>
          <w:szCs w:val="24"/>
        </w:rPr>
        <w:t xml:space="preserve"> vai bez speciāli iekārtotas tirdzniecības vietas, izņemot ziedu tirdzniecību un tirdzniecību pasākumu laikā</w:t>
      </w:r>
      <w:r w:rsidR="009B7FB9" w:rsidRPr="00E64AFE">
        <w:rPr>
          <w:rFonts w:ascii="Times New Roman" w:hAnsi="Times New Roman" w:cs="Times New Roman"/>
          <w:color w:val="000000" w:themeColor="text1"/>
          <w:sz w:val="24"/>
          <w:szCs w:val="24"/>
        </w:rPr>
        <w:t>.</w:t>
      </w:r>
    </w:p>
    <w:p w14:paraId="250F84AC" w14:textId="77777777" w:rsidR="006C13CA" w:rsidRPr="00E64AFE" w:rsidRDefault="006C13CA" w:rsidP="006178D0">
      <w:pPr>
        <w:pStyle w:val="Sarakstarindkopa"/>
        <w:numPr>
          <w:ilvl w:val="0"/>
          <w:numId w:val="1"/>
        </w:numPr>
        <w:spacing w:after="0" w:line="240" w:lineRule="auto"/>
        <w:ind w:left="397" w:hanging="39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Ielu tirdzniecības vietās realizējamas šādas preču grupas:</w:t>
      </w:r>
    </w:p>
    <w:p w14:paraId="3A568A6D" w14:textId="48CFE749" w:rsidR="006C13CA" w:rsidRPr="00E64AFE" w:rsidRDefault="006C13CA"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fiziskas personas, kurām atbilstoši nodokļu jomu reglamentējošiem normatīvajiem aktiem nav jāreģistrē saimnieciskā darbība, ir tiesīgas pārdot MK noteikumos Nr. 440</w:t>
      </w:r>
      <w:r w:rsidR="009B7FB9" w:rsidRPr="00E64AFE">
        <w:rPr>
          <w:rFonts w:ascii="Times New Roman" w:hAnsi="Times New Roman" w:cs="Times New Roman"/>
          <w:color w:val="000000" w:themeColor="text1"/>
          <w:sz w:val="24"/>
          <w:szCs w:val="24"/>
        </w:rPr>
        <w:t xml:space="preserve"> </w:t>
      </w:r>
      <w:r w:rsidRPr="00E64AFE">
        <w:rPr>
          <w:rFonts w:ascii="Times New Roman" w:hAnsi="Times New Roman" w:cs="Times New Roman"/>
          <w:color w:val="000000" w:themeColor="text1"/>
          <w:sz w:val="24"/>
          <w:szCs w:val="24"/>
        </w:rPr>
        <w:t>7.punktā noteiktās preču grupas;</w:t>
      </w:r>
    </w:p>
    <w:p w14:paraId="6E024FD6" w14:textId="55516AAB" w:rsidR="006C13CA" w:rsidRPr="00E64AFE" w:rsidRDefault="006C13CA"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juridiskās un fiziskās personas, kuras reģistrējušas un realizē saimniecisko darbību, papildus noteikumu 7. punktā noteiktajām precēm, ir tiesīgas pārdot:</w:t>
      </w:r>
    </w:p>
    <w:p w14:paraId="2DFD4353" w14:textId="2CD834A1" w:rsidR="006C13CA" w:rsidRPr="00E64AFE" w:rsidRDefault="006C13CA" w:rsidP="004842C3">
      <w:pPr>
        <w:pStyle w:val="Sarakstarindkopa"/>
        <w:numPr>
          <w:ilvl w:val="2"/>
          <w:numId w:val="1"/>
        </w:numPr>
        <w:spacing w:after="0" w:line="240" w:lineRule="auto"/>
        <w:ind w:left="1531"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pašu ražota pārtikas produkcija, izmantošanai pārtikā paredzētie augkopības, lopkopības, biškopības un svaigi zvejas produkti;</w:t>
      </w:r>
    </w:p>
    <w:p w14:paraId="43E2CBFA" w14:textId="36FF5B32" w:rsidR="006C13CA" w:rsidRPr="00E64AFE" w:rsidRDefault="006C13CA" w:rsidP="004842C3">
      <w:pPr>
        <w:pStyle w:val="Sarakstarindkopa"/>
        <w:numPr>
          <w:ilvl w:val="2"/>
          <w:numId w:val="1"/>
        </w:numPr>
        <w:spacing w:after="0" w:line="240" w:lineRule="auto"/>
        <w:ind w:left="1531"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mājas apstākļos ražoti pārtikas produkti no pašu ražotās lauksaimniecības produkcijas;</w:t>
      </w:r>
    </w:p>
    <w:p w14:paraId="25AAFEAA" w14:textId="7B2CF500" w:rsidR="006C13CA" w:rsidRPr="00E64AFE" w:rsidRDefault="006C13CA" w:rsidP="004842C3">
      <w:pPr>
        <w:pStyle w:val="Sarakstarindkopa"/>
        <w:numPr>
          <w:ilvl w:val="2"/>
          <w:numId w:val="1"/>
        </w:numPr>
        <w:spacing w:after="0" w:line="240" w:lineRule="auto"/>
        <w:ind w:left="1531"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pašu audzēti grieztie ziedi, zari, no tiem gatavoti izstrādājumi, puķu un dārzeņu stādi, dēsti, sīpoli, gumi, ziemcietes un sēklas;</w:t>
      </w:r>
    </w:p>
    <w:p w14:paraId="781B776D" w14:textId="46E8E058" w:rsidR="006C13CA" w:rsidRPr="00E64AFE" w:rsidRDefault="006C13CA" w:rsidP="004842C3">
      <w:pPr>
        <w:pStyle w:val="Sarakstarindkopa"/>
        <w:numPr>
          <w:ilvl w:val="2"/>
          <w:numId w:val="1"/>
        </w:numPr>
        <w:spacing w:after="0" w:line="240" w:lineRule="auto"/>
        <w:ind w:left="1531"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pašu audzētas ogas, augļi un dārzeņi;</w:t>
      </w:r>
    </w:p>
    <w:p w14:paraId="2E0D8C83" w14:textId="53B93E88" w:rsidR="006C13CA" w:rsidRPr="00E64AFE" w:rsidRDefault="006C13CA" w:rsidP="004842C3">
      <w:pPr>
        <w:pStyle w:val="Sarakstarindkopa"/>
        <w:numPr>
          <w:ilvl w:val="2"/>
          <w:numId w:val="1"/>
        </w:numPr>
        <w:spacing w:after="0" w:line="240" w:lineRule="auto"/>
        <w:ind w:left="1531"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savvaļas ogas, augļi, rieksti, sēnes un savvaļas ziedi;</w:t>
      </w:r>
    </w:p>
    <w:p w14:paraId="63EBD6FC" w14:textId="64A13F44" w:rsidR="006C13CA" w:rsidRPr="00E64AFE" w:rsidRDefault="006C13CA" w:rsidP="004842C3">
      <w:pPr>
        <w:pStyle w:val="Sarakstarindkopa"/>
        <w:numPr>
          <w:ilvl w:val="2"/>
          <w:numId w:val="1"/>
        </w:numPr>
        <w:spacing w:after="0" w:line="240" w:lineRule="auto"/>
        <w:ind w:left="1531"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mākslas darinājumi un amatniecības preces;</w:t>
      </w:r>
    </w:p>
    <w:p w14:paraId="40341A3E" w14:textId="23F7C8A1" w:rsidR="006C13CA" w:rsidRPr="00E64AFE" w:rsidRDefault="006C13CA" w:rsidP="004842C3">
      <w:pPr>
        <w:pStyle w:val="Sarakstarindkopa"/>
        <w:numPr>
          <w:ilvl w:val="2"/>
          <w:numId w:val="1"/>
        </w:numPr>
        <w:spacing w:after="0" w:line="240" w:lineRule="auto"/>
        <w:ind w:left="1531"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lietotas personiskās mantas;</w:t>
      </w:r>
    </w:p>
    <w:p w14:paraId="1184709B" w14:textId="77777777" w:rsidR="004F37F8" w:rsidRPr="00E64AFE" w:rsidRDefault="006C13CA" w:rsidP="004842C3">
      <w:pPr>
        <w:pStyle w:val="Sarakstarindkopa"/>
        <w:numPr>
          <w:ilvl w:val="2"/>
          <w:numId w:val="1"/>
        </w:numPr>
        <w:spacing w:after="0" w:line="240" w:lineRule="auto"/>
        <w:ind w:left="1531"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 xml:space="preserve">augļu koku un ogulāju stādi, dekoratīvo koku un krūmu </w:t>
      </w:r>
      <w:proofErr w:type="spellStart"/>
      <w:r w:rsidRPr="00E64AFE">
        <w:rPr>
          <w:rFonts w:ascii="Times New Roman" w:hAnsi="Times New Roman" w:cs="Times New Roman"/>
          <w:color w:val="000000" w:themeColor="text1"/>
          <w:sz w:val="24"/>
          <w:szCs w:val="24"/>
        </w:rPr>
        <w:t>stādmateriāli</w:t>
      </w:r>
      <w:proofErr w:type="spellEnd"/>
      <w:r w:rsidRPr="00E64AFE">
        <w:rPr>
          <w:rFonts w:ascii="Times New Roman" w:hAnsi="Times New Roman" w:cs="Times New Roman"/>
          <w:color w:val="000000" w:themeColor="text1"/>
          <w:sz w:val="24"/>
          <w:szCs w:val="24"/>
        </w:rPr>
        <w:t xml:space="preserve">; </w:t>
      </w:r>
    </w:p>
    <w:p w14:paraId="738A50F7" w14:textId="007B33F2" w:rsidR="006C13CA" w:rsidRPr="00E64AFE" w:rsidRDefault="006C13CA" w:rsidP="004842C3">
      <w:pPr>
        <w:pStyle w:val="Sarakstarindkopa"/>
        <w:numPr>
          <w:ilvl w:val="2"/>
          <w:numId w:val="1"/>
        </w:numPr>
        <w:spacing w:after="0" w:line="240" w:lineRule="auto"/>
        <w:ind w:left="1531"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Ziemassvētkiem paredzēti nocirsti vai podos augoši dažādu sugu skuju koki;</w:t>
      </w:r>
    </w:p>
    <w:p w14:paraId="695BE8CD" w14:textId="6F54E3CF" w:rsidR="006C13CA" w:rsidRPr="00E64AFE" w:rsidRDefault="006C13CA" w:rsidP="004842C3">
      <w:pPr>
        <w:pStyle w:val="Sarakstarindkopa"/>
        <w:numPr>
          <w:ilvl w:val="2"/>
          <w:numId w:val="1"/>
        </w:numPr>
        <w:spacing w:after="0" w:line="240" w:lineRule="auto"/>
        <w:ind w:left="1815" w:hanging="851"/>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iepirktas ogas, augļi, dārzeņi, rieksti, ziedi un puķu stādi;</w:t>
      </w:r>
    </w:p>
    <w:p w14:paraId="1F010A1B" w14:textId="6E9B96C7" w:rsidR="006C13CA" w:rsidRPr="00E64AFE" w:rsidRDefault="006C13CA" w:rsidP="004842C3">
      <w:pPr>
        <w:pStyle w:val="Sarakstarindkopa"/>
        <w:numPr>
          <w:ilvl w:val="2"/>
          <w:numId w:val="1"/>
        </w:numPr>
        <w:spacing w:after="0" w:line="240" w:lineRule="auto"/>
        <w:ind w:left="1815" w:hanging="851"/>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rūpnieciski ražotas pārtikas un nepārtikas preces;</w:t>
      </w:r>
    </w:p>
    <w:p w14:paraId="7FD0D2A5" w14:textId="6F3AAE98" w:rsidR="006C13CA" w:rsidRPr="00E64AFE" w:rsidRDefault="006C13CA" w:rsidP="004842C3">
      <w:pPr>
        <w:pStyle w:val="Sarakstarindkopa"/>
        <w:numPr>
          <w:ilvl w:val="2"/>
          <w:numId w:val="1"/>
        </w:numPr>
        <w:spacing w:after="0" w:line="240" w:lineRule="auto"/>
        <w:ind w:left="1815" w:hanging="851"/>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uzkodas no speciālām iekārtām, saldējums, saldētas sulas, bezalkoholiskie dzērieni;</w:t>
      </w:r>
    </w:p>
    <w:p w14:paraId="4C40C2CE" w14:textId="0AB7CACB" w:rsidR="006C13CA" w:rsidRPr="00E64AFE" w:rsidRDefault="006C13CA" w:rsidP="004842C3">
      <w:pPr>
        <w:pStyle w:val="Sarakstarindkopa"/>
        <w:numPr>
          <w:ilvl w:val="2"/>
          <w:numId w:val="1"/>
        </w:numPr>
        <w:spacing w:after="0" w:line="240" w:lineRule="auto"/>
        <w:ind w:left="1815" w:hanging="851"/>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grāmatas un preses izdevumi.</w:t>
      </w:r>
    </w:p>
    <w:p w14:paraId="4375EA4A" w14:textId="5911FC2A" w:rsidR="004F37F8" w:rsidRPr="00E64AFE" w:rsidRDefault="00D52059" w:rsidP="006178D0">
      <w:pPr>
        <w:pStyle w:val="Sarakstarindkopa"/>
        <w:numPr>
          <w:ilvl w:val="0"/>
          <w:numId w:val="1"/>
        </w:numPr>
        <w:spacing w:after="0" w:line="240" w:lineRule="auto"/>
        <w:ind w:left="397" w:hanging="39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 xml:space="preserve">Patstāvīgās tirdzniecības vietās </w:t>
      </w:r>
      <w:r w:rsidR="00AD5469" w:rsidRPr="00E64AFE">
        <w:rPr>
          <w:rFonts w:ascii="Times New Roman" w:hAnsi="Times New Roman" w:cs="Times New Roman"/>
          <w:color w:val="000000" w:themeColor="text1"/>
          <w:sz w:val="24"/>
          <w:szCs w:val="24"/>
        </w:rPr>
        <w:t>vai</w:t>
      </w:r>
      <w:r w:rsidRPr="00E64AFE">
        <w:rPr>
          <w:rFonts w:ascii="Times New Roman" w:hAnsi="Times New Roman" w:cs="Times New Roman"/>
          <w:color w:val="000000" w:themeColor="text1"/>
          <w:sz w:val="24"/>
          <w:szCs w:val="24"/>
        </w:rPr>
        <w:t xml:space="preserve"> p</w:t>
      </w:r>
      <w:r w:rsidR="004F37F8" w:rsidRPr="00E64AFE">
        <w:rPr>
          <w:rFonts w:ascii="Times New Roman" w:hAnsi="Times New Roman" w:cs="Times New Roman"/>
          <w:color w:val="000000" w:themeColor="text1"/>
          <w:sz w:val="24"/>
          <w:szCs w:val="24"/>
        </w:rPr>
        <w:t>ubliska pasākuma laikā saskaņā ar pasākuma organizatora ieceri un pasākuma norises raksturu (izņemot pasākumus, kuru mērķauditorija ir bērni un jaunieši) ir atļauta alkoholisko dzērienu tirdzniecība patērēšanai uz vietas, bet ne ilgāk par pasākuma norises laiku.</w:t>
      </w:r>
    </w:p>
    <w:p w14:paraId="0C26571E" w14:textId="28379D07" w:rsidR="004F37F8" w:rsidRPr="00E64AFE" w:rsidRDefault="004F37F8" w:rsidP="006178D0">
      <w:pPr>
        <w:pStyle w:val="Sarakstarindkopa"/>
        <w:numPr>
          <w:ilvl w:val="0"/>
          <w:numId w:val="1"/>
        </w:numPr>
        <w:spacing w:after="0" w:line="240" w:lineRule="auto"/>
        <w:ind w:left="397" w:hanging="39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 xml:space="preserve">Lai saņemtu </w:t>
      </w:r>
      <w:r w:rsidR="00D52059" w:rsidRPr="00E64AFE">
        <w:rPr>
          <w:rFonts w:ascii="Times New Roman" w:hAnsi="Times New Roman" w:cs="Times New Roman"/>
          <w:color w:val="000000" w:themeColor="text1"/>
          <w:sz w:val="24"/>
          <w:szCs w:val="24"/>
        </w:rPr>
        <w:t>10</w:t>
      </w:r>
      <w:r w:rsidRPr="00E64AFE">
        <w:rPr>
          <w:rFonts w:ascii="Times New Roman" w:hAnsi="Times New Roman" w:cs="Times New Roman"/>
          <w:color w:val="000000" w:themeColor="text1"/>
          <w:sz w:val="24"/>
          <w:szCs w:val="24"/>
        </w:rPr>
        <w:t>. punktā minēto atļauju alkoholisko dzērienu tirdzniecībai, jābūt pasākuma organizatora rakstiskai piekrišanai un speciālai atļaujai (licence) alkoholisko dzērienu tirdzniecībai.</w:t>
      </w:r>
    </w:p>
    <w:p w14:paraId="31A592ED" w14:textId="2065B816" w:rsidR="00D52059" w:rsidRPr="00E64AFE" w:rsidRDefault="00D52059" w:rsidP="006178D0">
      <w:pPr>
        <w:pStyle w:val="Sarakstarindkopa"/>
        <w:spacing w:after="0" w:line="240" w:lineRule="auto"/>
        <w:rPr>
          <w:color w:val="000000" w:themeColor="text1"/>
        </w:rPr>
      </w:pPr>
    </w:p>
    <w:p w14:paraId="75359469" w14:textId="0AAC3901" w:rsidR="00D52059" w:rsidRPr="00E64AFE" w:rsidRDefault="006178D0" w:rsidP="006178D0">
      <w:pPr>
        <w:pStyle w:val="Sarakstarindkopa"/>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III</w:t>
      </w:r>
      <w:r w:rsidR="007507A1" w:rsidRPr="00E64AFE">
        <w:rPr>
          <w:rFonts w:ascii="Times New Roman" w:hAnsi="Times New Roman" w:cs="Times New Roman"/>
          <w:b/>
          <w:bCs/>
          <w:color w:val="000000" w:themeColor="text1"/>
          <w:sz w:val="24"/>
          <w:szCs w:val="24"/>
        </w:rPr>
        <w:t>. Kārtība, kādā tirdzniecības dalībnieks vai organizators saskaņo ar pašvaldību ielu tirdzniecības vietas un sabiedriskās ēdināšanas pakalpojumu sniegšanas vietas iekārtošanu un saņem atļauju</w:t>
      </w:r>
    </w:p>
    <w:p w14:paraId="45397E6A" w14:textId="77777777" w:rsidR="007507A1" w:rsidRPr="00E64AFE" w:rsidRDefault="007507A1" w:rsidP="006178D0">
      <w:pPr>
        <w:pStyle w:val="Sarakstarindkopa"/>
        <w:spacing w:after="0" w:line="240" w:lineRule="auto"/>
        <w:jc w:val="center"/>
        <w:rPr>
          <w:color w:val="000000" w:themeColor="text1"/>
          <w:sz w:val="24"/>
          <w:szCs w:val="24"/>
        </w:rPr>
      </w:pPr>
    </w:p>
    <w:p w14:paraId="30CBC6B1" w14:textId="54C77017" w:rsidR="00D52059" w:rsidRPr="00E64AFE" w:rsidRDefault="00D52059" w:rsidP="006178D0">
      <w:pPr>
        <w:pStyle w:val="Sarakstarindkopa"/>
        <w:numPr>
          <w:ilvl w:val="0"/>
          <w:numId w:val="1"/>
        </w:numPr>
        <w:spacing w:after="0" w:line="240" w:lineRule="auto"/>
        <w:ind w:left="397" w:hanging="39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Pašvaldība izsniedz</w:t>
      </w:r>
      <w:r w:rsidR="007507A1" w:rsidRPr="00E64AFE">
        <w:rPr>
          <w:rFonts w:ascii="Times New Roman" w:hAnsi="Times New Roman" w:cs="Times New Roman"/>
          <w:color w:val="000000" w:themeColor="text1"/>
          <w:sz w:val="24"/>
          <w:szCs w:val="24"/>
        </w:rPr>
        <w:t xml:space="preserve"> sekojošas</w:t>
      </w:r>
      <w:r w:rsidRPr="00E64AFE">
        <w:rPr>
          <w:rFonts w:ascii="Times New Roman" w:hAnsi="Times New Roman" w:cs="Times New Roman"/>
          <w:color w:val="000000" w:themeColor="text1"/>
          <w:sz w:val="24"/>
          <w:szCs w:val="24"/>
        </w:rPr>
        <w:t xml:space="preserve"> ielu tirdzniecības atļaujas realizējamo preču grupām tirdzniecībai publiskās vietās:</w:t>
      </w:r>
    </w:p>
    <w:p w14:paraId="14923CFC" w14:textId="1CEB679F" w:rsidR="00D52059" w:rsidRPr="00E64AFE" w:rsidRDefault="00D52059"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bookmarkStart w:id="5" w:name="_Hlk86857175"/>
      <w:r w:rsidRPr="00E64AFE">
        <w:rPr>
          <w:rFonts w:ascii="Times New Roman" w:hAnsi="Times New Roman" w:cs="Times New Roman"/>
          <w:color w:val="000000" w:themeColor="text1"/>
          <w:sz w:val="24"/>
          <w:szCs w:val="24"/>
        </w:rPr>
        <w:t>ielu tirdzniecībai publiskā vietā;</w:t>
      </w:r>
    </w:p>
    <w:p w14:paraId="493A58C0" w14:textId="2F7B9438" w:rsidR="00D52059" w:rsidRPr="00E64AFE" w:rsidRDefault="00D52059"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bookmarkStart w:id="6" w:name="_Hlk86852721"/>
      <w:r w:rsidRPr="00E64AFE">
        <w:rPr>
          <w:rFonts w:ascii="Times New Roman" w:hAnsi="Times New Roman" w:cs="Times New Roman"/>
          <w:color w:val="000000" w:themeColor="text1"/>
          <w:sz w:val="24"/>
          <w:szCs w:val="24"/>
        </w:rPr>
        <w:t xml:space="preserve">sabiedriskās ēdināšanas pakalpojumu sniegšanai </w:t>
      </w:r>
      <w:bookmarkEnd w:id="6"/>
      <w:r w:rsidRPr="00E64AFE">
        <w:rPr>
          <w:rFonts w:ascii="Times New Roman" w:hAnsi="Times New Roman" w:cs="Times New Roman"/>
          <w:color w:val="000000" w:themeColor="text1"/>
          <w:sz w:val="24"/>
          <w:szCs w:val="24"/>
        </w:rPr>
        <w:t>publiskā vietā;</w:t>
      </w:r>
    </w:p>
    <w:p w14:paraId="5E6BA958" w14:textId="16442400" w:rsidR="00D52059" w:rsidRPr="00E64AFE" w:rsidRDefault="00D52059"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pārvietojamiem mazumtirdzniecības punktiem;</w:t>
      </w:r>
    </w:p>
    <w:p w14:paraId="634C8EE0" w14:textId="2BB7D0E1" w:rsidR="00D52059" w:rsidRPr="00E64AFE" w:rsidRDefault="00D52059"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tirdzniecības organizēšanai publiskā vietā.</w:t>
      </w:r>
    </w:p>
    <w:bookmarkEnd w:id="5"/>
    <w:p w14:paraId="23CFA748" w14:textId="47D53385" w:rsidR="00F169CF" w:rsidRPr="00E64AFE" w:rsidRDefault="00F169CF" w:rsidP="006178D0">
      <w:pPr>
        <w:pStyle w:val="Sarakstarindkopa"/>
        <w:numPr>
          <w:ilvl w:val="0"/>
          <w:numId w:val="1"/>
        </w:numPr>
        <w:tabs>
          <w:tab w:val="left" w:pos="851"/>
        </w:tabs>
        <w:spacing w:after="0" w:line="240" w:lineRule="auto"/>
        <w:ind w:left="397" w:hanging="39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Lai saskaņotu ielu tirdzniecības vai tirdzniecības organizēšanas vietas iekārtojumu un saņemtu atļauju ielu tirdzniecībai vai ielu tirdzniecības organizēšanai,</w:t>
      </w:r>
      <w:r w:rsidR="004F252F" w:rsidRPr="00E64AFE">
        <w:rPr>
          <w:rFonts w:ascii="Times New Roman" w:hAnsi="Times New Roman" w:cs="Times New Roman"/>
          <w:color w:val="000000" w:themeColor="text1"/>
          <w:sz w:val="24"/>
          <w:szCs w:val="24"/>
        </w:rPr>
        <w:t xml:space="preserve"> vai sabiedriskās ēdināšanas pakalpojumu sniegšanai</w:t>
      </w:r>
      <w:r w:rsidRPr="00E64AFE">
        <w:rPr>
          <w:rFonts w:ascii="Times New Roman" w:hAnsi="Times New Roman" w:cs="Times New Roman"/>
          <w:color w:val="000000" w:themeColor="text1"/>
          <w:sz w:val="24"/>
          <w:szCs w:val="24"/>
        </w:rPr>
        <w:t xml:space="preserve"> tirdzniecības dalībnieks</w:t>
      </w:r>
      <w:r w:rsidR="005B73DD" w:rsidRPr="00E64AFE">
        <w:rPr>
          <w:rFonts w:ascii="Times New Roman" w:hAnsi="Times New Roman" w:cs="Times New Roman"/>
          <w:color w:val="000000" w:themeColor="text1"/>
          <w:sz w:val="24"/>
          <w:szCs w:val="24"/>
        </w:rPr>
        <w:t xml:space="preserve"> iesniedz pašvaldībai adresētu </w:t>
      </w:r>
      <w:r w:rsidRPr="00E64AFE">
        <w:rPr>
          <w:rFonts w:ascii="Times New Roman" w:hAnsi="Times New Roman" w:cs="Times New Roman"/>
          <w:color w:val="000000" w:themeColor="text1"/>
          <w:sz w:val="24"/>
          <w:szCs w:val="24"/>
        </w:rPr>
        <w:t>iesniegumu</w:t>
      </w:r>
      <w:r w:rsidR="005B73DD" w:rsidRPr="00E64AFE">
        <w:rPr>
          <w:rFonts w:ascii="Times New Roman" w:hAnsi="Times New Roman" w:cs="Times New Roman"/>
          <w:color w:val="000000" w:themeColor="text1"/>
          <w:sz w:val="24"/>
          <w:szCs w:val="24"/>
        </w:rPr>
        <w:t xml:space="preserve">, </w:t>
      </w:r>
      <w:r w:rsidR="004F252F" w:rsidRPr="00E64AFE">
        <w:rPr>
          <w:rFonts w:ascii="Times New Roman" w:hAnsi="Times New Roman" w:cs="Times New Roman"/>
          <w:color w:val="000000" w:themeColor="text1"/>
          <w:sz w:val="24"/>
          <w:szCs w:val="24"/>
        </w:rPr>
        <w:t>(</w:t>
      </w:r>
      <w:r w:rsidR="005B73DD" w:rsidRPr="00E64AFE">
        <w:rPr>
          <w:rFonts w:ascii="Times New Roman" w:hAnsi="Times New Roman" w:cs="Times New Roman"/>
          <w:color w:val="000000" w:themeColor="text1"/>
          <w:sz w:val="24"/>
          <w:szCs w:val="24"/>
        </w:rPr>
        <w:t>Pielikumu Nr.2</w:t>
      </w:r>
      <w:r w:rsidR="004F252F" w:rsidRPr="00E64AFE">
        <w:rPr>
          <w:rFonts w:ascii="Times New Roman" w:hAnsi="Times New Roman" w:cs="Times New Roman"/>
          <w:color w:val="000000" w:themeColor="text1"/>
          <w:sz w:val="24"/>
          <w:szCs w:val="24"/>
        </w:rPr>
        <w:t>)</w:t>
      </w:r>
      <w:r w:rsidR="005B73DD" w:rsidRPr="00E64AFE">
        <w:rPr>
          <w:rFonts w:ascii="Times New Roman" w:hAnsi="Times New Roman" w:cs="Times New Roman"/>
          <w:color w:val="000000" w:themeColor="text1"/>
          <w:sz w:val="24"/>
          <w:szCs w:val="24"/>
        </w:rPr>
        <w:t>, kuram pievieno Noteikumu Nr.440 15. un 19. punktā</w:t>
      </w:r>
      <w:r w:rsidR="006B6C13" w:rsidRPr="00E64AFE">
        <w:rPr>
          <w:rFonts w:ascii="Times New Roman" w:hAnsi="Times New Roman" w:cs="Times New Roman"/>
          <w:color w:val="000000" w:themeColor="text1"/>
          <w:sz w:val="24"/>
          <w:szCs w:val="24"/>
        </w:rPr>
        <w:t xml:space="preserve"> </w:t>
      </w:r>
      <w:r w:rsidR="005B73DD" w:rsidRPr="00E64AFE">
        <w:rPr>
          <w:rFonts w:ascii="Times New Roman" w:hAnsi="Times New Roman" w:cs="Times New Roman"/>
          <w:color w:val="000000" w:themeColor="text1"/>
          <w:sz w:val="24"/>
          <w:szCs w:val="24"/>
        </w:rPr>
        <w:t>minētos dokumentus.</w:t>
      </w:r>
    </w:p>
    <w:p w14:paraId="19B5373D" w14:textId="0225CB60" w:rsidR="00E53367" w:rsidRPr="00E64AFE" w:rsidRDefault="00BB5C9A" w:rsidP="006178D0">
      <w:pPr>
        <w:pStyle w:val="Sarakstarindkopa"/>
        <w:numPr>
          <w:ilvl w:val="0"/>
          <w:numId w:val="1"/>
        </w:numPr>
        <w:tabs>
          <w:tab w:val="left" w:pos="851"/>
        </w:tabs>
        <w:spacing w:after="0" w:line="240" w:lineRule="auto"/>
        <w:ind w:left="397" w:hanging="397"/>
        <w:jc w:val="both"/>
        <w:rPr>
          <w:rFonts w:ascii="Times New Roman" w:hAnsi="Times New Roman" w:cs="Times New Roman"/>
          <w:color w:val="000000" w:themeColor="text1"/>
          <w:sz w:val="24"/>
          <w:szCs w:val="24"/>
        </w:rPr>
      </w:pPr>
      <w:bookmarkStart w:id="7" w:name="_Hlk86918003"/>
      <w:r w:rsidRPr="00E64AFE">
        <w:rPr>
          <w:rFonts w:ascii="Times New Roman" w:hAnsi="Times New Roman" w:cs="Times New Roman"/>
          <w:color w:val="000000" w:themeColor="text1"/>
          <w:sz w:val="24"/>
          <w:szCs w:val="24"/>
        </w:rPr>
        <w:t>Patstāvīgas</w:t>
      </w:r>
      <w:bookmarkEnd w:id="7"/>
      <w:r w:rsidR="00B149D9" w:rsidRPr="00E64AFE">
        <w:rPr>
          <w:rFonts w:ascii="Times New Roman" w:hAnsi="Times New Roman" w:cs="Times New Roman"/>
          <w:color w:val="000000" w:themeColor="text1"/>
          <w:sz w:val="24"/>
          <w:szCs w:val="24"/>
        </w:rPr>
        <w:t xml:space="preserve"> </w:t>
      </w:r>
      <w:r w:rsidRPr="00E64AFE">
        <w:rPr>
          <w:rFonts w:ascii="Times New Roman" w:hAnsi="Times New Roman" w:cs="Times New Roman"/>
          <w:color w:val="000000" w:themeColor="text1"/>
          <w:sz w:val="24"/>
          <w:szCs w:val="24"/>
        </w:rPr>
        <w:t>tirdzniecības vietas iekārtošanai papildus 1</w:t>
      </w:r>
      <w:r w:rsidR="004F252F" w:rsidRPr="00E64AFE">
        <w:rPr>
          <w:rFonts w:ascii="Times New Roman" w:hAnsi="Times New Roman" w:cs="Times New Roman"/>
          <w:color w:val="000000" w:themeColor="text1"/>
          <w:sz w:val="24"/>
          <w:szCs w:val="24"/>
        </w:rPr>
        <w:t>3</w:t>
      </w:r>
      <w:r w:rsidRPr="00E64AFE">
        <w:rPr>
          <w:rFonts w:ascii="Times New Roman" w:hAnsi="Times New Roman" w:cs="Times New Roman"/>
          <w:color w:val="000000" w:themeColor="text1"/>
          <w:sz w:val="24"/>
          <w:szCs w:val="24"/>
        </w:rPr>
        <w:t>.punktā minētajiem dokumentiem tirdzniecības</w:t>
      </w:r>
      <w:r w:rsidR="00B149D9" w:rsidRPr="00E64AFE">
        <w:rPr>
          <w:rFonts w:ascii="Times New Roman" w:hAnsi="Times New Roman" w:cs="Times New Roman"/>
          <w:color w:val="000000" w:themeColor="text1"/>
          <w:sz w:val="24"/>
          <w:szCs w:val="24"/>
        </w:rPr>
        <w:t xml:space="preserve"> </w:t>
      </w:r>
      <w:r w:rsidRPr="00E64AFE">
        <w:rPr>
          <w:rFonts w:ascii="Times New Roman" w:hAnsi="Times New Roman" w:cs="Times New Roman"/>
          <w:color w:val="000000" w:themeColor="text1"/>
          <w:sz w:val="24"/>
          <w:szCs w:val="24"/>
        </w:rPr>
        <w:t xml:space="preserve">dalībnieks </w:t>
      </w:r>
      <w:r w:rsidR="005A56DE" w:rsidRPr="00E64AFE">
        <w:rPr>
          <w:rFonts w:ascii="Times New Roman" w:hAnsi="Times New Roman" w:cs="Times New Roman"/>
          <w:color w:val="000000" w:themeColor="text1"/>
          <w:sz w:val="24"/>
          <w:szCs w:val="24"/>
        </w:rPr>
        <w:t xml:space="preserve">iesniegumam pievieno ar pašvaldības būvvaldi saskaņotu ielu </w:t>
      </w:r>
      <w:r w:rsidR="004F252F" w:rsidRPr="00E64AFE">
        <w:rPr>
          <w:rFonts w:ascii="Times New Roman" w:hAnsi="Times New Roman" w:cs="Times New Roman"/>
          <w:color w:val="000000" w:themeColor="text1"/>
          <w:sz w:val="24"/>
          <w:szCs w:val="24"/>
        </w:rPr>
        <w:t xml:space="preserve">patstāvīgas </w:t>
      </w:r>
      <w:r w:rsidR="005A56DE" w:rsidRPr="00E64AFE">
        <w:rPr>
          <w:rFonts w:ascii="Times New Roman" w:hAnsi="Times New Roman" w:cs="Times New Roman"/>
          <w:color w:val="000000" w:themeColor="text1"/>
          <w:sz w:val="24"/>
          <w:szCs w:val="24"/>
        </w:rPr>
        <w:t xml:space="preserve">tirdzniecības vietas vai ielu tirdzniecības organizēšanas vietas </w:t>
      </w:r>
      <w:bookmarkStart w:id="8" w:name="_Hlk86919055"/>
      <w:r w:rsidR="005A56DE" w:rsidRPr="00E64AFE">
        <w:rPr>
          <w:rFonts w:ascii="Times New Roman" w:hAnsi="Times New Roman" w:cs="Times New Roman"/>
          <w:color w:val="000000" w:themeColor="text1"/>
          <w:sz w:val="24"/>
          <w:szCs w:val="24"/>
        </w:rPr>
        <w:t xml:space="preserve">vizuālā izvietojuma un estētiskā noformējuma </w:t>
      </w:r>
      <w:r w:rsidR="00E53367" w:rsidRPr="00E64AFE">
        <w:rPr>
          <w:rFonts w:ascii="Times New Roman" w:hAnsi="Times New Roman" w:cs="Times New Roman"/>
          <w:color w:val="000000" w:themeColor="text1"/>
          <w:sz w:val="24"/>
          <w:szCs w:val="24"/>
        </w:rPr>
        <w:t>met</w:t>
      </w:r>
      <w:r w:rsidR="004F252F" w:rsidRPr="00E64AFE">
        <w:rPr>
          <w:rFonts w:ascii="Times New Roman" w:hAnsi="Times New Roman" w:cs="Times New Roman"/>
          <w:color w:val="000000" w:themeColor="text1"/>
          <w:sz w:val="24"/>
          <w:szCs w:val="24"/>
        </w:rPr>
        <w:t>u</w:t>
      </w:r>
      <w:bookmarkEnd w:id="8"/>
      <w:r w:rsidR="004F252F" w:rsidRPr="00E64AFE">
        <w:rPr>
          <w:rFonts w:ascii="Times New Roman" w:hAnsi="Times New Roman" w:cs="Times New Roman"/>
          <w:color w:val="000000" w:themeColor="text1"/>
          <w:sz w:val="24"/>
          <w:szCs w:val="24"/>
        </w:rPr>
        <w:t>.</w:t>
      </w:r>
      <w:r w:rsidR="00206FB0" w:rsidRPr="00E64AFE">
        <w:rPr>
          <w:rFonts w:ascii="Times New Roman" w:hAnsi="Times New Roman" w:cs="Times New Roman"/>
          <w:color w:val="000000" w:themeColor="text1"/>
          <w:sz w:val="24"/>
          <w:szCs w:val="24"/>
        </w:rPr>
        <w:t xml:space="preserve"> </w:t>
      </w:r>
    </w:p>
    <w:p w14:paraId="7EF7C935" w14:textId="0B8B1F2A" w:rsidR="008B308E" w:rsidRPr="00E64AFE" w:rsidRDefault="008B308E" w:rsidP="006178D0">
      <w:pPr>
        <w:pStyle w:val="Sarakstarindkopa"/>
        <w:numPr>
          <w:ilvl w:val="0"/>
          <w:numId w:val="1"/>
        </w:numPr>
        <w:tabs>
          <w:tab w:val="left" w:pos="851"/>
        </w:tabs>
        <w:spacing w:after="0" w:line="240" w:lineRule="auto"/>
        <w:ind w:left="397" w:hanging="39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Iesniegumu un tam pievienotos dokumentus tirdzniecības dalībnieks vai tirdzniecības organizators var iesniegt Pašvaldības Valsts un pašvaldības vienotajā klientu apkalpošanas centr</w:t>
      </w:r>
      <w:r w:rsidR="00241002" w:rsidRPr="00E64AFE">
        <w:rPr>
          <w:rFonts w:ascii="Times New Roman" w:hAnsi="Times New Roman" w:cs="Times New Roman"/>
          <w:color w:val="000000" w:themeColor="text1"/>
          <w:sz w:val="24"/>
          <w:szCs w:val="24"/>
        </w:rPr>
        <w:t>os</w:t>
      </w:r>
      <w:r w:rsidR="00DC66F6" w:rsidRPr="00E64AFE">
        <w:rPr>
          <w:rFonts w:ascii="Times New Roman" w:hAnsi="Times New Roman" w:cs="Times New Roman"/>
          <w:color w:val="000000" w:themeColor="text1"/>
          <w:sz w:val="24"/>
          <w:szCs w:val="24"/>
        </w:rPr>
        <w:t>, Pašvaldības apvienību vai pilsētu un pagastu pārvaldēs,</w:t>
      </w:r>
      <w:r w:rsidR="00241002" w:rsidRPr="00E64AFE">
        <w:rPr>
          <w:rFonts w:ascii="Times New Roman" w:hAnsi="Times New Roman" w:cs="Times New Roman"/>
          <w:color w:val="000000" w:themeColor="text1"/>
          <w:sz w:val="24"/>
          <w:szCs w:val="24"/>
        </w:rPr>
        <w:t xml:space="preserve"> </w:t>
      </w:r>
      <w:r w:rsidRPr="00E64AFE">
        <w:rPr>
          <w:rFonts w:ascii="Times New Roman" w:hAnsi="Times New Roman" w:cs="Times New Roman"/>
          <w:color w:val="000000" w:themeColor="text1"/>
          <w:sz w:val="24"/>
          <w:szCs w:val="24"/>
        </w:rPr>
        <w:t>vai</w:t>
      </w:r>
      <w:r w:rsidR="00241002" w:rsidRPr="00E64AFE">
        <w:rPr>
          <w:rFonts w:ascii="Times New Roman" w:hAnsi="Times New Roman" w:cs="Times New Roman"/>
          <w:color w:val="000000" w:themeColor="text1"/>
          <w:sz w:val="24"/>
          <w:szCs w:val="24"/>
        </w:rPr>
        <w:t xml:space="preserve"> </w:t>
      </w:r>
      <w:r w:rsidRPr="00E64AFE">
        <w:rPr>
          <w:rFonts w:ascii="Times New Roman" w:hAnsi="Times New Roman" w:cs="Times New Roman"/>
          <w:color w:val="000000" w:themeColor="text1"/>
          <w:sz w:val="24"/>
          <w:szCs w:val="24"/>
        </w:rPr>
        <w:t>elektroniski, ievērojot nosacījumus par elektronisko dokumentu noformēšanu.</w:t>
      </w:r>
    </w:p>
    <w:p w14:paraId="69FD87DE" w14:textId="3C611718" w:rsidR="00241002" w:rsidRPr="00C9171A" w:rsidRDefault="00241002" w:rsidP="006178D0">
      <w:pPr>
        <w:pStyle w:val="Sarakstarindkopa"/>
        <w:numPr>
          <w:ilvl w:val="0"/>
          <w:numId w:val="1"/>
        </w:numPr>
        <w:tabs>
          <w:tab w:val="left" w:pos="851"/>
        </w:tabs>
        <w:spacing w:after="0" w:line="240" w:lineRule="auto"/>
        <w:ind w:left="397" w:hanging="39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 xml:space="preserve">Tirdzniecības dalībnieka vai tirdzniecības organizatora iesnieguma iesniedzēja – fiziskas personas datus (vārds, uzvārds un personas kods) pašvaldība pārbauda Pilsonības un migrācijas lietu pārvaldes pārziņā esošajā Iedzīvotāju reģistrā ar nolūku pārliecināties par sniegto datu pareizību un attiecīgās personas esamību un Valsts ieņēmumu dienesta pārziņā esošajā informācijas sistēmā ar nolūku pārliecināties, vai persona ir reģistrējusi savu saimniecisko darbību, izņemot gadījumus, kad normatīvie akti nenosaka personai pienākumu reģistrēt </w:t>
      </w:r>
      <w:r w:rsidRPr="00C9171A">
        <w:rPr>
          <w:rFonts w:ascii="Times New Roman" w:hAnsi="Times New Roman" w:cs="Times New Roman"/>
          <w:color w:val="000000" w:themeColor="text1"/>
          <w:sz w:val="24"/>
          <w:szCs w:val="24"/>
        </w:rPr>
        <w:t>saimniecisko darbību.</w:t>
      </w:r>
    </w:p>
    <w:p w14:paraId="17F67CD2" w14:textId="77777777" w:rsidR="00C9171A" w:rsidRPr="00C9171A" w:rsidRDefault="005F11A8" w:rsidP="00FE77B3">
      <w:pPr>
        <w:pStyle w:val="Bezatstarpm"/>
        <w:numPr>
          <w:ilvl w:val="0"/>
          <w:numId w:val="1"/>
        </w:numPr>
        <w:ind w:left="397" w:hanging="397"/>
        <w:jc w:val="both"/>
        <w:rPr>
          <w:rFonts w:eastAsia="MS Mincho"/>
          <w:noProof/>
          <w:color w:val="000000" w:themeColor="text1"/>
          <w:lang w:val="en-US"/>
        </w:rPr>
      </w:pPr>
      <w:bookmarkStart w:id="9" w:name="_Hlk87440726"/>
      <w:r w:rsidRPr="00C9171A">
        <w:rPr>
          <w:rFonts w:eastAsia="MS Mincho"/>
          <w:noProof/>
          <w:color w:val="000000" w:themeColor="text1"/>
        </w:rPr>
        <w:t>N</w:t>
      </w:r>
      <w:r w:rsidR="00DC66F6" w:rsidRPr="00C9171A">
        <w:rPr>
          <w:rFonts w:eastAsia="MS Mincho"/>
          <w:noProof/>
          <w:color w:val="000000" w:themeColor="text1"/>
        </w:rPr>
        <w:t xml:space="preserve">oteikumu 13.punktā minēto iesniegumu un nepieciešamos dokumentus tirdzniecības atļaujas saņemšanai izskata, </w:t>
      </w:r>
      <w:bookmarkEnd w:id="9"/>
      <w:r w:rsidR="00DC66F6" w:rsidRPr="00C9171A">
        <w:rPr>
          <w:rFonts w:eastAsia="MS Mincho"/>
          <w:noProof/>
          <w:color w:val="000000" w:themeColor="text1"/>
        </w:rPr>
        <w:t>pieņem lēmumu un pozitīva lēmuma pieņemšanas gadījumā izsniedz rakstisku atļauju ielu tirdzniecībai vai ielu tirdzniecības organizēšanai (3.pielikums) pašvaldības</w:t>
      </w:r>
      <w:r w:rsidR="002B3A59" w:rsidRPr="00C9171A">
        <w:rPr>
          <w:color w:val="000000" w:themeColor="text1"/>
        </w:rPr>
        <w:t xml:space="preserve"> </w:t>
      </w:r>
      <w:r w:rsidR="002B3A59" w:rsidRPr="00C9171A">
        <w:rPr>
          <w:rFonts w:eastAsia="MS Mincho"/>
          <w:noProof/>
          <w:color w:val="000000" w:themeColor="text1"/>
        </w:rPr>
        <w:t xml:space="preserve">pilsētu un pagastu apvienību pārvalžu vadītāji vai </w:t>
      </w:r>
      <w:r w:rsidR="007D0BF8" w:rsidRPr="00C9171A">
        <w:rPr>
          <w:rFonts w:eastAsia="MS Mincho"/>
          <w:noProof/>
          <w:color w:val="000000" w:themeColor="text1"/>
        </w:rPr>
        <w:t xml:space="preserve"> </w:t>
      </w:r>
      <w:r w:rsidR="002B3A59" w:rsidRPr="00C9171A">
        <w:rPr>
          <w:rFonts w:eastAsia="MS Mincho"/>
          <w:noProof/>
          <w:color w:val="000000" w:themeColor="text1"/>
        </w:rPr>
        <w:t>pilsētas un pagasta pārvaldes vadītājs</w:t>
      </w:r>
      <w:r w:rsidR="00DC66F6" w:rsidRPr="00C9171A">
        <w:rPr>
          <w:rFonts w:eastAsia="MS Mincho"/>
          <w:noProof/>
          <w:color w:val="000000" w:themeColor="text1"/>
        </w:rPr>
        <w:t xml:space="preserve"> 5 (piecu) darba </w:t>
      </w:r>
      <w:r w:rsidR="00DC66F6" w:rsidRPr="00C9171A">
        <w:rPr>
          <w:color w:val="000000" w:themeColor="text1"/>
        </w:rPr>
        <w:t>dienu</w:t>
      </w:r>
      <w:r w:rsidR="00DC66F6" w:rsidRPr="00C9171A">
        <w:rPr>
          <w:rFonts w:eastAsia="MS Mincho"/>
          <w:noProof/>
          <w:color w:val="000000" w:themeColor="text1"/>
        </w:rPr>
        <w:t xml:space="preserve"> laikā no visu nepieciešamo dokumentu </w:t>
      </w:r>
      <w:r w:rsidR="007D0BF8" w:rsidRPr="00C9171A">
        <w:rPr>
          <w:rFonts w:eastAsia="MS Mincho"/>
          <w:noProof/>
          <w:color w:val="000000" w:themeColor="text1"/>
        </w:rPr>
        <w:t xml:space="preserve">saņemšanas </w:t>
      </w:r>
      <w:r w:rsidR="00DC66F6" w:rsidRPr="00C9171A">
        <w:rPr>
          <w:rFonts w:eastAsia="MS Mincho"/>
          <w:noProof/>
          <w:color w:val="000000" w:themeColor="text1"/>
        </w:rPr>
        <w:t>un pašvaldības nodevas samaksas dienas.</w:t>
      </w:r>
    </w:p>
    <w:p w14:paraId="36161531" w14:textId="35ABB975" w:rsidR="00C943BA" w:rsidRPr="00C9171A" w:rsidRDefault="00C943BA" w:rsidP="00FE77B3">
      <w:pPr>
        <w:pStyle w:val="Bezatstarpm"/>
        <w:numPr>
          <w:ilvl w:val="0"/>
          <w:numId w:val="1"/>
        </w:numPr>
        <w:ind w:left="397" w:hanging="397"/>
        <w:jc w:val="both"/>
        <w:rPr>
          <w:rFonts w:eastAsia="MS Mincho"/>
          <w:noProof/>
          <w:color w:val="000000" w:themeColor="text1"/>
          <w:lang w:val="en-US"/>
        </w:rPr>
      </w:pPr>
      <w:r w:rsidRPr="00C9171A">
        <w:rPr>
          <w:color w:val="000000" w:themeColor="text1"/>
        </w:rPr>
        <w:t xml:space="preserve">Ja iesniegumam nav pievienoti visi nepieciešamie dokumenti, </w:t>
      </w:r>
      <w:r w:rsidR="007D0BF8" w:rsidRPr="00C9171A">
        <w:rPr>
          <w:color w:val="000000" w:themeColor="text1"/>
        </w:rPr>
        <w:t>noteikumu 17.punktā minētās amatpersonas</w:t>
      </w:r>
      <w:r w:rsidRPr="00C9171A">
        <w:rPr>
          <w:color w:val="000000" w:themeColor="text1"/>
        </w:rPr>
        <w:t>, nosaka termiņu trūkumu novēršanai, par to paziņojot iesniedzējam</w:t>
      </w:r>
      <w:r w:rsidR="007D0BF8" w:rsidRPr="00C9171A">
        <w:rPr>
          <w:color w:val="000000" w:themeColor="text1"/>
        </w:rPr>
        <w:t>. J</w:t>
      </w:r>
      <w:r w:rsidRPr="00C9171A">
        <w:rPr>
          <w:color w:val="000000" w:themeColor="text1"/>
        </w:rPr>
        <w:t>a</w:t>
      </w:r>
      <w:r w:rsidR="0041166F" w:rsidRPr="00C9171A">
        <w:rPr>
          <w:color w:val="000000" w:themeColor="text1"/>
        </w:rPr>
        <w:t>,</w:t>
      </w:r>
      <w:r w:rsidRPr="00C9171A">
        <w:rPr>
          <w:color w:val="000000" w:themeColor="text1"/>
        </w:rPr>
        <w:t xml:space="preserve"> noteiktajā termiņā</w:t>
      </w:r>
      <w:r w:rsidR="0041166F" w:rsidRPr="00C9171A">
        <w:rPr>
          <w:color w:val="000000" w:themeColor="text1"/>
        </w:rPr>
        <w:t>,</w:t>
      </w:r>
      <w:r w:rsidRPr="00C9171A">
        <w:rPr>
          <w:color w:val="000000" w:themeColor="text1"/>
        </w:rPr>
        <w:t xml:space="preserve"> nav iesniegti pieprasītie dokumenti </w:t>
      </w:r>
      <w:r w:rsidR="0041166F" w:rsidRPr="00C9171A">
        <w:rPr>
          <w:color w:val="000000" w:themeColor="text1"/>
        </w:rPr>
        <w:t xml:space="preserve">tiek pieņemt </w:t>
      </w:r>
      <w:r w:rsidRPr="00C9171A">
        <w:rPr>
          <w:color w:val="000000" w:themeColor="text1"/>
        </w:rPr>
        <w:t>lēmumu par atteikumu izsniegt attiecīgo atļauju. Iesniegtie dokumenti tiek atgriezti pēc iesniedzēja pieprasījuma.</w:t>
      </w:r>
    </w:p>
    <w:p w14:paraId="02041235" w14:textId="177E4D37" w:rsidR="00245E94" w:rsidRPr="00E64AFE" w:rsidRDefault="00245E94" w:rsidP="006178D0">
      <w:pPr>
        <w:pStyle w:val="Sarakstarindkopa"/>
        <w:numPr>
          <w:ilvl w:val="0"/>
          <w:numId w:val="1"/>
        </w:numPr>
        <w:spacing w:after="0" w:line="240" w:lineRule="auto"/>
        <w:ind w:left="397" w:hanging="39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Ielu tirdzniecības vietu iekārtošana tiek saskaņota, ņemot vērā šādus</w:t>
      </w:r>
      <w:r w:rsidR="0041166F" w:rsidRPr="00E64AFE">
        <w:rPr>
          <w:rFonts w:ascii="Times New Roman" w:hAnsi="Times New Roman" w:cs="Times New Roman"/>
          <w:color w:val="000000" w:themeColor="text1"/>
          <w:sz w:val="24"/>
          <w:szCs w:val="24"/>
        </w:rPr>
        <w:t xml:space="preserve"> </w:t>
      </w:r>
      <w:r w:rsidRPr="00E64AFE">
        <w:rPr>
          <w:rFonts w:ascii="Times New Roman" w:hAnsi="Times New Roman" w:cs="Times New Roman"/>
          <w:color w:val="000000" w:themeColor="text1"/>
          <w:sz w:val="24"/>
          <w:szCs w:val="24"/>
        </w:rPr>
        <w:t>kritērijus:</w:t>
      </w:r>
    </w:p>
    <w:p w14:paraId="713B212A" w14:textId="77777777" w:rsidR="00245E94" w:rsidRPr="00E64AFE" w:rsidRDefault="00245E94"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tirdzniecības vieta iekārtota uz cietā seguma, nebojājot zaļo zonu un apstādījumus;</w:t>
      </w:r>
    </w:p>
    <w:p w14:paraId="04744505" w14:textId="77777777" w:rsidR="00245E94" w:rsidRPr="00E64AFE" w:rsidRDefault="00245E94"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tirdzniecības iekārtas ir viegli demontējamas, nav pieļaujamas stacionāras iekārtas un īslaicīgas lietošanas būves;</w:t>
      </w:r>
    </w:p>
    <w:p w14:paraId="7B88857D" w14:textId="7AC97CE5" w:rsidR="00245E94" w:rsidRPr="00E64AFE" w:rsidRDefault="00245E94"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 xml:space="preserve">vienā ielu tirdzniecības vietā tiek izmantota tikai viena tirdzniecības iekārta, kuras izmērs nepārsniedz </w:t>
      </w:r>
      <w:r w:rsidR="002D4FCF" w:rsidRPr="00E64AFE">
        <w:rPr>
          <w:rFonts w:ascii="Times New Roman" w:hAnsi="Times New Roman" w:cs="Times New Roman"/>
          <w:color w:val="000000" w:themeColor="text1"/>
          <w:sz w:val="24"/>
          <w:szCs w:val="24"/>
        </w:rPr>
        <w:t>9 m2</w:t>
      </w:r>
      <w:r w:rsidRPr="00E64AFE">
        <w:rPr>
          <w:rFonts w:ascii="Times New Roman" w:hAnsi="Times New Roman" w:cs="Times New Roman"/>
          <w:color w:val="000000" w:themeColor="text1"/>
          <w:sz w:val="24"/>
          <w:szCs w:val="24"/>
        </w:rPr>
        <w:t xml:space="preserve"> (galds, speciāla iekārta pārtikas produktu tirdzniecībai vai saldējuma vitrīna u.tml.), </w:t>
      </w:r>
    </w:p>
    <w:p w14:paraId="3F7600D9" w14:textId="42E6E724" w:rsidR="00245E94" w:rsidRPr="00E64AFE" w:rsidRDefault="00245E94"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 xml:space="preserve"> sabiedriskās ēdināšanas pakalpojumu sniegšanai vienas tirdzniecības vietas platība nepārsniedz 15 m2;</w:t>
      </w:r>
    </w:p>
    <w:p w14:paraId="2D0B692A" w14:textId="51D21EA1" w:rsidR="00245E94" w:rsidRPr="00E64AFE" w:rsidRDefault="00245E94" w:rsidP="004842C3">
      <w:pPr>
        <w:pStyle w:val="Sarakstarindkopa"/>
        <w:numPr>
          <w:ilvl w:val="1"/>
          <w:numId w:val="1"/>
        </w:numPr>
        <w:spacing w:after="0" w:line="240" w:lineRule="auto"/>
        <w:ind w:left="964" w:hanging="567"/>
        <w:jc w:val="both"/>
        <w:rPr>
          <w:color w:val="000000" w:themeColor="text1"/>
        </w:rPr>
      </w:pPr>
      <w:r w:rsidRPr="00E64AFE">
        <w:rPr>
          <w:rFonts w:ascii="Times New Roman" w:hAnsi="Times New Roman" w:cs="Times New Roman"/>
          <w:color w:val="000000" w:themeColor="text1"/>
          <w:sz w:val="24"/>
          <w:szCs w:val="24"/>
        </w:rPr>
        <w:t>īpaša dizaina individuāla risinājuma tirdzniecības iekārtām pieļaujami atšķirīgi izmēri</w:t>
      </w:r>
      <w:r w:rsidRPr="00E64AFE">
        <w:rPr>
          <w:color w:val="000000" w:themeColor="text1"/>
        </w:rPr>
        <w:t>.</w:t>
      </w:r>
    </w:p>
    <w:p w14:paraId="5B24A3E4" w14:textId="77777777" w:rsidR="000A07F3" w:rsidRPr="00E64AFE" w:rsidRDefault="000A07F3" w:rsidP="007861DA">
      <w:pPr>
        <w:pStyle w:val="Sarakstarindkopa"/>
        <w:numPr>
          <w:ilvl w:val="0"/>
          <w:numId w:val="1"/>
        </w:numPr>
        <w:spacing w:after="0" w:line="240" w:lineRule="auto"/>
        <w:ind w:left="397" w:hanging="397"/>
        <w:jc w:val="both"/>
        <w:rPr>
          <w:rFonts w:ascii="Times New Roman" w:hAnsi="Times New Roman" w:cs="Times New Roman"/>
          <w:color w:val="000000" w:themeColor="text1"/>
          <w:sz w:val="24"/>
          <w:szCs w:val="24"/>
        </w:rPr>
      </w:pPr>
      <w:bookmarkStart w:id="10" w:name="_Hlk87438572"/>
      <w:bookmarkStart w:id="11" w:name="_Hlk86919762"/>
      <w:r w:rsidRPr="00E64AFE">
        <w:rPr>
          <w:rFonts w:ascii="Times New Roman" w:hAnsi="Times New Roman" w:cs="Times New Roman"/>
          <w:color w:val="000000" w:themeColor="text1"/>
          <w:sz w:val="24"/>
          <w:szCs w:val="24"/>
        </w:rPr>
        <w:t>Pastāvīgās</w:t>
      </w:r>
      <w:bookmarkEnd w:id="10"/>
      <w:r w:rsidRPr="00E64AFE">
        <w:rPr>
          <w:rFonts w:ascii="Times New Roman" w:hAnsi="Times New Roman" w:cs="Times New Roman"/>
          <w:color w:val="000000" w:themeColor="text1"/>
          <w:sz w:val="24"/>
          <w:szCs w:val="24"/>
        </w:rPr>
        <w:t xml:space="preserve"> tirdzniecības vietas </w:t>
      </w:r>
      <w:bookmarkEnd w:id="11"/>
      <w:r w:rsidRPr="00E64AFE">
        <w:rPr>
          <w:rFonts w:ascii="Times New Roman" w:hAnsi="Times New Roman" w:cs="Times New Roman"/>
          <w:color w:val="000000" w:themeColor="text1"/>
          <w:sz w:val="24"/>
          <w:szCs w:val="24"/>
        </w:rPr>
        <w:t>iekārtojumam un tā vizuālajam izskatam jāatbilst sekojošiem kritērijiem:</w:t>
      </w:r>
    </w:p>
    <w:p w14:paraId="27B056DF" w14:textId="70FECFE4" w:rsidR="000A07F3" w:rsidRPr="00E64AFE" w:rsidRDefault="000A07F3"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lastRenderedPageBreak/>
        <w:t>jāparedz attiecīgajā vietā raksturīgajai arhitektūrai un videi, konkrētas pilsētvides zonas apbūves raksturam un mērogam atbilstošs dizaina risinājums;</w:t>
      </w:r>
    </w:p>
    <w:p w14:paraId="330168DA" w14:textId="4ACAE9DD" w:rsidR="000A07F3" w:rsidRPr="00E64AFE" w:rsidRDefault="000A07F3"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iekārtām, aprīkojumam, mēbelēm</w:t>
      </w:r>
      <w:r w:rsidR="00F93107" w:rsidRPr="00E64AFE">
        <w:rPr>
          <w:rFonts w:ascii="Times New Roman" w:hAnsi="Times New Roman" w:cs="Times New Roman"/>
          <w:color w:val="000000" w:themeColor="text1"/>
          <w:sz w:val="24"/>
          <w:szCs w:val="24"/>
        </w:rPr>
        <w:t xml:space="preserve"> </w:t>
      </w:r>
      <w:r w:rsidRPr="00E64AFE">
        <w:rPr>
          <w:rFonts w:ascii="Times New Roman" w:hAnsi="Times New Roman" w:cs="Times New Roman"/>
          <w:color w:val="000000" w:themeColor="text1"/>
          <w:sz w:val="24"/>
          <w:szCs w:val="24"/>
        </w:rPr>
        <w:t>un citiem elementiem jābūt stilistiski vienotiem;</w:t>
      </w:r>
    </w:p>
    <w:p w14:paraId="582043BE" w14:textId="24AABFD5" w:rsidR="000A07F3" w:rsidRPr="00E64AFE" w:rsidRDefault="000A07F3"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pastāvīgās ielu tirdzniecības vieta un tās elementi nedrīkst aizsegt stacionārus reklāmas objektus;</w:t>
      </w:r>
    </w:p>
    <w:p w14:paraId="491DF26E" w14:textId="5AFA16EC" w:rsidR="000A07F3" w:rsidRPr="00E64AFE" w:rsidRDefault="000A07F3"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 xml:space="preserve">tirdzniecības iekārtām jābūt mobilām, pastāvīgās ielu tirdzniecības vietas demontāžas darbi jāveic ne vēlāk kā </w:t>
      </w:r>
      <w:r w:rsidR="002D4FCF" w:rsidRPr="00E64AFE">
        <w:rPr>
          <w:rFonts w:ascii="Times New Roman" w:hAnsi="Times New Roman" w:cs="Times New Roman"/>
          <w:color w:val="000000" w:themeColor="text1"/>
          <w:sz w:val="24"/>
          <w:szCs w:val="24"/>
        </w:rPr>
        <w:t>5</w:t>
      </w:r>
      <w:r w:rsidRPr="00E64AFE">
        <w:rPr>
          <w:rFonts w:ascii="Times New Roman" w:hAnsi="Times New Roman" w:cs="Times New Roman"/>
          <w:color w:val="000000" w:themeColor="text1"/>
          <w:sz w:val="24"/>
          <w:szCs w:val="24"/>
        </w:rPr>
        <w:t xml:space="preserve"> dienas pēc tirdzniecības atļaujas derīguma termiņa izbeigšanās. </w:t>
      </w:r>
    </w:p>
    <w:p w14:paraId="2EA9221E" w14:textId="7857C6FE" w:rsidR="007D0BF8" w:rsidRPr="00E64AFE" w:rsidRDefault="007D0BF8"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pie pastāvīgās tirdzniecības vietas jānodrošina atkritumu urnu izvietošana, noslēdzot līgumu ar atkritumu apsaimniekotāju;</w:t>
      </w:r>
    </w:p>
    <w:p w14:paraId="54492FD0" w14:textId="77777777" w:rsidR="000A07F3" w:rsidRPr="00E64AFE" w:rsidRDefault="000A07F3"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sabiedriskās ēdināšanas pakalpojumu sniegšanas gadījumā:</w:t>
      </w:r>
    </w:p>
    <w:p w14:paraId="2726BAEC" w14:textId="64070915" w:rsidR="00061FC6" w:rsidRPr="00E64AFE" w:rsidRDefault="000A07F3" w:rsidP="004842C3">
      <w:pPr>
        <w:pStyle w:val="Sarakstarindkopa"/>
        <w:numPr>
          <w:ilvl w:val="2"/>
          <w:numId w:val="1"/>
        </w:numPr>
        <w:spacing w:after="0" w:line="240" w:lineRule="auto"/>
        <w:ind w:left="1815" w:hanging="851"/>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 xml:space="preserve">jānodrošina sabiedriskā tualete, paredzot vienu vienību uz 30 apmeklētāju sēdvietām vai slēdzot līgumu ar blakus esošu (ne tālāk par 50 m no darbības vietas) iestādi par tās sabiedrisko tualešu </w:t>
      </w:r>
      <w:r w:rsidRPr="00E64AFE">
        <w:rPr>
          <w:rFonts w:ascii="Times New Roman" w:hAnsi="Times New Roman" w:cs="Times New Roman"/>
          <w:noProof/>
          <w:color w:val="000000" w:themeColor="text1"/>
          <w:sz w:val="24"/>
          <w:szCs w:val="24"/>
        </w:rPr>
        <w:t>izmantošanu vai uzstādot pārvietojamu sabiedrisko tualeti, kura jānoformē atbilstoši vides estētiskajām prasībām, integrējot to kopējā dizaina risinājumā</w:t>
      </w:r>
      <w:r w:rsidR="00061FC6" w:rsidRPr="00E64AFE">
        <w:rPr>
          <w:rFonts w:ascii="Times New Roman" w:hAnsi="Times New Roman" w:cs="Times New Roman"/>
          <w:noProof/>
          <w:color w:val="000000" w:themeColor="text1"/>
          <w:sz w:val="24"/>
          <w:szCs w:val="24"/>
        </w:rPr>
        <w:t xml:space="preserve">, pārvietojamās sabiedriskās tualetes uzstādīšana nav atļauta, ja </w:t>
      </w:r>
      <w:r w:rsidRPr="00E64AFE">
        <w:rPr>
          <w:rFonts w:ascii="Times New Roman" w:hAnsi="Times New Roman" w:cs="Times New Roman"/>
          <w:color w:val="000000" w:themeColor="text1"/>
          <w:sz w:val="24"/>
          <w:szCs w:val="24"/>
        </w:rPr>
        <w:t>sabiedriskās ēdināšanas pakalpojumu sniegšanas vieta ir piesaistīta pastāvīgai sabiedriskās ēdināšanas vietai</w:t>
      </w:r>
      <w:r w:rsidR="00061FC6" w:rsidRPr="00E64AFE">
        <w:rPr>
          <w:rFonts w:ascii="Times New Roman" w:hAnsi="Times New Roman" w:cs="Times New Roman"/>
          <w:color w:val="000000" w:themeColor="text1"/>
          <w:sz w:val="24"/>
          <w:szCs w:val="24"/>
        </w:rPr>
        <w:t>;</w:t>
      </w:r>
    </w:p>
    <w:p w14:paraId="3F6B79F0" w14:textId="4F6E80A1" w:rsidR="000A07F3" w:rsidRPr="00E64AFE" w:rsidRDefault="000A07F3" w:rsidP="004842C3">
      <w:pPr>
        <w:pStyle w:val="Sarakstarindkopa"/>
        <w:numPr>
          <w:ilvl w:val="2"/>
          <w:numId w:val="1"/>
        </w:numPr>
        <w:spacing w:after="0" w:line="240" w:lineRule="auto"/>
        <w:ind w:left="1815" w:hanging="851"/>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trauku mazgāšana pieļaujama tikai, ja darbības vieta pieslēgta stacionāram kanalizācijas tīklam.</w:t>
      </w:r>
    </w:p>
    <w:p w14:paraId="72CCF050" w14:textId="37B29F21" w:rsidR="00E53367" w:rsidRPr="00E64AFE" w:rsidRDefault="00B148FA" w:rsidP="007861DA">
      <w:pPr>
        <w:pStyle w:val="Sarakstarindkopa"/>
        <w:numPr>
          <w:ilvl w:val="0"/>
          <w:numId w:val="1"/>
        </w:numPr>
        <w:spacing w:after="0" w:line="240" w:lineRule="auto"/>
        <w:ind w:left="397" w:hanging="39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 xml:space="preserve">Lai saskaņotu pastāvīgās ielu tirdzniecības vietas vai sabiedriskās ēdināšanas pakalpojumu sniegšanas vietas izveidi publiskā vietā, pašvaldības būvvaldē jāiesniedz </w:t>
      </w:r>
      <w:r w:rsidR="001A6D8D" w:rsidRPr="00E64AFE">
        <w:rPr>
          <w:rFonts w:ascii="Times New Roman" w:hAnsi="Times New Roman" w:cs="Times New Roman"/>
          <w:color w:val="000000" w:themeColor="text1"/>
          <w:sz w:val="24"/>
          <w:szCs w:val="24"/>
        </w:rPr>
        <w:t>minētās</w:t>
      </w:r>
      <w:r w:rsidRPr="00E64AFE">
        <w:rPr>
          <w:rFonts w:ascii="Times New Roman" w:hAnsi="Times New Roman" w:cs="Times New Roman"/>
          <w:color w:val="000000" w:themeColor="text1"/>
          <w:sz w:val="24"/>
          <w:szCs w:val="24"/>
        </w:rPr>
        <w:t xml:space="preserve"> vietas </w:t>
      </w:r>
      <w:r w:rsidR="001A6D8D" w:rsidRPr="00E64AFE">
        <w:rPr>
          <w:rFonts w:ascii="Times New Roman" w:hAnsi="Times New Roman" w:cs="Times New Roman"/>
          <w:color w:val="000000" w:themeColor="text1"/>
          <w:sz w:val="24"/>
          <w:szCs w:val="24"/>
        </w:rPr>
        <w:t xml:space="preserve">vizuālā izvietojuma un estētiskā noformējuma mets </w:t>
      </w:r>
      <w:r w:rsidRPr="00E64AFE">
        <w:rPr>
          <w:rFonts w:ascii="Times New Roman" w:hAnsi="Times New Roman" w:cs="Times New Roman"/>
          <w:color w:val="000000" w:themeColor="text1"/>
          <w:sz w:val="24"/>
          <w:szCs w:val="24"/>
        </w:rPr>
        <w:t>divos eksemplāros, kur</w:t>
      </w:r>
      <w:r w:rsidR="001A6D8D" w:rsidRPr="00E64AFE">
        <w:rPr>
          <w:rFonts w:ascii="Times New Roman" w:hAnsi="Times New Roman" w:cs="Times New Roman"/>
          <w:color w:val="000000" w:themeColor="text1"/>
          <w:sz w:val="24"/>
          <w:szCs w:val="24"/>
        </w:rPr>
        <w:t>iem</w:t>
      </w:r>
      <w:r w:rsidRPr="00E64AFE">
        <w:rPr>
          <w:rFonts w:ascii="Times New Roman" w:hAnsi="Times New Roman" w:cs="Times New Roman"/>
          <w:color w:val="000000" w:themeColor="text1"/>
          <w:sz w:val="24"/>
          <w:szCs w:val="24"/>
        </w:rPr>
        <w:t xml:space="preserve"> </w:t>
      </w:r>
      <w:r w:rsidR="001A6D8D" w:rsidRPr="00E64AFE">
        <w:rPr>
          <w:rFonts w:ascii="Times New Roman" w:hAnsi="Times New Roman" w:cs="Times New Roman"/>
          <w:color w:val="000000" w:themeColor="text1"/>
          <w:sz w:val="24"/>
          <w:szCs w:val="24"/>
        </w:rPr>
        <w:t>pievienots</w:t>
      </w:r>
      <w:r w:rsidRPr="00E64AFE">
        <w:rPr>
          <w:rFonts w:ascii="Times New Roman" w:hAnsi="Times New Roman" w:cs="Times New Roman"/>
          <w:color w:val="000000" w:themeColor="text1"/>
          <w:sz w:val="24"/>
          <w:szCs w:val="24"/>
        </w:rPr>
        <w:t>:</w:t>
      </w:r>
    </w:p>
    <w:p w14:paraId="1CF62FE0" w14:textId="70609DAA" w:rsidR="00B148FA" w:rsidRPr="00E64AFE" w:rsidRDefault="00B148FA"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saskaņojums ar nekustamā īpašuma</w:t>
      </w:r>
      <w:r w:rsidR="001A6D8D" w:rsidRPr="00E64AFE">
        <w:rPr>
          <w:rFonts w:ascii="Times New Roman" w:hAnsi="Times New Roman" w:cs="Times New Roman"/>
          <w:color w:val="000000" w:themeColor="text1"/>
          <w:sz w:val="24"/>
          <w:szCs w:val="24"/>
        </w:rPr>
        <w:t xml:space="preserve"> īpašnieku vai tiesisko valdītāju (izņemot gadījumus, ja tirdzniecība tiek plānota jūras piekrastē, vai publiskajos ūdeņos);</w:t>
      </w:r>
    </w:p>
    <w:p w14:paraId="2B975E12" w14:textId="75CA8678" w:rsidR="00B148FA" w:rsidRPr="00E64AFE" w:rsidRDefault="00B148FA"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vietas fotofiksācija;</w:t>
      </w:r>
    </w:p>
    <w:p w14:paraId="59A96183" w14:textId="54441045" w:rsidR="007D0BF8" w:rsidRPr="00E64AFE" w:rsidRDefault="00B148FA"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objekta novietne situācijas plānā vai zemes robežu plānā M 1:250 vai 1:500, attēlojot aizņemamo teritoriju un tuvāko apkārtni, norādot aizņemamās teritorijas platības, izmērus</w:t>
      </w:r>
      <w:r w:rsidR="007E2179" w:rsidRPr="00E64AFE">
        <w:rPr>
          <w:rFonts w:ascii="Times New Roman" w:hAnsi="Times New Roman" w:cs="Times New Roman"/>
          <w:color w:val="000000" w:themeColor="text1"/>
          <w:sz w:val="24"/>
          <w:szCs w:val="24"/>
        </w:rPr>
        <w:t>,</w:t>
      </w:r>
      <w:r w:rsidRPr="00E64AFE">
        <w:rPr>
          <w:rFonts w:ascii="Times New Roman" w:hAnsi="Times New Roman" w:cs="Times New Roman"/>
          <w:color w:val="000000" w:themeColor="text1"/>
          <w:sz w:val="24"/>
          <w:szCs w:val="24"/>
        </w:rPr>
        <w:t xml:space="preserve"> piesaistes vides objektiem</w:t>
      </w:r>
      <w:r w:rsidR="007D0BF8" w:rsidRPr="00E64AFE">
        <w:rPr>
          <w:rFonts w:ascii="Times New Roman" w:hAnsi="Times New Roman" w:cs="Times New Roman"/>
          <w:color w:val="000000" w:themeColor="text1"/>
          <w:sz w:val="24"/>
          <w:szCs w:val="24"/>
        </w:rPr>
        <w:t xml:space="preserve"> un objekta vizualizācij</w:t>
      </w:r>
      <w:r w:rsidR="007E2179" w:rsidRPr="00E64AFE">
        <w:rPr>
          <w:rFonts w:ascii="Times New Roman" w:hAnsi="Times New Roman" w:cs="Times New Roman"/>
          <w:color w:val="000000" w:themeColor="text1"/>
          <w:sz w:val="24"/>
          <w:szCs w:val="24"/>
        </w:rPr>
        <w:t>u</w:t>
      </w:r>
      <w:r w:rsidR="007D0BF8" w:rsidRPr="00E64AFE">
        <w:rPr>
          <w:rFonts w:ascii="Times New Roman" w:hAnsi="Times New Roman" w:cs="Times New Roman"/>
          <w:color w:val="000000" w:themeColor="text1"/>
          <w:sz w:val="24"/>
          <w:szCs w:val="24"/>
        </w:rPr>
        <w:t xml:space="preserve"> vides kontekstā;</w:t>
      </w:r>
    </w:p>
    <w:p w14:paraId="59FECDF6" w14:textId="41B3AEC5" w:rsidR="00B148FA" w:rsidRPr="00E64AFE" w:rsidRDefault="00B148FA"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tirdzniecības vietas iekārtojuma plāns M 1:100;</w:t>
      </w:r>
    </w:p>
    <w:p w14:paraId="1F3043B1" w14:textId="470B1782" w:rsidR="00B148FA" w:rsidRPr="00E64AFE" w:rsidRDefault="00B148FA"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detaļu dizains (mēbeles, tirdzniecības aprīkojums, saulessargi/lietussargi, norobežojošie elementi, nojumes, apgaismojums, puķu kastes un citi elementi);</w:t>
      </w:r>
    </w:p>
    <w:p w14:paraId="7D83BD6F" w14:textId="458D77DF" w:rsidR="00B148FA" w:rsidRPr="00E64AFE" w:rsidRDefault="00B148FA"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gadījumos, kad sabiedriskās ēdināšanas pakalpojumu sniegšanas vieta publiskā vietā piesaistīta pastāvīgai sabiedriskās ēdināšanas pakalpojumu sniegšanas vietai, jāiesniedz īpašuma tiesību vai lietošanas tiesību apliecinošs dokuments par pastāvīgo sabiedriskās ēdināšanas pakalpojumu sniegšanas vietu.</w:t>
      </w:r>
    </w:p>
    <w:p w14:paraId="4E426136" w14:textId="5F9ABD23" w:rsidR="008B308E" w:rsidRPr="00E64AFE" w:rsidRDefault="003F1539" w:rsidP="007861DA">
      <w:pPr>
        <w:pStyle w:val="Sarakstarindkopa"/>
        <w:numPr>
          <w:ilvl w:val="0"/>
          <w:numId w:val="1"/>
        </w:numPr>
        <w:spacing w:after="0" w:line="240" w:lineRule="auto"/>
        <w:ind w:left="397" w:hanging="39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B</w:t>
      </w:r>
      <w:r w:rsidR="00B149D9" w:rsidRPr="00E64AFE">
        <w:rPr>
          <w:rFonts w:ascii="Times New Roman" w:hAnsi="Times New Roman" w:cs="Times New Roman"/>
          <w:color w:val="000000" w:themeColor="text1"/>
          <w:sz w:val="24"/>
          <w:szCs w:val="24"/>
        </w:rPr>
        <w:t xml:space="preserve">ūvvalde, izvērtējot pastāvīgās ielu tirdzniecības vietas atbilstību šo noteikumu </w:t>
      </w:r>
      <w:r w:rsidR="006E6962" w:rsidRPr="00E64AFE">
        <w:rPr>
          <w:rFonts w:ascii="Times New Roman" w:hAnsi="Times New Roman" w:cs="Times New Roman"/>
          <w:color w:val="000000" w:themeColor="text1"/>
          <w:sz w:val="24"/>
          <w:szCs w:val="24"/>
        </w:rPr>
        <w:t>20</w:t>
      </w:r>
      <w:r w:rsidR="00B149D9" w:rsidRPr="00E64AFE">
        <w:rPr>
          <w:rFonts w:ascii="Times New Roman" w:hAnsi="Times New Roman" w:cs="Times New Roman"/>
          <w:color w:val="000000" w:themeColor="text1"/>
          <w:sz w:val="24"/>
          <w:szCs w:val="24"/>
        </w:rPr>
        <w:t xml:space="preserve">. </w:t>
      </w:r>
      <w:r w:rsidRPr="00E64AFE">
        <w:rPr>
          <w:rFonts w:ascii="Times New Roman" w:hAnsi="Times New Roman" w:cs="Times New Roman"/>
          <w:color w:val="000000" w:themeColor="text1"/>
          <w:sz w:val="24"/>
          <w:szCs w:val="24"/>
        </w:rPr>
        <w:t xml:space="preserve">un </w:t>
      </w:r>
      <w:r w:rsidR="006E6962" w:rsidRPr="00E64AFE">
        <w:rPr>
          <w:rFonts w:ascii="Times New Roman" w:hAnsi="Times New Roman" w:cs="Times New Roman"/>
          <w:color w:val="000000" w:themeColor="text1"/>
          <w:sz w:val="24"/>
          <w:szCs w:val="24"/>
        </w:rPr>
        <w:t>21</w:t>
      </w:r>
      <w:r w:rsidRPr="00E64AFE">
        <w:rPr>
          <w:rFonts w:ascii="Times New Roman" w:hAnsi="Times New Roman" w:cs="Times New Roman"/>
          <w:color w:val="000000" w:themeColor="text1"/>
          <w:sz w:val="24"/>
          <w:szCs w:val="24"/>
        </w:rPr>
        <w:t xml:space="preserve">. </w:t>
      </w:r>
      <w:r w:rsidR="00B149D9" w:rsidRPr="00E64AFE">
        <w:rPr>
          <w:rFonts w:ascii="Times New Roman" w:hAnsi="Times New Roman" w:cs="Times New Roman"/>
          <w:color w:val="000000" w:themeColor="text1"/>
          <w:sz w:val="24"/>
          <w:szCs w:val="24"/>
        </w:rPr>
        <w:t xml:space="preserve">punkta prasībām, </w:t>
      </w:r>
      <w:r w:rsidRPr="00E64AFE">
        <w:rPr>
          <w:rFonts w:ascii="Times New Roman" w:hAnsi="Times New Roman" w:cs="Times New Roman"/>
          <w:color w:val="000000" w:themeColor="text1"/>
          <w:sz w:val="24"/>
          <w:szCs w:val="24"/>
        </w:rPr>
        <w:t xml:space="preserve">vizuālā izvietojuma un estētiskā noformējuma metu </w:t>
      </w:r>
      <w:r w:rsidR="00B149D9" w:rsidRPr="00E64AFE">
        <w:rPr>
          <w:rFonts w:ascii="Times New Roman" w:hAnsi="Times New Roman" w:cs="Times New Roman"/>
          <w:color w:val="000000" w:themeColor="text1"/>
          <w:sz w:val="24"/>
          <w:szCs w:val="24"/>
        </w:rPr>
        <w:t>saskaņo vai sniedz argumentētu atteikumu.</w:t>
      </w:r>
    </w:p>
    <w:p w14:paraId="5B079D0C" w14:textId="77777777" w:rsidR="003D608A" w:rsidRPr="00E64AFE" w:rsidRDefault="003D608A" w:rsidP="007861DA">
      <w:pPr>
        <w:pStyle w:val="Sarakstarindkopa"/>
        <w:numPr>
          <w:ilvl w:val="0"/>
          <w:numId w:val="1"/>
        </w:numPr>
        <w:spacing w:after="0" w:line="240" w:lineRule="auto"/>
        <w:ind w:left="397" w:hanging="39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Tirdzniecības vieta sabiedriskās ēdināšanas pakalpojumu sniegšanai var būt ar piesaisti pastāvīgai sabiedriskās ēdināšanas sniegšanas vietai vai atsevišķa - bez piesaistes pastāvīgai sabiedriskās ēdināšanas sniegšanas vietai.</w:t>
      </w:r>
    </w:p>
    <w:p w14:paraId="4E20CB72" w14:textId="77777777" w:rsidR="003D608A" w:rsidRPr="00E64AFE" w:rsidRDefault="003D608A" w:rsidP="007861DA">
      <w:pPr>
        <w:pStyle w:val="Sarakstarindkopa"/>
        <w:numPr>
          <w:ilvl w:val="0"/>
          <w:numId w:val="1"/>
        </w:numPr>
        <w:spacing w:after="0" w:line="240" w:lineRule="auto"/>
        <w:ind w:left="397" w:hanging="39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Piesaiste pastāvīgai sabiedriskās ēdināšanas pakalpojumu sniegšanas vietai pastāv gadījumā, kad sabiedriskās ēdināšanas pakalpojumu sniedzējs pastāvīgajā vietā un publiskajā vietā ir viena un tā pati persona, kā arī pastāvīgo un publisko plānoto sabiedriskās ēdināšanas pakalpojumu sniegšanas vietu nešķir zemesgabals.</w:t>
      </w:r>
    </w:p>
    <w:p w14:paraId="184889F7" w14:textId="77777777" w:rsidR="007861DA" w:rsidRDefault="007861DA" w:rsidP="006178D0">
      <w:pPr>
        <w:spacing w:after="0" w:line="240" w:lineRule="auto"/>
        <w:ind w:left="851" w:hanging="567"/>
        <w:jc w:val="center"/>
        <w:rPr>
          <w:rFonts w:ascii="Times New Roman" w:hAnsi="Times New Roman" w:cs="Times New Roman"/>
          <w:b/>
          <w:bCs/>
          <w:color w:val="000000" w:themeColor="text1"/>
          <w:sz w:val="24"/>
          <w:szCs w:val="24"/>
        </w:rPr>
      </w:pPr>
    </w:p>
    <w:p w14:paraId="58BF8F35" w14:textId="6F7B1527" w:rsidR="0041166F" w:rsidRPr="00E64AFE" w:rsidRDefault="007861DA" w:rsidP="006178D0">
      <w:pPr>
        <w:spacing w:after="0" w:line="240" w:lineRule="auto"/>
        <w:ind w:left="851" w:hanging="567"/>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IV</w:t>
      </w:r>
      <w:r w:rsidR="0041166F" w:rsidRPr="00E64AFE">
        <w:rPr>
          <w:rFonts w:ascii="Times New Roman" w:hAnsi="Times New Roman" w:cs="Times New Roman"/>
          <w:b/>
          <w:bCs/>
          <w:color w:val="000000" w:themeColor="text1"/>
          <w:sz w:val="24"/>
          <w:szCs w:val="24"/>
        </w:rPr>
        <w:t>. Kārtība, kādā tiek saskaņota alkoholisko dzērienu mazumtirdzniecība izbraukuma tirdzniecībā sabiedriskos pasākumos</w:t>
      </w:r>
    </w:p>
    <w:p w14:paraId="52CBDB20" w14:textId="678989D9" w:rsidR="0041166F" w:rsidRPr="00E64AFE" w:rsidRDefault="0041166F" w:rsidP="007861DA">
      <w:pPr>
        <w:pStyle w:val="Sarakstarindkopa"/>
        <w:numPr>
          <w:ilvl w:val="0"/>
          <w:numId w:val="1"/>
        </w:numPr>
        <w:spacing w:after="0" w:line="240" w:lineRule="auto"/>
        <w:ind w:left="397" w:hanging="39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Pašvaldība izsniedz tirdzniecības atļauju alkoholisko dzērienu mazumtirdzniecībai izbraukuma tirdzniecības vietās sabiedriskos pasākumos – svētkos, koncertos, gadatirgos, sporta vai atpūtas pasākumos, izklaides un citos tamlīdzīgos pasākumos.</w:t>
      </w:r>
    </w:p>
    <w:p w14:paraId="71A230CA" w14:textId="0EA6B81F" w:rsidR="0041166F" w:rsidRPr="00E64AFE" w:rsidRDefault="0041166F" w:rsidP="007861DA">
      <w:pPr>
        <w:pStyle w:val="Sarakstarindkopa"/>
        <w:numPr>
          <w:ilvl w:val="0"/>
          <w:numId w:val="1"/>
        </w:numPr>
        <w:spacing w:after="0" w:line="240" w:lineRule="auto"/>
        <w:ind w:left="397" w:hanging="39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lastRenderedPageBreak/>
        <w:t>Tirdzniecības atļauju alkoholisko dzērienu mazumtirdzniecībai izbraukuma tirdzniecībā sabiedriskos pasākumos izsniedz uz pieprasīto laiku, bet ne ilgāk par pasākuma norises laiku.</w:t>
      </w:r>
    </w:p>
    <w:p w14:paraId="7636B13C" w14:textId="13DD5199" w:rsidR="0041166F" w:rsidRPr="00E64AFE" w:rsidRDefault="0041166F" w:rsidP="007861DA">
      <w:pPr>
        <w:pStyle w:val="Sarakstarindkopa"/>
        <w:numPr>
          <w:ilvl w:val="0"/>
          <w:numId w:val="1"/>
        </w:numPr>
        <w:spacing w:after="0" w:line="240" w:lineRule="auto"/>
        <w:ind w:left="397" w:hanging="39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Tirdzniecības atļauju alkoholisko dzērienu mazumtirdzniecībai izbraukuma tirdzniecībā sabiedriskos pasākumos var saņemt tikai tie komersanti, kuri ir saņēmuši speciālo atļauju (licenci) alkoholisko dzērienu tirdzniecībai vai speciālo atļauju (licenci) alus mazumtirdzniecībai, ja tirgo alu.</w:t>
      </w:r>
    </w:p>
    <w:p w14:paraId="2B3A54BE" w14:textId="0ACB3924" w:rsidR="0041166F" w:rsidRPr="00E64AFE" w:rsidRDefault="0041166F" w:rsidP="007861DA">
      <w:pPr>
        <w:pStyle w:val="Sarakstarindkopa"/>
        <w:numPr>
          <w:ilvl w:val="0"/>
          <w:numId w:val="1"/>
        </w:numPr>
        <w:spacing w:after="0" w:line="240" w:lineRule="auto"/>
        <w:ind w:left="397" w:hanging="39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Tirdzniecības atļauju alkoholisko dzērienu mazumtirdzniecībai izbraukuma tirdzniecībā sabiedriskos pasākumos neizsniedz reliģisko svētku un pasākumu, bērnu un skolēnu svētku un pasākumu norises vietās.</w:t>
      </w:r>
    </w:p>
    <w:p w14:paraId="77D1BFEE" w14:textId="229A241D" w:rsidR="0041166F" w:rsidRPr="00E64AFE" w:rsidRDefault="0041166F" w:rsidP="007861DA">
      <w:pPr>
        <w:pStyle w:val="Sarakstarindkopa"/>
        <w:numPr>
          <w:ilvl w:val="0"/>
          <w:numId w:val="1"/>
        </w:numPr>
        <w:spacing w:after="0" w:line="240" w:lineRule="auto"/>
        <w:ind w:left="397" w:hanging="39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 xml:space="preserve">Lai saņemtu tirdzniecības atļauju </w:t>
      </w:r>
      <w:bookmarkStart w:id="12" w:name="_Hlk87429424"/>
      <w:r w:rsidRPr="00E64AFE">
        <w:rPr>
          <w:rFonts w:ascii="Times New Roman" w:hAnsi="Times New Roman" w:cs="Times New Roman"/>
          <w:color w:val="000000" w:themeColor="text1"/>
          <w:sz w:val="24"/>
          <w:szCs w:val="24"/>
        </w:rPr>
        <w:t xml:space="preserve">alkoholisko dzērienu mazumtirdzniecībai </w:t>
      </w:r>
      <w:bookmarkEnd w:id="12"/>
      <w:r w:rsidRPr="00E64AFE">
        <w:rPr>
          <w:rFonts w:ascii="Times New Roman" w:hAnsi="Times New Roman" w:cs="Times New Roman"/>
          <w:color w:val="000000" w:themeColor="text1"/>
          <w:sz w:val="24"/>
          <w:szCs w:val="24"/>
        </w:rPr>
        <w:t>izbraukuma tirdzniecībā sabiedriskos pasākumos</w:t>
      </w:r>
      <w:r w:rsidR="00B5668D" w:rsidRPr="00E64AFE">
        <w:rPr>
          <w:rFonts w:ascii="Times New Roman" w:hAnsi="Times New Roman" w:cs="Times New Roman"/>
          <w:color w:val="000000" w:themeColor="text1"/>
          <w:sz w:val="24"/>
          <w:szCs w:val="24"/>
        </w:rPr>
        <w:t xml:space="preserve"> komersantam</w:t>
      </w:r>
      <w:r w:rsidRPr="00E64AFE">
        <w:rPr>
          <w:rFonts w:ascii="Times New Roman" w:hAnsi="Times New Roman" w:cs="Times New Roman"/>
          <w:color w:val="000000" w:themeColor="text1"/>
          <w:sz w:val="24"/>
          <w:szCs w:val="24"/>
        </w:rPr>
        <w:t xml:space="preserve">, </w:t>
      </w:r>
      <w:r w:rsidR="00B5668D" w:rsidRPr="00E64AFE">
        <w:rPr>
          <w:rFonts w:ascii="Times New Roman" w:hAnsi="Times New Roman" w:cs="Times New Roman"/>
          <w:color w:val="000000" w:themeColor="text1"/>
          <w:sz w:val="24"/>
          <w:szCs w:val="24"/>
        </w:rPr>
        <w:t xml:space="preserve">atbilstoši noteikumu 13.punktam </w:t>
      </w:r>
      <w:r w:rsidRPr="00E64AFE">
        <w:rPr>
          <w:rFonts w:ascii="Times New Roman" w:hAnsi="Times New Roman" w:cs="Times New Roman"/>
          <w:color w:val="000000" w:themeColor="text1"/>
          <w:sz w:val="24"/>
          <w:szCs w:val="24"/>
        </w:rPr>
        <w:t xml:space="preserve">jāiesniedz iesniegums, </w:t>
      </w:r>
      <w:r w:rsidR="00B5668D" w:rsidRPr="00E64AFE">
        <w:rPr>
          <w:rFonts w:ascii="Times New Roman" w:hAnsi="Times New Roman" w:cs="Times New Roman"/>
          <w:color w:val="000000" w:themeColor="text1"/>
          <w:sz w:val="24"/>
          <w:szCs w:val="24"/>
        </w:rPr>
        <w:t xml:space="preserve">papildus </w:t>
      </w:r>
      <w:r w:rsidRPr="00E64AFE">
        <w:rPr>
          <w:rFonts w:ascii="Times New Roman" w:hAnsi="Times New Roman" w:cs="Times New Roman"/>
          <w:color w:val="000000" w:themeColor="text1"/>
          <w:sz w:val="24"/>
          <w:szCs w:val="24"/>
        </w:rPr>
        <w:t>norādot šādu informāciju un pievienojot sekojošus dokumentus:</w:t>
      </w:r>
    </w:p>
    <w:p w14:paraId="201237DF" w14:textId="3EE2B2B4" w:rsidR="0041166F" w:rsidRPr="00E64AFE" w:rsidRDefault="0041166F"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alkoholisko dzērienu veidi;</w:t>
      </w:r>
    </w:p>
    <w:p w14:paraId="0164323C" w14:textId="27D79BBF" w:rsidR="0041166F" w:rsidRPr="00E64AFE" w:rsidRDefault="0041166F"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 xml:space="preserve">rakstiska piekrišana </w:t>
      </w:r>
      <w:r w:rsidR="00B5668D" w:rsidRPr="00E64AFE">
        <w:rPr>
          <w:rFonts w:ascii="Times New Roman" w:hAnsi="Times New Roman" w:cs="Times New Roman"/>
          <w:color w:val="000000" w:themeColor="text1"/>
          <w:sz w:val="24"/>
          <w:szCs w:val="24"/>
        </w:rPr>
        <w:t xml:space="preserve">no pasākuma rīkotāja </w:t>
      </w:r>
      <w:bookmarkStart w:id="13" w:name="_Hlk87429516"/>
      <w:r w:rsidR="00B5668D" w:rsidRPr="00E64AFE">
        <w:rPr>
          <w:rFonts w:ascii="Times New Roman" w:hAnsi="Times New Roman" w:cs="Times New Roman"/>
          <w:color w:val="000000" w:themeColor="text1"/>
          <w:sz w:val="24"/>
          <w:szCs w:val="24"/>
        </w:rPr>
        <w:t>alkoholisko dzērienu mazumtirdzniecībai</w:t>
      </w:r>
      <w:bookmarkEnd w:id="13"/>
      <w:r w:rsidRPr="00E64AFE">
        <w:rPr>
          <w:rFonts w:ascii="Times New Roman" w:hAnsi="Times New Roman" w:cs="Times New Roman"/>
          <w:color w:val="000000" w:themeColor="text1"/>
          <w:sz w:val="24"/>
          <w:szCs w:val="24"/>
        </w:rPr>
        <w:t>, norādot pasākuma norises vietu un laiku, kopija;</w:t>
      </w:r>
    </w:p>
    <w:p w14:paraId="7BE7E48F" w14:textId="360D13CC" w:rsidR="0041166F" w:rsidRPr="00E64AFE" w:rsidRDefault="0041166F"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 xml:space="preserve">saskaņojums ar nekustamā īpašuma, uz kura tiek ierosināta tirdzniecība, īpašnieku vai tiesisko valdītāju par </w:t>
      </w:r>
      <w:r w:rsidR="00B5668D" w:rsidRPr="00E64AFE">
        <w:rPr>
          <w:rFonts w:ascii="Times New Roman" w:hAnsi="Times New Roman" w:cs="Times New Roman"/>
          <w:color w:val="000000" w:themeColor="text1"/>
          <w:sz w:val="24"/>
          <w:szCs w:val="24"/>
        </w:rPr>
        <w:t>alkoholisko dzērienu mazumtirdzniecību</w:t>
      </w:r>
      <w:r w:rsidRPr="00E64AFE">
        <w:rPr>
          <w:rFonts w:ascii="Times New Roman" w:hAnsi="Times New Roman" w:cs="Times New Roman"/>
          <w:color w:val="000000" w:themeColor="text1"/>
          <w:sz w:val="24"/>
          <w:szCs w:val="24"/>
        </w:rPr>
        <w:t>, kopija;</w:t>
      </w:r>
    </w:p>
    <w:p w14:paraId="0A384E12" w14:textId="4D6C913E" w:rsidR="0041166F" w:rsidRPr="00E64AFE" w:rsidRDefault="0041166F"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speciālās atļaujas (licences) alkoholisko dzērienu mazumtirdzniecībai apliecināta kopija vai speciālās (licences) alus mazumtirdzniecībai apliecināta kopija, ja tirgo alu.</w:t>
      </w:r>
    </w:p>
    <w:p w14:paraId="2D17BAD1" w14:textId="57B05173" w:rsidR="0041166F" w:rsidRPr="00E64AFE" w:rsidRDefault="0041166F" w:rsidP="007861DA">
      <w:pPr>
        <w:pStyle w:val="Sarakstarindkopa"/>
        <w:numPr>
          <w:ilvl w:val="0"/>
          <w:numId w:val="1"/>
        </w:numPr>
        <w:spacing w:after="0" w:line="240" w:lineRule="auto"/>
        <w:ind w:left="397" w:hanging="397"/>
        <w:jc w:val="both"/>
        <w:rPr>
          <w:rFonts w:ascii="Times New Roman" w:hAnsi="Times New Roman" w:cs="Times New Roman"/>
          <w:color w:val="000000" w:themeColor="text1"/>
          <w:sz w:val="24"/>
          <w:szCs w:val="24"/>
        </w:rPr>
      </w:pPr>
      <w:bookmarkStart w:id="14" w:name="_Hlk87441510"/>
      <w:r w:rsidRPr="00E64AFE">
        <w:rPr>
          <w:rFonts w:ascii="Times New Roman" w:hAnsi="Times New Roman" w:cs="Times New Roman"/>
          <w:color w:val="000000" w:themeColor="text1"/>
          <w:sz w:val="24"/>
          <w:szCs w:val="24"/>
        </w:rPr>
        <w:t>Ja ir iesniegti visi nepieciešamie dokumenti un nav citos normatīvajos aktos noteikto ierobežojumu alkoholisko dzērienu mazumtirdzniecībai, ir samaksāta pašvaldības nodeva par tirdzniecību publiskās vietās,</w:t>
      </w:r>
      <w:r w:rsidR="00484BC1" w:rsidRPr="00E64AFE">
        <w:rPr>
          <w:rFonts w:ascii="Times New Roman" w:hAnsi="Times New Roman" w:cs="Times New Roman"/>
          <w:color w:val="000000" w:themeColor="text1"/>
          <w:sz w:val="24"/>
          <w:szCs w:val="24"/>
        </w:rPr>
        <w:t xml:space="preserve"> noteikumu 17.punktā minētās amatpersonas 5</w:t>
      </w:r>
      <w:r w:rsidRPr="00E64AFE">
        <w:rPr>
          <w:rFonts w:ascii="Times New Roman" w:hAnsi="Times New Roman" w:cs="Times New Roman"/>
          <w:color w:val="000000" w:themeColor="text1"/>
          <w:sz w:val="24"/>
          <w:szCs w:val="24"/>
        </w:rPr>
        <w:t xml:space="preserve"> (</w:t>
      </w:r>
      <w:r w:rsidR="00484BC1" w:rsidRPr="00E64AFE">
        <w:rPr>
          <w:rFonts w:ascii="Times New Roman" w:hAnsi="Times New Roman" w:cs="Times New Roman"/>
          <w:color w:val="000000" w:themeColor="text1"/>
          <w:sz w:val="24"/>
          <w:szCs w:val="24"/>
        </w:rPr>
        <w:t>piecu</w:t>
      </w:r>
      <w:r w:rsidRPr="00E64AFE">
        <w:rPr>
          <w:rFonts w:ascii="Times New Roman" w:hAnsi="Times New Roman" w:cs="Times New Roman"/>
          <w:color w:val="000000" w:themeColor="text1"/>
          <w:sz w:val="24"/>
          <w:szCs w:val="24"/>
        </w:rPr>
        <w:t xml:space="preserve">) darba dienu laikā no iesnieguma un visu nepieciešamo dokumentu saņemšanas dienas </w:t>
      </w:r>
      <w:bookmarkEnd w:id="14"/>
      <w:r w:rsidRPr="00E64AFE">
        <w:rPr>
          <w:rFonts w:ascii="Times New Roman" w:hAnsi="Times New Roman" w:cs="Times New Roman"/>
          <w:color w:val="000000" w:themeColor="text1"/>
          <w:sz w:val="24"/>
          <w:szCs w:val="24"/>
        </w:rPr>
        <w:t xml:space="preserve">pieņem lēmumu par atļaujas izsniegšanu alkoholisko dzērienu mazumtirdzniecībai izbraukuma tirdzniecībā sabiedriskos pasākumos vai </w:t>
      </w:r>
      <w:r w:rsidR="00484BC1" w:rsidRPr="00E64AFE">
        <w:rPr>
          <w:rFonts w:ascii="Times New Roman" w:hAnsi="Times New Roman" w:cs="Times New Roman"/>
          <w:color w:val="000000" w:themeColor="text1"/>
          <w:sz w:val="24"/>
          <w:szCs w:val="24"/>
        </w:rPr>
        <w:t xml:space="preserve"> lēmumu par </w:t>
      </w:r>
      <w:r w:rsidRPr="00E64AFE">
        <w:rPr>
          <w:rFonts w:ascii="Times New Roman" w:hAnsi="Times New Roman" w:cs="Times New Roman"/>
          <w:color w:val="000000" w:themeColor="text1"/>
          <w:sz w:val="24"/>
          <w:szCs w:val="24"/>
        </w:rPr>
        <w:t>atteikumu to izsniegt.</w:t>
      </w:r>
    </w:p>
    <w:p w14:paraId="0266B933" w14:textId="29F1C234" w:rsidR="0041166F" w:rsidRPr="00E64AFE" w:rsidRDefault="0041166F" w:rsidP="007861DA">
      <w:pPr>
        <w:pStyle w:val="Sarakstarindkopa"/>
        <w:numPr>
          <w:ilvl w:val="0"/>
          <w:numId w:val="1"/>
        </w:numPr>
        <w:spacing w:after="0" w:line="240" w:lineRule="auto"/>
        <w:ind w:left="397" w:hanging="39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Atļauju var izmantot tikai tas komersants, kuram tā ir izsniegta, un tas nav tiesīgs nodot to citai personai.</w:t>
      </w:r>
    </w:p>
    <w:p w14:paraId="114E0BB9" w14:textId="77777777" w:rsidR="00484057" w:rsidRPr="00E64AFE" w:rsidRDefault="0041166F" w:rsidP="007861DA">
      <w:pPr>
        <w:pStyle w:val="Sarakstarindkopa"/>
        <w:numPr>
          <w:ilvl w:val="0"/>
          <w:numId w:val="1"/>
        </w:numPr>
        <w:spacing w:after="0" w:line="240" w:lineRule="auto"/>
        <w:ind w:left="397" w:hanging="397"/>
        <w:jc w:val="both"/>
        <w:rPr>
          <w:rFonts w:ascii="Times New Roman" w:hAnsi="Times New Roman" w:cs="Times New Roman"/>
          <w:b/>
          <w:bCs/>
          <w:color w:val="000000" w:themeColor="text1"/>
          <w:sz w:val="24"/>
          <w:szCs w:val="24"/>
        </w:rPr>
      </w:pPr>
      <w:r w:rsidRPr="00E64AFE">
        <w:rPr>
          <w:rFonts w:ascii="Times New Roman" w:hAnsi="Times New Roman" w:cs="Times New Roman"/>
          <w:color w:val="000000" w:themeColor="text1"/>
          <w:sz w:val="24"/>
          <w:szCs w:val="24"/>
        </w:rPr>
        <w:t>Komersants, kas saņēmis atļauju alkoholisko dzērienu mazumtirdzniecībai izbraukuma tirdzniecībā sabiedriskos pasākumos, ir atbildīgs par normatīvo aktu ievērošanu alkoholisko dzērienu apritē, sabiedriskās kārtības nodrošināšanu savā tirdzniecības vietā, sanitāro normu un tīrības ievērošanu savā tirdzniecības vietā, tirdzniecības vietu sakārtošanu pēc tirdzniecības beigām.</w:t>
      </w:r>
    </w:p>
    <w:p w14:paraId="15602623" w14:textId="77777777" w:rsidR="007861DA" w:rsidRDefault="007861DA" w:rsidP="006178D0">
      <w:pPr>
        <w:spacing w:after="0" w:line="240" w:lineRule="auto"/>
        <w:ind w:left="284"/>
        <w:jc w:val="center"/>
        <w:rPr>
          <w:rFonts w:ascii="Times New Roman" w:hAnsi="Times New Roman" w:cs="Times New Roman"/>
          <w:b/>
          <w:bCs/>
          <w:color w:val="000000" w:themeColor="text1"/>
          <w:sz w:val="24"/>
          <w:szCs w:val="24"/>
        </w:rPr>
      </w:pPr>
    </w:p>
    <w:p w14:paraId="36C59299" w14:textId="3A167DB4" w:rsidR="00484057" w:rsidRPr="00E64AFE" w:rsidRDefault="007861DA" w:rsidP="006178D0">
      <w:pPr>
        <w:spacing w:after="0" w:line="240" w:lineRule="auto"/>
        <w:ind w:left="284"/>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V</w:t>
      </w:r>
      <w:r w:rsidR="00CF1017" w:rsidRPr="00E64AFE">
        <w:rPr>
          <w:rFonts w:ascii="Times New Roman" w:hAnsi="Times New Roman" w:cs="Times New Roman"/>
          <w:b/>
          <w:bCs/>
          <w:color w:val="000000" w:themeColor="text1"/>
          <w:sz w:val="24"/>
          <w:szCs w:val="24"/>
        </w:rPr>
        <w:t xml:space="preserve">. Kārtība, kādā tiek saskaņota alkoholisko dzērienu mazumtirdzniecība novietnēs un tiek izsniegta atļauja </w:t>
      </w:r>
      <w:bookmarkStart w:id="15" w:name="_Hlk87440985"/>
      <w:bookmarkStart w:id="16" w:name="_Hlk87440273"/>
      <w:r w:rsidR="00CF1017" w:rsidRPr="00E64AFE">
        <w:rPr>
          <w:rFonts w:ascii="Times New Roman" w:hAnsi="Times New Roman" w:cs="Times New Roman"/>
          <w:b/>
          <w:bCs/>
          <w:color w:val="000000" w:themeColor="text1"/>
          <w:sz w:val="24"/>
          <w:szCs w:val="24"/>
        </w:rPr>
        <w:t xml:space="preserve">alkoholisko dzērienu mazumtirdzniecībai </w:t>
      </w:r>
      <w:bookmarkEnd w:id="15"/>
      <w:r w:rsidR="00CF1017" w:rsidRPr="00E64AFE">
        <w:rPr>
          <w:rFonts w:ascii="Times New Roman" w:hAnsi="Times New Roman" w:cs="Times New Roman"/>
          <w:b/>
          <w:bCs/>
          <w:color w:val="000000" w:themeColor="text1"/>
          <w:sz w:val="24"/>
          <w:szCs w:val="24"/>
        </w:rPr>
        <w:t>novietnē</w:t>
      </w:r>
    </w:p>
    <w:bookmarkEnd w:id="16"/>
    <w:p w14:paraId="069E7021" w14:textId="361DE3B9" w:rsidR="00CF1017" w:rsidRPr="00E64AFE" w:rsidRDefault="00CF1017" w:rsidP="007861DA">
      <w:pPr>
        <w:pStyle w:val="Sarakstarindkopa"/>
        <w:numPr>
          <w:ilvl w:val="0"/>
          <w:numId w:val="1"/>
        </w:numPr>
        <w:spacing w:after="0" w:line="240" w:lineRule="auto"/>
        <w:ind w:left="397" w:hanging="39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Alkoholisko dzērienu mazumtirdzniecībai novietnēs drīkst veikt tikai ar pašvaldības atļauju.</w:t>
      </w:r>
    </w:p>
    <w:p w14:paraId="07405DC9" w14:textId="7194055A" w:rsidR="00CF1017" w:rsidRPr="00E64AFE" w:rsidRDefault="00CF1017" w:rsidP="007861DA">
      <w:pPr>
        <w:pStyle w:val="Sarakstarindkopa"/>
        <w:numPr>
          <w:ilvl w:val="0"/>
          <w:numId w:val="1"/>
        </w:numPr>
        <w:spacing w:after="0" w:line="240" w:lineRule="auto"/>
        <w:ind w:left="397" w:hanging="39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Atļauja alkoholisko dzērienu mazumtirdzniecībai novietnēs tiek izsniegta tiem komersantiem, kuri papildus alkoholisko dzērienu mazumtirdzniecības vai alus mazumtirdzniecības licencē norādītajai pastāvīgajai tirdzniecības vietai piesaka alkoholisko dzērienu mazumtirdzniecību novietnē.</w:t>
      </w:r>
    </w:p>
    <w:p w14:paraId="4B5A998C" w14:textId="11F753AE" w:rsidR="00CF1017" w:rsidRPr="00E64AFE" w:rsidRDefault="00CF1017" w:rsidP="007861DA">
      <w:pPr>
        <w:pStyle w:val="Sarakstarindkopa"/>
        <w:numPr>
          <w:ilvl w:val="0"/>
          <w:numId w:val="1"/>
        </w:numPr>
        <w:spacing w:after="0" w:line="240" w:lineRule="auto"/>
        <w:ind w:left="397" w:hanging="39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 xml:space="preserve">Alkoholisko dzērienu mazumtirdzniecībai novietnēs atļauta no kalendārā gada 1.aprīļa līdz </w:t>
      </w:r>
      <w:r w:rsidR="00484057" w:rsidRPr="00E64AFE">
        <w:rPr>
          <w:rFonts w:ascii="Times New Roman" w:hAnsi="Times New Roman" w:cs="Times New Roman"/>
          <w:color w:val="000000" w:themeColor="text1"/>
          <w:sz w:val="24"/>
          <w:szCs w:val="24"/>
        </w:rPr>
        <w:t>30. septembrim</w:t>
      </w:r>
      <w:r w:rsidRPr="00E64AFE">
        <w:rPr>
          <w:rFonts w:ascii="Times New Roman" w:hAnsi="Times New Roman" w:cs="Times New Roman"/>
          <w:color w:val="000000" w:themeColor="text1"/>
          <w:sz w:val="24"/>
          <w:szCs w:val="24"/>
        </w:rPr>
        <w:t>.</w:t>
      </w:r>
    </w:p>
    <w:p w14:paraId="6DC16C2B" w14:textId="1DEFE641" w:rsidR="00CF1017" w:rsidRPr="00E64AFE" w:rsidRDefault="00CF1017" w:rsidP="007861DA">
      <w:pPr>
        <w:pStyle w:val="Sarakstarindkopa"/>
        <w:numPr>
          <w:ilvl w:val="0"/>
          <w:numId w:val="1"/>
        </w:numPr>
        <w:spacing w:after="0" w:line="240" w:lineRule="auto"/>
        <w:ind w:left="397" w:hanging="39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 xml:space="preserve">Lai saņemtu atļauju alkoholisko dzērienu mazumtirdzniecībai novietnē, komersantam </w:t>
      </w:r>
      <w:r w:rsidR="006B6C13" w:rsidRPr="00E64AFE">
        <w:rPr>
          <w:rFonts w:ascii="Times New Roman" w:hAnsi="Times New Roman" w:cs="Times New Roman"/>
          <w:color w:val="000000" w:themeColor="text1"/>
          <w:sz w:val="24"/>
          <w:szCs w:val="24"/>
        </w:rPr>
        <w:t>Noteikumu 13.-16.punktā minētajā kārtībā</w:t>
      </w:r>
      <w:r w:rsidRPr="00E64AFE">
        <w:rPr>
          <w:rFonts w:ascii="Times New Roman" w:hAnsi="Times New Roman" w:cs="Times New Roman"/>
          <w:color w:val="000000" w:themeColor="text1"/>
          <w:sz w:val="24"/>
          <w:szCs w:val="24"/>
        </w:rPr>
        <w:t xml:space="preserve"> jāiesniedz iesniegums,</w:t>
      </w:r>
      <w:r w:rsidR="006B6C13" w:rsidRPr="00E64AFE">
        <w:rPr>
          <w:rFonts w:ascii="Times New Roman" w:hAnsi="Times New Roman" w:cs="Times New Roman"/>
          <w:color w:val="000000" w:themeColor="text1"/>
          <w:sz w:val="24"/>
          <w:szCs w:val="24"/>
        </w:rPr>
        <w:t xml:space="preserve"> papildus </w:t>
      </w:r>
      <w:r w:rsidRPr="00E64AFE">
        <w:rPr>
          <w:rFonts w:ascii="Times New Roman" w:hAnsi="Times New Roman" w:cs="Times New Roman"/>
          <w:color w:val="000000" w:themeColor="text1"/>
          <w:sz w:val="24"/>
          <w:szCs w:val="24"/>
        </w:rPr>
        <w:t>norādot šādu informāciju un pievienojot sekojošus dokumentus:</w:t>
      </w:r>
    </w:p>
    <w:p w14:paraId="262F33D6" w14:textId="15E13133" w:rsidR="00CF1017" w:rsidRPr="00E64AFE" w:rsidRDefault="00CF1017"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alkoholisko dzērienu veidi;</w:t>
      </w:r>
    </w:p>
    <w:p w14:paraId="7B29217A" w14:textId="178B55A9" w:rsidR="00E35B59" w:rsidRPr="00E64AFE" w:rsidRDefault="00E35B59"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tirdzniecības laiks un ilgums;</w:t>
      </w:r>
    </w:p>
    <w:p w14:paraId="7BE46730" w14:textId="7E56E871" w:rsidR="00CF1017" w:rsidRPr="00E64AFE" w:rsidRDefault="00CF1017"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 xml:space="preserve">saskaņojums ar nekustamā īpašuma, uz kura tiek ierosināta tirdzniecība, īpašnieku vai tiesisko valdītāju par paredzēto </w:t>
      </w:r>
      <w:r w:rsidR="006B6C13" w:rsidRPr="00E64AFE">
        <w:rPr>
          <w:rFonts w:ascii="Times New Roman" w:hAnsi="Times New Roman" w:cs="Times New Roman"/>
          <w:color w:val="000000" w:themeColor="text1"/>
          <w:sz w:val="24"/>
          <w:szCs w:val="24"/>
        </w:rPr>
        <w:t>alkoholisko dzērienu mazumtirdzniecību</w:t>
      </w:r>
      <w:r w:rsidR="009F7A81" w:rsidRPr="00E64AFE">
        <w:rPr>
          <w:rFonts w:ascii="Times New Roman" w:hAnsi="Times New Roman" w:cs="Times New Roman"/>
          <w:color w:val="000000" w:themeColor="text1"/>
          <w:sz w:val="24"/>
          <w:szCs w:val="24"/>
        </w:rPr>
        <w:t xml:space="preserve"> </w:t>
      </w:r>
      <w:r w:rsidRPr="00E64AFE">
        <w:rPr>
          <w:rFonts w:ascii="Times New Roman" w:hAnsi="Times New Roman" w:cs="Times New Roman"/>
          <w:color w:val="000000" w:themeColor="text1"/>
          <w:sz w:val="24"/>
          <w:szCs w:val="24"/>
        </w:rPr>
        <w:t>kopija;</w:t>
      </w:r>
    </w:p>
    <w:p w14:paraId="0457A376" w14:textId="768AD979" w:rsidR="00CF1017" w:rsidRPr="00E64AFE" w:rsidRDefault="00CF1017"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speciālās atļaujas (licences) alkoholisko dzērienu mazumtirdzniecībai apliecināta kopija vai speciālās (licences) alus mazumtirdzniecībai apliecināta kopija, ja tirgo alu</w:t>
      </w:r>
      <w:r w:rsidR="004842C3">
        <w:rPr>
          <w:rFonts w:ascii="Times New Roman" w:hAnsi="Times New Roman" w:cs="Times New Roman"/>
          <w:color w:val="000000" w:themeColor="text1"/>
          <w:sz w:val="24"/>
          <w:szCs w:val="24"/>
        </w:rPr>
        <w:t>.</w:t>
      </w:r>
    </w:p>
    <w:p w14:paraId="32AD016F" w14:textId="71CDEB29" w:rsidR="00CF1017" w:rsidRPr="00E64AFE" w:rsidRDefault="00E35B59" w:rsidP="007861DA">
      <w:pPr>
        <w:pStyle w:val="Sarakstarindkopa"/>
        <w:numPr>
          <w:ilvl w:val="0"/>
          <w:numId w:val="1"/>
        </w:numPr>
        <w:spacing w:after="0" w:line="240" w:lineRule="auto"/>
        <w:ind w:left="397" w:hanging="39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lastRenderedPageBreak/>
        <w:t xml:space="preserve">Ja ir iesniegti visi nepieciešamie dokumenti un nav citos normatīvos aktos noteikto ierobežojumu alkoholisko dzērienu mazumtirdzniecībai novietnē, ir samaksāta pašvaldības nodeva par tirdzniecību publiskās vietās, noteikumu 17. punktā minētās amatpersonas 10 (desmit) darba dienu laikā no iesnieguma un visu nepieciešamo dokumentu saņemšanas </w:t>
      </w:r>
      <w:r w:rsidR="00CF1017" w:rsidRPr="00E64AFE">
        <w:rPr>
          <w:rFonts w:ascii="Times New Roman" w:hAnsi="Times New Roman" w:cs="Times New Roman"/>
          <w:color w:val="000000" w:themeColor="text1"/>
          <w:sz w:val="24"/>
          <w:szCs w:val="24"/>
        </w:rPr>
        <w:t>pieņem lēmumu par atļaujas izsniegšanu vai atteikumu to izsniegt.</w:t>
      </w:r>
    </w:p>
    <w:p w14:paraId="14265B93" w14:textId="4286B3CE" w:rsidR="00CF1017" w:rsidRPr="00E64AFE" w:rsidRDefault="00CF1017" w:rsidP="007861DA">
      <w:pPr>
        <w:pStyle w:val="Sarakstarindkopa"/>
        <w:numPr>
          <w:ilvl w:val="0"/>
          <w:numId w:val="1"/>
        </w:numPr>
        <w:spacing w:after="0" w:line="240" w:lineRule="auto"/>
        <w:ind w:left="397" w:hanging="39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Atļauju alkoholisko dzērienu mazumtirdzniecībai novietnēs neizsniedz, ja:</w:t>
      </w:r>
    </w:p>
    <w:p w14:paraId="1E93E00F" w14:textId="68892579" w:rsidR="00CF1017" w:rsidRPr="00E64AFE" w:rsidRDefault="00CF1017"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 xml:space="preserve">komersants nav iesniedzis </w:t>
      </w:r>
      <w:r w:rsidR="00E35B59" w:rsidRPr="00E64AFE">
        <w:rPr>
          <w:rFonts w:ascii="Times New Roman" w:hAnsi="Times New Roman" w:cs="Times New Roman"/>
          <w:color w:val="000000" w:themeColor="text1"/>
          <w:sz w:val="24"/>
          <w:szCs w:val="24"/>
        </w:rPr>
        <w:t>iesniegumam</w:t>
      </w:r>
      <w:r w:rsidRPr="00E64AFE">
        <w:rPr>
          <w:rFonts w:ascii="Times New Roman" w:hAnsi="Times New Roman" w:cs="Times New Roman"/>
          <w:color w:val="000000" w:themeColor="text1"/>
          <w:sz w:val="24"/>
          <w:szCs w:val="24"/>
        </w:rPr>
        <w:t xml:space="preserve"> pievienojamos dokumentus;</w:t>
      </w:r>
    </w:p>
    <w:p w14:paraId="2A076822" w14:textId="5ADEED37" w:rsidR="00CF1017" w:rsidRPr="00E64AFE" w:rsidRDefault="00CF1017"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komersants iesniegumā sniedzis nepatiesas ziņas;</w:t>
      </w:r>
    </w:p>
    <w:p w14:paraId="79329B2B" w14:textId="300AE726" w:rsidR="00CF1017" w:rsidRPr="00E64AFE" w:rsidRDefault="00CF1017"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komercdarbību plānots uzsākt vietā, kas neatbilst tās izmantošanas mērķim;</w:t>
      </w:r>
    </w:p>
    <w:p w14:paraId="2577B104" w14:textId="75313472" w:rsidR="00CF1017" w:rsidRPr="00E64AFE" w:rsidRDefault="00CF1017"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 xml:space="preserve">novietni plānots ierīkot tuvāk par </w:t>
      </w:r>
      <w:r w:rsidR="00E35B59" w:rsidRPr="00E64AFE">
        <w:rPr>
          <w:rFonts w:ascii="Times New Roman" w:hAnsi="Times New Roman" w:cs="Times New Roman"/>
          <w:color w:val="000000" w:themeColor="text1"/>
          <w:sz w:val="24"/>
          <w:szCs w:val="24"/>
        </w:rPr>
        <w:t>10</w:t>
      </w:r>
      <w:r w:rsidRPr="00E64AFE">
        <w:rPr>
          <w:rFonts w:ascii="Times New Roman" w:hAnsi="Times New Roman" w:cs="Times New Roman"/>
          <w:color w:val="000000" w:themeColor="text1"/>
          <w:sz w:val="24"/>
          <w:szCs w:val="24"/>
        </w:rPr>
        <w:t>0 m pie izglītības iestādes;</w:t>
      </w:r>
    </w:p>
    <w:p w14:paraId="7BCEAB9C" w14:textId="04BABC34" w:rsidR="00CF1017" w:rsidRPr="00E64AFE" w:rsidRDefault="00CF1017"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alkoholisko dzērienu mazumtirdzniecības novietne būtiski apdraud sabiedrisko kārtību un citu personu tiesību aizsardzību.</w:t>
      </w:r>
    </w:p>
    <w:p w14:paraId="429A729D" w14:textId="46097F66" w:rsidR="00CF1017" w:rsidRPr="00E64AFE" w:rsidRDefault="00CF1017" w:rsidP="007861DA">
      <w:pPr>
        <w:pStyle w:val="Sarakstarindkopa"/>
        <w:numPr>
          <w:ilvl w:val="0"/>
          <w:numId w:val="1"/>
        </w:numPr>
        <w:spacing w:after="0" w:line="240" w:lineRule="auto"/>
        <w:ind w:left="397" w:hanging="39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Izsniegtā atļauja alkoholisko dzērienu mazumtirdzniecībai novietnē var tikt anulēta šādos gadījumos:</w:t>
      </w:r>
    </w:p>
    <w:p w14:paraId="3A2BBD17" w14:textId="4D021624" w:rsidR="00CF1017" w:rsidRPr="00E64AFE" w:rsidRDefault="00CF1017"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komersants atļaujas saņemšanai sniedzis nepatiesas ziņas;</w:t>
      </w:r>
    </w:p>
    <w:p w14:paraId="3B01DCD8" w14:textId="5333E245" w:rsidR="00CF1017" w:rsidRPr="00E64AFE" w:rsidRDefault="00CF1017"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izbeigta attiecīgā komercdarbība saskaņotajā alkoholisko dzērienu mazumtirdzniecības novietnes atrašanās vietā;</w:t>
      </w:r>
    </w:p>
    <w:p w14:paraId="51821ADE" w14:textId="3D0AE1C1" w:rsidR="00CF1017" w:rsidRPr="00E64AFE" w:rsidRDefault="00CF1017"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komersants patvaļīgi mainījis alkoholisko dzērienu mazumtirdzniecības novietnes atrašanās vietu vai tirdzniecības laiku;</w:t>
      </w:r>
    </w:p>
    <w:p w14:paraId="451A43AD" w14:textId="19F58536" w:rsidR="00CF1017" w:rsidRPr="00E64AFE" w:rsidRDefault="00CF1017"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komersants neievēro normatīvo aktu prasības alkoholisko dzērienu mazumtirdzniecības jomā;</w:t>
      </w:r>
    </w:p>
    <w:p w14:paraId="1BA32F99" w14:textId="777B9CEB" w:rsidR="00CF1017" w:rsidRPr="00E64AFE" w:rsidRDefault="00CF1017" w:rsidP="004842C3">
      <w:pPr>
        <w:pStyle w:val="Sarakstarindkopa"/>
        <w:numPr>
          <w:ilvl w:val="1"/>
          <w:numId w:val="1"/>
        </w:numPr>
        <w:spacing w:after="0" w:line="240" w:lineRule="auto"/>
        <w:ind w:left="964" w:hanging="56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alkoholisko dzērienu mazumtirdzniecība novietnē būtiski apdraud sabiedrisko kārtību un citu personu tiesību aizsardzību.</w:t>
      </w:r>
    </w:p>
    <w:p w14:paraId="26902ACB" w14:textId="2B4CCF2D" w:rsidR="00E35B59" w:rsidRPr="00E64AFE" w:rsidRDefault="00E35B59" w:rsidP="007861DA">
      <w:pPr>
        <w:pStyle w:val="Sarakstarindkopa"/>
        <w:numPr>
          <w:ilvl w:val="0"/>
          <w:numId w:val="1"/>
        </w:numPr>
        <w:spacing w:after="0" w:line="240" w:lineRule="auto"/>
        <w:ind w:left="397" w:hanging="39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 xml:space="preserve">Lēmumu par atļaujas alkoholisko dzērienu mazumtirdzniecībai novietnēs </w:t>
      </w:r>
      <w:r w:rsidR="009F7A81" w:rsidRPr="00E64AFE">
        <w:rPr>
          <w:rFonts w:ascii="Times New Roman" w:hAnsi="Times New Roman" w:cs="Times New Roman"/>
          <w:color w:val="000000" w:themeColor="text1"/>
          <w:sz w:val="24"/>
          <w:szCs w:val="24"/>
        </w:rPr>
        <w:t xml:space="preserve">anulēšanu </w:t>
      </w:r>
      <w:r w:rsidRPr="00E64AFE">
        <w:rPr>
          <w:rFonts w:ascii="Times New Roman" w:hAnsi="Times New Roman" w:cs="Times New Roman"/>
          <w:color w:val="000000" w:themeColor="text1"/>
          <w:sz w:val="24"/>
          <w:szCs w:val="24"/>
        </w:rPr>
        <w:t>rakstiskā veidā paziņo komersantam.</w:t>
      </w:r>
    </w:p>
    <w:p w14:paraId="65AE6C74" w14:textId="77777777" w:rsidR="005A56DE" w:rsidRPr="00E64AFE" w:rsidRDefault="005A56DE" w:rsidP="006178D0">
      <w:pPr>
        <w:spacing w:after="0" w:line="240" w:lineRule="auto"/>
        <w:jc w:val="both"/>
        <w:rPr>
          <w:color w:val="000000" w:themeColor="text1"/>
        </w:rPr>
      </w:pPr>
    </w:p>
    <w:p w14:paraId="42533046" w14:textId="3AC2BA89" w:rsidR="006E6962" w:rsidRPr="00E64AFE" w:rsidRDefault="007861DA" w:rsidP="006178D0">
      <w:pPr>
        <w:spacing w:after="0" w:line="240" w:lineRule="auto"/>
        <w:ind w:left="360"/>
        <w:jc w:val="center"/>
        <w:rPr>
          <w:rFonts w:ascii="Times New Roman" w:eastAsia="MS Mincho" w:hAnsi="Times New Roman" w:cs="Times New Roman"/>
          <w:b/>
          <w:noProof/>
          <w:color w:val="000000" w:themeColor="text1"/>
          <w:sz w:val="24"/>
          <w:szCs w:val="24"/>
          <w:lang w:eastAsia="lv-LV"/>
        </w:rPr>
      </w:pPr>
      <w:r>
        <w:rPr>
          <w:rFonts w:ascii="Times New Roman" w:eastAsia="MS Mincho" w:hAnsi="Times New Roman" w:cs="Times New Roman"/>
          <w:b/>
          <w:noProof/>
          <w:color w:val="000000" w:themeColor="text1"/>
          <w:sz w:val="24"/>
          <w:szCs w:val="24"/>
          <w:lang w:eastAsia="lv-LV"/>
        </w:rPr>
        <w:t>VI</w:t>
      </w:r>
      <w:r w:rsidR="006E6962" w:rsidRPr="00E64AFE">
        <w:rPr>
          <w:rFonts w:ascii="Times New Roman" w:eastAsia="MS Mincho" w:hAnsi="Times New Roman" w:cs="Times New Roman"/>
          <w:b/>
          <w:noProof/>
          <w:color w:val="000000" w:themeColor="text1"/>
          <w:sz w:val="24"/>
          <w:szCs w:val="24"/>
          <w:lang w:eastAsia="lv-LV"/>
        </w:rPr>
        <w:t xml:space="preserve">. </w:t>
      </w:r>
      <w:bookmarkStart w:id="17" w:name="_Hlk83223685"/>
      <w:r w:rsidR="006E6962" w:rsidRPr="00E64AFE">
        <w:rPr>
          <w:rFonts w:ascii="Times New Roman" w:eastAsia="MS Mincho" w:hAnsi="Times New Roman" w:cs="Times New Roman"/>
          <w:b/>
          <w:noProof/>
          <w:color w:val="000000" w:themeColor="text1"/>
          <w:sz w:val="24"/>
          <w:szCs w:val="24"/>
          <w:lang w:eastAsia="lv-LV"/>
        </w:rPr>
        <w:t>T</w:t>
      </w:r>
      <w:r w:rsidR="006E6962" w:rsidRPr="00E64AFE">
        <w:rPr>
          <w:rFonts w:ascii="Times New Roman" w:eastAsia="MS Mincho" w:hAnsi="Times New Roman" w:cs="Times New Roman"/>
          <w:b/>
          <w:bCs/>
          <w:noProof/>
          <w:color w:val="000000" w:themeColor="text1"/>
          <w:sz w:val="24"/>
          <w:szCs w:val="24"/>
          <w:lang w:eastAsia="lv-LV"/>
        </w:rPr>
        <w:t>irdzniecības dalībnieka un  tirdzniecības organizatora  pienākumi kārtības nodrošināšanai</w:t>
      </w:r>
      <w:r w:rsidR="006E6962" w:rsidRPr="00E64AFE">
        <w:rPr>
          <w:rFonts w:ascii="Times New Roman" w:eastAsia="MS Mincho" w:hAnsi="Times New Roman" w:cs="Times New Roman"/>
          <w:b/>
          <w:noProof/>
          <w:color w:val="000000" w:themeColor="text1"/>
          <w:sz w:val="24"/>
          <w:szCs w:val="24"/>
          <w:lang w:eastAsia="lv-LV"/>
        </w:rPr>
        <w:t xml:space="preserve"> </w:t>
      </w:r>
    </w:p>
    <w:p w14:paraId="35B58554" w14:textId="4D2AC04A" w:rsidR="006E6962" w:rsidRPr="00E64AFE" w:rsidRDefault="006E6962" w:rsidP="007861DA">
      <w:pPr>
        <w:pStyle w:val="Sarakstarindkopa"/>
        <w:numPr>
          <w:ilvl w:val="0"/>
          <w:numId w:val="1"/>
        </w:numPr>
        <w:spacing w:after="0" w:line="240" w:lineRule="auto"/>
        <w:ind w:left="397" w:hanging="397"/>
        <w:jc w:val="both"/>
        <w:rPr>
          <w:rFonts w:ascii="Times New Roman" w:eastAsia="MS Mincho" w:hAnsi="Times New Roman" w:cs="Times New Roman"/>
          <w:noProof/>
          <w:color w:val="000000" w:themeColor="text1"/>
          <w:sz w:val="24"/>
          <w:szCs w:val="24"/>
          <w:lang w:eastAsia="lv-LV"/>
        </w:rPr>
      </w:pPr>
      <w:r w:rsidRPr="00E64AFE">
        <w:rPr>
          <w:rFonts w:ascii="Times New Roman" w:eastAsia="MS Mincho" w:hAnsi="Times New Roman" w:cs="Times New Roman"/>
          <w:noProof/>
          <w:color w:val="000000" w:themeColor="text1"/>
          <w:sz w:val="24"/>
          <w:szCs w:val="24"/>
          <w:lang w:eastAsia="lv-LV"/>
        </w:rPr>
        <w:t>Tirdzniecības dalībniekam un tirdzniecības organizatoram jāievēro Latvijas Republikā spēkā esošie tirdzniecību reglamentējošie normatīvie akti un Pašvaldības saistošie noteikumi.</w:t>
      </w:r>
    </w:p>
    <w:p w14:paraId="0FC8B1EC" w14:textId="77777777" w:rsidR="006E6962" w:rsidRPr="00E64AFE" w:rsidRDefault="006E6962" w:rsidP="007861DA">
      <w:pPr>
        <w:pStyle w:val="Sarakstarindkopa"/>
        <w:numPr>
          <w:ilvl w:val="0"/>
          <w:numId w:val="1"/>
        </w:numPr>
        <w:spacing w:after="0" w:line="240" w:lineRule="auto"/>
        <w:ind w:left="397" w:hanging="397"/>
        <w:jc w:val="both"/>
        <w:rPr>
          <w:rFonts w:ascii="Times New Roman" w:eastAsia="MS Mincho" w:hAnsi="Times New Roman" w:cs="Times New Roman"/>
          <w:noProof/>
          <w:color w:val="000000" w:themeColor="text1"/>
          <w:sz w:val="24"/>
          <w:szCs w:val="24"/>
          <w:lang w:val="en-GB" w:eastAsia="lv-LV"/>
        </w:rPr>
      </w:pPr>
      <w:r w:rsidRPr="00E64AFE">
        <w:rPr>
          <w:rFonts w:ascii="Times New Roman" w:eastAsia="MS Mincho" w:hAnsi="Times New Roman" w:cs="Times New Roman"/>
          <w:noProof/>
          <w:color w:val="000000" w:themeColor="text1"/>
          <w:sz w:val="24"/>
          <w:szCs w:val="24"/>
          <w:lang w:val="en-GB" w:eastAsia="lv-LV"/>
        </w:rPr>
        <w:t>Tirdzniecības dalībnieks ir atbildīgs:</w:t>
      </w:r>
    </w:p>
    <w:p w14:paraId="215E6C60" w14:textId="77777777" w:rsidR="006E6962" w:rsidRPr="00E64AFE" w:rsidRDefault="006E6962" w:rsidP="004842C3">
      <w:pPr>
        <w:pStyle w:val="Sarakstarindkopa"/>
        <w:numPr>
          <w:ilvl w:val="1"/>
          <w:numId w:val="1"/>
        </w:numPr>
        <w:spacing w:after="0" w:line="240" w:lineRule="auto"/>
        <w:ind w:left="964" w:hanging="567"/>
        <w:jc w:val="both"/>
        <w:rPr>
          <w:rFonts w:ascii="Times New Roman" w:eastAsia="MS Mincho" w:hAnsi="Times New Roman" w:cs="Times New Roman"/>
          <w:noProof/>
          <w:color w:val="000000" w:themeColor="text1"/>
          <w:sz w:val="24"/>
          <w:szCs w:val="24"/>
          <w:lang w:val="en-GB" w:eastAsia="lv-LV"/>
        </w:rPr>
      </w:pPr>
      <w:r w:rsidRPr="00E64AFE">
        <w:rPr>
          <w:rFonts w:ascii="Times New Roman" w:eastAsia="MS Mincho" w:hAnsi="Times New Roman" w:cs="Times New Roman"/>
          <w:noProof/>
          <w:color w:val="000000" w:themeColor="text1"/>
          <w:sz w:val="24"/>
          <w:szCs w:val="24"/>
          <w:lang w:val="en-GB" w:eastAsia="lv-LV"/>
        </w:rPr>
        <w:t>par atļaujā norādīto nosacījumu ievērošanu;</w:t>
      </w:r>
    </w:p>
    <w:p w14:paraId="3E7056D9" w14:textId="77777777" w:rsidR="006E6962" w:rsidRPr="00E64AFE" w:rsidRDefault="006E6962" w:rsidP="004842C3">
      <w:pPr>
        <w:pStyle w:val="Sarakstarindkopa"/>
        <w:numPr>
          <w:ilvl w:val="1"/>
          <w:numId w:val="1"/>
        </w:numPr>
        <w:spacing w:after="0" w:line="240" w:lineRule="auto"/>
        <w:ind w:left="964" w:hanging="567"/>
        <w:jc w:val="both"/>
        <w:rPr>
          <w:rFonts w:ascii="Times New Roman" w:eastAsia="MS Mincho" w:hAnsi="Times New Roman" w:cs="Times New Roman"/>
          <w:noProof/>
          <w:color w:val="000000" w:themeColor="text1"/>
          <w:sz w:val="24"/>
          <w:szCs w:val="24"/>
          <w:lang w:val="en-GB" w:eastAsia="lv-LV"/>
        </w:rPr>
      </w:pPr>
      <w:r w:rsidRPr="00E64AFE">
        <w:rPr>
          <w:rFonts w:ascii="Times New Roman" w:eastAsia="MS Mincho" w:hAnsi="Times New Roman" w:cs="Times New Roman"/>
          <w:noProof/>
          <w:color w:val="000000" w:themeColor="text1"/>
          <w:sz w:val="24"/>
          <w:szCs w:val="24"/>
          <w:lang w:val="en-GB" w:eastAsia="lv-LV"/>
        </w:rPr>
        <w:t>par saskaņotās tirdzniecības vietas izvietojuma un platības ievērošanu;</w:t>
      </w:r>
    </w:p>
    <w:p w14:paraId="76C0909B" w14:textId="77777777" w:rsidR="006E6962" w:rsidRPr="00E64AFE" w:rsidRDefault="006E6962" w:rsidP="004842C3">
      <w:pPr>
        <w:pStyle w:val="Sarakstarindkopa"/>
        <w:numPr>
          <w:ilvl w:val="1"/>
          <w:numId w:val="1"/>
        </w:numPr>
        <w:spacing w:after="0" w:line="240" w:lineRule="auto"/>
        <w:ind w:left="964" w:hanging="567"/>
        <w:jc w:val="both"/>
        <w:rPr>
          <w:rFonts w:ascii="Times New Roman" w:eastAsia="MS Mincho" w:hAnsi="Times New Roman" w:cs="Times New Roman"/>
          <w:noProof/>
          <w:color w:val="000000" w:themeColor="text1"/>
          <w:sz w:val="24"/>
          <w:szCs w:val="24"/>
          <w:lang w:val="en-GB" w:eastAsia="lv-LV"/>
        </w:rPr>
      </w:pPr>
      <w:r w:rsidRPr="00E64AFE">
        <w:rPr>
          <w:rFonts w:ascii="Times New Roman" w:eastAsia="MS Mincho" w:hAnsi="Times New Roman" w:cs="Times New Roman"/>
          <w:noProof/>
          <w:color w:val="000000" w:themeColor="text1"/>
          <w:sz w:val="24"/>
          <w:szCs w:val="24"/>
          <w:lang w:val="en-GB" w:eastAsia="lv-LV"/>
        </w:rPr>
        <w:t>par tīrības un kārtības nodrošināšanu ielu tirdzniecības vietā un 1,5 m rādiusā ap tirdzniecības vietu, atkritumu uzrnu izvietošanu:</w:t>
      </w:r>
    </w:p>
    <w:p w14:paraId="2CC5F39A" w14:textId="7706A797" w:rsidR="006E6962" w:rsidRPr="00E64AFE" w:rsidRDefault="006E6962" w:rsidP="004842C3">
      <w:pPr>
        <w:pStyle w:val="Sarakstarindkopa"/>
        <w:numPr>
          <w:ilvl w:val="1"/>
          <w:numId w:val="1"/>
        </w:numPr>
        <w:spacing w:after="0" w:line="240" w:lineRule="auto"/>
        <w:ind w:left="964" w:hanging="567"/>
        <w:jc w:val="both"/>
        <w:rPr>
          <w:rFonts w:ascii="Times New Roman" w:eastAsia="MS Mincho" w:hAnsi="Times New Roman" w:cs="Times New Roman"/>
          <w:noProof/>
          <w:color w:val="000000" w:themeColor="text1"/>
          <w:sz w:val="24"/>
          <w:szCs w:val="24"/>
          <w:lang w:val="en-GB" w:eastAsia="lv-LV"/>
        </w:rPr>
      </w:pPr>
      <w:r w:rsidRPr="00E64AFE">
        <w:rPr>
          <w:rFonts w:ascii="Times New Roman" w:eastAsia="MS Mincho" w:hAnsi="Times New Roman" w:cs="Times New Roman"/>
          <w:noProof/>
          <w:color w:val="000000" w:themeColor="text1"/>
          <w:sz w:val="24"/>
          <w:szCs w:val="24"/>
          <w:lang w:val="en-GB" w:eastAsia="lv-LV"/>
        </w:rPr>
        <w:t>par speciālo iekārtu un objektu, kas tiek izmantoti tirdzniecības veikšanai, atbilstību Latvijas Republikas normatīvo aktu prasībām</w:t>
      </w:r>
      <w:r w:rsidR="00493064" w:rsidRPr="00E64AFE">
        <w:rPr>
          <w:rFonts w:ascii="Times New Roman" w:eastAsia="MS Mincho" w:hAnsi="Times New Roman" w:cs="Times New Roman"/>
          <w:noProof/>
          <w:color w:val="000000" w:themeColor="text1"/>
          <w:sz w:val="24"/>
          <w:szCs w:val="24"/>
          <w:lang w:val="en-GB" w:eastAsia="lv-LV"/>
        </w:rPr>
        <w:t xml:space="preserve">, </w:t>
      </w:r>
      <w:r w:rsidRPr="00E64AFE">
        <w:rPr>
          <w:rFonts w:ascii="Times New Roman" w:eastAsia="MS Mincho" w:hAnsi="Times New Roman" w:cs="Times New Roman"/>
          <w:noProof/>
          <w:color w:val="000000" w:themeColor="text1"/>
          <w:sz w:val="24"/>
          <w:szCs w:val="24"/>
          <w:lang w:val="en-GB" w:eastAsia="lv-LV"/>
        </w:rPr>
        <w:t>uzturēšanu kārtībā, tīrībā un bez bojājumiem, kā arī iekārtu un objektu, kas zaudējuši savu funkcionālo nozīmi, novākšanu.</w:t>
      </w:r>
    </w:p>
    <w:p w14:paraId="411F1A2F" w14:textId="77777777" w:rsidR="006E6962" w:rsidRPr="00E64AFE" w:rsidRDefault="006E6962" w:rsidP="007861DA">
      <w:pPr>
        <w:numPr>
          <w:ilvl w:val="0"/>
          <w:numId w:val="1"/>
        </w:numPr>
        <w:spacing w:after="0" w:line="240" w:lineRule="auto"/>
        <w:ind w:left="397" w:hanging="397"/>
        <w:jc w:val="both"/>
        <w:rPr>
          <w:rFonts w:ascii="Times New Roman" w:eastAsia="MS Mincho" w:hAnsi="Times New Roman" w:cs="Times New Roman"/>
          <w:color w:val="000000" w:themeColor="text1"/>
          <w:sz w:val="24"/>
          <w:szCs w:val="24"/>
          <w:lang w:eastAsia="lv-LV"/>
        </w:rPr>
      </w:pPr>
      <w:r w:rsidRPr="00E64AFE">
        <w:rPr>
          <w:rFonts w:ascii="Times New Roman" w:eastAsia="MS Mincho" w:hAnsi="Times New Roman" w:cs="Times New Roman"/>
          <w:color w:val="000000" w:themeColor="text1"/>
          <w:sz w:val="24"/>
          <w:szCs w:val="24"/>
          <w:lang w:eastAsia="lv-LV"/>
        </w:rPr>
        <w:t>Tirdzniecības organizators ir atbildīgs:</w:t>
      </w:r>
    </w:p>
    <w:p w14:paraId="613C629A" w14:textId="77777777" w:rsidR="006E6962" w:rsidRPr="00E64AFE" w:rsidRDefault="006E6962" w:rsidP="004842C3">
      <w:pPr>
        <w:numPr>
          <w:ilvl w:val="1"/>
          <w:numId w:val="1"/>
        </w:numPr>
        <w:spacing w:after="0" w:line="240" w:lineRule="auto"/>
        <w:ind w:left="964" w:hanging="567"/>
        <w:jc w:val="both"/>
        <w:rPr>
          <w:rFonts w:ascii="Times New Roman" w:eastAsia="MS Mincho" w:hAnsi="Times New Roman" w:cs="Times New Roman"/>
          <w:color w:val="000000" w:themeColor="text1"/>
          <w:sz w:val="24"/>
          <w:szCs w:val="24"/>
          <w:lang w:eastAsia="lv-LV"/>
        </w:rPr>
      </w:pPr>
      <w:r w:rsidRPr="00E64AFE">
        <w:rPr>
          <w:rFonts w:ascii="Times New Roman" w:eastAsia="MS Mincho" w:hAnsi="Times New Roman" w:cs="Times New Roman"/>
          <w:color w:val="000000" w:themeColor="text1"/>
          <w:sz w:val="24"/>
          <w:szCs w:val="24"/>
          <w:lang w:eastAsia="lv-LV"/>
        </w:rPr>
        <w:t>par saskaņoto tirdzniecības vietu skaita un platības patvaļīgu nepalielināšanu;</w:t>
      </w:r>
    </w:p>
    <w:p w14:paraId="649F8C81" w14:textId="77777777" w:rsidR="006E6962" w:rsidRPr="00E64AFE" w:rsidRDefault="006E6962" w:rsidP="004842C3">
      <w:pPr>
        <w:numPr>
          <w:ilvl w:val="1"/>
          <w:numId w:val="1"/>
        </w:numPr>
        <w:spacing w:after="0" w:line="240" w:lineRule="auto"/>
        <w:ind w:left="964" w:hanging="567"/>
        <w:jc w:val="both"/>
        <w:rPr>
          <w:rFonts w:ascii="Times New Roman" w:eastAsia="MS Mincho" w:hAnsi="Times New Roman" w:cs="Times New Roman"/>
          <w:color w:val="000000" w:themeColor="text1"/>
          <w:sz w:val="24"/>
          <w:szCs w:val="24"/>
          <w:lang w:eastAsia="lv-LV"/>
        </w:rPr>
      </w:pPr>
      <w:r w:rsidRPr="00E64AFE">
        <w:rPr>
          <w:rFonts w:ascii="Times New Roman" w:eastAsia="MS Mincho" w:hAnsi="Times New Roman" w:cs="Times New Roman"/>
          <w:color w:val="000000" w:themeColor="text1"/>
          <w:sz w:val="24"/>
          <w:szCs w:val="24"/>
          <w:lang w:eastAsia="lv-LV"/>
        </w:rPr>
        <w:t>par saskaņoto tirdzniecības vietu izvietojuma un platības ievērošanu;</w:t>
      </w:r>
    </w:p>
    <w:p w14:paraId="7DA09DCC" w14:textId="10592CA8" w:rsidR="006E6962" w:rsidRPr="00E64AFE" w:rsidRDefault="006E6962" w:rsidP="004842C3">
      <w:pPr>
        <w:numPr>
          <w:ilvl w:val="1"/>
          <w:numId w:val="1"/>
        </w:numPr>
        <w:spacing w:after="0" w:line="240" w:lineRule="auto"/>
        <w:ind w:left="964" w:hanging="567"/>
        <w:jc w:val="both"/>
        <w:rPr>
          <w:rFonts w:ascii="Times New Roman" w:eastAsia="MS Mincho" w:hAnsi="Times New Roman" w:cs="Times New Roman"/>
          <w:color w:val="000000" w:themeColor="text1"/>
          <w:sz w:val="24"/>
          <w:szCs w:val="24"/>
          <w:lang w:eastAsia="lv-LV"/>
        </w:rPr>
      </w:pPr>
      <w:r w:rsidRPr="00E64AFE">
        <w:rPr>
          <w:rFonts w:ascii="Times New Roman" w:eastAsia="MS Mincho" w:hAnsi="Times New Roman" w:cs="Times New Roman"/>
          <w:color w:val="000000" w:themeColor="text1"/>
          <w:sz w:val="24"/>
          <w:szCs w:val="24"/>
          <w:lang w:eastAsia="lv-LV"/>
        </w:rPr>
        <w:t>par tīrības un kārtības nodrošināšanu ielu tirdzniecības vietās un atkritumu urnu</w:t>
      </w:r>
      <w:r w:rsidR="00493064" w:rsidRPr="00E64AFE">
        <w:rPr>
          <w:rFonts w:ascii="Times New Roman" w:eastAsia="MS Mincho" w:hAnsi="Times New Roman" w:cs="Times New Roman"/>
          <w:color w:val="000000" w:themeColor="text1"/>
          <w:sz w:val="24"/>
          <w:szCs w:val="24"/>
          <w:lang w:eastAsia="lv-LV"/>
        </w:rPr>
        <w:t xml:space="preserve"> </w:t>
      </w:r>
      <w:r w:rsidRPr="00E64AFE">
        <w:rPr>
          <w:rFonts w:ascii="Times New Roman" w:eastAsia="MS Mincho" w:hAnsi="Times New Roman" w:cs="Times New Roman"/>
          <w:color w:val="000000" w:themeColor="text1"/>
          <w:sz w:val="24"/>
          <w:szCs w:val="24"/>
          <w:lang w:eastAsia="lv-LV"/>
        </w:rPr>
        <w:t>izvietošanu.</w:t>
      </w:r>
    </w:p>
    <w:p w14:paraId="15D2A74E" w14:textId="77777777" w:rsidR="006E6962" w:rsidRPr="00E64AFE" w:rsidRDefault="006E6962" w:rsidP="007861DA">
      <w:pPr>
        <w:pStyle w:val="Sarakstarindkopa"/>
        <w:numPr>
          <w:ilvl w:val="0"/>
          <w:numId w:val="1"/>
        </w:numPr>
        <w:spacing w:after="0" w:line="240" w:lineRule="auto"/>
        <w:ind w:left="397" w:hanging="397"/>
        <w:jc w:val="both"/>
        <w:rPr>
          <w:rFonts w:ascii="Times New Roman" w:eastAsia="MS Mincho" w:hAnsi="Times New Roman" w:cs="Times New Roman"/>
          <w:noProof/>
          <w:color w:val="000000" w:themeColor="text1"/>
          <w:sz w:val="24"/>
          <w:szCs w:val="24"/>
          <w:lang w:eastAsia="lv-LV"/>
        </w:rPr>
      </w:pPr>
      <w:r w:rsidRPr="00E64AFE">
        <w:rPr>
          <w:rFonts w:ascii="Times New Roman" w:eastAsia="MS Mincho" w:hAnsi="Times New Roman" w:cs="Times New Roman"/>
          <w:noProof/>
          <w:color w:val="000000" w:themeColor="text1"/>
          <w:sz w:val="24"/>
          <w:szCs w:val="24"/>
          <w:lang w:eastAsia="lv-LV"/>
        </w:rPr>
        <w:t>Tirdzniecības vietā atrasties ar preci un veikt tirdzniecību var tirdzniecības atļaujā norādītā persona, norādītā fiziskā persona, kas nav reģistrējusi saimniecisko darbību, vai šīs personas pilnvarots ģimenes loceklis, uzrādot notariāli apstiprinātu pilnvaru, vai persona, kas ar norādīto juridisko personu ir juridiski noformējusi darba tiesiskās attiecības, noslēgusi uzņēmuma līgumu un ir attiecīgi pilnvarota.</w:t>
      </w:r>
    </w:p>
    <w:p w14:paraId="4D69091E" w14:textId="1ABC61A7" w:rsidR="006E6962" w:rsidRPr="00E64AFE" w:rsidRDefault="006E6962" w:rsidP="007861DA">
      <w:pPr>
        <w:pStyle w:val="Sarakstarindkopa"/>
        <w:numPr>
          <w:ilvl w:val="0"/>
          <w:numId w:val="1"/>
        </w:numPr>
        <w:spacing w:after="0" w:line="240" w:lineRule="auto"/>
        <w:ind w:left="397" w:hanging="397"/>
        <w:jc w:val="both"/>
        <w:rPr>
          <w:rFonts w:ascii="Times New Roman" w:eastAsia="MS Mincho" w:hAnsi="Times New Roman" w:cs="Times New Roman"/>
          <w:noProof/>
          <w:color w:val="000000" w:themeColor="text1"/>
          <w:sz w:val="24"/>
          <w:szCs w:val="24"/>
          <w:lang w:eastAsia="lv-LV"/>
        </w:rPr>
      </w:pPr>
      <w:r w:rsidRPr="00E64AFE">
        <w:rPr>
          <w:rFonts w:ascii="Times New Roman" w:eastAsia="MS Mincho" w:hAnsi="Times New Roman" w:cs="Times New Roman"/>
          <w:noProof/>
          <w:color w:val="000000" w:themeColor="text1"/>
          <w:sz w:val="24"/>
          <w:szCs w:val="24"/>
          <w:lang w:eastAsia="lv-LV"/>
        </w:rPr>
        <w:t xml:space="preserve">Tirdzniecības dalībniekam tirdzniecības vietas demontāža jāveic ne vēlāk kā trīs </w:t>
      </w:r>
      <w:r w:rsidR="00F05C8B" w:rsidRPr="00E64AFE">
        <w:rPr>
          <w:rFonts w:ascii="Times New Roman" w:eastAsia="MS Mincho" w:hAnsi="Times New Roman" w:cs="Times New Roman"/>
          <w:noProof/>
          <w:color w:val="000000" w:themeColor="text1"/>
          <w:sz w:val="24"/>
          <w:szCs w:val="24"/>
          <w:lang w:eastAsia="lv-LV"/>
        </w:rPr>
        <w:t>3 stundu</w:t>
      </w:r>
      <w:r w:rsidRPr="00E64AFE">
        <w:rPr>
          <w:rFonts w:ascii="Times New Roman" w:eastAsia="MS Mincho" w:hAnsi="Times New Roman" w:cs="Times New Roman"/>
          <w:noProof/>
          <w:color w:val="000000" w:themeColor="text1"/>
          <w:sz w:val="24"/>
          <w:szCs w:val="24"/>
          <w:lang w:eastAsia="lv-LV"/>
        </w:rPr>
        <w:t xml:space="preserve"> laikā pēc tirdzniecības atļaujas derīguma termiņa izbeigšanās.</w:t>
      </w:r>
    </w:p>
    <w:p w14:paraId="518F9D10" w14:textId="77777777" w:rsidR="006E6962" w:rsidRPr="00E64AFE" w:rsidRDefault="006E6962" w:rsidP="007861DA">
      <w:pPr>
        <w:pStyle w:val="Sarakstarindkopa"/>
        <w:numPr>
          <w:ilvl w:val="0"/>
          <w:numId w:val="1"/>
        </w:numPr>
        <w:spacing w:after="0" w:line="240" w:lineRule="auto"/>
        <w:ind w:left="397" w:hanging="397"/>
        <w:jc w:val="both"/>
        <w:rPr>
          <w:rFonts w:ascii="Times New Roman" w:eastAsia="MS Mincho" w:hAnsi="Times New Roman" w:cs="Times New Roman"/>
          <w:noProof/>
          <w:color w:val="000000" w:themeColor="text1"/>
          <w:sz w:val="24"/>
          <w:szCs w:val="24"/>
          <w:lang w:eastAsia="lv-LV"/>
        </w:rPr>
      </w:pPr>
      <w:r w:rsidRPr="00E64AFE">
        <w:rPr>
          <w:rFonts w:ascii="Times New Roman" w:eastAsia="MS Mincho" w:hAnsi="Times New Roman" w:cs="Times New Roman"/>
          <w:noProof/>
          <w:color w:val="000000" w:themeColor="text1"/>
          <w:sz w:val="24"/>
          <w:szCs w:val="24"/>
          <w:lang w:eastAsia="lv-LV"/>
        </w:rPr>
        <w:t>Tirdzniecības organizatoram un tirdzniecības dalībniekam aizliegts:</w:t>
      </w:r>
    </w:p>
    <w:p w14:paraId="0D894E80" w14:textId="77777777" w:rsidR="006E6962" w:rsidRPr="00E64AFE" w:rsidRDefault="006E6962" w:rsidP="004842C3">
      <w:pPr>
        <w:pStyle w:val="Sarakstarindkopa"/>
        <w:numPr>
          <w:ilvl w:val="1"/>
          <w:numId w:val="1"/>
        </w:numPr>
        <w:spacing w:after="0" w:line="240" w:lineRule="auto"/>
        <w:ind w:left="964" w:hanging="567"/>
        <w:jc w:val="both"/>
        <w:rPr>
          <w:rFonts w:ascii="Times New Roman" w:eastAsia="MS Mincho" w:hAnsi="Times New Roman" w:cs="Times New Roman"/>
          <w:noProof/>
          <w:color w:val="000000" w:themeColor="text1"/>
          <w:sz w:val="24"/>
          <w:szCs w:val="24"/>
          <w:lang w:val="fr-FR" w:eastAsia="lv-LV"/>
        </w:rPr>
      </w:pPr>
      <w:r w:rsidRPr="00E64AFE">
        <w:rPr>
          <w:rFonts w:ascii="Times New Roman" w:eastAsia="MS Mincho" w:hAnsi="Times New Roman" w:cs="Times New Roman"/>
          <w:noProof/>
          <w:color w:val="000000" w:themeColor="text1"/>
          <w:sz w:val="24"/>
          <w:szCs w:val="24"/>
          <w:lang w:val="fr-FR" w:eastAsia="lv-LV"/>
        </w:rPr>
        <w:t>bojāt vides un apstādījumu elementus;</w:t>
      </w:r>
    </w:p>
    <w:p w14:paraId="67953640" w14:textId="77777777" w:rsidR="006E6962" w:rsidRPr="00E64AFE" w:rsidRDefault="006E6962" w:rsidP="004842C3">
      <w:pPr>
        <w:pStyle w:val="Sarakstarindkopa"/>
        <w:numPr>
          <w:ilvl w:val="1"/>
          <w:numId w:val="1"/>
        </w:numPr>
        <w:spacing w:after="0" w:line="240" w:lineRule="auto"/>
        <w:ind w:left="964" w:hanging="567"/>
        <w:jc w:val="both"/>
        <w:rPr>
          <w:rFonts w:ascii="Times New Roman" w:eastAsia="MS Mincho" w:hAnsi="Times New Roman" w:cs="Times New Roman"/>
          <w:noProof/>
          <w:color w:val="000000" w:themeColor="text1"/>
          <w:sz w:val="24"/>
          <w:szCs w:val="24"/>
          <w:lang w:val="fr-FR" w:eastAsia="lv-LV"/>
        </w:rPr>
      </w:pPr>
      <w:r w:rsidRPr="00E64AFE">
        <w:rPr>
          <w:rFonts w:ascii="Times New Roman" w:eastAsia="MS Mincho" w:hAnsi="Times New Roman" w:cs="Times New Roman"/>
          <w:noProof/>
          <w:color w:val="000000" w:themeColor="text1"/>
          <w:sz w:val="24"/>
          <w:szCs w:val="24"/>
          <w:lang w:val="fr-FR" w:eastAsia="lv-LV"/>
        </w:rPr>
        <w:lastRenderedPageBreak/>
        <w:t>traucēt tuvumā esošo kultūras iestāžu, veselības aizsardzības iestāžu, sociālās palīdzības iestāžu, vispārizglītojošo mācību iestāžu un pirmsskolas izglītības iestāžu darbu, kā arī apgrūtināt bērnu rotaļlaukumu izmantošanu.</w:t>
      </w:r>
    </w:p>
    <w:p w14:paraId="624F2677" w14:textId="77777777" w:rsidR="006E6962" w:rsidRPr="00E64AFE" w:rsidRDefault="006E6962" w:rsidP="004842C3">
      <w:pPr>
        <w:pStyle w:val="Sarakstarindkopa"/>
        <w:numPr>
          <w:ilvl w:val="1"/>
          <w:numId w:val="1"/>
        </w:numPr>
        <w:spacing w:after="0" w:line="240" w:lineRule="auto"/>
        <w:ind w:left="964" w:hanging="567"/>
        <w:jc w:val="both"/>
        <w:rPr>
          <w:rFonts w:ascii="Times New Roman" w:eastAsia="MS Mincho" w:hAnsi="Times New Roman" w:cs="Times New Roman"/>
          <w:noProof/>
          <w:color w:val="000000" w:themeColor="text1"/>
          <w:sz w:val="24"/>
          <w:szCs w:val="24"/>
          <w:lang w:val="fr-FR" w:eastAsia="lv-LV"/>
        </w:rPr>
      </w:pPr>
      <w:r w:rsidRPr="00E64AFE">
        <w:rPr>
          <w:rFonts w:ascii="Times New Roman" w:eastAsia="MS Mincho" w:hAnsi="Times New Roman" w:cs="Times New Roman"/>
          <w:noProof/>
          <w:color w:val="000000" w:themeColor="text1"/>
          <w:sz w:val="24"/>
          <w:szCs w:val="24"/>
          <w:lang w:val="fr-FR" w:eastAsia="lv-LV"/>
        </w:rPr>
        <w:t>pārdot dzērienus stikla iepakojumā tirdzniecībai publisko pasākumu laikā;</w:t>
      </w:r>
    </w:p>
    <w:p w14:paraId="11838EAE" w14:textId="77777777" w:rsidR="006E6962" w:rsidRPr="00E64AFE" w:rsidRDefault="006E6962" w:rsidP="004842C3">
      <w:pPr>
        <w:pStyle w:val="Sarakstarindkopa"/>
        <w:numPr>
          <w:ilvl w:val="1"/>
          <w:numId w:val="1"/>
        </w:numPr>
        <w:spacing w:after="0" w:line="240" w:lineRule="auto"/>
        <w:ind w:left="964" w:hanging="567"/>
        <w:jc w:val="both"/>
        <w:rPr>
          <w:rFonts w:ascii="Times New Roman" w:eastAsia="MS Mincho" w:hAnsi="Times New Roman" w:cs="Times New Roman"/>
          <w:noProof/>
          <w:color w:val="000000" w:themeColor="text1"/>
          <w:sz w:val="24"/>
          <w:szCs w:val="24"/>
          <w:lang w:val="en-GB" w:eastAsia="lv-LV"/>
        </w:rPr>
      </w:pPr>
      <w:r w:rsidRPr="00E64AFE">
        <w:rPr>
          <w:rFonts w:ascii="Times New Roman" w:eastAsia="MS Mincho" w:hAnsi="Times New Roman" w:cs="Times New Roman"/>
          <w:noProof/>
          <w:color w:val="000000" w:themeColor="text1"/>
          <w:sz w:val="24"/>
          <w:szCs w:val="24"/>
          <w:lang w:val="en-GB" w:eastAsia="lv-LV"/>
        </w:rPr>
        <w:t>aizsegt stacionāru reklāmas objektu;</w:t>
      </w:r>
    </w:p>
    <w:p w14:paraId="7F056ED1" w14:textId="77777777" w:rsidR="006E6962" w:rsidRPr="00E64AFE" w:rsidRDefault="006E6962" w:rsidP="004842C3">
      <w:pPr>
        <w:pStyle w:val="Sarakstarindkopa"/>
        <w:numPr>
          <w:ilvl w:val="1"/>
          <w:numId w:val="1"/>
        </w:numPr>
        <w:spacing w:after="0" w:line="240" w:lineRule="auto"/>
        <w:ind w:left="964" w:hanging="567"/>
        <w:jc w:val="both"/>
        <w:rPr>
          <w:rFonts w:ascii="Times New Roman" w:eastAsia="MS Mincho" w:hAnsi="Times New Roman" w:cs="Times New Roman"/>
          <w:noProof/>
          <w:color w:val="000000" w:themeColor="text1"/>
          <w:sz w:val="24"/>
          <w:szCs w:val="24"/>
          <w:lang w:val="en-GB" w:eastAsia="lv-LV"/>
        </w:rPr>
      </w:pPr>
      <w:r w:rsidRPr="00E64AFE">
        <w:rPr>
          <w:rFonts w:ascii="Times New Roman" w:eastAsia="MS Mincho" w:hAnsi="Times New Roman" w:cs="Times New Roman"/>
          <w:noProof/>
          <w:color w:val="000000" w:themeColor="text1"/>
          <w:sz w:val="24"/>
          <w:szCs w:val="24"/>
          <w:lang w:val="en-GB" w:eastAsia="lv-LV"/>
        </w:rPr>
        <w:t>neatļautās vietās izvietot slēgtas teltis, noliktavas, nojumes ar nolaižamām sienām vai cita veida norobežojošas konstrukcijas.</w:t>
      </w:r>
    </w:p>
    <w:p w14:paraId="0E793E51" w14:textId="1AEB4063" w:rsidR="006E6962" w:rsidRPr="00E64AFE" w:rsidRDefault="006E6962" w:rsidP="007861DA">
      <w:pPr>
        <w:pStyle w:val="Sarakstarindkopa"/>
        <w:numPr>
          <w:ilvl w:val="0"/>
          <w:numId w:val="1"/>
        </w:numPr>
        <w:spacing w:after="0" w:line="240" w:lineRule="auto"/>
        <w:ind w:left="397" w:hanging="397"/>
        <w:jc w:val="both"/>
        <w:rPr>
          <w:rFonts w:ascii="Times New Roman" w:eastAsia="Times New Roman" w:hAnsi="Times New Roman" w:cs="Times New Roman"/>
          <w:color w:val="000000" w:themeColor="text1"/>
          <w:sz w:val="24"/>
          <w:szCs w:val="24"/>
          <w:lang w:eastAsia="lv-LV"/>
        </w:rPr>
      </w:pPr>
      <w:r w:rsidRPr="00E64AFE">
        <w:rPr>
          <w:rFonts w:ascii="Times New Roman" w:eastAsia="MS Mincho" w:hAnsi="Times New Roman" w:cs="Times New Roman"/>
          <w:noProof/>
          <w:color w:val="000000" w:themeColor="text1"/>
          <w:sz w:val="24"/>
          <w:szCs w:val="24"/>
          <w:lang w:val="en-GB" w:eastAsia="lv-LV"/>
        </w:rPr>
        <w:t>Ielu tirdzniecības vietā vai ielu tirdzniecības organizēšanas vietā ir jāatrodas Pašvaldības izsniegtajai atļaujai.</w:t>
      </w:r>
    </w:p>
    <w:p w14:paraId="4E11E949" w14:textId="77777777" w:rsidR="009F7A81" w:rsidRPr="00E64AFE" w:rsidRDefault="009F7A81" w:rsidP="006178D0">
      <w:pPr>
        <w:spacing w:after="0" w:line="240" w:lineRule="auto"/>
        <w:ind w:left="284"/>
        <w:jc w:val="both"/>
        <w:rPr>
          <w:rFonts w:ascii="Times New Roman" w:eastAsia="Times New Roman" w:hAnsi="Times New Roman" w:cs="Times New Roman"/>
          <w:color w:val="000000" w:themeColor="text1"/>
          <w:sz w:val="24"/>
          <w:szCs w:val="24"/>
          <w:lang w:eastAsia="lv-LV"/>
        </w:rPr>
      </w:pPr>
    </w:p>
    <w:bookmarkEnd w:id="17"/>
    <w:p w14:paraId="492E0D72" w14:textId="019A4BA5" w:rsidR="00493064" w:rsidRPr="00E64AFE" w:rsidRDefault="007861DA" w:rsidP="006178D0">
      <w:pPr>
        <w:pStyle w:val="Bezatstarpm"/>
        <w:jc w:val="center"/>
        <w:rPr>
          <w:b/>
          <w:bCs/>
          <w:color w:val="000000" w:themeColor="text1"/>
        </w:rPr>
      </w:pPr>
      <w:r w:rsidRPr="007861DA">
        <w:rPr>
          <w:b/>
          <w:bCs/>
          <w:color w:val="000000" w:themeColor="text1"/>
        </w:rPr>
        <w:t>VII</w:t>
      </w:r>
      <w:r w:rsidR="009F7A81" w:rsidRPr="007861DA">
        <w:rPr>
          <w:b/>
          <w:bCs/>
          <w:color w:val="000000" w:themeColor="text1"/>
        </w:rPr>
        <w:t>.</w:t>
      </w:r>
      <w:r w:rsidR="009F7A81" w:rsidRPr="00E64AFE">
        <w:rPr>
          <w:color w:val="000000" w:themeColor="text1"/>
        </w:rPr>
        <w:t xml:space="preserve"> </w:t>
      </w:r>
      <w:r w:rsidR="00493064" w:rsidRPr="00E64AFE">
        <w:rPr>
          <w:b/>
          <w:bCs/>
          <w:color w:val="000000" w:themeColor="text1"/>
        </w:rPr>
        <w:t>Izsniegto ielu tirdzniecības vai tirdzniecības  organizatora atļaujas</w:t>
      </w:r>
    </w:p>
    <w:p w14:paraId="55ED4CAB" w14:textId="22845142" w:rsidR="00493064" w:rsidRPr="00E64AFE" w:rsidRDefault="00493064" w:rsidP="006178D0">
      <w:pPr>
        <w:pStyle w:val="Bezatstarpm"/>
        <w:jc w:val="center"/>
        <w:rPr>
          <w:b/>
          <w:bCs/>
          <w:color w:val="000000" w:themeColor="text1"/>
        </w:rPr>
      </w:pPr>
      <w:r w:rsidRPr="00E64AFE">
        <w:rPr>
          <w:b/>
          <w:bCs/>
          <w:color w:val="000000" w:themeColor="text1"/>
        </w:rPr>
        <w:t>darbības apturēšanai uz laiku</w:t>
      </w:r>
    </w:p>
    <w:p w14:paraId="0BA32912" w14:textId="6EC21EF0" w:rsidR="00493064" w:rsidRPr="00E64AFE" w:rsidRDefault="00493064" w:rsidP="007861DA">
      <w:pPr>
        <w:pStyle w:val="Bezatstarpm"/>
        <w:numPr>
          <w:ilvl w:val="0"/>
          <w:numId w:val="1"/>
        </w:numPr>
        <w:ind w:left="397" w:hanging="397"/>
        <w:jc w:val="both"/>
        <w:rPr>
          <w:color w:val="000000" w:themeColor="text1"/>
        </w:rPr>
      </w:pPr>
      <w:r w:rsidRPr="00E64AFE">
        <w:rPr>
          <w:color w:val="000000" w:themeColor="text1"/>
        </w:rPr>
        <w:t xml:space="preserve">Pašvaldības izpilddirektors vai </w:t>
      </w:r>
      <w:r w:rsidR="009F7A81" w:rsidRPr="00E64AFE">
        <w:rPr>
          <w:color w:val="000000" w:themeColor="text1"/>
        </w:rPr>
        <w:t xml:space="preserve">Noteikumu 17.punktā minētās amatpersonas </w:t>
      </w:r>
      <w:r w:rsidRPr="00E64AFE">
        <w:rPr>
          <w:color w:val="000000" w:themeColor="text1"/>
        </w:rPr>
        <w:t>var pieprasīt tirdzniecības dalībniekam</w:t>
      </w:r>
      <w:r w:rsidR="00300108" w:rsidRPr="00E64AFE">
        <w:rPr>
          <w:color w:val="000000" w:themeColor="text1"/>
        </w:rPr>
        <w:t>,</w:t>
      </w:r>
      <w:r w:rsidRPr="00E64AFE">
        <w:rPr>
          <w:color w:val="000000" w:themeColor="text1"/>
        </w:rPr>
        <w:t xml:space="preserve"> vai tirdzniecības organizatoram pārtraukt darbību un atbrīvot konkrēto darbības vietu uz laiku un apturēt izsniegtās atļaujas ielu tirdzniecībai vai ielu tirdzniecības organizēšanai darbību uz laiku šādos gadījumos:</w:t>
      </w:r>
    </w:p>
    <w:p w14:paraId="0D6B4F10" w14:textId="77777777" w:rsidR="00493064" w:rsidRPr="00E64AFE" w:rsidRDefault="00493064" w:rsidP="004842C3">
      <w:pPr>
        <w:pStyle w:val="Bezatstarpm"/>
        <w:numPr>
          <w:ilvl w:val="1"/>
          <w:numId w:val="1"/>
        </w:numPr>
        <w:ind w:left="964" w:hanging="567"/>
        <w:jc w:val="both"/>
        <w:rPr>
          <w:color w:val="000000" w:themeColor="text1"/>
        </w:rPr>
      </w:pPr>
      <w:r w:rsidRPr="00E64AFE">
        <w:rPr>
          <w:color w:val="000000" w:themeColor="text1"/>
        </w:rPr>
        <w:t>sakarā ar Pašvaldībā veicamajiem neatliekamajiem remontdarbiem (ēkas fasādes remonts, ietves un ielas seguma remonts u.c.);</w:t>
      </w:r>
    </w:p>
    <w:p w14:paraId="68C4E324" w14:textId="77777777" w:rsidR="00493064" w:rsidRPr="00E64AFE" w:rsidRDefault="00493064" w:rsidP="004842C3">
      <w:pPr>
        <w:pStyle w:val="Bezatstarpm"/>
        <w:numPr>
          <w:ilvl w:val="1"/>
          <w:numId w:val="1"/>
        </w:numPr>
        <w:ind w:left="964" w:hanging="567"/>
        <w:jc w:val="both"/>
        <w:rPr>
          <w:color w:val="000000" w:themeColor="text1"/>
        </w:rPr>
      </w:pPr>
      <w:r w:rsidRPr="00E64AFE">
        <w:rPr>
          <w:color w:val="000000" w:themeColor="text1"/>
        </w:rPr>
        <w:t xml:space="preserve">sakarā ar paredzētajiem publiskajiem pasākumiem; </w:t>
      </w:r>
    </w:p>
    <w:p w14:paraId="644ABD1C" w14:textId="77777777" w:rsidR="00493064" w:rsidRPr="00E64AFE" w:rsidRDefault="00493064" w:rsidP="004842C3">
      <w:pPr>
        <w:pStyle w:val="Bezatstarpm"/>
        <w:numPr>
          <w:ilvl w:val="1"/>
          <w:numId w:val="1"/>
        </w:numPr>
        <w:ind w:left="964" w:hanging="567"/>
        <w:jc w:val="both"/>
        <w:rPr>
          <w:color w:val="000000" w:themeColor="text1"/>
        </w:rPr>
      </w:pPr>
      <w:r w:rsidRPr="00E64AFE">
        <w:rPr>
          <w:color w:val="000000" w:themeColor="text1"/>
        </w:rPr>
        <w:t xml:space="preserve">ja tas nepieciešams Pašvaldības projektu realizācijai; </w:t>
      </w:r>
    </w:p>
    <w:p w14:paraId="2245BDA1" w14:textId="77777777" w:rsidR="00493064" w:rsidRPr="00E64AFE" w:rsidRDefault="00493064" w:rsidP="004842C3">
      <w:pPr>
        <w:pStyle w:val="Bezatstarpm"/>
        <w:numPr>
          <w:ilvl w:val="1"/>
          <w:numId w:val="1"/>
        </w:numPr>
        <w:ind w:left="964" w:hanging="567"/>
        <w:jc w:val="both"/>
        <w:rPr>
          <w:color w:val="000000" w:themeColor="text1"/>
        </w:rPr>
      </w:pPr>
      <w:r w:rsidRPr="00E64AFE">
        <w:rPr>
          <w:color w:val="000000" w:themeColor="text1"/>
        </w:rPr>
        <w:t>ja tas rada draudus apmeklētāju drošībai.</w:t>
      </w:r>
    </w:p>
    <w:p w14:paraId="688896E3" w14:textId="77777777" w:rsidR="00493064" w:rsidRPr="00E64AFE" w:rsidRDefault="00493064" w:rsidP="007861DA">
      <w:pPr>
        <w:pStyle w:val="Bezatstarpm"/>
        <w:numPr>
          <w:ilvl w:val="0"/>
          <w:numId w:val="1"/>
        </w:numPr>
        <w:ind w:left="397" w:hanging="397"/>
        <w:jc w:val="both"/>
        <w:rPr>
          <w:b/>
          <w:color w:val="000000" w:themeColor="text1"/>
        </w:rPr>
      </w:pPr>
      <w:r w:rsidRPr="00E64AFE">
        <w:rPr>
          <w:color w:val="000000" w:themeColor="text1"/>
        </w:rPr>
        <w:t>Ja tiek pieņemts lēmums par atļaujas ielu tirdzniecībai vai tirdzniecības organizēšanas apturēšanu uz laiku, samaksātā Pašvaldības nodeva netiek atmaksāta.</w:t>
      </w:r>
    </w:p>
    <w:p w14:paraId="0E799D10" w14:textId="77777777" w:rsidR="009F7A81" w:rsidRPr="00E64AFE" w:rsidRDefault="009F7A81" w:rsidP="006178D0">
      <w:pPr>
        <w:widowControl w:val="0"/>
        <w:autoSpaceDE w:val="0"/>
        <w:autoSpaceDN w:val="0"/>
        <w:adjustRightInd w:val="0"/>
        <w:spacing w:after="0" w:line="240" w:lineRule="auto"/>
        <w:ind w:left="851" w:hanging="567"/>
        <w:jc w:val="center"/>
        <w:rPr>
          <w:rFonts w:ascii="Times New Roman" w:hAnsi="Times New Roman" w:cs="Times New Roman"/>
          <w:b/>
          <w:color w:val="000000" w:themeColor="text1"/>
        </w:rPr>
      </w:pPr>
    </w:p>
    <w:p w14:paraId="2C3C7FB4" w14:textId="7071BDAC" w:rsidR="00300108" w:rsidRPr="00E64AFE" w:rsidRDefault="007861DA" w:rsidP="006178D0">
      <w:pPr>
        <w:widowControl w:val="0"/>
        <w:autoSpaceDE w:val="0"/>
        <w:autoSpaceDN w:val="0"/>
        <w:adjustRightInd w:val="0"/>
        <w:spacing w:after="0" w:line="240" w:lineRule="auto"/>
        <w:jc w:val="center"/>
        <w:rPr>
          <w:color w:val="000000" w:themeColor="text1"/>
        </w:rPr>
      </w:pPr>
      <w:r>
        <w:rPr>
          <w:rFonts w:ascii="Times New Roman" w:hAnsi="Times New Roman" w:cs="Times New Roman"/>
          <w:b/>
          <w:color w:val="000000" w:themeColor="text1"/>
          <w:sz w:val="24"/>
          <w:szCs w:val="24"/>
        </w:rPr>
        <w:t>VIII</w:t>
      </w:r>
      <w:r w:rsidR="009F7A81" w:rsidRPr="00E64AFE">
        <w:rPr>
          <w:rFonts w:ascii="Times New Roman" w:hAnsi="Times New Roman" w:cs="Times New Roman"/>
          <w:b/>
          <w:color w:val="000000" w:themeColor="text1"/>
          <w:sz w:val="24"/>
          <w:szCs w:val="24"/>
        </w:rPr>
        <w:t>.</w:t>
      </w:r>
      <w:r w:rsidR="009743EF" w:rsidRPr="00E64AFE">
        <w:rPr>
          <w:rFonts w:ascii="Times New Roman" w:hAnsi="Times New Roman" w:cs="Times New Roman"/>
          <w:b/>
          <w:color w:val="000000" w:themeColor="text1"/>
          <w:sz w:val="24"/>
          <w:szCs w:val="24"/>
        </w:rPr>
        <w:t xml:space="preserve"> Tirgus statusa piešķiršanas kārtība</w:t>
      </w:r>
    </w:p>
    <w:p w14:paraId="1F967590" w14:textId="7E310E25" w:rsidR="009743EF" w:rsidRPr="00E64AFE" w:rsidRDefault="009743EF" w:rsidP="00694FB9">
      <w:pPr>
        <w:pStyle w:val="Sarakstarindkopa"/>
        <w:widowControl w:val="0"/>
        <w:numPr>
          <w:ilvl w:val="0"/>
          <w:numId w:val="1"/>
        </w:numPr>
        <w:autoSpaceDE w:val="0"/>
        <w:autoSpaceDN w:val="0"/>
        <w:adjustRightInd w:val="0"/>
        <w:spacing w:after="0" w:line="240" w:lineRule="auto"/>
        <w:ind w:left="397" w:hanging="39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Lai saskaņotu jauna tirgus izveidošanas lietderību, noteiktu tirgus atrašanās vietu un tā teritorijas robežas, komersantam Pašvaldībā jāiesniedz iesniegums, kurā jānorāda:</w:t>
      </w:r>
    </w:p>
    <w:p w14:paraId="6A28DFB7" w14:textId="77777777" w:rsidR="009743EF" w:rsidRPr="00E64AFE" w:rsidRDefault="009743EF" w:rsidP="004842C3">
      <w:pPr>
        <w:pStyle w:val="Bezatstarpm"/>
        <w:numPr>
          <w:ilvl w:val="1"/>
          <w:numId w:val="1"/>
        </w:numPr>
        <w:ind w:left="964" w:hanging="567"/>
        <w:jc w:val="both"/>
        <w:rPr>
          <w:color w:val="000000" w:themeColor="text1"/>
        </w:rPr>
      </w:pPr>
      <w:r w:rsidRPr="00E64AFE">
        <w:rPr>
          <w:color w:val="000000" w:themeColor="text1"/>
        </w:rPr>
        <w:t>komersanta (tirgus veidotāja) nosaukums, reģistrācijas numurs un juridiskā adrese;</w:t>
      </w:r>
    </w:p>
    <w:p w14:paraId="3D1B577B" w14:textId="77777777" w:rsidR="009743EF" w:rsidRPr="00E64AFE" w:rsidRDefault="009743EF" w:rsidP="004842C3">
      <w:pPr>
        <w:pStyle w:val="Bezatstarpm"/>
        <w:numPr>
          <w:ilvl w:val="1"/>
          <w:numId w:val="1"/>
        </w:numPr>
        <w:ind w:left="964" w:hanging="567"/>
        <w:jc w:val="both"/>
        <w:rPr>
          <w:color w:val="000000" w:themeColor="text1"/>
        </w:rPr>
      </w:pPr>
      <w:bookmarkStart w:id="18" w:name="_Hlk87453879"/>
      <w:r w:rsidRPr="00E64AFE">
        <w:rPr>
          <w:color w:val="000000" w:themeColor="text1"/>
        </w:rPr>
        <w:t>plānotā tirgus darbības vieta (adrese);</w:t>
      </w:r>
    </w:p>
    <w:p w14:paraId="5CF7E804" w14:textId="77777777" w:rsidR="009743EF" w:rsidRPr="00E64AFE" w:rsidRDefault="009743EF" w:rsidP="004842C3">
      <w:pPr>
        <w:pStyle w:val="Bezatstarpm"/>
        <w:numPr>
          <w:ilvl w:val="1"/>
          <w:numId w:val="1"/>
        </w:numPr>
        <w:ind w:left="964" w:hanging="567"/>
        <w:jc w:val="both"/>
        <w:rPr>
          <w:color w:val="000000" w:themeColor="text1"/>
        </w:rPr>
      </w:pPr>
      <w:r w:rsidRPr="00E64AFE">
        <w:rPr>
          <w:color w:val="000000" w:themeColor="text1"/>
        </w:rPr>
        <w:t>situācijas plānā vai zemesgabala robežu plānā atbilstoši mērogam iezīmētas plānotā tirgus teritorijas robežas un būvniecības ieceres mets (M 1:500), kurā norādītas tirdzniecības vietas un autostāvvietas;</w:t>
      </w:r>
    </w:p>
    <w:p w14:paraId="2D8CD598" w14:textId="4F674472" w:rsidR="009743EF" w:rsidRPr="00E64AFE" w:rsidRDefault="009743EF" w:rsidP="004842C3">
      <w:pPr>
        <w:pStyle w:val="Bezatstarpm"/>
        <w:numPr>
          <w:ilvl w:val="1"/>
          <w:numId w:val="1"/>
        </w:numPr>
        <w:ind w:left="964" w:hanging="567"/>
        <w:jc w:val="both"/>
        <w:rPr>
          <w:color w:val="000000" w:themeColor="text1"/>
        </w:rPr>
      </w:pPr>
      <w:r w:rsidRPr="00E64AFE">
        <w:rPr>
          <w:color w:val="000000" w:themeColor="text1"/>
        </w:rPr>
        <w:t>plānotā tirgus teritorijas lietošanas tiesības apliecinoša (-u) dokumenta (-u) kopija (-as)</w:t>
      </w:r>
      <w:r w:rsidR="00B74878" w:rsidRPr="00E64AFE">
        <w:rPr>
          <w:color w:val="000000" w:themeColor="text1"/>
        </w:rPr>
        <w:t>;</w:t>
      </w:r>
    </w:p>
    <w:p w14:paraId="56BBE04B" w14:textId="739FEEF6" w:rsidR="00B74878" w:rsidRPr="00E64AFE" w:rsidRDefault="00B74878" w:rsidP="004842C3">
      <w:pPr>
        <w:pStyle w:val="Bezatstarpm"/>
        <w:numPr>
          <w:ilvl w:val="1"/>
          <w:numId w:val="1"/>
        </w:numPr>
        <w:ind w:left="964" w:hanging="567"/>
        <w:jc w:val="both"/>
        <w:rPr>
          <w:color w:val="000000" w:themeColor="text1"/>
        </w:rPr>
      </w:pPr>
      <w:r w:rsidRPr="00E64AFE">
        <w:rPr>
          <w:color w:val="000000" w:themeColor="text1"/>
        </w:rPr>
        <w:t>tirgus izveides un darbības koncepciju (realizējamais preču sortiments, plānotais nodarbināto skaits un saimnieciskās darbības finanšu rādītāji u.tml. informācija).</w:t>
      </w:r>
    </w:p>
    <w:bookmarkEnd w:id="18"/>
    <w:p w14:paraId="0EEAF087" w14:textId="65106E8E" w:rsidR="009743EF" w:rsidRPr="00E64AFE" w:rsidRDefault="009743EF" w:rsidP="00694FB9">
      <w:pPr>
        <w:pStyle w:val="Bezatstarpm"/>
        <w:numPr>
          <w:ilvl w:val="0"/>
          <w:numId w:val="1"/>
        </w:numPr>
        <w:ind w:left="397" w:hanging="397"/>
        <w:jc w:val="both"/>
        <w:rPr>
          <w:color w:val="000000" w:themeColor="text1"/>
        </w:rPr>
      </w:pPr>
      <w:r w:rsidRPr="00E64AFE">
        <w:rPr>
          <w:color w:val="000000" w:themeColor="text1"/>
        </w:rPr>
        <w:t xml:space="preserve">Saņemot šo noteikumu </w:t>
      </w:r>
      <w:r w:rsidR="00B74878" w:rsidRPr="00E64AFE">
        <w:rPr>
          <w:color w:val="000000" w:themeColor="text1"/>
        </w:rPr>
        <w:t>48</w:t>
      </w:r>
      <w:r w:rsidRPr="00E64AFE">
        <w:rPr>
          <w:color w:val="000000" w:themeColor="text1"/>
        </w:rPr>
        <w:t>.punktā minētos dokumentus,</w:t>
      </w:r>
      <w:r w:rsidR="00B74878" w:rsidRPr="00E64AFE">
        <w:rPr>
          <w:color w:val="000000" w:themeColor="text1"/>
        </w:rPr>
        <w:t xml:space="preserve"> </w:t>
      </w:r>
      <w:r w:rsidR="004F7E92" w:rsidRPr="00E64AFE">
        <w:rPr>
          <w:color w:val="000000" w:themeColor="text1"/>
        </w:rPr>
        <w:t>Limbažu novada</w:t>
      </w:r>
      <w:r w:rsidRPr="00E64AFE">
        <w:rPr>
          <w:color w:val="000000" w:themeColor="text1"/>
        </w:rPr>
        <w:t xml:space="preserve"> dome pieņem lēmumu par jauna tirgus izveidošanas lietderību, nosakot tirgus atrašanās vietu un tā teritorijas robežas, vai atteikums jauna tirgus izveidošanai konkrētajā teritorijā.</w:t>
      </w:r>
    </w:p>
    <w:p w14:paraId="661A2962" w14:textId="03B76CF2" w:rsidR="009743EF" w:rsidRPr="00E64AFE" w:rsidRDefault="009743EF" w:rsidP="00694FB9">
      <w:pPr>
        <w:pStyle w:val="Bezatstarpm"/>
        <w:numPr>
          <w:ilvl w:val="0"/>
          <w:numId w:val="1"/>
        </w:numPr>
        <w:ind w:left="397" w:hanging="397"/>
        <w:jc w:val="both"/>
        <w:rPr>
          <w:color w:val="000000" w:themeColor="text1"/>
        </w:rPr>
      </w:pPr>
      <w:r w:rsidRPr="00E64AFE">
        <w:rPr>
          <w:color w:val="000000" w:themeColor="text1"/>
        </w:rPr>
        <w:t>Pēc domes lēmuma pieņemšanas par jauna tirgus izveidošanas lietderību komersantam būvvaldē jāsaņem būvatļauja, kurā jābūt ietvertām šādām prasībām:</w:t>
      </w:r>
    </w:p>
    <w:p w14:paraId="14B2733D" w14:textId="77777777" w:rsidR="009743EF" w:rsidRPr="00E64AFE" w:rsidRDefault="009743EF" w:rsidP="004842C3">
      <w:pPr>
        <w:pStyle w:val="Bezatstarpm"/>
        <w:numPr>
          <w:ilvl w:val="1"/>
          <w:numId w:val="1"/>
        </w:numPr>
        <w:ind w:left="964" w:hanging="567"/>
        <w:jc w:val="both"/>
        <w:rPr>
          <w:color w:val="000000" w:themeColor="text1"/>
        </w:rPr>
      </w:pPr>
      <w:r w:rsidRPr="00E64AFE">
        <w:rPr>
          <w:color w:val="000000" w:themeColor="text1"/>
        </w:rPr>
        <w:t>visai tirgus teritorijai jābūt noklātai ar cieto segumu;</w:t>
      </w:r>
    </w:p>
    <w:p w14:paraId="1CFBAE73" w14:textId="77777777" w:rsidR="009743EF" w:rsidRPr="00E64AFE" w:rsidRDefault="009743EF" w:rsidP="004842C3">
      <w:pPr>
        <w:pStyle w:val="Bezatstarpm"/>
        <w:numPr>
          <w:ilvl w:val="1"/>
          <w:numId w:val="1"/>
        </w:numPr>
        <w:ind w:left="964" w:hanging="567"/>
        <w:jc w:val="both"/>
        <w:rPr>
          <w:color w:val="000000" w:themeColor="text1"/>
        </w:rPr>
      </w:pPr>
      <w:r w:rsidRPr="00E64AFE">
        <w:rPr>
          <w:color w:val="000000" w:themeColor="text1"/>
        </w:rPr>
        <w:t>tirgus atklātajā teritorijā un zem nojumēm jāiekārto stacionāri galdi un noteiktas vietas tirdzniecībai no transportlīdzekļiem;</w:t>
      </w:r>
    </w:p>
    <w:p w14:paraId="7E602998" w14:textId="77777777" w:rsidR="009743EF" w:rsidRPr="00E64AFE" w:rsidRDefault="009743EF" w:rsidP="004842C3">
      <w:pPr>
        <w:pStyle w:val="Bezatstarpm"/>
        <w:numPr>
          <w:ilvl w:val="1"/>
          <w:numId w:val="1"/>
        </w:numPr>
        <w:ind w:left="964" w:hanging="567"/>
        <w:jc w:val="both"/>
        <w:rPr>
          <w:color w:val="000000" w:themeColor="text1"/>
        </w:rPr>
      </w:pPr>
      <w:r w:rsidRPr="00E64AFE">
        <w:rPr>
          <w:color w:val="000000" w:themeColor="text1"/>
        </w:rPr>
        <w:t>tirgū jāiekārto slēgti stacionāri tirdzniecības objekti, kuros radīti priekšnosacījumi sanitāro un higiēnas normu ievērošanai to pārtikas preču uzglabāšanai un realizācijai, kuras ātri bojājas.</w:t>
      </w:r>
    </w:p>
    <w:p w14:paraId="4A28B8C9" w14:textId="77777777" w:rsidR="009743EF" w:rsidRPr="00E64AFE" w:rsidRDefault="009743EF" w:rsidP="00694FB9">
      <w:pPr>
        <w:pStyle w:val="Bezatstarpm"/>
        <w:numPr>
          <w:ilvl w:val="0"/>
          <w:numId w:val="1"/>
        </w:numPr>
        <w:ind w:left="397" w:hanging="397"/>
        <w:jc w:val="both"/>
        <w:rPr>
          <w:color w:val="000000" w:themeColor="text1"/>
        </w:rPr>
      </w:pPr>
      <w:r w:rsidRPr="00E64AFE">
        <w:rPr>
          <w:color w:val="000000" w:themeColor="text1"/>
        </w:rPr>
        <w:t>Pēc tirgus būvniecības pabeigšanas komersantam, lai labiekārtotajai teritorijai tiktu piešķirts tirgus statuss, jāiesniedz Pašvaldībā iesniegums, kurā jānorāda:</w:t>
      </w:r>
    </w:p>
    <w:p w14:paraId="1745C792" w14:textId="77777777" w:rsidR="009743EF" w:rsidRPr="00E64AFE" w:rsidRDefault="009743EF" w:rsidP="004842C3">
      <w:pPr>
        <w:pStyle w:val="Bezatstarpm"/>
        <w:numPr>
          <w:ilvl w:val="1"/>
          <w:numId w:val="1"/>
        </w:numPr>
        <w:ind w:left="964" w:hanging="567"/>
        <w:jc w:val="both"/>
        <w:rPr>
          <w:color w:val="000000" w:themeColor="text1"/>
        </w:rPr>
      </w:pPr>
      <w:r w:rsidRPr="00E64AFE">
        <w:rPr>
          <w:color w:val="000000" w:themeColor="text1"/>
        </w:rPr>
        <w:t>komersanta (tirgus pārvaldītāja) nosaukums un juridiskā adrese;</w:t>
      </w:r>
    </w:p>
    <w:p w14:paraId="6B05E9A1" w14:textId="77777777" w:rsidR="009743EF" w:rsidRPr="00E64AFE" w:rsidRDefault="009743EF" w:rsidP="004842C3">
      <w:pPr>
        <w:pStyle w:val="Bezatstarpm"/>
        <w:numPr>
          <w:ilvl w:val="1"/>
          <w:numId w:val="1"/>
        </w:numPr>
        <w:ind w:left="964" w:hanging="567"/>
        <w:jc w:val="both"/>
        <w:rPr>
          <w:color w:val="000000" w:themeColor="text1"/>
        </w:rPr>
      </w:pPr>
      <w:r w:rsidRPr="00E64AFE">
        <w:rPr>
          <w:color w:val="000000" w:themeColor="text1"/>
        </w:rPr>
        <w:t>komersanta (tirgus pārvaldītāja) nodokļu maksātāja reģistrācijas numurs;</w:t>
      </w:r>
    </w:p>
    <w:p w14:paraId="5CE0AB2A" w14:textId="77777777" w:rsidR="009743EF" w:rsidRPr="00E64AFE" w:rsidRDefault="009743EF" w:rsidP="004842C3">
      <w:pPr>
        <w:pStyle w:val="Bezatstarpm"/>
        <w:numPr>
          <w:ilvl w:val="1"/>
          <w:numId w:val="1"/>
        </w:numPr>
        <w:ind w:left="964" w:hanging="567"/>
        <w:jc w:val="both"/>
        <w:rPr>
          <w:color w:val="000000" w:themeColor="text1"/>
        </w:rPr>
      </w:pPr>
      <w:r w:rsidRPr="00E64AFE">
        <w:rPr>
          <w:color w:val="000000" w:themeColor="text1"/>
        </w:rPr>
        <w:t>būvvaldes izsniegts akts par būves pieņemšanu ekspluatācijā vai atzinums, ka nav nepieciešams izstrādāt tirgus būvprojektu (renovācijai vai rekonstrukcijai).</w:t>
      </w:r>
    </w:p>
    <w:p w14:paraId="6CDE7430" w14:textId="310B8782" w:rsidR="004F7E92" w:rsidRPr="00E64AFE" w:rsidRDefault="004F7E92" w:rsidP="00694FB9">
      <w:pPr>
        <w:pStyle w:val="Bezatstarpm"/>
        <w:numPr>
          <w:ilvl w:val="0"/>
          <w:numId w:val="1"/>
        </w:numPr>
        <w:ind w:left="397" w:hanging="397"/>
        <w:jc w:val="both"/>
        <w:rPr>
          <w:color w:val="000000" w:themeColor="text1"/>
        </w:rPr>
      </w:pPr>
      <w:r w:rsidRPr="00E64AFE">
        <w:rPr>
          <w:color w:val="000000" w:themeColor="text1"/>
        </w:rPr>
        <w:lastRenderedPageBreak/>
        <w:t xml:space="preserve">Izvērtējot noteikumu </w:t>
      </w:r>
      <w:r w:rsidR="00B74878" w:rsidRPr="00E64AFE">
        <w:rPr>
          <w:color w:val="000000" w:themeColor="text1"/>
        </w:rPr>
        <w:t>51</w:t>
      </w:r>
      <w:r w:rsidRPr="00E64AFE">
        <w:rPr>
          <w:color w:val="000000" w:themeColor="text1"/>
        </w:rPr>
        <w:t>.punktā minētā iesnieguma</w:t>
      </w:r>
      <w:r w:rsidR="00245379" w:rsidRPr="00E64AFE">
        <w:rPr>
          <w:color w:val="000000" w:themeColor="text1"/>
        </w:rPr>
        <w:t xml:space="preserve"> norādīto</w:t>
      </w:r>
      <w:r w:rsidRPr="00E64AFE">
        <w:rPr>
          <w:color w:val="000000" w:themeColor="text1"/>
        </w:rPr>
        <w:t xml:space="preserve"> informāciju</w:t>
      </w:r>
      <w:r w:rsidR="00F04B36" w:rsidRPr="00E64AFE">
        <w:rPr>
          <w:color w:val="000000" w:themeColor="text1"/>
        </w:rPr>
        <w:t>,</w:t>
      </w:r>
      <w:r w:rsidRPr="00E64AFE">
        <w:rPr>
          <w:color w:val="000000" w:themeColor="text1"/>
        </w:rPr>
        <w:t xml:space="preserve"> un pievienotos dokumentus Limbažu novada dome pieņem lēmumu par t</w:t>
      </w:r>
      <w:r w:rsidR="009743EF" w:rsidRPr="00E64AFE">
        <w:rPr>
          <w:color w:val="000000" w:themeColor="text1"/>
        </w:rPr>
        <w:t>irgus status</w:t>
      </w:r>
      <w:r w:rsidRPr="00E64AFE">
        <w:rPr>
          <w:color w:val="000000" w:themeColor="text1"/>
        </w:rPr>
        <w:t>a</w:t>
      </w:r>
      <w:r w:rsidR="009743EF" w:rsidRPr="00E64AFE">
        <w:rPr>
          <w:color w:val="000000" w:themeColor="text1"/>
        </w:rPr>
        <w:t xml:space="preserve"> </w:t>
      </w:r>
      <w:r w:rsidRPr="00E64AFE">
        <w:rPr>
          <w:color w:val="000000" w:themeColor="text1"/>
        </w:rPr>
        <w:t xml:space="preserve">piešķiršanu konkrētai teritorijai. </w:t>
      </w:r>
    </w:p>
    <w:p w14:paraId="2AF6E46D" w14:textId="2BE14702" w:rsidR="009743EF" w:rsidRPr="00E64AFE" w:rsidRDefault="004F7E92" w:rsidP="00694FB9">
      <w:pPr>
        <w:pStyle w:val="Bezatstarpm"/>
        <w:numPr>
          <w:ilvl w:val="0"/>
          <w:numId w:val="1"/>
        </w:numPr>
        <w:ind w:left="397" w:hanging="397"/>
        <w:jc w:val="both"/>
        <w:rPr>
          <w:color w:val="000000" w:themeColor="text1"/>
        </w:rPr>
      </w:pPr>
      <w:r w:rsidRPr="00E64AFE">
        <w:rPr>
          <w:color w:val="000000" w:themeColor="text1"/>
        </w:rPr>
        <w:t xml:space="preserve">Limbažu </w:t>
      </w:r>
      <w:r w:rsidR="009743EF" w:rsidRPr="00E64AFE">
        <w:rPr>
          <w:color w:val="000000" w:themeColor="text1"/>
        </w:rPr>
        <w:t>novada dome ar lēmumu ir tiesīga atcelt tirgus statusu, ja:</w:t>
      </w:r>
    </w:p>
    <w:p w14:paraId="5CA5E22B" w14:textId="77777777" w:rsidR="009743EF" w:rsidRPr="00E64AFE" w:rsidRDefault="009743EF" w:rsidP="004842C3">
      <w:pPr>
        <w:pStyle w:val="Bezatstarpm"/>
        <w:numPr>
          <w:ilvl w:val="1"/>
          <w:numId w:val="1"/>
        </w:numPr>
        <w:ind w:left="964" w:hanging="567"/>
        <w:jc w:val="both"/>
        <w:rPr>
          <w:color w:val="000000" w:themeColor="text1"/>
        </w:rPr>
      </w:pPr>
      <w:r w:rsidRPr="00E64AFE">
        <w:rPr>
          <w:color w:val="000000" w:themeColor="text1"/>
        </w:rPr>
        <w:t>saņemts komersanta (tirgus pārvaldītāja) attiecīgs iesniegums;</w:t>
      </w:r>
    </w:p>
    <w:p w14:paraId="62E26AC7" w14:textId="77777777" w:rsidR="009743EF" w:rsidRPr="00E64AFE" w:rsidRDefault="009743EF" w:rsidP="004842C3">
      <w:pPr>
        <w:pStyle w:val="Bezatstarpm"/>
        <w:numPr>
          <w:ilvl w:val="1"/>
          <w:numId w:val="1"/>
        </w:numPr>
        <w:ind w:left="964" w:hanging="567"/>
        <w:jc w:val="both"/>
        <w:rPr>
          <w:color w:val="000000" w:themeColor="text1"/>
        </w:rPr>
      </w:pPr>
      <w:r w:rsidRPr="00E64AFE">
        <w:rPr>
          <w:color w:val="000000" w:themeColor="text1"/>
        </w:rPr>
        <w:t>izbeigta tirgus darbība;</w:t>
      </w:r>
    </w:p>
    <w:p w14:paraId="2327485C" w14:textId="65E831D3" w:rsidR="009743EF" w:rsidRPr="00E64AFE" w:rsidRDefault="00107F1C" w:rsidP="004842C3">
      <w:pPr>
        <w:pStyle w:val="Bezatstarpm"/>
        <w:numPr>
          <w:ilvl w:val="1"/>
          <w:numId w:val="1"/>
        </w:numPr>
        <w:ind w:left="964" w:hanging="567"/>
        <w:jc w:val="both"/>
        <w:rPr>
          <w:color w:val="000000" w:themeColor="text1"/>
        </w:rPr>
      </w:pPr>
      <w:r w:rsidRPr="00E64AFE">
        <w:rPr>
          <w:color w:val="000000" w:themeColor="text1"/>
        </w:rPr>
        <w:t>saņemts zemes</w:t>
      </w:r>
      <w:r w:rsidR="009743EF" w:rsidRPr="00E64AFE">
        <w:rPr>
          <w:color w:val="000000" w:themeColor="text1"/>
        </w:rPr>
        <w:t>, teritorijas, kurai piešķirts tirgus statuss, īpašnieka iesniegums;</w:t>
      </w:r>
    </w:p>
    <w:p w14:paraId="350FB2C3" w14:textId="77777777" w:rsidR="009743EF" w:rsidRPr="00E64AFE" w:rsidRDefault="009743EF" w:rsidP="004842C3">
      <w:pPr>
        <w:pStyle w:val="Bezatstarpm"/>
        <w:numPr>
          <w:ilvl w:val="1"/>
          <w:numId w:val="1"/>
        </w:numPr>
        <w:ind w:left="964" w:hanging="567"/>
        <w:jc w:val="both"/>
        <w:rPr>
          <w:color w:val="000000" w:themeColor="text1"/>
        </w:rPr>
      </w:pPr>
      <w:r w:rsidRPr="00E64AFE">
        <w:rPr>
          <w:color w:val="000000" w:themeColor="text1"/>
        </w:rPr>
        <w:t>netiek ievērotas normatīvo aktu prasības, kā arī netiek novērsti uzraudzības un kontroles institūciju atklātie pārkāpumi.</w:t>
      </w:r>
    </w:p>
    <w:p w14:paraId="3649A54D" w14:textId="34461E8A" w:rsidR="009743EF" w:rsidRPr="00E64AFE" w:rsidRDefault="009743EF" w:rsidP="00694FB9">
      <w:pPr>
        <w:pStyle w:val="Bezatstarpm"/>
        <w:numPr>
          <w:ilvl w:val="0"/>
          <w:numId w:val="1"/>
        </w:numPr>
        <w:ind w:left="397" w:hanging="397"/>
        <w:jc w:val="both"/>
        <w:rPr>
          <w:color w:val="000000" w:themeColor="text1"/>
        </w:rPr>
      </w:pPr>
      <w:r w:rsidRPr="00E64AFE">
        <w:rPr>
          <w:color w:val="000000" w:themeColor="text1"/>
        </w:rPr>
        <w:t xml:space="preserve">Lēmumu par tirgus statusa atcelšanu </w:t>
      </w:r>
      <w:r w:rsidR="004F7E92" w:rsidRPr="00E64AFE">
        <w:rPr>
          <w:color w:val="000000" w:themeColor="text1"/>
        </w:rPr>
        <w:t xml:space="preserve">Limbažu </w:t>
      </w:r>
      <w:r w:rsidRPr="00E64AFE">
        <w:rPr>
          <w:color w:val="000000" w:themeColor="text1"/>
        </w:rPr>
        <w:t xml:space="preserve">novada dome pieņem pēc šo noteikumu </w:t>
      </w:r>
      <w:r w:rsidR="00B74878" w:rsidRPr="00E64AFE">
        <w:rPr>
          <w:color w:val="000000" w:themeColor="text1"/>
        </w:rPr>
        <w:t>53.</w:t>
      </w:r>
      <w:r w:rsidRPr="00E64AFE">
        <w:rPr>
          <w:color w:val="000000" w:themeColor="text1"/>
        </w:rPr>
        <w:t>punktā minēto apstākļu konstatēšanas un par to nekavējoties rakstveidā paziņo komersantam (tirgus pārvaldītajam).</w:t>
      </w:r>
    </w:p>
    <w:p w14:paraId="4257593C" w14:textId="099CF524" w:rsidR="009743EF" w:rsidRPr="00E64AFE" w:rsidRDefault="009743EF" w:rsidP="00694FB9">
      <w:pPr>
        <w:pStyle w:val="Bezatstarpm"/>
        <w:numPr>
          <w:ilvl w:val="0"/>
          <w:numId w:val="1"/>
        </w:numPr>
        <w:ind w:left="397" w:hanging="397"/>
        <w:jc w:val="both"/>
        <w:rPr>
          <w:color w:val="000000" w:themeColor="text1"/>
        </w:rPr>
      </w:pPr>
      <w:r w:rsidRPr="00E64AFE">
        <w:rPr>
          <w:color w:val="000000" w:themeColor="text1"/>
        </w:rPr>
        <w:t>Pirms tirgus darbības uzsākšanas</w:t>
      </w:r>
      <w:r w:rsidR="00B74878" w:rsidRPr="00E64AFE">
        <w:rPr>
          <w:color w:val="000000" w:themeColor="text1"/>
        </w:rPr>
        <w:t>,</w:t>
      </w:r>
      <w:r w:rsidRPr="00E64AFE">
        <w:rPr>
          <w:color w:val="000000" w:themeColor="text1"/>
        </w:rPr>
        <w:t xml:space="preserve"> komersants (tirgus pārvaldītājs) Pašvaldībā iesniedz saskaņošanai tirgus noteikumus, </w:t>
      </w:r>
      <w:r w:rsidR="00107F1C" w:rsidRPr="00E64AFE">
        <w:rPr>
          <w:color w:val="000000" w:themeColor="text1"/>
        </w:rPr>
        <w:t>kurus izskata un saskaņo Limbažu novada dome,</w:t>
      </w:r>
      <w:r w:rsidRPr="00E64AFE">
        <w:rPr>
          <w:color w:val="000000" w:themeColor="text1"/>
        </w:rPr>
        <w:t xml:space="preserve"> vai arī rakstiski sniedz atzinumu par novēršamajām nepilnībām.</w:t>
      </w:r>
    </w:p>
    <w:p w14:paraId="63B420CC" w14:textId="77777777" w:rsidR="00694FB9" w:rsidRDefault="00694FB9" w:rsidP="006178D0">
      <w:pPr>
        <w:spacing w:after="0" w:line="240" w:lineRule="auto"/>
        <w:jc w:val="center"/>
        <w:rPr>
          <w:rFonts w:ascii="Times New Roman" w:hAnsi="Times New Roman" w:cs="Times New Roman"/>
          <w:b/>
          <w:bCs/>
          <w:color w:val="000000" w:themeColor="text1"/>
          <w:sz w:val="24"/>
          <w:szCs w:val="24"/>
        </w:rPr>
      </w:pPr>
    </w:p>
    <w:p w14:paraId="59F957C5" w14:textId="1549FCE0" w:rsidR="00245379" w:rsidRPr="00E64AFE" w:rsidRDefault="00694FB9" w:rsidP="006178D0">
      <w:pPr>
        <w:spacing w:after="0" w:line="240"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IX</w:t>
      </w:r>
      <w:r w:rsidR="00B74878" w:rsidRPr="00E64AFE">
        <w:rPr>
          <w:rFonts w:ascii="Times New Roman" w:hAnsi="Times New Roman" w:cs="Times New Roman"/>
          <w:b/>
          <w:bCs/>
          <w:color w:val="000000" w:themeColor="text1"/>
          <w:sz w:val="24"/>
          <w:szCs w:val="24"/>
        </w:rPr>
        <w:t>.</w:t>
      </w:r>
      <w:r w:rsidR="00245379" w:rsidRPr="00E64AFE">
        <w:rPr>
          <w:rFonts w:ascii="Times New Roman" w:hAnsi="Times New Roman" w:cs="Times New Roman"/>
          <w:b/>
          <w:bCs/>
          <w:color w:val="000000" w:themeColor="text1"/>
          <w:sz w:val="24"/>
          <w:szCs w:val="24"/>
        </w:rPr>
        <w:t>Administratīvā</w:t>
      </w:r>
      <w:proofErr w:type="spellEnd"/>
      <w:r w:rsidR="00245379" w:rsidRPr="00E64AFE">
        <w:rPr>
          <w:rFonts w:ascii="Times New Roman" w:hAnsi="Times New Roman" w:cs="Times New Roman"/>
          <w:b/>
          <w:bCs/>
          <w:color w:val="000000" w:themeColor="text1"/>
          <w:sz w:val="24"/>
          <w:szCs w:val="24"/>
        </w:rPr>
        <w:t xml:space="preserve"> atbildība par noteikumu neievērošanu</w:t>
      </w:r>
    </w:p>
    <w:p w14:paraId="4DA8F396" w14:textId="6474ECCE" w:rsidR="00245379" w:rsidRPr="00E64AFE" w:rsidRDefault="00245379" w:rsidP="00694FB9">
      <w:pPr>
        <w:pStyle w:val="Sarakstarindkopa"/>
        <w:numPr>
          <w:ilvl w:val="0"/>
          <w:numId w:val="1"/>
        </w:numPr>
        <w:spacing w:after="0" w:line="240" w:lineRule="auto"/>
        <w:ind w:left="397" w:hanging="39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Par tirdzniecības noteikumu pārkāpumiem personas saucamas pie likumā paredzētās atbildības.</w:t>
      </w:r>
    </w:p>
    <w:p w14:paraId="38F04C7B" w14:textId="6D521C2A" w:rsidR="00245379" w:rsidRPr="00E64AFE" w:rsidRDefault="00245379" w:rsidP="00694FB9">
      <w:pPr>
        <w:pStyle w:val="Sarakstarindkopa"/>
        <w:numPr>
          <w:ilvl w:val="0"/>
          <w:numId w:val="1"/>
        </w:numPr>
        <w:spacing w:after="0" w:line="240" w:lineRule="auto"/>
        <w:ind w:left="397" w:hanging="39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 xml:space="preserve">Par šo noteikumu pārkāpumiem, par kuriem nav paredzēta atbildība augstāka spēka normatīvajā aktā, tiek piemērots piemēro brīdinājumu vai naudas sodu fiziskām personām līdz 28 naudas soda vienībām, bet juridiskajām personām līdz 140 naudas soda vienībām. </w:t>
      </w:r>
    </w:p>
    <w:p w14:paraId="090B0F44" w14:textId="59369F92" w:rsidR="005A56DE" w:rsidRPr="00E64AFE" w:rsidRDefault="00245379" w:rsidP="00694FB9">
      <w:pPr>
        <w:pStyle w:val="Sarakstarindkopa"/>
        <w:numPr>
          <w:ilvl w:val="0"/>
          <w:numId w:val="1"/>
        </w:numPr>
        <w:spacing w:after="0" w:line="240" w:lineRule="auto"/>
        <w:ind w:left="397" w:hanging="397"/>
        <w:jc w:val="both"/>
        <w:rPr>
          <w:rFonts w:ascii="Times New Roman" w:hAnsi="Times New Roman" w:cs="Times New Roman"/>
          <w:color w:val="000000" w:themeColor="text1"/>
          <w:sz w:val="24"/>
          <w:szCs w:val="24"/>
        </w:rPr>
      </w:pPr>
      <w:r w:rsidRPr="00E64AFE">
        <w:rPr>
          <w:rFonts w:ascii="Times New Roman" w:hAnsi="Times New Roman" w:cs="Times New Roman"/>
          <w:color w:val="000000" w:themeColor="text1"/>
          <w:sz w:val="24"/>
          <w:szCs w:val="24"/>
        </w:rPr>
        <w:t>Administratīvā pārkāpuma procesu par noteikumu neievērošanu līdz administratīvā pārkāpuma lietas izskatīšanai veic pašvaldības policijas amatpersonas. Administratīvā pārkāpuma lietu izskata pašvaldības Administratīvā komisija.</w:t>
      </w:r>
    </w:p>
    <w:p w14:paraId="46D62B8F" w14:textId="164E4012" w:rsidR="005F11A8" w:rsidRDefault="005F11A8" w:rsidP="006178D0">
      <w:pPr>
        <w:spacing w:after="0" w:line="240" w:lineRule="auto"/>
        <w:ind w:left="851" w:hanging="567"/>
        <w:jc w:val="both"/>
        <w:rPr>
          <w:rFonts w:ascii="Times New Roman" w:hAnsi="Times New Roman" w:cs="Times New Roman"/>
          <w:color w:val="000000" w:themeColor="text1"/>
          <w:sz w:val="24"/>
          <w:szCs w:val="24"/>
        </w:rPr>
      </w:pPr>
    </w:p>
    <w:p w14:paraId="52FCADCE" w14:textId="77777777" w:rsidR="00694FB9" w:rsidRPr="00E64AFE" w:rsidRDefault="00694FB9" w:rsidP="006178D0">
      <w:pPr>
        <w:spacing w:after="0" w:line="240" w:lineRule="auto"/>
        <w:ind w:left="851" w:hanging="567"/>
        <w:jc w:val="both"/>
        <w:rPr>
          <w:rFonts w:ascii="Times New Roman" w:hAnsi="Times New Roman" w:cs="Times New Roman"/>
          <w:color w:val="000000" w:themeColor="text1"/>
          <w:sz w:val="24"/>
          <w:szCs w:val="24"/>
        </w:rPr>
      </w:pPr>
    </w:p>
    <w:p w14:paraId="70031415" w14:textId="77777777" w:rsidR="00833999" w:rsidRPr="00833999" w:rsidRDefault="00833999" w:rsidP="00833999">
      <w:pPr>
        <w:autoSpaceDN w:val="0"/>
        <w:spacing w:after="0" w:line="240" w:lineRule="auto"/>
        <w:rPr>
          <w:rFonts w:ascii="Calibri" w:eastAsia="Calibri" w:hAnsi="Calibri" w:cs="Times New Roman"/>
          <w:sz w:val="24"/>
          <w:szCs w:val="24"/>
          <w:lang w:eastAsia="lv-LV"/>
        </w:rPr>
      </w:pPr>
      <w:r w:rsidRPr="00833999">
        <w:rPr>
          <w:rFonts w:ascii="Times New Roman" w:eastAsia="Calibri" w:hAnsi="Times New Roman" w:cs="Times New Roman"/>
          <w:sz w:val="24"/>
          <w:szCs w:val="24"/>
          <w:lang w:eastAsia="lv-LV"/>
        </w:rPr>
        <w:t>Limbažu novada pašvaldības</w:t>
      </w:r>
    </w:p>
    <w:p w14:paraId="41264A49" w14:textId="77777777" w:rsidR="00833999" w:rsidRPr="00833999" w:rsidRDefault="00833999" w:rsidP="00833999">
      <w:pPr>
        <w:pBdr>
          <w:bottom w:val="single" w:sz="4" w:space="1" w:color="auto"/>
        </w:pBdr>
        <w:tabs>
          <w:tab w:val="left" w:pos="4678"/>
          <w:tab w:val="left" w:pos="8505"/>
        </w:tabs>
        <w:spacing w:after="0" w:line="240" w:lineRule="auto"/>
        <w:rPr>
          <w:rFonts w:ascii="Times New Roman" w:eastAsia="Times New Roman" w:hAnsi="Times New Roman" w:cs="Times New Roman"/>
          <w:sz w:val="24"/>
          <w:szCs w:val="24"/>
          <w:lang w:eastAsia="lv-LV"/>
        </w:rPr>
      </w:pPr>
      <w:r w:rsidRPr="00833999">
        <w:rPr>
          <w:rFonts w:ascii="Times New Roman" w:eastAsia="Times New Roman" w:hAnsi="Times New Roman" w:cs="Times New Roman"/>
          <w:sz w:val="24"/>
          <w:szCs w:val="24"/>
          <w:lang w:eastAsia="lv-LV"/>
        </w:rPr>
        <w:t>Domes priekšsēdētājs</w:t>
      </w:r>
      <w:r w:rsidRPr="00833999">
        <w:rPr>
          <w:rFonts w:ascii="Times New Roman" w:eastAsia="Times New Roman" w:hAnsi="Times New Roman" w:cs="Times New Roman"/>
          <w:sz w:val="24"/>
          <w:szCs w:val="24"/>
          <w:lang w:eastAsia="lv-LV"/>
        </w:rPr>
        <w:tab/>
        <w:t xml:space="preserve">/paraksts/                                              </w:t>
      </w:r>
      <w:proofErr w:type="spellStart"/>
      <w:r w:rsidRPr="00833999">
        <w:rPr>
          <w:rFonts w:ascii="Times New Roman" w:eastAsia="Times New Roman" w:hAnsi="Times New Roman" w:cs="Times New Roman"/>
          <w:sz w:val="24"/>
          <w:szCs w:val="24"/>
          <w:lang w:eastAsia="lv-LV"/>
        </w:rPr>
        <w:t>D.Straubergs</w:t>
      </w:r>
      <w:proofErr w:type="spellEnd"/>
    </w:p>
    <w:p w14:paraId="74FCB8A5" w14:textId="77777777" w:rsidR="00833999" w:rsidRPr="00833999" w:rsidRDefault="00833999" w:rsidP="00833999">
      <w:pPr>
        <w:tabs>
          <w:tab w:val="left" w:pos="6480"/>
          <w:tab w:val="left" w:pos="8100"/>
          <w:tab w:val="left" w:pos="8222"/>
        </w:tabs>
        <w:spacing w:after="0" w:line="240" w:lineRule="auto"/>
        <w:jc w:val="both"/>
        <w:rPr>
          <w:rFonts w:ascii="Times New Roman" w:eastAsia="Times New Roman" w:hAnsi="Times New Roman" w:cs="Times New Roman"/>
          <w:b/>
          <w:bCs/>
          <w:sz w:val="24"/>
          <w:szCs w:val="24"/>
          <w:lang w:eastAsia="lv-LV"/>
        </w:rPr>
      </w:pPr>
      <w:r w:rsidRPr="00833999">
        <w:rPr>
          <w:rFonts w:ascii="Times New Roman" w:eastAsia="Times New Roman" w:hAnsi="Times New Roman" w:cs="Times New Roman"/>
          <w:b/>
          <w:bCs/>
          <w:caps/>
          <w:sz w:val="24"/>
          <w:szCs w:val="24"/>
          <w:lang w:eastAsia="lv-LV"/>
        </w:rPr>
        <w:t>Noraksts</w:t>
      </w:r>
      <w:r w:rsidRPr="00833999">
        <w:rPr>
          <w:rFonts w:ascii="Times New Roman" w:eastAsia="Times New Roman" w:hAnsi="Times New Roman" w:cs="Times New Roman"/>
          <w:b/>
          <w:bCs/>
          <w:sz w:val="24"/>
          <w:szCs w:val="24"/>
          <w:lang w:eastAsia="lv-LV"/>
        </w:rPr>
        <w:t xml:space="preserve"> PAREIZS</w:t>
      </w:r>
      <w:r w:rsidRPr="00833999">
        <w:rPr>
          <w:rFonts w:ascii="Times New Roman" w:eastAsia="Times New Roman" w:hAnsi="Times New Roman" w:cs="Times New Roman"/>
          <w:b/>
          <w:bCs/>
          <w:sz w:val="24"/>
          <w:szCs w:val="24"/>
          <w:lang w:eastAsia="lv-LV"/>
        </w:rPr>
        <w:tab/>
      </w:r>
      <w:r w:rsidRPr="00833999">
        <w:rPr>
          <w:rFonts w:ascii="Times New Roman" w:eastAsia="Times New Roman" w:hAnsi="Times New Roman" w:cs="Times New Roman"/>
          <w:b/>
          <w:bCs/>
          <w:sz w:val="24"/>
          <w:szCs w:val="24"/>
          <w:lang w:eastAsia="lv-LV"/>
        </w:rPr>
        <w:tab/>
      </w:r>
    </w:p>
    <w:p w14:paraId="1E4481E3" w14:textId="77777777" w:rsidR="00833999" w:rsidRPr="00833999" w:rsidRDefault="00833999" w:rsidP="00833999">
      <w:pPr>
        <w:tabs>
          <w:tab w:val="left" w:pos="6480"/>
          <w:tab w:val="left" w:pos="8505"/>
        </w:tabs>
        <w:spacing w:after="0" w:line="240" w:lineRule="auto"/>
        <w:jc w:val="both"/>
        <w:rPr>
          <w:rFonts w:ascii="Times New Roman" w:eastAsia="Times New Roman" w:hAnsi="Times New Roman" w:cs="Times New Roman"/>
          <w:sz w:val="24"/>
          <w:szCs w:val="24"/>
          <w:lang w:eastAsia="lv-LV"/>
        </w:rPr>
      </w:pPr>
      <w:r w:rsidRPr="00833999">
        <w:rPr>
          <w:rFonts w:ascii="Times New Roman" w:eastAsia="Times New Roman" w:hAnsi="Times New Roman" w:cs="Times New Roman"/>
          <w:sz w:val="24"/>
          <w:szCs w:val="24"/>
          <w:lang w:eastAsia="lv-LV"/>
        </w:rPr>
        <w:t>Limbažu novada Centrālās administrācijas</w:t>
      </w:r>
    </w:p>
    <w:p w14:paraId="4537A354" w14:textId="77777777" w:rsidR="00833999" w:rsidRPr="00833999" w:rsidRDefault="00833999" w:rsidP="00833999">
      <w:pPr>
        <w:tabs>
          <w:tab w:val="left" w:pos="6480"/>
          <w:tab w:val="left" w:pos="8505"/>
        </w:tabs>
        <w:spacing w:after="0" w:line="240" w:lineRule="auto"/>
        <w:jc w:val="both"/>
        <w:rPr>
          <w:rFonts w:ascii="Times New Roman" w:eastAsia="Times New Roman" w:hAnsi="Times New Roman" w:cs="Times New Roman"/>
          <w:sz w:val="24"/>
          <w:szCs w:val="24"/>
          <w:lang w:eastAsia="lv-LV"/>
        </w:rPr>
      </w:pPr>
      <w:r w:rsidRPr="00833999">
        <w:rPr>
          <w:rFonts w:ascii="Times New Roman" w:eastAsia="Times New Roman" w:hAnsi="Times New Roman" w:cs="Times New Roman"/>
          <w:sz w:val="24"/>
          <w:szCs w:val="24"/>
          <w:lang w:eastAsia="lv-LV"/>
        </w:rPr>
        <w:t>Administratīvās nodaļas vadītāja</w:t>
      </w:r>
      <w:r w:rsidRPr="00833999">
        <w:rPr>
          <w:rFonts w:ascii="Times New Roman" w:eastAsia="Times New Roman" w:hAnsi="Times New Roman" w:cs="Times New Roman"/>
          <w:sz w:val="24"/>
          <w:szCs w:val="24"/>
          <w:lang w:eastAsia="lv-LV"/>
        </w:rPr>
        <w:tab/>
      </w:r>
      <w:r w:rsidRPr="00833999">
        <w:rPr>
          <w:rFonts w:ascii="Times New Roman" w:eastAsia="Times New Roman" w:hAnsi="Times New Roman" w:cs="Times New Roman"/>
          <w:sz w:val="24"/>
          <w:szCs w:val="24"/>
          <w:lang w:eastAsia="lv-LV"/>
        </w:rPr>
        <w:tab/>
      </w:r>
      <w:proofErr w:type="spellStart"/>
      <w:r w:rsidRPr="00833999">
        <w:rPr>
          <w:rFonts w:ascii="Times New Roman" w:eastAsia="Times New Roman" w:hAnsi="Times New Roman" w:cs="Times New Roman"/>
          <w:sz w:val="24"/>
          <w:szCs w:val="24"/>
          <w:lang w:eastAsia="lv-LV"/>
        </w:rPr>
        <w:t>A.Kamala</w:t>
      </w:r>
      <w:proofErr w:type="spellEnd"/>
    </w:p>
    <w:p w14:paraId="02819A65" w14:textId="77777777" w:rsidR="00833999" w:rsidRPr="00833999" w:rsidRDefault="00833999" w:rsidP="00833999">
      <w:pPr>
        <w:spacing w:after="0" w:line="276" w:lineRule="auto"/>
        <w:jc w:val="both"/>
        <w:rPr>
          <w:rFonts w:ascii="Times New Roman" w:eastAsia="Calibri" w:hAnsi="Times New Roman" w:cs="Times New Roman"/>
          <w:b/>
          <w:sz w:val="20"/>
          <w:szCs w:val="20"/>
          <w:lang w:eastAsia="lv-LV" w:bidi="lo-LA"/>
        </w:rPr>
      </w:pPr>
    </w:p>
    <w:p w14:paraId="410CD61B" w14:textId="77777777" w:rsidR="00833999" w:rsidRPr="00833999" w:rsidRDefault="00833999" w:rsidP="00833999">
      <w:pPr>
        <w:spacing w:after="0" w:line="276" w:lineRule="auto"/>
        <w:jc w:val="both"/>
        <w:rPr>
          <w:rFonts w:ascii="Times New Roman" w:eastAsia="Calibri" w:hAnsi="Times New Roman" w:cs="Times New Roman"/>
          <w:b/>
          <w:sz w:val="20"/>
          <w:szCs w:val="20"/>
          <w:lang w:eastAsia="lv-LV" w:bidi="lo-LA"/>
        </w:rPr>
      </w:pPr>
    </w:p>
    <w:p w14:paraId="247E933E" w14:textId="77777777" w:rsidR="00833999" w:rsidRPr="00833999" w:rsidRDefault="00833999" w:rsidP="00833999">
      <w:pPr>
        <w:spacing w:after="0" w:line="276" w:lineRule="auto"/>
        <w:jc w:val="both"/>
        <w:rPr>
          <w:rFonts w:ascii="Times New Roman" w:eastAsia="Calibri" w:hAnsi="Times New Roman" w:cs="Times New Roman"/>
          <w:b/>
          <w:sz w:val="20"/>
          <w:szCs w:val="20"/>
          <w:lang w:eastAsia="lv-LV" w:bidi="lo-LA"/>
        </w:rPr>
      </w:pPr>
    </w:p>
    <w:p w14:paraId="26E37C4E" w14:textId="77777777" w:rsidR="00833999" w:rsidRPr="00833999" w:rsidRDefault="00833999" w:rsidP="00833999">
      <w:pPr>
        <w:spacing w:after="0" w:line="276" w:lineRule="auto"/>
        <w:jc w:val="both"/>
        <w:rPr>
          <w:rFonts w:ascii="Times New Roman" w:eastAsia="Calibri" w:hAnsi="Times New Roman" w:cs="Times New Roman"/>
          <w:sz w:val="24"/>
          <w:szCs w:val="24"/>
        </w:rPr>
      </w:pPr>
      <w:r w:rsidRPr="00833999">
        <w:rPr>
          <w:rFonts w:ascii="Times New Roman" w:eastAsia="Calibri" w:hAnsi="Times New Roman" w:cs="Times New Roman"/>
          <w:b/>
          <w:sz w:val="20"/>
          <w:szCs w:val="20"/>
          <w:lang w:eastAsia="lv-LV" w:bidi="lo-LA"/>
        </w:rPr>
        <w:t>ŠIS DOKUMENTS IR PARAKSTĪTS AR DROŠU ELEKTRONISKO PARAKSTU UN SATUR LAIKA ZĪMOGU</w:t>
      </w:r>
    </w:p>
    <w:p w14:paraId="232F7E0A" w14:textId="77777777" w:rsidR="00833999" w:rsidRPr="00E64AFE" w:rsidRDefault="00833999" w:rsidP="00694FB9">
      <w:pPr>
        <w:spacing w:after="0" w:line="240" w:lineRule="auto"/>
        <w:jc w:val="both"/>
        <w:rPr>
          <w:rFonts w:ascii="Times New Roman" w:hAnsi="Times New Roman" w:cs="Times New Roman"/>
          <w:color w:val="000000" w:themeColor="text1"/>
          <w:sz w:val="24"/>
          <w:szCs w:val="24"/>
        </w:rPr>
      </w:pPr>
    </w:p>
    <w:p w14:paraId="7EFBC361" w14:textId="77777777" w:rsidR="00694FB9" w:rsidRDefault="00694FB9" w:rsidP="006178D0">
      <w:pPr>
        <w:spacing w:after="0" w:line="240" w:lineRule="auto"/>
        <w:ind w:left="851" w:hanging="567"/>
        <w:jc w:val="both"/>
        <w:rPr>
          <w:rFonts w:ascii="Times New Roman" w:hAnsi="Times New Roman" w:cs="Times New Roman"/>
          <w:color w:val="000000" w:themeColor="text1"/>
          <w:sz w:val="24"/>
          <w:szCs w:val="24"/>
        </w:rPr>
        <w:sectPr w:rsidR="00694FB9" w:rsidSect="00833999">
          <w:headerReference w:type="default" r:id="rId13"/>
          <w:headerReference w:type="first" r:id="rId14"/>
          <w:pgSz w:w="11906" w:h="16838"/>
          <w:pgMar w:top="1134" w:right="567" w:bottom="1134" w:left="1701" w:header="709" w:footer="709" w:gutter="0"/>
          <w:cols w:space="708"/>
          <w:titlePg/>
          <w:docGrid w:linePitch="360"/>
        </w:sectPr>
      </w:pPr>
    </w:p>
    <w:p w14:paraId="02A1DAFF" w14:textId="7CCBF66C" w:rsidR="00F04B36" w:rsidRPr="00694FB9" w:rsidRDefault="00F04B36" w:rsidP="006178D0">
      <w:pPr>
        <w:tabs>
          <w:tab w:val="left" w:pos="5103"/>
          <w:tab w:val="left" w:pos="5387"/>
        </w:tabs>
        <w:spacing w:after="0" w:line="240" w:lineRule="auto"/>
        <w:ind w:firstLine="720"/>
        <w:jc w:val="right"/>
        <w:rPr>
          <w:rFonts w:ascii="Times New Roman" w:eastAsia="Times New Roman" w:hAnsi="Times New Roman" w:cs="Times New Roman"/>
          <w:b/>
          <w:color w:val="000000" w:themeColor="text1"/>
          <w:spacing w:val="-1"/>
          <w:sz w:val="24"/>
          <w:szCs w:val="24"/>
          <w:lang w:eastAsia="lv-LV"/>
        </w:rPr>
      </w:pPr>
      <w:bookmarkStart w:id="19" w:name="_Hlk86957137"/>
      <w:r w:rsidRPr="00694FB9">
        <w:rPr>
          <w:rFonts w:ascii="Times New Roman" w:eastAsia="Times New Roman" w:hAnsi="Times New Roman" w:cs="Times New Roman"/>
          <w:b/>
          <w:caps/>
          <w:color w:val="000000" w:themeColor="text1"/>
          <w:spacing w:val="-1"/>
          <w:sz w:val="24"/>
          <w:szCs w:val="24"/>
          <w:lang w:eastAsia="lv-LV"/>
        </w:rPr>
        <w:lastRenderedPageBreak/>
        <w:t>1.pielikums</w:t>
      </w:r>
      <w:r w:rsidRPr="00694FB9">
        <w:rPr>
          <w:rFonts w:ascii="Times New Roman" w:eastAsia="Times New Roman" w:hAnsi="Times New Roman" w:cs="Times New Roman"/>
          <w:b/>
          <w:color w:val="000000" w:themeColor="text1"/>
          <w:spacing w:val="-1"/>
          <w:sz w:val="24"/>
          <w:szCs w:val="24"/>
          <w:lang w:eastAsia="lv-LV"/>
        </w:rPr>
        <w:t xml:space="preserve"> </w:t>
      </w:r>
    </w:p>
    <w:p w14:paraId="6D7036F7" w14:textId="471411E1" w:rsidR="00694FB9" w:rsidRDefault="00F04B36" w:rsidP="006178D0">
      <w:pPr>
        <w:tabs>
          <w:tab w:val="left" w:pos="5103"/>
          <w:tab w:val="left" w:pos="5387"/>
        </w:tabs>
        <w:spacing w:after="0" w:line="240" w:lineRule="auto"/>
        <w:ind w:firstLine="720"/>
        <w:jc w:val="right"/>
        <w:rPr>
          <w:rFonts w:ascii="Times New Roman" w:eastAsia="Times New Roman" w:hAnsi="Times New Roman" w:cs="Times New Roman"/>
          <w:bCs/>
          <w:color w:val="000000" w:themeColor="text1"/>
          <w:spacing w:val="-1"/>
          <w:sz w:val="24"/>
          <w:szCs w:val="24"/>
          <w:lang w:eastAsia="lv-LV"/>
        </w:rPr>
      </w:pPr>
      <w:r w:rsidRPr="00694FB9">
        <w:rPr>
          <w:rFonts w:ascii="Times New Roman" w:eastAsia="Times New Roman" w:hAnsi="Times New Roman" w:cs="Times New Roman"/>
          <w:bCs/>
          <w:color w:val="000000" w:themeColor="text1"/>
          <w:spacing w:val="-1"/>
          <w:sz w:val="24"/>
          <w:szCs w:val="24"/>
          <w:lang w:eastAsia="lv-LV"/>
        </w:rPr>
        <w:t xml:space="preserve">Limbažu novada </w:t>
      </w:r>
      <w:r w:rsidR="00694FB9">
        <w:rPr>
          <w:rFonts w:ascii="Times New Roman" w:eastAsia="Times New Roman" w:hAnsi="Times New Roman" w:cs="Times New Roman"/>
          <w:bCs/>
          <w:color w:val="000000" w:themeColor="text1"/>
          <w:spacing w:val="-1"/>
          <w:sz w:val="24"/>
          <w:szCs w:val="24"/>
          <w:lang w:eastAsia="lv-LV"/>
        </w:rPr>
        <w:t xml:space="preserve">pašvaldības </w:t>
      </w:r>
      <w:r w:rsidRPr="00694FB9">
        <w:rPr>
          <w:rFonts w:ascii="Times New Roman" w:eastAsia="Times New Roman" w:hAnsi="Times New Roman" w:cs="Times New Roman"/>
          <w:bCs/>
          <w:color w:val="000000" w:themeColor="text1"/>
          <w:spacing w:val="-1"/>
          <w:sz w:val="24"/>
          <w:szCs w:val="24"/>
          <w:lang w:eastAsia="lv-LV"/>
        </w:rPr>
        <w:t>domes</w:t>
      </w:r>
    </w:p>
    <w:p w14:paraId="31A50D57" w14:textId="77777777" w:rsidR="00A76635" w:rsidRDefault="00A76635" w:rsidP="006178D0">
      <w:pPr>
        <w:tabs>
          <w:tab w:val="left" w:pos="5103"/>
          <w:tab w:val="left" w:pos="5387"/>
        </w:tabs>
        <w:spacing w:after="0" w:line="240" w:lineRule="auto"/>
        <w:ind w:firstLine="720"/>
        <w:jc w:val="right"/>
        <w:rPr>
          <w:rFonts w:ascii="Times New Roman" w:eastAsia="Times New Roman" w:hAnsi="Times New Roman" w:cs="Times New Roman"/>
          <w:bCs/>
          <w:color w:val="000000" w:themeColor="text1"/>
          <w:sz w:val="24"/>
          <w:szCs w:val="24"/>
          <w:lang w:eastAsia="lv-LV"/>
        </w:rPr>
      </w:pPr>
      <w:r>
        <w:rPr>
          <w:rFonts w:ascii="Times New Roman" w:eastAsia="Times New Roman" w:hAnsi="Times New Roman" w:cs="Times New Roman"/>
          <w:bCs/>
          <w:color w:val="000000" w:themeColor="text1"/>
          <w:spacing w:val="-1"/>
          <w:sz w:val="24"/>
          <w:szCs w:val="24"/>
          <w:lang w:eastAsia="lv-LV"/>
        </w:rPr>
        <w:t>25.11.2021.</w:t>
      </w:r>
      <w:r w:rsidR="00F04B36" w:rsidRPr="00694FB9">
        <w:rPr>
          <w:rFonts w:ascii="Times New Roman" w:eastAsia="Times New Roman" w:hAnsi="Times New Roman" w:cs="Times New Roman"/>
          <w:bCs/>
          <w:color w:val="000000" w:themeColor="text1"/>
          <w:spacing w:val="-1"/>
          <w:sz w:val="24"/>
          <w:szCs w:val="24"/>
          <w:lang w:eastAsia="lv-LV"/>
        </w:rPr>
        <w:t xml:space="preserve"> </w:t>
      </w:r>
      <w:r w:rsidR="00F04B36" w:rsidRPr="00694FB9">
        <w:rPr>
          <w:rFonts w:ascii="Times New Roman" w:eastAsia="Times New Roman" w:hAnsi="Times New Roman" w:cs="Times New Roman"/>
          <w:bCs/>
          <w:color w:val="000000" w:themeColor="text1"/>
          <w:sz w:val="24"/>
          <w:szCs w:val="24"/>
          <w:lang w:eastAsia="lv-LV"/>
        </w:rPr>
        <w:t>saistošajiem noteikumiem Nr.</w:t>
      </w:r>
      <w:r>
        <w:rPr>
          <w:rFonts w:ascii="Times New Roman" w:eastAsia="Times New Roman" w:hAnsi="Times New Roman" w:cs="Times New Roman"/>
          <w:bCs/>
          <w:color w:val="000000" w:themeColor="text1"/>
          <w:sz w:val="24"/>
          <w:szCs w:val="24"/>
          <w:lang w:eastAsia="lv-LV"/>
        </w:rPr>
        <w:t>35</w:t>
      </w:r>
    </w:p>
    <w:p w14:paraId="09BCE05E" w14:textId="23FDA1EB" w:rsidR="00F04B36" w:rsidRPr="00694FB9" w:rsidRDefault="00F04B36" w:rsidP="006178D0">
      <w:pPr>
        <w:tabs>
          <w:tab w:val="left" w:pos="5103"/>
          <w:tab w:val="left" w:pos="5387"/>
        </w:tabs>
        <w:spacing w:after="0" w:line="240" w:lineRule="auto"/>
        <w:ind w:firstLine="720"/>
        <w:jc w:val="right"/>
        <w:rPr>
          <w:rFonts w:ascii="Times New Roman" w:eastAsia="Times New Roman" w:hAnsi="Times New Roman" w:cs="Times New Roman"/>
          <w:bCs/>
          <w:color w:val="000000" w:themeColor="text1"/>
          <w:sz w:val="24"/>
          <w:szCs w:val="24"/>
          <w:lang w:eastAsia="lv-LV"/>
        </w:rPr>
      </w:pPr>
      <w:r w:rsidRPr="00694FB9">
        <w:rPr>
          <w:rFonts w:ascii="Times New Roman" w:eastAsia="Times New Roman" w:hAnsi="Times New Roman" w:cs="Times New Roman"/>
          <w:bCs/>
          <w:color w:val="000000" w:themeColor="text1"/>
          <w:sz w:val="24"/>
          <w:szCs w:val="24"/>
          <w:lang w:eastAsia="lv-LV"/>
        </w:rPr>
        <w:t xml:space="preserve"> „Par kārtību, kādā tiek saskaņota un organizēta ielu tirdzniecība </w:t>
      </w:r>
    </w:p>
    <w:p w14:paraId="30729BD4" w14:textId="743754CB" w:rsidR="00F04B36" w:rsidRPr="00694FB9" w:rsidRDefault="00F04B36" w:rsidP="006178D0">
      <w:pPr>
        <w:tabs>
          <w:tab w:val="left" w:pos="5103"/>
          <w:tab w:val="left" w:pos="5387"/>
        </w:tabs>
        <w:spacing w:after="0" w:line="240" w:lineRule="auto"/>
        <w:ind w:firstLine="720"/>
        <w:jc w:val="right"/>
        <w:rPr>
          <w:rFonts w:ascii="Times New Roman" w:eastAsia="Times New Roman" w:hAnsi="Times New Roman" w:cs="Times New Roman"/>
          <w:bCs/>
          <w:color w:val="000000" w:themeColor="text1"/>
          <w:sz w:val="24"/>
          <w:szCs w:val="24"/>
          <w:lang w:eastAsia="lv-LV"/>
        </w:rPr>
      </w:pPr>
      <w:r w:rsidRPr="00694FB9">
        <w:rPr>
          <w:rFonts w:ascii="Times New Roman" w:eastAsia="Times New Roman" w:hAnsi="Times New Roman" w:cs="Times New Roman"/>
          <w:bCs/>
          <w:color w:val="000000" w:themeColor="text1"/>
          <w:sz w:val="24"/>
          <w:szCs w:val="24"/>
          <w:lang w:eastAsia="lv-LV"/>
        </w:rPr>
        <w:t>Limbažu novada administratīvajā teritorijā”</w:t>
      </w:r>
    </w:p>
    <w:bookmarkEnd w:id="19"/>
    <w:p w14:paraId="3F5A84CC" w14:textId="3B8555BE" w:rsidR="00F04B36" w:rsidRPr="00E64AFE" w:rsidRDefault="00F04B36" w:rsidP="006178D0">
      <w:pPr>
        <w:tabs>
          <w:tab w:val="left" w:pos="5103"/>
          <w:tab w:val="left" w:pos="5387"/>
        </w:tabs>
        <w:spacing w:after="0" w:line="240" w:lineRule="auto"/>
        <w:ind w:firstLine="720"/>
        <w:jc w:val="right"/>
        <w:rPr>
          <w:rFonts w:ascii="Times New Roman" w:eastAsia="Times New Roman" w:hAnsi="Times New Roman" w:cs="Times New Roman"/>
          <w:bCs/>
          <w:color w:val="000000" w:themeColor="text1"/>
          <w:sz w:val="24"/>
          <w:szCs w:val="24"/>
          <w:lang w:eastAsia="lv-LV"/>
        </w:rPr>
      </w:pPr>
    </w:p>
    <w:p w14:paraId="0EA54F05" w14:textId="77777777" w:rsidR="00F04B36" w:rsidRPr="00E64AFE" w:rsidRDefault="00F04B36" w:rsidP="006178D0">
      <w:pPr>
        <w:tabs>
          <w:tab w:val="left" w:pos="5103"/>
          <w:tab w:val="left" w:pos="5387"/>
        </w:tabs>
        <w:spacing w:after="0" w:line="240" w:lineRule="auto"/>
        <w:ind w:firstLine="720"/>
        <w:rPr>
          <w:rFonts w:ascii="Times New Roman" w:eastAsia="Times New Roman" w:hAnsi="Times New Roman" w:cs="Times New Roman"/>
          <w:bCs/>
          <w:color w:val="000000" w:themeColor="text1"/>
          <w:sz w:val="24"/>
          <w:szCs w:val="24"/>
          <w:lang w:eastAsia="lv-LV"/>
        </w:rPr>
      </w:pPr>
    </w:p>
    <w:p w14:paraId="4D159601" w14:textId="77777777" w:rsidR="00F04B36" w:rsidRPr="00694FB9" w:rsidRDefault="00F04B36" w:rsidP="006178D0">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lv-LV"/>
        </w:rPr>
      </w:pPr>
      <w:r w:rsidRPr="00694FB9">
        <w:rPr>
          <w:rFonts w:ascii="Times New Roman" w:eastAsia="Calibri" w:hAnsi="Times New Roman" w:cs="Times New Roman"/>
          <w:b/>
          <w:bCs/>
          <w:color w:val="000000" w:themeColor="text1"/>
          <w:sz w:val="24"/>
          <w:szCs w:val="24"/>
          <w:lang w:eastAsia="lv-LV"/>
        </w:rPr>
        <w:t>IELU TIRDZNIECĪBAS VIETAS</w:t>
      </w:r>
    </w:p>
    <w:p w14:paraId="50288445" w14:textId="77777777" w:rsidR="00F04B36" w:rsidRPr="00694FB9" w:rsidRDefault="00F04B36" w:rsidP="006178D0">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eastAsia="lv-LV"/>
        </w:rPr>
      </w:pPr>
      <w:r w:rsidRPr="00694FB9">
        <w:rPr>
          <w:rFonts w:ascii="Times New Roman" w:eastAsia="Calibri" w:hAnsi="Times New Roman" w:cs="Times New Roman"/>
          <w:b/>
          <w:bCs/>
          <w:color w:val="000000" w:themeColor="text1"/>
          <w:sz w:val="24"/>
          <w:szCs w:val="24"/>
          <w:lang w:eastAsia="lv-LV"/>
        </w:rPr>
        <w:t>LIMBAŽU NOVADA PAŠVALDĪBAS</w:t>
      </w:r>
    </w:p>
    <w:p w14:paraId="3D673816" w14:textId="77777777" w:rsidR="00F04B36" w:rsidRPr="00694FB9" w:rsidRDefault="00F04B36" w:rsidP="006178D0">
      <w:pPr>
        <w:autoSpaceDE w:val="0"/>
        <w:autoSpaceDN w:val="0"/>
        <w:adjustRightInd w:val="0"/>
        <w:spacing w:after="0" w:line="240" w:lineRule="auto"/>
        <w:jc w:val="center"/>
        <w:rPr>
          <w:rFonts w:ascii="Times New Roman" w:eastAsia="Calibri" w:hAnsi="Times New Roman" w:cs="Times New Roman"/>
          <w:b/>
          <w:bCs/>
          <w:color w:val="000000" w:themeColor="text1"/>
          <w:sz w:val="24"/>
          <w:szCs w:val="24"/>
          <w:lang w:eastAsia="lv-LV"/>
        </w:rPr>
      </w:pPr>
      <w:r w:rsidRPr="00694FB9">
        <w:rPr>
          <w:rFonts w:ascii="Times New Roman" w:eastAsia="Calibri" w:hAnsi="Times New Roman" w:cs="Times New Roman"/>
          <w:b/>
          <w:bCs/>
          <w:color w:val="000000" w:themeColor="text1"/>
          <w:sz w:val="24"/>
          <w:szCs w:val="24"/>
          <w:lang w:eastAsia="lv-LV"/>
        </w:rPr>
        <w:t>ADMINISTRATĪVAJĀ TERITORIJĀ</w:t>
      </w:r>
    </w:p>
    <w:p w14:paraId="3BDF88D9" w14:textId="77777777" w:rsidR="00F04B36" w:rsidRPr="00694FB9" w:rsidRDefault="00F04B36" w:rsidP="006178D0">
      <w:pPr>
        <w:tabs>
          <w:tab w:val="left" w:pos="426"/>
        </w:tabs>
        <w:autoSpaceDE w:val="0"/>
        <w:autoSpaceDN w:val="0"/>
        <w:adjustRightInd w:val="0"/>
        <w:spacing w:after="0" w:line="240" w:lineRule="auto"/>
        <w:jc w:val="center"/>
        <w:rPr>
          <w:rFonts w:ascii="Times New Roman" w:eastAsia="Calibri" w:hAnsi="Times New Roman" w:cs="Times New Roman"/>
          <w:sz w:val="24"/>
          <w:szCs w:val="24"/>
          <w:lang w:eastAsia="lv-LV"/>
        </w:rPr>
      </w:pPr>
    </w:p>
    <w:p w14:paraId="5C9A8693" w14:textId="61859543" w:rsidR="00F04B36" w:rsidRPr="00F04B36" w:rsidRDefault="00F04B36" w:rsidP="006178D0">
      <w:pPr>
        <w:spacing w:after="0" w:line="240" w:lineRule="auto"/>
        <w:ind w:left="1134"/>
        <w:contextualSpacing/>
        <w:jc w:val="both"/>
        <w:rPr>
          <w:rFonts w:ascii="Times New Roman" w:eastAsia="Calibri" w:hAnsi="Times New Roman" w:cs="Times New Roman"/>
          <w:sz w:val="24"/>
          <w:szCs w:val="24"/>
          <w:lang w:eastAsia="lv-LV"/>
        </w:rPr>
      </w:pPr>
      <w:r w:rsidRPr="00F04B36">
        <w:rPr>
          <w:rFonts w:ascii="Times New Roman" w:eastAsia="Times New Roman" w:hAnsi="Times New Roman" w:cs="Times New Roman"/>
          <w:bCs/>
          <w:sz w:val="24"/>
          <w:szCs w:val="24"/>
          <w:lang w:eastAsia="lv-LV"/>
        </w:rPr>
        <w:t>.</w:t>
      </w:r>
    </w:p>
    <w:p w14:paraId="2F2993AA" w14:textId="77777777" w:rsidR="00F04B36" w:rsidRPr="00F04B36" w:rsidRDefault="00F04B36" w:rsidP="006178D0">
      <w:pPr>
        <w:autoSpaceDE w:val="0"/>
        <w:autoSpaceDN w:val="0"/>
        <w:adjustRightInd w:val="0"/>
        <w:spacing w:after="0" w:line="240" w:lineRule="auto"/>
        <w:jc w:val="both"/>
        <w:rPr>
          <w:rFonts w:ascii="Times New Roman" w:eastAsia="Calibri" w:hAnsi="Times New Roman" w:cs="Times New Roman"/>
          <w:sz w:val="24"/>
          <w:szCs w:val="24"/>
          <w:lang w:eastAsia="lv-LV"/>
        </w:rPr>
      </w:pPr>
    </w:p>
    <w:p w14:paraId="6912A790" w14:textId="77777777" w:rsidR="00F04B36" w:rsidRPr="00F04B36" w:rsidRDefault="00F04B36" w:rsidP="006178D0">
      <w:pPr>
        <w:numPr>
          <w:ilvl w:val="0"/>
          <w:numId w:val="8"/>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F04B36">
        <w:rPr>
          <w:rFonts w:ascii="Times New Roman" w:eastAsia="Calibri" w:hAnsi="Times New Roman" w:cs="Times New Roman"/>
          <w:sz w:val="24"/>
          <w:szCs w:val="24"/>
          <w:lang w:eastAsia="lv-LV"/>
        </w:rPr>
        <w:t xml:space="preserve">Katvaru pagastā: </w:t>
      </w:r>
    </w:p>
    <w:p w14:paraId="0BB3321B" w14:textId="77777777" w:rsidR="00F04B36" w:rsidRPr="00F04B36" w:rsidRDefault="00F04B36" w:rsidP="006178D0">
      <w:pPr>
        <w:numPr>
          <w:ilvl w:val="1"/>
          <w:numId w:val="8"/>
        </w:numPr>
        <w:spacing w:after="0" w:line="240" w:lineRule="auto"/>
        <w:ind w:left="1134" w:hanging="567"/>
        <w:contextualSpacing/>
        <w:jc w:val="both"/>
        <w:rPr>
          <w:rFonts w:ascii="Times New Roman" w:eastAsia="Calibri" w:hAnsi="Times New Roman" w:cs="Times New Roman"/>
          <w:sz w:val="24"/>
          <w:szCs w:val="24"/>
          <w:lang w:eastAsia="lv-LV"/>
        </w:rPr>
      </w:pPr>
      <w:r w:rsidRPr="00F04B36">
        <w:rPr>
          <w:rFonts w:ascii="Times New Roman" w:eastAsia="Calibri" w:hAnsi="Times New Roman" w:cs="Times New Roman"/>
          <w:sz w:val="24"/>
          <w:szCs w:val="24"/>
          <w:lang w:eastAsia="lv-LV"/>
        </w:rPr>
        <w:t xml:space="preserve">laukums pie kultūras nama, Liepu ielā 5, Pociems, Katvaru pagasts, Limbažu novads; </w:t>
      </w:r>
    </w:p>
    <w:p w14:paraId="7495F3C5" w14:textId="77777777" w:rsidR="00F04B36" w:rsidRPr="00F04B36" w:rsidRDefault="00F04B36" w:rsidP="006178D0">
      <w:pPr>
        <w:numPr>
          <w:ilvl w:val="1"/>
          <w:numId w:val="8"/>
        </w:numPr>
        <w:spacing w:after="0" w:line="240" w:lineRule="auto"/>
        <w:ind w:left="1134" w:hanging="567"/>
        <w:contextualSpacing/>
        <w:jc w:val="both"/>
        <w:rPr>
          <w:rFonts w:ascii="Times New Roman" w:eastAsia="Calibri" w:hAnsi="Times New Roman" w:cs="Times New Roman"/>
          <w:sz w:val="24"/>
          <w:szCs w:val="24"/>
          <w:lang w:eastAsia="lv-LV"/>
        </w:rPr>
      </w:pPr>
      <w:r w:rsidRPr="00F04B36">
        <w:rPr>
          <w:rFonts w:ascii="Times New Roman" w:eastAsia="Calibri" w:hAnsi="Times New Roman" w:cs="Times New Roman"/>
          <w:sz w:val="24"/>
          <w:szCs w:val="24"/>
          <w:lang w:eastAsia="lv-LV"/>
        </w:rPr>
        <w:t xml:space="preserve">laukums pie Sporta ielas 5, Pociems, Katvaru pagasts, Limbažu novads; </w:t>
      </w:r>
    </w:p>
    <w:p w14:paraId="37B5D516" w14:textId="77777777" w:rsidR="00F04B36" w:rsidRPr="00F04B36" w:rsidRDefault="00F04B36" w:rsidP="006178D0">
      <w:pPr>
        <w:numPr>
          <w:ilvl w:val="1"/>
          <w:numId w:val="8"/>
        </w:numPr>
        <w:spacing w:after="0" w:line="240" w:lineRule="auto"/>
        <w:ind w:left="1134" w:hanging="567"/>
        <w:contextualSpacing/>
        <w:jc w:val="both"/>
        <w:rPr>
          <w:rFonts w:ascii="Times New Roman" w:eastAsia="Calibri" w:hAnsi="Times New Roman" w:cs="Times New Roman"/>
          <w:sz w:val="24"/>
          <w:szCs w:val="24"/>
          <w:lang w:eastAsia="lv-LV"/>
        </w:rPr>
      </w:pPr>
      <w:r w:rsidRPr="00F04B36">
        <w:rPr>
          <w:rFonts w:ascii="Times New Roman" w:eastAsia="Calibri" w:hAnsi="Times New Roman" w:cs="Times New Roman"/>
          <w:sz w:val="24"/>
          <w:szCs w:val="24"/>
          <w:lang w:eastAsia="lv-LV"/>
        </w:rPr>
        <w:t>laukums pie „</w:t>
      </w:r>
      <w:proofErr w:type="spellStart"/>
      <w:r w:rsidRPr="00F04B36">
        <w:rPr>
          <w:rFonts w:ascii="Times New Roman" w:eastAsia="Calibri" w:hAnsi="Times New Roman" w:cs="Times New Roman"/>
          <w:sz w:val="24"/>
          <w:szCs w:val="24"/>
          <w:lang w:eastAsia="lv-LV"/>
        </w:rPr>
        <w:t>Kalndzelves</w:t>
      </w:r>
      <w:proofErr w:type="spellEnd"/>
      <w:r w:rsidRPr="00F04B36">
        <w:rPr>
          <w:rFonts w:ascii="Times New Roman" w:eastAsia="Calibri" w:hAnsi="Times New Roman" w:cs="Times New Roman"/>
          <w:sz w:val="24"/>
          <w:szCs w:val="24"/>
          <w:lang w:eastAsia="lv-LV"/>
        </w:rPr>
        <w:t>”, Katvaru pagasts, Limbažu novads;</w:t>
      </w:r>
    </w:p>
    <w:p w14:paraId="55BC8508" w14:textId="77777777" w:rsidR="00F04B36" w:rsidRPr="00F04B36" w:rsidRDefault="00F04B36" w:rsidP="006178D0">
      <w:pPr>
        <w:numPr>
          <w:ilvl w:val="1"/>
          <w:numId w:val="8"/>
        </w:numPr>
        <w:spacing w:after="0" w:line="240" w:lineRule="auto"/>
        <w:ind w:left="1134" w:hanging="567"/>
        <w:contextualSpacing/>
        <w:jc w:val="both"/>
        <w:rPr>
          <w:rFonts w:ascii="Times New Roman" w:eastAsia="Calibri" w:hAnsi="Times New Roman" w:cs="Times New Roman"/>
          <w:sz w:val="24"/>
          <w:szCs w:val="24"/>
          <w:lang w:eastAsia="lv-LV"/>
        </w:rPr>
      </w:pPr>
      <w:r w:rsidRPr="00F04B36">
        <w:rPr>
          <w:rFonts w:ascii="Times New Roman" w:eastAsia="Calibri" w:hAnsi="Times New Roman" w:cs="Times New Roman"/>
          <w:sz w:val="24"/>
          <w:szCs w:val="24"/>
          <w:lang w:eastAsia="lv-LV"/>
        </w:rPr>
        <w:t xml:space="preserve">laukums pie Priedes 10, Priedes, Katvaru pagasts, Limbažu novads. </w:t>
      </w:r>
    </w:p>
    <w:p w14:paraId="3C486E28" w14:textId="77777777" w:rsidR="00F04B36" w:rsidRPr="00F04B36" w:rsidRDefault="00F04B36" w:rsidP="006178D0">
      <w:pPr>
        <w:autoSpaceDE w:val="0"/>
        <w:autoSpaceDN w:val="0"/>
        <w:adjustRightInd w:val="0"/>
        <w:spacing w:after="0" w:line="240" w:lineRule="auto"/>
        <w:jc w:val="both"/>
        <w:rPr>
          <w:rFonts w:ascii="Times New Roman" w:eastAsia="Calibri" w:hAnsi="Times New Roman" w:cs="Times New Roman"/>
          <w:sz w:val="24"/>
          <w:szCs w:val="24"/>
          <w:lang w:eastAsia="lv-LV"/>
        </w:rPr>
      </w:pPr>
    </w:p>
    <w:p w14:paraId="41B6BDBD" w14:textId="77777777" w:rsidR="00F04B36" w:rsidRPr="00F04B36" w:rsidRDefault="00F04B36" w:rsidP="006178D0">
      <w:pPr>
        <w:numPr>
          <w:ilvl w:val="0"/>
          <w:numId w:val="8"/>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F04B36">
        <w:rPr>
          <w:rFonts w:ascii="Times New Roman" w:eastAsia="Calibri" w:hAnsi="Times New Roman" w:cs="Times New Roman"/>
          <w:sz w:val="24"/>
          <w:szCs w:val="24"/>
          <w:lang w:eastAsia="lv-LV"/>
        </w:rPr>
        <w:t xml:space="preserve">Limbažu pagastā: </w:t>
      </w:r>
    </w:p>
    <w:p w14:paraId="1A99C0E6" w14:textId="77777777" w:rsidR="00F04B36" w:rsidRPr="00F04B36" w:rsidRDefault="00F04B36" w:rsidP="006178D0">
      <w:pPr>
        <w:numPr>
          <w:ilvl w:val="1"/>
          <w:numId w:val="8"/>
        </w:numPr>
        <w:spacing w:after="0" w:line="240" w:lineRule="auto"/>
        <w:ind w:left="1134" w:hanging="567"/>
        <w:contextualSpacing/>
        <w:jc w:val="both"/>
        <w:rPr>
          <w:rFonts w:ascii="Times New Roman" w:eastAsia="Calibri" w:hAnsi="Times New Roman" w:cs="Times New Roman"/>
          <w:sz w:val="24"/>
          <w:szCs w:val="24"/>
          <w:lang w:eastAsia="lv-LV"/>
        </w:rPr>
      </w:pPr>
      <w:r w:rsidRPr="00F04B36">
        <w:rPr>
          <w:rFonts w:ascii="Times New Roman" w:eastAsia="Calibri" w:hAnsi="Times New Roman" w:cs="Times New Roman"/>
          <w:sz w:val="24"/>
          <w:szCs w:val="24"/>
          <w:lang w:eastAsia="lv-LV"/>
        </w:rPr>
        <w:t xml:space="preserve">Laukums pretī veikalam Lādezera centrā, Limbažu pagasts, Limbažu novads; </w:t>
      </w:r>
    </w:p>
    <w:p w14:paraId="1789E4BD" w14:textId="77777777" w:rsidR="00F04B36" w:rsidRPr="00F04B36" w:rsidRDefault="00F04B36" w:rsidP="006178D0">
      <w:pPr>
        <w:numPr>
          <w:ilvl w:val="1"/>
          <w:numId w:val="8"/>
        </w:numPr>
        <w:spacing w:after="0" w:line="240" w:lineRule="auto"/>
        <w:ind w:left="1134" w:hanging="567"/>
        <w:contextualSpacing/>
        <w:jc w:val="both"/>
        <w:rPr>
          <w:rFonts w:ascii="Times New Roman" w:eastAsia="Times New Roman" w:hAnsi="Times New Roman" w:cs="Times New Roman"/>
          <w:bCs/>
          <w:sz w:val="24"/>
          <w:szCs w:val="24"/>
          <w:lang w:eastAsia="lv-LV"/>
        </w:rPr>
      </w:pPr>
      <w:r w:rsidRPr="00F04B36">
        <w:rPr>
          <w:rFonts w:ascii="Times New Roman" w:eastAsia="Times New Roman" w:hAnsi="Times New Roman" w:cs="Times New Roman"/>
          <w:bCs/>
          <w:sz w:val="24"/>
          <w:szCs w:val="24"/>
          <w:lang w:eastAsia="lv-LV"/>
        </w:rPr>
        <w:t>Laukums pie pagasta pārvaldes ēkas,</w:t>
      </w:r>
      <w:r w:rsidRPr="00F04B36">
        <w:rPr>
          <w:rFonts w:ascii="Times New Roman" w:eastAsia="Calibri" w:hAnsi="Times New Roman" w:cs="Times New Roman"/>
          <w:sz w:val="24"/>
          <w:szCs w:val="24"/>
          <w:lang w:eastAsia="lv-LV"/>
        </w:rPr>
        <w:t xml:space="preserve"> </w:t>
      </w:r>
      <w:r w:rsidRPr="00F04B36">
        <w:rPr>
          <w:rFonts w:ascii="Times New Roman" w:eastAsia="Times New Roman" w:hAnsi="Times New Roman" w:cs="Times New Roman"/>
          <w:bCs/>
          <w:sz w:val="24"/>
          <w:szCs w:val="24"/>
          <w:lang w:eastAsia="lv-LV"/>
        </w:rPr>
        <w:t xml:space="preserve">Jūras iela 58, Limbaži, </w:t>
      </w:r>
      <w:r w:rsidRPr="00F04B36">
        <w:rPr>
          <w:rFonts w:ascii="Times New Roman" w:eastAsia="Calibri" w:hAnsi="Times New Roman" w:cs="Times New Roman"/>
          <w:sz w:val="24"/>
          <w:szCs w:val="24"/>
          <w:lang w:eastAsia="lv-LV"/>
        </w:rPr>
        <w:t>Limbažu novads;</w:t>
      </w:r>
    </w:p>
    <w:p w14:paraId="2018EE72" w14:textId="77777777" w:rsidR="00F04B36" w:rsidRPr="00F04B36" w:rsidRDefault="00F04B36" w:rsidP="006178D0">
      <w:pPr>
        <w:numPr>
          <w:ilvl w:val="1"/>
          <w:numId w:val="8"/>
        </w:numPr>
        <w:spacing w:after="0" w:line="240" w:lineRule="auto"/>
        <w:ind w:left="1134" w:hanging="567"/>
        <w:contextualSpacing/>
        <w:jc w:val="both"/>
        <w:rPr>
          <w:rFonts w:ascii="Times New Roman" w:eastAsia="Times New Roman" w:hAnsi="Times New Roman" w:cs="Times New Roman"/>
          <w:bCs/>
          <w:sz w:val="24"/>
          <w:szCs w:val="24"/>
          <w:lang w:eastAsia="lv-LV"/>
        </w:rPr>
      </w:pPr>
      <w:r w:rsidRPr="00F04B36">
        <w:rPr>
          <w:rFonts w:ascii="Times New Roman" w:eastAsia="Times New Roman" w:hAnsi="Times New Roman" w:cs="Times New Roman"/>
          <w:bCs/>
          <w:sz w:val="24"/>
          <w:szCs w:val="24"/>
          <w:lang w:eastAsia="lv-LV"/>
        </w:rPr>
        <w:t xml:space="preserve">Laukums pie mājas </w:t>
      </w:r>
      <w:r w:rsidRPr="00F04B36">
        <w:rPr>
          <w:rFonts w:ascii="Times New Roman" w:eastAsia="Calibri" w:hAnsi="Times New Roman" w:cs="Times New Roman"/>
          <w:sz w:val="24"/>
          <w:szCs w:val="24"/>
          <w:lang w:eastAsia="lv-LV"/>
        </w:rPr>
        <w:t>„</w:t>
      </w:r>
      <w:r w:rsidRPr="00F04B36">
        <w:rPr>
          <w:rFonts w:ascii="Times New Roman" w:eastAsia="Times New Roman" w:hAnsi="Times New Roman" w:cs="Times New Roman"/>
          <w:bCs/>
          <w:sz w:val="24"/>
          <w:szCs w:val="24"/>
          <w:lang w:eastAsia="lv-LV"/>
        </w:rPr>
        <w:t>Virši”, Lādezers, Limbažu pagasts,</w:t>
      </w:r>
      <w:r w:rsidRPr="00F04B36">
        <w:rPr>
          <w:rFonts w:ascii="Times New Roman" w:eastAsia="Calibri" w:hAnsi="Times New Roman" w:cs="Times New Roman"/>
          <w:sz w:val="24"/>
          <w:szCs w:val="24"/>
          <w:lang w:eastAsia="lv-LV"/>
        </w:rPr>
        <w:t xml:space="preserve"> Limbažu novads;</w:t>
      </w:r>
    </w:p>
    <w:p w14:paraId="77803F56" w14:textId="77777777" w:rsidR="00F04B36" w:rsidRPr="00F04B36" w:rsidRDefault="00F04B36" w:rsidP="006178D0">
      <w:pPr>
        <w:numPr>
          <w:ilvl w:val="1"/>
          <w:numId w:val="8"/>
        </w:numPr>
        <w:spacing w:after="0" w:line="240" w:lineRule="auto"/>
        <w:ind w:left="1134" w:hanging="567"/>
        <w:contextualSpacing/>
        <w:jc w:val="both"/>
        <w:rPr>
          <w:rFonts w:ascii="Times New Roman" w:eastAsia="Calibri" w:hAnsi="Times New Roman" w:cs="Times New Roman"/>
          <w:sz w:val="24"/>
          <w:szCs w:val="24"/>
          <w:lang w:eastAsia="lv-LV"/>
        </w:rPr>
      </w:pPr>
      <w:r w:rsidRPr="00F04B36">
        <w:rPr>
          <w:rFonts w:ascii="Times New Roman" w:eastAsia="Times New Roman" w:hAnsi="Times New Roman" w:cs="Times New Roman"/>
          <w:bCs/>
          <w:sz w:val="24"/>
          <w:szCs w:val="24"/>
          <w:lang w:eastAsia="lv-LV"/>
        </w:rPr>
        <w:t xml:space="preserve">Laukums pie sabiedriskā centra </w:t>
      </w:r>
      <w:r w:rsidRPr="00F04B36">
        <w:rPr>
          <w:rFonts w:ascii="Times New Roman" w:eastAsia="Calibri" w:hAnsi="Times New Roman" w:cs="Times New Roman"/>
          <w:sz w:val="24"/>
          <w:szCs w:val="24"/>
          <w:lang w:eastAsia="lv-LV"/>
        </w:rPr>
        <w:t>„</w:t>
      </w:r>
      <w:r w:rsidRPr="00F04B36">
        <w:rPr>
          <w:rFonts w:ascii="Times New Roman" w:eastAsia="Times New Roman" w:hAnsi="Times New Roman" w:cs="Times New Roman"/>
          <w:bCs/>
          <w:sz w:val="24"/>
          <w:szCs w:val="24"/>
          <w:lang w:eastAsia="lv-LV"/>
        </w:rPr>
        <w:t xml:space="preserve">Lādes Vītoli”, Lāde, Limbažu pagasts, </w:t>
      </w:r>
      <w:r w:rsidRPr="00F04B36">
        <w:rPr>
          <w:rFonts w:ascii="Times New Roman" w:eastAsia="Calibri" w:hAnsi="Times New Roman" w:cs="Times New Roman"/>
          <w:sz w:val="24"/>
          <w:szCs w:val="24"/>
          <w:lang w:eastAsia="lv-LV"/>
        </w:rPr>
        <w:t>Limbažu novads;</w:t>
      </w:r>
    </w:p>
    <w:p w14:paraId="0E0AC1BA" w14:textId="77777777" w:rsidR="00F04B36" w:rsidRPr="00F04B36" w:rsidRDefault="00F04B36" w:rsidP="006178D0">
      <w:pPr>
        <w:numPr>
          <w:ilvl w:val="1"/>
          <w:numId w:val="8"/>
        </w:numPr>
        <w:spacing w:after="0" w:line="240" w:lineRule="auto"/>
        <w:ind w:left="1134" w:hanging="567"/>
        <w:contextualSpacing/>
        <w:jc w:val="both"/>
        <w:rPr>
          <w:rFonts w:ascii="Times New Roman" w:eastAsia="Times New Roman" w:hAnsi="Times New Roman" w:cs="Times New Roman"/>
          <w:bCs/>
          <w:sz w:val="24"/>
          <w:szCs w:val="24"/>
          <w:lang w:eastAsia="lv-LV"/>
        </w:rPr>
      </w:pPr>
      <w:r w:rsidRPr="00F04B36">
        <w:rPr>
          <w:rFonts w:ascii="Times New Roman" w:eastAsia="Times New Roman" w:hAnsi="Times New Roman" w:cs="Times New Roman"/>
          <w:bCs/>
          <w:sz w:val="24"/>
          <w:szCs w:val="24"/>
          <w:lang w:eastAsia="lv-LV"/>
        </w:rPr>
        <w:t>Laukums pie Ābeļu ielas 11, Ozolaine, Limbažu pagasts, </w:t>
      </w:r>
      <w:r w:rsidRPr="00F04B36">
        <w:rPr>
          <w:rFonts w:ascii="Times New Roman" w:eastAsia="Calibri" w:hAnsi="Times New Roman" w:cs="Times New Roman"/>
          <w:sz w:val="24"/>
          <w:szCs w:val="24"/>
          <w:lang w:eastAsia="lv-LV"/>
        </w:rPr>
        <w:t>Limbažu novads;</w:t>
      </w:r>
    </w:p>
    <w:p w14:paraId="4DB6BD3C" w14:textId="77777777" w:rsidR="00F04B36" w:rsidRPr="00F04B36" w:rsidRDefault="00F04B36" w:rsidP="006178D0">
      <w:pPr>
        <w:numPr>
          <w:ilvl w:val="1"/>
          <w:numId w:val="8"/>
        </w:numPr>
        <w:spacing w:after="0" w:line="240" w:lineRule="auto"/>
        <w:ind w:left="1134" w:hanging="567"/>
        <w:contextualSpacing/>
        <w:jc w:val="both"/>
        <w:rPr>
          <w:rFonts w:ascii="Times New Roman" w:eastAsia="Times New Roman" w:hAnsi="Times New Roman" w:cs="Times New Roman"/>
          <w:bCs/>
          <w:sz w:val="24"/>
          <w:szCs w:val="24"/>
          <w:lang w:eastAsia="lv-LV"/>
        </w:rPr>
      </w:pPr>
      <w:r w:rsidRPr="00F04B36">
        <w:rPr>
          <w:rFonts w:ascii="Times New Roman" w:eastAsia="Times New Roman" w:hAnsi="Times New Roman" w:cs="Times New Roman"/>
          <w:bCs/>
          <w:sz w:val="24"/>
          <w:szCs w:val="24"/>
          <w:lang w:eastAsia="lv-LV"/>
        </w:rPr>
        <w:t xml:space="preserve">Laukums pie Kaijciema veikala, Kaijciems, Limbažu pagasts, </w:t>
      </w:r>
      <w:r w:rsidRPr="00F04B36">
        <w:rPr>
          <w:rFonts w:ascii="Times New Roman" w:eastAsia="Calibri" w:hAnsi="Times New Roman" w:cs="Times New Roman"/>
          <w:sz w:val="24"/>
          <w:szCs w:val="24"/>
          <w:lang w:eastAsia="lv-LV"/>
        </w:rPr>
        <w:t xml:space="preserve">Limbažu novads. </w:t>
      </w:r>
    </w:p>
    <w:p w14:paraId="76867744" w14:textId="77777777" w:rsidR="00F04B36" w:rsidRPr="00F04B36" w:rsidRDefault="00F04B36" w:rsidP="006178D0">
      <w:pPr>
        <w:tabs>
          <w:tab w:val="left" w:pos="567"/>
        </w:tabs>
        <w:autoSpaceDE w:val="0"/>
        <w:autoSpaceDN w:val="0"/>
        <w:adjustRightInd w:val="0"/>
        <w:spacing w:after="0" w:line="240" w:lineRule="auto"/>
        <w:ind w:left="567"/>
        <w:jc w:val="both"/>
        <w:rPr>
          <w:rFonts w:ascii="Times New Roman" w:eastAsia="Calibri" w:hAnsi="Times New Roman" w:cs="Times New Roman"/>
          <w:sz w:val="24"/>
          <w:szCs w:val="24"/>
          <w:lang w:eastAsia="lv-LV"/>
        </w:rPr>
      </w:pPr>
    </w:p>
    <w:p w14:paraId="1F9A6F0E" w14:textId="77777777" w:rsidR="00F04B36" w:rsidRPr="00F04B36" w:rsidRDefault="00F04B36" w:rsidP="006178D0">
      <w:pPr>
        <w:numPr>
          <w:ilvl w:val="0"/>
          <w:numId w:val="8"/>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F04B36">
        <w:rPr>
          <w:rFonts w:ascii="Times New Roman" w:eastAsia="Calibri" w:hAnsi="Times New Roman" w:cs="Times New Roman"/>
          <w:sz w:val="24"/>
          <w:szCs w:val="24"/>
          <w:lang w:eastAsia="lv-LV"/>
        </w:rPr>
        <w:t xml:space="preserve">Pāles pagastā: </w:t>
      </w:r>
    </w:p>
    <w:p w14:paraId="02A32F9A" w14:textId="77777777" w:rsidR="00F04B36" w:rsidRPr="00F04B36" w:rsidRDefault="00F04B36" w:rsidP="006178D0">
      <w:pPr>
        <w:numPr>
          <w:ilvl w:val="1"/>
          <w:numId w:val="8"/>
        </w:numPr>
        <w:spacing w:after="0" w:line="240" w:lineRule="auto"/>
        <w:ind w:left="1134" w:hanging="567"/>
        <w:contextualSpacing/>
        <w:jc w:val="both"/>
        <w:rPr>
          <w:rFonts w:ascii="Times New Roman" w:eastAsia="Calibri" w:hAnsi="Times New Roman" w:cs="Times New Roman"/>
          <w:sz w:val="24"/>
          <w:szCs w:val="24"/>
          <w:lang w:eastAsia="lv-LV"/>
        </w:rPr>
      </w:pPr>
      <w:r w:rsidRPr="00F04B36">
        <w:rPr>
          <w:rFonts w:ascii="Times New Roman" w:eastAsia="Calibri" w:hAnsi="Times New Roman" w:cs="Times New Roman"/>
          <w:sz w:val="24"/>
          <w:szCs w:val="24"/>
          <w:lang w:eastAsia="lv-LV"/>
        </w:rPr>
        <w:t>Stāvlaukums pie Pāles pagasta pārvaldes administratīvās ēkas, adrese: „Administratīvā ēka”, Pāles pagasts, Limbažu novads;</w:t>
      </w:r>
    </w:p>
    <w:p w14:paraId="4965CD4F" w14:textId="77777777" w:rsidR="00F04B36" w:rsidRPr="00F04B36" w:rsidRDefault="00F04B36" w:rsidP="006178D0">
      <w:pPr>
        <w:numPr>
          <w:ilvl w:val="1"/>
          <w:numId w:val="8"/>
        </w:numPr>
        <w:spacing w:after="0" w:line="240" w:lineRule="auto"/>
        <w:ind w:left="1134" w:hanging="567"/>
        <w:contextualSpacing/>
        <w:jc w:val="both"/>
        <w:rPr>
          <w:rFonts w:ascii="Times New Roman" w:eastAsia="Calibri" w:hAnsi="Times New Roman" w:cs="Times New Roman"/>
          <w:sz w:val="24"/>
          <w:szCs w:val="24"/>
          <w:lang w:eastAsia="lv-LV"/>
        </w:rPr>
      </w:pPr>
      <w:r w:rsidRPr="00F04B36">
        <w:rPr>
          <w:rFonts w:ascii="Times New Roman" w:eastAsia="Times New Roman" w:hAnsi="Times New Roman" w:cs="Times New Roman"/>
          <w:bCs/>
          <w:sz w:val="24"/>
          <w:szCs w:val="24"/>
          <w:lang w:eastAsia="lv-LV"/>
        </w:rPr>
        <w:t xml:space="preserve">Stāvlaukumā pretī veikalam </w:t>
      </w:r>
      <w:r w:rsidRPr="00F04B36">
        <w:rPr>
          <w:rFonts w:ascii="Times New Roman" w:eastAsia="Calibri" w:hAnsi="Times New Roman" w:cs="Times New Roman"/>
          <w:sz w:val="24"/>
          <w:szCs w:val="24"/>
          <w:lang w:eastAsia="lv-LV"/>
        </w:rPr>
        <w:t>„</w:t>
      </w:r>
      <w:r w:rsidRPr="00F04B36">
        <w:rPr>
          <w:rFonts w:ascii="Times New Roman" w:eastAsia="Times New Roman" w:hAnsi="Times New Roman" w:cs="Times New Roman"/>
          <w:bCs/>
          <w:sz w:val="24"/>
          <w:szCs w:val="24"/>
          <w:lang w:eastAsia="lv-LV"/>
        </w:rPr>
        <w:t>Pāles Akācija”</w:t>
      </w:r>
      <w:r w:rsidRPr="00F04B36">
        <w:rPr>
          <w:rFonts w:ascii="Times New Roman" w:eastAsia="Calibri" w:hAnsi="Times New Roman" w:cs="Times New Roman"/>
          <w:sz w:val="24"/>
          <w:szCs w:val="24"/>
          <w:lang w:eastAsia="lv-LV"/>
        </w:rPr>
        <w:t>, veikala adrese: „Kalmes”, Pāle, Pāles pagasts, Limbažu novads;</w:t>
      </w:r>
    </w:p>
    <w:p w14:paraId="6182298A" w14:textId="77777777" w:rsidR="00F04B36" w:rsidRPr="00F04B36" w:rsidRDefault="00F04B36" w:rsidP="006178D0">
      <w:pPr>
        <w:numPr>
          <w:ilvl w:val="1"/>
          <w:numId w:val="8"/>
        </w:numPr>
        <w:spacing w:after="0" w:line="240" w:lineRule="auto"/>
        <w:ind w:left="1134" w:hanging="567"/>
        <w:contextualSpacing/>
        <w:jc w:val="both"/>
        <w:rPr>
          <w:rFonts w:ascii="Times New Roman" w:eastAsia="Calibri" w:hAnsi="Times New Roman" w:cs="Times New Roman"/>
          <w:sz w:val="24"/>
          <w:szCs w:val="24"/>
          <w:lang w:eastAsia="lv-LV"/>
        </w:rPr>
      </w:pPr>
      <w:r w:rsidRPr="00F04B36">
        <w:rPr>
          <w:rFonts w:ascii="Times New Roman" w:eastAsia="Calibri" w:hAnsi="Times New Roman" w:cs="Times New Roman"/>
          <w:sz w:val="24"/>
          <w:szCs w:val="24"/>
          <w:lang w:eastAsia="lv-LV"/>
        </w:rPr>
        <w:t>Ceļa malā pretī veikalam „Centrs”, veikala adrese: „Bangas”, Pāle, Pāles pagasts, Limbažu novads.</w:t>
      </w:r>
    </w:p>
    <w:p w14:paraId="59807BCE" w14:textId="77777777" w:rsidR="00F04B36" w:rsidRPr="00F04B36" w:rsidRDefault="00F04B36" w:rsidP="006178D0">
      <w:pPr>
        <w:autoSpaceDE w:val="0"/>
        <w:autoSpaceDN w:val="0"/>
        <w:adjustRightInd w:val="0"/>
        <w:spacing w:after="0" w:line="240" w:lineRule="auto"/>
        <w:jc w:val="both"/>
        <w:rPr>
          <w:rFonts w:ascii="Times New Roman" w:eastAsia="Calibri" w:hAnsi="Times New Roman" w:cs="Times New Roman"/>
          <w:sz w:val="24"/>
          <w:szCs w:val="24"/>
          <w:lang w:eastAsia="lv-LV"/>
        </w:rPr>
      </w:pPr>
    </w:p>
    <w:p w14:paraId="311A8486" w14:textId="77777777" w:rsidR="00F04B36" w:rsidRPr="00F04B36" w:rsidRDefault="00F04B36" w:rsidP="006178D0">
      <w:pPr>
        <w:numPr>
          <w:ilvl w:val="0"/>
          <w:numId w:val="8"/>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F04B36">
        <w:rPr>
          <w:rFonts w:ascii="Times New Roman" w:eastAsia="Calibri" w:hAnsi="Times New Roman" w:cs="Times New Roman"/>
          <w:sz w:val="24"/>
          <w:szCs w:val="24"/>
          <w:lang w:eastAsia="lv-LV"/>
        </w:rPr>
        <w:t>Skultes pagastā:</w:t>
      </w:r>
    </w:p>
    <w:p w14:paraId="615AD7BA" w14:textId="77777777" w:rsidR="00F04B36" w:rsidRPr="00F04B36" w:rsidRDefault="00F04B36" w:rsidP="006178D0">
      <w:pPr>
        <w:numPr>
          <w:ilvl w:val="1"/>
          <w:numId w:val="8"/>
        </w:numPr>
        <w:spacing w:after="0" w:line="240" w:lineRule="auto"/>
        <w:ind w:left="1134" w:hanging="567"/>
        <w:contextualSpacing/>
        <w:jc w:val="both"/>
        <w:rPr>
          <w:rFonts w:ascii="Times New Roman" w:eastAsia="Calibri" w:hAnsi="Times New Roman" w:cs="Times New Roman"/>
          <w:sz w:val="24"/>
          <w:szCs w:val="24"/>
          <w:lang w:eastAsia="lv-LV"/>
        </w:rPr>
      </w:pPr>
      <w:r w:rsidRPr="00F04B36">
        <w:rPr>
          <w:rFonts w:ascii="Times New Roman" w:eastAsia="Calibri" w:hAnsi="Times New Roman" w:cs="Times New Roman"/>
          <w:sz w:val="24"/>
          <w:szCs w:val="24"/>
          <w:lang w:eastAsia="lv-LV"/>
        </w:rPr>
        <w:t>„Tirgus laukums”, Skulte, Skultes pagasts, Limbažu novads;</w:t>
      </w:r>
    </w:p>
    <w:p w14:paraId="7512EC9C" w14:textId="77777777" w:rsidR="00F04B36" w:rsidRPr="00F04B36" w:rsidRDefault="00F04B36" w:rsidP="006178D0">
      <w:pPr>
        <w:numPr>
          <w:ilvl w:val="1"/>
          <w:numId w:val="8"/>
        </w:numPr>
        <w:spacing w:after="0" w:line="240" w:lineRule="auto"/>
        <w:ind w:left="1134" w:hanging="567"/>
        <w:contextualSpacing/>
        <w:jc w:val="both"/>
        <w:rPr>
          <w:rFonts w:ascii="Times New Roman" w:eastAsia="Calibri" w:hAnsi="Times New Roman" w:cs="Times New Roman"/>
          <w:sz w:val="24"/>
          <w:szCs w:val="24"/>
          <w:lang w:eastAsia="lv-LV"/>
        </w:rPr>
      </w:pPr>
      <w:r w:rsidRPr="00F04B36">
        <w:rPr>
          <w:rFonts w:ascii="Times New Roman" w:eastAsia="Calibri" w:hAnsi="Times New Roman" w:cs="Times New Roman"/>
          <w:sz w:val="24"/>
          <w:szCs w:val="24"/>
          <w:lang w:eastAsia="lv-LV"/>
        </w:rPr>
        <w:t xml:space="preserve">Laukums pie mājas „Kalnieši”, Stiene, Skultes pagasts, Limbažu novads; </w:t>
      </w:r>
    </w:p>
    <w:p w14:paraId="720C080B" w14:textId="77777777" w:rsidR="00F04B36" w:rsidRPr="00F04B36" w:rsidRDefault="00F04B36" w:rsidP="006178D0">
      <w:pPr>
        <w:numPr>
          <w:ilvl w:val="1"/>
          <w:numId w:val="8"/>
        </w:numPr>
        <w:spacing w:after="0" w:line="240" w:lineRule="auto"/>
        <w:ind w:left="1134" w:hanging="567"/>
        <w:contextualSpacing/>
        <w:jc w:val="both"/>
        <w:rPr>
          <w:rFonts w:ascii="Times New Roman" w:eastAsia="Calibri" w:hAnsi="Times New Roman" w:cs="Times New Roman"/>
          <w:sz w:val="24"/>
          <w:szCs w:val="24"/>
          <w:lang w:eastAsia="lv-LV"/>
        </w:rPr>
      </w:pPr>
      <w:r w:rsidRPr="00F04B36">
        <w:rPr>
          <w:rFonts w:ascii="Times New Roman" w:eastAsia="Calibri" w:hAnsi="Times New Roman" w:cs="Times New Roman"/>
          <w:sz w:val="24"/>
          <w:szCs w:val="24"/>
          <w:lang w:eastAsia="lv-LV"/>
        </w:rPr>
        <w:t xml:space="preserve">Laukums pie Skultes kultūras un integrācijas centra, </w:t>
      </w:r>
      <w:proofErr w:type="spellStart"/>
      <w:r w:rsidRPr="00F04B36">
        <w:rPr>
          <w:rFonts w:ascii="Times New Roman" w:eastAsia="Calibri" w:hAnsi="Times New Roman" w:cs="Times New Roman"/>
          <w:sz w:val="24"/>
          <w:szCs w:val="24"/>
          <w:lang w:eastAsia="lv-LV"/>
        </w:rPr>
        <w:t>Mandegas</w:t>
      </w:r>
      <w:proofErr w:type="spellEnd"/>
      <w:r w:rsidRPr="00F04B36">
        <w:rPr>
          <w:rFonts w:ascii="Times New Roman" w:eastAsia="Calibri" w:hAnsi="Times New Roman" w:cs="Times New Roman"/>
          <w:sz w:val="24"/>
          <w:szCs w:val="24"/>
          <w:lang w:eastAsia="lv-LV"/>
        </w:rPr>
        <w:t xml:space="preserve">, „Pagastmāja”, </w:t>
      </w:r>
      <w:proofErr w:type="spellStart"/>
      <w:r w:rsidRPr="00F04B36">
        <w:rPr>
          <w:rFonts w:ascii="Times New Roman" w:eastAsia="Calibri" w:hAnsi="Times New Roman" w:cs="Times New Roman"/>
          <w:sz w:val="24"/>
          <w:szCs w:val="24"/>
          <w:lang w:eastAsia="lv-LV"/>
        </w:rPr>
        <w:t>Mandegas</w:t>
      </w:r>
      <w:proofErr w:type="spellEnd"/>
      <w:r w:rsidRPr="00F04B36">
        <w:rPr>
          <w:rFonts w:ascii="Times New Roman" w:eastAsia="Calibri" w:hAnsi="Times New Roman" w:cs="Times New Roman"/>
          <w:sz w:val="24"/>
          <w:szCs w:val="24"/>
          <w:lang w:eastAsia="lv-LV"/>
        </w:rPr>
        <w:t>, Skultes pagasts, Limbažu novads;</w:t>
      </w:r>
    </w:p>
    <w:p w14:paraId="529D7313" w14:textId="77777777" w:rsidR="00F04B36" w:rsidRPr="00F04B36" w:rsidRDefault="00F04B36" w:rsidP="006178D0">
      <w:pPr>
        <w:numPr>
          <w:ilvl w:val="1"/>
          <w:numId w:val="8"/>
        </w:numPr>
        <w:autoSpaceDE w:val="0"/>
        <w:autoSpaceDN w:val="0"/>
        <w:adjustRightInd w:val="0"/>
        <w:spacing w:after="0" w:line="240" w:lineRule="auto"/>
        <w:ind w:left="1134" w:hanging="567"/>
        <w:contextualSpacing/>
        <w:jc w:val="both"/>
        <w:rPr>
          <w:rFonts w:ascii="Times New Roman" w:eastAsia="Calibri" w:hAnsi="Times New Roman" w:cs="Times New Roman"/>
          <w:sz w:val="24"/>
          <w:szCs w:val="24"/>
          <w:lang w:eastAsia="lv-LV"/>
        </w:rPr>
      </w:pPr>
      <w:r w:rsidRPr="00F04B36">
        <w:rPr>
          <w:rFonts w:ascii="Times New Roman" w:eastAsia="Calibri" w:hAnsi="Times New Roman" w:cs="Times New Roman"/>
          <w:sz w:val="24"/>
          <w:szCs w:val="24"/>
          <w:lang w:eastAsia="lv-LV"/>
        </w:rPr>
        <w:t>Laukums pie d/s „Ziemeļblāzma” valdes ēkas, Ziemeļblāzmas ciems, Skultes pagasts, Limbažu novads.</w:t>
      </w:r>
    </w:p>
    <w:p w14:paraId="7D547B16" w14:textId="77777777" w:rsidR="00F04B36" w:rsidRPr="00F04B36" w:rsidRDefault="00F04B36" w:rsidP="006178D0">
      <w:pPr>
        <w:autoSpaceDE w:val="0"/>
        <w:autoSpaceDN w:val="0"/>
        <w:adjustRightInd w:val="0"/>
        <w:spacing w:after="0" w:line="240" w:lineRule="auto"/>
        <w:ind w:left="1134"/>
        <w:contextualSpacing/>
        <w:jc w:val="both"/>
        <w:rPr>
          <w:rFonts w:ascii="Times New Roman" w:eastAsia="Calibri" w:hAnsi="Times New Roman" w:cs="Times New Roman"/>
          <w:sz w:val="24"/>
          <w:szCs w:val="24"/>
          <w:lang w:eastAsia="lv-LV"/>
        </w:rPr>
      </w:pPr>
    </w:p>
    <w:p w14:paraId="2D02FD5E" w14:textId="77777777" w:rsidR="00F04B36" w:rsidRPr="00F04B36" w:rsidRDefault="00F04B36" w:rsidP="006178D0">
      <w:pPr>
        <w:numPr>
          <w:ilvl w:val="0"/>
          <w:numId w:val="8"/>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F04B36">
        <w:rPr>
          <w:rFonts w:ascii="Times New Roman" w:eastAsia="Calibri" w:hAnsi="Times New Roman" w:cs="Times New Roman"/>
          <w:sz w:val="24"/>
          <w:szCs w:val="24"/>
          <w:lang w:eastAsia="lv-LV"/>
        </w:rPr>
        <w:t xml:space="preserve">Umurgas pagastā: laukums pie Cēsu ielas 6, Umurgas pagasts, Limbažu novads. </w:t>
      </w:r>
    </w:p>
    <w:p w14:paraId="42E7AFF6" w14:textId="77777777" w:rsidR="00F04B36" w:rsidRPr="00F04B36" w:rsidRDefault="00F04B36" w:rsidP="006178D0">
      <w:pPr>
        <w:autoSpaceDE w:val="0"/>
        <w:autoSpaceDN w:val="0"/>
        <w:adjustRightInd w:val="0"/>
        <w:spacing w:after="0" w:line="240" w:lineRule="auto"/>
        <w:jc w:val="both"/>
        <w:rPr>
          <w:rFonts w:ascii="Times New Roman" w:eastAsia="Calibri" w:hAnsi="Times New Roman" w:cs="Times New Roman"/>
          <w:sz w:val="24"/>
          <w:szCs w:val="24"/>
          <w:lang w:eastAsia="lv-LV"/>
        </w:rPr>
      </w:pPr>
    </w:p>
    <w:p w14:paraId="4D564975" w14:textId="77777777" w:rsidR="00F04B36" w:rsidRPr="00F04B36" w:rsidRDefault="00F04B36" w:rsidP="006178D0">
      <w:pPr>
        <w:numPr>
          <w:ilvl w:val="0"/>
          <w:numId w:val="8"/>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F04B36">
        <w:rPr>
          <w:rFonts w:ascii="Times New Roman" w:eastAsia="Calibri" w:hAnsi="Times New Roman" w:cs="Times New Roman"/>
          <w:sz w:val="24"/>
          <w:szCs w:val="24"/>
          <w:lang w:eastAsia="lv-LV"/>
        </w:rPr>
        <w:t xml:space="preserve">Vidrižu pagastā: </w:t>
      </w:r>
    </w:p>
    <w:p w14:paraId="024CE639" w14:textId="77777777" w:rsidR="00F04B36" w:rsidRPr="00F04B36" w:rsidRDefault="00F04B36" w:rsidP="006178D0">
      <w:pPr>
        <w:numPr>
          <w:ilvl w:val="1"/>
          <w:numId w:val="8"/>
        </w:numPr>
        <w:spacing w:after="0" w:line="240" w:lineRule="auto"/>
        <w:ind w:left="1134" w:hanging="567"/>
        <w:contextualSpacing/>
        <w:jc w:val="both"/>
        <w:rPr>
          <w:rFonts w:ascii="Times New Roman" w:eastAsia="Calibri" w:hAnsi="Times New Roman" w:cs="Times New Roman"/>
          <w:sz w:val="24"/>
          <w:szCs w:val="24"/>
          <w:lang w:eastAsia="lv-LV"/>
        </w:rPr>
      </w:pPr>
      <w:r w:rsidRPr="00F04B36">
        <w:rPr>
          <w:rFonts w:ascii="Times New Roman" w:eastAsia="Times New Roman" w:hAnsi="Times New Roman" w:cs="Times New Roman"/>
          <w:sz w:val="24"/>
          <w:szCs w:val="24"/>
          <w:lang w:eastAsia="lv-LV"/>
        </w:rPr>
        <w:t xml:space="preserve">pašvaldības ceļa </w:t>
      </w:r>
      <w:r w:rsidRPr="00F04B36">
        <w:rPr>
          <w:rFonts w:ascii="Times New Roman" w:eastAsia="Calibri" w:hAnsi="Times New Roman" w:cs="Times New Roman"/>
          <w:sz w:val="24"/>
          <w:szCs w:val="24"/>
          <w:lang w:eastAsia="lv-LV"/>
        </w:rPr>
        <w:t>„</w:t>
      </w:r>
      <w:r w:rsidRPr="00F04B36">
        <w:rPr>
          <w:rFonts w:ascii="Times New Roman" w:eastAsia="Times New Roman" w:hAnsi="Times New Roman" w:cs="Times New Roman"/>
          <w:sz w:val="24"/>
          <w:szCs w:val="24"/>
          <w:lang w:eastAsia="lv-LV"/>
        </w:rPr>
        <w:t>Asariņas-</w:t>
      </w:r>
      <w:proofErr w:type="spellStart"/>
      <w:r w:rsidRPr="00F04B36">
        <w:rPr>
          <w:rFonts w:ascii="Times New Roman" w:eastAsia="Times New Roman" w:hAnsi="Times New Roman" w:cs="Times New Roman"/>
          <w:sz w:val="24"/>
          <w:szCs w:val="24"/>
          <w:lang w:eastAsia="lv-LV"/>
        </w:rPr>
        <w:t>Kalnvītoliņi</w:t>
      </w:r>
      <w:proofErr w:type="spellEnd"/>
      <w:r w:rsidRPr="00F04B36">
        <w:rPr>
          <w:rFonts w:ascii="Times New Roman" w:eastAsia="Times New Roman" w:hAnsi="Times New Roman" w:cs="Times New Roman"/>
          <w:sz w:val="24"/>
          <w:szCs w:val="24"/>
          <w:lang w:eastAsia="lv-LV"/>
        </w:rPr>
        <w:t xml:space="preserve">” </w:t>
      </w:r>
      <w:r w:rsidRPr="00F04B36">
        <w:rPr>
          <w:rFonts w:ascii="Times New Roman" w:eastAsia="Calibri" w:hAnsi="Times New Roman" w:cs="Times New Roman"/>
          <w:sz w:val="24"/>
          <w:szCs w:val="24"/>
          <w:lang w:eastAsia="lv-LV"/>
        </w:rPr>
        <w:t xml:space="preserve">laukums pie „Asariņām” Vidrižu ciemā, Vidrižu pagasts, Limbažu novads; </w:t>
      </w:r>
    </w:p>
    <w:p w14:paraId="5B28CE94" w14:textId="77777777" w:rsidR="00F04B36" w:rsidRPr="00F04B36" w:rsidRDefault="00F04B36" w:rsidP="006178D0">
      <w:pPr>
        <w:numPr>
          <w:ilvl w:val="1"/>
          <w:numId w:val="8"/>
        </w:numPr>
        <w:spacing w:after="0" w:line="240" w:lineRule="auto"/>
        <w:ind w:left="1134" w:hanging="567"/>
        <w:contextualSpacing/>
        <w:jc w:val="both"/>
        <w:rPr>
          <w:rFonts w:ascii="Times New Roman" w:eastAsia="Calibri" w:hAnsi="Times New Roman" w:cs="Times New Roman"/>
          <w:sz w:val="24"/>
          <w:szCs w:val="24"/>
          <w:lang w:eastAsia="lv-LV"/>
        </w:rPr>
      </w:pPr>
      <w:r w:rsidRPr="00F04B36">
        <w:rPr>
          <w:rFonts w:ascii="Times New Roman" w:eastAsia="Calibri" w:hAnsi="Times New Roman" w:cs="Times New Roman"/>
          <w:sz w:val="24"/>
          <w:szCs w:val="24"/>
          <w:lang w:eastAsia="lv-LV"/>
        </w:rPr>
        <w:t xml:space="preserve">laukums pie „Cerībām” Bīriņu ciemā, Vidrižu pagasts, Limbažu novads. </w:t>
      </w:r>
    </w:p>
    <w:p w14:paraId="4789F49C" w14:textId="77777777" w:rsidR="00F04B36" w:rsidRPr="00F04B36" w:rsidRDefault="00F04B36" w:rsidP="006178D0">
      <w:pPr>
        <w:autoSpaceDE w:val="0"/>
        <w:autoSpaceDN w:val="0"/>
        <w:adjustRightInd w:val="0"/>
        <w:spacing w:after="0" w:line="240" w:lineRule="auto"/>
        <w:jc w:val="both"/>
        <w:rPr>
          <w:rFonts w:ascii="Times New Roman" w:eastAsia="Calibri" w:hAnsi="Times New Roman" w:cs="Times New Roman"/>
          <w:sz w:val="24"/>
          <w:szCs w:val="24"/>
          <w:lang w:eastAsia="lv-LV"/>
        </w:rPr>
      </w:pPr>
    </w:p>
    <w:p w14:paraId="1279E449" w14:textId="77777777" w:rsidR="00F04B36" w:rsidRPr="00F04B36" w:rsidRDefault="00F04B36" w:rsidP="006178D0">
      <w:pPr>
        <w:numPr>
          <w:ilvl w:val="0"/>
          <w:numId w:val="8"/>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lang w:eastAsia="lv-LV"/>
        </w:rPr>
      </w:pPr>
      <w:r w:rsidRPr="00F04B36">
        <w:rPr>
          <w:rFonts w:ascii="Times New Roman" w:eastAsia="Calibri" w:hAnsi="Times New Roman" w:cs="Times New Roman"/>
          <w:sz w:val="24"/>
          <w:szCs w:val="24"/>
          <w:lang w:eastAsia="lv-LV"/>
        </w:rPr>
        <w:t xml:space="preserve">Viļķenes pagastā: </w:t>
      </w:r>
    </w:p>
    <w:p w14:paraId="69376F4D" w14:textId="77777777" w:rsidR="00F04B36" w:rsidRPr="00F04B36" w:rsidRDefault="00F04B36" w:rsidP="006178D0">
      <w:pPr>
        <w:numPr>
          <w:ilvl w:val="1"/>
          <w:numId w:val="8"/>
        </w:numPr>
        <w:spacing w:after="0" w:line="240" w:lineRule="auto"/>
        <w:ind w:left="1134" w:hanging="567"/>
        <w:contextualSpacing/>
        <w:jc w:val="both"/>
        <w:rPr>
          <w:rFonts w:ascii="Times New Roman" w:eastAsia="Calibri" w:hAnsi="Times New Roman" w:cs="Times New Roman"/>
          <w:sz w:val="24"/>
          <w:szCs w:val="24"/>
          <w:lang w:eastAsia="lv-LV"/>
        </w:rPr>
      </w:pPr>
      <w:r w:rsidRPr="00F04B36">
        <w:rPr>
          <w:rFonts w:ascii="Times New Roman" w:eastAsia="Times New Roman" w:hAnsi="Times New Roman" w:cs="Times New Roman"/>
          <w:bCs/>
          <w:sz w:val="24"/>
          <w:szCs w:val="24"/>
          <w:lang w:eastAsia="lv-LV"/>
        </w:rPr>
        <w:lastRenderedPageBreak/>
        <w:t>Briežu gatves sākuma laukumā (Viļķenes centrs), Viļķene,</w:t>
      </w:r>
      <w:r w:rsidRPr="00F04B36">
        <w:rPr>
          <w:rFonts w:ascii="Times New Roman" w:eastAsia="Calibri" w:hAnsi="Times New Roman" w:cs="Times New Roman"/>
          <w:sz w:val="24"/>
          <w:szCs w:val="24"/>
          <w:lang w:eastAsia="lv-LV"/>
        </w:rPr>
        <w:t xml:space="preserve"> Viļķenes pagasts, Limbažu novads; </w:t>
      </w:r>
    </w:p>
    <w:p w14:paraId="0EB5D250" w14:textId="77777777" w:rsidR="00F04B36" w:rsidRPr="00F04B36" w:rsidRDefault="00F04B36" w:rsidP="006178D0">
      <w:pPr>
        <w:numPr>
          <w:ilvl w:val="1"/>
          <w:numId w:val="8"/>
        </w:numPr>
        <w:spacing w:after="0" w:line="240" w:lineRule="auto"/>
        <w:ind w:left="1134" w:hanging="567"/>
        <w:contextualSpacing/>
        <w:jc w:val="both"/>
        <w:rPr>
          <w:rFonts w:ascii="Times New Roman" w:eastAsia="Calibri" w:hAnsi="Times New Roman" w:cs="Times New Roman"/>
          <w:sz w:val="24"/>
          <w:szCs w:val="24"/>
          <w:lang w:eastAsia="lv-LV"/>
        </w:rPr>
      </w:pPr>
      <w:r w:rsidRPr="00F04B36">
        <w:rPr>
          <w:rFonts w:ascii="Times New Roman" w:eastAsia="Times New Roman" w:hAnsi="Times New Roman" w:cs="Times New Roman"/>
          <w:bCs/>
          <w:sz w:val="24"/>
          <w:szCs w:val="24"/>
          <w:lang w:eastAsia="lv-LV"/>
        </w:rPr>
        <w:t xml:space="preserve">pie mājām Briežu gatve 9, 11 un 13, Viļķene, Viļķenes pagasts, </w:t>
      </w:r>
      <w:r w:rsidRPr="00F04B36">
        <w:rPr>
          <w:rFonts w:ascii="Times New Roman" w:eastAsia="Calibri" w:hAnsi="Times New Roman" w:cs="Times New Roman"/>
          <w:sz w:val="24"/>
          <w:szCs w:val="24"/>
          <w:lang w:eastAsia="lv-LV"/>
        </w:rPr>
        <w:t xml:space="preserve">Limbažu novads; </w:t>
      </w:r>
    </w:p>
    <w:p w14:paraId="70520BC5" w14:textId="77777777" w:rsidR="00F04B36" w:rsidRPr="00F04B36" w:rsidRDefault="00F04B36" w:rsidP="006178D0">
      <w:pPr>
        <w:numPr>
          <w:ilvl w:val="1"/>
          <w:numId w:val="8"/>
        </w:numPr>
        <w:spacing w:after="0" w:line="240" w:lineRule="auto"/>
        <w:ind w:left="1134" w:hanging="567"/>
        <w:contextualSpacing/>
        <w:jc w:val="both"/>
        <w:rPr>
          <w:rFonts w:ascii="Times New Roman" w:eastAsia="Calibri" w:hAnsi="Times New Roman" w:cs="Times New Roman"/>
          <w:sz w:val="24"/>
          <w:szCs w:val="24"/>
          <w:lang w:eastAsia="lv-LV"/>
        </w:rPr>
      </w:pPr>
      <w:r w:rsidRPr="00F04B36">
        <w:rPr>
          <w:rFonts w:ascii="Times New Roman" w:eastAsia="Times New Roman" w:hAnsi="Times New Roman" w:cs="Times New Roman"/>
          <w:bCs/>
          <w:sz w:val="24"/>
          <w:szCs w:val="24"/>
          <w:lang w:eastAsia="lv-LV"/>
        </w:rPr>
        <w:t xml:space="preserve">laukumā pie Katrīnas ielas apļa, Viļķene, Viļķenes pagasts, </w:t>
      </w:r>
      <w:r w:rsidRPr="00F04B36">
        <w:rPr>
          <w:rFonts w:ascii="Times New Roman" w:eastAsia="Calibri" w:hAnsi="Times New Roman" w:cs="Times New Roman"/>
          <w:sz w:val="24"/>
          <w:szCs w:val="24"/>
          <w:lang w:eastAsia="lv-LV"/>
        </w:rPr>
        <w:t xml:space="preserve">Limbažu novads; </w:t>
      </w:r>
    </w:p>
    <w:p w14:paraId="169A7410" w14:textId="6BEC3A11" w:rsidR="00F04B36" w:rsidRPr="00A764C1" w:rsidRDefault="00F04B36" w:rsidP="006178D0">
      <w:pPr>
        <w:numPr>
          <w:ilvl w:val="1"/>
          <w:numId w:val="8"/>
        </w:numPr>
        <w:spacing w:after="0" w:line="240" w:lineRule="auto"/>
        <w:ind w:left="1134" w:hanging="567"/>
        <w:contextualSpacing/>
        <w:jc w:val="both"/>
        <w:rPr>
          <w:rFonts w:ascii="Times New Roman" w:eastAsia="Times New Roman" w:hAnsi="Times New Roman" w:cs="Times New Roman"/>
          <w:b/>
          <w:bCs/>
          <w:sz w:val="24"/>
          <w:szCs w:val="24"/>
          <w:lang w:eastAsia="lv-LV"/>
        </w:rPr>
      </w:pPr>
      <w:r w:rsidRPr="00F04B36">
        <w:rPr>
          <w:rFonts w:ascii="Times New Roman" w:eastAsia="Times New Roman" w:hAnsi="Times New Roman" w:cs="Times New Roman"/>
          <w:bCs/>
          <w:sz w:val="24"/>
          <w:szCs w:val="24"/>
          <w:lang w:eastAsia="lv-LV"/>
        </w:rPr>
        <w:t>Bibliotēkas laukumā pie Mājas Nr.5, Vitrupe,</w:t>
      </w:r>
      <w:r w:rsidRPr="00F04B36">
        <w:rPr>
          <w:rFonts w:ascii="Times New Roman" w:eastAsia="Times New Roman" w:hAnsi="Times New Roman" w:cs="Times New Roman"/>
          <w:b/>
          <w:bCs/>
          <w:sz w:val="24"/>
          <w:szCs w:val="24"/>
          <w:lang w:eastAsia="lv-LV"/>
        </w:rPr>
        <w:t xml:space="preserve"> </w:t>
      </w:r>
      <w:r w:rsidRPr="00F04B36">
        <w:rPr>
          <w:rFonts w:ascii="Times New Roman" w:eastAsia="Times New Roman" w:hAnsi="Times New Roman" w:cs="Times New Roman"/>
          <w:bCs/>
          <w:sz w:val="24"/>
          <w:szCs w:val="24"/>
          <w:lang w:eastAsia="lv-LV"/>
        </w:rPr>
        <w:t>Viļķenes pagasts,</w:t>
      </w:r>
      <w:r w:rsidRPr="00F04B36">
        <w:rPr>
          <w:rFonts w:ascii="Times New Roman" w:eastAsia="Times New Roman" w:hAnsi="Times New Roman" w:cs="Times New Roman"/>
          <w:b/>
          <w:bCs/>
          <w:sz w:val="24"/>
          <w:szCs w:val="24"/>
          <w:lang w:eastAsia="lv-LV"/>
        </w:rPr>
        <w:t xml:space="preserve"> </w:t>
      </w:r>
      <w:r w:rsidRPr="00F04B36">
        <w:rPr>
          <w:rFonts w:ascii="Times New Roman" w:eastAsia="Calibri" w:hAnsi="Times New Roman" w:cs="Times New Roman"/>
          <w:sz w:val="24"/>
          <w:szCs w:val="24"/>
          <w:lang w:eastAsia="lv-LV"/>
        </w:rPr>
        <w:t xml:space="preserve">Limbažu novads. </w:t>
      </w:r>
    </w:p>
    <w:p w14:paraId="607C9BC1" w14:textId="77777777" w:rsidR="00A764C1" w:rsidRPr="00A764C1" w:rsidRDefault="00A764C1" w:rsidP="006178D0">
      <w:pPr>
        <w:spacing w:after="0" w:line="240" w:lineRule="auto"/>
        <w:ind w:left="567"/>
        <w:contextualSpacing/>
        <w:jc w:val="both"/>
        <w:rPr>
          <w:rFonts w:ascii="Times New Roman" w:eastAsia="Times New Roman" w:hAnsi="Times New Roman" w:cs="Times New Roman"/>
          <w:b/>
          <w:bCs/>
          <w:sz w:val="24"/>
          <w:szCs w:val="24"/>
          <w:lang w:eastAsia="lv-LV"/>
        </w:rPr>
      </w:pPr>
    </w:p>
    <w:p w14:paraId="7BB518DE" w14:textId="6352CEC4" w:rsidR="00A764C1" w:rsidRPr="007278A0" w:rsidRDefault="00A764C1" w:rsidP="006178D0">
      <w:pPr>
        <w:numPr>
          <w:ilvl w:val="0"/>
          <w:numId w:val="8"/>
        </w:numPr>
        <w:spacing w:after="0" w:line="240" w:lineRule="auto"/>
        <w:ind w:left="1134" w:hanging="708"/>
        <w:contextualSpacing/>
        <w:jc w:val="both"/>
        <w:rPr>
          <w:rFonts w:ascii="Times New Roman" w:eastAsia="Times New Roman" w:hAnsi="Times New Roman" w:cs="Times New Roman"/>
          <w:b/>
          <w:bCs/>
          <w:sz w:val="24"/>
          <w:szCs w:val="24"/>
          <w:lang w:eastAsia="lv-LV"/>
        </w:rPr>
      </w:pPr>
      <w:r w:rsidRPr="007278A0">
        <w:rPr>
          <w:rFonts w:ascii="Times New Roman" w:eastAsia="Times New Roman" w:hAnsi="Times New Roman" w:cs="Times New Roman"/>
        </w:rPr>
        <w:t>Staiceles pilsētā, laukums Lielā iela Nr.5, Staicele, Limbažu novads</w:t>
      </w:r>
    </w:p>
    <w:p w14:paraId="7AD31ED9" w14:textId="77777777" w:rsidR="007278A0" w:rsidRPr="00F04B36" w:rsidRDefault="007278A0" w:rsidP="006178D0">
      <w:pPr>
        <w:spacing w:after="0" w:line="240" w:lineRule="auto"/>
        <w:ind w:left="1134" w:hanging="708"/>
        <w:contextualSpacing/>
        <w:jc w:val="both"/>
        <w:rPr>
          <w:rFonts w:ascii="Times New Roman" w:eastAsia="Times New Roman" w:hAnsi="Times New Roman" w:cs="Times New Roman"/>
          <w:b/>
          <w:bCs/>
          <w:sz w:val="24"/>
          <w:szCs w:val="24"/>
          <w:lang w:eastAsia="lv-LV"/>
        </w:rPr>
      </w:pPr>
    </w:p>
    <w:p w14:paraId="3E634814" w14:textId="0A2EE8A9" w:rsidR="00F04B36" w:rsidRPr="007278A0" w:rsidRDefault="00A764C1" w:rsidP="006178D0">
      <w:pPr>
        <w:pStyle w:val="Sarakstarindkopa"/>
        <w:numPr>
          <w:ilvl w:val="0"/>
          <w:numId w:val="8"/>
        </w:numPr>
        <w:spacing w:after="0" w:line="240" w:lineRule="auto"/>
        <w:ind w:left="1134" w:hanging="708"/>
        <w:jc w:val="both"/>
        <w:rPr>
          <w:rFonts w:ascii="Times New Roman" w:eastAsia="Times New Roman" w:hAnsi="Times New Roman" w:cs="Times New Roman"/>
          <w:sz w:val="24"/>
          <w:szCs w:val="24"/>
          <w:lang w:eastAsia="lv-LV"/>
        </w:rPr>
      </w:pPr>
      <w:r w:rsidRPr="007278A0">
        <w:rPr>
          <w:rFonts w:ascii="Times New Roman" w:eastAsia="Times New Roman" w:hAnsi="Times New Roman" w:cs="Times New Roman"/>
          <w:sz w:val="24"/>
          <w:szCs w:val="24"/>
          <w:lang w:eastAsia="lv-LV"/>
        </w:rPr>
        <w:t>Alojas pilsētā un pag</w:t>
      </w:r>
      <w:r w:rsidR="007278A0">
        <w:rPr>
          <w:rFonts w:ascii="Times New Roman" w:eastAsia="Times New Roman" w:hAnsi="Times New Roman" w:cs="Times New Roman"/>
          <w:sz w:val="24"/>
          <w:szCs w:val="24"/>
          <w:lang w:eastAsia="lv-LV"/>
        </w:rPr>
        <w:t>a</w:t>
      </w:r>
      <w:r w:rsidRPr="007278A0">
        <w:rPr>
          <w:rFonts w:ascii="Times New Roman" w:eastAsia="Times New Roman" w:hAnsi="Times New Roman" w:cs="Times New Roman"/>
          <w:sz w:val="24"/>
          <w:szCs w:val="24"/>
          <w:lang w:eastAsia="lv-LV"/>
        </w:rPr>
        <w:t>stā:</w:t>
      </w:r>
    </w:p>
    <w:p w14:paraId="48A70082" w14:textId="153F7BDD" w:rsidR="00A764C1" w:rsidRPr="007278A0" w:rsidRDefault="00A764C1" w:rsidP="006178D0">
      <w:pPr>
        <w:pStyle w:val="Sarakstarindkopa"/>
        <w:numPr>
          <w:ilvl w:val="1"/>
          <w:numId w:val="8"/>
        </w:numPr>
        <w:spacing w:after="0" w:line="240" w:lineRule="auto"/>
        <w:ind w:left="1134" w:hanging="708"/>
        <w:jc w:val="both"/>
        <w:rPr>
          <w:rFonts w:ascii="Times New Roman" w:eastAsia="Times New Roman" w:hAnsi="Times New Roman" w:cs="Times New Roman"/>
          <w:sz w:val="24"/>
          <w:szCs w:val="24"/>
          <w:lang w:eastAsia="lv-LV"/>
        </w:rPr>
      </w:pPr>
      <w:r w:rsidRPr="007278A0">
        <w:rPr>
          <w:rFonts w:ascii="Times New Roman" w:eastAsia="Times New Roman" w:hAnsi="Times New Roman" w:cs="Times New Roman"/>
          <w:sz w:val="24"/>
          <w:szCs w:val="24"/>
          <w:lang w:eastAsia="lv-LV"/>
        </w:rPr>
        <w:t>laukumā Rīgas iela 2A, Alojā, Limbažu novads;</w:t>
      </w:r>
    </w:p>
    <w:p w14:paraId="218C3455" w14:textId="1576222E" w:rsidR="00A764C1" w:rsidRPr="007278A0" w:rsidRDefault="00A764C1" w:rsidP="006178D0">
      <w:pPr>
        <w:pStyle w:val="Sarakstarindkopa"/>
        <w:numPr>
          <w:ilvl w:val="1"/>
          <w:numId w:val="8"/>
        </w:numPr>
        <w:spacing w:after="0" w:line="240" w:lineRule="auto"/>
        <w:ind w:left="1134" w:hanging="708"/>
        <w:jc w:val="both"/>
        <w:rPr>
          <w:rFonts w:ascii="Times New Roman" w:eastAsia="Times New Roman" w:hAnsi="Times New Roman" w:cs="Times New Roman"/>
          <w:sz w:val="24"/>
          <w:szCs w:val="24"/>
          <w:lang w:eastAsia="lv-LV"/>
        </w:rPr>
      </w:pPr>
      <w:r w:rsidRPr="007278A0">
        <w:rPr>
          <w:rFonts w:ascii="Times New Roman" w:eastAsia="Times New Roman" w:hAnsi="Times New Roman" w:cs="Times New Roman"/>
          <w:sz w:val="24"/>
          <w:szCs w:val="24"/>
          <w:lang w:eastAsia="lv-LV"/>
        </w:rPr>
        <w:t>laukumā Rīgas ielā 3A, Alojā, Limbažu novads</w:t>
      </w:r>
      <w:r w:rsidR="007278A0">
        <w:rPr>
          <w:rFonts w:ascii="Times New Roman" w:eastAsia="Times New Roman" w:hAnsi="Times New Roman" w:cs="Times New Roman"/>
          <w:sz w:val="24"/>
          <w:szCs w:val="24"/>
          <w:lang w:eastAsia="lv-LV"/>
        </w:rPr>
        <w:t>;</w:t>
      </w:r>
    </w:p>
    <w:p w14:paraId="69B97F1C" w14:textId="12B43CC5" w:rsidR="00A764C1" w:rsidRDefault="00A764C1" w:rsidP="006178D0">
      <w:pPr>
        <w:pStyle w:val="Sarakstarindkopa"/>
        <w:numPr>
          <w:ilvl w:val="1"/>
          <w:numId w:val="8"/>
        </w:numPr>
        <w:spacing w:after="0" w:line="240" w:lineRule="auto"/>
        <w:ind w:left="1134" w:hanging="708"/>
        <w:jc w:val="both"/>
        <w:rPr>
          <w:rFonts w:ascii="Times New Roman" w:eastAsia="Times New Roman" w:hAnsi="Times New Roman" w:cs="Times New Roman"/>
          <w:sz w:val="24"/>
          <w:szCs w:val="24"/>
          <w:lang w:eastAsia="lv-LV"/>
        </w:rPr>
      </w:pPr>
      <w:r w:rsidRPr="007278A0">
        <w:rPr>
          <w:rFonts w:ascii="Times New Roman" w:eastAsia="Times New Roman" w:hAnsi="Times New Roman" w:cs="Times New Roman"/>
          <w:sz w:val="24"/>
          <w:szCs w:val="24"/>
          <w:lang w:eastAsia="lv-LV"/>
        </w:rPr>
        <w:t>pie Joglas ielas</w:t>
      </w:r>
      <w:r w:rsidR="007278A0">
        <w:t>,</w:t>
      </w:r>
      <w:r w:rsidR="007278A0" w:rsidRPr="007278A0">
        <w:t xml:space="preserve"> </w:t>
      </w:r>
      <w:r w:rsidRPr="007278A0">
        <w:rPr>
          <w:rFonts w:ascii="Times New Roman" w:eastAsia="Times New Roman" w:hAnsi="Times New Roman" w:cs="Times New Roman"/>
          <w:sz w:val="24"/>
          <w:szCs w:val="24"/>
          <w:lang w:eastAsia="lv-LV"/>
        </w:rPr>
        <w:t>Ungurpils ciemā, Alojas pagastā, Limbažu novadā</w:t>
      </w:r>
      <w:r w:rsidR="007278A0">
        <w:rPr>
          <w:rFonts w:ascii="Times New Roman" w:eastAsia="Times New Roman" w:hAnsi="Times New Roman" w:cs="Times New Roman"/>
          <w:sz w:val="24"/>
          <w:szCs w:val="24"/>
          <w:lang w:eastAsia="lv-LV"/>
        </w:rPr>
        <w:t>.</w:t>
      </w:r>
    </w:p>
    <w:p w14:paraId="278C177A" w14:textId="77777777" w:rsidR="007278A0" w:rsidRPr="007278A0" w:rsidRDefault="007278A0" w:rsidP="006178D0">
      <w:pPr>
        <w:spacing w:after="0" w:line="240" w:lineRule="auto"/>
        <w:ind w:left="1134" w:hanging="708"/>
        <w:jc w:val="both"/>
        <w:rPr>
          <w:rFonts w:ascii="Times New Roman" w:eastAsia="Times New Roman" w:hAnsi="Times New Roman" w:cs="Times New Roman"/>
          <w:sz w:val="24"/>
          <w:szCs w:val="24"/>
          <w:lang w:eastAsia="lv-LV"/>
        </w:rPr>
      </w:pPr>
    </w:p>
    <w:p w14:paraId="25425336" w14:textId="475F1F46" w:rsidR="00306290" w:rsidRPr="007278A0" w:rsidRDefault="00306290" w:rsidP="006178D0">
      <w:pPr>
        <w:pStyle w:val="Sarakstarindkopa"/>
        <w:numPr>
          <w:ilvl w:val="0"/>
          <w:numId w:val="8"/>
        </w:numPr>
        <w:spacing w:after="0" w:line="240" w:lineRule="auto"/>
        <w:ind w:left="1134" w:hanging="708"/>
        <w:jc w:val="both"/>
        <w:rPr>
          <w:rFonts w:ascii="Times New Roman" w:eastAsia="Times New Roman" w:hAnsi="Times New Roman" w:cs="Times New Roman"/>
          <w:sz w:val="24"/>
          <w:szCs w:val="24"/>
          <w:lang w:eastAsia="lv-LV"/>
        </w:rPr>
      </w:pPr>
      <w:r w:rsidRPr="007278A0">
        <w:rPr>
          <w:rFonts w:ascii="Times New Roman" w:eastAsia="Times New Roman" w:hAnsi="Times New Roman" w:cs="Times New Roman"/>
          <w:sz w:val="24"/>
          <w:szCs w:val="24"/>
          <w:lang w:eastAsia="lv-LV"/>
        </w:rPr>
        <w:t>Brīvzemnieku pagastā</w:t>
      </w:r>
      <w:r w:rsidR="007278A0">
        <w:rPr>
          <w:rFonts w:ascii="Times New Roman" w:eastAsia="Times New Roman" w:hAnsi="Times New Roman" w:cs="Times New Roman"/>
          <w:sz w:val="24"/>
          <w:szCs w:val="24"/>
          <w:lang w:eastAsia="lv-LV"/>
        </w:rPr>
        <w:t>:</w:t>
      </w:r>
    </w:p>
    <w:p w14:paraId="75317058" w14:textId="05C29B46" w:rsidR="00A764C1" w:rsidRPr="007278A0" w:rsidRDefault="00A764C1" w:rsidP="006178D0">
      <w:pPr>
        <w:pStyle w:val="Sarakstarindkopa"/>
        <w:numPr>
          <w:ilvl w:val="1"/>
          <w:numId w:val="8"/>
        </w:numPr>
        <w:spacing w:after="0" w:line="240" w:lineRule="auto"/>
        <w:ind w:left="1134" w:hanging="708"/>
        <w:jc w:val="both"/>
        <w:rPr>
          <w:rFonts w:ascii="Times New Roman" w:eastAsia="Times New Roman" w:hAnsi="Times New Roman" w:cs="Times New Roman"/>
          <w:sz w:val="24"/>
          <w:szCs w:val="24"/>
          <w:lang w:eastAsia="lv-LV"/>
        </w:rPr>
      </w:pPr>
      <w:r w:rsidRPr="007278A0">
        <w:rPr>
          <w:rFonts w:ascii="Times New Roman" w:eastAsia="Times New Roman" w:hAnsi="Times New Roman" w:cs="Times New Roman"/>
          <w:sz w:val="24"/>
          <w:szCs w:val="24"/>
          <w:lang w:eastAsia="lv-LV"/>
        </w:rPr>
        <w:t xml:space="preserve">laukumā pie mājas „Birztalas”, Puikule, </w:t>
      </w:r>
      <w:r w:rsidR="007278A0" w:rsidRPr="007278A0">
        <w:rPr>
          <w:rFonts w:ascii="Times New Roman" w:eastAsia="Times New Roman" w:hAnsi="Times New Roman" w:cs="Times New Roman"/>
          <w:sz w:val="24"/>
          <w:szCs w:val="24"/>
          <w:lang w:eastAsia="lv-LV"/>
        </w:rPr>
        <w:t>Brīvzemnieku</w:t>
      </w:r>
      <w:r w:rsidR="00306290" w:rsidRPr="007278A0">
        <w:rPr>
          <w:rFonts w:ascii="Times New Roman" w:eastAsia="Times New Roman" w:hAnsi="Times New Roman" w:cs="Times New Roman"/>
          <w:sz w:val="24"/>
          <w:szCs w:val="24"/>
          <w:lang w:eastAsia="lv-LV"/>
        </w:rPr>
        <w:t xml:space="preserve"> pagasts, Limbažu novads</w:t>
      </w:r>
    </w:p>
    <w:p w14:paraId="63CECA9C" w14:textId="378B2764" w:rsidR="00306290" w:rsidRDefault="00306290" w:rsidP="006178D0">
      <w:pPr>
        <w:pStyle w:val="Sarakstarindkopa"/>
        <w:numPr>
          <w:ilvl w:val="1"/>
          <w:numId w:val="8"/>
        </w:numPr>
        <w:spacing w:after="0" w:line="240" w:lineRule="auto"/>
        <w:ind w:left="1134" w:hanging="708"/>
        <w:jc w:val="both"/>
        <w:rPr>
          <w:rFonts w:ascii="Times New Roman" w:eastAsia="Times New Roman" w:hAnsi="Times New Roman" w:cs="Times New Roman"/>
          <w:sz w:val="24"/>
          <w:szCs w:val="24"/>
          <w:lang w:eastAsia="lv-LV"/>
        </w:rPr>
      </w:pPr>
      <w:r w:rsidRPr="007278A0">
        <w:rPr>
          <w:rFonts w:ascii="Times New Roman" w:eastAsia="Times New Roman" w:hAnsi="Times New Roman" w:cs="Times New Roman"/>
          <w:sz w:val="24"/>
          <w:szCs w:val="24"/>
          <w:lang w:eastAsia="lv-LV"/>
        </w:rPr>
        <w:t>laukumā pie mājas „Teikas”</w:t>
      </w:r>
      <w:r w:rsidRPr="007278A0">
        <w:t xml:space="preserve"> </w:t>
      </w:r>
      <w:r w:rsidRPr="007278A0">
        <w:rPr>
          <w:rFonts w:ascii="Times New Roman" w:eastAsia="Times New Roman" w:hAnsi="Times New Roman" w:cs="Times New Roman"/>
          <w:sz w:val="24"/>
          <w:szCs w:val="24"/>
          <w:lang w:eastAsia="lv-LV"/>
        </w:rPr>
        <w:t>Ozolmuižā, Brīvzemnieku pagasts, Limbažu novads</w:t>
      </w:r>
      <w:r w:rsidR="007278A0">
        <w:rPr>
          <w:rFonts w:ascii="Times New Roman" w:eastAsia="Times New Roman" w:hAnsi="Times New Roman" w:cs="Times New Roman"/>
          <w:sz w:val="24"/>
          <w:szCs w:val="24"/>
          <w:lang w:eastAsia="lv-LV"/>
        </w:rPr>
        <w:t>.</w:t>
      </w:r>
    </w:p>
    <w:p w14:paraId="70730AC1" w14:textId="77777777" w:rsidR="007278A0" w:rsidRPr="007278A0" w:rsidRDefault="007278A0" w:rsidP="006178D0">
      <w:pPr>
        <w:spacing w:after="0" w:line="240" w:lineRule="auto"/>
        <w:ind w:left="1134" w:hanging="708"/>
        <w:jc w:val="both"/>
        <w:rPr>
          <w:rFonts w:ascii="Times New Roman" w:eastAsia="Times New Roman" w:hAnsi="Times New Roman" w:cs="Times New Roman"/>
          <w:sz w:val="24"/>
          <w:szCs w:val="24"/>
          <w:lang w:eastAsia="lv-LV"/>
        </w:rPr>
      </w:pPr>
    </w:p>
    <w:p w14:paraId="17F839D6" w14:textId="4BB275E5" w:rsidR="007278A0" w:rsidRPr="007278A0" w:rsidRDefault="007278A0" w:rsidP="006178D0">
      <w:pPr>
        <w:pStyle w:val="Sarakstarindkopa"/>
        <w:numPr>
          <w:ilvl w:val="0"/>
          <w:numId w:val="8"/>
        </w:numPr>
        <w:spacing w:after="0" w:line="240" w:lineRule="auto"/>
        <w:ind w:left="1134" w:hanging="708"/>
        <w:jc w:val="both"/>
        <w:rPr>
          <w:rFonts w:ascii="Times New Roman" w:eastAsia="Times New Roman" w:hAnsi="Times New Roman" w:cs="Times New Roman"/>
          <w:sz w:val="24"/>
          <w:szCs w:val="24"/>
          <w:lang w:eastAsia="lv-LV"/>
        </w:rPr>
      </w:pPr>
      <w:bookmarkStart w:id="20" w:name="_Hlk86958814"/>
      <w:r w:rsidRPr="007278A0">
        <w:rPr>
          <w:rFonts w:ascii="Times New Roman" w:eastAsia="Times New Roman" w:hAnsi="Times New Roman" w:cs="Times New Roman"/>
          <w:sz w:val="24"/>
          <w:szCs w:val="24"/>
          <w:lang w:eastAsia="lv-LV"/>
        </w:rPr>
        <w:t>Braslavas pagastā</w:t>
      </w:r>
      <w:r>
        <w:rPr>
          <w:rFonts w:ascii="Times New Roman" w:eastAsia="Times New Roman" w:hAnsi="Times New Roman" w:cs="Times New Roman"/>
          <w:sz w:val="24"/>
          <w:szCs w:val="24"/>
          <w:lang w:eastAsia="lv-LV"/>
        </w:rPr>
        <w:t xml:space="preserve">: </w:t>
      </w:r>
    </w:p>
    <w:bookmarkEnd w:id="20"/>
    <w:p w14:paraId="48995200" w14:textId="79365C5D" w:rsidR="007278A0" w:rsidRPr="007278A0" w:rsidRDefault="007278A0" w:rsidP="006178D0">
      <w:pPr>
        <w:pStyle w:val="Sarakstarindkopa"/>
        <w:numPr>
          <w:ilvl w:val="1"/>
          <w:numId w:val="8"/>
        </w:numPr>
        <w:spacing w:after="0" w:line="240" w:lineRule="auto"/>
        <w:ind w:left="1134" w:hanging="708"/>
        <w:rPr>
          <w:rFonts w:ascii="Times New Roman" w:eastAsia="Times New Roman" w:hAnsi="Times New Roman" w:cs="Times New Roman"/>
          <w:sz w:val="24"/>
          <w:szCs w:val="24"/>
          <w:lang w:eastAsia="lv-LV"/>
        </w:rPr>
      </w:pPr>
      <w:r w:rsidRPr="007278A0">
        <w:rPr>
          <w:rFonts w:ascii="Times New Roman" w:eastAsia="Times New Roman" w:hAnsi="Times New Roman" w:cs="Times New Roman"/>
          <w:sz w:val="24"/>
          <w:szCs w:val="24"/>
          <w:lang w:eastAsia="lv-LV"/>
        </w:rPr>
        <w:t xml:space="preserve">stāvlaukumā pie mājas „Kalnāres”, </w:t>
      </w:r>
      <w:r w:rsidRPr="007278A0">
        <w:t xml:space="preserve"> </w:t>
      </w:r>
      <w:proofErr w:type="spellStart"/>
      <w:r w:rsidRPr="007278A0">
        <w:rPr>
          <w:rFonts w:ascii="Times New Roman" w:eastAsia="Times New Roman" w:hAnsi="Times New Roman" w:cs="Times New Roman"/>
          <w:sz w:val="24"/>
          <w:szCs w:val="24"/>
          <w:lang w:eastAsia="lv-LV"/>
        </w:rPr>
        <w:t>Vilzēnos</w:t>
      </w:r>
      <w:proofErr w:type="spellEnd"/>
      <w:r w:rsidRPr="007278A0">
        <w:rPr>
          <w:rFonts w:ascii="Times New Roman" w:eastAsia="Times New Roman" w:hAnsi="Times New Roman" w:cs="Times New Roman"/>
          <w:sz w:val="24"/>
          <w:szCs w:val="24"/>
          <w:lang w:eastAsia="lv-LV"/>
        </w:rPr>
        <w:t>,</w:t>
      </w:r>
      <w:r w:rsidRPr="007278A0">
        <w:t xml:space="preserve"> </w:t>
      </w:r>
      <w:r w:rsidRPr="007278A0">
        <w:rPr>
          <w:rFonts w:ascii="Times New Roman" w:eastAsia="Times New Roman" w:hAnsi="Times New Roman" w:cs="Times New Roman"/>
          <w:sz w:val="24"/>
          <w:szCs w:val="24"/>
          <w:lang w:eastAsia="lv-LV"/>
        </w:rPr>
        <w:t>Braslavas pagastā, Limbažu novadā</w:t>
      </w:r>
    </w:p>
    <w:p w14:paraId="74A330B7" w14:textId="62BEEA47" w:rsidR="007278A0" w:rsidRDefault="007278A0" w:rsidP="006178D0">
      <w:pPr>
        <w:pStyle w:val="Sarakstarindkopa"/>
        <w:numPr>
          <w:ilvl w:val="1"/>
          <w:numId w:val="8"/>
        </w:numPr>
        <w:spacing w:after="0" w:line="240" w:lineRule="auto"/>
        <w:ind w:left="1134" w:hanging="708"/>
        <w:jc w:val="both"/>
        <w:rPr>
          <w:rFonts w:ascii="Times New Roman" w:eastAsia="Times New Roman" w:hAnsi="Times New Roman" w:cs="Times New Roman"/>
          <w:sz w:val="24"/>
          <w:szCs w:val="24"/>
          <w:lang w:eastAsia="lv-LV"/>
        </w:rPr>
      </w:pPr>
      <w:r w:rsidRPr="007278A0">
        <w:rPr>
          <w:rFonts w:ascii="Times New Roman" w:eastAsia="Times New Roman" w:hAnsi="Times New Roman" w:cs="Times New Roman"/>
          <w:sz w:val="24"/>
          <w:szCs w:val="24"/>
          <w:lang w:eastAsia="lv-LV"/>
        </w:rPr>
        <w:t>laukumā pie mājas „Imantas”,</w:t>
      </w:r>
      <w:r>
        <w:rPr>
          <w:rFonts w:ascii="Times New Roman" w:eastAsia="Times New Roman" w:hAnsi="Times New Roman" w:cs="Times New Roman"/>
          <w:sz w:val="24"/>
          <w:szCs w:val="24"/>
          <w:lang w:eastAsia="lv-LV"/>
        </w:rPr>
        <w:t xml:space="preserve"> </w:t>
      </w:r>
      <w:r w:rsidRPr="007278A0">
        <w:rPr>
          <w:rFonts w:ascii="Times New Roman" w:eastAsia="Times New Roman" w:hAnsi="Times New Roman" w:cs="Times New Roman"/>
          <w:sz w:val="24"/>
          <w:szCs w:val="24"/>
          <w:lang w:eastAsia="lv-LV"/>
        </w:rPr>
        <w:t>Braslavā,, Braslavas pagasts, Limbažu novadā</w:t>
      </w:r>
      <w:r w:rsidR="00107F1C">
        <w:rPr>
          <w:rFonts w:ascii="Times New Roman" w:eastAsia="Times New Roman" w:hAnsi="Times New Roman" w:cs="Times New Roman"/>
          <w:sz w:val="24"/>
          <w:szCs w:val="24"/>
          <w:lang w:eastAsia="lv-LV"/>
        </w:rPr>
        <w:t>.</w:t>
      </w:r>
    </w:p>
    <w:p w14:paraId="512E8314" w14:textId="77777777" w:rsidR="00107F1C" w:rsidRPr="00107F1C" w:rsidRDefault="00107F1C" w:rsidP="006178D0">
      <w:pPr>
        <w:spacing w:after="0" w:line="240" w:lineRule="auto"/>
        <w:ind w:left="426"/>
        <w:jc w:val="both"/>
        <w:rPr>
          <w:rFonts w:ascii="Times New Roman" w:eastAsia="Times New Roman" w:hAnsi="Times New Roman" w:cs="Times New Roman"/>
          <w:sz w:val="24"/>
          <w:szCs w:val="24"/>
          <w:lang w:eastAsia="lv-LV"/>
        </w:rPr>
      </w:pPr>
    </w:p>
    <w:p w14:paraId="6F31841A" w14:textId="4FC07FA8" w:rsidR="00107F1C" w:rsidRDefault="00107F1C" w:rsidP="006178D0">
      <w:pPr>
        <w:pStyle w:val="Sarakstarindkopa"/>
        <w:numPr>
          <w:ilvl w:val="0"/>
          <w:numId w:val="8"/>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Ainažu pilsētā:</w:t>
      </w:r>
    </w:p>
    <w:p w14:paraId="07DFCEC2" w14:textId="23FD4560" w:rsidR="00107F1C" w:rsidRDefault="00107F1C" w:rsidP="006178D0">
      <w:pPr>
        <w:pStyle w:val="Sarakstarindkopa"/>
        <w:numPr>
          <w:ilvl w:val="1"/>
          <w:numId w:val="8"/>
        </w:numPr>
        <w:spacing w:after="0" w:line="240" w:lineRule="auto"/>
        <w:jc w:val="both"/>
        <w:rPr>
          <w:rFonts w:ascii="Times New Roman" w:eastAsia="Times New Roman" w:hAnsi="Times New Roman" w:cs="Times New Roman"/>
          <w:sz w:val="24"/>
          <w:szCs w:val="24"/>
          <w:lang w:eastAsia="lv-LV"/>
        </w:rPr>
      </w:pPr>
      <w:r w:rsidRPr="00107F1C">
        <w:rPr>
          <w:rFonts w:ascii="Times New Roman" w:eastAsia="Times New Roman" w:hAnsi="Times New Roman" w:cs="Times New Roman"/>
          <w:sz w:val="24"/>
          <w:szCs w:val="24"/>
          <w:lang w:eastAsia="lv-LV"/>
        </w:rPr>
        <w:t>Tirgus nojume</w:t>
      </w:r>
      <w:r>
        <w:rPr>
          <w:rFonts w:ascii="Times New Roman" w:eastAsia="Times New Roman" w:hAnsi="Times New Roman" w:cs="Times New Roman"/>
          <w:sz w:val="24"/>
          <w:szCs w:val="24"/>
          <w:lang w:eastAsia="lv-LV"/>
        </w:rPr>
        <w:t xml:space="preserve"> un </w:t>
      </w:r>
      <w:r w:rsidRPr="00107F1C">
        <w:rPr>
          <w:rFonts w:ascii="Times New Roman" w:eastAsia="Times New Roman" w:hAnsi="Times New Roman" w:cs="Times New Roman"/>
          <w:sz w:val="24"/>
          <w:szCs w:val="24"/>
          <w:lang w:eastAsia="lv-LV"/>
        </w:rPr>
        <w:t>autoostas laukum</w:t>
      </w:r>
      <w:r>
        <w:rPr>
          <w:rFonts w:ascii="Times New Roman" w:eastAsia="Times New Roman" w:hAnsi="Times New Roman" w:cs="Times New Roman"/>
          <w:sz w:val="24"/>
          <w:szCs w:val="24"/>
          <w:lang w:eastAsia="lv-LV"/>
        </w:rPr>
        <w:t>s</w:t>
      </w:r>
      <w:r w:rsidRPr="00107F1C">
        <w:rPr>
          <w:rFonts w:ascii="Times New Roman" w:eastAsia="Times New Roman" w:hAnsi="Times New Roman" w:cs="Times New Roman"/>
          <w:sz w:val="24"/>
          <w:szCs w:val="24"/>
          <w:lang w:eastAsia="lv-LV"/>
        </w:rPr>
        <w:t xml:space="preserve"> Valdemāra iela 38</w:t>
      </w:r>
      <w:r>
        <w:rPr>
          <w:rFonts w:ascii="Times New Roman" w:eastAsia="Times New Roman" w:hAnsi="Times New Roman" w:cs="Times New Roman"/>
          <w:sz w:val="24"/>
          <w:szCs w:val="24"/>
          <w:lang w:eastAsia="lv-LV"/>
        </w:rPr>
        <w:t>, Ainaži, Limbažu novads;</w:t>
      </w:r>
    </w:p>
    <w:p w14:paraId="4AAF5730" w14:textId="4ACED2E5" w:rsidR="00107F1C" w:rsidRPr="00107F1C" w:rsidRDefault="00107F1C" w:rsidP="006178D0">
      <w:pPr>
        <w:pStyle w:val="Sarakstarindkopa"/>
        <w:numPr>
          <w:ilvl w:val="1"/>
          <w:numId w:val="8"/>
        </w:numPr>
        <w:spacing w:after="0" w:line="240" w:lineRule="auto"/>
        <w:jc w:val="both"/>
        <w:rPr>
          <w:rFonts w:ascii="Times New Roman" w:eastAsia="Times New Roman" w:hAnsi="Times New Roman" w:cs="Times New Roman"/>
          <w:sz w:val="24"/>
          <w:szCs w:val="24"/>
          <w:lang w:eastAsia="lv-LV"/>
        </w:rPr>
      </w:pPr>
      <w:bookmarkStart w:id="21" w:name="_Hlk87456747"/>
      <w:r>
        <w:rPr>
          <w:rFonts w:ascii="Times New Roman" w:eastAsia="Times New Roman" w:hAnsi="Times New Roman" w:cs="Times New Roman"/>
          <w:sz w:val="24"/>
          <w:szCs w:val="24"/>
          <w:lang w:eastAsia="lv-LV"/>
        </w:rPr>
        <w:t>p</w:t>
      </w:r>
      <w:r w:rsidRPr="00107F1C">
        <w:rPr>
          <w:rFonts w:ascii="Times New Roman" w:eastAsia="Times New Roman" w:hAnsi="Times New Roman" w:cs="Times New Roman"/>
          <w:sz w:val="24"/>
          <w:szCs w:val="24"/>
          <w:lang w:eastAsia="lv-LV"/>
        </w:rPr>
        <w:t>ie daudzdzīvokļu Krišjāņa Barona ielas 12, Ainažos</w:t>
      </w:r>
      <w:r>
        <w:rPr>
          <w:rFonts w:ascii="Times New Roman" w:eastAsia="Times New Roman" w:hAnsi="Times New Roman" w:cs="Times New Roman"/>
          <w:sz w:val="24"/>
          <w:szCs w:val="24"/>
          <w:lang w:eastAsia="lv-LV"/>
        </w:rPr>
        <w:t>, Limbažu novads</w:t>
      </w:r>
      <w:bookmarkEnd w:id="21"/>
      <w:r>
        <w:rPr>
          <w:rFonts w:ascii="Times New Roman" w:eastAsia="Times New Roman" w:hAnsi="Times New Roman" w:cs="Times New Roman"/>
          <w:sz w:val="24"/>
          <w:szCs w:val="24"/>
          <w:lang w:eastAsia="lv-LV"/>
        </w:rPr>
        <w:t>;</w:t>
      </w:r>
    </w:p>
    <w:p w14:paraId="23F6B429" w14:textId="4D834089" w:rsidR="00107F1C" w:rsidRDefault="00107F1C" w:rsidP="006178D0">
      <w:pPr>
        <w:pStyle w:val="Sarakstarindkopa"/>
        <w:numPr>
          <w:ilvl w:val="1"/>
          <w:numId w:val="8"/>
        </w:numPr>
        <w:spacing w:after="0" w:line="240" w:lineRule="auto"/>
        <w:jc w:val="both"/>
        <w:rPr>
          <w:rFonts w:ascii="Times New Roman" w:eastAsia="Times New Roman" w:hAnsi="Times New Roman" w:cs="Times New Roman"/>
          <w:sz w:val="24"/>
          <w:szCs w:val="24"/>
          <w:lang w:eastAsia="lv-LV"/>
        </w:rPr>
      </w:pPr>
      <w:r w:rsidRPr="00107F1C">
        <w:rPr>
          <w:rFonts w:ascii="Times New Roman" w:eastAsia="Times New Roman" w:hAnsi="Times New Roman" w:cs="Times New Roman"/>
          <w:sz w:val="24"/>
          <w:szCs w:val="24"/>
          <w:lang w:eastAsia="lv-LV"/>
        </w:rPr>
        <w:t>pie daudzdzīvokļu Krišjāņa Barona ielas 93, Ainažos, Limbažu novads</w:t>
      </w:r>
      <w:r w:rsidR="005F11A8">
        <w:rPr>
          <w:rFonts w:ascii="Times New Roman" w:eastAsia="Times New Roman" w:hAnsi="Times New Roman" w:cs="Times New Roman"/>
          <w:sz w:val="24"/>
          <w:szCs w:val="24"/>
          <w:lang w:eastAsia="lv-LV"/>
        </w:rPr>
        <w:t>;</w:t>
      </w:r>
      <w:r w:rsidRPr="00107F1C">
        <w:rPr>
          <w:rFonts w:ascii="Times New Roman" w:eastAsia="Times New Roman" w:hAnsi="Times New Roman" w:cs="Times New Roman"/>
          <w:sz w:val="24"/>
          <w:szCs w:val="24"/>
          <w:lang w:eastAsia="lv-LV"/>
        </w:rPr>
        <w:t xml:space="preserve"> </w:t>
      </w:r>
    </w:p>
    <w:p w14:paraId="6C913052" w14:textId="6CCC9148" w:rsidR="00107F1C" w:rsidRPr="00107F1C" w:rsidRDefault="00107F1C" w:rsidP="006178D0">
      <w:pPr>
        <w:pStyle w:val="Sarakstarindkopa"/>
        <w:numPr>
          <w:ilvl w:val="1"/>
          <w:numId w:val="8"/>
        </w:numPr>
        <w:spacing w:after="0" w:line="240" w:lineRule="auto"/>
        <w:jc w:val="both"/>
        <w:rPr>
          <w:rFonts w:ascii="Times New Roman" w:eastAsia="Times New Roman" w:hAnsi="Times New Roman" w:cs="Times New Roman"/>
          <w:sz w:val="24"/>
          <w:szCs w:val="24"/>
          <w:lang w:eastAsia="lv-LV"/>
        </w:rPr>
      </w:pPr>
      <w:r w:rsidRPr="00107F1C">
        <w:rPr>
          <w:rFonts w:ascii="Times New Roman" w:eastAsia="Times New Roman" w:hAnsi="Times New Roman" w:cs="Times New Roman"/>
          <w:sz w:val="24"/>
          <w:szCs w:val="24"/>
          <w:lang w:eastAsia="lv-LV"/>
        </w:rPr>
        <w:t>pie bērnu psihoneiroloģiskās slimnīcas Valdemāra iela 46, Ainažos</w:t>
      </w:r>
      <w:r>
        <w:rPr>
          <w:rFonts w:ascii="Times New Roman" w:eastAsia="Times New Roman" w:hAnsi="Times New Roman" w:cs="Times New Roman"/>
          <w:sz w:val="24"/>
          <w:szCs w:val="24"/>
          <w:lang w:eastAsia="lv-LV"/>
        </w:rPr>
        <w:t>, Limbažu novads;</w:t>
      </w:r>
      <w:r w:rsidR="005F11A8">
        <w:rPr>
          <w:rFonts w:ascii="Times New Roman" w:eastAsia="Times New Roman" w:hAnsi="Times New Roman" w:cs="Times New Roman"/>
          <w:sz w:val="24"/>
          <w:szCs w:val="24"/>
          <w:lang w:eastAsia="lv-LV"/>
        </w:rPr>
        <w:t xml:space="preserve"> </w:t>
      </w:r>
    </w:p>
    <w:p w14:paraId="18F7BD71" w14:textId="12FA704D" w:rsidR="00107F1C" w:rsidRDefault="00107F1C" w:rsidP="006178D0">
      <w:pPr>
        <w:pStyle w:val="Sarakstarindkopa"/>
        <w:numPr>
          <w:ilvl w:val="1"/>
          <w:numId w:val="8"/>
        </w:numPr>
        <w:spacing w:after="0" w:line="240" w:lineRule="auto"/>
        <w:jc w:val="both"/>
        <w:rPr>
          <w:rFonts w:ascii="Times New Roman" w:eastAsia="Times New Roman" w:hAnsi="Times New Roman" w:cs="Times New Roman"/>
          <w:sz w:val="24"/>
          <w:szCs w:val="24"/>
          <w:lang w:eastAsia="lv-LV"/>
        </w:rPr>
      </w:pPr>
      <w:bookmarkStart w:id="22" w:name="_Hlk87456974"/>
      <w:r w:rsidRPr="00107F1C">
        <w:rPr>
          <w:rFonts w:ascii="Times New Roman" w:eastAsia="Times New Roman" w:hAnsi="Times New Roman" w:cs="Times New Roman"/>
          <w:sz w:val="24"/>
          <w:szCs w:val="24"/>
          <w:lang w:eastAsia="lv-LV"/>
        </w:rPr>
        <w:t xml:space="preserve">pie </w:t>
      </w:r>
      <w:bookmarkStart w:id="23" w:name="_Hlk87456901"/>
      <w:r w:rsidRPr="00107F1C">
        <w:rPr>
          <w:rFonts w:ascii="Times New Roman" w:eastAsia="Times New Roman" w:hAnsi="Times New Roman" w:cs="Times New Roman"/>
          <w:sz w:val="24"/>
          <w:szCs w:val="24"/>
          <w:lang w:eastAsia="lv-LV"/>
        </w:rPr>
        <w:t>daudzdzīvokļu</w:t>
      </w:r>
      <w:bookmarkEnd w:id="23"/>
      <w:r w:rsidRPr="00107F1C">
        <w:rPr>
          <w:rFonts w:ascii="Times New Roman" w:eastAsia="Times New Roman" w:hAnsi="Times New Roman" w:cs="Times New Roman"/>
          <w:sz w:val="24"/>
          <w:szCs w:val="24"/>
          <w:lang w:eastAsia="lv-LV"/>
        </w:rPr>
        <w:t xml:space="preserve"> mājas “Mērnieki 2”, Mērnieki, Ainažu pag, Limbažu novads</w:t>
      </w:r>
      <w:r w:rsidR="005F11A8">
        <w:rPr>
          <w:rFonts w:ascii="Times New Roman" w:eastAsia="Times New Roman" w:hAnsi="Times New Roman" w:cs="Times New Roman"/>
          <w:sz w:val="24"/>
          <w:szCs w:val="24"/>
          <w:lang w:eastAsia="lv-LV"/>
        </w:rPr>
        <w:t>;</w:t>
      </w:r>
    </w:p>
    <w:bookmarkEnd w:id="22"/>
    <w:p w14:paraId="42CCF01C" w14:textId="1F710539" w:rsidR="005F11A8" w:rsidRPr="005F11A8" w:rsidRDefault="005F11A8" w:rsidP="006178D0">
      <w:pPr>
        <w:pStyle w:val="Sarakstarindkopa"/>
        <w:numPr>
          <w:ilvl w:val="1"/>
          <w:numId w:val="8"/>
        </w:numPr>
        <w:spacing w:after="0" w:line="240" w:lineRule="auto"/>
        <w:rPr>
          <w:rFonts w:ascii="Times New Roman" w:eastAsia="Times New Roman" w:hAnsi="Times New Roman" w:cs="Times New Roman"/>
          <w:sz w:val="24"/>
          <w:szCs w:val="24"/>
          <w:lang w:eastAsia="lv-LV"/>
        </w:rPr>
      </w:pPr>
      <w:r w:rsidRPr="005F11A8">
        <w:rPr>
          <w:rFonts w:ascii="Times New Roman" w:eastAsia="Times New Roman" w:hAnsi="Times New Roman" w:cs="Times New Roman"/>
          <w:sz w:val="24"/>
          <w:szCs w:val="24"/>
          <w:lang w:eastAsia="lv-LV"/>
        </w:rPr>
        <w:t xml:space="preserve">pie daudzdzīvokļu mājas “Mērnieki </w:t>
      </w:r>
      <w:r>
        <w:rPr>
          <w:rFonts w:ascii="Times New Roman" w:eastAsia="Times New Roman" w:hAnsi="Times New Roman" w:cs="Times New Roman"/>
          <w:sz w:val="24"/>
          <w:szCs w:val="24"/>
          <w:lang w:eastAsia="lv-LV"/>
        </w:rPr>
        <w:t>3</w:t>
      </w:r>
      <w:r w:rsidRPr="005F11A8">
        <w:rPr>
          <w:rFonts w:ascii="Times New Roman" w:eastAsia="Times New Roman" w:hAnsi="Times New Roman" w:cs="Times New Roman"/>
          <w:sz w:val="24"/>
          <w:szCs w:val="24"/>
          <w:lang w:eastAsia="lv-LV"/>
        </w:rPr>
        <w:t>”, Mērnieki, Ainažu pag, Limbažu novads;</w:t>
      </w:r>
    </w:p>
    <w:p w14:paraId="01D0FEF0" w14:textId="77777777" w:rsidR="00F04B36" w:rsidRPr="00F04B36" w:rsidRDefault="00F04B36" w:rsidP="006178D0">
      <w:pPr>
        <w:spacing w:after="0" w:line="240" w:lineRule="auto"/>
        <w:rPr>
          <w:rFonts w:ascii="Times New Roman" w:eastAsia="Times New Roman" w:hAnsi="Times New Roman" w:cs="Times New Roman"/>
          <w:sz w:val="24"/>
          <w:szCs w:val="24"/>
          <w:lang w:eastAsia="lv-LV"/>
        </w:rPr>
      </w:pPr>
    </w:p>
    <w:p w14:paraId="4ECEEC19" w14:textId="77777777" w:rsidR="0081575D" w:rsidRPr="00C90B1A" w:rsidRDefault="0081575D" w:rsidP="006178D0">
      <w:pPr>
        <w:spacing w:after="0" w:line="240" w:lineRule="auto"/>
        <w:jc w:val="both"/>
        <w:rPr>
          <w:rFonts w:ascii="Times New Roman" w:eastAsia="Times New Roman" w:hAnsi="Times New Roman" w:cs="Times New Roman"/>
          <w:sz w:val="24"/>
          <w:szCs w:val="24"/>
          <w:lang w:eastAsia="lv-LV"/>
        </w:rPr>
      </w:pPr>
      <w:bookmarkStart w:id="24" w:name="_Hlk23774533"/>
    </w:p>
    <w:bookmarkEnd w:id="24"/>
    <w:p w14:paraId="1F899A76" w14:textId="77777777" w:rsidR="00EE3CDA" w:rsidRDefault="00EE3CDA" w:rsidP="006178D0">
      <w:pPr>
        <w:spacing w:after="0" w:line="240" w:lineRule="auto"/>
        <w:ind w:left="426"/>
        <w:jc w:val="both"/>
        <w:rPr>
          <w:rFonts w:ascii="Times New Roman" w:eastAsia="Times New Roman" w:hAnsi="Times New Roman" w:cs="Times New Roman"/>
          <w:bCs/>
          <w:sz w:val="24"/>
          <w:szCs w:val="24"/>
          <w:lang w:eastAsia="lv-LV"/>
        </w:rPr>
        <w:sectPr w:rsidR="00EE3CDA" w:rsidSect="00694FB9">
          <w:headerReference w:type="first" r:id="rId15"/>
          <w:pgSz w:w="11906" w:h="16838"/>
          <w:pgMar w:top="1134" w:right="567" w:bottom="1134" w:left="1701" w:header="708" w:footer="708" w:gutter="0"/>
          <w:pgNumType w:start="1"/>
          <w:cols w:space="708"/>
          <w:titlePg/>
          <w:docGrid w:linePitch="360"/>
        </w:sectPr>
      </w:pPr>
    </w:p>
    <w:p w14:paraId="65F442CC" w14:textId="1E9A6CC7" w:rsidR="00F04B36" w:rsidRPr="00694FB9" w:rsidRDefault="00F04B36" w:rsidP="006178D0">
      <w:pPr>
        <w:tabs>
          <w:tab w:val="left" w:pos="5103"/>
          <w:tab w:val="left" w:pos="5387"/>
        </w:tabs>
        <w:spacing w:after="0" w:line="240" w:lineRule="auto"/>
        <w:ind w:firstLine="720"/>
        <w:jc w:val="right"/>
        <w:rPr>
          <w:rFonts w:ascii="Times New Roman" w:eastAsia="Times New Roman" w:hAnsi="Times New Roman" w:cs="Times New Roman"/>
          <w:b/>
          <w:spacing w:val="-1"/>
          <w:sz w:val="24"/>
          <w:szCs w:val="24"/>
          <w:lang w:eastAsia="lv-LV"/>
        </w:rPr>
      </w:pPr>
      <w:bookmarkStart w:id="25" w:name="_Hlk86959629"/>
      <w:bookmarkStart w:id="26" w:name="_Hlk87453489"/>
      <w:r w:rsidRPr="00694FB9">
        <w:rPr>
          <w:rFonts w:ascii="Times New Roman" w:eastAsia="Times New Roman" w:hAnsi="Times New Roman" w:cs="Times New Roman"/>
          <w:b/>
          <w:caps/>
          <w:spacing w:val="-1"/>
          <w:sz w:val="24"/>
          <w:szCs w:val="24"/>
          <w:lang w:eastAsia="lv-LV"/>
        </w:rPr>
        <w:lastRenderedPageBreak/>
        <w:t>2.pielikums</w:t>
      </w:r>
      <w:r w:rsidRPr="00694FB9">
        <w:rPr>
          <w:rFonts w:ascii="Times New Roman" w:eastAsia="Times New Roman" w:hAnsi="Times New Roman" w:cs="Times New Roman"/>
          <w:b/>
          <w:spacing w:val="-1"/>
          <w:sz w:val="24"/>
          <w:szCs w:val="24"/>
          <w:lang w:eastAsia="lv-LV"/>
        </w:rPr>
        <w:t xml:space="preserve"> </w:t>
      </w:r>
    </w:p>
    <w:bookmarkEnd w:id="25"/>
    <w:p w14:paraId="5AAE96B6" w14:textId="77777777" w:rsidR="00A76635" w:rsidRDefault="00A76635" w:rsidP="00A76635">
      <w:pPr>
        <w:tabs>
          <w:tab w:val="left" w:pos="5103"/>
          <w:tab w:val="left" w:pos="5387"/>
        </w:tabs>
        <w:spacing w:after="0" w:line="240" w:lineRule="auto"/>
        <w:ind w:firstLine="720"/>
        <w:jc w:val="right"/>
        <w:rPr>
          <w:rFonts w:ascii="Times New Roman" w:eastAsia="Times New Roman" w:hAnsi="Times New Roman" w:cs="Times New Roman"/>
          <w:bCs/>
          <w:color w:val="000000" w:themeColor="text1"/>
          <w:spacing w:val="-1"/>
          <w:sz w:val="24"/>
          <w:szCs w:val="24"/>
          <w:lang w:eastAsia="lv-LV"/>
        </w:rPr>
      </w:pPr>
      <w:r w:rsidRPr="00694FB9">
        <w:rPr>
          <w:rFonts w:ascii="Times New Roman" w:eastAsia="Times New Roman" w:hAnsi="Times New Roman" w:cs="Times New Roman"/>
          <w:bCs/>
          <w:color w:val="000000" w:themeColor="text1"/>
          <w:spacing w:val="-1"/>
          <w:sz w:val="24"/>
          <w:szCs w:val="24"/>
          <w:lang w:eastAsia="lv-LV"/>
        </w:rPr>
        <w:t xml:space="preserve">Limbažu novada </w:t>
      </w:r>
      <w:r>
        <w:rPr>
          <w:rFonts w:ascii="Times New Roman" w:eastAsia="Times New Roman" w:hAnsi="Times New Roman" w:cs="Times New Roman"/>
          <w:bCs/>
          <w:color w:val="000000" w:themeColor="text1"/>
          <w:spacing w:val="-1"/>
          <w:sz w:val="24"/>
          <w:szCs w:val="24"/>
          <w:lang w:eastAsia="lv-LV"/>
        </w:rPr>
        <w:t xml:space="preserve">pašvaldības </w:t>
      </w:r>
      <w:r w:rsidRPr="00694FB9">
        <w:rPr>
          <w:rFonts w:ascii="Times New Roman" w:eastAsia="Times New Roman" w:hAnsi="Times New Roman" w:cs="Times New Roman"/>
          <w:bCs/>
          <w:color w:val="000000" w:themeColor="text1"/>
          <w:spacing w:val="-1"/>
          <w:sz w:val="24"/>
          <w:szCs w:val="24"/>
          <w:lang w:eastAsia="lv-LV"/>
        </w:rPr>
        <w:t>domes</w:t>
      </w:r>
    </w:p>
    <w:p w14:paraId="76D8BAA7" w14:textId="77777777" w:rsidR="00A76635" w:rsidRDefault="00A76635" w:rsidP="00A76635">
      <w:pPr>
        <w:tabs>
          <w:tab w:val="left" w:pos="5103"/>
          <w:tab w:val="left" w:pos="5387"/>
        </w:tabs>
        <w:spacing w:after="0" w:line="240" w:lineRule="auto"/>
        <w:ind w:firstLine="720"/>
        <w:jc w:val="right"/>
        <w:rPr>
          <w:rFonts w:ascii="Times New Roman" w:eastAsia="Times New Roman" w:hAnsi="Times New Roman" w:cs="Times New Roman"/>
          <w:bCs/>
          <w:color w:val="000000" w:themeColor="text1"/>
          <w:sz w:val="24"/>
          <w:szCs w:val="24"/>
          <w:lang w:eastAsia="lv-LV"/>
        </w:rPr>
      </w:pPr>
      <w:r>
        <w:rPr>
          <w:rFonts w:ascii="Times New Roman" w:eastAsia="Times New Roman" w:hAnsi="Times New Roman" w:cs="Times New Roman"/>
          <w:bCs/>
          <w:color w:val="000000" w:themeColor="text1"/>
          <w:spacing w:val="-1"/>
          <w:sz w:val="24"/>
          <w:szCs w:val="24"/>
          <w:lang w:eastAsia="lv-LV"/>
        </w:rPr>
        <w:t>25.11.2021.</w:t>
      </w:r>
      <w:r w:rsidRPr="00694FB9">
        <w:rPr>
          <w:rFonts w:ascii="Times New Roman" w:eastAsia="Times New Roman" w:hAnsi="Times New Roman" w:cs="Times New Roman"/>
          <w:bCs/>
          <w:color w:val="000000" w:themeColor="text1"/>
          <w:spacing w:val="-1"/>
          <w:sz w:val="24"/>
          <w:szCs w:val="24"/>
          <w:lang w:eastAsia="lv-LV"/>
        </w:rPr>
        <w:t xml:space="preserve"> </w:t>
      </w:r>
      <w:r w:rsidRPr="00694FB9">
        <w:rPr>
          <w:rFonts w:ascii="Times New Roman" w:eastAsia="Times New Roman" w:hAnsi="Times New Roman" w:cs="Times New Roman"/>
          <w:bCs/>
          <w:color w:val="000000" w:themeColor="text1"/>
          <w:sz w:val="24"/>
          <w:szCs w:val="24"/>
          <w:lang w:eastAsia="lv-LV"/>
        </w:rPr>
        <w:t>saistošajiem noteikumiem Nr.</w:t>
      </w:r>
      <w:r>
        <w:rPr>
          <w:rFonts w:ascii="Times New Roman" w:eastAsia="Times New Roman" w:hAnsi="Times New Roman" w:cs="Times New Roman"/>
          <w:bCs/>
          <w:color w:val="000000" w:themeColor="text1"/>
          <w:sz w:val="24"/>
          <w:szCs w:val="24"/>
          <w:lang w:eastAsia="lv-LV"/>
        </w:rPr>
        <w:t>35</w:t>
      </w:r>
    </w:p>
    <w:p w14:paraId="737D8024" w14:textId="77777777" w:rsidR="00A76635" w:rsidRPr="00694FB9" w:rsidRDefault="00A76635" w:rsidP="00A76635">
      <w:pPr>
        <w:tabs>
          <w:tab w:val="left" w:pos="5103"/>
          <w:tab w:val="left" w:pos="5387"/>
        </w:tabs>
        <w:spacing w:after="0" w:line="240" w:lineRule="auto"/>
        <w:ind w:firstLine="720"/>
        <w:jc w:val="right"/>
        <w:rPr>
          <w:rFonts w:ascii="Times New Roman" w:eastAsia="Times New Roman" w:hAnsi="Times New Roman" w:cs="Times New Roman"/>
          <w:bCs/>
          <w:color w:val="000000" w:themeColor="text1"/>
          <w:sz w:val="24"/>
          <w:szCs w:val="24"/>
          <w:lang w:eastAsia="lv-LV"/>
        </w:rPr>
      </w:pPr>
      <w:r w:rsidRPr="00694FB9">
        <w:rPr>
          <w:rFonts w:ascii="Times New Roman" w:eastAsia="Times New Roman" w:hAnsi="Times New Roman" w:cs="Times New Roman"/>
          <w:bCs/>
          <w:color w:val="000000" w:themeColor="text1"/>
          <w:sz w:val="24"/>
          <w:szCs w:val="24"/>
          <w:lang w:eastAsia="lv-LV"/>
        </w:rPr>
        <w:t xml:space="preserve"> „Par kārtību, kādā tiek saskaņota un organizēta ielu tirdzniecība </w:t>
      </w:r>
    </w:p>
    <w:p w14:paraId="30A9DF70" w14:textId="77777777" w:rsidR="00A76635" w:rsidRPr="00694FB9" w:rsidRDefault="00A76635" w:rsidP="00A76635">
      <w:pPr>
        <w:tabs>
          <w:tab w:val="left" w:pos="5103"/>
          <w:tab w:val="left" w:pos="5387"/>
        </w:tabs>
        <w:spacing w:after="0" w:line="240" w:lineRule="auto"/>
        <w:ind w:firstLine="720"/>
        <w:jc w:val="right"/>
        <w:rPr>
          <w:rFonts w:ascii="Times New Roman" w:eastAsia="Times New Roman" w:hAnsi="Times New Roman" w:cs="Times New Roman"/>
          <w:bCs/>
          <w:color w:val="000000" w:themeColor="text1"/>
          <w:sz w:val="24"/>
          <w:szCs w:val="24"/>
          <w:lang w:eastAsia="lv-LV"/>
        </w:rPr>
      </w:pPr>
      <w:r w:rsidRPr="00694FB9">
        <w:rPr>
          <w:rFonts w:ascii="Times New Roman" w:eastAsia="Times New Roman" w:hAnsi="Times New Roman" w:cs="Times New Roman"/>
          <w:bCs/>
          <w:color w:val="000000" w:themeColor="text1"/>
          <w:sz w:val="24"/>
          <w:szCs w:val="24"/>
          <w:lang w:eastAsia="lv-LV"/>
        </w:rPr>
        <w:t>Limbažu novada administratīvajā teritorijā”</w:t>
      </w:r>
    </w:p>
    <w:p w14:paraId="4AB219E0" w14:textId="0E44C0B7" w:rsidR="00FB2A76" w:rsidRDefault="00FB2A76" w:rsidP="00694FB9">
      <w:pPr>
        <w:tabs>
          <w:tab w:val="left" w:pos="5103"/>
          <w:tab w:val="left" w:pos="5387"/>
        </w:tabs>
        <w:spacing w:after="0" w:line="240" w:lineRule="auto"/>
        <w:ind w:firstLine="720"/>
        <w:jc w:val="right"/>
        <w:rPr>
          <w:rFonts w:ascii="Times New Roman" w:eastAsia="Times New Roman" w:hAnsi="Times New Roman" w:cs="Times New Roman"/>
          <w:b/>
          <w:sz w:val="24"/>
          <w:szCs w:val="20"/>
          <w:lang w:eastAsia="ar-SA"/>
        </w:rPr>
      </w:pPr>
    </w:p>
    <w:p w14:paraId="022C44EC" w14:textId="16165ED3" w:rsidR="00FB2A76" w:rsidRPr="00FB2A76" w:rsidRDefault="00FB2A76" w:rsidP="006178D0">
      <w:pPr>
        <w:spacing w:after="0" w:line="240" w:lineRule="auto"/>
        <w:jc w:val="center"/>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LIMBAŽU</w:t>
      </w:r>
      <w:r w:rsidRPr="00FB2A76">
        <w:rPr>
          <w:rFonts w:ascii="Times New Roman" w:eastAsia="Times New Roman" w:hAnsi="Times New Roman" w:cs="Times New Roman"/>
          <w:b/>
          <w:sz w:val="24"/>
          <w:szCs w:val="20"/>
          <w:lang w:eastAsia="ar-SA"/>
        </w:rPr>
        <w:t xml:space="preserve"> NOVADA PAŠVALDĪBAI</w:t>
      </w:r>
    </w:p>
    <w:p w14:paraId="775CC907" w14:textId="77777777" w:rsidR="00FB2A76" w:rsidRPr="00FB2A76" w:rsidRDefault="00FB2A76" w:rsidP="006178D0">
      <w:pPr>
        <w:spacing w:after="0" w:line="240" w:lineRule="auto"/>
        <w:jc w:val="center"/>
        <w:rPr>
          <w:rFonts w:ascii="Times New Roman" w:eastAsia="Times New Roman" w:hAnsi="Times New Roman" w:cs="Times New Roman"/>
          <w:b/>
          <w:bCs/>
          <w:sz w:val="24"/>
          <w:szCs w:val="24"/>
        </w:rPr>
      </w:pPr>
      <w:r w:rsidRPr="00FB2A76">
        <w:rPr>
          <w:rFonts w:ascii="Times New Roman" w:eastAsia="Times New Roman" w:hAnsi="Times New Roman" w:cs="Times New Roman"/>
          <w:b/>
          <w:bCs/>
          <w:sz w:val="24"/>
          <w:szCs w:val="24"/>
        </w:rPr>
        <w:t>IESNIEGUMS</w:t>
      </w:r>
    </w:p>
    <w:p w14:paraId="3D9913B2" w14:textId="7DEC9A8A" w:rsidR="00FB2A76" w:rsidRPr="00FB2A76" w:rsidRDefault="00FB2A76" w:rsidP="006178D0">
      <w:pPr>
        <w:spacing w:after="0" w:line="240" w:lineRule="auto"/>
        <w:jc w:val="center"/>
        <w:rPr>
          <w:rFonts w:ascii="Times New Roman" w:eastAsia="Times New Roman" w:hAnsi="Times New Roman" w:cs="Times New Roman"/>
          <w:b/>
          <w:bCs/>
          <w:sz w:val="24"/>
          <w:szCs w:val="24"/>
        </w:rPr>
      </w:pPr>
      <w:r w:rsidRPr="00FB2A76">
        <w:rPr>
          <w:rFonts w:ascii="Times New Roman" w:eastAsia="Times New Roman" w:hAnsi="Times New Roman" w:cs="Times New Roman"/>
          <w:b/>
          <w:bCs/>
          <w:sz w:val="24"/>
          <w:szCs w:val="24"/>
        </w:rPr>
        <w:t xml:space="preserve">atļaujas saņemšanai ielu tirdzniecībai vai ielu tirdzniecības organizēšanai publiskā vietā </w:t>
      </w:r>
      <w:r>
        <w:rPr>
          <w:rFonts w:ascii="Times New Roman" w:eastAsia="Times New Roman" w:hAnsi="Times New Roman" w:cs="Times New Roman"/>
          <w:b/>
          <w:bCs/>
          <w:sz w:val="24"/>
          <w:szCs w:val="24"/>
        </w:rPr>
        <w:t>Limbažu</w:t>
      </w:r>
      <w:r w:rsidRPr="00FB2A76">
        <w:rPr>
          <w:rFonts w:ascii="Times New Roman" w:eastAsia="Times New Roman" w:hAnsi="Times New Roman" w:cs="Times New Roman"/>
          <w:b/>
          <w:bCs/>
          <w:sz w:val="24"/>
          <w:szCs w:val="24"/>
        </w:rPr>
        <w:t xml:space="preserve"> novada administratīvajā teritorijā</w:t>
      </w:r>
    </w:p>
    <w:tbl>
      <w:tblPr>
        <w:tblW w:w="9477" w:type="dxa"/>
        <w:tblLook w:val="04A0" w:firstRow="1" w:lastRow="0" w:firstColumn="1" w:lastColumn="0" w:noHBand="0" w:noVBand="1"/>
      </w:tblPr>
      <w:tblGrid>
        <w:gridCol w:w="9477"/>
      </w:tblGrid>
      <w:tr w:rsidR="00FB2A76" w:rsidRPr="00FB2A76" w14:paraId="6437B84A" w14:textId="77777777" w:rsidTr="00F91CC0">
        <w:trPr>
          <w:trHeight w:val="538"/>
        </w:trPr>
        <w:tc>
          <w:tcPr>
            <w:tcW w:w="9477" w:type="dxa"/>
            <w:tcBorders>
              <w:bottom w:val="single" w:sz="4" w:space="0" w:color="auto"/>
            </w:tcBorders>
            <w:shd w:val="clear" w:color="auto" w:fill="auto"/>
            <w:vAlign w:val="center"/>
          </w:tcPr>
          <w:p w14:paraId="349571B3" w14:textId="77777777" w:rsidR="00FB2A76" w:rsidRPr="00FB2A76" w:rsidRDefault="00FB2A76" w:rsidP="006178D0">
            <w:pPr>
              <w:spacing w:after="0" w:line="240" w:lineRule="auto"/>
              <w:rPr>
                <w:rFonts w:ascii="Times New Roman" w:eastAsia="Times New Roman" w:hAnsi="Times New Roman" w:cs="Times New Roman"/>
                <w:b/>
                <w:bCs/>
                <w:sz w:val="24"/>
                <w:szCs w:val="20"/>
              </w:rPr>
            </w:pPr>
          </w:p>
        </w:tc>
      </w:tr>
      <w:tr w:rsidR="00FB2A76" w:rsidRPr="00FB2A76" w14:paraId="20A9B27A" w14:textId="77777777" w:rsidTr="00F91CC0">
        <w:trPr>
          <w:trHeight w:val="166"/>
        </w:trPr>
        <w:tc>
          <w:tcPr>
            <w:tcW w:w="9477" w:type="dxa"/>
            <w:tcBorders>
              <w:top w:val="single" w:sz="4" w:space="0" w:color="auto"/>
            </w:tcBorders>
            <w:shd w:val="clear" w:color="auto" w:fill="auto"/>
            <w:vAlign w:val="center"/>
          </w:tcPr>
          <w:p w14:paraId="48A5EE09" w14:textId="77777777" w:rsidR="00FB2A76" w:rsidRPr="00FB2A76" w:rsidRDefault="00FB2A76" w:rsidP="006178D0">
            <w:pPr>
              <w:spacing w:after="0" w:line="240" w:lineRule="auto"/>
              <w:rPr>
                <w:rFonts w:ascii="Times New Roman" w:eastAsia="Times New Roman" w:hAnsi="Times New Roman" w:cs="Times New Roman"/>
                <w:sz w:val="20"/>
                <w:szCs w:val="20"/>
              </w:rPr>
            </w:pPr>
            <w:r w:rsidRPr="00FB2A76">
              <w:rPr>
                <w:rFonts w:ascii="Times New Roman" w:eastAsia="Times New Roman" w:hAnsi="Times New Roman" w:cs="Times New Roman"/>
                <w:sz w:val="20"/>
                <w:szCs w:val="20"/>
              </w:rPr>
              <w:t>(fiziskas personas vārds, uzvārds vai juridiskas personas nosaukums)</w:t>
            </w:r>
          </w:p>
        </w:tc>
      </w:tr>
      <w:tr w:rsidR="00FB2A76" w:rsidRPr="00FB2A76" w14:paraId="4D29B431" w14:textId="77777777" w:rsidTr="00F91CC0">
        <w:trPr>
          <w:trHeight w:val="461"/>
        </w:trPr>
        <w:tc>
          <w:tcPr>
            <w:tcW w:w="9477" w:type="dxa"/>
            <w:tcBorders>
              <w:bottom w:val="single" w:sz="4" w:space="0" w:color="auto"/>
            </w:tcBorders>
            <w:shd w:val="clear" w:color="auto" w:fill="auto"/>
            <w:vAlign w:val="center"/>
          </w:tcPr>
          <w:p w14:paraId="2930B8AE" w14:textId="77777777" w:rsidR="00FB2A76" w:rsidRPr="00FB2A76" w:rsidRDefault="00FB2A76" w:rsidP="006178D0">
            <w:pPr>
              <w:spacing w:after="0" w:line="240" w:lineRule="auto"/>
              <w:rPr>
                <w:rFonts w:ascii="Times New Roman" w:eastAsia="Times New Roman" w:hAnsi="Times New Roman" w:cs="Times New Roman"/>
                <w:sz w:val="20"/>
                <w:szCs w:val="20"/>
              </w:rPr>
            </w:pPr>
          </w:p>
        </w:tc>
      </w:tr>
      <w:tr w:rsidR="00FB2A76" w:rsidRPr="00FB2A76" w14:paraId="1BEACBAF" w14:textId="77777777" w:rsidTr="00F91CC0">
        <w:trPr>
          <w:trHeight w:val="67"/>
        </w:trPr>
        <w:tc>
          <w:tcPr>
            <w:tcW w:w="9477" w:type="dxa"/>
            <w:tcBorders>
              <w:top w:val="single" w:sz="4" w:space="0" w:color="auto"/>
            </w:tcBorders>
            <w:shd w:val="clear" w:color="auto" w:fill="auto"/>
            <w:vAlign w:val="center"/>
          </w:tcPr>
          <w:p w14:paraId="53F2927E" w14:textId="77777777" w:rsidR="00FB2A76" w:rsidRPr="00FB2A76" w:rsidRDefault="00FB2A76" w:rsidP="006178D0">
            <w:pPr>
              <w:spacing w:after="0" w:line="240" w:lineRule="auto"/>
              <w:rPr>
                <w:rFonts w:ascii="Times New Roman" w:eastAsia="Times New Roman" w:hAnsi="Times New Roman" w:cs="Times New Roman"/>
                <w:sz w:val="20"/>
                <w:szCs w:val="20"/>
              </w:rPr>
            </w:pPr>
            <w:r w:rsidRPr="00FB2A76">
              <w:rPr>
                <w:rFonts w:ascii="Times New Roman" w:eastAsia="Times New Roman" w:hAnsi="Times New Roman" w:cs="Times New Roman"/>
                <w:sz w:val="20"/>
                <w:szCs w:val="20"/>
              </w:rPr>
              <w:t>(personas kods vai nodokļu maksātāja  reģistrācijas numurs)</w:t>
            </w:r>
          </w:p>
        </w:tc>
      </w:tr>
      <w:tr w:rsidR="00FB2A76" w:rsidRPr="00FB2A76" w14:paraId="7A791F49" w14:textId="77777777" w:rsidTr="00F91CC0">
        <w:trPr>
          <w:trHeight w:val="483"/>
        </w:trPr>
        <w:tc>
          <w:tcPr>
            <w:tcW w:w="9477" w:type="dxa"/>
            <w:tcBorders>
              <w:bottom w:val="single" w:sz="4" w:space="0" w:color="auto"/>
            </w:tcBorders>
            <w:shd w:val="clear" w:color="auto" w:fill="auto"/>
            <w:vAlign w:val="center"/>
          </w:tcPr>
          <w:p w14:paraId="1994BF3C" w14:textId="77777777" w:rsidR="00FB2A76" w:rsidRPr="00FB2A76" w:rsidRDefault="00FB2A76" w:rsidP="006178D0">
            <w:pPr>
              <w:spacing w:after="0" w:line="240" w:lineRule="auto"/>
              <w:rPr>
                <w:rFonts w:ascii="Times New Roman" w:eastAsia="Times New Roman" w:hAnsi="Times New Roman" w:cs="Times New Roman"/>
                <w:sz w:val="20"/>
                <w:szCs w:val="20"/>
              </w:rPr>
            </w:pPr>
          </w:p>
        </w:tc>
      </w:tr>
      <w:tr w:rsidR="00FB2A76" w:rsidRPr="00FB2A76" w14:paraId="3385F3D7" w14:textId="77777777" w:rsidTr="00F91CC0">
        <w:trPr>
          <w:trHeight w:val="67"/>
        </w:trPr>
        <w:tc>
          <w:tcPr>
            <w:tcW w:w="9477" w:type="dxa"/>
            <w:tcBorders>
              <w:top w:val="single" w:sz="4" w:space="0" w:color="auto"/>
            </w:tcBorders>
            <w:shd w:val="clear" w:color="auto" w:fill="auto"/>
            <w:vAlign w:val="center"/>
          </w:tcPr>
          <w:p w14:paraId="13B22018" w14:textId="77777777" w:rsidR="00FB2A76" w:rsidRPr="00FB2A76" w:rsidRDefault="00FB2A76" w:rsidP="006178D0">
            <w:pPr>
              <w:spacing w:after="0" w:line="240" w:lineRule="auto"/>
              <w:rPr>
                <w:rFonts w:ascii="Times New Roman" w:eastAsia="Times New Roman" w:hAnsi="Times New Roman" w:cs="Times New Roman"/>
                <w:sz w:val="20"/>
                <w:szCs w:val="20"/>
              </w:rPr>
            </w:pPr>
            <w:r w:rsidRPr="00FB2A76">
              <w:rPr>
                <w:rFonts w:ascii="Times New Roman" w:eastAsia="Times New Roman" w:hAnsi="Times New Roman" w:cs="Times New Roman"/>
                <w:sz w:val="20"/>
                <w:szCs w:val="20"/>
              </w:rPr>
              <w:t>(deklarētā dzīvesvietas adrese vai juridiskā adrese)</w:t>
            </w:r>
          </w:p>
        </w:tc>
      </w:tr>
      <w:tr w:rsidR="00FB2A76" w:rsidRPr="00FB2A76" w14:paraId="4DEFDD42" w14:textId="77777777" w:rsidTr="00F91CC0">
        <w:trPr>
          <w:trHeight w:val="370"/>
        </w:trPr>
        <w:tc>
          <w:tcPr>
            <w:tcW w:w="9477" w:type="dxa"/>
            <w:tcBorders>
              <w:bottom w:val="single" w:sz="4" w:space="0" w:color="auto"/>
            </w:tcBorders>
            <w:shd w:val="clear" w:color="auto" w:fill="auto"/>
            <w:vAlign w:val="center"/>
          </w:tcPr>
          <w:p w14:paraId="34E83EA5" w14:textId="77777777" w:rsidR="00FB2A76" w:rsidRPr="00FB2A76" w:rsidRDefault="00FB2A76" w:rsidP="006178D0">
            <w:pPr>
              <w:spacing w:after="0" w:line="240" w:lineRule="auto"/>
              <w:rPr>
                <w:rFonts w:ascii="Times New Roman" w:eastAsia="Times New Roman" w:hAnsi="Times New Roman" w:cs="Times New Roman"/>
                <w:b/>
                <w:bCs/>
                <w:color w:val="000000"/>
                <w:sz w:val="24"/>
                <w:szCs w:val="20"/>
              </w:rPr>
            </w:pPr>
          </w:p>
          <w:p w14:paraId="4CB81AFB" w14:textId="77777777" w:rsidR="00FB2A76" w:rsidRPr="00FB2A76" w:rsidRDefault="00FB2A76" w:rsidP="006178D0">
            <w:pPr>
              <w:spacing w:after="0" w:line="240" w:lineRule="auto"/>
              <w:rPr>
                <w:rFonts w:ascii="Times New Roman" w:eastAsia="Times New Roman" w:hAnsi="Times New Roman" w:cs="Times New Roman"/>
                <w:b/>
                <w:bCs/>
                <w:color w:val="000000"/>
                <w:sz w:val="24"/>
                <w:szCs w:val="20"/>
              </w:rPr>
            </w:pPr>
          </w:p>
        </w:tc>
      </w:tr>
      <w:tr w:rsidR="00FB2A76" w:rsidRPr="00FB2A76" w14:paraId="7E86FFBF" w14:textId="77777777" w:rsidTr="00F91CC0">
        <w:trPr>
          <w:trHeight w:val="370"/>
        </w:trPr>
        <w:tc>
          <w:tcPr>
            <w:tcW w:w="9477" w:type="dxa"/>
            <w:tcBorders>
              <w:top w:val="single" w:sz="4" w:space="0" w:color="auto"/>
            </w:tcBorders>
            <w:shd w:val="clear" w:color="auto" w:fill="auto"/>
            <w:vAlign w:val="center"/>
          </w:tcPr>
          <w:p w14:paraId="06081129" w14:textId="77777777" w:rsidR="00FB2A76" w:rsidRPr="00FB2A76" w:rsidRDefault="00FB2A76" w:rsidP="006178D0">
            <w:pPr>
              <w:spacing w:after="0" w:line="240" w:lineRule="auto"/>
              <w:rPr>
                <w:rFonts w:ascii="Times New Roman" w:eastAsia="Times New Roman" w:hAnsi="Times New Roman" w:cs="Times New Roman"/>
                <w:sz w:val="20"/>
                <w:szCs w:val="20"/>
              </w:rPr>
            </w:pPr>
            <w:r w:rsidRPr="00FB2A76">
              <w:rPr>
                <w:rFonts w:ascii="Times New Roman" w:eastAsia="Times New Roman" w:hAnsi="Times New Roman" w:cs="Times New Roman"/>
                <w:color w:val="000000"/>
                <w:sz w:val="20"/>
                <w:szCs w:val="20"/>
              </w:rPr>
              <w:t>(tālruņa numurs, e-pasta adrese)</w:t>
            </w:r>
          </w:p>
        </w:tc>
      </w:tr>
    </w:tbl>
    <w:p w14:paraId="1C0E48E3" w14:textId="77777777" w:rsidR="00FB2A76" w:rsidRPr="00FB2A76" w:rsidRDefault="00FB2A76" w:rsidP="006178D0">
      <w:pPr>
        <w:spacing w:after="0" w:line="240" w:lineRule="auto"/>
        <w:jc w:val="center"/>
        <w:rPr>
          <w:rFonts w:ascii="Times New Roman" w:eastAsia="Times New Roman" w:hAnsi="Times New Roman" w:cs="Times New Roman"/>
          <w:b/>
          <w:bCs/>
          <w:sz w:val="24"/>
          <w:szCs w:val="20"/>
        </w:rPr>
      </w:pPr>
    </w:p>
    <w:p w14:paraId="6B0EE1BD" w14:textId="77777777" w:rsidR="00FB2A76" w:rsidRPr="00FB2A76" w:rsidRDefault="00FB2A76" w:rsidP="006178D0">
      <w:pPr>
        <w:spacing w:after="0" w:line="240" w:lineRule="auto"/>
        <w:rPr>
          <w:rFonts w:ascii="Times New Roman" w:eastAsia="Times New Roman" w:hAnsi="Times New Roman" w:cs="Times New Roman"/>
          <w:b/>
          <w:bCs/>
          <w:sz w:val="24"/>
          <w:szCs w:val="20"/>
        </w:rPr>
      </w:pPr>
      <w:r w:rsidRPr="00FB2A76">
        <w:rPr>
          <w:rFonts w:ascii="Times New Roman" w:eastAsia="Times New Roman" w:hAnsi="Times New Roman" w:cs="Times New Roman"/>
          <w:b/>
          <w:bCs/>
          <w:sz w:val="24"/>
          <w:szCs w:val="20"/>
        </w:rPr>
        <w:t>Lūdzu izsniegt atļauju:</w:t>
      </w:r>
    </w:p>
    <w:p w14:paraId="34F6EF1F" w14:textId="77777777" w:rsidR="00FB2A76" w:rsidRPr="00FB2A76" w:rsidRDefault="00FB2A76" w:rsidP="006178D0">
      <w:pPr>
        <w:spacing w:after="0" w:line="240" w:lineRule="auto"/>
        <w:rPr>
          <w:rFonts w:ascii="Times New Roman" w:eastAsia="Times New Roman" w:hAnsi="Times New Roman" w:cs="Times New Roman"/>
          <w:sz w:val="18"/>
          <w:szCs w:val="18"/>
        </w:rPr>
      </w:pPr>
      <w:r w:rsidRPr="00FB2A76">
        <w:rPr>
          <w:rFonts w:ascii="Times New Roman" w:eastAsia="Times New Roman" w:hAnsi="Times New Roman" w:cs="Times New Roman"/>
          <w:sz w:val="18"/>
          <w:szCs w:val="18"/>
        </w:rPr>
        <w:t>(vajadzīgo atzīmēt)</w:t>
      </w:r>
    </w:p>
    <w:bookmarkStart w:id="27" w:name="_Hlk86857206"/>
    <w:bookmarkStart w:id="28" w:name="_Hlk87440185"/>
    <w:p w14:paraId="0779841F" w14:textId="77777777" w:rsidR="003E3ED2" w:rsidRDefault="003E3ED2" w:rsidP="006178D0">
      <w:pPr>
        <w:spacing w:after="0" w:line="240" w:lineRule="auto"/>
        <w:ind w:firstLine="720"/>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fldChar w:fldCharType="begin">
          <w:ffData>
            <w:name w:val="Check1"/>
            <w:enabled/>
            <w:calcOnExit w:val="0"/>
            <w:checkBox>
              <w:sizeAuto/>
              <w:default w:val="0"/>
            </w:checkBox>
          </w:ffData>
        </w:fldChar>
      </w:r>
      <w:bookmarkStart w:id="29" w:name="Check1"/>
      <w:r>
        <w:rPr>
          <w:rFonts w:ascii="Times New Roman" w:eastAsia="Times New Roman" w:hAnsi="Times New Roman" w:cs="Times New Roman"/>
          <w:color w:val="000000"/>
          <w:sz w:val="24"/>
          <w:szCs w:val="20"/>
        </w:rPr>
        <w:instrText xml:space="preserve"> FORMCHECKBOX </w:instrText>
      </w:r>
      <w:r w:rsidR="00B853E5">
        <w:rPr>
          <w:rFonts w:ascii="Times New Roman" w:eastAsia="Times New Roman" w:hAnsi="Times New Roman" w:cs="Times New Roman"/>
          <w:color w:val="000000"/>
          <w:sz w:val="24"/>
          <w:szCs w:val="20"/>
        </w:rPr>
      </w:r>
      <w:r w:rsidR="00B853E5">
        <w:rPr>
          <w:rFonts w:ascii="Times New Roman" w:eastAsia="Times New Roman" w:hAnsi="Times New Roman" w:cs="Times New Roman"/>
          <w:color w:val="000000"/>
          <w:sz w:val="24"/>
          <w:szCs w:val="20"/>
        </w:rPr>
        <w:fldChar w:fldCharType="separate"/>
      </w:r>
      <w:r>
        <w:rPr>
          <w:rFonts w:ascii="Times New Roman" w:eastAsia="Times New Roman" w:hAnsi="Times New Roman" w:cs="Times New Roman"/>
          <w:color w:val="000000"/>
          <w:sz w:val="24"/>
          <w:szCs w:val="20"/>
        </w:rPr>
        <w:fldChar w:fldCharType="end"/>
      </w:r>
      <w:bookmarkEnd w:id="27"/>
      <w:bookmarkEnd w:id="29"/>
      <w:r w:rsidRPr="003E3ED2">
        <w:t xml:space="preserve"> </w:t>
      </w:r>
      <w:r w:rsidRPr="003E3ED2">
        <w:rPr>
          <w:rFonts w:ascii="Times New Roman" w:eastAsia="Times New Roman" w:hAnsi="Times New Roman" w:cs="Times New Roman"/>
          <w:color w:val="000000"/>
          <w:sz w:val="24"/>
          <w:szCs w:val="20"/>
        </w:rPr>
        <w:t>ielu tirdzniecībai publiskā vietā;</w:t>
      </w:r>
    </w:p>
    <w:bookmarkEnd w:id="28"/>
    <w:p w14:paraId="146E8089" w14:textId="45F59A02" w:rsidR="003D608A" w:rsidRPr="003D608A" w:rsidRDefault="003E3ED2" w:rsidP="006178D0">
      <w:pPr>
        <w:spacing w:after="0" w:line="240" w:lineRule="auto"/>
        <w:rPr>
          <w:rFonts w:ascii="Times New Roman" w:eastAsia="Times New Roman" w:hAnsi="Times New Roman" w:cs="Times New Roman"/>
          <w:i/>
          <w:iCs/>
          <w:color w:val="000000"/>
          <w:sz w:val="20"/>
          <w:szCs w:val="20"/>
        </w:rPr>
      </w:pPr>
      <w:r w:rsidRPr="003E3ED2">
        <w:rPr>
          <w:rFonts w:ascii="Times New Roman" w:eastAsia="Times New Roman" w:hAnsi="Times New Roman" w:cs="Times New Roman"/>
          <w:color w:val="000000"/>
          <w:sz w:val="24"/>
          <w:szCs w:val="20"/>
        </w:rPr>
        <w:tab/>
      </w:r>
      <w:bookmarkStart w:id="30" w:name="_Hlk87613324"/>
      <w:r w:rsidRPr="003E3ED2">
        <w:rPr>
          <w:rFonts w:ascii="Times New Roman" w:eastAsia="Times New Roman" w:hAnsi="Times New Roman" w:cs="Times New Roman"/>
          <w:color w:val="000000"/>
          <w:sz w:val="24"/>
          <w:szCs w:val="20"/>
        </w:rPr>
        <w:fldChar w:fldCharType="begin">
          <w:ffData>
            <w:name w:val="Check1"/>
            <w:enabled/>
            <w:calcOnExit w:val="0"/>
            <w:checkBox>
              <w:sizeAuto/>
              <w:default w:val="0"/>
            </w:checkBox>
          </w:ffData>
        </w:fldChar>
      </w:r>
      <w:r w:rsidRPr="003E3ED2">
        <w:rPr>
          <w:rFonts w:ascii="Times New Roman" w:eastAsia="Times New Roman" w:hAnsi="Times New Roman" w:cs="Times New Roman"/>
          <w:color w:val="000000"/>
          <w:sz w:val="24"/>
          <w:szCs w:val="20"/>
        </w:rPr>
        <w:instrText xml:space="preserve"> FORMCHECKBOX </w:instrText>
      </w:r>
      <w:r w:rsidR="00B853E5">
        <w:rPr>
          <w:rFonts w:ascii="Times New Roman" w:eastAsia="Times New Roman" w:hAnsi="Times New Roman" w:cs="Times New Roman"/>
          <w:color w:val="000000"/>
          <w:sz w:val="24"/>
          <w:szCs w:val="20"/>
        </w:rPr>
      </w:r>
      <w:r w:rsidR="00B853E5">
        <w:rPr>
          <w:rFonts w:ascii="Times New Roman" w:eastAsia="Times New Roman" w:hAnsi="Times New Roman" w:cs="Times New Roman"/>
          <w:color w:val="000000"/>
          <w:sz w:val="24"/>
          <w:szCs w:val="20"/>
        </w:rPr>
        <w:fldChar w:fldCharType="separate"/>
      </w:r>
      <w:r w:rsidRPr="003E3ED2">
        <w:rPr>
          <w:rFonts w:ascii="Times New Roman" w:eastAsia="Times New Roman" w:hAnsi="Times New Roman" w:cs="Times New Roman"/>
          <w:color w:val="000000"/>
          <w:sz w:val="24"/>
          <w:szCs w:val="20"/>
        </w:rPr>
        <w:fldChar w:fldCharType="end"/>
      </w:r>
      <w:bookmarkStart w:id="31" w:name="_Hlk87613705"/>
      <w:bookmarkEnd w:id="30"/>
      <w:r w:rsidRPr="003E3ED2">
        <w:rPr>
          <w:rFonts w:ascii="Times New Roman" w:eastAsia="Times New Roman" w:hAnsi="Times New Roman" w:cs="Times New Roman"/>
          <w:color w:val="000000"/>
          <w:sz w:val="24"/>
          <w:szCs w:val="20"/>
        </w:rPr>
        <w:t xml:space="preserve">sabiedriskās ēdināšanas pakalpojumu </w:t>
      </w:r>
      <w:bookmarkEnd w:id="31"/>
      <w:r w:rsidRPr="003E3ED2">
        <w:rPr>
          <w:rFonts w:ascii="Times New Roman" w:eastAsia="Times New Roman" w:hAnsi="Times New Roman" w:cs="Times New Roman"/>
          <w:color w:val="000000"/>
          <w:sz w:val="24"/>
          <w:szCs w:val="20"/>
        </w:rPr>
        <w:t>sniegšanai publiskā vietā</w:t>
      </w:r>
      <w:r w:rsidR="00F05C8B">
        <w:rPr>
          <w:rFonts w:ascii="Times New Roman" w:eastAsia="Times New Roman" w:hAnsi="Times New Roman" w:cs="Times New Roman"/>
          <w:color w:val="000000"/>
          <w:sz w:val="24"/>
          <w:szCs w:val="20"/>
        </w:rPr>
        <w:t xml:space="preserve"> </w:t>
      </w:r>
      <w:r w:rsidR="00F05C8B" w:rsidRPr="003D608A">
        <w:rPr>
          <w:rFonts w:ascii="Times New Roman" w:eastAsia="Times New Roman" w:hAnsi="Times New Roman" w:cs="Times New Roman"/>
          <w:i/>
          <w:iCs/>
          <w:color w:val="000000"/>
          <w:sz w:val="20"/>
          <w:szCs w:val="20"/>
        </w:rPr>
        <w:t xml:space="preserve">(norādot vai </w:t>
      </w:r>
      <w:r w:rsidR="003D608A">
        <w:rPr>
          <w:rFonts w:ascii="Times New Roman" w:eastAsia="Times New Roman" w:hAnsi="Times New Roman" w:cs="Times New Roman"/>
          <w:i/>
          <w:iCs/>
          <w:color w:val="000000"/>
          <w:sz w:val="20"/>
          <w:szCs w:val="20"/>
        </w:rPr>
        <w:t>tirdzniecības vieta tiks</w:t>
      </w:r>
      <w:r w:rsidR="003D608A" w:rsidRPr="003D608A">
        <w:rPr>
          <w:rFonts w:ascii="Times New Roman" w:eastAsia="Times New Roman" w:hAnsi="Times New Roman" w:cs="Times New Roman"/>
          <w:i/>
          <w:iCs/>
          <w:color w:val="000000"/>
          <w:sz w:val="20"/>
          <w:szCs w:val="20"/>
        </w:rPr>
        <w:t xml:space="preserve"> piesaist</w:t>
      </w:r>
      <w:r w:rsidR="003D608A">
        <w:rPr>
          <w:rFonts w:ascii="Times New Roman" w:eastAsia="Times New Roman" w:hAnsi="Times New Roman" w:cs="Times New Roman"/>
          <w:i/>
          <w:iCs/>
          <w:color w:val="000000"/>
          <w:sz w:val="20"/>
          <w:szCs w:val="20"/>
        </w:rPr>
        <w:t>īta</w:t>
      </w:r>
      <w:r w:rsidR="003D608A" w:rsidRPr="003D608A">
        <w:rPr>
          <w:rFonts w:ascii="Times New Roman" w:eastAsia="Times New Roman" w:hAnsi="Times New Roman" w:cs="Times New Roman"/>
          <w:i/>
          <w:iCs/>
          <w:color w:val="000000"/>
          <w:sz w:val="20"/>
          <w:szCs w:val="20"/>
        </w:rPr>
        <w:t xml:space="preserve"> pie pastāvīgās tirdzniecības vietas vai bez pastāvīgas tirdzniecības vietas piesaistes</w:t>
      </w:r>
      <w:r w:rsidR="003D608A">
        <w:rPr>
          <w:rFonts w:ascii="Times New Roman" w:eastAsia="Times New Roman" w:hAnsi="Times New Roman" w:cs="Times New Roman"/>
          <w:i/>
          <w:iCs/>
          <w:color w:val="000000"/>
          <w:sz w:val="20"/>
          <w:szCs w:val="20"/>
        </w:rPr>
        <w:t>, atbilstoši noteikumu 23.un 24.punktam</w:t>
      </w:r>
      <w:r w:rsidR="003D608A" w:rsidRPr="003D608A">
        <w:rPr>
          <w:rFonts w:ascii="Times New Roman" w:eastAsia="Times New Roman" w:hAnsi="Times New Roman" w:cs="Times New Roman"/>
          <w:i/>
          <w:iCs/>
          <w:color w:val="000000"/>
          <w:sz w:val="20"/>
          <w:szCs w:val="20"/>
        </w:rPr>
        <w:t>)</w:t>
      </w:r>
    </w:p>
    <w:p w14:paraId="7443D5D9" w14:textId="10FD1E16" w:rsidR="00F05C8B" w:rsidRDefault="00F05C8B" w:rsidP="006178D0">
      <w:pPr>
        <w:spacing w:after="0" w:line="240" w:lineRule="auto"/>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ab/>
      </w:r>
      <w:r>
        <w:rPr>
          <w:rFonts w:ascii="Times New Roman" w:eastAsia="Times New Roman" w:hAnsi="Times New Roman" w:cs="Times New Roman"/>
          <w:color w:val="000000"/>
          <w:sz w:val="24"/>
          <w:szCs w:val="20"/>
        </w:rPr>
        <w:tab/>
      </w:r>
      <w:r w:rsidRPr="00F05C8B">
        <w:rPr>
          <w:rFonts w:ascii="Times New Roman" w:eastAsia="Times New Roman" w:hAnsi="Times New Roman" w:cs="Times New Roman"/>
          <w:color w:val="000000"/>
          <w:sz w:val="24"/>
          <w:szCs w:val="20"/>
        </w:rPr>
        <w:fldChar w:fldCharType="begin">
          <w:ffData>
            <w:name w:val="Check1"/>
            <w:enabled/>
            <w:calcOnExit w:val="0"/>
            <w:checkBox>
              <w:sizeAuto/>
              <w:default w:val="0"/>
            </w:checkBox>
          </w:ffData>
        </w:fldChar>
      </w:r>
      <w:r w:rsidRPr="00F05C8B">
        <w:rPr>
          <w:rFonts w:ascii="Times New Roman" w:eastAsia="Times New Roman" w:hAnsi="Times New Roman" w:cs="Times New Roman"/>
          <w:color w:val="000000"/>
          <w:sz w:val="24"/>
          <w:szCs w:val="20"/>
        </w:rPr>
        <w:instrText xml:space="preserve"> FORMCHECKBOX </w:instrText>
      </w:r>
      <w:r w:rsidR="00B853E5">
        <w:rPr>
          <w:rFonts w:ascii="Times New Roman" w:eastAsia="Times New Roman" w:hAnsi="Times New Roman" w:cs="Times New Roman"/>
          <w:color w:val="000000"/>
          <w:sz w:val="24"/>
          <w:szCs w:val="20"/>
        </w:rPr>
      </w:r>
      <w:r w:rsidR="00B853E5">
        <w:rPr>
          <w:rFonts w:ascii="Times New Roman" w:eastAsia="Times New Roman" w:hAnsi="Times New Roman" w:cs="Times New Roman"/>
          <w:color w:val="000000"/>
          <w:sz w:val="24"/>
          <w:szCs w:val="20"/>
        </w:rPr>
        <w:fldChar w:fldCharType="separate"/>
      </w:r>
      <w:r w:rsidRPr="00F05C8B">
        <w:rPr>
          <w:rFonts w:ascii="Times New Roman" w:eastAsia="Times New Roman" w:hAnsi="Times New Roman" w:cs="Times New Roman"/>
          <w:color w:val="000000"/>
          <w:sz w:val="24"/>
          <w:szCs w:val="20"/>
        </w:rPr>
        <w:fldChar w:fldCharType="end"/>
      </w:r>
      <w:r>
        <w:rPr>
          <w:rFonts w:ascii="Times New Roman" w:eastAsia="Times New Roman" w:hAnsi="Times New Roman" w:cs="Times New Roman"/>
          <w:color w:val="000000"/>
          <w:sz w:val="24"/>
          <w:szCs w:val="20"/>
        </w:rPr>
        <w:t xml:space="preserve">piesaiste </w:t>
      </w:r>
      <w:r w:rsidRPr="00F05C8B">
        <w:rPr>
          <w:rFonts w:ascii="Times New Roman" w:eastAsia="Times New Roman" w:hAnsi="Times New Roman" w:cs="Times New Roman"/>
          <w:color w:val="000000"/>
          <w:sz w:val="24"/>
          <w:szCs w:val="20"/>
        </w:rPr>
        <w:t>pie pastāvīgas tirdzniecības vietas</w:t>
      </w:r>
    </w:p>
    <w:p w14:paraId="13A82A3B" w14:textId="5CE6195B" w:rsidR="00F05C8B" w:rsidRPr="00F05C8B" w:rsidRDefault="00F05C8B" w:rsidP="006178D0">
      <w:pPr>
        <w:spacing w:after="0" w:line="240" w:lineRule="auto"/>
        <w:ind w:left="720" w:firstLine="720"/>
        <w:rPr>
          <w:rFonts w:ascii="Times New Roman" w:eastAsia="Times New Roman" w:hAnsi="Times New Roman" w:cs="Times New Roman"/>
          <w:color w:val="000000"/>
          <w:sz w:val="24"/>
          <w:szCs w:val="20"/>
        </w:rPr>
      </w:pPr>
      <w:r w:rsidRPr="00F05C8B">
        <w:rPr>
          <w:rFonts w:ascii="Times New Roman" w:eastAsia="Times New Roman" w:hAnsi="Times New Roman" w:cs="Times New Roman"/>
          <w:color w:val="000000"/>
          <w:sz w:val="24"/>
          <w:szCs w:val="20"/>
        </w:rPr>
        <w:fldChar w:fldCharType="begin">
          <w:ffData>
            <w:name w:val="Check1"/>
            <w:enabled/>
            <w:calcOnExit w:val="0"/>
            <w:checkBox>
              <w:sizeAuto/>
              <w:default w:val="0"/>
            </w:checkBox>
          </w:ffData>
        </w:fldChar>
      </w:r>
      <w:r w:rsidRPr="00F05C8B">
        <w:rPr>
          <w:rFonts w:ascii="Times New Roman" w:eastAsia="Times New Roman" w:hAnsi="Times New Roman" w:cs="Times New Roman"/>
          <w:color w:val="000000"/>
          <w:sz w:val="24"/>
          <w:szCs w:val="20"/>
        </w:rPr>
        <w:instrText xml:space="preserve"> FORMCHECKBOX </w:instrText>
      </w:r>
      <w:r w:rsidR="00B853E5">
        <w:rPr>
          <w:rFonts w:ascii="Times New Roman" w:eastAsia="Times New Roman" w:hAnsi="Times New Roman" w:cs="Times New Roman"/>
          <w:color w:val="000000"/>
          <w:sz w:val="24"/>
          <w:szCs w:val="20"/>
        </w:rPr>
      </w:r>
      <w:r w:rsidR="00B853E5">
        <w:rPr>
          <w:rFonts w:ascii="Times New Roman" w:eastAsia="Times New Roman" w:hAnsi="Times New Roman" w:cs="Times New Roman"/>
          <w:color w:val="000000"/>
          <w:sz w:val="24"/>
          <w:szCs w:val="20"/>
        </w:rPr>
        <w:fldChar w:fldCharType="separate"/>
      </w:r>
      <w:r w:rsidRPr="00F05C8B">
        <w:rPr>
          <w:rFonts w:ascii="Times New Roman" w:eastAsia="Times New Roman" w:hAnsi="Times New Roman" w:cs="Times New Roman"/>
          <w:color w:val="000000"/>
          <w:sz w:val="24"/>
          <w:szCs w:val="20"/>
        </w:rPr>
        <w:fldChar w:fldCharType="end"/>
      </w:r>
      <w:r w:rsidRPr="00F05C8B">
        <w:rPr>
          <w:rFonts w:ascii="Times New Roman" w:eastAsia="Times New Roman" w:hAnsi="Times New Roman" w:cs="Times New Roman"/>
          <w:color w:val="000000"/>
          <w:sz w:val="24"/>
          <w:szCs w:val="20"/>
        </w:rPr>
        <w:t>bez pastāvīgas tirdzniecības vietas piesaistes</w:t>
      </w:r>
    </w:p>
    <w:p w14:paraId="03FF3889" w14:textId="6387C4C0" w:rsidR="003E3ED2" w:rsidRPr="003E3ED2" w:rsidRDefault="003E3ED2" w:rsidP="006178D0">
      <w:pPr>
        <w:spacing w:after="0" w:line="240" w:lineRule="auto"/>
        <w:rPr>
          <w:rFonts w:ascii="Times New Roman" w:eastAsia="Times New Roman" w:hAnsi="Times New Roman" w:cs="Times New Roman"/>
          <w:color w:val="000000"/>
          <w:sz w:val="24"/>
          <w:szCs w:val="20"/>
        </w:rPr>
      </w:pPr>
      <w:r w:rsidRPr="003E3ED2">
        <w:rPr>
          <w:rFonts w:ascii="Times New Roman" w:eastAsia="Times New Roman" w:hAnsi="Times New Roman" w:cs="Times New Roman"/>
          <w:color w:val="000000"/>
          <w:sz w:val="24"/>
          <w:szCs w:val="20"/>
        </w:rPr>
        <w:tab/>
      </w:r>
      <w:r w:rsidRPr="003E3ED2">
        <w:rPr>
          <w:rFonts w:ascii="Times New Roman" w:eastAsia="Times New Roman" w:hAnsi="Times New Roman" w:cs="Times New Roman"/>
          <w:color w:val="000000"/>
          <w:sz w:val="24"/>
          <w:szCs w:val="20"/>
        </w:rPr>
        <w:fldChar w:fldCharType="begin">
          <w:ffData>
            <w:name w:val="Check1"/>
            <w:enabled/>
            <w:calcOnExit w:val="0"/>
            <w:checkBox>
              <w:sizeAuto/>
              <w:default w:val="0"/>
            </w:checkBox>
          </w:ffData>
        </w:fldChar>
      </w:r>
      <w:r w:rsidRPr="003E3ED2">
        <w:rPr>
          <w:rFonts w:ascii="Times New Roman" w:eastAsia="Times New Roman" w:hAnsi="Times New Roman" w:cs="Times New Roman"/>
          <w:color w:val="000000"/>
          <w:sz w:val="24"/>
          <w:szCs w:val="20"/>
        </w:rPr>
        <w:instrText xml:space="preserve"> FORMCHECKBOX </w:instrText>
      </w:r>
      <w:r w:rsidR="00B853E5">
        <w:rPr>
          <w:rFonts w:ascii="Times New Roman" w:eastAsia="Times New Roman" w:hAnsi="Times New Roman" w:cs="Times New Roman"/>
          <w:color w:val="000000"/>
          <w:sz w:val="24"/>
          <w:szCs w:val="20"/>
        </w:rPr>
      </w:r>
      <w:r w:rsidR="00B853E5">
        <w:rPr>
          <w:rFonts w:ascii="Times New Roman" w:eastAsia="Times New Roman" w:hAnsi="Times New Roman" w:cs="Times New Roman"/>
          <w:color w:val="000000"/>
          <w:sz w:val="24"/>
          <w:szCs w:val="20"/>
        </w:rPr>
        <w:fldChar w:fldCharType="separate"/>
      </w:r>
      <w:r w:rsidRPr="003E3ED2">
        <w:rPr>
          <w:rFonts w:ascii="Times New Roman" w:eastAsia="Times New Roman" w:hAnsi="Times New Roman" w:cs="Times New Roman"/>
          <w:color w:val="000000"/>
          <w:sz w:val="24"/>
          <w:szCs w:val="20"/>
        </w:rPr>
        <w:fldChar w:fldCharType="end"/>
      </w:r>
      <w:r>
        <w:rPr>
          <w:rFonts w:ascii="Times New Roman" w:eastAsia="Times New Roman" w:hAnsi="Times New Roman" w:cs="Times New Roman"/>
          <w:color w:val="000000"/>
          <w:sz w:val="24"/>
          <w:szCs w:val="20"/>
        </w:rPr>
        <w:t xml:space="preserve">ielu tirdzniecībai no </w:t>
      </w:r>
      <w:r w:rsidRPr="003E3ED2">
        <w:rPr>
          <w:rFonts w:ascii="Times New Roman" w:eastAsia="Times New Roman" w:hAnsi="Times New Roman" w:cs="Times New Roman"/>
          <w:color w:val="000000"/>
          <w:sz w:val="24"/>
          <w:szCs w:val="20"/>
        </w:rPr>
        <w:t>pārvietojam</w:t>
      </w:r>
      <w:r>
        <w:rPr>
          <w:rFonts w:ascii="Times New Roman" w:eastAsia="Times New Roman" w:hAnsi="Times New Roman" w:cs="Times New Roman"/>
          <w:color w:val="000000"/>
          <w:sz w:val="24"/>
          <w:szCs w:val="20"/>
        </w:rPr>
        <w:t>a</w:t>
      </w:r>
      <w:r w:rsidRPr="003E3ED2">
        <w:rPr>
          <w:rFonts w:ascii="Times New Roman" w:eastAsia="Times New Roman" w:hAnsi="Times New Roman" w:cs="Times New Roman"/>
          <w:color w:val="000000"/>
          <w:sz w:val="24"/>
          <w:szCs w:val="20"/>
        </w:rPr>
        <w:t xml:space="preserve"> mazumtirdzniecības punkt</w:t>
      </w:r>
      <w:r>
        <w:rPr>
          <w:rFonts w:ascii="Times New Roman" w:eastAsia="Times New Roman" w:hAnsi="Times New Roman" w:cs="Times New Roman"/>
          <w:color w:val="000000"/>
          <w:sz w:val="24"/>
          <w:szCs w:val="20"/>
        </w:rPr>
        <w:t>a</w:t>
      </w:r>
      <w:r w:rsidRPr="003E3ED2">
        <w:rPr>
          <w:rFonts w:ascii="Times New Roman" w:eastAsia="Times New Roman" w:hAnsi="Times New Roman" w:cs="Times New Roman"/>
          <w:color w:val="000000"/>
          <w:sz w:val="24"/>
          <w:szCs w:val="20"/>
        </w:rPr>
        <w:t>;</w:t>
      </w:r>
    </w:p>
    <w:p w14:paraId="3CFAB51A" w14:textId="5A1F80AE" w:rsidR="00484057" w:rsidRDefault="003E3ED2" w:rsidP="00A76635">
      <w:pPr>
        <w:spacing w:after="0" w:line="240" w:lineRule="auto"/>
        <w:ind w:firstLine="720"/>
        <w:rPr>
          <w:rFonts w:ascii="Times New Roman" w:eastAsia="Times New Roman" w:hAnsi="Times New Roman" w:cs="Times New Roman"/>
          <w:color w:val="000000"/>
          <w:sz w:val="24"/>
          <w:szCs w:val="20"/>
        </w:rPr>
      </w:pPr>
      <w:r w:rsidRPr="003E3ED2">
        <w:rPr>
          <w:rFonts w:ascii="Times New Roman" w:eastAsia="Times New Roman" w:hAnsi="Times New Roman" w:cs="Times New Roman"/>
          <w:color w:val="000000"/>
          <w:sz w:val="24"/>
          <w:szCs w:val="20"/>
        </w:rPr>
        <w:fldChar w:fldCharType="begin">
          <w:ffData>
            <w:name w:val="Check1"/>
            <w:enabled/>
            <w:calcOnExit w:val="0"/>
            <w:checkBox>
              <w:sizeAuto/>
              <w:default w:val="0"/>
            </w:checkBox>
          </w:ffData>
        </w:fldChar>
      </w:r>
      <w:r w:rsidRPr="003E3ED2">
        <w:rPr>
          <w:rFonts w:ascii="Times New Roman" w:eastAsia="Times New Roman" w:hAnsi="Times New Roman" w:cs="Times New Roman"/>
          <w:color w:val="000000"/>
          <w:sz w:val="24"/>
          <w:szCs w:val="20"/>
        </w:rPr>
        <w:instrText xml:space="preserve"> FORMCHECKBOX </w:instrText>
      </w:r>
      <w:r w:rsidR="00B853E5">
        <w:rPr>
          <w:rFonts w:ascii="Times New Roman" w:eastAsia="Times New Roman" w:hAnsi="Times New Roman" w:cs="Times New Roman"/>
          <w:color w:val="000000"/>
          <w:sz w:val="24"/>
          <w:szCs w:val="20"/>
        </w:rPr>
      </w:r>
      <w:r w:rsidR="00B853E5">
        <w:rPr>
          <w:rFonts w:ascii="Times New Roman" w:eastAsia="Times New Roman" w:hAnsi="Times New Roman" w:cs="Times New Roman"/>
          <w:color w:val="000000"/>
          <w:sz w:val="24"/>
          <w:szCs w:val="20"/>
        </w:rPr>
        <w:fldChar w:fldCharType="separate"/>
      </w:r>
      <w:r w:rsidRPr="003E3ED2">
        <w:rPr>
          <w:rFonts w:ascii="Times New Roman" w:eastAsia="Times New Roman" w:hAnsi="Times New Roman" w:cs="Times New Roman"/>
          <w:color w:val="000000"/>
          <w:sz w:val="24"/>
          <w:szCs w:val="20"/>
        </w:rPr>
        <w:fldChar w:fldCharType="end"/>
      </w:r>
      <w:r w:rsidRPr="003E3ED2">
        <w:rPr>
          <w:rFonts w:ascii="Times New Roman" w:eastAsia="Times New Roman" w:hAnsi="Times New Roman" w:cs="Times New Roman"/>
          <w:color w:val="000000"/>
          <w:sz w:val="24"/>
          <w:szCs w:val="20"/>
        </w:rPr>
        <w:t>tirdzniecības organizēšanai publiskā vietā</w:t>
      </w:r>
      <w:r w:rsidR="00E04AD5">
        <w:rPr>
          <w:rFonts w:ascii="Times New Roman" w:eastAsia="Times New Roman" w:hAnsi="Times New Roman" w:cs="Times New Roman"/>
          <w:color w:val="000000"/>
          <w:sz w:val="24"/>
          <w:szCs w:val="20"/>
        </w:rPr>
        <w:t>;</w:t>
      </w:r>
    </w:p>
    <w:p w14:paraId="3B3C27EA" w14:textId="63EC5B5D" w:rsidR="00FB2A76" w:rsidRPr="00A76635" w:rsidRDefault="00484057" w:rsidP="00A76635">
      <w:pPr>
        <w:spacing w:after="0" w:line="240" w:lineRule="auto"/>
        <w:ind w:firstLine="720"/>
        <w:rPr>
          <w:rFonts w:ascii="Times New Roman" w:eastAsia="Times New Roman" w:hAnsi="Times New Roman" w:cs="Times New Roman"/>
          <w:sz w:val="24"/>
          <w:szCs w:val="20"/>
        </w:rPr>
      </w:pPr>
      <w:r w:rsidRPr="00484057">
        <w:rPr>
          <w:rFonts w:ascii="Times New Roman" w:eastAsia="Times New Roman" w:hAnsi="Times New Roman" w:cs="Times New Roman"/>
          <w:sz w:val="24"/>
          <w:szCs w:val="20"/>
        </w:rPr>
        <w:fldChar w:fldCharType="begin">
          <w:ffData>
            <w:name w:val="Check1"/>
            <w:enabled/>
            <w:calcOnExit w:val="0"/>
            <w:checkBox>
              <w:sizeAuto/>
              <w:default w:val="0"/>
            </w:checkBox>
          </w:ffData>
        </w:fldChar>
      </w:r>
      <w:r w:rsidRPr="00484057">
        <w:rPr>
          <w:rFonts w:ascii="Times New Roman" w:eastAsia="Times New Roman" w:hAnsi="Times New Roman" w:cs="Times New Roman"/>
          <w:sz w:val="24"/>
          <w:szCs w:val="20"/>
        </w:rPr>
        <w:instrText xml:space="preserve"> FORMCHECKBOX </w:instrText>
      </w:r>
      <w:r w:rsidR="00B853E5">
        <w:rPr>
          <w:rFonts w:ascii="Times New Roman" w:eastAsia="Times New Roman" w:hAnsi="Times New Roman" w:cs="Times New Roman"/>
          <w:sz w:val="24"/>
          <w:szCs w:val="20"/>
        </w:rPr>
      </w:r>
      <w:r w:rsidR="00B853E5">
        <w:rPr>
          <w:rFonts w:ascii="Times New Roman" w:eastAsia="Times New Roman" w:hAnsi="Times New Roman" w:cs="Times New Roman"/>
          <w:sz w:val="24"/>
          <w:szCs w:val="20"/>
        </w:rPr>
        <w:fldChar w:fldCharType="separate"/>
      </w:r>
      <w:r w:rsidRPr="00484057">
        <w:rPr>
          <w:rFonts w:ascii="Times New Roman" w:eastAsia="Times New Roman" w:hAnsi="Times New Roman" w:cs="Times New Roman"/>
          <w:sz w:val="24"/>
          <w:szCs w:val="20"/>
        </w:rPr>
        <w:fldChar w:fldCharType="end"/>
      </w:r>
      <w:r w:rsidRPr="00A76635">
        <w:rPr>
          <w:rFonts w:ascii="Times New Roman" w:eastAsia="Times New Roman" w:hAnsi="Times New Roman" w:cs="Times New Roman"/>
          <w:sz w:val="24"/>
          <w:szCs w:val="20"/>
        </w:rPr>
        <w:t>alkoholisko dzērienu mazumtirdzniecībai novietnēs</w:t>
      </w:r>
      <w:r w:rsidR="00E04AD5" w:rsidRPr="00A76635">
        <w:rPr>
          <w:rFonts w:ascii="Times New Roman" w:eastAsia="Times New Roman" w:hAnsi="Times New Roman" w:cs="Times New Roman"/>
          <w:sz w:val="24"/>
          <w:szCs w:val="20"/>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1199"/>
        <w:gridCol w:w="1691"/>
        <w:gridCol w:w="1376"/>
        <w:gridCol w:w="1418"/>
      </w:tblGrid>
      <w:tr w:rsidR="00FB2A76" w:rsidRPr="00FB2A76" w14:paraId="19D81227" w14:textId="77777777" w:rsidTr="00F91CC0">
        <w:trPr>
          <w:trHeight w:val="1245"/>
        </w:trPr>
        <w:tc>
          <w:tcPr>
            <w:tcW w:w="3667" w:type="dxa"/>
            <w:shd w:val="clear" w:color="auto" w:fill="auto"/>
            <w:vAlign w:val="center"/>
          </w:tcPr>
          <w:p w14:paraId="0DD41E18" w14:textId="77777777" w:rsidR="00FB2A76" w:rsidRPr="00FB2A76" w:rsidRDefault="00FB2A76" w:rsidP="006178D0">
            <w:pPr>
              <w:spacing w:after="0" w:line="240" w:lineRule="auto"/>
              <w:rPr>
                <w:rFonts w:ascii="Times New Roman" w:eastAsia="Times New Roman" w:hAnsi="Times New Roman" w:cs="Times New Roman"/>
                <w:b/>
                <w:bCs/>
                <w:color w:val="000000"/>
                <w:sz w:val="24"/>
                <w:szCs w:val="20"/>
              </w:rPr>
            </w:pPr>
            <w:r w:rsidRPr="00FB2A76">
              <w:rPr>
                <w:rFonts w:ascii="Times New Roman" w:eastAsia="Times New Roman" w:hAnsi="Times New Roman" w:cs="Times New Roman"/>
                <w:b/>
                <w:bCs/>
                <w:color w:val="000000"/>
                <w:sz w:val="24"/>
                <w:szCs w:val="20"/>
              </w:rPr>
              <w:t>Tirdzniecības vietas adrese</w:t>
            </w:r>
          </w:p>
          <w:p w14:paraId="1D9337AB" w14:textId="77777777" w:rsidR="00FB2A76" w:rsidRPr="00FB2A76" w:rsidRDefault="00FB2A76" w:rsidP="006178D0">
            <w:pPr>
              <w:spacing w:after="0" w:line="240" w:lineRule="auto"/>
              <w:rPr>
                <w:rFonts w:ascii="Times New Roman" w:eastAsia="Times New Roman" w:hAnsi="Times New Roman" w:cs="Times New Roman"/>
                <w:b/>
                <w:bCs/>
                <w:color w:val="000000"/>
                <w:sz w:val="24"/>
                <w:szCs w:val="20"/>
              </w:rPr>
            </w:pPr>
            <w:r w:rsidRPr="00FB2A76">
              <w:rPr>
                <w:rFonts w:ascii="Times New Roman" w:eastAsia="Times New Roman" w:hAnsi="Times New Roman" w:cs="Times New Roman"/>
                <w:b/>
                <w:bCs/>
                <w:color w:val="000000"/>
                <w:sz w:val="24"/>
                <w:szCs w:val="20"/>
              </w:rPr>
              <w:t>vai pārvietojamā mazumtirdzniecības punkta kustības maršruts</w:t>
            </w:r>
          </w:p>
        </w:tc>
        <w:tc>
          <w:tcPr>
            <w:tcW w:w="5684" w:type="dxa"/>
            <w:gridSpan w:val="4"/>
            <w:shd w:val="clear" w:color="auto" w:fill="auto"/>
            <w:vAlign w:val="center"/>
          </w:tcPr>
          <w:p w14:paraId="33CB5065" w14:textId="77777777" w:rsidR="00FB2A76" w:rsidRPr="00FB2A76" w:rsidRDefault="00FB2A76" w:rsidP="006178D0">
            <w:pPr>
              <w:spacing w:after="0" w:line="240" w:lineRule="auto"/>
              <w:rPr>
                <w:rFonts w:ascii="Times New Roman" w:eastAsia="Times New Roman" w:hAnsi="Times New Roman" w:cs="Times New Roman"/>
                <w:sz w:val="24"/>
                <w:szCs w:val="20"/>
              </w:rPr>
            </w:pPr>
          </w:p>
        </w:tc>
      </w:tr>
      <w:tr w:rsidR="00FB2A76" w:rsidRPr="00FB2A76" w14:paraId="35FBE8C4" w14:textId="77777777" w:rsidTr="00F91CC0">
        <w:trPr>
          <w:trHeight w:val="696"/>
        </w:trPr>
        <w:tc>
          <w:tcPr>
            <w:tcW w:w="3667" w:type="dxa"/>
            <w:vMerge w:val="restart"/>
            <w:shd w:val="clear" w:color="auto" w:fill="auto"/>
            <w:vAlign w:val="center"/>
          </w:tcPr>
          <w:p w14:paraId="113D2562" w14:textId="77777777" w:rsidR="00FB2A76" w:rsidRPr="00FB2A76" w:rsidRDefault="00FB2A76" w:rsidP="006178D0">
            <w:pPr>
              <w:spacing w:after="0" w:line="240" w:lineRule="auto"/>
              <w:rPr>
                <w:rFonts w:ascii="Times New Roman" w:eastAsia="Times New Roman" w:hAnsi="Times New Roman" w:cs="Times New Roman"/>
                <w:b/>
                <w:bCs/>
                <w:color w:val="000000"/>
                <w:sz w:val="24"/>
                <w:szCs w:val="20"/>
              </w:rPr>
            </w:pPr>
            <w:r w:rsidRPr="00FB2A76">
              <w:rPr>
                <w:rFonts w:ascii="Times New Roman" w:eastAsia="Times New Roman" w:hAnsi="Times New Roman" w:cs="Times New Roman"/>
                <w:b/>
                <w:bCs/>
                <w:color w:val="000000"/>
                <w:sz w:val="24"/>
                <w:szCs w:val="20"/>
              </w:rPr>
              <w:t xml:space="preserve">Tirdzniecības veikšanas datums </w:t>
            </w:r>
          </w:p>
          <w:p w14:paraId="71CFD174" w14:textId="77777777" w:rsidR="00FB2A76" w:rsidRPr="00FB2A76" w:rsidRDefault="00FB2A76" w:rsidP="006178D0">
            <w:pPr>
              <w:spacing w:after="0" w:line="240" w:lineRule="auto"/>
              <w:rPr>
                <w:rFonts w:ascii="Times New Roman" w:eastAsia="Times New Roman" w:hAnsi="Times New Roman" w:cs="Times New Roman"/>
                <w:b/>
                <w:bCs/>
                <w:color w:val="000000"/>
                <w:sz w:val="24"/>
                <w:szCs w:val="20"/>
              </w:rPr>
            </w:pPr>
            <w:r w:rsidRPr="00FB2A76">
              <w:rPr>
                <w:rFonts w:ascii="Times New Roman" w:eastAsia="Times New Roman" w:hAnsi="Times New Roman" w:cs="Times New Roman"/>
                <w:b/>
                <w:bCs/>
                <w:color w:val="000000"/>
                <w:sz w:val="24"/>
                <w:szCs w:val="20"/>
              </w:rPr>
              <w:t>un laiks</w:t>
            </w:r>
          </w:p>
        </w:tc>
        <w:tc>
          <w:tcPr>
            <w:tcW w:w="1199" w:type="dxa"/>
            <w:shd w:val="clear" w:color="auto" w:fill="auto"/>
            <w:vAlign w:val="center"/>
          </w:tcPr>
          <w:p w14:paraId="4CA33977" w14:textId="77777777" w:rsidR="00FB2A76" w:rsidRPr="00FB2A76" w:rsidRDefault="00FB2A76" w:rsidP="006178D0">
            <w:pPr>
              <w:spacing w:after="0" w:line="240" w:lineRule="auto"/>
              <w:rPr>
                <w:rFonts w:ascii="Times New Roman" w:eastAsia="Times New Roman" w:hAnsi="Times New Roman" w:cs="Times New Roman"/>
                <w:b/>
                <w:bCs/>
                <w:sz w:val="24"/>
                <w:szCs w:val="20"/>
              </w:rPr>
            </w:pPr>
            <w:r w:rsidRPr="00FB2A76">
              <w:rPr>
                <w:rFonts w:ascii="Times New Roman" w:eastAsia="Times New Roman" w:hAnsi="Times New Roman" w:cs="Times New Roman"/>
                <w:b/>
                <w:bCs/>
                <w:sz w:val="24"/>
                <w:szCs w:val="20"/>
              </w:rPr>
              <w:t>datums:</w:t>
            </w:r>
          </w:p>
        </w:tc>
        <w:tc>
          <w:tcPr>
            <w:tcW w:w="4485" w:type="dxa"/>
            <w:gridSpan w:val="3"/>
            <w:shd w:val="clear" w:color="auto" w:fill="auto"/>
            <w:vAlign w:val="center"/>
          </w:tcPr>
          <w:p w14:paraId="2CE05A7B" w14:textId="77777777" w:rsidR="00FB2A76" w:rsidRPr="00FB2A76" w:rsidRDefault="00FB2A76" w:rsidP="006178D0">
            <w:pPr>
              <w:spacing w:after="0" w:line="240" w:lineRule="auto"/>
              <w:rPr>
                <w:rFonts w:ascii="Times New Roman" w:eastAsia="Times New Roman" w:hAnsi="Times New Roman" w:cs="Times New Roman"/>
                <w:sz w:val="24"/>
                <w:szCs w:val="20"/>
              </w:rPr>
            </w:pPr>
          </w:p>
        </w:tc>
      </w:tr>
      <w:tr w:rsidR="00FB2A76" w:rsidRPr="00FB2A76" w14:paraId="2A693A78" w14:textId="77777777" w:rsidTr="00F91CC0">
        <w:trPr>
          <w:trHeight w:val="693"/>
        </w:trPr>
        <w:tc>
          <w:tcPr>
            <w:tcW w:w="3667" w:type="dxa"/>
            <w:vMerge/>
            <w:shd w:val="clear" w:color="auto" w:fill="auto"/>
            <w:vAlign w:val="center"/>
          </w:tcPr>
          <w:p w14:paraId="1C1D7701" w14:textId="77777777" w:rsidR="00FB2A76" w:rsidRPr="00FB2A76" w:rsidRDefault="00FB2A76" w:rsidP="006178D0">
            <w:pPr>
              <w:spacing w:after="0" w:line="240" w:lineRule="auto"/>
              <w:rPr>
                <w:rFonts w:ascii="Times New Roman" w:eastAsia="Times New Roman" w:hAnsi="Times New Roman" w:cs="Times New Roman"/>
                <w:b/>
                <w:bCs/>
                <w:color w:val="000000"/>
                <w:sz w:val="24"/>
                <w:szCs w:val="20"/>
              </w:rPr>
            </w:pPr>
          </w:p>
        </w:tc>
        <w:tc>
          <w:tcPr>
            <w:tcW w:w="1199" w:type="dxa"/>
            <w:shd w:val="clear" w:color="auto" w:fill="auto"/>
            <w:vAlign w:val="center"/>
          </w:tcPr>
          <w:p w14:paraId="316B2600" w14:textId="77777777" w:rsidR="00FB2A76" w:rsidRPr="00FB2A76" w:rsidRDefault="00FB2A76" w:rsidP="006178D0">
            <w:pPr>
              <w:spacing w:after="0" w:line="240" w:lineRule="auto"/>
              <w:rPr>
                <w:rFonts w:ascii="Times New Roman" w:eastAsia="Times New Roman" w:hAnsi="Times New Roman" w:cs="Times New Roman"/>
                <w:b/>
                <w:bCs/>
                <w:sz w:val="24"/>
                <w:szCs w:val="20"/>
              </w:rPr>
            </w:pPr>
            <w:r w:rsidRPr="00FB2A76">
              <w:rPr>
                <w:rFonts w:ascii="Times New Roman" w:eastAsia="Times New Roman" w:hAnsi="Times New Roman" w:cs="Times New Roman"/>
                <w:b/>
                <w:bCs/>
                <w:sz w:val="24"/>
                <w:szCs w:val="20"/>
              </w:rPr>
              <w:t>no plkst.</w:t>
            </w:r>
          </w:p>
        </w:tc>
        <w:tc>
          <w:tcPr>
            <w:tcW w:w="1691" w:type="dxa"/>
            <w:shd w:val="clear" w:color="auto" w:fill="auto"/>
            <w:vAlign w:val="center"/>
          </w:tcPr>
          <w:p w14:paraId="769D9029" w14:textId="77777777" w:rsidR="00FB2A76" w:rsidRPr="00FB2A76" w:rsidRDefault="00FB2A76" w:rsidP="006178D0">
            <w:pPr>
              <w:spacing w:after="0" w:line="240" w:lineRule="auto"/>
              <w:rPr>
                <w:rFonts w:ascii="Times New Roman" w:eastAsia="Times New Roman" w:hAnsi="Times New Roman" w:cs="Times New Roman"/>
                <w:sz w:val="24"/>
                <w:szCs w:val="20"/>
              </w:rPr>
            </w:pPr>
          </w:p>
        </w:tc>
        <w:tc>
          <w:tcPr>
            <w:tcW w:w="1376" w:type="dxa"/>
            <w:shd w:val="clear" w:color="auto" w:fill="auto"/>
            <w:vAlign w:val="center"/>
          </w:tcPr>
          <w:p w14:paraId="15B05DA6" w14:textId="77777777" w:rsidR="00FB2A76" w:rsidRPr="00FB2A76" w:rsidRDefault="00FB2A76" w:rsidP="006178D0">
            <w:pPr>
              <w:spacing w:after="0" w:line="240" w:lineRule="auto"/>
              <w:rPr>
                <w:rFonts w:ascii="Times New Roman" w:eastAsia="Times New Roman" w:hAnsi="Times New Roman" w:cs="Times New Roman"/>
                <w:b/>
                <w:bCs/>
                <w:sz w:val="24"/>
                <w:szCs w:val="20"/>
              </w:rPr>
            </w:pPr>
            <w:r w:rsidRPr="00FB2A76">
              <w:rPr>
                <w:rFonts w:ascii="Times New Roman" w:eastAsia="Times New Roman" w:hAnsi="Times New Roman" w:cs="Times New Roman"/>
                <w:b/>
                <w:bCs/>
                <w:sz w:val="24"/>
                <w:szCs w:val="20"/>
              </w:rPr>
              <w:t>līdz plkst.</w:t>
            </w:r>
          </w:p>
        </w:tc>
        <w:tc>
          <w:tcPr>
            <w:tcW w:w="1418" w:type="dxa"/>
            <w:shd w:val="clear" w:color="auto" w:fill="auto"/>
            <w:vAlign w:val="center"/>
          </w:tcPr>
          <w:p w14:paraId="2A055A62" w14:textId="77777777" w:rsidR="00FB2A76" w:rsidRPr="00FB2A76" w:rsidRDefault="00FB2A76" w:rsidP="006178D0">
            <w:pPr>
              <w:spacing w:after="0" w:line="240" w:lineRule="auto"/>
              <w:rPr>
                <w:rFonts w:ascii="Times New Roman" w:eastAsia="Times New Roman" w:hAnsi="Times New Roman" w:cs="Times New Roman"/>
                <w:sz w:val="24"/>
                <w:szCs w:val="20"/>
              </w:rPr>
            </w:pPr>
          </w:p>
        </w:tc>
      </w:tr>
      <w:tr w:rsidR="00FB2A76" w:rsidRPr="00FB2A76" w14:paraId="7E12A416" w14:textId="77777777" w:rsidTr="00F91CC0">
        <w:trPr>
          <w:trHeight w:val="787"/>
        </w:trPr>
        <w:tc>
          <w:tcPr>
            <w:tcW w:w="3667" w:type="dxa"/>
            <w:shd w:val="clear" w:color="auto" w:fill="auto"/>
            <w:vAlign w:val="center"/>
          </w:tcPr>
          <w:p w14:paraId="21F4D168" w14:textId="77777777" w:rsidR="00FB2A76" w:rsidRPr="00FB2A76" w:rsidRDefault="00FB2A76" w:rsidP="006178D0">
            <w:pPr>
              <w:spacing w:after="0" w:line="240" w:lineRule="auto"/>
              <w:rPr>
                <w:rFonts w:ascii="Times New Roman" w:eastAsia="Times New Roman" w:hAnsi="Times New Roman" w:cs="Times New Roman"/>
                <w:b/>
                <w:bCs/>
                <w:color w:val="000000"/>
                <w:sz w:val="24"/>
                <w:szCs w:val="20"/>
              </w:rPr>
            </w:pPr>
            <w:r w:rsidRPr="00FB2A76">
              <w:rPr>
                <w:rFonts w:ascii="Times New Roman" w:eastAsia="Times New Roman" w:hAnsi="Times New Roman" w:cs="Times New Roman"/>
                <w:b/>
                <w:bCs/>
                <w:sz w:val="24"/>
                <w:szCs w:val="20"/>
              </w:rPr>
              <w:t>Informācija par tirdzniecības vietu</w:t>
            </w:r>
          </w:p>
        </w:tc>
        <w:tc>
          <w:tcPr>
            <w:tcW w:w="1199" w:type="dxa"/>
            <w:shd w:val="clear" w:color="auto" w:fill="auto"/>
            <w:vAlign w:val="center"/>
          </w:tcPr>
          <w:p w14:paraId="48124505" w14:textId="44F53058" w:rsidR="00FB2A76" w:rsidRPr="00FB2A76" w:rsidRDefault="00FB2A76" w:rsidP="006178D0">
            <w:pPr>
              <w:spacing w:after="0" w:line="240" w:lineRule="auto"/>
              <w:ind w:left="-96"/>
              <w:rPr>
                <w:rFonts w:ascii="Times New Roman" w:eastAsia="Times New Roman" w:hAnsi="Times New Roman" w:cs="Times New Roman"/>
                <w:b/>
                <w:bCs/>
                <w:sz w:val="24"/>
                <w:szCs w:val="20"/>
              </w:rPr>
            </w:pPr>
            <w:r w:rsidRPr="00FB2A76">
              <w:rPr>
                <w:rFonts w:ascii="Times New Roman" w:eastAsia="Times New Roman" w:hAnsi="Times New Roman" w:cs="Times New Roman"/>
                <w:b/>
                <w:bCs/>
                <w:sz w:val="24"/>
                <w:szCs w:val="20"/>
              </w:rPr>
              <w:t xml:space="preserve">  platība m</w:t>
            </w:r>
            <w:r w:rsidRPr="00FB2A76">
              <w:rPr>
                <w:rFonts w:ascii="Times New Roman" w:eastAsia="Times New Roman" w:hAnsi="Times New Roman" w:cs="Times New Roman"/>
                <w:b/>
                <w:bCs/>
                <w:sz w:val="24"/>
                <w:szCs w:val="20"/>
                <w:vertAlign w:val="superscript"/>
              </w:rPr>
              <w:t>2</w:t>
            </w:r>
            <w:r w:rsidR="003E3ED2" w:rsidRPr="00FB2A76">
              <w:rPr>
                <w:rFonts w:ascii="Times New Roman" w:eastAsia="Times New Roman" w:hAnsi="Times New Roman" w:cs="Times New Roman"/>
                <w:b/>
                <w:bCs/>
                <w:sz w:val="24"/>
                <w:szCs w:val="20"/>
              </w:rPr>
              <w:t xml:space="preserve"> </w:t>
            </w:r>
          </w:p>
        </w:tc>
        <w:tc>
          <w:tcPr>
            <w:tcW w:w="1691" w:type="dxa"/>
            <w:shd w:val="clear" w:color="auto" w:fill="auto"/>
            <w:vAlign w:val="center"/>
          </w:tcPr>
          <w:p w14:paraId="7FEE9A2B" w14:textId="77777777" w:rsidR="00FB2A76" w:rsidRPr="00FB2A76" w:rsidRDefault="00FB2A76" w:rsidP="006178D0">
            <w:pPr>
              <w:spacing w:after="0" w:line="240" w:lineRule="auto"/>
              <w:rPr>
                <w:rFonts w:ascii="Times New Roman" w:eastAsia="Times New Roman" w:hAnsi="Times New Roman" w:cs="Times New Roman"/>
                <w:b/>
                <w:bCs/>
                <w:sz w:val="24"/>
                <w:szCs w:val="20"/>
              </w:rPr>
            </w:pPr>
          </w:p>
        </w:tc>
        <w:tc>
          <w:tcPr>
            <w:tcW w:w="1376" w:type="dxa"/>
            <w:shd w:val="clear" w:color="auto" w:fill="auto"/>
            <w:vAlign w:val="center"/>
          </w:tcPr>
          <w:p w14:paraId="7F9D5D27" w14:textId="77777777" w:rsidR="00FB2A76" w:rsidRPr="00FB2A76" w:rsidRDefault="00FB2A76" w:rsidP="006178D0">
            <w:pPr>
              <w:spacing w:after="0" w:line="240" w:lineRule="auto"/>
              <w:rPr>
                <w:rFonts w:ascii="Times New Roman" w:eastAsia="Times New Roman" w:hAnsi="Times New Roman" w:cs="Times New Roman"/>
                <w:b/>
                <w:bCs/>
                <w:sz w:val="24"/>
                <w:szCs w:val="20"/>
              </w:rPr>
            </w:pPr>
            <w:r w:rsidRPr="00FB2A76">
              <w:rPr>
                <w:rFonts w:ascii="Times New Roman" w:eastAsia="Times New Roman" w:hAnsi="Times New Roman" w:cs="Times New Roman"/>
                <w:b/>
                <w:bCs/>
                <w:sz w:val="24"/>
                <w:szCs w:val="20"/>
              </w:rPr>
              <w:t>vietu skaits</w:t>
            </w:r>
          </w:p>
        </w:tc>
        <w:tc>
          <w:tcPr>
            <w:tcW w:w="1418" w:type="dxa"/>
            <w:shd w:val="clear" w:color="auto" w:fill="auto"/>
            <w:vAlign w:val="center"/>
          </w:tcPr>
          <w:p w14:paraId="530B92FC" w14:textId="77777777" w:rsidR="00FB2A76" w:rsidRPr="00FB2A76" w:rsidRDefault="00FB2A76" w:rsidP="006178D0">
            <w:pPr>
              <w:spacing w:after="0" w:line="240" w:lineRule="auto"/>
              <w:rPr>
                <w:rFonts w:ascii="Times New Roman" w:eastAsia="Times New Roman" w:hAnsi="Times New Roman" w:cs="Times New Roman"/>
                <w:b/>
                <w:bCs/>
                <w:sz w:val="24"/>
                <w:szCs w:val="20"/>
                <w:vertAlign w:val="superscript"/>
              </w:rPr>
            </w:pPr>
          </w:p>
        </w:tc>
      </w:tr>
      <w:tr w:rsidR="00FB2A76" w:rsidRPr="00FB2A76" w14:paraId="2DAF9B38" w14:textId="77777777" w:rsidTr="00F91CC0">
        <w:trPr>
          <w:trHeight w:val="847"/>
        </w:trPr>
        <w:tc>
          <w:tcPr>
            <w:tcW w:w="3667" w:type="dxa"/>
            <w:shd w:val="clear" w:color="auto" w:fill="auto"/>
            <w:vAlign w:val="center"/>
          </w:tcPr>
          <w:p w14:paraId="2C2DD854" w14:textId="77777777" w:rsidR="00FB2A76" w:rsidRPr="00FB2A76" w:rsidRDefault="00FB2A76" w:rsidP="006178D0">
            <w:pPr>
              <w:spacing w:after="0" w:line="240" w:lineRule="auto"/>
              <w:rPr>
                <w:rFonts w:ascii="Times New Roman" w:eastAsia="Times New Roman" w:hAnsi="Times New Roman" w:cs="Times New Roman"/>
                <w:b/>
                <w:bCs/>
                <w:sz w:val="24"/>
                <w:szCs w:val="20"/>
              </w:rPr>
            </w:pPr>
            <w:r w:rsidRPr="00FB2A76">
              <w:rPr>
                <w:rFonts w:ascii="Times New Roman" w:eastAsia="Times New Roman" w:hAnsi="Times New Roman" w:cs="Times New Roman"/>
                <w:b/>
                <w:bCs/>
                <w:sz w:val="24"/>
                <w:szCs w:val="20"/>
              </w:rPr>
              <w:t>Tirdzniecība tiks veikta no:</w:t>
            </w:r>
          </w:p>
          <w:p w14:paraId="75D0DD90" w14:textId="77777777" w:rsidR="00FB2A76" w:rsidRPr="00FB2A76" w:rsidRDefault="00FB2A76" w:rsidP="006178D0">
            <w:pPr>
              <w:spacing w:after="0" w:line="240" w:lineRule="auto"/>
              <w:rPr>
                <w:rFonts w:ascii="Times New Roman" w:eastAsia="Times New Roman" w:hAnsi="Times New Roman" w:cs="Times New Roman"/>
                <w:sz w:val="18"/>
                <w:szCs w:val="18"/>
              </w:rPr>
            </w:pPr>
            <w:r w:rsidRPr="00FB2A76">
              <w:rPr>
                <w:rFonts w:ascii="Times New Roman" w:eastAsia="Times New Roman" w:hAnsi="Times New Roman" w:cs="Times New Roman"/>
                <w:sz w:val="18"/>
                <w:szCs w:val="18"/>
              </w:rPr>
              <w:t>(galds, mašīna, nojume, utt.)</w:t>
            </w:r>
          </w:p>
        </w:tc>
        <w:tc>
          <w:tcPr>
            <w:tcW w:w="5684" w:type="dxa"/>
            <w:gridSpan w:val="4"/>
            <w:shd w:val="clear" w:color="auto" w:fill="auto"/>
            <w:vAlign w:val="center"/>
          </w:tcPr>
          <w:p w14:paraId="68D0CF5A" w14:textId="77777777" w:rsidR="00FB2A76" w:rsidRPr="00FB2A76" w:rsidRDefault="00FB2A76" w:rsidP="006178D0">
            <w:pPr>
              <w:spacing w:after="0" w:line="240" w:lineRule="auto"/>
              <w:rPr>
                <w:rFonts w:ascii="Times New Roman" w:eastAsia="Times New Roman" w:hAnsi="Times New Roman" w:cs="Times New Roman"/>
                <w:sz w:val="24"/>
                <w:szCs w:val="20"/>
              </w:rPr>
            </w:pPr>
          </w:p>
        </w:tc>
      </w:tr>
      <w:tr w:rsidR="00FB2A76" w:rsidRPr="00FB2A76" w14:paraId="71F69BF7" w14:textId="77777777" w:rsidTr="00F91CC0">
        <w:trPr>
          <w:trHeight w:val="697"/>
        </w:trPr>
        <w:tc>
          <w:tcPr>
            <w:tcW w:w="3667" w:type="dxa"/>
            <w:shd w:val="clear" w:color="auto" w:fill="auto"/>
          </w:tcPr>
          <w:p w14:paraId="44E27FEC" w14:textId="77777777" w:rsidR="00FB2A76" w:rsidRPr="00FB2A76" w:rsidRDefault="00FB2A76" w:rsidP="006178D0">
            <w:pPr>
              <w:spacing w:after="0" w:line="240" w:lineRule="auto"/>
              <w:rPr>
                <w:rFonts w:ascii="Times New Roman" w:eastAsia="Times New Roman" w:hAnsi="Times New Roman" w:cs="Times New Roman"/>
                <w:b/>
                <w:bCs/>
                <w:sz w:val="24"/>
                <w:szCs w:val="20"/>
              </w:rPr>
            </w:pPr>
            <w:r w:rsidRPr="00FB2A76">
              <w:rPr>
                <w:rFonts w:ascii="Times New Roman" w:eastAsia="Times New Roman" w:hAnsi="Times New Roman" w:cs="Times New Roman"/>
                <w:b/>
                <w:bCs/>
                <w:sz w:val="24"/>
                <w:szCs w:val="20"/>
              </w:rPr>
              <w:t>Realizējamo preču grupas</w:t>
            </w:r>
          </w:p>
          <w:p w14:paraId="40524CA3" w14:textId="77777777" w:rsidR="00FB2A76" w:rsidRPr="00FB2A76" w:rsidRDefault="00FB2A76" w:rsidP="006178D0">
            <w:pPr>
              <w:spacing w:after="0" w:line="240" w:lineRule="auto"/>
              <w:rPr>
                <w:rFonts w:ascii="Times New Roman" w:eastAsia="Times New Roman" w:hAnsi="Times New Roman" w:cs="Times New Roman"/>
                <w:sz w:val="18"/>
                <w:szCs w:val="18"/>
              </w:rPr>
            </w:pPr>
            <w:r w:rsidRPr="00FB2A76">
              <w:rPr>
                <w:rFonts w:ascii="Times New Roman" w:eastAsia="Times New Roman" w:hAnsi="Times New Roman" w:cs="Times New Roman"/>
                <w:sz w:val="18"/>
                <w:szCs w:val="18"/>
              </w:rPr>
              <w:t>(vajadzīgo atzīmēt)</w:t>
            </w:r>
          </w:p>
        </w:tc>
        <w:tc>
          <w:tcPr>
            <w:tcW w:w="5684" w:type="dxa"/>
            <w:gridSpan w:val="4"/>
            <w:shd w:val="clear" w:color="auto" w:fill="auto"/>
            <w:vAlign w:val="center"/>
          </w:tcPr>
          <w:p w14:paraId="3052E321" w14:textId="77777777" w:rsidR="00FB2A76" w:rsidRPr="00FB2A76" w:rsidRDefault="00FB2A76" w:rsidP="006178D0">
            <w:pPr>
              <w:spacing w:after="0" w:line="240" w:lineRule="auto"/>
              <w:rPr>
                <w:rFonts w:ascii="Times New Roman" w:eastAsia="Times New Roman" w:hAnsi="Times New Roman" w:cs="Times New Roman"/>
                <w:sz w:val="24"/>
                <w:szCs w:val="20"/>
              </w:rPr>
            </w:pPr>
            <w:r w:rsidRPr="00FB2A76">
              <w:rPr>
                <w:rFonts w:ascii="Times New Roman" w:eastAsia="Times New Roman" w:hAnsi="Times New Roman" w:cs="Times New Roman"/>
                <w:color w:val="000000"/>
                <w:sz w:val="24"/>
                <w:szCs w:val="20"/>
              </w:rPr>
              <w:fldChar w:fldCharType="begin">
                <w:ffData>
                  <w:name w:val="Check1"/>
                  <w:enabled/>
                  <w:calcOnExit w:val="0"/>
                  <w:checkBox>
                    <w:sizeAuto/>
                    <w:default w:val="0"/>
                  </w:checkBox>
                </w:ffData>
              </w:fldChar>
            </w:r>
            <w:r w:rsidRPr="00FB2A76">
              <w:rPr>
                <w:rFonts w:ascii="Times New Roman" w:eastAsia="Times New Roman" w:hAnsi="Times New Roman" w:cs="Times New Roman"/>
                <w:color w:val="000000"/>
                <w:sz w:val="24"/>
                <w:szCs w:val="20"/>
              </w:rPr>
              <w:instrText xml:space="preserve"> FORMCHECKBOX </w:instrText>
            </w:r>
            <w:r w:rsidR="00B853E5">
              <w:rPr>
                <w:rFonts w:ascii="Times New Roman" w:eastAsia="Times New Roman" w:hAnsi="Times New Roman" w:cs="Times New Roman"/>
                <w:color w:val="000000"/>
                <w:sz w:val="24"/>
                <w:szCs w:val="20"/>
              </w:rPr>
            </w:r>
            <w:r w:rsidR="00B853E5">
              <w:rPr>
                <w:rFonts w:ascii="Times New Roman" w:eastAsia="Times New Roman" w:hAnsi="Times New Roman" w:cs="Times New Roman"/>
                <w:color w:val="000000"/>
                <w:sz w:val="24"/>
                <w:szCs w:val="20"/>
              </w:rPr>
              <w:fldChar w:fldCharType="separate"/>
            </w:r>
            <w:r w:rsidRPr="00FB2A76">
              <w:rPr>
                <w:rFonts w:ascii="Times New Roman" w:eastAsia="Times New Roman" w:hAnsi="Times New Roman" w:cs="Times New Roman"/>
                <w:color w:val="000000"/>
                <w:sz w:val="24"/>
                <w:szCs w:val="20"/>
              </w:rPr>
              <w:fldChar w:fldCharType="end"/>
            </w:r>
            <w:r w:rsidRPr="00FB2A76">
              <w:rPr>
                <w:rFonts w:ascii="Times New Roman" w:eastAsia="Times New Roman" w:hAnsi="Times New Roman" w:cs="Times New Roman"/>
                <w:sz w:val="24"/>
                <w:szCs w:val="20"/>
              </w:rPr>
              <w:t xml:space="preserve"> </w:t>
            </w:r>
            <w:r w:rsidRPr="00FB2A76">
              <w:rPr>
                <w:rFonts w:ascii="Times New Roman" w:eastAsia="Times New Roman" w:hAnsi="Times New Roman" w:cs="Times New Roman"/>
                <w:sz w:val="24"/>
                <w:szCs w:val="24"/>
                <w:lang w:eastAsia="lv-LV"/>
              </w:rPr>
              <w:t>pašu ražota pārtikas produkcija, izmantošanai pārtikā paredzētie augkopības, lopkopības, biškopības un svaigi zvejas produkti</w:t>
            </w:r>
          </w:p>
          <w:p w14:paraId="76E041A0" w14:textId="77777777" w:rsidR="00FB2A76" w:rsidRPr="00FB2A76" w:rsidRDefault="00FB2A76" w:rsidP="006178D0">
            <w:pPr>
              <w:spacing w:after="0" w:line="240" w:lineRule="auto"/>
              <w:rPr>
                <w:rFonts w:ascii="Times New Roman" w:eastAsia="Times New Roman" w:hAnsi="Times New Roman" w:cs="Times New Roman"/>
                <w:sz w:val="24"/>
                <w:szCs w:val="20"/>
              </w:rPr>
            </w:pPr>
            <w:r w:rsidRPr="00FB2A76">
              <w:rPr>
                <w:rFonts w:ascii="Times New Roman" w:eastAsia="Times New Roman" w:hAnsi="Times New Roman" w:cs="Times New Roman"/>
                <w:color w:val="000000"/>
                <w:sz w:val="24"/>
                <w:szCs w:val="20"/>
              </w:rPr>
              <w:lastRenderedPageBreak/>
              <w:fldChar w:fldCharType="begin">
                <w:ffData>
                  <w:name w:val="Check1"/>
                  <w:enabled/>
                  <w:calcOnExit w:val="0"/>
                  <w:checkBox>
                    <w:sizeAuto/>
                    <w:default w:val="0"/>
                  </w:checkBox>
                </w:ffData>
              </w:fldChar>
            </w:r>
            <w:r w:rsidRPr="00FB2A76">
              <w:rPr>
                <w:rFonts w:ascii="Times New Roman" w:eastAsia="Times New Roman" w:hAnsi="Times New Roman" w:cs="Times New Roman"/>
                <w:color w:val="000000"/>
                <w:sz w:val="24"/>
                <w:szCs w:val="20"/>
              </w:rPr>
              <w:instrText xml:space="preserve"> FORMCHECKBOX </w:instrText>
            </w:r>
            <w:r w:rsidR="00B853E5">
              <w:rPr>
                <w:rFonts w:ascii="Times New Roman" w:eastAsia="Times New Roman" w:hAnsi="Times New Roman" w:cs="Times New Roman"/>
                <w:color w:val="000000"/>
                <w:sz w:val="24"/>
                <w:szCs w:val="20"/>
              </w:rPr>
            </w:r>
            <w:r w:rsidR="00B853E5">
              <w:rPr>
                <w:rFonts w:ascii="Times New Roman" w:eastAsia="Times New Roman" w:hAnsi="Times New Roman" w:cs="Times New Roman"/>
                <w:color w:val="000000"/>
                <w:sz w:val="24"/>
                <w:szCs w:val="20"/>
              </w:rPr>
              <w:fldChar w:fldCharType="separate"/>
            </w:r>
            <w:r w:rsidRPr="00FB2A76">
              <w:rPr>
                <w:rFonts w:ascii="Times New Roman" w:eastAsia="Times New Roman" w:hAnsi="Times New Roman" w:cs="Times New Roman"/>
                <w:color w:val="000000"/>
                <w:sz w:val="24"/>
                <w:szCs w:val="20"/>
              </w:rPr>
              <w:fldChar w:fldCharType="end"/>
            </w:r>
            <w:r w:rsidRPr="00FB2A76">
              <w:rPr>
                <w:rFonts w:ascii="Times New Roman" w:eastAsia="Times New Roman" w:hAnsi="Times New Roman" w:cs="Times New Roman"/>
                <w:color w:val="000000"/>
                <w:sz w:val="24"/>
                <w:szCs w:val="20"/>
              </w:rPr>
              <w:t xml:space="preserve"> </w:t>
            </w:r>
            <w:r w:rsidRPr="00FB2A76">
              <w:rPr>
                <w:rFonts w:ascii="Times New Roman" w:eastAsia="Times New Roman" w:hAnsi="Times New Roman" w:cs="Times New Roman"/>
                <w:sz w:val="24"/>
                <w:szCs w:val="24"/>
                <w:lang w:eastAsia="lv-LV"/>
              </w:rPr>
              <w:t>mājas apstākļos ražoti pārtikas produkti no pašu ražotās lauksaimniecības produkcijas</w:t>
            </w:r>
          </w:p>
          <w:p w14:paraId="144292C2" w14:textId="77777777" w:rsidR="00FB2A76" w:rsidRPr="00FB2A76" w:rsidRDefault="00FB2A76" w:rsidP="006178D0">
            <w:pPr>
              <w:spacing w:after="0" w:line="240" w:lineRule="auto"/>
              <w:rPr>
                <w:rFonts w:ascii="Times New Roman" w:eastAsia="Times New Roman" w:hAnsi="Times New Roman" w:cs="Times New Roman"/>
                <w:sz w:val="24"/>
                <w:szCs w:val="24"/>
                <w:lang w:eastAsia="lv-LV"/>
              </w:rPr>
            </w:pPr>
            <w:r w:rsidRPr="00FB2A76">
              <w:rPr>
                <w:rFonts w:ascii="Times New Roman" w:eastAsia="Times New Roman" w:hAnsi="Times New Roman" w:cs="Times New Roman"/>
                <w:color w:val="000000"/>
                <w:sz w:val="24"/>
                <w:szCs w:val="20"/>
              </w:rPr>
              <w:fldChar w:fldCharType="begin">
                <w:ffData>
                  <w:name w:val="Check1"/>
                  <w:enabled/>
                  <w:calcOnExit w:val="0"/>
                  <w:checkBox>
                    <w:sizeAuto/>
                    <w:default w:val="0"/>
                  </w:checkBox>
                </w:ffData>
              </w:fldChar>
            </w:r>
            <w:r w:rsidRPr="00FB2A76">
              <w:rPr>
                <w:rFonts w:ascii="Times New Roman" w:eastAsia="Times New Roman" w:hAnsi="Times New Roman" w:cs="Times New Roman"/>
                <w:color w:val="000000"/>
                <w:sz w:val="24"/>
                <w:szCs w:val="20"/>
              </w:rPr>
              <w:instrText xml:space="preserve"> FORMCHECKBOX </w:instrText>
            </w:r>
            <w:r w:rsidR="00B853E5">
              <w:rPr>
                <w:rFonts w:ascii="Times New Roman" w:eastAsia="Times New Roman" w:hAnsi="Times New Roman" w:cs="Times New Roman"/>
                <w:color w:val="000000"/>
                <w:sz w:val="24"/>
                <w:szCs w:val="20"/>
              </w:rPr>
            </w:r>
            <w:r w:rsidR="00B853E5">
              <w:rPr>
                <w:rFonts w:ascii="Times New Roman" w:eastAsia="Times New Roman" w:hAnsi="Times New Roman" w:cs="Times New Roman"/>
                <w:color w:val="000000"/>
                <w:sz w:val="24"/>
                <w:szCs w:val="20"/>
              </w:rPr>
              <w:fldChar w:fldCharType="separate"/>
            </w:r>
            <w:r w:rsidRPr="00FB2A76">
              <w:rPr>
                <w:rFonts w:ascii="Times New Roman" w:eastAsia="Times New Roman" w:hAnsi="Times New Roman" w:cs="Times New Roman"/>
                <w:color w:val="000000"/>
                <w:sz w:val="24"/>
                <w:szCs w:val="20"/>
              </w:rPr>
              <w:fldChar w:fldCharType="end"/>
            </w:r>
            <w:r w:rsidRPr="00FB2A76">
              <w:rPr>
                <w:rFonts w:ascii="Times New Roman" w:eastAsia="Times New Roman" w:hAnsi="Times New Roman" w:cs="Times New Roman"/>
                <w:color w:val="000000"/>
                <w:sz w:val="24"/>
                <w:szCs w:val="20"/>
              </w:rPr>
              <w:t xml:space="preserve"> </w:t>
            </w:r>
            <w:r w:rsidRPr="00FB2A76">
              <w:rPr>
                <w:rFonts w:ascii="Times New Roman" w:eastAsia="Times New Roman" w:hAnsi="Times New Roman" w:cs="Times New Roman"/>
                <w:sz w:val="24"/>
                <w:szCs w:val="24"/>
                <w:lang w:eastAsia="lv-LV"/>
              </w:rPr>
              <w:t>pašu audzēti grieztie ziedi, zari, no tiem gatavoti izstrādājumi, puķu un dārzeņu stādi, dēsti, sīpoli, gumi, ziemcietes un sēklas</w:t>
            </w:r>
          </w:p>
          <w:bookmarkStart w:id="32" w:name="_Hlk73025984"/>
          <w:p w14:paraId="5904EB3A" w14:textId="77777777" w:rsidR="00FB2A76" w:rsidRPr="00FB2A76" w:rsidRDefault="00FB2A76" w:rsidP="006178D0">
            <w:pPr>
              <w:spacing w:after="0" w:line="240" w:lineRule="auto"/>
              <w:rPr>
                <w:rFonts w:ascii="Times New Roman" w:eastAsia="Times New Roman" w:hAnsi="Times New Roman" w:cs="Times New Roman"/>
                <w:bCs/>
                <w:kern w:val="28"/>
                <w:sz w:val="24"/>
                <w:szCs w:val="24"/>
                <w:lang w:eastAsia="lv-LV"/>
              </w:rPr>
            </w:pPr>
            <w:r w:rsidRPr="00FB2A76">
              <w:rPr>
                <w:rFonts w:ascii="Times New Roman" w:eastAsia="Times New Roman" w:hAnsi="Times New Roman" w:cs="Times New Roman"/>
                <w:color w:val="000000"/>
                <w:sz w:val="24"/>
                <w:szCs w:val="20"/>
              </w:rPr>
              <w:fldChar w:fldCharType="begin">
                <w:ffData>
                  <w:name w:val="Check1"/>
                  <w:enabled/>
                  <w:calcOnExit w:val="0"/>
                  <w:checkBox>
                    <w:sizeAuto/>
                    <w:default w:val="0"/>
                  </w:checkBox>
                </w:ffData>
              </w:fldChar>
            </w:r>
            <w:r w:rsidRPr="00FB2A76">
              <w:rPr>
                <w:rFonts w:ascii="Times New Roman" w:eastAsia="Times New Roman" w:hAnsi="Times New Roman" w:cs="Times New Roman"/>
                <w:color w:val="000000"/>
                <w:sz w:val="24"/>
                <w:szCs w:val="20"/>
              </w:rPr>
              <w:instrText xml:space="preserve"> FORMCHECKBOX </w:instrText>
            </w:r>
            <w:r w:rsidR="00B853E5">
              <w:rPr>
                <w:rFonts w:ascii="Times New Roman" w:eastAsia="Times New Roman" w:hAnsi="Times New Roman" w:cs="Times New Roman"/>
                <w:color w:val="000000"/>
                <w:sz w:val="24"/>
                <w:szCs w:val="20"/>
              </w:rPr>
            </w:r>
            <w:r w:rsidR="00B853E5">
              <w:rPr>
                <w:rFonts w:ascii="Times New Roman" w:eastAsia="Times New Roman" w:hAnsi="Times New Roman" w:cs="Times New Roman"/>
                <w:color w:val="000000"/>
                <w:sz w:val="24"/>
                <w:szCs w:val="20"/>
              </w:rPr>
              <w:fldChar w:fldCharType="separate"/>
            </w:r>
            <w:r w:rsidRPr="00FB2A76">
              <w:rPr>
                <w:rFonts w:ascii="Times New Roman" w:eastAsia="Times New Roman" w:hAnsi="Times New Roman" w:cs="Times New Roman"/>
                <w:color w:val="000000"/>
                <w:sz w:val="24"/>
                <w:szCs w:val="20"/>
              </w:rPr>
              <w:fldChar w:fldCharType="end"/>
            </w:r>
            <w:r w:rsidRPr="00FB2A76">
              <w:rPr>
                <w:rFonts w:ascii="Times New Roman" w:eastAsia="Times New Roman" w:hAnsi="Times New Roman" w:cs="Times New Roman"/>
                <w:color w:val="000000"/>
                <w:sz w:val="24"/>
                <w:szCs w:val="20"/>
              </w:rPr>
              <w:t xml:space="preserve"> </w:t>
            </w:r>
            <w:bookmarkEnd w:id="32"/>
            <w:r w:rsidRPr="00FB2A76">
              <w:rPr>
                <w:rFonts w:ascii="Times New Roman" w:eastAsia="Times New Roman" w:hAnsi="Times New Roman" w:cs="Times New Roman"/>
                <w:bCs/>
                <w:kern w:val="28"/>
                <w:sz w:val="24"/>
                <w:szCs w:val="24"/>
                <w:lang w:eastAsia="lv-LV"/>
              </w:rPr>
              <w:t>pašu audzētas ogas, augļi un dārzeņi</w:t>
            </w:r>
          </w:p>
          <w:p w14:paraId="2CC0E63D" w14:textId="77777777" w:rsidR="00FB2A76" w:rsidRPr="00FB2A76" w:rsidRDefault="00FB2A76" w:rsidP="006178D0">
            <w:pPr>
              <w:spacing w:after="0" w:line="240" w:lineRule="auto"/>
              <w:rPr>
                <w:rFonts w:ascii="Times New Roman" w:eastAsia="Times New Roman" w:hAnsi="Times New Roman" w:cs="Times New Roman"/>
                <w:color w:val="000000"/>
                <w:sz w:val="24"/>
                <w:szCs w:val="20"/>
              </w:rPr>
            </w:pPr>
            <w:r w:rsidRPr="00FB2A76">
              <w:rPr>
                <w:rFonts w:ascii="Times New Roman" w:eastAsia="Times New Roman" w:hAnsi="Times New Roman" w:cs="Times New Roman"/>
                <w:color w:val="000000"/>
                <w:sz w:val="24"/>
                <w:szCs w:val="20"/>
              </w:rPr>
              <w:fldChar w:fldCharType="begin">
                <w:ffData>
                  <w:name w:val="Check1"/>
                  <w:enabled/>
                  <w:calcOnExit w:val="0"/>
                  <w:checkBox>
                    <w:sizeAuto/>
                    <w:default w:val="0"/>
                  </w:checkBox>
                </w:ffData>
              </w:fldChar>
            </w:r>
            <w:r w:rsidRPr="00FB2A76">
              <w:rPr>
                <w:rFonts w:ascii="Times New Roman" w:eastAsia="Times New Roman" w:hAnsi="Times New Roman" w:cs="Times New Roman"/>
                <w:color w:val="000000"/>
                <w:sz w:val="24"/>
                <w:szCs w:val="20"/>
              </w:rPr>
              <w:instrText xml:space="preserve"> FORMCHECKBOX </w:instrText>
            </w:r>
            <w:r w:rsidR="00B853E5">
              <w:rPr>
                <w:rFonts w:ascii="Times New Roman" w:eastAsia="Times New Roman" w:hAnsi="Times New Roman" w:cs="Times New Roman"/>
                <w:color w:val="000000"/>
                <w:sz w:val="24"/>
                <w:szCs w:val="20"/>
              </w:rPr>
            </w:r>
            <w:r w:rsidR="00B853E5">
              <w:rPr>
                <w:rFonts w:ascii="Times New Roman" w:eastAsia="Times New Roman" w:hAnsi="Times New Roman" w:cs="Times New Roman"/>
                <w:color w:val="000000"/>
                <w:sz w:val="24"/>
                <w:szCs w:val="20"/>
              </w:rPr>
              <w:fldChar w:fldCharType="separate"/>
            </w:r>
            <w:r w:rsidRPr="00FB2A76">
              <w:rPr>
                <w:rFonts w:ascii="Times New Roman" w:eastAsia="Times New Roman" w:hAnsi="Times New Roman" w:cs="Times New Roman"/>
                <w:color w:val="000000"/>
                <w:sz w:val="24"/>
                <w:szCs w:val="20"/>
              </w:rPr>
              <w:fldChar w:fldCharType="end"/>
            </w:r>
            <w:r w:rsidRPr="00FB2A76">
              <w:rPr>
                <w:rFonts w:ascii="Times New Roman" w:eastAsia="Times New Roman" w:hAnsi="Times New Roman" w:cs="Times New Roman"/>
                <w:color w:val="000000"/>
                <w:sz w:val="24"/>
                <w:szCs w:val="20"/>
              </w:rPr>
              <w:t xml:space="preserve"> </w:t>
            </w:r>
            <w:r w:rsidRPr="00FB2A76">
              <w:rPr>
                <w:rFonts w:ascii="Times New Roman" w:eastAsia="Times New Roman" w:hAnsi="Times New Roman" w:cs="Times New Roman"/>
                <w:bCs/>
                <w:kern w:val="28"/>
                <w:sz w:val="24"/>
                <w:szCs w:val="24"/>
                <w:lang w:eastAsia="lv-LV"/>
              </w:rPr>
              <w:t>savvaļas ogas, augļi, rieksti, sēnes un savvaļas ziedi</w:t>
            </w:r>
          </w:p>
          <w:p w14:paraId="7F4D87A6" w14:textId="77777777" w:rsidR="00FB2A76" w:rsidRPr="00FB2A76" w:rsidRDefault="00FB2A76" w:rsidP="006178D0">
            <w:pPr>
              <w:spacing w:after="0" w:line="240" w:lineRule="auto"/>
              <w:rPr>
                <w:rFonts w:ascii="Times New Roman" w:eastAsia="Times New Roman" w:hAnsi="Times New Roman" w:cs="Times New Roman"/>
                <w:color w:val="000000"/>
                <w:sz w:val="24"/>
                <w:szCs w:val="20"/>
              </w:rPr>
            </w:pPr>
            <w:r w:rsidRPr="00FB2A76">
              <w:rPr>
                <w:rFonts w:ascii="Times New Roman" w:eastAsia="Times New Roman" w:hAnsi="Times New Roman" w:cs="Times New Roman"/>
                <w:color w:val="000000"/>
                <w:sz w:val="24"/>
                <w:szCs w:val="20"/>
              </w:rPr>
              <w:fldChar w:fldCharType="begin">
                <w:ffData>
                  <w:name w:val="Check1"/>
                  <w:enabled/>
                  <w:calcOnExit w:val="0"/>
                  <w:checkBox>
                    <w:sizeAuto/>
                    <w:default w:val="0"/>
                  </w:checkBox>
                </w:ffData>
              </w:fldChar>
            </w:r>
            <w:r w:rsidRPr="00FB2A76">
              <w:rPr>
                <w:rFonts w:ascii="Times New Roman" w:eastAsia="Times New Roman" w:hAnsi="Times New Roman" w:cs="Times New Roman"/>
                <w:color w:val="000000"/>
                <w:sz w:val="24"/>
                <w:szCs w:val="20"/>
              </w:rPr>
              <w:instrText xml:space="preserve"> FORMCHECKBOX </w:instrText>
            </w:r>
            <w:r w:rsidR="00B853E5">
              <w:rPr>
                <w:rFonts w:ascii="Times New Roman" w:eastAsia="Times New Roman" w:hAnsi="Times New Roman" w:cs="Times New Roman"/>
                <w:color w:val="000000"/>
                <w:sz w:val="24"/>
                <w:szCs w:val="20"/>
              </w:rPr>
            </w:r>
            <w:r w:rsidR="00B853E5">
              <w:rPr>
                <w:rFonts w:ascii="Times New Roman" w:eastAsia="Times New Roman" w:hAnsi="Times New Roman" w:cs="Times New Roman"/>
                <w:color w:val="000000"/>
                <w:sz w:val="24"/>
                <w:szCs w:val="20"/>
              </w:rPr>
              <w:fldChar w:fldCharType="separate"/>
            </w:r>
            <w:r w:rsidRPr="00FB2A76">
              <w:rPr>
                <w:rFonts w:ascii="Times New Roman" w:eastAsia="Times New Roman" w:hAnsi="Times New Roman" w:cs="Times New Roman"/>
                <w:color w:val="000000"/>
                <w:sz w:val="24"/>
                <w:szCs w:val="20"/>
              </w:rPr>
              <w:fldChar w:fldCharType="end"/>
            </w:r>
            <w:r w:rsidRPr="00FB2A76">
              <w:rPr>
                <w:rFonts w:ascii="Times New Roman" w:eastAsia="Times New Roman" w:hAnsi="Times New Roman" w:cs="Times New Roman"/>
                <w:color w:val="000000"/>
                <w:sz w:val="24"/>
                <w:szCs w:val="20"/>
              </w:rPr>
              <w:t xml:space="preserve"> </w:t>
            </w:r>
            <w:r w:rsidRPr="00FB2A76">
              <w:rPr>
                <w:rFonts w:ascii="Times New Roman" w:eastAsia="Times New Roman" w:hAnsi="Times New Roman" w:cs="Times New Roman"/>
                <w:bCs/>
                <w:kern w:val="28"/>
                <w:sz w:val="24"/>
                <w:szCs w:val="24"/>
                <w:lang w:eastAsia="lv-LV"/>
              </w:rPr>
              <w:t>mākslas darinājumi un amatniecības preces</w:t>
            </w:r>
          </w:p>
          <w:p w14:paraId="5C59F52C" w14:textId="77777777" w:rsidR="00FB2A76" w:rsidRPr="00FB2A76" w:rsidRDefault="00FB2A76" w:rsidP="006178D0">
            <w:pPr>
              <w:spacing w:after="0" w:line="240" w:lineRule="auto"/>
              <w:rPr>
                <w:rFonts w:ascii="Times New Roman" w:eastAsia="Times New Roman" w:hAnsi="Times New Roman" w:cs="Times New Roman"/>
                <w:color w:val="000000"/>
                <w:sz w:val="24"/>
                <w:szCs w:val="20"/>
              </w:rPr>
            </w:pPr>
            <w:r w:rsidRPr="00FB2A76">
              <w:rPr>
                <w:rFonts w:ascii="Times New Roman" w:eastAsia="Times New Roman" w:hAnsi="Times New Roman" w:cs="Times New Roman"/>
                <w:color w:val="000000"/>
                <w:sz w:val="24"/>
                <w:szCs w:val="20"/>
              </w:rPr>
              <w:fldChar w:fldCharType="begin">
                <w:ffData>
                  <w:name w:val="Check1"/>
                  <w:enabled/>
                  <w:calcOnExit w:val="0"/>
                  <w:checkBox>
                    <w:sizeAuto/>
                    <w:default w:val="0"/>
                  </w:checkBox>
                </w:ffData>
              </w:fldChar>
            </w:r>
            <w:r w:rsidRPr="00FB2A76">
              <w:rPr>
                <w:rFonts w:ascii="Times New Roman" w:eastAsia="Times New Roman" w:hAnsi="Times New Roman" w:cs="Times New Roman"/>
                <w:color w:val="000000"/>
                <w:sz w:val="24"/>
                <w:szCs w:val="20"/>
              </w:rPr>
              <w:instrText xml:space="preserve"> FORMCHECKBOX </w:instrText>
            </w:r>
            <w:r w:rsidR="00B853E5">
              <w:rPr>
                <w:rFonts w:ascii="Times New Roman" w:eastAsia="Times New Roman" w:hAnsi="Times New Roman" w:cs="Times New Roman"/>
                <w:color w:val="000000"/>
                <w:sz w:val="24"/>
                <w:szCs w:val="20"/>
              </w:rPr>
            </w:r>
            <w:r w:rsidR="00B853E5">
              <w:rPr>
                <w:rFonts w:ascii="Times New Roman" w:eastAsia="Times New Roman" w:hAnsi="Times New Roman" w:cs="Times New Roman"/>
                <w:color w:val="000000"/>
                <w:sz w:val="24"/>
                <w:szCs w:val="20"/>
              </w:rPr>
              <w:fldChar w:fldCharType="separate"/>
            </w:r>
            <w:r w:rsidRPr="00FB2A76">
              <w:rPr>
                <w:rFonts w:ascii="Times New Roman" w:eastAsia="Times New Roman" w:hAnsi="Times New Roman" w:cs="Times New Roman"/>
                <w:color w:val="000000"/>
                <w:sz w:val="24"/>
                <w:szCs w:val="20"/>
              </w:rPr>
              <w:fldChar w:fldCharType="end"/>
            </w:r>
            <w:r w:rsidRPr="00FB2A76">
              <w:rPr>
                <w:rFonts w:ascii="Times New Roman" w:eastAsia="Times New Roman" w:hAnsi="Times New Roman" w:cs="Times New Roman"/>
                <w:color w:val="000000"/>
                <w:sz w:val="24"/>
                <w:szCs w:val="20"/>
              </w:rPr>
              <w:t xml:space="preserve"> </w:t>
            </w:r>
            <w:r w:rsidRPr="00FB2A76">
              <w:rPr>
                <w:rFonts w:ascii="Times New Roman" w:eastAsia="Times New Roman" w:hAnsi="Times New Roman" w:cs="Times New Roman"/>
                <w:bCs/>
                <w:kern w:val="28"/>
                <w:sz w:val="24"/>
                <w:szCs w:val="24"/>
                <w:lang w:eastAsia="lv-LV"/>
              </w:rPr>
              <w:t>lietotas personiskās mantas</w:t>
            </w:r>
          </w:p>
          <w:p w14:paraId="021F7B38" w14:textId="77777777" w:rsidR="00FB2A76" w:rsidRPr="00FB2A76" w:rsidRDefault="00FB2A76" w:rsidP="006178D0">
            <w:pPr>
              <w:spacing w:after="0" w:line="240" w:lineRule="auto"/>
              <w:rPr>
                <w:rFonts w:ascii="Times New Roman" w:eastAsia="Times New Roman" w:hAnsi="Times New Roman" w:cs="Times New Roman"/>
                <w:color w:val="000000"/>
                <w:sz w:val="24"/>
                <w:szCs w:val="20"/>
              </w:rPr>
            </w:pPr>
            <w:r w:rsidRPr="00FB2A76">
              <w:rPr>
                <w:rFonts w:ascii="Times New Roman" w:eastAsia="Times New Roman" w:hAnsi="Times New Roman" w:cs="Times New Roman"/>
                <w:color w:val="000000"/>
                <w:sz w:val="24"/>
                <w:szCs w:val="20"/>
              </w:rPr>
              <w:fldChar w:fldCharType="begin">
                <w:ffData>
                  <w:name w:val="Check1"/>
                  <w:enabled/>
                  <w:calcOnExit w:val="0"/>
                  <w:checkBox>
                    <w:sizeAuto/>
                    <w:default w:val="0"/>
                  </w:checkBox>
                </w:ffData>
              </w:fldChar>
            </w:r>
            <w:r w:rsidRPr="00FB2A76">
              <w:rPr>
                <w:rFonts w:ascii="Times New Roman" w:eastAsia="Times New Roman" w:hAnsi="Times New Roman" w:cs="Times New Roman"/>
                <w:color w:val="000000"/>
                <w:sz w:val="24"/>
                <w:szCs w:val="20"/>
              </w:rPr>
              <w:instrText xml:space="preserve"> FORMCHECKBOX </w:instrText>
            </w:r>
            <w:r w:rsidR="00B853E5">
              <w:rPr>
                <w:rFonts w:ascii="Times New Roman" w:eastAsia="Times New Roman" w:hAnsi="Times New Roman" w:cs="Times New Roman"/>
                <w:color w:val="000000"/>
                <w:sz w:val="24"/>
                <w:szCs w:val="20"/>
              </w:rPr>
            </w:r>
            <w:r w:rsidR="00B853E5">
              <w:rPr>
                <w:rFonts w:ascii="Times New Roman" w:eastAsia="Times New Roman" w:hAnsi="Times New Roman" w:cs="Times New Roman"/>
                <w:color w:val="000000"/>
                <w:sz w:val="24"/>
                <w:szCs w:val="20"/>
              </w:rPr>
              <w:fldChar w:fldCharType="separate"/>
            </w:r>
            <w:r w:rsidRPr="00FB2A76">
              <w:rPr>
                <w:rFonts w:ascii="Times New Roman" w:eastAsia="Times New Roman" w:hAnsi="Times New Roman" w:cs="Times New Roman"/>
                <w:color w:val="000000"/>
                <w:sz w:val="24"/>
                <w:szCs w:val="20"/>
              </w:rPr>
              <w:fldChar w:fldCharType="end"/>
            </w:r>
            <w:r w:rsidRPr="00FB2A76">
              <w:rPr>
                <w:rFonts w:ascii="Times New Roman" w:eastAsia="Times New Roman" w:hAnsi="Times New Roman" w:cs="Times New Roman"/>
                <w:color w:val="000000"/>
                <w:sz w:val="24"/>
                <w:szCs w:val="20"/>
              </w:rPr>
              <w:t xml:space="preserve"> </w:t>
            </w:r>
            <w:r w:rsidRPr="00FB2A76">
              <w:rPr>
                <w:rFonts w:ascii="Times New Roman" w:eastAsia="Times New Roman" w:hAnsi="Times New Roman" w:cs="Times New Roman"/>
                <w:bCs/>
                <w:kern w:val="28"/>
                <w:sz w:val="24"/>
                <w:szCs w:val="24"/>
                <w:lang w:eastAsia="lv-LV"/>
              </w:rPr>
              <w:t xml:space="preserve">augļu koku un ogulāju stādi, dekoratīvo koku un krūmu </w:t>
            </w:r>
            <w:proofErr w:type="spellStart"/>
            <w:r w:rsidRPr="00FB2A76">
              <w:rPr>
                <w:rFonts w:ascii="Times New Roman" w:eastAsia="Times New Roman" w:hAnsi="Times New Roman" w:cs="Times New Roman"/>
                <w:bCs/>
                <w:kern w:val="28"/>
                <w:sz w:val="24"/>
                <w:szCs w:val="24"/>
                <w:lang w:eastAsia="lv-LV"/>
              </w:rPr>
              <w:t>stādmateriāli</w:t>
            </w:r>
            <w:proofErr w:type="spellEnd"/>
          </w:p>
          <w:p w14:paraId="0CC6CBD8" w14:textId="77777777" w:rsidR="00FB2A76" w:rsidRPr="00FB2A76" w:rsidRDefault="00FB2A76" w:rsidP="006178D0">
            <w:pPr>
              <w:spacing w:after="0" w:line="240" w:lineRule="auto"/>
              <w:rPr>
                <w:rFonts w:ascii="Times New Roman" w:eastAsia="Times New Roman" w:hAnsi="Times New Roman" w:cs="Times New Roman"/>
                <w:color w:val="000000"/>
                <w:sz w:val="24"/>
                <w:szCs w:val="20"/>
              </w:rPr>
            </w:pPr>
            <w:r w:rsidRPr="00FB2A76">
              <w:rPr>
                <w:rFonts w:ascii="Times New Roman" w:eastAsia="Times New Roman" w:hAnsi="Times New Roman" w:cs="Times New Roman"/>
                <w:color w:val="000000"/>
                <w:sz w:val="24"/>
                <w:szCs w:val="20"/>
              </w:rPr>
              <w:fldChar w:fldCharType="begin">
                <w:ffData>
                  <w:name w:val="Check1"/>
                  <w:enabled/>
                  <w:calcOnExit w:val="0"/>
                  <w:checkBox>
                    <w:sizeAuto/>
                    <w:default w:val="0"/>
                  </w:checkBox>
                </w:ffData>
              </w:fldChar>
            </w:r>
            <w:r w:rsidRPr="00FB2A76">
              <w:rPr>
                <w:rFonts w:ascii="Times New Roman" w:eastAsia="Times New Roman" w:hAnsi="Times New Roman" w:cs="Times New Roman"/>
                <w:color w:val="000000"/>
                <w:sz w:val="24"/>
                <w:szCs w:val="20"/>
              </w:rPr>
              <w:instrText xml:space="preserve"> FORMCHECKBOX </w:instrText>
            </w:r>
            <w:r w:rsidR="00B853E5">
              <w:rPr>
                <w:rFonts w:ascii="Times New Roman" w:eastAsia="Times New Roman" w:hAnsi="Times New Roman" w:cs="Times New Roman"/>
                <w:color w:val="000000"/>
                <w:sz w:val="24"/>
                <w:szCs w:val="20"/>
              </w:rPr>
            </w:r>
            <w:r w:rsidR="00B853E5">
              <w:rPr>
                <w:rFonts w:ascii="Times New Roman" w:eastAsia="Times New Roman" w:hAnsi="Times New Roman" w:cs="Times New Roman"/>
                <w:color w:val="000000"/>
                <w:sz w:val="24"/>
                <w:szCs w:val="20"/>
              </w:rPr>
              <w:fldChar w:fldCharType="separate"/>
            </w:r>
            <w:r w:rsidRPr="00FB2A76">
              <w:rPr>
                <w:rFonts w:ascii="Times New Roman" w:eastAsia="Times New Roman" w:hAnsi="Times New Roman" w:cs="Times New Roman"/>
                <w:color w:val="000000"/>
                <w:sz w:val="24"/>
                <w:szCs w:val="20"/>
              </w:rPr>
              <w:fldChar w:fldCharType="end"/>
            </w:r>
            <w:r w:rsidRPr="00FB2A76">
              <w:rPr>
                <w:rFonts w:ascii="Times New Roman" w:eastAsia="Times New Roman" w:hAnsi="Times New Roman" w:cs="Times New Roman"/>
                <w:bCs/>
                <w:kern w:val="28"/>
                <w:sz w:val="24"/>
                <w:szCs w:val="24"/>
                <w:lang w:eastAsia="lv-LV"/>
              </w:rPr>
              <w:t xml:space="preserve"> Ziemassvētkiem paredzēti nocirsti vai podos augoši dažādu sugu skuju koki</w:t>
            </w:r>
          </w:p>
          <w:p w14:paraId="4186CF4C" w14:textId="77777777" w:rsidR="00FB2A76" w:rsidRPr="00FB2A76" w:rsidRDefault="00FB2A76" w:rsidP="006178D0">
            <w:pPr>
              <w:spacing w:after="0" w:line="240" w:lineRule="auto"/>
              <w:rPr>
                <w:rFonts w:ascii="Times New Roman" w:eastAsia="Times New Roman" w:hAnsi="Times New Roman" w:cs="Times New Roman"/>
                <w:color w:val="000000"/>
                <w:sz w:val="24"/>
                <w:szCs w:val="20"/>
              </w:rPr>
            </w:pPr>
            <w:r w:rsidRPr="00FB2A76">
              <w:rPr>
                <w:rFonts w:ascii="Times New Roman" w:eastAsia="Times New Roman" w:hAnsi="Times New Roman" w:cs="Times New Roman"/>
                <w:color w:val="000000"/>
                <w:sz w:val="24"/>
                <w:szCs w:val="20"/>
              </w:rPr>
              <w:fldChar w:fldCharType="begin">
                <w:ffData>
                  <w:name w:val="Check1"/>
                  <w:enabled/>
                  <w:calcOnExit w:val="0"/>
                  <w:checkBox>
                    <w:sizeAuto/>
                    <w:default w:val="0"/>
                  </w:checkBox>
                </w:ffData>
              </w:fldChar>
            </w:r>
            <w:r w:rsidRPr="00FB2A76">
              <w:rPr>
                <w:rFonts w:ascii="Times New Roman" w:eastAsia="Times New Roman" w:hAnsi="Times New Roman" w:cs="Times New Roman"/>
                <w:color w:val="000000"/>
                <w:sz w:val="24"/>
                <w:szCs w:val="20"/>
              </w:rPr>
              <w:instrText xml:space="preserve"> FORMCHECKBOX </w:instrText>
            </w:r>
            <w:r w:rsidR="00B853E5">
              <w:rPr>
                <w:rFonts w:ascii="Times New Roman" w:eastAsia="Times New Roman" w:hAnsi="Times New Roman" w:cs="Times New Roman"/>
                <w:color w:val="000000"/>
                <w:sz w:val="24"/>
                <w:szCs w:val="20"/>
              </w:rPr>
            </w:r>
            <w:r w:rsidR="00B853E5">
              <w:rPr>
                <w:rFonts w:ascii="Times New Roman" w:eastAsia="Times New Roman" w:hAnsi="Times New Roman" w:cs="Times New Roman"/>
                <w:color w:val="000000"/>
                <w:sz w:val="24"/>
                <w:szCs w:val="20"/>
              </w:rPr>
              <w:fldChar w:fldCharType="separate"/>
            </w:r>
            <w:r w:rsidRPr="00FB2A76">
              <w:rPr>
                <w:rFonts w:ascii="Times New Roman" w:eastAsia="Times New Roman" w:hAnsi="Times New Roman" w:cs="Times New Roman"/>
                <w:color w:val="000000"/>
                <w:sz w:val="24"/>
                <w:szCs w:val="20"/>
              </w:rPr>
              <w:fldChar w:fldCharType="end"/>
            </w:r>
            <w:r w:rsidRPr="00FB2A76">
              <w:rPr>
                <w:rFonts w:ascii="Times New Roman" w:eastAsia="Times New Roman" w:hAnsi="Times New Roman" w:cs="Times New Roman"/>
                <w:color w:val="000000"/>
                <w:sz w:val="24"/>
                <w:szCs w:val="20"/>
              </w:rPr>
              <w:t xml:space="preserve"> </w:t>
            </w:r>
            <w:r w:rsidRPr="00FB2A76">
              <w:rPr>
                <w:rFonts w:ascii="Times New Roman" w:eastAsia="Times New Roman" w:hAnsi="Times New Roman" w:cs="Times New Roman"/>
                <w:bCs/>
                <w:kern w:val="28"/>
                <w:sz w:val="24"/>
                <w:szCs w:val="24"/>
                <w:lang w:eastAsia="lv-LV"/>
              </w:rPr>
              <w:t>iepirktas ogas, augļi, dārzeņi, rieksti, ziedi un puķu stādi</w:t>
            </w:r>
          </w:p>
          <w:p w14:paraId="6BCB7F6C" w14:textId="77777777" w:rsidR="00FB2A76" w:rsidRPr="00FB2A76" w:rsidRDefault="00FB2A76" w:rsidP="006178D0">
            <w:pPr>
              <w:spacing w:after="0" w:line="240" w:lineRule="auto"/>
              <w:rPr>
                <w:rFonts w:ascii="Times New Roman" w:eastAsia="Times New Roman" w:hAnsi="Times New Roman" w:cs="Times New Roman"/>
                <w:color w:val="000000"/>
                <w:sz w:val="24"/>
                <w:szCs w:val="20"/>
              </w:rPr>
            </w:pPr>
            <w:r w:rsidRPr="00FB2A76">
              <w:rPr>
                <w:rFonts w:ascii="Times New Roman" w:eastAsia="Times New Roman" w:hAnsi="Times New Roman" w:cs="Times New Roman"/>
                <w:color w:val="000000"/>
                <w:sz w:val="24"/>
                <w:szCs w:val="20"/>
              </w:rPr>
              <w:fldChar w:fldCharType="begin">
                <w:ffData>
                  <w:name w:val="Check1"/>
                  <w:enabled/>
                  <w:calcOnExit w:val="0"/>
                  <w:checkBox>
                    <w:sizeAuto/>
                    <w:default w:val="0"/>
                  </w:checkBox>
                </w:ffData>
              </w:fldChar>
            </w:r>
            <w:r w:rsidRPr="00FB2A76">
              <w:rPr>
                <w:rFonts w:ascii="Times New Roman" w:eastAsia="Times New Roman" w:hAnsi="Times New Roman" w:cs="Times New Roman"/>
                <w:color w:val="000000"/>
                <w:sz w:val="24"/>
                <w:szCs w:val="20"/>
              </w:rPr>
              <w:instrText xml:space="preserve"> FORMCHECKBOX </w:instrText>
            </w:r>
            <w:r w:rsidR="00B853E5">
              <w:rPr>
                <w:rFonts w:ascii="Times New Roman" w:eastAsia="Times New Roman" w:hAnsi="Times New Roman" w:cs="Times New Roman"/>
                <w:color w:val="000000"/>
                <w:sz w:val="24"/>
                <w:szCs w:val="20"/>
              </w:rPr>
            </w:r>
            <w:r w:rsidR="00B853E5">
              <w:rPr>
                <w:rFonts w:ascii="Times New Roman" w:eastAsia="Times New Roman" w:hAnsi="Times New Roman" w:cs="Times New Roman"/>
                <w:color w:val="000000"/>
                <w:sz w:val="24"/>
                <w:szCs w:val="20"/>
              </w:rPr>
              <w:fldChar w:fldCharType="separate"/>
            </w:r>
            <w:r w:rsidRPr="00FB2A76">
              <w:rPr>
                <w:rFonts w:ascii="Times New Roman" w:eastAsia="Times New Roman" w:hAnsi="Times New Roman" w:cs="Times New Roman"/>
                <w:color w:val="000000"/>
                <w:sz w:val="24"/>
                <w:szCs w:val="20"/>
              </w:rPr>
              <w:fldChar w:fldCharType="end"/>
            </w:r>
            <w:r w:rsidRPr="00FB2A76">
              <w:rPr>
                <w:rFonts w:ascii="Times New Roman" w:eastAsia="Times New Roman" w:hAnsi="Times New Roman" w:cs="Times New Roman"/>
                <w:color w:val="000000"/>
                <w:sz w:val="24"/>
                <w:szCs w:val="20"/>
              </w:rPr>
              <w:t xml:space="preserve"> </w:t>
            </w:r>
            <w:bookmarkStart w:id="33" w:name="_Hlk73710953"/>
            <w:r w:rsidRPr="00FB2A76">
              <w:rPr>
                <w:rFonts w:ascii="Times New Roman" w:eastAsia="Times New Roman" w:hAnsi="Times New Roman" w:cs="Times New Roman"/>
                <w:bCs/>
                <w:kern w:val="28"/>
                <w:sz w:val="24"/>
                <w:szCs w:val="20"/>
                <w:lang w:eastAsia="lv-LV"/>
              </w:rPr>
              <w:t>r</w:t>
            </w:r>
            <w:r w:rsidRPr="00FB2A76">
              <w:rPr>
                <w:rFonts w:ascii="Times New Roman" w:eastAsia="Times New Roman" w:hAnsi="Times New Roman" w:cs="Times New Roman" w:hint="eastAsia"/>
                <w:bCs/>
                <w:kern w:val="28"/>
                <w:sz w:val="24"/>
                <w:szCs w:val="20"/>
                <w:lang w:eastAsia="lv-LV"/>
              </w:rPr>
              <w:t>ū</w:t>
            </w:r>
            <w:r w:rsidRPr="00FB2A76">
              <w:rPr>
                <w:rFonts w:ascii="Times New Roman" w:eastAsia="Times New Roman" w:hAnsi="Times New Roman" w:cs="Times New Roman"/>
                <w:bCs/>
                <w:kern w:val="28"/>
                <w:sz w:val="24"/>
                <w:szCs w:val="20"/>
                <w:lang w:eastAsia="lv-LV"/>
              </w:rPr>
              <w:t>pnieciski ražotas p</w:t>
            </w:r>
            <w:r w:rsidRPr="00FB2A76">
              <w:rPr>
                <w:rFonts w:ascii="Times New Roman" w:eastAsia="Times New Roman" w:hAnsi="Times New Roman" w:cs="Times New Roman" w:hint="eastAsia"/>
                <w:bCs/>
                <w:kern w:val="28"/>
                <w:sz w:val="24"/>
                <w:szCs w:val="20"/>
                <w:lang w:eastAsia="lv-LV"/>
              </w:rPr>
              <w:t>ā</w:t>
            </w:r>
            <w:r w:rsidRPr="00FB2A76">
              <w:rPr>
                <w:rFonts w:ascii="Times New Roman" w:eastAsia="Times New Roman" w:hAnsi="Times New Roman" w:cs="Times New Roman"/>
                <w:bCs/>
                <w:kern w:val="28"/>
                <w:sz w:val="24"/>
                <w:szCs w:val="20"/>
                <w:lang w:eastAsia="lv-LV"/>
              </w:rPr>
              <w:t xml:space="preserve">rtikas </w:t>
            </w:r>
            <w:bookmarkEnd w:id="33"/>
            <w:r w:rsidRPr="00FB2A76">
              <w:rPr>
                <w:rFonts w:ascii="Times New Roman" w:eastAsia="Times New Roman" w:hAnsi="Times New Roman" w:cs="Times New Roman"/>
                <w:bCs/>
                <w:kern w:val="28"/>
                <w:sz w:val="24"/>
                <w:szCs w:val="20"/>
                <w:lang w:eastAsia="lv-LV"/>
              </w:rPr>
              <w:t>un nepārtikas preces</w:t>
            </w:r>
          </w:p>
          <w:p w14:paraId="78E44792" w14:textId="77777777" w:rsidR="00FB2A76" w:rsidRPr="00FB2A76" w:rsidRDefault="00FB2A76" w:rsidP="006178D0">
            <w:pPr>
              <w:spacing w:after="0" w:line="240" w:lineRule="auto"/>
              <w:rPr>
                <w:rFonts w:ascii="Times New Roman" w:eastAsia="Times New Roman" w:hAnsi="Times New Roman" w:cs="Times New Roman"/>
                <w:bCs/>
                <w:kern w:val="28"/>
                <w:sz w:val="24"/>
                <w:szCs w:val="24"/>
                <w:lang w:eastAsia="lv-LV"/>
              </w:rPr>
            </w:pPr>
            <w:r w:rsidRPr="00FB2A76">
              <w:rPr>
                <w:rFonts w:ascii="Times New Roman" w:eastAsia="Times New Roman" w:hAnsi="Times New Roman" w:cs="Times New Roman"/>
                <w:color w:val="000000"/>
                <w:sz w:val="24"/>
                <w:szCs w:val="20"/>
              </w:rPr>
              <w:fldChar w:fldCharType="begin">
                <w:ffData>
                  <w:name w:val="Check1"/>
                  <w:enabled/>
                  <w:calcOnExit w:val="0"/>
                  <w:checkBox>
                    <w:sizeAuto/>
                    <w:default w:val="0"/>
                  </w:checkBox>
                </w:ffData>
              </w:fldChar>
            </w:r>
            <w:r w:rsidRPr="00FB2A76">
              <w:rPr>
                <w:rFonts w:ascii="Times New Roman" w:eastAsia="Times New Roman" w:hAnsi="Times New Roman" w:cs="Times New Roman"/>
                <w:color w:val="000000"/>
                <w:sz w:val="24"/>
                <w:szCs w:val="20"/>
              </w:rPr>
              <w:instrText xml:space="preserve"> FORMCHECKBOX </w:instrText>
            </w:r>
            <w:r w:rsidR="00B853E5">
              <w:rPr>
                <w:rFonts w:ascii="Times New Roman" w:eastAsia="Times New Roman" w:hAnsi="Times New Roman" w:cs="Times New Roman"/>
                <w:color w:val="000000"/>
                <w:sz w:val="24"/>
                <w:szCs w:val="20"/>
              </w:rPr>
            </w:r>
            <w:r w:rsidR="00B853E5">
              <w:rPr>
                <w:rFonts w:ascii="Times New Roman" w:eastAsia="Times New Roman" w:hAnsi="Times New Roman" w:cs="Times New Roman"/>
                <w:color w:val="000000"/>
                <w:sz w:val="24"/>
                <w:szCs w:val="20"/>
              </w:rPr>
              <w:fldChar w:fldCharType="separate"/>
            </w:r>
            <w:r w:rsidRPr="00FB2A76">
              <w:rPr>
                <w:rFonts w:ascii="Times New Roman" w:eastAsia="Times New Roman" w:hAnsi="Times New Roman" w:cs="Times New Roman"/>
                <w:color w:val="000000"/>
                <w:sz w:val="24"/>
                <w:szCs w:val="20"/>
              </w:rPr>
              <w:fldChar w:fldCharType="end"/>
            </w:r>
            <w:r w:rsidRPr="00FB2A76">
              <w:rPr>
                <w:rFonts w:ascii="Times New Roman" w:eastAsia="Times New Roman" w:hAnsi="Times New Roman" w:cs="Times New Roman"/>
                <w:color w:val="000000"/>
                <w:sz w:val="24"/>
                <w:szCs w:val="20"/>
              </w:rPr>
              <w:t xml:space="preserve"> </w:t>
            </w:r>
            <w:r w:rsidRPr="00FB2A76">
              <w:rPr>
                <w:rFonts w:ascii="Times New Roman" w:eastAsia="Times New Roman" w:hAnsi="Times New Roman" w:cs="Times New Roman"/>
                <w:bCs/>
                <w:kern w:val="28"/>
                <w:sz w:val="24"/>
                <w:szCs w:val="24"/>
                <w:lang w:eastAsia="lv-LV"/>
              </w:rPr>
              <w:t>uzkodas no speciālām iekārtām, saldējums, saldētas sulas, bezalkoholiskie dzērieni</w:t>
            </w:r>
            <w:bookmarkStart w:id="34" w:name="_Hlk73026076"/>
          </w:p>
          <w:p w14:paraId="689A9742" w14:textId="77777777" w:rsidR="00FB2A76" w:rsidRPr="00FB2A76" w:rsidRDefault="00FB2A76" w:rsidP="006178D0">
            <w:pPr>
              <w:spacing w:after="0" w:line="240" w:lineRule="auto"/>
              <w:rPr>
                <w:rFonts w:ascii="Times New Roman" w:eastAsia="Times New Roman" w:hAnsi="Times New Roman" w:cs="Times New Roman"/>
                <w:bCs/>
                <w:kern w:val="28"/>
                <w:sz w:val="24"/>
                <w:szCs w:val="24"/>
                <w:lang w:eastAsia="lv-LV"/>
              </w:rPr>
            </w:pPr>
            <w:r w:rsidRPr="00FB2A76">
              <w:rPr>
                <w:rFonts w:ascii="Times New Roman" w:eastAsia="Times New Roman" w:hAnsi="Times New Roman" w:cs="Times New Roman"/>
                <w:color w:val="000000"/>
                <w:sz w:val="24"/>
                <w:szCs w:val="20"/>
              </w:rPr>
              <w:fldChar w:fldCharType="begin">
                <w:ffData>
                  <w:name w:val="Check1"/>
                  <w:enabled/>
                  <w:calcOnExit w:val="0"/>
                  <w:checkBox>
                    <w:sizeAuto/>
                    <w:default w:val="0"/>
                  </w:checkBox>
                </w:ffData>
              </w:fldChar>
            </w:r>
            <w:r w:rsidRPr="00FB2A76">
              <w:rPr>
                <w:rFonts w:ascii="Times New Roman" w:eastAsia="Times New Roman" w:hAnsi="Times New Roman" w:cs="Times New Roman"/>
                <w:color w:val="000000"/>
                <w:sz w:val="24"/>
                <w:szCs w:val="20"/>
              </w:rPr>
              <w:instrText xml:space="preserve"> FORMCHECKBOX </w:instrText>
            </w:r>
            <w:r w:rsidR="00B853E5">
              <w:rPr>
                <w:rFonts w:ascii="Times New Roman" w:eastAsia="Times New Roman" w:hAnsi="Times New Roman" w:cs="Times New Roman"/>
                <w:color w:val="000000"/>
                <w:sz w:val="24"/>
                <w:szCs w:val="20"/>
              </w:rPr>
            </w:r>
            <w:r w:rsidR="00B853E5">
              <w:rPr>
                <w:rFonts w:ascii="Times New Roman" w:eastAsia="Times New Roman" w:hAnsi="Times New Roman" w:cs="Times New Roman"/>
                <w:color w:val="000000"/>
                <w:sz w:val="24"/>
                <w:szCs w:val="20"/>
              </w:rPr>
              <w:fldChar w:fldCharType="separate"/>
            </w:r>
            <w:r w:rsidRPr="00FB2A76">
              <w:rPr>
                <w:rFonts w:ascii="Times New Roman" w:eastAsia="Times New Roman" w:hAnsi="Times New Roman" w:cs="Times New Roman"/>
                <w:color w:val="000000"/>
                <w:sz w:val="24"/>
                <w:szCs w:val="20"/>
              </w:rPr>
              <w:fldChar w:fldCharType="end"/>
            </w:r>
            <w:r w:rsidRPr="00FB2A76">
              <w:rPr>
                <w:rFonts w:ascii="Times New Roman" w:eastAsia="Times New Roman" w:hAnsi="Times New Roman" w:cs="Times New Roman"/>
                <w:color w:val="000000"/>
                <w:sz w:val="24"/>
                <w:szCs w:val="20"/>
              </w:rPr>
              <w:t xml:space="preserve"> s</w:t>
            </w:r>
            <w:r w:rsidRPr="00FB2A76">
              <w:rPr>
                <w:rFonts w:ascii="Times New Roman" w:eastAsia="Times New Roman" w:hAnsi="Times New Roman" w:cs="Times New Roman"/>
                <w:bCs/>
                <w:kern w:val="28"/>
                <w:sz w:val="24"/>
                <w:szCs w:val="24"/>
                <w:lang w:eastAsia="lv-LV"/>
              </w:rPr>
              <w:t>abiedriskās ēdināšanas pakalpojumi</w:t>
            </w:r>
            <w:bookmarkEnd w:id="34"/>
          </w:p>
          <w:p w14:paraId="0DA9BC7C" w14:textId="77777777" w:rsidR="00FB2A76" w:rsidRPr="00FB2A76" w:rsidRDefault="00FB2A76" w:rsidP="006178D0">
            <w:pPr>
              <w:spacing w:after="0" w:line="240" w:lineRule="auto"/>
              <w:rPr>
                <w:rFonts w:ascii="Times New Roman" w:eastAsia="Times New Roman" w:hAnsi="Times New Roman" w:cs="Times New Roman"/>
                <w:bCs/>
                <w:kern w:val="28"/>
                <w:sz w:val="24"/>
                <w:szCs w:val="20"/>
                <w:lang w:eastAsia="lv-LV"/>
              </w:rPr>
            </w:pPr>
            <w:r w:rsidRPr="00FB2A76">
              <w:rPr>
                <w:rFonts w:ascii="Times New Roman" w:eastAsia="Times New Roman" w:hAnsi="Times New Roman" w:cs="Times New Roman"/>
                <w:color w:val="000000"/>
                <w:sz w:val="24"/>
                <w:szCs w:val="20"/>
              </w:rPr>
              <w:fldChar w:fldCharType="begin">
                <w:ffData>
                  <w:name w:val="Check1"/>
                  <w:enabled/>
                  <w:calcOnExit w:val="0"/>
                  <w:checkBox>
                    <w:sizeAuto/>
                    <w:default w:val="0"/>
                  </w:checkBox>
                </w:ffData>
              </w:fldChar>
            </w:r>
            <w:r w:rsidRPr="00FB2A76">
              <w:rPr>
                <w:rFonts w:ascii="Times New Roman" w:eastAsia="Times New Roman" w:hAnsi="Times New Roman" w:cs="Times New Roman"/>
                <w:color w:val="000000"/>
                <w:sz w:val="24"/>
                <w:szCs w:val="20"/>
              </w:rPr>
              <w:instrText xml:space="preserve"> FORMCHECKBOX </w:instrText>
            </w:r>
            <w:r w:rsidR="00B853E5">
              <w:rPr>
                <w:rFonts w:ascii="Times New Roman" w:eastAsia="Times New Roman" w:hAnsi="Times New Roman" w:cs="Times New Roman"/>
                <w:color w:val="000000"/>
                <w:sz w:val="24"/>
                <w:szCs w:val="20"/>
              </w:rPr>
            </w:r>
            <w:r w:rsidR="00B853E5">
              <w:rPr>
                <w:rFonts w:ascii="Times New Roman" w:eastAsia="Times New Roman" w:hAnsi="Times New Roman" w:cs="Times New Roman"/>
                <w:color w:val="000000"/>
                <w:sz w:val="24"/>
                <w:szCs w:val="20"/>
              </w:rPr>
              <w:fldChar w:fldCharType="separate"/>
            </w:r>
            <w:r w:rsidRPr="00FB2A76">
              <w:rPr>
                <w:rFonts w:ascii="Times New Roman" w:eastAsia="Times New Roman" w:hAnsi="Times New Roman" w:cs="Times New Roman"/>
                <w:color w:val="000000"/>
                <w:sz w:val="24"/>
                <w:szCs w:val="20"/>
              </w:rPr>
              <w:fldChar w:fldCharType="end"/>
            </w:r>
            <w:r w:rsidRPr="00FB2A76">
              <w:rPr>
                <w:rFonts w:ascii="Times New Roman" w:eastAsia="Times New Roman" w:hAnsi="Times New Roman" w:cs="Times New Roman"/>
                <w:color w:val="000000"/>
                <w:sz w:val="24"/>
                <w:szCs w:val="20"/>
              </w:rPr>
              <w:t xml:space="preserve"> </w:t>
            </w:r>
            <w:r w:rsidRPr="00FB2A76">
              <w:rPr>
                <w:rFonts w:ascii="Times New Roman" w:eastAsia="Times New Roman" w:hAnsi="Times New Roman" w:cs="Times New Roman"/>
                <w:bCs/>
                <w:kern w:val="28"/>
                <w:sz w:val="24"/>
                <w:szCs w:val="20"/>
                <w:lang w:eastAsia="lv-LV"/>
              </w:rPr>
              <w:t>gr</w:t>
            </w:r>
            <w:r w:rsidRPr="00FB2A76">
              <w:rPr>
                <w:rFonts w:ascii="Times New Roman" w:eastAsia="Times New Roman" w:hAnsi="Times New Roman" w:cs="Times New Roman" w:hint="eastAsia"/>
                <w:bCs/>
                <w:kern w:val="28"/>
                <w:sz w:val="24"/>
                <w:szCs w:val="20"/>
                <w:lang w:eastAsia="lv-LV"/>
              </w:rPr>
              <w:t>ā</w:t>
            </w:r>
            <w:r w:rsidRPr="00FB2A76">
              <w:rPr>
                <w:rFonts w:ascii="Times New Roman" w:eastAsia="Times New Roman" w:hAnsi="Times New Roman" w:cs="Times New Roman"/>
                <w:bCs/>
                <w:kern w:val="28"/>
                <w:sz w:val="24"/>
                <w:szCs w:val="20"/>
                <w:lang w:eastAsia="lv-LV"/>
              </w:rPr>
              <w:t>matas un preses izdevumi</w:t>
            </w:r>
          </w:p>
          <w:p w14:paraId="43B09E0A" w14:textId="77777777" w:rsidR="00FB2A76" w:rsidRPr="00FB2A76" w:rsidRDefault="00FB2A76" w:rsidP="006178D0">
            <w:pPr>
              <w:spacing w:after="0" w:line="240" w:lineRule="auto"/>
              <w:rPr>
                <w:rFonts w:ascii="Times New Roman" w:eastAsia="Times New Roman" w:hAnsi="Times New Roman" w:cs="Times New Roman"/>
                <w:bCs/>
                <w:kern w:val="28"/>
                <w:sz w:val="24"/>
                <w:szCs w:val="24"/>
                <w:lang w:eastAsia="lv-LV"/>
              </w:rPr>
            </w:pPr>
            <w:r w:rsidRPr="00FB2A76">
              <w:rPr>
                <w:rFonts w:ascii="Times New Roman" w:eastAsia="Times New Roman" w:hAnsi="Times New Roman" w:cs="Times New Roman"/>
                <w:color w:val="000000"/>
                <w:sz w:val="24"/>
                <w:szCs w:val="20"/>
              </w:rPr>
              <w:fldChar w:fldCharType="begin">
                <w:ffData>
                  <w:name w:val="Check1"/>
                  <w:enabled/>
                  <w:calcOnExit w:val="0"/>
                  <w:checkBox>
                    <w:sizeAuto/>
                    <w:default w:val="0"/>
                  </w:checkBox>
                </w:ffData>
              </w:fldChar>
            </w:r>
            <w:r w:rsidRPr="00FB2A76">
              <w:rPr>
                <w:rFonts w:ascii="Times New Roman" w:eastAsia="Times New Roman" w:hAnsi="Times New Roman" w:cs="Times New Roman"/>
                <w:color w:val="000000"/>
                <w:sz w:val="24"/>
                <w:szCs w:val="20"/>
              </w:rPr>
              <w:instrText xml:space="preserve"> FORMCHECKBOX </w:instrText>
            </w:r>
            <w:r w:rsidR="00B853E5">
              <w:rPr>
                <w:rFonts w:ascii="Times New Roman" w:eastAsia="Times New Roman" w:hAnsi="Times New Roman" w:cs="Times New Roman"/>
                <w:color w:val="000000"/>
                <w:sz w:val="24"/>
                <w:szCs w:val="20"/>
              </w:rPr>
            </w:r>
            <w:r w:rsidR="00B853E5">
              <w:rPr>
                <w:rFonts w:ascii="Times New Roman" w:eastAsia="Times New Roman" w:hAnsi="Times New Roman" w:cs="Times New Roman"/>
                <w:color w:val="000000"/>
                <w:sz w:val="24"/>
                <w:szCs w:val="20"/>
              </w:rPr>
              <w:fldChar w:fldCharType="separate"/>
            </w:r>
            <w:r w:rsidRPr="00FB2A76">
              <w:rPr>
                <w:rFonts w:ascii="Times New Roman" w:eastAsia="Times New Roman" w:hAnsi="Times New Roman" w:cs="Times New Roman"/>
                <w:color w:val="000000"/>
                <w:sz w:val="24"/>
                <w:szCs w:val="20"/>
              </w:rPr>
              <w:fldChar w:fldCharType="end"/>
            </w:r>
            <w:r w:rsidRPr="00FB2A76">
              <w:rPr>
                <w:rFonts w:ascii="Times New Roman" w:eastAsia="Times New Roman" w:hAnsi="Times New Roman" w:cs="Times New Roman"/>
                <w:color w:val="000000"/>
                <w:sz w:val="24"/>
                <w:szCs w:val="20"/>
              </w:rPr>
              <w:t xml:space="preserve"> </w:t>
            </w:r>
            <w:r w:rsidRPr="00FB2A76">
              <w:rPr>
                <w:rFonts w:ascii="Times New Roman" w:eastAsia="Times New Roman" w:hAnsi="Times New Roman" w:cs="Times New Roman"/>
                <w:bCs/>
                <w:kern w:val="28"/>
                <w:sz w:val="24"/>
                <w:szCs w:val="24"/>
                <w:lang w:eastAsia="lv-LV"/>
              </w:rPr>
              <w:t>alkoholu saturošie un enerģētiskie dzērieni</w:t>
            </w:r>
          </w:p>
          <w:p w14:paraId="69ABB9ED" w14:textId="77777777" w:rsidR="00FB2A76" w:rsidRPr="00FB2A76" w:rsidRDefault="00FB2A76" w:rsidP="006178D0">
            <w:pPr>
              <w:autoSpaceDE w:val="0"/>
              <w:autoSpaceDN w:val="0"/>
              <w:adjustRightInd w:val="0"/>
              <w:spacing w:after="0" w:line="240" w:lineRule="auto"/>
              <w:rPr>
                <w:rFonts w:ascii="Times New Roman" w:eastAsia="Calibri" w:hAnsi="Times New Roman" w:cs="Times New Roman"/>
                <w:color w:val="000000"/>
                <w:sz w:val="23"/>
                <w:szCs w:val="23"/>
              </w:rPr>
            </w:pPr>
            <w:r w:rsidRPr="00FB2A76">
              <w:rPr>
                <w:rFonts w:ascii="Times New Roman" w:eastAsia="Times New Roman" w:hAnsi="Times New Roman" w:cs="Times New Roman"/>
                <w:color w:val="000000"/>
                <w:sz w:val="24"/>
                <w:szCs w:val="24"/>
              </w:rPr>
              <w:fldChar w:fldCharType="begin">
                <w:ffData>
                  <w:name w:val="Check1"/>
                  <w:enabled/>
                  <w:calcOnExit w:val="0"/>
                  <w:checkBox>
                    <w:sizeAuto/>
                    <w:default w:val="0"/>
                  </w:checkBox>
                </w:ffData>
              </w:fldChar>
            </w:r>
            <w:r w:rsidRPr="00FB2A76">
              <w:rPr>
                <w:rFonts w:ascii="Times New Roman" w:eastAsia="Times New Roman" w:hAnsi="Times New Roman" w:cs="Times New Roman"/>
                <w:color w:val="000000"/>
                <w:sz w:val="24"/>
                <w:szCs w:val="24"/>
              </w:rPr>
              <w:instrText xml:space="preserve"> FORMCHECKBOX </w:instrText>
            </w:r>
            <w:r w:rsidR="00B853E5">
              <w:rPr>
                <w:rFonts w:ascii="Times New Roman" w:eastAsia="Times New Roman" w:hAnsi="Times New Roman" w:cs="Times New Roman"/>
                <w:color w:val="000000"/>
                <w:sz w:val="24"/>
                <w:szCs w:val="24"/>
              </w:rPr>
            </w:r>
            <w:r w:rsidR="00B853E5">
              <w:rPr>
                <w:rFonts w:ascii="Times New Roman" w:eastAsia="Times New Roman" w:hAnsi="Times New Roman" w:cs="Times New Roman"/>
                <w:color w:val="000000"/>
                <w:sz w:val="24"/>
                <w:szCs w:val="24"/>
              </w:rPr>
              <w:fldChar w:fldCharType="separate"/>
            </w:r>
            <w:r w:rsidRPr="00FB2A76">
              <w:rPr>
                <w:rFonts w:ascii="Times New Roman" w:eastAsia="Times New Roman" w:hAnsi="Times New Roman" w:cs="Times New Roman"/>
                <w:color w:val="000000"/>
                <w:sz w:val="24"/>
                <w:szCs w:val="24"/>
              </w:rPr>
              <w:fldChar w:fldCharType="end"/>
            </w:r>
            <w:r w:rsidRPr="00FB2A76">
              <w:rPr>
                <w:rFonts w:ascii="Times New Roman" w:eastAsia="Times New Roman" w:hAnsi="Times New Roman" w:cs="Times New Roman"/>
                <w:color w:val="000000"/>
                <w:sz w:val="24"/>
                <w:szCs w:val="24"/>
              </w:rPr>
              <w:t xml:space="preserve"> </w:t>
            </w:r>
            <w:r w:rsidRPr="00FB2A76">
              <w:rPr>
                <w:rFonts w:ascii="Times New Roman" w:eastAsia="Calibri" w:hAnsi="Times New Roman" w:cs="Times New Roman"/>
                <w:color w:val="000000"/>
                <w:sz w:val="23"/>
                <w:szCs w:val="23"/>
              </w:rPr>
              <w:t xml:space="preserve">Citas </w:t>
            </w:r>
            <w:r w:rsidRPr="00FB2A76">
              <w:rPr>
                <w:rFonts w:ascii="Times New Roman" w:eastAsia="Calibri" w:hAnsi="Times New Roman" w:cs="Times New Roman"/>
                <w:color w:val="000000"/>
                <w:sz w:val="18"/>
                <w:szCs w:val="18"/>
              </w:rPr>
              <w:t>(uzskaitīt</w:t>
            </w:r>
            <w:r w:rsidRPr="00FB2A76">
              <w:rPr>
                <w:rFonts w:ascii="Times New Roman" w:eastAsia="Calibri" w:hAnsi="Times New Roman" w:cs="Times New Roman"/>
                <w:color w:val="000000"/>
                <w:sz w:val="23"/>
                <w:szCs w:val="23"/>
              </w:rPr>
              <w:t>)________________________________</w:t>
            </w:r>
          </w:p>
          <w:p w14:paraId="7C08A032" w14:textId="77777777" w:rsidR="00FB2A76" w:rsidRPr="00FB2A76" w:rsidRDefault="00FB2A76" w:rsidP="006178D0">
            <w:pPr>
              <w:autoSpaceDE w:val="0"/>
              <w:autoSpaceDN w:val="0"/>
              <w:adjustRightInd w:val="0"/>
              <w:spacing w:after="0" w:line="240" w:lineRule="auto"/>
              <w:rPr>
                <w:rFonts w:ascii="Times New Roman" w:eastAsia="Calibri" w:hAnsi="Times New Roman" w:cs="Times New Roman"/>
                <w:color w:val="000000"/>
                <w:sz w:val="23"/>
                <w:szCs w:val="23"/>
              </w:rPr>
            </w:pPr>
            <w:r w:rsidRPr="00FB2A76">
              <w:rPr>
                <w:rFonts w:ascii="Times New Roman" w:eastAsia="Calibri" w:hAnsi="Times New Roman" w:cs="Times New Roman"/>
                <w:color w:val="000000"/>
                <w:sz w:val="23"/>
                <w:szCs w:val="23"/>
              </w:rPr>
              <w:t xml:space="preserve">______________________________________________ </w:t>
            </w:r>
          </w:p>
        </w:tc>
      </w:tr>
      <w:tr w:rsidR="00FB2A76" w:rsidRPr="00FB2A76" w14:paraId="4C9B39BA" w14:textId="77777777" w:rsidTr="006B6C13">
        <w:trPr>
          <w:trHeight w:val="1285"/>
        </w:trPr>
        <w:tc>
          <w:tcPr>
            <w:tcW w:w="3667" w:type="dxa"/>
            <w:shd w:val="clear" w:color="auto" w:fill="auto"/>
            <w:vAlign w:val="center"/>
          </w:tcPr>
          <w:p w14:paraId="1CCA5209" w14:textId="77777777" w:rsidR="00FB2A76" w:rsidRPr="00FB2A76" w:rsidRDefault="00FB2A76" w:rsidP="006178D0">
            <w:pPr>
              <w:spacing w:after="0" w:line="240" w:lineRule="auto"/>
              <w:rPr>
                <w:rFonts w:ascii="Times New Roman" w:eastAsia="Times New Roman" w:hAnsi="Times New Roman" w:cs="Times New Roman"/>
                <w:b/>
                <w:bCs/>
                <w:sz w:val="24"/>
                <w:szCs w:val="20"/>
              </w:rPr>
            </w:pPr>
            <w:r w:rsidRPr="00FB2A76">
              <w:rPr>
                <w:rFonts w:ascii="Times New Roman" w:eastAsia="Times New Roman" w:hAnsi="Times New Roman" w:cs="Times New Roman"/>
                <w:b/>
                <w:bCs/>
                <w:sz w:val="24"/>
                <w:szCs w:val="20"/>
              </w:rPr>
              <w:lastRenderedPageBreak/>
              <w:t xml:space="preserve">Realizējamo preču sortiments </w:t>
            </w:r>
          </w:p>
          <w:p w14:paraId="18B9EE20" w14:textId="77777777" w:rsidR="00FB2A76" w:rsidRPr="00FB2A76" w:rsidRDefault="00FB2A76" w:rsidP="006178D0">
            <w:pPr>
              <w:spacing w:after="0" w:line="240" w:lineRule="auto"/>
              <w:rPr>
                <w:rFonts w:ascii="Times New Roman" w:eastAsia="Times New Roman" w:hAnsi="Times New Roman" w:cs="Times New Roman"/>
                <w:b/>
                <w:bCs/>
                <w:sz w:val="24"/>
                <w:szCs w:val="20"/>
              </w:rPr>
            </w:pPr>
            <w:r w:rsidRPr="00FB2A76">
              <w:rPr>
                <w:rFonts w:ascii="Times New Roman" w:eastAsia="Times New Roman" w:hAnsi="Times New Roman" w:cs="Times New Roman"/>
                <w:sz w:val="18"/>
                <w:szCs w:val="18"/>
              </w:rPr>
              <w:t>(preču nosaukums)</w:t>
            </w:r>
          </w:p>
        </w:tc>
        <w:tc>
          <w:tcPr>
            <w:tcW w:w="5684" w:type="dxa"/>
            <w:gridSpan w:val="4"/>
            <w:shd w:val="clear" w:color="auto" w:fill="auto"/>
            <w:vAlign w:val="center"/>
          </w:tcPr>
          <w:p w14:paraId="2FF106B6" w14:textId="77777777" w:rsidR="00FB2A76" w:rsidRPr="00FB2A76" w:rsidRDefault="00FB2A76" w:rsidP="006178D0">
            <w:pPr>
              <w:spacing w:after="0" w:line="240" w:lineRule="auto"/>
              <w:rPr>
                <w:rFonts w:ascii="Times New Roman" w:eastAsia="Times New Roman" w:hAnsi="Times New Roman" w:cs="Times New Roman"/>
                <w:color w:val="000000"/>
                <w:sz w:val="24"/>
                <w:szCs w:val="20"/>
              </w:rPr>
            </w:pPr>
          </w:p>
        </w:tc>
      </w:tr>
    </w:tbl>
    <w:p w14:paraId="7A026497" w14:textId="77777777" w:rsidR="00FB2A76" w:rsidRPr="00FB2A76" w:rsidRDefault="00FB2A76" w:rsidP="006178D0">
      <w:pPr>
        <w:spacing w:after="0" w:line="240" w:lineRule="auto"/>
        <w:jc w:val="center"/>
        <w:rPr>
          <w:rFonts w:ascii="Times New Roman" w:eastAsia="Times New Roman" w:hAnsi="Times New Roman" w:cs="Times New Roman"/>
          <w:sz w:val="24"/>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8632"/>
      </w:tblGrid>
      <w:tr w:rsidR="00FB2A76" w:rsidRPr="00FB2A76" w14:paraId="5AFC40F5" w14:textId="77777777" w:rsidTr="00F91CC0">
        <w:trPr>
          <w:trHeight w:val="557"/>
        </w:trPr>
        <w:tc>
          <w:tcPr>
            <w:tcW w:w="9351" w:type="dxa"/>
            <w:gridSpan w:val="2"/>
            <w:shd w:val="clear" w:color="auto" w:fill="auto"/>
          </w:tcPr>
          <w:p w14:paraId="48D9F4C2" w14:textId="77777777" w:rsidR="00FB2A76" w:rsidRPr="00FB2A76" w:rsidRDefault="00FB2A76" w:rsidP="006178D0">
            <w:pPr>
              <w:spacing w:after="0" w:line="240" w:lineRule="auto"/>
              <w:rPr>
                <w:rFonts w:ascii="Times New Roman" w:eastAsia="Times New Roman" w:hAnsi="Times New Roman" w:cs="Times New Roman"/>
                <w:b/>
                <w:color w:val="000000"/>
                <w:sz w:val="24"/>
                <w:szCs w:val="20"/>
              </w:rPr>
            </w:pPr>
            <w:r w:rsidRPr="00FB2A76">
              <w:rPr>
                <w:rFonts w:ascii="Times New Roman" w:eastAsia="Times New Roman" w:hAnsi="Times New Roman" w:cs="Times New Roman"/>
                <w:b/>
                <w:color w:val="000000"/>
                <w:sz w:val="24"/>
                <w:szCs w:val="20"/>
              </w:rPr>
              <w:t>Pielikumā:</w:t>
            </w:r>
          </w:p>
          <w:p w14:paraId="6C8F92B6" w14:textId="77777777" w:rsidR="00FB2A76" w:rsidRPr="00FB2A76" w:rsidRDefault="00FB2A76" w:rsidP="006178D0">
            <w:pPr>
              <w:spacing w:after="0" w:line="240" w:lineRule="auto"/>
              <w:rPr>
                <w:rFonts w:ascii="Times New Roman" w:eastAsia="Times New Roman" w:hAnsi="Times New Roman" w:cs="Times New Roman"/>
                <w:b/>
                <w:color w:val="000000"/>
                <w:sz w:val="24"/>
                <w:szCs w:val="20"/>
              </w:rPr>
            </w:pPr>
            <w:r w:rsidRPr="00FB2A76">
              <w:rPr>
                <w:rFonts w:ascii="Times New Roman" w:eastAsia="Times New Roman" w:hAnsi="Times New Roman" w:cs="Times New Roman"/>
                <w:sz w:val="18"/>
                <w:szCs w:val="18"/>
              </w:rPr>
              <w:t>(vajadzīgo atzīmēt)</w:t>
            </w:r>
          </w:p>
        </w:tc>
      </w:tr>
      <w:tr w:rsidR="00FB2A76" w:rsidRPr="00FB2A76" w14:paraId="7FE1776A" w14:textId="77777777" w:rsidTr="00F91CC0">
        <w:trPr>
          <w:trHeight w:val="724"/>
        </w:trPr>
        <w:tc>
          <w:tcPr>
            <w:tcW w:w="719" w:type="dxa"/>
            <w:shd w:val="clear" w:color="auto" w:fill="auto"/>
            <w:vAlign w:val="center"/>
          </w:tcPr>
          <w:p w14:paraId="1A54E620" w14:textId="77777777" w:rsidR="00FB2A76" w:rsidRPr="00FB2A76" w:rsidRDefault="00FB2A76" w:rsidP="006178D0">
            <w:pPr>
              <w:spacing w:after="0" w:line="240" w:lineRule="auto"/>
              <w:jc w:val="center"/>
              <w:rPr>
                <w:rFonts w:ascii="Times New Roman" w:eastAsia="Times New Roman" w:hAnsi="Times New Roman" w:cs="Times New Roman"/>
                <w:sz w:val="24"/>
                <w:szCs w:val="20"/>
              </w:rPr>
            </w:pPr>
            <w:r w:rsidRPr="00FB2A76">
              <w:rPr>
                <w:rFonts w:ascii="Times New Roman" w:eastAsia="Times New Roman" w:hAnsi="Times New Roman" w:cs="Times New Roman"/>
                <w:color w:val="000000"/>
                <w:sz w:val="24"/>
                <w:szCs w:val="20"/>
              </w:rPr>
              <w:fldChar w:fldCharType="begin">
                <w:ffData>
                  <w:name w:val="Check1"/>
                  <w:enabled/>
                  <w:calcOnExit w:val="0"/>
                  <w:checkBox>
                    <w:sizeAuto/>
                    <w:default w:val="0"/>
                  </w:checkBox>
                </w:ffData>
              </w:fldChar>
            </w:r>
            <w:r w:rsidRPr="00FB2A76">
              <w:rPr>
                <w:rFonts w:ascii="Times New Roman" w:eastAsia="Times New Roman" w:hAnsi="Times New Roman" w:cs="Times New Roman"/>
                <w:color w:val="000000"/>
                <w:sz w:val="24"/>
                <w:szCs w:val="20"/>
              </w:rPr>
              <w:instrText xml:space="preserve"> FORMCHECKBOX </w:instrText>
            </w:r>
            <w:r w:rsidR="00B853E5">
              <w:rPr>
                <w:rFonts w:ascii="Times New Roman" w:eastAsia="Times New Roman" w:hAnsi="Times New Roman" w:cs="Times New Roman"/>
                <w:color w:val="000000"/>
                <w:sz w:val="24"/>
                <w:szCs w:val="20"/>
              </w:rPr>
            </w:r>
            <w:r w:rsidR="00B853E5">
              <w:rPr>
                <w:rFonts w:ascii="Times New Roman" w:eastAsia="Times New Roman" w:hAnsi="Times New Roman" w:cs="Times New Roman"/>
                <w:color w:val="000000"/>
                <w:sz w:val="24"/>
                <w:szCs w:val="20"/>
              </w:rPr>
              <w:fldChar w:fldCharType="separate"/>
            </w:r>
            <w:r w:rsidRPr="00FB2A76">
              <w:rPr>
                <w:rFonts w:ascii="Times New Roman" w:eastAsia="Times New Roman" w:hAnsi="Times New Roman" w:cs="Times New Roman"/>
                <w:color w:val="000000"/>
                <w:sz w:val="24"/>
                <w:szCs w:val="20"/>
              </w:rPr>
              <w:fldChar w:fldCharType="end"/>
            </w:r>
          </w:p>
        </w:tc>
        <w:tc>
          <w:tcPr>
            <w:tcW w:w="8632" w:type="dxa"/>
            <w:shd w:val="clear" w:color="auto" w:fill="auto"/>
            <w:vAlign w:val="center"/>
          </w:tcPr>
          <w:p w14:paraId="460D1B69" w14:textId="1446471C" w:rsidR="00FB2A76" w:rsidRPr="00FB2A76" w:rsidRDefault="00FB2A76" w:rsidP="006178D0">
            <w:pPr>
              <w:spacing w:after="0" w:line="240" w:lineRule="auto"/>
              <w:rPr>
                <w:rFonts w:ascii="Times New Roman" w:eastAsia="Times New Roman" w:hAnsi="Times New Roman" w:cs="Times New Roman"/>
                <w:sz w:val="24"/>
                <w:szCs w:val="20"/>
              </w:rPr>
            </w:pPr>
            <w:bookmarkStart w:id="35" w:name="_Hlk73445561"/>
            <w:r w:rsidRPr="00FB2A76">
              <w:rPr>
                <w:rFonts w:ascii="Times New Roman" w:eastAsia="Times New Roman" w:hAnsi="Times New Roman" w:cs="Times New Roman"/>
                <w:color w:val="000000"/>
                <w:sz w:val="24"/>
                <w:szCs w:val="20"/>
              </w:rPr>
              <w:t xml:space="preserve">ar </w:t>
            </w:r>
            <w:r>
              <w:rPr>
                <w:rFonts w:ascii="Times New Roman" w:eastAsia="Times New Roman" w:hAnsi="Times New Roman" w:cs="Times New Roman"/>
                <w:color w:val="000000"/>
                <w:sz w:val="24"/>
                <w:szCs w:val="20"/>
              </w:rPr>
              <w:t xml:space="preserve">Limbažu </w:t>
            </w:r>
            <w:r w:rsidRPr="00FB2A76">
              <w:rPr>
                <w:rFonts w:ascii="Times New Roman" w:eastAsia="Times New Roman" w:hAnsi="Times New Roman" w:cs="Times New Roman"/>
                <w:color w:val="000000"/>
                <w:sz w:val="24"/>
                <w:szCs w:val="20"/>
              </w:rPr>
              <w:t xml:space="preserve">novada </w:t>
            </w:r>
            <w:r w:rsidRPr="00FB2A76">
              <w:rPr>
                <w:rFonts w:ascii="Times New Roman" w:eastAsia="Times New Roman" w:hAnsi="Times New Roman" w:cs="Times New Roman"/>
                <w:sz w:val="24"/>
                <w:szCs w:val="20"/>
              </w:rPr>
              <w:t xml:space="preserve">pašvaldības </w:t>
            </w:r>
            <w:r w:rsidRPr="00FB2A76">
              <w:rPr>
                <w:rFonts w:ascii="Times New Roman" w:eastAsia="Times New Roman" w:hAnsi="Times New Roman" w:cs="Times New Roman"/>
                <w:color w:val="000000"/>
                <w:sz w:val="24"/>
                <w:szCs w:val="20"/>
              </w:rPr>
              <w:t>būvvaldi saskaņot</w:t>
            </w:r>
            <w:r w:rsidR="003E3ED2">
              <w:rPr>
                <w:rFonts w:ascii="Times New Roman" w:eastAsia="Times New Roman" w:hAnsi="Times New Roman" w:cs="Times New Roman"/>
                <w:color w:val="000000"/>
                <w:sz w:val="24"/>
                <w:szCs w:val="20"/>
              </w:rPr>
              <w:t>s p</w:t>
            </w:r>
            <w:r w:rsidR="003E3ED2" w:rsidRPr="003E3ED2">
              <w:rPr>
                <w:rFonts w:ascii="Times New Roman" w:eastAsia="Times New Roman" w:hAnsi="Times New Roman" w:cs="Times New Roman"/>
                <w:color w:val="000000"/>
                <w:sz w:val="24"/>
                <w:szCs w:val="20"/>
              </w:rPr>
              <w:t xml:space="preserve">atstāvīgas tirdzniecības vietas </w:t>
            </w:r>
            <w:r w:rsidRPr="00FB2A76">
              <w:rPr>
                <w:rFonts w:ascii="Times New Roman" w:eastAsia="Times New Roman" w:hAnsi="Times New Roman" w:cs="Times New Roman"/>
                <w:sz w:val="24"/>
                <w:szCs w:val="20"/>
                <w:lang w:eastAsia="ar-SA"/>
              </w:rPr>
              <w:t xml:space="preserve">vai ielu tirdzniecības organizēšanas vietas </w:t>
            </w:r>
            <w:bookmarkEnd w:id="35"/>
            <w:r w:rsidR="003E3ED2">
              <w:rPr>
                <w:rFonts w:ascii="Times New Roman" w:eastAsia="Times New Roman" w:hAnsi="Times New Roman" w:cs="Times New Roman"/>
                <w:sz w:val="24"/>
                <w:szCs w:val="20"/>
                <w:lang w:eastAsia="ar-SA"/>
              </w:rPr>
              <w:t>mets</w:t>
            </w:r>
          </w:p>
        </w:tc>
      </w:tr>
      <w:tr w:rsidR="00FB2A76" w:rsidRPr="00FB2A76" w14:paraId="23822668" w14:textId="77777777" w:rsidTr="00F91CC0">
        <w:trPr>
          <w:trHeight w:val="490"/>
        </w:trPr>
        <w:tc>
          <w:tcPr>
            <w:tcW w:w="719" w:type="dxa"/>
            <w:shd w:val="clear" w:color="auto" w:fill="auto"/>
            <w:vAlign w:val="center"/>
          </w:tcPr>
          <w:p w14:paraId="07AF0969" w14:textId="77777777" w:rsidR="00FB2A76" w:rsidRPr="00FB2A76" w:rsidRDefault="00FB2A76" w:rsidP="006178D0">
            <w:pPr>
              <w:spacing w:after="0" w:line="240" w:lineRule="auto"/>
              <w:jc w:val="center"/>
              <w:rPr>
                <w:rFonts w:ascii="Times New Roman" w:eastAsia="Times New Roman" w:hAnsi="Times New Roman" w:cs="Times New Roman"/>
                <w:color w:val="000000"/>
                <w:sz w:val="24"/>
                <w:szCs w:val="20"/>
              </w:rPr>
            </w:pPr>
            <w:r w:rsidRPr="00FB2A76">
              <w:rPr>
                <w:rFonts w:ascii="Times New Roman" w:eastAsia="Times New Roman" w:hAnsi="Times New Roman" w:cs="Times New Roman"/>
                <w:color w:val="000000"/>
                <w:sz w:val="24"/>
                <w:szCs w:val="20"/>
              </w:rPr>
              <w:fldChar w:fldCharType="begin">
                <w:ffData>
                  <w:name w:val="Check1"/>
                  <w:enabled/>
                  <w:calcOnExit w:val="0"/>
                  <w:checkBox>
                    <w:sizeAuto/>
                    <w:default w:val="0"/>
                  </w:checkBox>
                </w:ffData>
              </w:fldChar>
            </w:r>
            <w:r w:rsidRPr="00FB2A76">
              <w:rPr>
                <w:rFonts w:ascii="Times New Roman" w:eastAsia="Times New Roman" w:hAnsi="Times New Roman" w:cs="Times New Roman"/>
                <w:color w:val="000000"/>
                <w:sz w:val="24"/>
                <w:szCs w:val="20"/>
              </w:rPr>
              <w:instrText xml:space="preserve"> FORMCHECKBOX </w:instrText>
            </w:r>
            <w:r w:rsidR="00B853E5">
              <w:rPr>
                <w:rFonts w:ascii="Times New Roman" w:eastAsia="Times New Roman" w:hAnsi="Times New Roman" w:cs="Times New Roman"/>
                <w:color w:val="000000"/>
                <w:sz w:val="24"/>
                <w:szCs w:val="20"/>
              </w:rPr>
            </w:r>
            <w:r w:rsidR="00B853E5">
              <w:rPr>
                <w:rFonts w:ascii="Times New Roman" w:eastAsia="Times New Roman" w:hAnsi="Times New Roman" w:cs="Times New Roman"/>
                <w:color w:val="000000"/>
                <w:sz w:val="24"/>
                <w:szCs w:val="20"/>
              </w:rPr>
              <w:fldChar w:fldCharType="separate"/>
            </w:r>
            <w:r w:rsidRPr="00FB2A76">
              <w:rPr>
                <w:rFonts w:ascii="Times New Roman" w:eastAsia="Times New Roman" w:hAnsi="Times New Roman" w:cs="Times New Roman"/>
                <w:color w:val="000000"/>
                <w:sz w:val="24"/>
                <w:szCs w:val="20"/>
              </w:rPr>
              <w:fldChar w:fldCharType="end"/>
            </w:r>
          </w:p>
        </w:tc>
        <w:tc>
          <w:tcPr>
            <w:tcW w:w="8632" w:type="dxa"/>
            <w:shd w:val="clear" w:color="auto" w:fill="auto"/>
            <w:vAlign w:val="center"/>
          </w:tcPr>
          <w:p w14:paraId="6108A3D6" w14:textId="77777777" w:rsidR="00FB2A76" w:rsidRPr="00FB2A76" w:rsidRDefault="00FB2A76" w:rsidP="006178D0">
            <w:pPr>
              <w:spacing w:after="0" w:line="240" w:lineRule="auto"/>
              <w:rPr>
                <w:rFonts w:ascii="Times New Roman" w:eastAsia="Times New Roman" w:hAnsi="Times New Roman" w:cs="Times New Roman"/>
                <w:sz w:val="24"/>
                <w:szCs w:val="20"/>
              </w:rPr>
            </w:pPr>
            <w:r w:rsidRPr="00FB2A76">
              <w:rPr>
                <w:rFonts w:ascii="Times New Roman" w:eastAsia="Times New Roman" w:hAnsi="Times New Roman" w:cs="Times New Roman"/>
                <w:sz w:val="24"/>
                <w:szCs w:val="20"/>
              </w:rPr>
              <w:t>saskaņojums ar nekustamā īpašuma īpašnieku vai tiesisko valdītāju (ja nepieciešams);</w:t>
            </w:r>
          </w:p>
        </w:tc>
      </w:tr>
      <w:tr w:rsidR="00FB2A76" w:rsidRPr="00FB2A76" w14:paraId="57BF4ADA" w14:textId="77777777" w:rsidTr="00F91CC0">
        <w:trPr>
          <w:trHeight w:val="1098"/>
        </w:trPr>
        <w:tc>
          <w:tcPr>
            <w:tcW w:w="719" w:type="dxa"/>
            <w:shd w:val="clear" w:color="auto" w:fill="auto"/>
            <w:vAlign w:val="center"/>
          </w:tcPr>
          <w:p w14:paraId="53081934" w14:textId="77777777" w:rsidR="00FB2A76" w:rsidRPr="00FB2A76" w:rsidRDefault="00FB2A76" w:rsidP="006178D0">
            <w:pPr>
              <w:spacing w:after="0" w:line="240" w:lineRule="auto"/>
              <w:jc w:val="center"/>
              <w:rPr>
                <w:rFonts w:ascii="Times New Roman" w:eastAsia="Times New Roman" w:hAnsi="Times New Roman" w:cs="Times New Roman"/>
                <w:color w:val="000000"/>
                <w:sz w:val="24"/>
                <w:szCs w:val="20"/>
              </w:rPr>
            </w:pPr>
            <w:r w:rsidRPr="00FB2A76">
              <w:rPr>
                <w:rFonts w:ascii="Times New Roman" w:eastAsia="Times New Roman" w:hAnsi="Times New Roman" w:cs="Times New Roman"/>
                <w:color w:val="000000"/>
                <w:sz w:val="24"/>
                <w:szCs w:val="20"/>
              </w:rPr>
              <w:fldChar w:fldCharType="begin">
                <w:ffData>
                  <w:name w:val="Check1"/>
                  <w:enabled/>
                  <w:calcOnExit w:val="0"/>
                  <w:checkBox>
                    <w:sizeAuto/>
                    <w:default w:val="0"/>
                  </w:checkBox>
                </w:ffData>
              </w:fldChar>
            </w:r>
            <w:r w:rsidRPr="00FB2A76">
              <w:rPr>
                <w:rFonts w:ascii="Times New Roman" w:eastAsia="Times New Roman" w:hAnsi="Times New Roman" w:cs="Times New Roman"/>
                <w:color w:val="000000"/>
                <w:sz w:val="24"/>
                <w:szCs w:val="20"/>
              </w:rPr>
              <w:instrText xml:space="preserve"> FORMCHECKBOX </w:instrText>
            </w:r>
            <w:r w:rsidR="00B853E5">
              <w:rPr>
                <w:rFonts w:ascii="Times New Roman" w:eastAsia="Times New Roman" w:hAnsi="Times New Roman" w:cs="Times New Roman"/>
                <w:color w:val="000000"/>
                <w:sz w:val="24"/>
                <w:szCs w:val="20"/>
              </w:rPr>
            </w:r>
            <w:r w:rsidR="00B853E5">
              <w:rPr>
                <w:rFonts w:ascii="Times New Roman" w:eastAsia="Times New Roman" w:hAnsi="Times New Roman" w:cs="Times New Roman"/>
                <w:color w:val="000000"/>
                <w:sz w:val="24"/>
                <w:szCs w:val="20"/>
              </w:rPr>
              <w:fldChar w:fldCharType="separate"/>
            </w:r>
            <w:r w:rsidRPr="00FB2A76">
              <w:rPr>
                <w:rFonts w:ascii="Times New Roman" w:eastAsia="Times New Roman" w:hAnsi="Times New Roman" w:cs="Times New Roman"/>
                <w:color w:val="000000"/>
                <w:sz w:val="24"/>
                <w:szCs w:val="20"/>
              </w:rPr>
              <w:fldChar w:fldCharType="end"/>
            </w:r>
          </w:p>
        </w:tc>
        <w:tc>
          <w:tcPr>
            <w:tcW w:w="8632" w:type="dxa"/>
            <w:shd w:val="clear" w:color="auto" w:fill="auto"/>
            <w:vAlign w:val="center"/>
          </w:tcPr>
          <w:p w14:paraId="78BBCD48" w14:textId="77777777" w:rsidR="00FB2A76" w:rsidRPr="00FB2A76" w:rsidRDefault="00FB2A76" w:rsidP="006178D0">
            <w:pPr>
              <w:spacing w:after="0" w:line="240" w:lineRule="auto"/>
              <w:rPr>
                <w:rFonts w:ascii="Times New Roman" w:eastAsia="Times New Roman" w:hAnsi="Times New Roman" w:cs="Times New Roman"/>
                <w:sz w:val="24"/>
                <w:szCs w:val="20"/>
              </w:rPr>
            </w:pPr>
            <w:r w:rsidRPr="00FB2A76">
              <w:rPr>
                <w:rFonts w:ascii="Times New Roman" w:eastAsia="Times New Roman" w:hAnsi="Times New Roman" w:cs="Times New Roman"/>
                <w:kern w:val="28"/>
                <w:sz w:val="24"/>
                <w:szCs w:val="20"/>
                <w:lang w:eastAsia="lv-LV"/>
              </w:rPr>
              <w:t>tirdzniecības dalībnieka apliecinājums par Valsts ieņēmumu dienestā reģistrācijas nodokļu un citu maksājumu reģistrēšanas elektroniskās ierīces vai iekārtas tehniskās pases vai Valsts ieņēmumu dienestā reģistrētu kvīšu esamību;</w:t>
            </w:r>
          </w:p>
        </w:tc>
      </w:tr>
      <w:tr w:rsidR="00FB2A76" w:rsidRPr="00FB2A76" w14:paraId="06732A91" w14:textId="77777777" w:rsidTr="00F91CC0">
        <w:trPr>
          <w:trHeight w:val="408"/>
        </w:trPr>
        <w:tc>
          <w:tcPr>
            <w:tcW w:w="719" w:type="dxa"/>
            <w:shd w:val="clear" w:color="auto" w:fill="auto"/>
            <w:vAlign w:val="center"/>
          </w:tcPr>
          <w:p w14:paraId="60A7653C" w14:textId="77777777" w:rsidR="00FB2A76" w:rsidRPr="00FB2A76" w:rsidRDefault="00FB2A76" w:rsidP="006178D0">
            <w:pPr>
              <w:spacing w:after="0" w:line="240" w:lineRule="auto"/>
              <w:jc w:val="center"/>
              <w:rPr>
                <w:rFonts w:ascii="Times New Roman" w:eastAsia="Times New Roman" w:hAnsi="Times New Roman" w:cs="Times New Roman"/>
                <w:color w:val="000000"/>
                <w:sz w:val="24"/>
                <w:szCs w:val="20"/>
              </w:rPr>
            </w:pPr>
            <w:r w:rsidRPr="00FB2A76">
              <w:rPr>
                <w:rFonts w:ascii="Times New Roman" w:eastAsia="Times New Roman" w:hAnsi="Times New Roman" w:cs="Times New Roman"/>
                <w:color w:val="000000"/>
                <w:sz w:val="24"/>
                <w:szCs w:val="20"/>
              </w:rPr>
              <w:fldChar w:fldCharType="begin">
                <w:ffData>
                  <w:name w:val="Check1"/>
                  <w:enabled/>
                  <w:calcOnExit w:val="0"/>
                  <w:checkBox>
                    <w:sizeAuto/>
                    <w:default w:val="0"/>
                  </w:checkBox>
                </w:ffData>
              </w:fldChar>
            </w:r>
            <w:r w:rsidRPr="00FB2A76">
              <w:rPr>
                <w:rFonts w:ascii="Times New Roman" w:eastAsia="Times New Roman" w:hAnsi="Times New Roman" w:cs="Times New Roman"/>
                <w:color w:val="000000"/>
                <w:sz w:val="24"/>
                <w:szCs w:val="20"/>
              </w:rPr>
              <w:instrText xml:space="preserve"> FORMCHECKBOX </w:instrText>
            </w:r>
            <w:r w:rsidR="00B853E5">
              <w:rPr>
                <w:rFonts w:ascii="Times New Roman" w:eastAsia="Times New Roman" w:hAnsi="Times New Roman" w:cs="Times New Roman"/>
                <w:color w:val="000000"/>
                <w:sz w:val="24"/>
                <w:szCs w:val="20"/>
              </w:rPr>
            </w:r>
            <w:r w:rsidR="00B853E5">
              <w:rPr>
                <w:rFonts w:ascii="Times New Roman" w:eastAsia="Times New Roman" w:hAnsi="Times New Roman" w:cs="Times New Roman"/>
                <w:color w:val="000000"/>
                <w:sz w:val="24"/>
                <w:szCs w:val="20"/>
              </w:rPr>
              <w:fldChar w:fldCharType="separate"/>
            </w:r>
            <w:r w:rsidRPr="00FB2A76">
              <w:rPr>
                <w:rFonts w:ascii="Times New Roman" w:eastAsia="Times New Roman" w:hAnsi="Times New Roman" w:cs="Times New Roman"/>
                <w:color w:val="000000"/>
                <w:sz w:val="24"/>
                <w:szCs w:val="20"/>
              </w:rPr>
              <w:fldChar w:fldCharType="end"/>
            </w:r>
          </w:p>
        </w:tc>
        <w:tc>
          <w:tcPr>
            <w:tcW w:w="8632" w:type="dxa"/>
            <w:shd w:val="clear" w:color="auto" w:fill="auto"/>
            <w:vAlign w:val="center"/>
          </w:tcPr>
          <w:p w14:paraId="10E3990C" w14:textId="77777777" w:rsidR="00FB2A76" w:rsidRPr="00FB2A76" w:rsidRDefault="00FB2A76" w:rsidP="006178D0">
            <w:pPr>
              <w:spacing w:after="0" w:line="240" w:lineRule="auto"/>
              <w:rPr>
                <w:rFonts w:ascii="Times New Roman" w:eastAsia="Times New Roman" w:hAnsi="Times New Roman" w:cs="Times New Roman"/>
                <w:kern w:val="28"/>
                <w:sz w:val="24"/>
                <w:szCs w:val="20"/>
                <w:lang w:eastAsia="lv-LV"/>
              </w:rPr>
            </w:pPr>
            <w:r w:rsidRPr="00FB2A76">
              <w:rPr>
                <w:rFonts w:ascii="Times New Roman" w:eastAsia="Times New Roman" w:hAnsi="Times New Roman" w:cs="Times New Roman"/>
                <w:kern w:val="28"/>
                <w:sz w:val="24"/>
                <w:szCs w:val="20"/>
                <w:lang w:eastAsia="lv-LV"/>
              </w:rPr>
              <w:t>tirdzniecības dalībnieku saraksts (ielu tirdzniecības organizēšanas gadījumā);</w:t>
            </w:r>
          </w:p>
        </w:tc>
      </w:tr>
      <w:tr w:rsidR="00FB2A76" w:rsidRPr="00FB2A76" w14:paraId="5C7F48FE" w14:textId="77777777" w:rsidTr="00F91CC0">
        <w:trPr>
          <w:trHeight w:val="665"/>
        </w:trPr>
        <w:tc>
          <w:tcPr>
            <w:tcW w:w="719" w:type="dxa"/>
            <w:shd w:val="clear" w:color="auto" w:fill="auto"/>
          </w:tcPr>
          <w:p w14:paraId="0B34C1EA" w14:textId="77777777" w:rsidR="00FB2A76" w:rsidRPr="00FB2A76" w:rsidRDefault="00FB2A76" w:rsidP="006178D0">
            <w:pPr>
              <w:spacing w:after="0" w:line="240" w:lineRule="auto"/>
              <w:jc w:val="center"/>
              <w:rPr>
                <w:rFonts w:ascii="Times New Roman" w:eastAsia="Times New Roman" w:hAnsi="Times New Roman" w:cs="Times New Roman"/>
                <w:color w:val="000000"/>
                <w:sz w:val="24"/>
                <w:szCs w:val="20"/>
              </w:rPr>
            </w:pPr>
          </w:p>
          <w:p w14:paraId="01FFDB32" w14:textId="0A5834C4" w:rsidR="00FB2A76" w:rsidRPr="00FB2A76" w:rsidRDefault="00DB633D" w:rsidP="006178D0">
            <w:pPr>
              <w:spacing w:after="0" w:line="240" w:lineRule="auto"/>
              <w:jc w:val="cente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fldChar w:fldCharType="begin">
                <w:ffData>
                  <w:name w:val=""/>
                  <w:enabled/>
                  <w:calcOnExit w:val="0"/>
                  <w:checkBox>
                    <w:sizeAuto/>
                    <w:default w:val="0"/>
                  </w:checkBox>
                </w:ffData>
              </w:fldChar>
            </w:r>
            <w:r>
              <w:rPr>
                <w:rFonts w:ascii="Times New Roman" w:eastAsia="Times New Roman" w:hAnsi="Times New Roman" w:cs="Times New Roman"/>
                <w:color w:val="000000"/>
                <w:sz w:val="24"/>
                <w:szCs w:val="20"/>
              </w:rPr>
              <w:instrText xml:space="preserve"> FORMCHECKBOX </w:instrText>
            </w:r>
            <w:r w:rsidR="00B853E5">
              <w:rPr>
                <w:rFonts w:ascii="Times New Roman" w:eastAsia="Times New Roman" w:hAnsi="Times New Roman" w:cs="Times New Roman"/>
                <w:color w:val="000000"/>
                <w:sz w:val="24"/>
                <w:szCs w:val="20"/>
              </w:rPr>
            </w:r>
            <w:r w:rsidR="00B853E5">
              <w:rPr>
                <w:rFonts w:ascii="Times New Roman" w:eastAsia="Times New Roman" w:hAnsi="Times New Roman" w:cs="Times New Roman"/>
                <w:color w:val="000000"/>
                <w:sz w:val="24"/>
                <w:szCs w:val="20"/>
              </w:rPr>
              <w:fldChar w:fldCharType="separate"/>
            </w:r>
            <w:r>
              <w:rPr>
                <w:rFonts w:ascii="Times New Roman" w:eastAsia="Times New Roman" w:hAnsi="Times New Roman" w:cs="Times New Roman"/>
                <w:color w:val="000000"/>
                <w:sz w:val="24"/>
                <w:szCs w:val="20"/>
              </w:rPr>
              <w:fldChar w:fldCharType="end"/>
            </w:r>
          </w:p>
        </w:tc>
        <w:tc>
          <w:tcPr>
            <w:tcW w:w="8632" w:type="dxa"/>
            <w:shd w:val="clear" w:color="auto" w:fill="auto"/>
          </w:tcPr>
          <w:p w14:paraId="4F88AE95" w14:textId="77777777" w:rsidR="00FB2A76" w:rsidRPr="00FB2A76" w:rsidRDefault="00FB2A76" w:rsidP="006178D0">
            <w:pPr>
              <w:spacing w:after="0" w:line="240" w:lineRule="auto"/>
              <w:rPr>
                <w:rFonts w:ascii="Times New Roman" w:eastAsia="Times New Roman" w:hAnsi="Times New Roman" w:cs="Times New Roman"/>
                <w:sz w:val="24"/>
                <w:szCs w:val="20"/>
              </w:rPr>
            </w:pPr>
          </w:p>
          <w:p w14:paraId="499E646B" w14:textId="03B24FFC" w:rsidR="00FB2A76" w:rsidRPr="00FB2A76" w:rsidRDefault="00DB633D" w:rsidP="006178D0">
            <w:pPr>
              <w:spacing w:after="0" w:line="240" w:lineRule="auto"/>
              <w:rPr>
                <w:rFonts w:ascii="Times New Roman" w:eastAsia="Times New Roman" w:hAnsi="Times New Roman" w:cs="Times New Roman"/>
                <w:sz w:val="24"/>
                <w:szCs w:val="20"/>
              </w:rPr>
            </w:pPr>
            <w:r w:rsidRPr="00DB633D">
              <w:rPr>
                <w:rFonts w:ascii="Times New Roman" w:eastAsia="Times New Roman" w:hAnsi="Times New Roman" w:cs="Times New Roman"/>
                <w:sz w:val="24"/>
                <w:szCs w:val="20"/>
              </w:rPr>
              <w:t>saskaņojumu ar pasākuma rīkotāju par tirdzniecības veikšanu vai organizēšanu pasākuma norises laikā un vietā, ja tirdzniecība paredzēta citas personas pasākuma ietvaros, izņemot gadījumu, ja pasākuma rīkotājs ir Pašvaldība vai tās dibināta iestāde</w:t>
            </w:r>
            <w:r>
              <w:rPr>
                <w:rFonts w:ascii="Times New Roman" w:eastAsia="Times New Roman" w:hAnsi="Times New Roman" w:cs="Times New Roman"/>
                <w:sz w:val="24"/>
                <w:szCs w:val="20"/>
              </w:rPr>
              <w:t>,</w:t>
            </w:r>
          </w:p>
        </w:tc>
      </w:tr>
      <w:tr w:rsidR="00DB633D" w:rsidRPr="00FB2A76" w14:paraId="783FE21B" w14:textId="77777777" w:rsidTr="00F91CC0">
        <w:trPr>
          <w:trHeight w:val="665"/>
        </w:trPr>
        <w:tc>
          <w:tcPr>
            <w:tcW w:w="719" w:type="dxa"/>
            <w:shd w:val="clear" w:color="auto" w:fill="auto"/>
          </w:tcPr>
          <w:p w14:paraId="649F99CE" w14:textId="72EB9FF5" w:rsidR="00DB633D" w:rsidRPr="00FB2A76" w:rsidRDefault="00363DAD" w:rsidP="006178D0">
            <w:pPr>
              <w:spacing w:after="0" w:line="240" w:lineRule="auto"/>
              <w:jc w:val="center"/>
              <w:rPr>
                <w:rFonts w:ascii="Times New Roman" w:eastAsia="Times New Roman" w:hAnsi="Times New Roman" w:cs="Times New Roman"/>
                <w:color w:val="000000"/>
                <w:sz w:val="24"/>
                <w:szCs w:val="20"/>
              </w:rPr>
            </w:pPr>
            <w:r w:rsidRPr="00363DAD">
              <w:rPr>
                <w:rFonts w:ascii="Times New Roman" w:eastAsia="Times New Roman" w:hAnsi="Times New Roman" w:cs="Times New Roman"/>
                <w:color w:val="000000"/>
                <w:sz w:val="24"/>
                <w:szCs w:val="20"/>
              </w:rPr>
              <w:fldChar w:fldCharType="begin">
                <w:ffData>
                  <w:name w:val=""/>
                  <w:enabled/>
                  <w:calcOnExit w:val="0"/>
                  <w:checkBox>
                    <w:sizeAuto/>
                    <w:default w:val="0"/>
                  </w:checkBox>
                </w:ffData>
              </w:fldChar>
            </w:r>
            <w:r w:rsidRPr="00363DAD">
              <w:rPr>
                <w:rFonts w:ascii="Times New Roman" w:eastAsia="Times New Roman" w:hAnsi="Times New Roman" w:cs="Times New Roman"/>
                <w:color w:val="000000"/>
                <w:sz w:val="24"/>
                <w:szCs w:val="20"/>
              </w:rPr>
              <w:instrText xml:space="preserve"> FORMCHECKBOX </w:instrText>
            </w:r>
            <w:r w:rsidR="00B853E5">
              <w:rPr>
                <w:rFonts w:ascii="Times New Roman" w:eastAsia="Times New Roman" w:hAnsi="Times New Roman" w:cs="Times New Roman"/>
                <w:color w:val="000000"/>
                <w:sz w:val="24"/>
                <w:szCs w:val="20"/>
              </w:rPr>
            </w:r>
            <w:r w:rsidR="00B853E5">
              <w:rPr>
                <w:rFonts w:ascii="Times New Roman" w:eastAsia="Times New Roman" w:hAnsi="Times New Roman" w:cs="Times New Roman"/>
                <w:color w:val="000000"/>
                <w:sz w:val="24"/>
                <w:szCs w:val="20"/>
              </w:rPr>
              <w:fldChar w:fldCharType="separate"/>
            </w:r>
            <w:r w:rsidRPr="00363DAD">
              <w:rPr>
                <w:rFonts w:ascii="Times New Roman" w:eastAsia="Times New Roman" w:hAnsi="Times New Roman" w:cs="Times New Roman"/>
                <w:color w:val="000000"/>
                <w:sz w:val="24"/>
                <w:szCs w:val="20"/>
              </w:rPr>
              <w:fldChar w:fldCharType="end"/>
            </w:r>
          </w:p>
        </w:tc>
        <w:tc>
          <w:tcPr>
            <w:tcW w:w="8632" w:type="dxa"/>
            <w:shd w:val="clear" w:color="auto" w:fill="auto"/>
          </w:tcPr>
          <w:p w14:paraId="59DC6C9E" w14:textId="2A0C2C72" w:rsidR="00DB633D" w:rsidRPr="00FB2A76" w:rsidRDefault="00DB633D" w:rsidP="006178D0">
            <w:pPr>
              <w:spacing w:after="0" w:line="240" w:lineRule="auto"/>
              <w:rPr>
                <w:rFonts w:ascii="Times New Roman" w:eastAsia="Times New Roman" w:hAnsi="Times New Roman" w:cs="Times New Roman"/>
                <w:sz w:val="24"/>
                <w:szCs w:val="20"/>
              </w:rPr>
            </w:pPr>
            <w:r w:rsidRPr="00DB633D">
              <w:rPr>
                <w:rFonts w:ascii="Times New Roman" w:eastAsia="Times New Roman" w:hAnsi="Times New Roman" w:cs="Times New Roman"/>
                <w:sz w:val="24"/>
                <w:szCs w:val="20"/>
              </w:rPr>
              <w:t xml:space="preserve">Tirdzniecības dalībnieka apliecinājums, ka gada laikā pēc Pašvaldības izsniegtās ielu tirdzniecības atļaujas saņemšanas ielu tirdzniecībai </w:t>
            </w:r>
            <w:r>
              <w:rPr>
                <w:rFonts w:ascii="Times New Roman" w:eastAsia="Times New Roman" w:hAnsi="Times New Roman" w:cs="Times New Roman"/>
                <w:sz w:val="24"/>
                <w:szCs w:val="20"/>
              </w:rPr>
              <w:t>Limbažu</w:t>
            </w:r>
            <w:r w:rsidRPr="00DB633D">
              <w:rPr>
                <w:rFonts w:ascii="Times New Roman" w:eastAsia="Times New Roman" w:hAnsi="Times New Roman" w:cs="Times New Roman"/>
                <w:sz w:val="24"/>
                <w:szCs w:val="20"/>
              </w:rPr>
              <w:t xml:space="preserve"> novada pašvaldības administratīvajā teritorijā, nav mainījusies Pašvaldībai iepriekš sniegtā informācija un vēlas tirgoties ar tām pašām preču grupām.</w:t>
            </w:r>
          </w:p>
        </w:tc>
      </w:tr>
    </w:tbl>
    <w:p w14:paraId="0D7EFBB0" w14:textId="77777777" w:rsidR="003E3ED2" w:rsidRDefault="003E3ED2" w:rsidP="006178D0">
      <w:pPr>
        <w:spacing w:after="0" w:line="240" w:lineRule="auto"/>
        <w:ind w:left="-142"/>
        <w:rPr>
          <w:rFonts w:ascii="Times New Roman" w:eastAsia="Times New Roman" w:hAnsi="Times New Roman" w:cs="Times New Roman"/>
          <w:sz w:val="24"/>
          <w:szCs w:val="20"/>
        </w:rPr>
      </w:pPr>
    </w:p>
    <w:p w14:paraId="60AFDEDC" w14:textId="77777777" w:rsidR="003E3ED2" w:rsidRDefault="003E3ED2" w:rsidP="006178D0">
      <w:pPr>
        <w:spacing w:after="0" w:line="240" w:lineRule="auto"/>
        <w:ind w:left="-142"/>
        <w:rPr>
          <w:rFonts w:ascii="Times New Roman" w:eastAsia="Times New Roman" w:hAnsi="Times New Roman" w:cs="Times New Roman"/>
          <w:sz w:val="24"/>
          <w:szCs w:val="20"/>
        </w:rPr>
      </w:pPr>
    </w:p>
    <w:p w14:paraId="1A20163C" w14:textId="5B8A38BF" w:rsidR="00FB2A76" w:rsidRPr="00FB2A76" w:rsidRDefault="00FB2A76" w:rsidP="006178D0">
      <w:pPr>
        <w:spacing w:after="0" w:line="240" w:lineRule="auto"/>
        <w:ind w:left="-142"/>
        <w:rPr>
          <w:rFonts w:ascii="Times New Roman" w:eastAsia="Times New Roman" w:hAnsi="Times New Roman" w:cs="Times New Roman"/>
          <w:sz w:val="24"/>
          <w:szCs w:val="20"/>
        </w:rPr>
      </w:pPr>
      <w:r w:rsidRPr="00FB2A76">
        <w:rPr>
          <w:rFonts w:ascii="Times New Roman" w:eastAsia="Times New Roman" w:hAnsi="Times New Roman" w:cs="Times New Roman"/>
          <w:sz w:val="24"/>
          <w:szCs w:val="20"/>
        </w:rPr>
        <w:t>Ar savu parakstu apliecinu, ka esmu:</w:t>
      </w:r>
    </w:p>
    <w:p w14:paraId="5C01CD18" w14:textId="6EADA0E9" w:rsidR="00FB2A76" w:rsidRPr="00FB2A76" w:rsidRDefault="00FB2A76" w:rsidP="006178D0">
      <w:pPr>
        <w:numPr>
          <w:ilvl w:val="0"/>
          <w:numId w:val="21"/>
        </w:numPr>
        <w:spacing w:after="0" w:line="240" w:lineRule="auto"/>
        <w:ind w:left="357" w:hanging="357"/>
        <w:jc w:val="both"/>
        <w:rPr>
          <w:rFonts w:ascii="Times New Roman" w:eastAsia="Times New Roman" w:hAnsi="Times New Roman" w:cs="Times New Roman"/>
          <w:sz w:val="24"/>
          <w:szCs w:val="20"/>
        </w:rPr>
      </w:pPr>
      <w:r w:rsidRPr="00FB2A76">
        <w:rPr>
          <w:rFonts w:ascii="Times New Roman" w:eastAsia="Times New Roman" w:hAnsi="Times New Roman" w:cs="Times New Roman"/>
          <w:sz w:val="24"/>
          <w:szCs w:val="20"/>
        </w:rPr>
        <w:lastRenderedPageBreak/>
        <w:t xml:space="preserve">iepazinies/iepazinusies ar </w:t>
      </w:r>
      <w:r w:rsidR="003E3ED2">
        <w:rPr>
          <w:rFonts w:ascii="Times New Roman" w:eastAsia="Times New Roman" w:hAnsi="Times New Roman" w:cs="Times New Roman"/>
          <w:sz w:val="24"/>
          <w:szCs w:val="20"/>
        </w:rPr>
        <w:t xml:space="preserve">Limbažu novada domes .00.00.2021  Saistošajiem noteikumiem </w:t>
      </w:r>
      <w:r w:rsidRPr="00FB2A76">
        <w:rPr>
          <w:rFonts w:ascii="Times New Roman" w:eastAsia="Times New Roman" w:hAnsi="Times New Roman" w:cs="Times New Roman"/>
          <w:sz w:val="24"/>
          <w:szCs w:val="20"/>
        </w:rPr>
        <w:t>“</w:t>
      </w:r>
      <w:r w:rsidR="003E3ED2" w:rsidRPr="003E3ED2">
        <w:rPr>
          <w:rFonts w:ascii="Times New Roman" w:eastAsia="Times New Roman" w:hAnsi="Times New Roman" w:cs="Times New Roman"/>
          <w:sz w:val="24"/>
          <w:szCs w:val="20"/>
        </w:rPr>
        <w:t>Par kārtību, kādā tiek saskaņota un organizēta ielu tirdzniecība</w:t>
      </w:r>
      <w:r w:rsidRPr="00FB2A76">
        <w:rPr>
          <w:rFonts w:ascii="Times New Roman" w:eastAsia="Times New Roman" w:hAnsi="Times New Roman" w:cs="Times New Roman"/>
          <w:sz w:val="24"/>
          <w:szCs w:val="20"/>
        </w:rPr>
        <w:t xml:space="preserve">”, </w:t>
      </w:r>
    </w:p>
    <w:p w14:paraId="4C25EEA1" w14:textId="77777777" w:rsidR="00FB2A76" w:rsidRPr="00FB2A76" w:rsidRDefault="00FB2A76" w:rsidP="006178D0">
      <w:pPr>
        <w:numPr>
          <w:ilvl w:val="0"/>
          <w:numId w:val="21"/>
        </w:numPr>
        <w:spacing w:after="0" w:line="240" w:lineRule="auto"/>
        <w:jc w:val="both"/>
        <w:rPr>
          <w:rFonts w:ascii="Times New Roman" w:eastAsia="Times New Roman" w:hAnsi="Times New Roman" w:cs="Times New Roman"/>
          <w:sz w:val="24"/>
          <w:szCs w:val="20"/>
        </w:rPr>
      </w:pPr>
      <w:r w:rsidRPr="00FB2A76">
        <w:rPr>
          <w:rFonts w:ascii="Times New Roman" w:eastAsia="Times New Roman" w:hAnsi="Times New Roman" w:cs="Times New Roman"/>
          <w:sz w:val="24"/>
          <w:szCs w:val="20"/>
        </w:rPr>
        <w:t>informēts/informēta un piekrītu manu fizisko personas datu apstrādei, ievērojot Vispārīgās datu aizsardzības regulas prasības, ka dati tiks apstrādāti tādā apjomā, kāds nepieciešams iesniegumā prasītās informācijas izskatīšanai.</w:t>
      </w:r>
    </w:p>
    <w:p w14:paraId="66407951" w14:textId="77777777" w:rsidR="00FB2A76" w:rsidRPr="00FB2A76" w:rsidRDefault="00FB2A76" w:rsidP="006178D0">
      <w:pPr>
        <w:spacing w:after="0" w:line="240" w:lineRule="auto"/>
        <w:rPr>
          <w:rFonts w:ascii="Times New Roman" w:eastAsia="Times New Roman" w:hAnsi="Times New Roman" w:cs="Times New Roman"/>
          <w:sz w:val="24"/>
          <w:szCs w:val="20"/>
        </w:rPr>
      </w:pPr>
    </w:p>
    <w:p w14:paraId="74695E25" w14:textId="77777777" w:rsidR="00363DAD" w:rsidRPr="00363DAD" w:rsidRDefault="00363DAD" w:rsidP="006178D0">
      <w:pPr>
        <w:tabs>
          <w:tab w:val="left" w:pos="4962"/>
        </w:tabs>
        <w:spacing w:after="0" w:line="240" w:lineRule="auto"/>
        <w:ind w:right="-285"/>
        <w:rPr>
          <w:rFonts w:ascii="Times New Roman" w:eastAsia="Times New Roman" w:hAnsi="Times New Roman" w:cs="Times New Roman"/>
          <w:color w:val="000000"/>
          <w:sz w:val="24"/>
          <w:szCs w:val="20"/>
        </w:rPr>
      </w:pPr>
      <w:r w:rsidRPr="00363DAD">
        <w:rPr>
          <w:rFonts w:ascii="Times New Roman" w:eastAsia="Times New Roman" w:hAnsi="Times New Roman" w:cs="Times New Roman"/>
          <w:color w:val="000000"/>
          <w:sz w:val="24"/>
          <w:szCs w:val="20"/>
        </w:rPr>
        <w:t>Apliecinu, ka iesniegtā informācija ir pilnīga un patiesa.</w:t>
      </w:r>
    </w:p>
    <w:p w14:paraId="094DAF40" w14:textId="77777777" w:rsidR="00363DAD" w:rsidRPr="00363DAD" w:rsidRDefault="00363DAD" w:rsidP="006178D0">
      <w:pPr>
        <w:tabs>
          <w:tab w:val="left" w:pos="4962"/>
        </w:tabs>
        <w:spacing w:after="0" w:line="240" w:lineRule="auto"/>
        <w:ind w:right="-285"/>
        <w:rPr>
          <w:rFonts w:ascii="Times New Roman" w:eastAsia="Times New Roman" w:hAnsi="Times New Roman" w:cs="Times New Roman"/>
          <w:color w:val="000000"/>
          <w:sz w:val="24"/>
          <w:szCs w:val="20"/>
        </w:rPr>
      </w:pPr>
    </w:p>
    <w:p w14:paraId="0448DCD5" w14:textId="77777777" w:rsidR="00363DAD" w:rsidRPr="00363DAD" w:rsidRDefault="00363DAD" w:rsidP="006178D0">
      <w:pPr>
        <w:tabs>
          <w:tab w:val="left" w:pos="4962"/>
        </w:tabs>
        <w:spacing w:after="0" w:line="240" w:lineRule="auto"/>
        <w:ind w:right="-285"/>
        <w:rPr>
          <w:rFonts w:ascii="Times New Roman" w:eastAsia="Times New Roman" w:hAnsi="Times New Roman" w:cs="Times New Roman"/>
          <w:color w:val="000000"/>
          <w:sz w:val="24"/>
          <w:szCs w:val="20"/>
        </w:rPr>
      </w:pPr>
      <w:r w:rsidRPr="00363DAD">
        <w:rPr>
          <w:rFonts w:ascii="Times New Roman" w:eastAsia="Times New Roman" w:hAnsi="Times New Roman" w:cs="Times New Roman"/>
          <w:color w:val="000000"/>
          <w:sz w:val="24"/>
          <w:szCs w:val="20"/>
        </w:rPr>
        <w:t>Norādīt atļaujas saņemšanas veidu (atzīmēt vēlamo):</w:t>
      </w:r>
    </w:p>
    <w:p w14:paraId="7A4C7BCA" w14:textId="77777777" w:rsidR="00363DAD" w:rsidRPr="00363DAD" w:rsidRDefault="00363DAD" w:rsidP="006178D0">
      <w:pPr>
        <w:numPr>
          <w:ilvl w:val="0"/>
          <w:numId w:val="26"/>
        </w:numPr>
        <w:tabs>
          <w:tab w:val="left" w:pos="4962"/>
        </w:tabs>
        <w:spacing w:after="0" w:line="240" w:lineRule="auto"/>
        <w:ind w:right="-285"/>
        <w:rPr>
          <w:rFonts w:ascii="Times New Roman" w:eastAsia="Times New Roman" w:hAnsi="Times New Roman" w:cs="Times New Roman"/>
          <w:color w:val="000000"/>
          <w:sz w:val="24"/>
          <w:szCs w:val="20"/>
        </w:rPr>
      </w:pPr>
      <w:r w:rsidRPr="00363DAD">
        <w:rPr>
          <w:rFonts w:ascii="Times New Roman" w:eastAsia="Times New Roman" w:hAnsi="Times New Roman" w:cs="Times New Roman"/>
          <w:color w:val="000000"/>
          <w:sz w:val="24"/>
          <w:szCs w:val="20"/>
        </w:rPr>
        <w:t>klātiene</w:t>
      </w:r>
    </w:p>
    <w:p w14:paraId="6335FF39" w14:textId="77777777" w:rsidR="00363DAD" w:rsidRPr="00363DAD" w:rsidRDefault="00363DAD" w:rsidP="006178D0">
      <w:pPr>
        <w:numPr>
          <w:ilvl w:val="0"/>
          <w:numId w:val="26"/>
        </w:numPr>
        <w:tabs>
          <w:tab w:val="left" w:pos="4962"/>
        </w:tabs>
        <w:spacing w:after="0" w:line="240" w:lineRule="auto"/>
        <w:ind w:right="-285"/>
        <w:rPr>
          <w:rFonts w:ascii="Times New Roman" w:eastAsia="Times New Roman" w:hAnsi="Times New Roman" w:cs="Times New Roman"/>
          <w:color w:val="000000"/>
          <w:sz w:val="24"/>
          <w:szCs w:val="20"/>
        </w:rPr>
      </w:pPr>
      <w:r w:rsidRPr="00363DAD">
        <w:rPr>
          <w:rFonts w:ascii="Times New Roman" w:eastAsia="Times New Roman" w:hAnsi="Times New Roman" w:cs="Times New Roman"/>
          <w:color w:val="000000"/>
          <w:sz w:val="24"/>
          <w:szCs w:val="20"/>
        </w:rPr>
        <w:t xml:space="preserve">pasts </w:t>
      </w:r>
    </w:p>
    <w:p w14:paraId="298D1DE0" w14:textId="60A7BB60" w:rsidR="00363DAD" w:rsidRPr="00363DAD" w:rsidRDefault="00363DAD" w:rsidP="006178D0">
      <w:pPr>
        <w:tabs>
          <w:tab w:val="left" w:pos="4962"/>
        </w:tabs>
        <w:spacing w:after="0" w:line="240" w:lineRule="auto"/>
        <w:ind w:right="-285"/>
        <w:rPr>
          <w:rFonts w:ascii="Times New Roman" w:eastAsia="Times New Roman" w:hAnsi="Times New Roman" w:cs="Times New Roman"/>
          <w:color w:val="000000"/>
          <w:sz w:val="24"/>
          <w:szCs w:val="20"/>
        </w:rPr>
      </w:pPr>
      <w:r w:rsidRPr="00363DAD">
        <w:rPr>
          <w:rFonts w:ascii="Times New Roman" w:eastAsia="Times New Roman" w:hAnsi="Times New Roman" w:cs="Times New Roman"/>
          <w:color w:val="000000"/>
          <w:sz w:val="24"/>
          <w:szCs w:val="20"/>
        </w:rPr>
        <w:t xml:space="preserve">e-pasts ar drošu e-parakstu _______________________________ </w:t>
      </w:r>
    </w:p>
    <w:p w14:paraId="002E0AAA" w14:textId="77777777" w:rsidR="00363DAD" w:rsidRDefault="00363DAD" w:rsidP="006178D0">
      <w:pPr>
        <w:tabs>
          <w:tab w:val="left" w:pos="4962"/>
        </w:tabs>
        <w:spacing w:after="0" w:line="240" w:lineRule="auto"/>
        <w:ind w:right="-285"/>
        <w:rPr>
          <w:rFonts w:ascii="Times New Roman" w:eastAsia="Times New Roman" w:hAnsi="Times New Roman" w:cs="Times New Roman"/>
          <w:color w:val="000000"/>
          <w:sz w:val="24"/>
          <w:szCs w:val="20"/>
        </w:rPr>
      </w:pPr>
    </w:p>
    <w:p w14:paraId="39668B44" w14:textId="77777777" w:rsidR="00363DAD" w:rsidRDefault="00363DAD" w:rsidP="006178D0">
      <w:pPr>
        <w:tabs>
          <w:tab w:val="left" w:pos="4962"/>
        </w:tabs>
        <w:spacing w:after="0" w:line="240" w:lineRule="auto"/>
        <w:ind w:right="-285"/>
        <w:rPr>
          <w:rFonts w:ascii="Times New Roman" w:eastAsia="Times New Roman" w:hAnsi="Times New Roman" w:cs="Times New Roman"/>
          <w:color w:val="000000"/>
          <w:sz w:val="24"/>
          <w:szCs w:val="20"/>
        </w:rPr>
      </w:pPr>
    </w:p>
    <w:p w14:paraId="573542AC" w14:textId="77777777" w:rsidR="00363DAD" w:rsidRDefault="00363DAD" w:rsidP="006178D0">
      <w:pPr>
        <w:tabs>
          <w:tab w:val="left" w:pos="4962"/>
        </w:tabs>
        <w:spacing w:after="0" w:line="240" w:lineRule="auto"/>
        <w:ind w:right="-285"/>
        <w:rPr>
          <w:rFonts w:ascii="Times New Roman" w:eastAsia="Times New Roman" w:hAnsi="Times New Roman" w:cs="Times New Roman"/>
          <w:color w:val="000000"/>
          <w:sz w:val="24"/>
          <w:szCs w:val="20"/>
        </w:rPr>
      </w:pPr>
    </w:p>
    <w:p w14:paraId="401B0968" w14:textId="77777777" w:rsidR="00363DAD" w:rsidRDefault="00363DAD" w:rsidP="006178D0">
      <w:pPr>
        <w:tabs>
          <w:tab w:val="left" w:pos="4962"/>
        </w:tabs>
        <w:spacing w:after="0" w:line="240" w:lineRule="auto"/>
        <w:ind w:right="-285"/>
        <w:rPr>
          <w:rFonts w:ascii="Times New Roman" w:eastAsia="Times New Roman" w:hAnsi="Times New Roman" w:cs="Times New Roman"/>
          <w:color w:val="000000"/>
          <w:sz w:val="24"/>
          <w:szCs w:val="20"/>
        </w:rPr>
      </w:pPr>
    </w:p>
    <w:p w14:paraId="2D67D9BB" w14:textId="77777777" w:rsidR="00363DAD" w:rsidRDefault="00363DAD" w:rsidP="006178D0">
      <w:pPr>
        <w:tabs>
          <w:tab w:val="left" w:pos="4962"/>
        </w:tabs>
        <w:spacing w:after="0" w:line="240" w:lineRule="auto"/>
        <w:ind w:right="-285"/>
        <w:rPr>
          <w:rFonts w:ascii="Times New Roman" w:eastAsia="Times New Roman" w:hAnsi="Times New Roman" w:cs="Times New Roman"/>
          <w:color w:val="000000"/>
          <w:sz w:val="24"/>
          <w:szCs w:val="20"/>
        </w:rPr>
      </w:pPr>
    </w:p>
    <w:p w14:paraId="527B08AB" w14:textId="6844AB2D" w:rsidR="00FB2A76" w:rsidRPr="00FB2A76" w:rsidRDefault="00FB2A76" w:rsidP="006178D0">
      <w:pPr>
        <w:tabs>
          <w:tab w:val="left" w:pos="4962"/>
        </w:tabs>
        <w:spacing w:after="0" w:line="240" w:lineRule="auto"/>
        <w:ind w:right="-285"/>
        <w:rPr>
          <w:rFonts w:ascii="Times New Roman" w:eastAsia="Times New Roman" w:hAnsi="Times New Roman" w:cs="Times New Roman"/>
          <w:color w:val="000000"/>
          <w:sz w:val="20"/>
          <w:szCs w:val="20"/>
        </w:rPr>
      </w:pPr>
      <w:r w:rsidRPr="00FB2A76">
        <w:rPr>
          <w:rFonts w:ascii="Times New Roman" w:eastAsia="Times New Roman" w:hAnsi="Times New Roman" w:cs="Times New Roman"/>
          <w:color w:val="000000"/>
          <w:sz w:val="24"/>
          <w:szCs w:val="20"/>
        </w:rPr>
        <w:t>20__. gada ___.__________________</w:t>
      </w:r>
      <w:r w:rsidRPr="00FB2A76">
        <w:rPr>
          <w:rFonts w:ascii="Times New Roman" w:eastAsia="Times New Roman" w:hAnsi="Times New Roman" w:cs="Times New Roman"/>
          <w:color w:val="000000"/>
          <w:sz w:val="24"/>
          <w:szCs w:val="20"/>
        </w:rPr>
        <w:tab/>
      </w:r>
      <w:r w:rsidRPr="00FB2A76">
        <w:rPr>
          <w:rFonts w:ascii="Times New Roman" w:eastAsia="Times New Roman" w:hAnsi="Times New Roman" w:cs="Times New Roman"/>
          <w:color w:val="000000"/>
          <w:sz w:val="24"/>
          <w:szCs w:val="20"/>
        </w:rPr>
        <w:tab/>
        <w:t xml:space="preserve">__________________________ </w:t>
      </w:r>
    </w:p>
    <w:p w14:paraId="550865B5" w14:textId="77777777" w:rsidR="00FB2A76" w:rsidRPr="00FB2A76" w:rsidRDefault="00FB2A76" w:rsidP="006178D0">
      <w:pPr>
        <w:spacing w:after="0" w:line="240" w:lineRule="auto"/>
        <w:jc w:val="center"/>
        <w:rPr>
          <w:rFonts w:ascii="Times New Roman" w:eastAsia="Times New Roman" w:hAnsi="Times New Roman" w:cs="Times New Roman"/>
          <w:sz w:val="18"/>
          <w:szCs w:val="18"/>
        </w:rPr>
      </w:pPr>
      <w:r w:rsidRPr="00FB2A76">
        <w:rPr>
          <w:rFonts w:ascii="Times New Roman" w:eastAsia="Times New Roman" w:hAnsi="Times New Roman" w:cs="Times New Roman"/>
          <w:color w:val="000000"/>
          <w:sz w:val="20"/>
          <w:szCs w:val="20"/>
        </w:rPr>
        <w:t xml:space="preserve">                                                                                                           </w:t>
      </w:r>
      <w:r w:rsidRPr="00FB2A76">
        <w:rPr>
          <w:rFonts w:ascii="Times New Roman" w:eastAsia="Times New Roman" w:hAnsi="Times New Roman" w:cs="Times New Roman"/>
          <w:color w:val="000000"/>
          <w:sz w:val="18"/>
          <w:szCs w:val="18"/>
        </w:rPr>
        <w:t>(paraksts, paraksta atšifrējums)</w:t>
      </w:r>
    </w:p>
    <w:p w14:paraId="0419F2A2" w14:textId="77777777" w:rsidR="0034475F" w:rsidRDefault="0034475F" w:rsidP="006178D0">
      <w:pPr>
        <w:spacing w:after="0" w:line="240" w:lineRule="auto"/>
        <w:rPr>
          <w:rFonts w:ascii="Times New Roman" w:eastAsia="Times New Roman" w:hAnsi="Times New Roman" w:cs="Times New Roman"/>
          <w:sz w:val="24"/>
          <w:szCs w:val="20"/>
        </w:rPr>
        <w:sectPr w:rsidR="0034475F" w:rsidSect="00694FB9">
          <w:pgSz w:w="11906" w:h="16838"/>
          <w:pgMar w:top="1134" w:right="567" w:bottom="1134" w:left="1701" w:header="708" w:footer="708" w:gutter="0"/>
          <w:pgNumType w:start="1"/>
          <w:cols w:space="708"/>
          <w:titlePg/>
          <w:docGrid w:linePitch="360"/>
        </w:sectPr>
      </w:pPr>
    </w:p>
    <w:bookmarkEnd w:id="26"/>
    <w:p w14:paraId="40CB586B" w14:textId="3B8B2F37" w:rsidR="0034475F" w:rsidRPr="00694FB9" w:rsidRDefault="0034475F" w:rsidP="0034475F">
      <w:pPr>
        <w:tabs>
          <w:tab w:val="left" w:pos="5103"/>
          <w:tab w:val="left" w:pos="5387"/>
        </w:tabs>
        <w:spacing w:after="0" w:line="240" w:lineRule="auto"/>
        <w:ind w:firstLine="720"/>
        <w:jc w:val="right"/>
        <w:rPr>
          <w:rFonts w:ascii="Times New Roman" w:eastAsia="Times New Roman" w:hAnsi="Times New Roman" w:cs="Times New Roman"/>
          <w:b/>
          <w:spacing w:val="-1"/>
          <w:sz w:val="24"/>
          <w:szCs w:val="24"/>
          <w:lang w:eastAsia="lv-LV"/>
        </w:rPr>
      </w:pPr>
      <w:r>
        <w:rPr>
          <w:rFonts w:ascii="Times New Roman" w:eastAsia="Times New Roman" w:hAnsi="Times New Roman" w:cs="Times New Roman"/>
          <w:b/>
          <w:caps/>
          <w:spacing w:val="-1"/>
          <w:sz w:val="24"/>
          <w:szCs w:val="24"/>
          <w:lang w:eastAsia="lv-LV"/>
        </w:rPr>
        <w:lastRenderedPageBreak/>
        <w:t>3</w:t>
      </w:r>
      <w:r w:rsidRPr="00694FB9">
        <w:rPr>
          <w:rFonts w:ascii="Times New Roman" w:eastAsia="Times New Roman" w:hAnsi="Times New Roman" w:cs="Times New Roman"/>
          <w:b/>
          <w:caps/>
          <w:spacing w:val="-1"/>
          <w:sz w:val="24"/>
          <w:szCs w:val="24"/>
          <w:lang w:eastAsia="lv-LV"/>
        </w:rPr>
        <w:t>.pielikums</w:t>
      </w:r>
      <w:r w:rsidRPr="00694FB9">
        <w:rPr>
          <w:rFonts w:ascii="Times New Roman" w:eastAsia="Times New Roman" w:hAnsi="Times New Roman" w:cs="Times New Roman"/>
          <w:b/>
          <w:spacing w:val="-1"/>
          <w:sz w:val="24"/>
          <w:szCs w:val="24"/>
          <w:lang w:eastAsia="lv-LV"/>
        </w:rPr>
        <w:t xml:space="preserve"> </w:t>
      </w:r>
    </w:p>
    <w:p w14:paraId="7D79E103" w14:textId="77777777" w:rsidR="00A76635" w:rsidRDefault="00A76635" w:rsidP="00A76635">
      <w:pPr>
        <w:tabs>
          <w:tab w:val="left" w:pos="5103"/>
          <w:tab w:val="left" w:pos="5387"/>
        </w:tabs>
        <w:spacing w:after="0" w:line="240" w:lineRule="auto"/>
        <w:ind w:firstLine="720"/>
        <w:jc w:val="right"/>
        <w:rPr>
          <w:rFonts w:ascii="Times New Roman" w:eastAsia="Times New Roman" w:hAnsi="Times New Roman" w:cs="Times New Roman"/>
          <w:bCs/>
          <w:color w:val="000000" w:themeColor="text1"/>
          <w:spacing w:val="-1"/>
          <w:sz w:val="24"/>
          <w:szCs w:val="24"/>
          <w:lang w:eastAsia="lv-LV"/>
        </w:rPr>
      </w:pPr>
      <w:r w:rsidRPr="00694FB9">
        <w:rPr>
          <w:rFonts w:ascii="Times New Roman" w:eastAsia="Times New Roman" w:hAnsi="Times New Roman" w:cs="Times New Roman"/>
          <w:bCs/>
          <w:color w:val="000000" w:themeColor="text1"/>
          <w:spacing w:val="-1"/>
          <w:sz w:val="24"/>
          <w:szCs w:val="24"/>
          <w:lang w:eastAsia="lv-LV"/>
        </w:rPr>
        <w:t xml:space="preserve">Limbažu novada </w:t>
      </w:r>
      <w:r>
        <w:rPr>
          <w:rFonts w:ascii="Times New Roman" w:eastAsia="Times New Roman" w:hAnsi="Times New Roman" w:cs="Times New Roman"/>
          <w:bCs/>
          <w:color w:val="000000" w:themeColor="text1"/>
          <w:spacing w:val="-1"/>
          <w:sz w:val="24"/>
          <w:szCs w:val="24"/>
          <w:lang w:eastAsia="lv-LV"/>
        </w:rPr>
        <w:t xml:space="preserve">pašvaldības </w:t>
      </w:r>
      <w:r w:rsidRPr="00694FB9">
        <w:rPr>
          <w:rFonts w:ascii="Times New Roman" w:eastAsia="Times New Roman" w:hAnsi="Times New Roman" w:cs="Times New Roman"/>
          <w:bCs/>
          <w:color w:val="000000" w:themeColor="text1"/>
          <w:spacing w:val="-1"/>
          <w:sz w:val="24"/>
          <w:szCs w:val="24"/>
          <w:lang w:eastAsia="lv-LV"/>
        </w:rPr>
        <w:t>domes</w:t>
      </w:r>
    </w:p>
    <w:p w14:paraId="47BA3550" w14:textId="77777777" w:rsidR="00A76635" w:rsidRDefault="00A76635" w:rsidP="00A76635">
      <w:pPr>
        <w:tabs>
          <w:tab w:val="left" w:pos="5103"/>
          <w:tab w:val="left" w:pos="5387"/>
        </w:tabs>
        <w:spacing w:after="0" w:line="240" w:lineRule="auto"/>
        <w:ind w:firstLine="720"/>
        <w:jc w:val="right"/>
        <w:rPr>
          <w:rFonts w:ascii="Times New Roman" w:eastAsia="Times New Roman" w:hAnsi="Times New Roman" w:cs="Times New Roman"/>
          <w:bCs/>
          <w:color w:val="000000" w:themeColor="text1"/>
          <w:sz w:val="24"/>
          <w:szCs w:val="24"/>
          <w:lang w:eastAsia="lv-LV"/>
        </w:rPr>
      </w:pPr>
      <w:r>
        <w:rPr>
          <w:rFonts w:ascii="Times New Roman" w:eastAsia="Times New Roman" w:hAnsi="Times New Roman" w:cs="Times New Roman"/>
          <w:bCs/>
          <w:color w:val="000000" w:themeColor="text1"/>
          <w:spacing w:val="-1"/>
          <w:sz w:val="24"/>
          <w:szCs w:val="24"/>
          <w:lang w:eastAsia="lv-LV"/>
        </w:rPr>
        <w:t>25.11.2021.</w:t>
      </w:r>
      <w:r w:rsidRPr="00694FB9">
        <w:rPr>
          <w:rFonts w:ascii="Times New Roman" w:eastAsia="Times New Roman" w:hAnsi="Times New Roman" w:cs="Times New Roman"/>
          <w:bCs/>
          <w:color w:val="000000" w:themeColor="text1"/>
          <w:spacing w:val="-1"/>
          <w:sz w:val="24"/>
          <w:szCs w:val="24"/>
          <w:lang w:eastAsia="lv-LV"/>
        </w:rPr>
        <w:t xml:space="preserve"> </w:t>
      </w:r>
      <w:r w:rsidRPr="00694FB9">
        <w:rPr>
          <w:rFonts w:ascii="Times New Roman" w:eastAsia="Times New Roman" w:hAnsi="Times New Roman" w:cs="Times New Roman"/>
          <w:bCs/>
          <w:color w:val="000000" w:themeColor="text1"/>
          <w:sz w:val="24"/>
          <w:szCs w:val="24"/>
          <w:lang w:eastAsia="lv-LV"/>
        </w:rPr>
        <w:t>saistošajiem noteikumiem Nr.</w:t>
      </w:r>
      <w:r>
        <w:rPr>
          <w:rFonts w:ascii="Times New Roman" w:eastAsia="Times New Roman" w:hAnsi="Times New Roman" w:cs="Times New Roman"/>
          <w:bCs/>
          <w:color w:val="000000" w:themeColor="text1"/>
          <w:sz w:val="24"/>
          <w:szCs w:val="24"/>
          <w:lang w:eastAsia="lv-LV"/>
        </w:rPr>
        <w:t>35</w:t>
      </w:r>
    </w:p>
    <w:p w14:paraId="4D9C1667" w14:textId="77777777" w:rsidR="00A76635" w:rsidRPr="00694FB9" w:rsidRDefault="00A76635" w:rsidP="00A76635">
      <w:pPr>
        <w:tabs>
          <w:tab w:val="left" w:pos="5103"/>
          <w:tab w:val="left" w:pos="5387"/>
        </w:tabs>
        <w:spacing w:after="0" w:line="240" w:lineRule="auto"/>
        <w:ind w:firstLine="720"/>
        <w:jc w:val="right"/>
        <w:rPr>
          <w:rFonts w:ascii="Times New Roman" w:eastAsia="Times New Roman" w:hAnsi="Times New Roman" w:cs="Times New Roman"/>
          <w:bCs/>
          <w:color w:val="000000" w:themeColor="text1"/>
          <w:sz w:val="24"/>
          <w:szCs w:val="24"/>
          <w:lang w:eastAsia="lv-LV"/>
        </w:rPr>
      </w:pPr>
      <w:r w:rsidRPr="00694FB9">
        <w:rPr>
          <w:rFonts w:ascii="Times New Roman" w:eastAsia="Times New Roman" w:hAnsi="Times New Roman" w:cs="Times New Roman"/>
          <w:bCs/>
          <w:color w:val="000000" w:themeColor="text1"/>
          <w:sz w:val="24"/>
          <w:szCs w:val="24"/>
          <w:lang w:eastAsia="lv-LV"/>
        </w:rPr>
        <w:t xml:space="preserve"> „Par kārtību, kādā tiek saskaņota un organizēta ielu tirdzniecība </w:t>
      </w:r>
    </w:p>
    <w:p w14:paraId="78144D2C" w14:textId="77777777" w:rsidR="00A76635" w:rsidRPr="00694FB9" w:rsidRDefault="00A76635" w:rsidP="00A76635">
      <w:pPr>
        <w:tabs>
          <w:tab w:val="left" w:pos="5103"/>
          <w:tab w:val="left" w:pos="5387"/>
        </w:tabs>
        <w:spacing w:after="0" w:line="240" w:lineRule="auto"/>
        <w:ind w:firstLine="720"/>
        <w:jc w:val="right"/>
        <w:rPr>
          <w:rFonts w:ascii="Times New Roman" w:eastAsia="Times New Roman" w:hAnsi="Times New Roman" w:cs="Times New Roman"/>
          <w:bCs/>
          <w:color w:val="000000" w:themeColor="text1"/>
          <w:sz w:val="24"/>
          <w:szCs w:val="24"/>
          <w:lang w:eastAsia="lv-LV"/>
        </w:rPr>
      </w:pPr>
      <w:r w:rsidRPr="00694FB9">
        <w:rPr>
          <w:rFonts w:ascii="Times New Roman" w:eastAsia="Times New Roman" w:hAnsi="Times New Roman" w:cs="Times New Roman"/>
          <w:bCs/>
          <w:color w:val="000000" w:themeColor="text1"/>
          <w:sz w:val="24"/>
          <w:szCs w:val="24"/>
          <w:lang w:eastAsia="lv-LV"/>
        </w:rPr>
        <w:t>Limbažu novada administratīvajā teritorijā”</w:t>
      </w:r>
    </w:p>
    <w:p w14:paraId="26238CFF" w14:textId="77777777" w:rsidR="0034475F" w:rsidRDefault="0034475F" w:rsidP="006178D0">
      <w:pPr>
        <w:spacing w:after="0" w:line="240" w:lineRule="auto"/>
        <w:jc w:val="center"/>
        <w:rPr>
          <w:rFonts w:ascii="Times New Roman" w:hAnsi="Times New Roman" w:cs="Times New Roman"/>
        </w:rPr>
      </w:pPr>
    </w:p>
    <w:p w14:paraId="2EADD71E" w14:textId="659F2A38" w:rsidR="00E37D35" w:rsidRPr="00E37D35" w:rsidRDefault="00E37D35" w:rsidP="006178D0">
      <w:pPr>
        <w:spacing w:after="0" w:line="240" w:lineRule="auto"/>
        <w:jc w:val="center"/>
        <w:rPr>
          <w:rFonts w:ascii="Times New Roman" w:hAnsi="Times New Roman" w:cs="Times New Roman"/>
        </w:rPr>
      </w:pPr>
      <w:r w:rsidRPr="00E37D35">
        <w:rPr>
          <w:rFonts w:ascii="Times New Roman" w:hAnsi="Times New Roman" w:cs="Times New Roman"/>
        </w:rPr>
        <w:t>VEIDLAPA</w:t>
      </w:r>
    </w:p>
    <w:p w14:paraId="316393FC" w14:textId="77777777" w:rsidR="0034475F" w:rsidRDefault="0034475F" w:rsidP="006178D0">
      <w:pPr>
        <w:spacing w:after="0" w:line="240" w:lineRule="auto"/>
        <w:jc w:val="center"/>
        <w:rPr>
          <w:rFonts w:ascii="Times New Roman" w:hAnsi="Times New Roman" w:cs="Times New Roman"/>
          <w:b/>
          <w:bCs/>
        </w:rPr>
      </w:pPr>
    </w:p>
    <w:p w14:paraId="637C5E6B" w14:textId="00B81754" w:rsidR="00363DAD" w:rsidRPr="00363DAD" w:rsidRDefault="00363DAD" w:rsidP="006178D0">
      <w:pPr>
        <w:spacing w:after="0" w:line="240" w:lineRule="auto"/>
        <w:jc w:val="center"/>
        <w:rPr>
          <w:rFonts w:ascii="Times New Roman" w:hAnsi="Times New Roman" w:cs="Times New Roman"/>
          <w:b/>
          <w:bCs/>
        </w:rPr>
      </w:pPr>
      <w:r w:rsidRPr="00363DAD">
        <w:rPr>
          <w:rFonts w:ascii="Times New Roman" w:hAnsi="Times New Roman" w:cs="Times New Roman"/>
          <w:b/>
          <w:bCs/>
        </w:rPr>
        <w:t>ATĻAUJA</w:t>
      </w:r>
      <w:r w:rsidRPr="00363DAD">
        <w:rPr>
          <w:rFonts w:ascii="Times New Roman" w:hAnsi="Times New Roman" w:cs="Times New Roman"/>
          <w:b/>
          <w:bCs/>
        </w:rPr>
        <w:br/>
        <w:t>IELU TIRDZNIECĪBAI / IELU TIRDZNIECĪBAS ORGANIZĒŠANAI</w:t>
      </w:r>
    </w:p>
    <w:tbl>
      <w:tblPr>
        <w:tblW w:w="5245"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37"/>
        <w:gridCol w:w="1413"/>
        <w:gridCol w:w="1714"/>
        <w:gridCol w:w="1413"/>
        <w:gridCol w:w="1516"/>
      </w:tblGrid>
      <w:tr w:rsidR="00363DAD" w:rsidRPr="00363DAD" w14:paraId="709866FE" w14:textId="77777777" w:rsidTr="0034475F">
        <w:trPr>
          <w:trHeight w:val="704"/>
          <w:jc w:val="center"/>
        </w:trPr>
        <w:tc>
          <w:tcPr>
            <w:tcW w:w="2000" w:type="pct"/>
            <w:tcBorders>
              <w:top w:val="outset" w:sz="6" w:space="0" w:color="414142"/>
              <w:left w:val="outset" w:sz="6" w:space="0" w:color="414142"/>
              <w:bottom w:val="outset" w:sz="6" w:space="0" w:color="414142"/>
              <w:right w:val="outset" w:sz="6" w:space="0" w:color="414142"/>
            </w:tcBorders>
            <w:vAlign w:val="center"/>
            <w:hideMark/>
          </w:tcPr>
          <w:p w14:paraId="353F0D5B" w14:textId="77777777" w:rsidR="00363DAD" w:rsidRPr="00363DAD" w:rsidRDefault="00363DAD" w:rsidP="006178D0">
            <w:pPr>
              <w:spacing w:after="0" w:line="240" w:lineRule="auto"/>
              <w:rPr>
                <w:rFonts w:ascii="Times New Roman" w:hAnsi="Times New Roman" w:cs="Times New Roman"/>
              </w:rPr>
            </w:pPr>
            <w:r w:rsidRPr="00363DAD">
              <w:rPr>
                <w:rFonts w:ascii="Times New Roman" w:hAnsi="Times New Roman" w:cs="Times New Roman"/>
                <w:b/>
                <w:bCs/>
              </w:rPr>
              <w:t>Personas vārds, uzvārds vai juridiskas personas nosaukums</w:t>
            </w:r>
          </w:p>
        </w:tc>
        <w:tc>
          <w:tcPr>
            <w:tcW w:w="3000" w:type="pct"/>
            <w:gridSpan w:val="4"/>
            <w:tcBorders>
              <w:top w:val="outset" w:sz="6" w:space="0" w:color="414142"/>
              <w:left w:val="outset" w:sz="6" w:space="0" w:color="414142"/>
              <w:bottom w:val="outset" w:sz="6" w:space="0" w:color="414142"/>
              <w:right w:val="outset" w:sz="6" w:space="0" w:color="414142"/>
            </w:tcBorders>
            <w:vAlign w:val="center"/>
            <w:hideMark/>
          </w:tcPr>
          <w:p w14:paraId="4EF037C5" w14:textId="77777777" w:rsidR="00363DAD" w:rsidRPr="00363DAD" w:rsidRDefault="00363DAD" w:rsidP="006178D0">
            <w:pPr>
              <w:spacing w:after="0" w:line="240" w:lineRule="auto"/>
              <w:rPr>
                <w:rFonts w:ascii="Times New Roman" w:hAnsi="Times New Roman" w:cs="Times New Roman"/>
              </w:rPr>
            </w:pPr>
            <w:r w:rsidRPr="00363DAD">
              <w:rPr>
                <w:rFonts w:ascii="Times New Roman" w:hAnsi="Times New Roman" w:cs="Times New Roman"/>
              </w:rPr>
              <w:t> </w:t>
            </w:r>
          </w:p>
        </w:tc>
      </w:tr>
      <w:tr w:rsidR="00363DAD" w:rsidRPr="00363DAD" w14:paraId="1D9AA171" w14:textId="77777777" w:rsidTr="0034475F">
        <w:trPr>
          <w:trHeight w:val="688"/>
          <w:jc w:val="center"/>
        </w:trPr>
        <w:tc>
          <w:tcPr>
            <w:tcW w:w="2000" w:type="pct"/>
            <w:tcBorders>
              <w:top w:val="outset" w:sz="6" w:space="0" w:color="414142"/>
              <w:left w:val="outset" w:sz="6" w:space="0" w:color="414142"/>
              <w:bottom w:val="outset" w:sz="6" w:space="0" w:color="414142"/>
              <w:right w:val="outset" w:sz="6" w:space="0" w:color="414142"/>
            </w:tcBorders>
            <w:vAlign w:val="center"/>
            <w:hideMark/>
          </w:tcPr>
          <w:p w14:paraId="21B403BB" w14:textId="77777777" w:rsidR="00363DAD" w:rsidRPr="00363DAD" w:rsidRDefault="00363DAD" w:rsidP="006178D0">
            <w:pPr>
              <w:spacing w:after="0" w:line="240" w:lineRule="auto"/>
              <w:rPr>
                <w:rFonts w:ascii="Times New Roman" w:hAnsi="Times New Roman" w:cs="Times New Roman"/>
              </w:rPr>
            </w:pPr>
            <w:r w:rsidRPr="00363DAD">
              <w:rPr>
                <w:rFonts w:ascii="Times New Roman" w:hAnsi="Times New Roman" w:cs="Times New Roman"/>
                <w:b/>
                <w:bCs/>
              </w:rPr>
              <w:t>Personas kods vai nodokļu maksātāja reģistrācijas numurs</w:t>
            </w:r>
          </w:p>
        </w:tc>
        <w:tc>
          <w:tcPr>
            <w:tcW w:w="3000" w:type="pct"/>
            <w:gridSpan w:val="4"/>
            <w:tcBorders>
              <w:top w:val="outset" w:sz="6" w:space="0" w:color="414142"/>
              <w:left w:val="outset" w:sz="6" w:space="0" w:color="414142"/>
              <w:bottom w:val="outset" w:sz="6" w:space="0" w:color="414142"/>
              <w:right w:val="outset" w:sz="6" w:space="0" w:color="414142"/>
            </w:tcBorders>
            <w:vAlign w:val="center"/>
            <w:hideMark/>
          </w:tcPr>
          <w:p w14:paraId="11FFCE51" w14:textId="77777777" w:rsidR="00363DAD" w:rsidRPr="00363DAD" w:rsidRDefault="00363DAD" w:rsidP="006178D0">
            <w:pPr>
              <w:spacing w:after="0" w:line="240" w:lineRule="auto"/>
              <w:rPr>
                <w:rFonts w:ascii="Times New Roman" w:hAnsi="Times New Roman" w:cs="Times New Roman"/>
              </w:rPr>
            </w:pPr>
            <w:r w:rsidRPr="00363DAD">
              <w:rPr>
                <w:rFonts w:ascii="Times New Roman" w:hAnsi="Times New Roman" w:cs="Times New Roman"/>
              </w:rPr>
              <w:t> </w:t>
            </w:r>
          </w:p>
        </w:tc>
      </w:tr>
      <w:tr w:rsidR="00363DAD" w:rsidRPr="00363DAD" w14:paraId="1F102517" w14:textId="77777777" w:rsidTr="0034475F">
        <w:trPr>
          <w:trHeight w:val="970"/>
          <w:jc w:val="center"/>
        </w:trPr>
        <w:tc>
          <w:tcPr>
            <w:tcW w:w="2000" w:type="pct"/>
            <w:tcBorders>
              <w:top w:val="outset" w:sz="6" w:space="0" w:color="414142"/>
              <w:left w:val="outset" w:sz="6" w:space="0" w:color="414142"/>
              <w:bottom w:val="outset" w:sz="6" w:space="0" w:color="414142"/>
              <w:right w:val="outset" w:sz="6" w:space="0" w:color="414142"/>
            </w:tcBorders>
            <w:vAlign w:val="center"/>
            <w:hideMark/>
          </w:tcPr>
          <w:p w14:paraId="50301F60" w14:textId="77777777" w:rsidR="00363DAD" w:rsidRPr="00363DAD" w:rsidRDefault="00363DAD" w:rsidP="006178D0">
            <w:pPr>
              <w:spacing w:after="0" w:line="240" w:lineRule="auto"/>
              <w:rPr>
                <w:rFonts w:ascii="Times New Roman" w:hAnsi="Times New Roman" w:cs="Times New Roman"/>
              </w:rPr>
            </w:pPr>
            <w:r w:rsidRPr="00363DAD">
              <w:rPr>
                <w:rFonts w:ascii="Times New Roman" w:hAnsi="Times New Roman" w:cs="Times New Roman"/>
                <w:b/>
                <w:bCs/>
              </w:rPr>
              <w:t>Tirdzniecības vietas adrese vai pārvietojamā mazumtirdzniecības punkta kustības maršruts</w:t>
            </w:r>
          </w:p>
        </w:tc>
        <w:tc>
          <w:tcPr>
            <w:tcW w:w="3000" w:type="pct"/>
            <w:gridSpan w:val="4"/>
            <w:tcBorders>
              <w:top w:val="outset" w:sz="6" w:space="0" w:color="414142"/>
              <w:left w:val="outset" w:sz="6" w:space="0" w:color="414142"/>
              <w:bottom w:val="outset" w:sz="6" w:space="0" w:color="414142"/>
              <w:right w:val="outset" w:sz="6" w:space="0" w:color="414142"/>
            </w:tcBorders>
            <w:vAlign w:val="center"/>
            <w:hideMark/>
          </w:tcPr>
          <w:p w14:paraId="61308FF9" w14:textId="77777777" w:rsidR="00363DAD" w:rsidRPr="00363DAD" w:rsidRDefault="00363DAD" w:rsidP="006178D0">
            <w:pPr>
              <w:spacing w:after="0" w:line="240" w:lineRule="auto"/>
              <w:rPr>
                <w:rFonts w:ascii="Times New Roman" w:hAnsi="Times New Roman" w:cs="Times New Roman"/>
              </w:rPr>
            </w:pPr>
            <w:r w:rsidRPr="00363DAD">
              <w:rPr>
                <w:rFonts w:ascii="Times New Roman" w:hAnsi="Times New Roman" w:cs="Times New Roman"/>
              </w:rPr>
              <w:t> </w:t>
            </w:r>
          </w:p>
        </w:tc>
      </w:tr>
      <w:tr w:rsidR="00363DAD" w:rsidRPr="00363DAD" w14:paraId="191D4C1F" w14:textId="77777777" w:rsidTr="0034475F">
        <w:trPr>
          <w:trHeight w:val="454"/>
          <w:jc w:val="center"/>
        </w:trPr>
        <w:tc>
          <w:tcPr>
            <w:tcW w:w="2000" w:type="pct"/>
            <w:vMerge w:val="restart"/>
            <w:tcBorders>
              <w:top w:val="outset" w:sz="6" w:space="0" w:color="414142"/>
              <w:left w:val="outset" w:sz="6" w:space="0" w:color="414142"/>
              <w:bottom w:val="outset" w:sz="6" w:space="0" w:color="414142"/>
              <w:right w:val="outset" w:sz="6" w:space="0" w:color="414142"/>
            </w:tcBorders>
            <w:vAlign w:val="center"/>
            <w:hideMark/>
          </w:tcPr>
          <w:p w14:paraId="496BB0D5" w14:textId="77777777" w:rsidR="00363DAD" w:rsidRPr="00363DAD" w:rsidRDefault="00363DAD" w:rsidP="006178D0">
            <w:pPr>
              <w:spacing w:after="0" w:line="240" w:lineRule="auto"/>
              <w:rPr>
                <w:rFonts w:ascii="Times New Roman" w:hAnsi="Times New Roman" w:cs="Times New Roman"/>
              </w:rPr>
            </w:pPr>
            <w:r w:rsidRPr="00363DAD">
              <w:rPr>
                <w:rFonts w:ascii="Times New Roman" w:hAnsi="Times New Roman" w:cs="Times New Roman"/>
                <w:b/>
                <w:bCs/>
              </w:rPr>
              <w:t>Tirdzniecības veikšanas datums un laiks:</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36BAE2D" w14:textId="77777777" w:rsidR="00363DAD" w:rsidRPr="00363DAD" w:rsidRDefault="00363DAD" w:rsidP="006178D0">
            <w:pPr>
              <w:spacing w:after="0" w:line="240" w:lineRule="auto"/>
              <w:rPr>
                <w:rFonts w:ascii="Times New Roman" w:hAnsi="Times New Roman" w:cs="Times New Roman"/>
              </w:rPr>
            </w:pPr>
            <w:r w:rsidRPr="00363DAD">
              <w:rPr>
                <w:rFonts w:ascii="Times New Roman" w:hAnsi="Times New Roman" w:cs="Times New Roman"/>
                <w:b/>
                <w:bCs/>
              </w:rPr>
              <w:t>Datums:</w:t>
            </w:r>
          </w:p>
        </w:tc>
        <w:tc>
          <w:tcPr>
            <w:tcW w:w="2300" w:type="pct"/>
            <w:gridSpan w:val="3"/>
            <w:tcBorders>
              <w:top w:val="outset" w:sz="6" w:space="0" w:color="414142"/>
              <w:left w:val="outset" w:sz="6" w:space="0" w:color="414142"/>
              <w:bottom w:val="outset" w:sz="6" w:space="0" w:color="414142"/>
              <w:right w:val="outset" w:sz="6" w:space="0" w:color="414142"/>
            </w:tcBorders>
            <w:vAlign w:val="center"/>
            <w:hideMark/>
          </w:tcPr>
          <w:p w14:paraId="1505C32D" w14:textId="77777777" w:rsidR="00363DAD" w:rsidRPr="00363DAD" w:rsidRDefault="00363DAD" w:rsidP="006178D0">
            <w:pPr>
              <w:spacing w:after="0" w:line="240" w:lineRule="auto"/>
              <w:rPr>
                <w:rFonts w:ascii="Times New Roman" w:hAnsi="Times New Roman" w:cs="Times New Roman"/>
              </w:rPr>
            </w:pPr>
            <w:r w:rsidRPr="00363DAD">
              <w:rPr>
                <w:rFonts w:ascii="Times New Roman" w:hAnsi="Times New Roman" w:cs="Times New Roman"/>
              </w:rPr>
              <w:t> </w:t>
            </w:r>
          </w:p>
        </w:tc>
      </w:tr>
      <w:tr w:rsidR="00363DAD" w:rsidRPr="00363DAD" w14:paraId="0C0A9BA7" w14:textId="77777777" w:rsidTr="0034475F">
        <w:trPr>
          <w:trHeight w:val="470"/>
          <w:jc w:val="center"/>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3FE12A3" w14:textId="77777777" w:rsidR="00363DAD" w:rsidRPr="00363DAD" w:rsidRDefault="00363DAD" w:rsidP="006178D0">
            <w:pPr>
              <w:spacing w:after="0" w:line="240" w:lineRule="auto"/>
              <w:rPr>
                <w:rFonts w:ascii="Times New Roman" w:hAnsi="Times New Roman" w:cs="Times New Roman"/>
              </w:rPr>
            </w:pP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151DB4BC" w14:textId="77777777" w:rsidR="00363DAD" w:rsidRPr="00363DAD" w:rsidRDefault="00363DAD" w:rsidP="006178D0">
            <w:pPr>
              <w:spacing w:after="0" w:line="240" w:lineRule="auto"/>
              <w:rPr>
                <w:rFonts w:ascii="Times New Roman" w:hAnsi="Times New Roman" w:cs="Times New Roman"/>
              </w:rPr>
            </w:pPr>
            <w:r w:rsidRPr="00363DAD">
              <w:rPr>
                <w:rFonts w:ascii="Times New Roman" w:hAnsi="Times New Roman" w:cs="Times New Roman"/>
                <w:b/>
                <w:bCs/>
              </w:rPr>
              <w:t>no plkst.</w:t>
            </w:r>
          </w:p>
        </w:tc>
        <w:tc>
          <w:tcPr>
            <w:tcW w:w="849" w:type="pct"/>
            <w:tcBorders>
              <w:top w:val="outset" w:sz="6" w:space="0" w:color="414142"/>
              <w:left w:val="outset" w:sz="6" w:space="0" w:color="414142"/>
              <w:bottom w:val="outset" w:sz="6" w:space="0" w:color="414142"/>
              <w:right w:val="outset" w:sz="6" w:space="0" w:color="414142"/>
            </w:tcBorders>
            <w:vAlign w:val="center"/>
            <w:hideMark/>
          </w:tcPr>
          <w:p w14:paraId="2FAB48A5" w14:textId="77777777" w:rsidR="00363DAD" w:rsidRPr="00363DAD" w:rsidRDefault="00363DAD" w:rsidP="006178D0">
            <w:pPr>
              <w:spacing w:after="0" w:line="240" w:lineRule="auto"/>
              <w:rPr>
                <w:rFonts w:ascii="Times New Roman" w:hAnsi="Times New Roman" w:cs="Times New Roman"/>
              </w:rPr>
            </w:pPr>
            <w:r w:rsidRPr="00363DAD">
              <w:rPr>
                <w:rFonts w:ascii="Times New Roman" w:hAnsi="Times New Roman" w:cs="Times New Roman"/>
              </w:rPr>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590EAC32" w14:textId="77777777" w:rsidR="00363DAD" w:rsidRPr="00363DAD" w:rsidRDefault="00363DAD" w:rsidP="006178D0">
            <w:pPr>
              <w:spacing w:after="0" w:line="240" w:lineRule="auto"/>
              <w:rPr>
                <w:rFonts w:ascii="Times New Roman" w:hAnsi="Times New Roman" w:cs="Times New Roman"/>
              </w:rPr>
            </w:pPr>
            <w:r w:rsidRPr="00363DAD">
              <w:rPr>
                <w:rFonts w:ascii="Times New Roman" w:hAnsi="Times New Roman" w:cs="Times New Roman"/>
                <w:b/>
                <w:bCs/>
              </w:rPr>
              <w:t>līdz plkst.</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22F0D43B" w14:textId="77777777" w:rsidR="00363DAD" w:rsidRPr="00363DAD" w:rsidRDefault="00363DAD" w:rsidP="006178D0">
            <w:pPr>
              <w:spacing w:after="0" w:line="240" w:lineRule="auto"/>
              <w:rPr>
                <w:rFonts w:ascii="Times New Roman" w:hAnsi="Times New Roman" w:cs="Times New Roman"/>
              </w:rPr>
            </w:pPr>
            <w:r w:rsidRPr="00363DAD">
              <w:rPr>
                <w:rFonts w:ascii="Times New Roman" w:hAnsi="Times New Roman" w:cs="Times New Roman"/>
              </w:rPr>
              <w:t> </w:t>
            </w:r>
          </w:p>
        </w:tc>
      </w:tr>
      <w:tr w:rsidR="00363DAD" w:rsidRPr="00363DAD" w14:paraId="7059BB09" w14:textId="77777777" w:rsidTr="0034475F">
        <w:trPr>
          <w:trHeight w:val="688"/>
          <w:jc w:val="center"/>
        </w:trPr>
        <w:tc>
          <w:tcPr>
            <w:tcW w:w="2000" w:type="pct"/>
            <w:tcBorders>
              <w:top w:val="outset" w:sz="6" w:space="0" w:color="414142"/>
              <w:left w:val="outset" w:sz="6" w:space="0" w:color="414142"/>
              <w:bottom w:val="outset" w:sz="6" w:space="0" w:color="414142"/>
              <w:right w:val="outset" w:sz="6" w:space="0" w:color="414142"/>
            </w:tcBorders>
            <w:vAlign w:val="center"/>
            <w:hideMark/>
          </w:tcPr>
          <w:p w14:paraId="0E01FC56" w14:textId="77777777" w:rsidR="00363DAD" w:rsidRPr="00363DAD" w:rsidRDefault="00363DAD" w:rsidP="006178D0">
            <w:pPr>
              <w:spacing w:after="0" w:line="240" w:lineRule="auto"/>
              <w:rPr>
                <w:rFonts w:ascii="Times New Roman" w:hAnsi="Times New Roman" w:cs="Times New Roman"/>
              </w:rPr>
            </w:pPr>
            <w:r w:rsidRPr="00363DAD">
              <w:rPr>
                <w:rFonts w:ascii="Times New Roman" w:hAnsi="Times New Roman" w:cs="Times New Roman"/>
                <w:b/>
                <w:bCs/>
              </w:rPr>
              <w:t>Informācija par tirdzniecības vietu</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7D3A1839" w14:textId="77777777" w:rsidR="00363DAD" w:rsidRPr="00363DAD" w:rsidRDefault="00363DAD" w:rsidP="006178D0">
            <w:pPr>
              <w:spacing w:after="0" w:line="240" w:lineRule="auto"/>
              <w:rPr>
                <w:rFonts w:ascii="Times New Roman" w:hAnsi="Times New Roman" w:cs="Times New Roman"/>
              </w:rPr>
            </w:pPr>
            <w:r w:rsidRPr="00363DAD">
              <w:rPr>
                <w:rFonts w:ascii="Times New Roman" w:hAnsi="Times New Roman" w:cs="Times New Roman"/>
                <w:b/>
                <w:bCs/>
              </w:rPr>
              <w:t>platība m</w:t>
            </w:r>
            <w:r w:rsidRPr="00363DAD">
              <w:rPr>
                <w:rFonts w:ascii="Times New Roman" w:hAnsi="Times New Roman" w:cs="Times New Roman"/>
                <w:b/>
                <w:bCs/>
                <w:vertAlign w:val="superscript"/>
              </w:rPr>
              <w:t>2</w:t>
            </w:r>
          </w:p>
        </w:tc>
        <w:tc>
          <w:tcPr>
            <w:tcW w:w="849" w:type="pct"/>
            <w:tcBorders>
              <w:top w:val="outset" w:sz="6" w:space="0" w:color="414142"/>
              <w:left w:val="outset" w:sz="6" w:space="0" w:color="414142"/>
              <w:bottom w:val="outset" w:sz="6" w:space="0" w:color="414142"/>
              <w:right w:val="outset" w:sz="6" w:space="0" w:color="414142"/>
            </w:tcBorders>
            <w:vAlign w:val="center"/>
            <w:hideMark/>
          </w:tcPr>
          <w:p w14:paraId="38C0509F" w14:textId="77777777" w:rsidR="00363DAD" w:rsidRPr="00363DAD" w:rsidRDefault="00363DAD" w:rsidP="006178D0">
            <w:pPr>
              <w:spacing w:after="0" w:line="240" w:lineRule="auto"/>
              <w:rPr>
                <w:rFonts w:ascii="Times New Roman" w:hAnsi="Times New Roman" w:cs="Times New Roman"/>
              </w:rPr>
            </w:pPr>
            <w:r w:rsidRPr="00363DAD">
              <w:rPr>
                <w:rFonts w:ascii="Times New Roman" w:hAnsi="Times New Roman" w:cs="Times New Roman"/>
              </w:rPr>
              <w:t> </w:t>
            </w:r>
          </w:p>
        </w:tc>
        <w:tc>
          <w:tcPr>
            <w:tcW w:w="700" w:type="pct"/>
            <w:tcBorders>
              <w:top w:val="outset" w:sz="6" w:space="0" w:color="414142"/>
              <w:left w:val="outset" w:sz="6" w:space="0" w:color="414142"/>
              <w:bottom w:val="outset" w:sz="6" w:space="0" w:color="414142"/>
              <w:right w:val="outset" w:sz="6" w:space="0" w:color="414142"/>
            </w:tcBorders>
            <w:vAlign w:val="center"/>
            <w:hideMark/>
          </w:tcPr>
          <w:p w14:paraId="44E1BECD" w14:textId="77777777" w:rsidR="00363DAD" w:rsidRPr="00363DAD" w:rsidRDefault="00363DAD" w:rsidP="006178D0">
            <w:pPr>
              <w:spacing w:after="0" w:line="240" w:lineRule="auto"/>
              <w:rPr>
                <w:rFonts w:ascii="Times New Roman" w:hAnsi="Times New Roman" w:cs="Times New Roman"/>
              </w:rPr>
            </w:pPr>
            <w:r w:rsidRPr="00363DAD">
              <w:rPr>
                <w:rFonts w:ascii="Times New Roman" w:hAnsi="Times New Roman" w:cs="Times New Roman"/>
                <w:b/>
                <w:bCs/>
              </w:rPr>
              <w:t>vietu skaits</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23618C8D" w14:textId="77777777" w:rsidR="00363DAD" w:rsidRPr="00363DAD" w:rsidRDefault="00363DAD" w:rsidP="006178D0">
            <w:pPr>
              <w:spacing w:after="0" w:line="240" w:lineRule="auto"/>
              <w:rPr>
                <w:rFonts w:ascii="Times New Roman" w:hAnsi="Times New Roman" w:cs="Times New Roman"/>
              </w:rPr>
            </w:pPr>
            <w:r w:rsidRPr="00363DAD">
              <w:rPr>
                <w:rFonts w:ascii="Times New Roman" w:hAnsi="Times New Roman" w:cs="Times New Roman"/>
              </w:rPr>
              <w:t> </w:t>
            </w:r>
          </w:p>
        </w:tc>
      </w:tr>
      <w:tr w:rsidR="00363DAD" w:rsidRPr="00363DAD" w14:paraId="68A5C313" w14:textId="77777777" w:rsidTr="0034475F">
        <w:trPr>
          <w:trHeight w:val="704"/>
          <w:jc w:val="center"/>
        </w:trPr>
        <w:tc>
          <w:tcPr>
            <w:tcW w:w="2000" w:type="pct"/>
            <w:tcBorders>
              <w:top w:val="outset" w:sz="6" w:space="0" w:color="414142"/>
              <w:left w:val="outset" w:sz="6" w:space="0" w:color="414142"/>
              <w:bottom w:val="outset" w:sz="6" w:space="0" w:color="414142"/>
              <w:right w:val="outset" w:sz="6" w:space="0" w:color="414142"/>
            </w:tcBorders>
            <w:vAlign w:val="center"/>
            <w:hideMark/>
          </w:tcPr>
          <w:p w14:paraId="3D6942DA" w14:textId="77777777" w:rsidR="00363DAD" w:rsidRPr="00363DAD" w:rsidRDefault="00363DAD" w:rsidP="006178D0">
            <w:pPr>
              <w:spacing w:after="0" w:line="240" w:lineRule="auto"/>
              <w:rPr>
                <w:rFonts w:ascii="Times New Roman" w:hAnsi="Times New Roman" w:cs="Times New Roman"/>
              </w:rPr>
            </w:pPr>
            <w:r w:rsidRPr="00363DAD">
              <w:rPr>
                <w:rFonts w:ascii="Times New Roman" w:hAnsi="Times New Roman" w:cs="Times New Roman"/>
                <w:b/>
                <w:bCs/>
              </w:rPr>
              <w:t>Realizējamo preču grupas un sortiments</w:t>
            </w:r>
          </w:p>
        </w:tc>
        <w:tc>
          <w:tcPr>
            <w:tcW w:w="3000" w:type="pct"/>
            <w:gridSpan w:val="4"/>
            <w:tcBorders>
              <w:top w:val="outset" w:sz="6" w:space="0" w:color="414142"/>
              <w:left w:val="outset" w:sz="6" w:space="0" w:color="414142"/>
              <w:bottom w:val="outset" w:sz="6" w:space="0" w:color="414142"/>
              <w:right w:val="outset" w:sz="6" w:space="0" w:color="414142"/>
            </w:tcBorders>
            <w:vAlign w:val="center"/>
            <w:hideMark/>
          </w:tcPr>
          <w:p w14:paraId="0A368555" w14:textId="77777777" w:rsidR="00363DAD" w:rsidRPr="00363DAD" w:rsidRDefault="00363DAD" w:rsidP="006178D0">
            <w:pPr>
              <w:spacing w:after="0" w:line="240" w:lineRule="auto"/>
              <w:rPr>
                <w:rFonts w:ascii="Times New Roman" w:hAnsi="Times New Roman" w:cs="Times New Roman"/>
              </w:rPr>
            </w:pPr>
            <w:r w:rsidRPr="00363DAD">
              <w:rPr>
                <w:rFonts w:ascii="Times New Roman" w:hAnsi="Times New Roman" w:cs="Times New Roman"/>
              </w:rPr>
              <w:t> </w:t>
            </w:r>
          </w:p>
        </w:tc>
      </w:tr>
      <w:tr w:rsidR="00363DAD" w:rsidRPr="00363DAD" w14:paraId="4E554F0A" w14:textId="77777777" w:rsidTr="0034475F">
        <w:trPr>
          <w:trHeight w:val="422"/>
          <w:jc w:val="center"/>
        </w:trPr>
        <w:tc>
          <w:tcPr>
            <w:tcW w:w="2000" w:type="pct"/>
            <w:tcBorders>
              <w:top w:val="outset" w:sz="6" w:space="0" w:color="414142"/>
              <w:left w:val="outset" w:sz="6" w:space="0" w:color="414142"/>
              <w:bottom w:val="outset" w:sz="6" w:space="0" w:color="414142"/>
              <w:right w:val="outset" w:sz="6" w:space="0" w:color="414142"/>
            </w:tcBorders>
            <w:vAlign w:val="center"/>
            <w:hideMark/>
          </w:tcPr>
          <w:p w14:paraId="3A39AEC2" w14:textId="77777777" w:rsidR="00363DAD" w:rsidRPr="00363DAD" w:rsidRDefault="00363DAD" w:rsidP="006178D0">
            <w:pPr>
              <w:spacing w:after="0" w:line="240" w:lineRule="auto"/>
              <w:rPr>
                <w:rFonts w:ascii="Times New Roman" w:hAnsi="Times New Roman" w:cs="Times New Roman"/>
              </w:rPr>
            </w:pPr>
            <w:r w:rsidRPr="00363DAD">
              <w:rPr>
                <w:rFonts w:ascii="Times New Roman" w:hAnsi="Times New Roman" w:cs="Times New Roman"/>
                <w:b/>
                <w:bCs/>
              </w:rPr>
              <w:t>Atļaujas derīguma termiņš</w:t>
            </w:r>
          </w:p>
        </w:tc>
        <w:tc>
          <w:tcPr>
            <w:tcW w:w="3000" w:type="pct"/>
            <w:gridSpan w:val="4"/>
            <w:tcBorders>
              <w:top w:val="outset" w:sz="6" w:space="0" w:color="414142"/>
              <w:left w:val="outset" w:sz="6" w:space="0" w:color="414142"/>
              <w:bottom w:val="outset" w:sz="6" w:space="0" w:color="414142"/>
              <w:right w:val="outset" w:sz="6" w:space="0" w:color="414142"/>
            </w:tcBorders>
            <w:vAlign w:val="center"/>
            <w:hideMark/>
          </w:tcPr>
          <w:p w14:paraId="51F20FCF" w14:textId="77777777" w:rsidR="00363DAD" w:rsidRPr="00363DAD" w:rsidRDefault="00363DAD" w:rsidP="006178D0">
            <w:pPr>
              <w:spacing w:after="0" w:line="240" w:lineRule="auto"/>
              <w:rPr>
                <w:rFonts w:ascii="Times New Roman" w:hAnsi="Times New Roman" w:cs="Times New Roman"/>
              </w:rPr>
            </w:pPr>
            <w:r w:rsidRPr="00363DAD">
              <w:rPr>
                <w:rFonts w:ascii="Times New Roman" w:hAnsi="Times New Roman" w:cs="Times New Roman"/>
              </w:rPr>
              <w:t> </w:t>
            </w:r>
          </w:p>
        </w:tc>
      </w:tr>
      <w:tr w:rsidR="00363DAD" w:rsidRPr="00363DAD" w14:paraId="18411DB0" w14:textId="77777777" w:rsidTr="0034475F">
        <w:trPr>
          <w:trHeight w:val="454"/>
          <w:jc w:val="center"/>
        </w:trPr>
        <w:tc>
          <w:tcPr>
            <w:tcW w:w="2000" w:type="pct"/>
            <w:tcBorders>
              <w:top w:val="outset" w:sz="6" w:space="0" w:color="414142"/>
              <w:left w:val="outset" w:sz="6" w:space="0" w:color="414142"/>
              <w:bottom w:val="outset" w:sz="6" w:space="0" w:color="414142"/>
              <w:right w:val="outset" w:sz="6" w:space="0" w:color="414142"/>
            </w:tcBorders>
            <w:vAlign w:val="center"/>
            <w:hideMark/>
          </w:tcPr>
          <w:p w14:paraId="39C6207A" w14:textId="77777777" w:rsidR="00363DAD" w:rsidRPr="00363DAD" w:rsidRDefault="00363DAD" w:rsidP="006178D0">
            <w:pPr>
              <w:spacing w:after="0" w:line="240" w:lineRule="auto"/>
              <w:rPr>
                <w:rFonts w:ascii="Times New Roman" w:hAnsi="Times New Roman" w:cs="Times New Roman"/>
              </w:rPr>
            </w:pPr>
            <w:r w:rsidRPr="00363DAD">
              <w:rPr>
                <w:rFonts w:ascii="Times New Roman" w:hAnsi="Times New Roman" w:cs="Times New Roman"/>
                <w:b/>
                <w:bCs/>
              </w:rPr>
              <w:t>Citi noteikumi</w:t>
            </w:r>
          </w:p>
        </w:tc>
        <w:tc>
          <w:tcPr>
            <w:tcW w:w="3000" w:type="pct"/>
            <w:gridSpan w:val="4"/>
            <w:tcBorders>
              <w:top w:val="outset" w:sz="6" w:space="0" w:color="414142"/>
              <w:left w:val="outset" w:sz="6" w:space="0" w:color="414142"/>
              <w:bottom w:val="outset" w:sz="6" w:space="0" w:color="414142"/>
              <w:right w:val="outset" w:sz="6" w:space="0" w:color="414142"/>
            </w:tcBorders>
            <w:vAlign w:val="center"/>
            <w:hideMark/>
          </w:tcPr>
          <w:p w14:paraId="00D8CD1A" w14:textId="77777777" w:rsidR="00363DAD" w:rsidRPr="00363DAD" w:rsidRDefault="00363DAD" w:rsidP="006178D0">
            <w:pPr>
              <w:spacing w:after="0" w:line="240" w:lineRule="auto"/>
              <w:rPr>
                <w:rFonts w:ascii="Times New Roman" w:hAnsi="Times New Roman" w:cs="Times New Roman"/>
              </w:rPr>
            </w:pPr>
            <w:r w:rsidRPr="00363DAD">
              <w:rPr>
                <w:rFonts w:ascii="Times New Roman" w:hAnsi="Times New Roman" w:cs="Times New Roman"/>
              </w:rPr>
              <w:t> </w:t>
            </w:r>
          </w:p>
        </w:tc>
      </w:tr>
    </w:tbl>
    <w:p w14:paraId="151CA81B" w14:textId="599C0C9A" w:rsidR="00363DAD" w:rsidRPr="005F11A8" w:rsidRDefault="00363DAD" w:rsidP="006178D0">
      <w:pPr>
        <w:spacing w:after="0" w:line="240" w:lineRule="auto"/>
        <w:jc w:val="both"/>
        <w:rPr>
          <w:rFonts w:ascii="Times New Roman" w:hAnsi="Times New Roman" w:cs="Times New Roman"/>
          <w:sz w:val="20"/>
          <w:szCs w:val="20"/>
        </w:rPr>
      </w:pPr>
      <w:r w:rsidRPr="005F11A8">
        <w:rPr>
          <w:rFonts w:ascii="Times New Roman" w:hAnsi="Times New Roman" w:cs="Times New Roman"/>
          <w:sz w:val="20"/>
          <w:szCs w:val="20"/>
        </w:rPr>
        <w:t>Izdota saskaņā ar Ministru Kabineta 2010. gada 12. maija noteikumu Nr. 440 "</w:t>
      </w:r>
      <w:hyperlink r:id="rId16" w:tgtFrame="_blank" w:history="1">
        <w:r w:rsidRPr="00A76635">
          <w:rPr>
            <w:rStyle w:val="Hipersaite"/>
            <w:rFonts w:ascii="Times New Roman" w:hAnsi="Times New Roman" w:cs="Times New Roman"/>
            <w:color w:val="auto"/>
            <w:sz w:val="20"/>
            <w:szCs w:val="20"/>
            <w:u w:val="none"/>
          </w:rPr>
          <w:t>Noteikumi par tirdzniecības veidiem, kas saskaņojami ar pašvaldību, un tirdzniecības organizēšanas kārtību</w:t>
        </w:r>
      </w:hyperlink>
      <w:r w:rsidRPr="00A76635">
        <w:rPr>
          <w:rFonts w:ascii="Times New Roman" w:hAnsi="Times New Roman" w:cs="Times New Roman"/>
          <w:sz w:val="20"/>
          <w:szCs w:val="20"/>
        </w:rPr>
        <w:t>" </w:t>
      </w:r>
      <w:hyperlink r:id="rId17" w:anchor="p14.3" w:tgtFrame="_blank" w:history="1">
        <w:r w:rsidRPr="00A76635">
          <w:rPr>
            <w:rStyle w:val="Hipersaite"/>
            <w:rFonts w:ascii="Times New Roman" w:hAnsi="Times New Roman" w:cs="Times New Roman"/>
            <w:color w:val="auto"/>
            <w:sz w:val="20"/>
            <w:szCs w:val="20"/>
            <w:u w:val="none"/>
          </w:rPr>
          <w:t>14.3</w:t>
        </w:r>
      </w:hyperlink>
      <w:r w:rsidRPr="005F11A8">
        <w:rPr>
          <w:rFonts w:ascii="Times New Roman" w:hAnsi="Times New Roman" w:cs="Times New Roman"/>
          <w:sz w:val="20"/>
          <w:szCs w:val="20"/>
        </w:rPr>
        <w:t xml:space="preserve">. apakšpunktu un Limbažu novada domes 2021. gada 00. novembra saistošajiem noteikumiem Nr.00 „ Par kārtību, kādā tiek saskaņota un organizēta ielu tirdzniecība Limbažu novada administratīvajā teritorijā” </w:t>
      </w:r>
      <w:r w:rsidR="00FB7E35" w:rsidRPr="005F11A8">
        <w:rPr>
          <w:rFonts w:ascii="Times New Roman" w:hAnsi="Times New Roman" w:cs="Times New Roman"/>
          <w:sz w:val="20"/>
          <w:szCs w:val="20"/>
        </w:rPr>
        <w:t>17.</w:t>
      </w:r>
      <w:r w:rsidRPr="005F11A8">
        <w:rPr>
          <w:rFonts w:ascii="Times New Roman" w:hAnsi="Times New Roman" w:cs="Times New Roman"/>
          <w:sz w:val="20"/>
          <w:szCs w:val="20"/>
        </w:rPr>
        <w:t> punktu.</w:t>
      </w:r>
    </w:p>
    <w:p w14:paraId="0769D783" w14:textId="5B8F47C9" w:rsidR="00363DAD" w:rsidRPr="005F11A8" w:rsidRDefault="00363DAD" w:rsidP="006178D0">
      <w:pPr>
        <w:spacing w:after="0" w:line="240" w:lineRule="auto"/>
        <w:jc w:val="both"/>
        <w:rPr>
          <w:rFonts w:ascii="Times New Roman" w:hAnsi="Times New Roman" w:cs="Times New Roman"/>
          <w:sz w:val="20"/>
          <w:szCs w:val="20"/>
        </w:rPr>
      </w:pPr>
      <w:r w:rsidRPr="005F11A8">
        <w:rPr>
          <w:rFonts w:ascii="Times New Roman" w:hAnsi="Times New Roman" w:cs="Times New Roman"/>
          <w:sz w:val="20"/>
          <w:szCs w:val="20"/>
        </w:rPr>
        <w:t>Ielu tirdzniecības atļaujas saņēmējam tirdzniecības vietā jānodrošina tirdzniecīb</w:t>
      </w:r>
      <w:r w:rsidR="00FB7E35" w:rsidRPr="005F11A8">
        <w:rPr>
          <w:rFonts w:ascii="Times New Roman" w:hAnsi="Times New Roman" w:cs="Times New Roman"/>
          <w:sz w:val="20"/>
          <w:szCs w:val="20"/>
        </w:rPr>
        <w:t>as</w:t>
      </w:r>
      <w:r w:rsidRPr="005F11A8">
        <w:rPr>
          <w:rFonts w:ascii="Times New Roman" w:hAnsi="Times New Roman" w:cs="Times New Roman"/>
          <w:sz w:val="20"/>
          <w:szCs w:val="20"/>
        </w:rPr>
        <w:t xml:space="preserve"> un atkritumu apsaimniekošanas reglamentējošo Latvijas Republikas normatīvo aktu ievērošana, kārtības uzturēšana un visas tirdzniecības vietas sakopšana pēc katras tirdzniecības reizes.</w:t>
      </w:r>
    </w:p>
    <w:p w14:paraId="28399B8A" w14:textId="77777777" w:rsidR="00FB7E35" w:rsidRPr="005F11A8" w:rsidRDefault="00FB7E35" w:rsidP="006178D0">
      <w:pPr>
        <w:spacing w:after="0" w:line="240" w:lineRule="auto"/>
        <w:jc w:val="both"/>
        <w:rPr>
          <w:rFonts w:ascii="Times New Roman" w:hAnsi="Times New Roman" w:cs="Times New Roman"/>
          <w:sz w:val="20"/>
          <w:szCs w:val="20"/>
        </w:rPr>
      </w:pPr>
      <w:r w:rsidRPr="005F11A8">
        <w:rPr>
          <w:rFonts w:ascii="Times New Roman" w:hAnsi="Times New Roman" w:cs="Times New Roman"/>
          <w:sz w:val="20"/>
          <w:szCs w:val="20"/>
        </w:rPr>
        <w:t>Atļauja derīga, uzrādot personu apliecinošu dokumentu vai Uzņēmumu reģistra izsniegtu reģistrācijas apliecību.</w:t>
      </w:r>
    </w:p>
    <w:tbl>
      <w:tblPr>
        <w:tblW w:w="9619" w:type="dxa"/>
        <w:tblLook w:val="04A0" w:firstRow="1" w:lastRow="0" w:firstColumn="1" w:lastColumn="0" w:noHBand="0" w:noVBand="1"/>
      </w:tblPr>
      <w:tblGrid>
        <w:gridCol w:w="3576"/>
        <w:gridCol w:w="3216"/>
        <w:gridCol w:w="2827"/>
      </w:tblGrid>
      <w:tr w:rsidR="00FB7E35" w:rsidRPr="00FB7E35" w14:paraId="5F901DC1" w14:textId="77777777" w:rsidTr="005F11A8">
        <w:trPr>
          <w:trHeight w:val="709"/>
        </w:trPr>
        <w:tc>
          <w:tcPr>
            <w:tcW w:w="3576" w:type="dxa"/>
          </w:tcPr>
          <w:p w14:paraId="30C66F22" w14:textId="77777777" w:rsidR="00FB7E35" w:rsidRPr="00FB7E35" w:rsidRDefault="00FB7E35" w:rsidP="006178D0">
            <w:pPr>
              <w:spacing w:after="0" w:line="240" w:lineRule="auto"/>
              <w:jc w:val="both"/>
              <w:rPr>
                <w:rFonts w:ascii="Times New Roman" w:hAnsi="Times New Roman" w:cs="Times New Roman"/>
              </w:rPr>
            </w:pPr>
          </w:p>
          <w:p w14:paraId="47A23010" w14:textId="77777777" w:rsidR="00FB7E35" w:rsidRPr="00FB7E35" w:rsidRDefault="00FB7E35" w:rsidP="006178D0">
            <w:pPr>
              <w:spacing w:after="0" w:line="240" w:lineRule="auto"/>
              <w:jc w:val="both"/>
              <w:rPr>
                <w:rFonts w:ascii="Times New Roman" w:hAnsi="Times New Roman" w:cs="Times New Roman"/>
              </w:rPr>
            </w:pPr>
            <w:r w:rsidRPr="00FB7E35">
              <w:rPr>
                <w:rFonts w:ascii="Times New Roman" w:hAnsi="Times New Roman" w:cs="Times New Roman"/>
              </w:rPr>
              <w:t>____________________________</w:t>
            </w:r>
          </w:p>
          <w:p w14:paraId="341A9EF2" w14:textId="77777777" w:rsidR="00FB7E35" w:rsidRPr="00FB7E35" w:rsidRDefault="00FB7E35" w:rsidP="006178D0">
            <w:pPr>
              <w:spacing w:after="0" w:line="240" w:lineRule="auto"/>
              <w:jc w:val="both"/>
              <w:rPr>
                <w:rFonts w:ascii="Times New Roman" w:hAnsi="Times New Roman" w:cs="Times New Roman"/>
              </w:rPr>
            </w:pPr>
            <w:r w:rsidRPr="00FB7E35">
              <w:rPr>
                <w:rFonts w:ascii="Times New Roman" w:hAnsi="Times New Roman" w:cs="Times New Roman"/>
              </w:rPr>
              <w:t>Atļaujas izdevēja amats</w:t>
            </w:r>
            <w:r w:rsidRPr="00FB7E35">
              <w:rPr>
                <w:rFonts w:ascii="Times New Roman" w:hAnsi="Times New Roman" w:cs="Times New Roman"/>
              </w:rPr>
              <w:tab/>
            </w:r>
          </w:p>
          <w:p w14:paraId="7C50682D" w14:textId="77777777" w:rsidR="00FB7E35" w:rsidRPr="00FB7E35" w:rsidRDefault="00FB7E35" w:rsidP="006178D0">
            <w:pPr>
              <w:spacing w:after="0" w:line="240" w:lineRule="auto"/>
              <w:jc w:val="both"/>
              <w:rPr>
                <w:rFonts w:ascii="Times New Roman" w:hAnsi="Times New Roman" w:cs="Times New Roman"/>
              </w:rPr>
            </w:pPr>
            <w:r w:rsidRPr="00FB7E35">
              <w:rPr>
                <w:rFonts w:ascii="Times New Roman" w:hAnsi="Times New Roman" w:cs="Times New Roman"/>
              </w:rPr>
              <w:t>Z.v.</w:t>
            </w:r>
          </w:p>
        </w:tc>
        <w:tc>
          <w:tcPr>
            <w:tcW w:w="3216" w:type="dxa"/>
          </w:tcPr>
          <w:p w14:paraId="33B98461" w14:textId="77777777" w:rsidR="00FB7E35" w:rsidRPr="00FB7E35" w:rsidRDefault="00FB7E35" w:rsidP="006178D0">
            <w:pPr>
              <w:spacing w:after="0" w:line="240" w:lineRule="auto"/>
              <w:jc w:val="both"/>
              <w:rPr>
                <w:rFonts w:ascii="Times New Roman" w:hAnsi="Times New Roman" w:cs="Times New Roman"/>
              </w:rPr>
            </w:pPr>
          </w:p>
          <w:p w14:paraId="6F1844CB" w14:textId="77777777" w:rsidR="00FB7E35" w:rsidRPr="00FB7E35" w:rsidRDefault="00FB7E35" w:rsidP="006178D0">
            <w:pPr>
              <w:spacing w:after="0" w:line="240" w:lineRule="auto"/>
              <w:jc w:val="both"/>
              <w:rPr>
                <w:rFonts w:ascii="Times New Roman" w:hAnsi="Times New Roman" w:cs="Times New Roman"/>
              </w:rPr>
            </w:pPr>
            <w:r w:rsidRPr="00FB7E35">
              <w:rPr>
                <w:rFonts w:ascii="Times New Roman" w:hAnsi="Times New Roman" w:cs="Times New Roman"/>
              </w:rPr>
              <w:t>_________________________</w:t>
            </w:r>
          </w:p>
          <w:p w14:paraId="11140B7F" w14:textId="77777777" w:rsidR="00FB7E35" w:rsidRPr="00FB7E35" w:rsidRDefault="00FB7E35" w:rsidP="006178D0">
            <w:pPr>
              <w:spacing w:after="0" w:line="240" w:lineRule="auto"/>
              <w:jc w:val="both"/>
              <w:rPr>
                <w:rFonts w:ascii="Times New Roman" w:hAnsi="Times New Roman" w:cs="Times New Roman"/>
              </w:rPr>
            </w:pPr>
            <w:r w:rsidRPr="00FB7E35">
              <w:rPr>
                <w:rFonts w:ascii="Times New Roman" w:hAnsi="Times New Roman" w:cs="Times New Roman"/>
              </w:rPr>
              <w:t>(vārds, uzvārds)</w:t>
            </w:r>
          </w:p>
        </w:tc>
        <w:tc>
          <w:tcPr>
            <w:tcW w:w="2827" w:type="dxa"/>
          </w:tcPr>
          <w:p w14:paraId="4909C268" w14:textId="77777777" w:rsidR="00FB7E35" w:rsidRPr="00FB7E35" w:rsidRDefault="00FB7E35" w:rsidP="006178D0">
            <w:pPr>
              <w:spacing w:after="0" w:line="240" w:lineRule="auto"/>
              <w:jc w:val="both"/>
              <w:rPr>
                <w:rFonts w:ascii="Times New Roman" w:hAnsi="Times New Roman" w:cs="Times New Roman"/>
              </w:rPr>
            </w:pPr>
          </w:p>
          <w:p w14:paraId="1673DD43" w14:textId="77777777" w:rsidR="00FB7E35" w:rsidRPr="00FB7E35" w:rsidRDefault="00FB7E35" w:rsidP="006178D0">
            <w:pPr>
              <w:spacing w:after="0" w:line="240" w:lineRule="auto"/>
              <w:jc w:val="both"/>
              <w:rPr>
                <w:rFonts w:ascii="Times New Roman" w:hAnsi="Times New Roman" w:cs="Times New Roman"/>
              </w:rPr>
            </w:pPr>
            <w:r w:rsidRPr="00FB7E35">
              <w:rPr>
                <w:rFonts w:ascii="Times New Roman" w:hAnsi="Times New Roman" w:cs="Times New Roman"/>
              </w:rPr>
              <w:t>____________________</w:t>
            </w:r>
          </w:p>
          <w:p w14:paraId="75FBFFC5" w14:textId="77777777" w:rsidR="00FB7E35" w:rsidRPr="00FB7E35" w:rsidRDefault="00FB7E35" w:rsidP="006178D0">
            <w:pPr>
              <w:spacing w:after="0" w:line="240" w:lineRule="auto"/>
              <w:jc w:val="both"/>
              <w:rPr>
                <w:rFonts w:ascii="Times New Roman" w:hAnsi="Times New Roman" w:cs="Times New Roman"/>
              </w:rPr>
            </w:pPr>
            <w:r w:rsidRPr="00FB7E35">
              <w:rPr>
                <w:rFonts w:ascii="Times New Roman" w:hAnsi="Times New Roman" w:cs="Times New Roman"/>
              </w:rPr>
              <w:t>(paraksts)</w:t>
            </w:r>
          </w:p>
        </w:tc>
      </w:tr>
    </w:tbl>
    <w:p w14:paraId="74F2C49F" w14:textId="77777777" w:rsidR="0034475F" w:rsidRDefault="0034475F" w:rsidP="006178D0">
      <w:pPr>
        <w:spacing w:after="0" w:line="240" w:lineRule="auto"/>
        <w:jc w:val="both"/>
        <w:rPr>
          <w:rFonts w:ascii="Times New Roman" w:hAnsi="Times New Roman" w:cs="Times New Roman"/>
        </w:rPr>
        <w:sectPr w:rsidR="0034475F" w:rsidSect="00694FB9">
          <w:pgSz w:w="11906" w:h="16838"/>
          <w:pgMar w:top="1134" w:right="567" w:bottom="1134" w:left="1701" w:header="708" w:footer="708" w:gutter="0"/>
          <w:pgNumType w:start="1"/>
          <w:cols w:space="708"/>
          <w:titlePg/>
          <w:docGrid w:linePitch="360"/>
        </w:sectPr>
      </w:pPr>
    </w:p>
    <w:p w14:paraId="3D982A51" w14:textId="2BC49187" w:rsidR="0034475F" w:rsidRPr="00694FB9" w:rsidRDefault="0034475F" w:rsidP="0034475F">
      <w:pPr>
        <w:tabs>
          <w:tab w:val="left" w:pos="5103"/>
          <w:tab w:val="left" w:pos="5387"/>
        </w:tabs>
        <w:spacing w:after="0" w:line="240" w:lineRule="auto"/>
        <w:ind w:firstLine="720"/>
        <w:jc w:val="right"/>
        <w:rPr>
          <w:rFonts w:ascii="Times New Roman" w:eastAsia="Times New Roman" w:hAnsi="Times New Roman" w:cs="Times New Roman"/>
          <w:b/>
          <w:spacing w:val="-1"/>
          <w:sz w:val="24"/>
          <w:szCs w:val="24"/>
          <w:lang w:eastAsia="lv-LV"/>
        </w:rPr>
      </w:pPr>
      <w:r>
        <w:rPr>
          <w:rFonts w:ascii="Times New Roman" w:eastAsia="Times New Roman" w:hAnsi="Times New Roman" w:cs="Times New Roman"/>
          <w:b/>
          <w:caps/>
          <w:spacing w:val="-1"/>
          <w:sz w:val="24"/>
          <w:szCs w:val="24"/>
          <w:lang w:eastAsia="lv-LV"/>
        </w:rPr>
        <w:lastRenderedPageBreak/>
        <w:t>4</w:t>
      </w:r>
      <w:r w:rsidRPr="00694FB9">
        <w:rPr>
          <w:rFonts w:ascii="Times New Roman" w:eastAsia="Times New Roman" w:hAnsi="Times New Roman" w:cs="Times New Roman"/>
          <w:b/>
          <w:caps/>
          <w:spacing w:val="-1"/>
          <w:sz w:val="24"/>
          <w:szCs w:val="24"/>
          <w:lang w:eastAsia="lv-LV"/>
        </w:rPr>
        <w:t>.pielikums</w:t>
      </w:r>
      <w:r w:rsidRPr="00694FB9">
        <w:rPr>
          <w:rFonts w:ascii="Times New Roman" w:eastAsia="Times New Roman" w:hAnsi="Times New Roman" w:cs="Times New Roman"/>
          <w:b/>
          <w:spacing w:val="-1"/>
          <w:sz w:val="24"/>
          <w:szCs w:val="24"/>
          <w:lang w:eastAsia="lv-LV"/>
        </w:rPr>
        <w:t xml:space="preserve"> </w:t>
      </w:r>
    </w:p>
    <w:p w14:paraId="3DE1966F" w14:textId="77777777" w:rsidR="00A76635" w:rsidRDefault="00A76635" w:rsidP="00A76635">
      <w:pPr>
        <w:tabs>
          <w:tab w:val="left" w:pos="5103"/>
          <w:tab w:val="left" w:pos="5387"/>
        </w:tabs>
        <w:spacing w:after="0" w:line="240" w:lineRule="auto"/>
        <w:ind w:firstLine="720"/>
        <w:jc w:val="right"/>
        <w:rPr>
          <w:rFonts w:ascii="Times New Roman" w:eastAsia="Times New Roman" w:hAnsi="Times New Roman" w:cs="Times New Roman"/>
          <w:bCs/>
          <w:color w:val="000000" w:themeColor="text1"/>
          <w:spacing w:val="-1"/>
          <w:sz w:val="24"/>
          <w:szCs w:val="24"/>
          <w:lang w:eastAsia="lv-LV"/>
        </w:rPr>
      </w:pPr>
      <w:r w:rsidRPr="00694FB9">
        <w:rPr>
          <w:rFonts w:ascii="Times New Roman" w:eastAsia="Times New Roman" w:hAnsi="Times New Roman" w:cs="Times New Roman"/>
          <w:bCs/>
          <w:color w:val="000000" w:themeColor="text1"/>
          <w:spacing w:val="-1"/>
          <w:sz w:val="24"/>
          <w:szCs w:val="24"/>
          <w:lang w:eastAsia="lv-LV"/>
        </w:rPr>
        <w:t xml:space="preserve">Limbažu novada </w:t>
      </w:r>
      <w:r>
        <w:rPr>
          <w:rFonts w:ascii="Times New Roman" w:eastAsia="Times New Roman" w:hAnsi="Times New Roman" w:cs="Times New Roman"/>
          <w:bCs/>
          <w:color w:val="000000" w:themeColor="text1"/>
          <w:spacing w:val="-1"/>
          <w:sz w:val="24"/>
          <w:szCs w:val="24"/>
          <w:lang w:eastAsia="lv-LV"/>
        </w:rPr>
        <w:t xml:space="preserve">pašvaldības </w:t>
      </w:r>
      <w:r w:rsidRPr="00694FB9">
        <w:rPr>
          <w:rFonts w:ascii="Times New Roman" w:eastAsia="Times New Roman" w:hAnsi="Times New Roman" w:cs="Times New Roman"/>
          <w:bCs/>
          <w:color w:val="000000" w:themeColor="text1"/>
          <w:spacing w:val="-1"/>
          <w:sz w:val="24"/>
          <w:szCs w:val="24"/>
          <w:lang w:eastAsia="lv-LV"/>
        </w:rPr>
        <w:t>domes</w:t>
      </w:r>
    </w:p>
    <w:p w14:paraId="1254E722" w14:textId="77777777" w:rsidR="00A76635" w:rsidRDefault="00A76635" w:rsidP="00A76635">
      <w:pPr>
        <w:tabs>
          <w:tab w:val="left" w:pos="5103"/>
          <w:tab w:val="left" w:pos="5387"/>
        </w:tabs>
        <w:spacing w:after="0" w:line="240" w:lineRule="auto"/>
        <w:ind w:firstLine="720"/>
        <w:jc w:val="right"/>
        <w:rPr>
          <w:rFonts w:ascii="Times New Roman" w:eastAsia="Times New Roman" w:hAnsi="Times New Roman" w:cs="Times New Roman"/>
          <w:bCs/>
          <w:color w:val="000000" w:themeColor="text1"/>
          <w:sz w:val="24"/>
          <w:szCs w:val="24"/>
          <w:lang w:eastAsia="lv-LV"/>
        </w:rPr>
      </w:pPr>
      <w:r>
        <w:rPr>
          <w:rFonts w:ascii="Times New Roman" w:eastAsia="Times New Roman" w:hAnsi="Times New Roman" w:cs="Times New Roman"/>
          <w:bCs/>
          <w:color w:val="000000" w:themeColor="text1"/>
          <w:spacing w:val="-1"/>
          <w:sz w:val="24"/>
          <w:szCs w:val="24"/>
          <w:lang w:eastAsia="lv-LV"/>
        </w:rPr>
        <w:t>25.11.2021.</w:t>
      </w:r>
      <w:r w:rsidRPr="00694FB9">
        <w:rPr>
          <w:rFonts w:ascii="Times New Roman" w:eastAsia="Times New Roman" w:hAnsi="Times New Roman" w:cs="Times New Roman"/>
          <w:bCs/>
          <w:color w:val="000000" w:themeColor="text1"/>
          <w:spacing w:val="-1"/>
          <w:sz w:val="24"/>
          <w:szCs w:val="24"/>
          <w:lang w:eastAsia="lv-LV"/>
        </w:rPr>
        <w:t xml:space="preserve"> </w:t>
      </w:r>
      <w:r w:rsidRPr="00694FB9">
        <w:rPr>
          <w:rFonts w:ascii="Times New Roman" w:eastAsia="Times New Roman" w:hAnsi="Times New Roman" w:cs="Times New Roman"/>
          <w:bCs/>
          <w:color w:val="000000" w:themeColor="text1"/>
          <w:sz w:val="24"/>
          <w:szCs w:val="24"/>
          <w:lang w:eastAsia="lv-LV"/>
        </w:rPr>
        <w:t>saistošajiem noteikumiem Nr.</w:t>
      </w:r>
      <w:r>
        <w:rPr>
          <w:rFonts w:ascii="Times New Roman" w:eastAsia="Times New Roman" w:hAnsi="Times New Roman" w:cs="Times New Roman"/>
          <w:bCs/>
          <w:color w:val="000000" w:themeColor="text1"/>
          <w:sz w:val="24"/>
          <w:szCs w:val="24"/>
          <w:lang w:eastAsia="lv-LV"/>
        </w:rPr>
        <w:t>35</w:t>
      </w:r>
    </w:p>
    <w:p w14:paraId="5E33CFC7" w14:textId="77777777" w:rsidR="00A76635" w:rsidRPr="00694FB9" w:rsidRDefault="00A76635" w:rsidP="00A76635">
      <w:pPr>
        <w:tabs>
          <w:tab w:val="left" w:pos="5103"/>
          <w:tab w:val="left" w:pos="5387"/>
        </w:tabs>
        <w:spacing w:after="0" w:line="240" w:lineRule="auto"/>
        <w:ind w:firstLine="720"/>
        <w:jc w:val="right"/>
        <w:rPr>
          <w:rFonts w:ascii="Times New Roman" w:eastAsia="Times New Roman" w:hAnsi="Times New Roman" w:cs="Times New Roman"/>
          <w:bCs/>
          <w:color w:val="000000" w:themeColor="text1"/>
          <w:sz w:val="24"/>
          <w:szCs w:val="24"/>
          <w:lang w:eastAsia="lv-LV"/>
        </w:rPr>
      </w:pPr>
      <w:r w:rsidRPr="00694FB9">
        <w:rPr>
          <w:rFonts w:ascii="Times New Roman" w:eastAsia="Times New Roman" w:hAnsi="Times New Roman" w:cs="Times New Roman"/>
          <w:bCs/>
          <w:color w:val="000000" w:themeColor="text1"/>
          <w:sz w:val="24"/>
          <w:szCs w:val="24"/>
          <w:lang w:eastAsia="lv-LV"/>
        </w:rPr>
        <w:t xml:space="preserve"> „Par kārtību, kādā tiek saskaņota un organizēta ielu tirdzniecība </w:t>
      </w:r>
    </w:p>
    <w:p w14:paraId="04B6E9A0" w14:textId="77777777" w:rsidR="00A76635" w:rsidRPr="00694FB9" w:rsidRDefault="00A76635" w:rsidP="00A76635">
      <w:pPr>
        <w:tabs>
          <w:tab w:val="left" w:pos="5103"/>
          <w:tab w:val="left" w:pos="5387"/>
        </w:tabs>
        <w:spacing w:after="0" w:line="240" w:lineRule="auto"/>
        <w:ind w:firstLine="720"/>
        <w:jc w:val="right"/>
        <w:rPr>
          <w:rFonts w:ascii="Times New Roman" w:eastAsia="Times New Roman" w:hAnsi="Times New Roman" w:cs="Times New Roman"/>
          <w:bCs/>
          <w:color w:val="000000" w:themeColor="text1"/>
          <w:sz w:val="24"/>
          <w:szCs w:val="24"/>
          <w:lang w:eastAsia="lv-LV"/>
        </w:rPr>
      </w:pPr>
      <w:r w:rsidRPr="00694FB9">
        <w:rPr>
          <w:rFonts w:ascii="Times New Roman" w:eastAsia="Times New Roman" w:hAnsi="Times New Roman" w:cs="Times New Roman"/>
          <w:bCs/>
          <w:color w:val="000000" w:themeColor="text1"/>
          <w:sz w:val="24"/>
          <w:szCs w:val="24"/>
          <w:lang w:eastAsia="lv-LV"/>
        </w:rPr>
        <w:t>Limbažu novada administratīvajā teritorijā”</w:t>
      </w:r>
    </w:p>
    <w:p w14:paraId="74A29211" w14:textId="77777777" w:rsidR="009D0645" w:rsidRDefault="009D0645" w:rsidP="006178D0">
      <w:pPr>
        <w:spacing w:after="0" w:line="240" w:lineRule="auto"/>
        <w:jc w:val="center"/>
        <w:rPr>
          <w:rFonts w:ascii="Times New Roman" w:eastAsia="Times New Roman" w:hAnsi="Times New Roman" w:cs="Times New Roman"/>
          <w:b/>
          <w:sz w:val="24"/>
          <w:szCs w:val="20"/>
          <w:lang w:eastAsia="ar-SA"/>
        </w:rPr>
      </w:pPr>
    </w:p>
    <w:p w14:paraId="1BCA9E9F" w14:textId="77777777" w:rsidR="009D0645" w:rsidRPr="00FB2A76" w:rsidRDefault="009D0645" w:rsidP="006178D0">
      <w:pPr>
        <w:spacing w:after="0" w:line="240" w:lineRule="auto"/>
        <w:jc w:val="center"/>
        <w:rPr>
          <w:rFonts w:ascii="Times New Roman" w:eastAsia="Times New Roman" w:hAnsi="Times New Roman" w:cs="Times New Roman"/>
          <w:b/>
          <w:sz w:val="24"/>
          <w:szCs w:val="20"/>
          <w:lang w:eastAsia="ar-SA"/>
        </w:rPr>
      </w:pPr>
      <w:r>
        <w:rPr>
          <w:rFonts w:ascii="Times New Roman" w:eastAsia="Times New Roman" w:hAnsi="Times New Roman" w:cs="Times New Roman"/>
          <w:b/>
          <w:sz w:val="24"/>
          <w:szCs w:val="20"/>
          <w:lang w:eastAsia="ar-SA"/>
        </w:rPr>
        <w:t>LIMBAŽU</w:t>
      </w:r>
      <w:r w:rsidRPr="00FB2A76">
        <w:rPr>
          <w:rFonts w:ascii="Times New Roman" w:eastAsia="Times New Roman" w:hAnsi="Times New Roman" w:cs="Times New Roman"/>
          <w:b/>
          <w:sz w:val="24"/>
          <w:szCs w:val="20"/>
          <w:lang w:eastAsia="ar-SA"/>
        </w:rPr>
        <w:t xml:space="preserve"> NOVADA PAŠVALDĪBAI</w:t>
      </w:r>
    </w:p>
    <w:p w14:paraId="606EF64E" w14:textId="77777777" w:rsidR="009D0645" w:rsidRDefault="009D0645" w:rsidP="006178D0">
      <w:pPr>
        <w:spacing w:after="0" w:line="240" w:lineRule="auto"/>
        <w:jc w:val="center"/>
        <w:rPr>
          <w:rFonts w:ascii="Times New Roman" w:eastAsia="Times New Roman" w:hAnsi="Times New Roman" w:cs="Times New Roman"/>
          <w:b/>
          <w:bCs/>
          <w:sz w:val="24"/>
          <w:szCs w:val="24"/>
        </w:rPr>
      </w:pPr>
    </w:p>
    <w:p w14:paraId="47340AC2" w14:textId="25B3D47D" w:rsidR="009D0645" w:rsidRPr="00FB2A76" w:rsidRDefault="009D0645" w:rsidP="006178D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PIETEIKUMS</w:t>
      </w:r>
    </w:p>
    <w:p w14:paraId="328D9BE1" w14:textId="5B78277E" w:rsidR="009D0645" w:rsidRPr="00FB2A76" w:rsidRDefault="005F11A8" w:rsidP="006178D0">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jauna t</w:t>
      </w:r>
      <w:r w:rsidR="009D0645" w:rsidRPr="009D0645">
        <w:rPr>
          <w:rFonts w:ascii="Times New Roman" w:eastAsia="Times New Roman" w:hAnsi="Times New Roman" w:cs="Times New Roman"/>
          <w:b/>
          <w:bCs/>
          <w:sz w:val="24"/>
          <w:szCs w:val="24"/>
        </w:rPr>
        <w:t xml:space="preserve">irgus </w:t>
      </w:r>
      <w:r>
        <w:rPr>
          <w:rFonts w:ascii="Times New Roman" w:eastAsia="Times New Roman" w:hAnsi="Times New Roman" w:cs="Times New Roman"/>
          <w:b/>
          <w:bCs/>
          <w:sz w:val="24"/>
          <w:szCs w:val="24"/>
        </w:rPr>
        <w:t>izveidošanai</w:t>
      </w:r>
    </w:p>
    <w:tbl>
      <w:tblPr>
        <w:tblW w:w="9477" w:type="dxa"/>
        <w:tblLook w:val="04A0" w:firstRow="1" w:lastRow="0" w:firstColumn="1" w:lastColumn="0" w:noHBand="0" w:noVBand="1"/>
      </w:tblPr>
      <w:tblGrid>
        <w:gridCol w:w="9477"/>
      </w:tblGrid>
      <w:tr w:rsidR="009D0645" w:rsidRPr="00FB2A76" w14:paraId="4442F5AE" w14:textId="77777777" w:rsidTr="00DA0F36">
        <w:trPr>
          <w:trHeight w:val="538"/>
        </w:trPr>
        <w:tc>
          <w:tcPr>
            <w:tcW w:w="9477" w:type="dxa"/>
            <w:tcBorders>
              <w:bottom w:val="single" w:sz="4" w:space="0" w:color="auto"/>
            </w:tcBorders>
            <w:shd w:val="clear" w:color="auto" w:fill="auto"/>
            <w:vAlign w:val="center"/>
          </w:tcPr>
          <w:p w14:paraId="7DA1D3B0" w14:textId="77777777" w:rsidR="009D0645" w:rsidRPr="00FB2A76" w:rsidRDefault="009D0645" w:rsidP="006178D0">
            <w:pPr>
              <w:spacing w:after="0" w:line="240" w:lineRule="auto"/>
              <w:rPr>
                <w:rFonts w:ascii="Times New Roman" w:eastAsia="Times New Roman" w:hAnsi="Times New Roman" w:cs="Times New Roman"/>
                <w:b/>
                <w:bCs/>
                <w:sz w:val="24"/>
                <w:szCs w:val="20"/>
              </w:rPr>
            </w:pPr>
          </w:p>
        </w:tc>
      </w:tr>
      <w:tr w:rsidR="009D0645" w:rsidRPr="00FB2A76" w14:paraId="14861B5C" w14:textId="77777777" w:rsidTr="00DA0F36">
        <w:trPr>
          <w:trHeight w:val="166"/>
        </w:trPr>
        <w:tc>
          <w:tcPr>
            <w:tcW w:w="9477" w:type="dxa"/>
            <w:tcBorders>
              <w:top w:val="single" w:sz="4" w:space="0" w:color="auto"/>
            </w:tcBorders>
            <w:shd w:val="clear" w:color="auto" w:fill="auto"/>
            <w:vAlign w:val="center"/>
          </w:tcPr>
          <w:p w14:paraId="57D80008" w14:textId="77777777" w:rsidR="009D0645" w:rsidRPr="00FB2A76" w:rsidRDefault="009D0645" w:rsidP="006178D0">
            <w:pPr>
              <w:spacing w:after="0" w:line="240" w:lineRule="auto"/>
              <w:rPr>
                <w:rFonts w:ascii="Times New Roman" w:eastAsia="Times New Roman" w:hAnsi="Times New Roman" w:cs="Times New Roman"/>
                <w:sz w:val="20"/>
                <w:szCs w:val="20"/>
              </w:rPr>
            </w:pPr>
            <w:r w:rsidRPr="00FB2A76">
              <w:rPr>
                <w:rFonts w:ascii="Times New Roman" w:eastAsia="Times New Roman" w:hAnsi="Times New Roman" w:cs="Times New Roman"/>
                <w:sz w:val="20"/>
                <w:szCs w:val="20"/>
              </w:rPr>
              <w:t>(fiziskas personas vārds, uzvārds vai juridiskas personas nosaukums)</w:t>
            </w:r>
          </w:p>
        </w:tc>
      </w:tr>
      <w:tr w:rsidR="009D0645" w:rsidRPr="00FB2A76" w14:paraId="27A13A85" w14:textId="77777777" w:rsidTr="00DA0F36">
        <w:trPr>
          <w:trHeight w:val="461"/>
        </w:trPr>
        <w:tc>
          <w:tcPr>
            <w:tcW w:w="9477" w:type="dxa"/>
            <w:tcBorders>
              <w:bottom w:val="single" w:sz="4" w:space="0" w:color="auto"/>
            </w:tcBorders>
            <w:shd w:val="clear" w:color="auto" w:fill="auto"/>
            <w:vAlign w:val="center"/>
          </w:tcPr>
          <w:p w14:paraId="77D453D6" w14:textId="77777777" w:rsidR="009D0645" w:rsidRPr="00FB2A76" w:rsidRDefault="009D0645" w:rsidP="006178D0">
            <w:pPr>
              <w:spacing w:after="0" w:line="240" w:lineRule="auto"/>
              <w:rPr>
                <w:rFonts w:ascii="Times New Roman" w:eastAsia="Times New Roman" w:hAnsi="Times New Roman" w:cs="Times New Roman"/>
                <w:sz w:val="20"/>
                <w:szCs w:val="20"/>
              </w:rPr>
            </w:pPr>
          </w:p>
        </w:tc>
      </w:tr>
      <w:tr w:rsidR="009D0645" w:rsidRPr="00FB2A76" w14:paraId="3CC99C96" w14:textId="77777777" w:rsidTr="00DA0F36">
        <w:trPr>
          <w:trHeight w:val="67"/>
        </w:trPr>
        <w:tc>
          <w:tcPr>
            <w:tcW w:w="9477" w:type="dxa"/>
            <w:tcBorders>
              <w:top w:val="single" w:sz="4" w:space="0" w:color="auto"/>
            </w:tcBorders>
            <w:shd w:val="clear" w:color="auto" w:fill="auto"/>
            <w:vAlign w:val="center"/>
          </w:tcPr>
          <w:p w14:paraId="6F4ECADE" w14:textId="77777777" w:rsidR="009D0645" w:rsidRPr="00FB2A76" w:rsidRDefault="009D0645" w:rsidP="006178D0">
            <w:pPr>
              <w:spacing w:after="0" w:line="240" w:lineRule="auto"/>
              <w:rPr>
                <w:rFonts w:ascii="Times New Roman" w:eastAsia="Times New Roman" w:hAnsi="Times New Roman" w:cs="Times New Roman"/>
                <w:sz w:val="20"/>
                <w:szCs w:val="20"/>
              </w:rPr>
            </w:pPr>
            <w:r w:rsidRPr="00FB2A76">
              <w:rPr>
                <w:rFonts w:ascii="Times New Roman" w:eastAsia="Times New Roman" w:hAnsi="Times New Roman" w:cs="Times New Roman"/>
                <w:sz w:val="20"/>
                <w:szCs w:val="20"/>
              </w:rPr>
              <w:t>(personas kods vai nodokļu maksātāja  reģistrācijas numurs)</w:t>
            </w:r>
          </w:p>
        </w:tc>
      </w:tr>
      <w:tr w:rsidR="009D0645" w:rsidRPr="00FB2A76" w14:paraId="2B5494C3" w14:textId="77777777" w:rsidTr="00DA0F36">
        <w:trPr>
          <w:trHeight w:val="483"/>
        </w:trPr>
        <w:tc>
          <w:tcPr>
            <w:tcW w:w="9477" w:type="dxa"/>
            <w:tcBorders>
              <w:bottom w:val="single" w:sz="4" w:space="0" w:color="auto"/>
            </w:tcBorders>
            <w:shd w:val="clear" w:color="auto" w:fill="auto"/>
            <w:vAlign w:val="center"/>
          </w:tcPr>
          <w:p w14:paraId="1D88FCBD" w14:textId="77777777" w:rsidR="009D0645" w:rsidRPr="00FB2A76" w:rsidRDefault="009D0645" w:rsidP="006178D0">
            <w:pPr>
              <w:spacing w:after="0" w:line="240" w:lineRule="auto"/>
              <w:rPr>
                <w:rFonts w:ascii="Times New Roman" w:eastAsia="Times New Roman" w:hAnsi="Times New Roman" w:cs="Times New Roman"/>
                <w:sz w:val="20"/>
                <w:szCs w:val="20"/>
              </w:rPr>
            </w:pPr>
          </w:p>
        </w:tc>
      </w:tr>
      <w:tr w:rsidR="009D0645" w:rsidRPr="00FB2A76" w14:paraId="15DC9B88" w14:textId="77777777" w:rsidTr="00DA0F36">
        <w:trPr>
          <w:trHeight w:val="67"/>
        </w:trPr>
        <w:tc>
          <w:tcPr>
            <w:tcW w:w="9477" w:type="dxa"/>
            <w:tcBorders>
              <w:top w:val="single" w:sz="4" w:space="0" w:color="auto"/>
            </w:tcBorders>
            <w:shd w:val="clear" w:color="auto" w:fill="auto"/>
            <w:vAlign w:val="center"/>
          </w:tcPr>
          <w:p w14:paraId="66DBB5DC" w14:textId="77777777" w:rsidR="009D0645" w:rsidRPr="00FB2A76" w:rsidRDefault="009D0645" w:rsidP="006178D0">
            <w:pPr>
              <w:spacing w:after="0" w:line="240" w:lineRule="auto"/>
              <w:rPr>
                <w:rFonts w:ascii="Times New Roman" w:eastAsia="Times New Roman" w:hAnsi="Times New Roman" w:cs="Times New Roman"/>
                <w:sz w:val="20"/>
                <w:szCs w:val="20"/>
              </w:rPr>
            </w:pPr>
            <w:r w:rsidRPr="00FB2A76">
              <w:rPr>
                <w:rFonts w:ascii="Times New Roman" w:eastAsia="Times New Roman" w:hAnsi="Times New Roman" w:cs="Times New Roman"/>
                <w:sz w:val="20"/>
                <w:szCs w:val="20"/>
              </w:rPr>
              <w:t>(deklarētā dzīvesvietas adrese vai juridiskā adrese)</w:t>
            </w:r>
          </w:p>
        </w:tc>
      </w:tr>
      <w:tr w:rsidR="009D0645" w:rsidRPr="00FB2A76" w14:paraId="32BE1922" w14:textId="77777777" w:rsidTr="00DA0F36">
        <w:trPr>
          <w:trHeight w:val="370"/>
        </w:trPr>
        <w:tc>
          <w:tcPr>
            <w:tcW w:w="9477" w:type="dxa"/>
            <w:tcBorders>
              <w:bottom w:val="single" w:sz="4" w:space="0" w:color="auto"/>
            </w:tcBorders>
            <w:shd w:val="clear" w:color="auto" w:fill="auto"/>
            <w:vAlign w:val="center"/>
          </w:tcPr>
          <w:p w14:paraId="4B476561" w14:textId="77777777" w:rsidR="009D0645" w:rsidRPr="00FB2A76" w:rsidRDefault="009D0645" w:rsidP="006178D0">
            <w:pPr>
              <w:spacing w:after="0" w:line="240" w:lineRule="auto"/>
              <w:rPr>
                <w:rFonts w:ascii="Times New Roman" w:eastAsia="Times New Roman" w:hAnsi="Times New Roman" w:cs="Times New Roman"/>
                <w:b/>
                <w:bCs/>
                <w:color w:val="000000"/>
                <w:sz w:val="24"/>
                <w:szCs w:val="20"/>
              </w:rPr>
            </w:pPr>
          </w:p>
          <w:p w14:paraId="0D092431" w14:textId="77777777" w:rsidR="009D0645" w:rsidRPr="00FB2A76" w:rsidRDefault="009D0645" w:rsidP="006178D0">
            <w:pPr>
              <w:spacing w:after="0" w:line="240" w:lineRule="auto"/>
              <w:rPr>
                <w:rFonts w:ascii="Times New Roman" w:eastAsia="Times New Roman" w:hAnsi="Times New Roman" w:cs="Times New Roman"/>
                <w:b/>
                <w:bCs/>
                <w:color w:val="000000"/>
                <w:sz w:val="24"/>
                <w:szCs w:val="20"/>
              </w:rPr>
            </w:pPr>
          </w:p>
        </w:tc>
      </w:tr>
      <w:tr w:rsidR="009D0645" w:rsidRPr="00FB2A76" w14:paraId="709D9B95" w14:textId="77777777" w:rsidTr="00DA0F36">
        <w:trPr>
          <w:trHeight w:val="370"/>
        </w:trPr>
        <w:tc>
          <w:tcPr>
            <w:tcW w:w="9477" w:type="dxa"/>
            <w:tcBorders>
              <w:top w:val="single" w:sz="4" w:space="0" w:color="auto"/>
            </w:tcBorders>
            <w:shd w:val="clear" w:color="auto" w:fill="auto"/>
            <w:vAlign w:val="center"/>
          </w:tcPr>
          <w:p w14:paraId="41D70312" w14:textId="77777777" w:rsidR="009D0645" w:rsidRPr="00FB2A76" w:rsidRDefault="009D0645" w:rsidP="006178D0">
            <w:pPr>
              <w:spacing w:after="0" w:line="240" w:lineRule="auto"/>
              <w:rPr>
                <w:rFonts w:ascii="Times New Roman" w:eastAsia="Times New Roman" w:hAnsi="Times New Roman" w:cs="Times New Roman"/>
                <w:sz w:val="20"/>
                <w:szCs w:val="20"/>
              </w:rPr>
            </w:pPr>
            <w:r w:rsidRPr="00FB2A76">
              <w:rPr>
                <w:rFonts w:ascii="Times New Roman" w:eastAsia="Times New Roman" w:hAnsi="Times New Roman" w:cs="Times New Roman"/>
                <w:color w:val="000000"/>
                <w:sz w:val="20"/>
                <w:szCs w:val="20"/>
              </w:rPr>
              <w:t>(tālruņa numurs, e-pasta adrese)</w:t>
            </w:r>
          </w:p>
        </w:tc>
      </w:tr>
    </w:tbl>
    <w:p w14:paraId="54426173" w14:textId="77777777" w:rsidR="00F8401C" w:rsidRDefault="00F8401C" w:rsidP="006178D0">
      <w:pPr>
        <w:spacing w:after="0" w:line="240" w:lineRule="auto"/>
        <w:jc w:val="both"/>
        <w:rPr>
          <w:rFonts w:ascii="Times New Roman" w:eastAsia="Times New Roman" w:hAnsi="Times New Roman" w:cs="Times New Roman"/>
          <w:sz w:val="24"/>
          <w:szCs w:val="20"/>
        </w:rPr>
      </w:pPr>
    </w:p>
    <w:p w14:paraId="69669F5C" w14:textId="72E7BF75" w:rsidR="009D0645" w:rsidRPr="00F8401C" w:rsidRDefault="009D0645" w:rsidP="006178D0">
      <w:pPr>
        <w:spacing w:after="0" w:line="240" w:lineRule="auto"/>
        <w:jc w:val="both"/>
        <w:rPr>
          <w:rFonts w:ascii="Times New Roman" w:eastAsia="Times New Roman" w:hAnsi="Times New Roman" w:cs="Times New Roman"/>
          <w:sz w:val="24"/>
          <w:szCs w:val="20"/>
        </w:rPr>
      </w:pPr>
      <w:r w:rsidRPr="00F8401C">
        <w:rPr>
          <w:rFonts w:ascii="Times New Roman" w:eastAsia="Times New Roman" w:hAnsi="Times New Roman" w:cs="Times New Roman"/>
          <w:sz w:val="24"/>
          <w:szCs w:val="20"/>
        </w:rPr>
        <w:t xml:space="preserve">Lūdzu </w:t>
      </w:r>
      <w:r w:rsidR="009C01A9">
        <w:rPr>
          <w:rFonts w:ascii="Times New Roman" w:eastAsia="Times New Roman" w:hAnsi="Times New Roman" w:cs="Times New Roman"/>
          <w:sz w:val="24"/>
          <w:szCs w:val="20"/>
        </w:rPr>
        <w:t xml:space="preserve">atļaut izveidot </w:t>
      </w:r>
      <w:r w:rsidR="00F8401C">
        <w:rPr>
          <w:rFonts w:ascii="Times New Roman" w:eastAsia="Times New Roman" w:hAnsi="Times New Roman" w:cs="Times New Roman"/>
          <w:sz w:val="24"/>
          <w:szCs w:val="20"/>
        </w:rPr>
        <w:t xml:space="preserve">tirgu </w:t>
      </w:r>
      <w:r w:rsidR="009C01A9">
        <w:rPr>
          <w:rFonts w:ascii="Times New Roman" w:eastAsia="Times New Roman" w:hAnsi="Times New Roman" w:cs="Times New Roman"/>
          <w:sz w:val="24"/>
          <w:szCs w:val="20"/>
        </w:rPr>
        <w:softHyphen/>
        <w:t>_________________________________________</w:t>
      </w:r>
    </w:p>
    <w:p w14:paraId="790D36E5" w14:textId="58DBEB30" w:rsidR="009D0645" w:rsidRPr="009C01A9" w:rsidRDefault="009C01A9" w:rsidP="006178D0">
      <w:pPr>
        <w:spacing w:after="0" w:line="240" w:lineRule="auto"/>
        <w:ind w:left="1440" w:firstLine="720"/>
        <w:jc w:val="center"/>
        <w:rPr>
          <w:rFonts w:ascii="Times New Roman" w:eastAsia="Times New Roman" w:hAnsi="Times New Roman" w:cs="Times New Roman"/>
          <w:i/>
          <w:iCs/>
          <w:sz w:val="18"/>
          <w:szCs w:val="18"/>
        </w:rPr>
      </w:pPr>
      <w:r w:rsidRPr="009C01A9">
        <w:rPr>
          <w:rFonts w:ascii="Times New Roman" w:eastAsia="Times New Roman" w:hAnsi="Times New Roman" w:cs="Times New Roman"/>
          <w:i/>
          <w:iCs/>
          <w:sz w:val="18"/>
          <w:szCs w:val="18"/>
        </w:rPr>
        <w:t>(</w:t>
      </w:r>
      <w:r w:rsidR="009D0645" w:rsidRPr="009C01A9">
        <w:rPr>
          <w:rFonts w:ascii="Times New Roman" w:eastAsia="Times New Roman" w:hAnsi="Times New Roman" w:cs="Times New Roman"/>
          <w:i/>
          <w:iCs/>
          <w:sz w:val="18"/>
          <w:szCs w:val="18"/>
        </w:rPr>
        <w:t>plānotā tirgus darbības vieta (adrese)</w:t>
      </w:r>
      <w:r w:rsidR="002C044B">
        <w:rPr>
          <w:rFonts w:ascii="Times New Roman" w:eastAsia="Times New Roman" w:hAnsi="Times New Roman" w:cs="Times New Roman"/>
          <w:i/>
          <w:iCs/>
          <w:sz w:val="18"/>
          <w:szCs w:val="18"/>
        </w:rPr>
        <w:t>, kadastra apzīmējuma Nr.</w:t>
      </w:r>
      <w:r w:rsidRPr="009C01A9">
        <w:rPr>
          <w:rFonts w:ascii="Times New Roman" w:eastAsia="Times New Roman" w:hAnsi="Times New Roman" w:cs="Times New Roman"/>
          <w:i/>
          <w:iCs/>
          <w:sz w:val="18"/>
          <w:szCs w:val="18"/>
        </w:rPr>
        <w:t>)</w:t>
      </w:r>
    </w:p>
    <w:p w14:paraId="70E3A604" w14:textId="77777777" w:rsidR="009D0645" w:rsidRPr="00FB2A76" w:rsidRDefault="009D0645" w:rsidP="006178D0">
      <w:pPr>
        <w:spacing w:after="0" w:line="240" w:lineRule="auto"/>
        <w:jc w:val="center"/>
        <w:rPr>
          <w:rFonts w:ascii="Times New Roman" w:eastAsia="Times New Roman" w:hAnsi="Times New Roman" w:cs="Times New Roman"/>
          <w:sz w:val="24"/>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8632"/>
      </w:tblGrid>
      <w:tr w:rsidR="009D0645" w:rsidRPr="00FB2A76" w14:paraId="78F7B72A" w14:textId="77777777" w:rsidTr="00DA0F36">
        <w:trPr>
          <w:trHeight w:val="557"/>
        </w:trPr>
        <w:tc>
          <w:tcPr>
            <w:tcW w:w="9351" w:type="dxa"/>
            <w:gridSpan w:val="2"/>
            <w:shd w:val="clear" w:color="auto" w:fill="auto"/>
          </w:tcPr>
          <w:p w14:paraId="6864C9D5" w14:textId="77777777" w:rsidR="009D0645" w:rsidRPr="00FB2A76" w:rsidRDefault="009D0645" w:rsidP="006178D0">
            <w:pPr>
              <w:spacing w:after="0" w:line="240" w:lineRule="auto"/>
              <w:rPr>
                <w:rFonts w:ascii="Times New Roman" w:eastAsia="Times New Roman" w:hAnsi="Times New Roman" w:cs="Times New Roman"/>
                <w:b/>
                <w:color w:val="000000"/>
                <w:sz w:val="24"/>
                <w:szCs w:val="20"/>
              </w:rPr>
            </w:pPr>
            <w:r w:rsidRPr="00FB2A76">
              <w:rPr>
                <w:rFonts w:ascii="Times New Roman" w:eastAsia="Times New Roman" w:hAnsi="Times New Roman" w:cs="Times New Roman"/>
                <w:b/>
                <w:color w:val="000000"/>
                <w:sz w:val="24"/>
                <w:szCs w:val="20"/>
              </w:rPr>
              <w:t>Pielikumā:</w:t>
            </w:r>
          </w:p>
          <w:p w14:paraId="7D9FDD3F" w14:textId="77777777" w:rsidR="009D0645" w:rsidRPr="00FB2A76" w:rsidRDefault="009D0645" w:rsidP="006178D0">
            <w:pPr>
              <w:spacing w:after="0" w:line="240" w:lineRule="auto"/>
              <w:rPr>
                <w:rFonts w:ascii="Times New Roman" w:eastAsia="Times New Roman" w:hAnsi="Times New Roman" w:cs="Times New Roman"/>
                <w:b/>
                <w:color w:val="000000"/>
                <w:sz w:val="24"/>
                <w:szCs w:val="20"/>
              </w:rPr>
            </w:pPr>
            <w:r w:rsidRPr="00FB2A76">
              <w:rPr>
                <w:rFonts w:ascii="Times New Roman" w:eastAsia="Times New Roman" w:hAnsi="Times New Roman" w:cs="Times New Roman"/>
                <w:sz w:val="18"/>
                <w:szCs w:val="18"/>
              </w:rPr>
              <w:t>(vajadzīgo atzīmēt)</w:t>
            </w:r>
          </w:p>
        </w:tc>
      </w:tr>
      <w:tr w:rsidR="009D0645" w:rsidRPr="00FB2A76" w14:paraId="30BD7E03" w14:textId="77777777" w:rsidTr="00DA0F36">
        <w:trPr>
          <w:trHeight w:val="724"/>
        </w:trPr>
        <w:tc>
          <w:tcPr>
            <w:tcW w:w="719" w:type="dxa"/>
            <w:shd w:val="clear" w:color="auto" w:fill="auto"/>
            <w:vAlign w:val="center"/>
          </w:tcPr>
          <w:p w14:paraId="523ABB12" w14:textId="77777777" w:rsidR="009D0645" w:rsidRPr="00FB2A76" w:rsidRDefault="009D0645" w:rsidP="006178D0">
            <w:pPr>
              <w:spacing w:after="0" w:line="240" w:lineRule="auto"/>
              <w:jc w:val="center"/>
              <w:rPr>
                <w:rFonts w:ascii="Times New Roman" w:eastAsia="Times New Roman" w:hAnsi="Times New Roman" w:cs="Times New Roman"/>
                <w:sz w:val="24"/>
                <w:szCs w:val="20"/>
              </w:rPr>
            </w:pPr>
            <w:r w:rsidRPr="00FB2A76">
              <w:rPr>
                <w:rFonts w:ascii="Times New Roman" w:eastAsia="Times New Roman" w:hAnsi="Times New Roman" w:cs="Times New Roman"/>
                <w:color w:val="000000"/>
                <w:sz w:val="24"/>
                <w:szCs w:val="20"/>
              </w:rPr>
              <w:fldChar w:fldCharType="begin">
                <w:ffData>
                  <w:name w:val="Check1"/>
                  <w:enabled/>
                  <w:calcOnExit w:val="0"/>
                  <w:checkBox>
                    <w:sizeAuto/>
                    <w:default w:val="0"/>
                  </w:checkBox>
                </w:ffData>
              </w:fldChar>
            </w:r>
            <w:r w:rsidRPr="00FB2A76">
              <w:rPr>
                <w:rFonts w:ascii="Times New Roman" w:eastAsia="Times New Roman" w:hAnsi="Times New Roman" w:cs="Times New Roman"/>
                <w:color w:val="000000"/>
                <w:sz w:val="24"/>
                <w:szCs w:val="20"/>
              </w:rPr>
              <w:instrText xml:space="preserve"> FORMCHECKBOX </w:instrText>
            </w:r>
            <w:r w:rsidR="00B853E5">
              <w:rPr>
                <w:rFonts w:ascii="Times New Roman" w:eastAsia="Times New Roman" w:hAnsi="Times New Roman" w:cs="Times New Roman"/>
                <w:color w:val="000000"/>
                <w:sz w:val="24"/>
                <w:szCs w:val="20"/>
              </w:rPr>
            </w:r>
            <w:r w:rsidR="00B853E5">
              <w:rPr>
                <w:rFonts w:ascii="Times New Roman" w:eastAsia="Times New Roman" w:hAnsi="Times New Roman" w:cs="Times New Roman"/>
                <w:color w:val="000000"/>
                <w:sz w:val="24"/>
                <w:szCs w:val="20"/>
              </w:rPr>
              <w:fldChar w:fldCharType="separate"/>
            </w:r>
            <w:r w:rsidRPr="00FB2A76">
              <w:rPr>
                <w:rFonts w:ascii="Times New Roman" w:eastAsia="Times New Roman" w:hAnsi="Times New Roman" w:cs="Times New Roman"/>
                <w:color w:val="000000"/>
                <w:sz w:val="24"/>
                <w:szCs w:val="20"/>
              </w:rPr>
              <w:fldChar w:fldCharType="end"/>
            </w:r>
          </w:p>
        </w:tc>
        <w:tc>
          <w:tcPr>
            <w:tcW w:w="8632" w:type="dxa"/>
            <w:shd w:val="clear" w:color="auto" w:fill="auto"/>
            <w:vAlign w:val="center"/>
          </w:tcPr>
          <w:p w14:paraId="32278246" w14:textId="26A650AC" w:rsidR="009D0645" w:rsidRPr="00FB2A76" w:rsidRDefault="002C044B" w:rsidP="006178D0">
            <w:pPr>
              <w:spacing w:after="0" w:line="240" w:lineRule="auto"/>
              <w:rPr>
                <w:rFonts w:ascii="Times New Roman" w:eastAsia="Times New Roman" w:hAnsi="Times New Roman" w:cs="Times New Roman"/>
                <w:sz w:val="24"/>
                <w:szCs w:val="20"/>
              </w:rPr>
            </w:pPr>
            <w:r w:rsidRPr="002C044B">
              <w:rPr>
                <w:rFonts w:ascii="Times New Roman" w:eastAsia="Times New Roman" w:hAnsi="Times New Roman" w:cs="Times New Roman"/>
                <w:color w:val="000000"/>
                <w:sz w:val="24"/>
                <w:szCs w:val="20"/>
              </w:rPr>
              <w:t>situācijas plānā vai zemesgabala robežu plānā atbilstoši mērogam iezīmētas plānotā tirgus teritorijas robežas un būvniecības ieceres mets (M 1:500), kurā norādītas tirdzniecības vietas un autostāvvietas</w:t>
            </w:r>
          </w:p>
        </w:tc>
      </w:tr>
      <w:tr w:rsidR="009D0645" w:rsidRPr="00FB2A76" w14:paraId="0BA175D7" w14:textId="77777777" w:rsidTr="00DA0F36">
        <w:trPr>
          <w:trHeight w:val="490"/>
        </w:trPr>
        <w:tc>
          <w:tcPr>
            <w:tcW w:w="719" w:type="dxa"/>
            <w:shd w:val="clear" w:color="auto" w:fill="auto"/>
            <w:vAlign w:val="center"/>
          </w:tcPr>
          <w:p w14:paraId="709816F9" w14:textId="77777777" w:rsidR="009D0645" w:rsidRPr="00FB2A76" w:rsidRDefault="009D0645" w:rsidP="006178D0">
            <w:pPr>
              <w:spacing w:after="0" w:line="240" w:lineRule="auto"/>
              <w:jc w:val="center"/>
              <w:rPr>
                <w:rFonts w:ascii="Times New Roman" w:eastAsia="Times New Roman" w:hAnsi="Times New Roman" w:cs="Times New Roman"/>
                <w:color w:val="000000"/>
                <w:sz w:val="24"/>
                <w:szCs w:val="20"/>
              </w:rPr>
            </w:pPr>
            <w:r w:rsidRPr="00FB2A76">
              <w:rPr>
                <w:rFonts w:ascii="Times New Roman" w:eastAsia="Times New Roman" w:hAnsi="Times New Roman" w:cs="Times New Roman"/>
                <w:color w:val="000000"/>
                <w:sz w:val="24"/>
                <w:szCs w:val="20"/>
              </w:rPr>
              <w:fldChar w:fldCharType="begin">
                <w:ffData>
                  <w:name w:val="Check1"/>
                  <w:enabled/>
                  <w:calcOnExit w:val="0"/>
                  <w:checkBox>
                    <w:sizeAuto/>
                    <w:default w:val="0"/>
                  </w:checkBox>
                </w:ffData>
              </w:fldChar>
            </w:r>
            <w:r w:rsidRPr="00FB2A76">
              <w:rPr>
                <w:rFonts w:ascii="Times New Roman" w:eastAsia="Times New Roman" w:hAnsi="Times New Roman" w:cs="Times New Roman"/>
                <w:color w:val="000000"/>
                <w:sz w:val="24"/>
                <w:szCs w:val="20"/>
              </w:rPr>
              <w:instrText xml:space="preserve"> FORMCHECKBOX </w:instrText>
            </w:r>
            <w:r w:rsidR="00B853E5">
              <w:rPr>
                <w:rFonts w:ascii="Times New Roman" w:eastAsia="Times New Roman" w:hAnsi="Times New Roman" w:cs="Times New Roman"/>
                <w:color w:val="000000"/>
                <w:sz w:val="24"/>
                <w:szCs w:val="20"/>
              </w:rPr>
            </w:r>
            <w:r w:rsidR="00B853E5">
              <w:rPr>
                <w:rFonts w:ascii="Times New Roman" w:eastAsia="Times New Roman" w:hAnsi="Times New Roman" w:cs="Times New Roman"/>
                <w:color w:val="000000"/>
                <w:sz w:val="24"/>
                <w:szCs w:val="20"/>
              </w:rPr>
              <w:fldChar w:fldCharType="separate"/>
            </w:r>
            <w:r w:rsidRPr="00FB2A76">
              <w:rPr>
                <w:rFonts w:ascii="Times New Roman" w:eastAsia="Times New Roman" w:hAnsi="Times New Roman" w:cs="Times New Roman"/>
                <w:color w:val="000000"/>
                <w:sz w:val="24"/>
                <w:szCs w:val="20"/>
              </w:rPr>
              <w:fldChar w:fldCharType="end"/>
            </w:r>
          </w:p>
        </w:tc>
        <w:tc>
          <w:tcPr>
            <w:tcW w:w="8632" w:type="dxa"/>
            <w:shd w:val="clear" w:color="auto" w:fill="auto"/>
            <w:vAlign w:val="center"/>
          </w:tcPr>
          <w:p w14:paraId="15B63F27" w14:textId="1B583A00" w:rsidR="009D0645" w:rsidRPr="00FB2A76" w:rsidRDefault="002C044B" w:rsidP="006178D0">
            <w:pPr>
              <w:spacing w:after="0" w:line="240" w:lineRule="auto"/>
              <w:rPr>
                <w:rFonts w:ascii="Times New Roman" w:eastAsia="Times New Roman" w:hAnsi="Times New Roman" w:cs="Times New Roman"/>
                <w:sz w:val="24"/>
                <w:szCs w:val="20"/>
              </w:rPr>
            </w:pPr>
            <w:r w:rsidRPr="002C044B">
              <w:rPr>
                <w:rFonts w:ascii="Times New Roman" w:eastAsia="Times New Roman" w:hAnsi="Times New Roman" w:cs="Times New Roman"/>
                <w:sz w:val="24"/>
                <w:szCs w:val="20"/>
              </w:rPr>
              <w:t>plānotā tirgus teritorijas lietošanas tiesības apliecinoša (-u) dokumenta (-u) kopija (-as)</w:t>
            </w:r>
            <w:r w:rsidR="00B74878">
              <w:rPr>
                <w:rFonts w:ascii="Times New Roman" w:eastAsia="Times New Roman" w:hAnsi="Times New Roman" w:cs="Times New Roman"/>
                <w:sz w:val="24"/>
                <w:szCs w:val="20"/>
              </w:rPr>
              <w:t xml:space="preserve"> (zemesgrāmata, nomas līgums u.)</w:t>
            </w:r>
          </w:p>
        </w:tc>
      </w:tr>
      <w:tr w:rsidR="009D0645" w:rsidRPr="00FB2A76" w14:paraId="5962604A" w14:textId="77777777" w:rsidTr="00DA0F36">
        <w:trPr>
          <w:trHeight w:val="1098"/>
        </w:trPr>
        <w:tc>
          <w:tcPr>
            <w:tcW w:w="719" w:type="dxa"/>
            <w:shd w:val="clear" w:color="auto" w:fill="auto"/>
            <w:vAlign w:val="center"/>
          </w:tcPr>
          <w:p w14:paraId="4C327533" w14:textId="77777777" w:rsidR="009D0645" w:rsidRPr="00FB2A76" w:rsidRDefault="009D0645" w:rsidP="006178D0">
            <w:pPr>
              <w:spacing w:after="0" w:line="240" w:lineRule="auto"/>
              <w:jc w:val="center"/>
              <w:rPr>
                <w:rFonts w:ascii="Times New Roman" w:eastAsia="Times New Roman" w:hAnsi="Times New Roman" w:cs="Times New Roman"/>
                <w:color w:val="000000"/>
                <w:sz w:val="24"/>
                <w:szCs w:val="20"/>
              </w:rPr>
            </w:pPr>
            <w:r w:rsidRPr="00FB2A76">
              <w:rPr>
                <w:rFonts w:ascii="Times New Roman" w:eastAsia="Times New Roman" w:hAnsi="Times New Roman" w:cs="Times New Roman"/>
                <w:color w:val="000000"/>
                <w:sz w:val="24"/>
                <w:szCs w:val="20"/>
              </w:rPr>
              <w:fldChar w:fldCharType="begin">
                <w:ffData>
                  <w:name w:val="Check1"/>
                  <w:enabled/>
                  <w:calcOnExit w:val="0"/>
                  <w:checkBox>
                    <w:sizeAuto/>
                    <w:default w:val="0"/>
                  </w:checkBox>
                </w:ffData>
              </w:fldChar>
            </w:r>
            <w:r w:rsidRPr="00FB2A76">
              <w:rPr>
                <w:rFonts w:ascii="Times New Roman" w:eastAsia="Times New Roman" w:hAnsi="Times New Roman" w:cs="Times New Roman"/>
                <w:color w:val="000000"/>
                <w:sz w:val="24"/>
                <w:szCs w:val="20"/>
              </w:rPr>
              <w:instrText xml:space="preserve"> FORMCHECKBOX </w:instrText>
            </w:r>
            <w:r w:rsidR="00B853E5">
              <w:rPr>
                <w:rFonts w:ascii="Times New Roman" w:eastAsia="Times New Roman" w:hAnsi="Times New Roman" w:cs="Times New Roman"/>
                <w:color w:val="000000"/>
                <w:sz w:val="24"/>
                <w:szCs w:val="20"/>
              </w:rPr>
            </w:r>
            <w:r w:rsidR="00B853E5">
              <w:rPr>
                <w:rFonts w:ascii="Times New Roman" w:eastAsia="Times New Roman" w:hAnsi="Times New Roman" w:cs="Times New Roman"/>
                <w:color w:val="000000"/>
                <w:sz w:val="24"/>
                <w:szCs w:val="20"/>
              </w:rPr>
              <w:fldChar w:fldCharType="separate"/>
            </w:r>
            <w:r w:rsidRPr="00FB2A76">
              <w:rPr>
                <w:rFonts w:ascii="Times New Roman" w:eastAsia="Times New Roman" w:hAnsi="Times New Roman" w:cs="Times New Roman"/>
                <w:color w:val="000000"/>
                <w:sz w:val="24"/>
                <w:szCs w:val="20"/>
              </w:rPr>
              <w:fldChar w:fldCharType="end"/>
            </w:r>
          </w:p>
        </w:tc>
        <w:tc>
          <w:tcPr>
            <w:tcW w:w="8632" w:type="dxa"/>
            <w:shd w:val="clear" w:color="auto" w:fill="auto"/>
            <w:vAlign w:val="center"/>
          </w:tcPr>
          <w:p w14:paraId="07E25E2D" w14:textId="77777777" w:rsidR="00B74878" w:rsidRPr="00B74878" w:rsidRDefault="00B74878" w:rsidP="006178D0">
            <w:pPr>
              <w:spacing w:after="0" w:line="240" w:lineRule="auto"/>
              <w:rPr>
                <w:rFonts w:ascii="Times New Roman" w:eastAsia="Times New Roman" w:hAnsi="Times New Roman" w:cs="Times New Roman"/>
                <w:kern w:val="28"/>
                <w:sz w:val="24"/>
                <w:szCs w:val="20"/>
                <w:lang w:eastAsia="lv-LV"/>
              </w:rPr>
            </w:pPr>
            <w:r w:rsidRPr="00B74878">
              <w:rPr>
                <w:rFonts w:ascii="Times New Roman" w:eastAsia="Times New Roman" w:hAnsi="Times New Roman" w:cs="Times New Roman"/>
                <w:kern w:val="28"/>
                <w:sz w:val="24"/>
                <w:szCs w:val="20"/>
                <w:lang w:eastAsia="lv-LV"/>
              </w:rPr>
              <w:t>tirgus teritorijas shēmu, norādot tirdzniecības vietu izkārtojumu, izmēru un skaitu;</w:t>
            </w:r>
          </w:p>
          <w:p w14:paraId="46C6F2EE" w14:textId="5932AB4C" w:rsidR="009D0645" w:rsidRPr="00FB2A76" w:rsidRDefault="009D0645" w:rsidP="006178D0">
            <w:pPr>
              <w:spacing w:after="0" w:line="240" w:lineRule="auto"/>
              <w:rPr>
                <w:rFonts w:ascii="Times New Roman" w:eastAsia="Times New Roman" w:hAnsi="Times New Roman" w:cs="Times New Roman"/>
                <w:sz w:val="24"/>
                <w:szCs w:val="20"/>
              </w:rPr>
            </w:pPr>
          </w:p>
        </w:tc>
      </w:tr>
      <w:tr w:rsidR="00B74878" w:rsidRPr="00FB2A76" w14:paraId="1F109B76" w14:textId="77777777" w:rsidTr="00DA0F36">
        <w:trPr>
          <w:trHeight w:val="1098"/>
        </w:trPr>
        <w:tc>
          <w:tcPr>
            <w:tcW w:w="719" w:type="dxa"/>
            <w:shd w:val="clear" w:color="auto" w:fill="auto"/>
            <w:vAlign w:val="center"/>
          </w:tcPr>
          <w:p w14:paraId="53D80363" w14:textId="794A9A50" w:rsidR="00B74878" w:rsidRPr="00FB2A76" w:rsidRDefault="00B74878" w:rsidP="006178D0">
            <w:pPr>
              <w:spacing w:after="0" w:line="240" w:lineRule="auto"/>
              <w:jc w:val="center"/>
              <w:rPr>
                <w:rFonts w:ascii="Times New Roman" w:eastAsia="Times New Roman" w:hAnsi="Times New Roman" w:cs="Times New Roman"/>
                <w:color w:val="000000"/>
                <w:sz w:val="24"/>
                <w:szCs w:val="20"/>
              </w:rPr>
            </w:pPr>
            <w:r w:rsidRPr="00B74878">
              <w:rPr>
                <w:rFonts w:ascii="Times New Roman" w:eastAsia="Times New Roman" w:hAnsi="Times New Roman" w:cs="Times New Roman"/>
                <w:color w:val="000000"/>
                <w:sz w:val="24"/>
                <w:szCs w:val="20"/>
              </w:rPr>
              <w:fldChar w:fldCharType="begin">
                <w:ffData>
                  <w:name w:val="Check1"/>
                  <w:enabled/>
                  <w:calcOnExit w:val="0"/>
                  <w:checkBox>
                    <w:sizeAuto/>
                    <w:default w:val="0"/>
                  </w:checkBox>
                </w:ffData>
              </w:fldChar>
            </w:r>
            <w:r w:rsidRPr="00B74878">
              <w:rPr>
                <w:rFonts w:ascii="Times New Roman" w:eastAsia="Times New Roman" w:hAnsi="Times New Roman" w:cs="Times New Roman"/>
                <w:color w:val="000000"/>
                <w:sz w:val="24"/>
                <w:szCs w:val="20"/>
              </w:rPr>
              <w:instrText xml:space="preserve"> FORMCHECKBOX </w:instrText>
            </w:r>
            <w:r w:rsidR="00B853E5">
              <w:rPr>
                <w:rFonts w:ascii="Times New Roman" w:eastAsia="Times New Roman" w:hAnsi="Times New Roman" w:cs="Times New Roman"/>
                <w:color w:val="000000"/>
                <w:sz w:val="24"/>
                <w:szCs w:val="20"/>
              </w:rPr>
            </w:r>
            <w:r w:rsidR="00B853E5">
              <w:rPr>
                <w:rFonts w:ascii="Times New Roman" w:eastAsia="Times New Roman" w:hAnsi="Times New Roman" w:cs="Times New Roman"/>
                <w:color w:val="000000"/>
                <w:sz w:val="24"/>
                <w:szCs w:val="20"/>
              </w:rPr>
              <w:fldChar w:fldCharType="separate"/>
            </w:r>
            <w:r w:rsidRPr="00B74878">
              <w:rPr>
                <w:rFonts w:ascii="Times New Roman" w:eastAsia="Times New Roman" w:hAnsi="Times New Roman" w:cs="Times New Roman"/>
                <w:color w:val="000000"/>
                <w:sz w:val="24"/>
                <w:szCs w:val="20"/>
              </w:rPr>
              <w:fldChar w:fldCharType="end"/>
            </w:r>
          </w:p>
        </w:tc>
        <w:tc>
          <w:tcPr>
            <w:tcW w:w="8632" w:type="dxa"/>
            <w:shd w:val="clear" w:color="auto" w:fill="auto"/>
            <w:vAlign w:val="center"/>
          </w:tcPr>
          <w:p w14:paraId="7CE61D5C" w14:textId="77777777" w:rsidR="00B74878" w:rsidRPr="00B74878" w:rsidRDefault="00B74878" w:rsidP="006178D0">
            <w:pPr>
              <w:spacing w:after="0" w:line="240" w:lineRule="auto"/>
              <w:rPr>
                <w:rFonts w:ascii="Times New Roman" w:eastAsia="Times New Roman" w:hAnsi="Times New Roman" w:cs="Times New Roman"/>
                <w:kern w:val="28"/>
                <w:sz w:val="24"/>
                <w:szCs w:val="20"/>
                <w:lang w:eastAsia="lv-LV"/>
              </w:rPr>
            </w:pPr>
            <w:r w:rsidRPr="00B74878">
              <w:rPr>
                <w:rFonts w:ascii="Times New Roman" w:eastAsia="Times New Roman" w:hAnsi="Times New Roman" w:cs="Times New Roman"/>
                <w:kern w:val="28"/>
                <w:sz w:val="24"/>
                <w:szCs w:val="20"/>
                <w:lang w:eastAsia="lv-LV"/>
              </w:rPr>
              <w:t>tirgus izveides un darbības koncepciju (realizējamais preču sortiments, plānotais nodarbināto skaits un saimnieciskās darbības finanšu rādītāji u.tml. informācija).</w:t>
            </w:r>
          </w:p>
          <w:p w14:paraId="2106DB1D" w14:textId="77777777" w:rsidR="00B74878" w:rsidRPr="00B74878" w:rsidRDefault="00B74878" w:rsidP="006178D0">
            <w:pPr>
              <w:spacing w:after="0" w:line="240" w:lineRule="auto"/>
              <w:rPr>
                <w:rFonts w:ascii="Times New Roman" w:eastAsia="Times New Roman" w:hAnsi="Times New Roman" w:cs="Times New Roman"/>
                <w:kern w:val="28"/>
                <w:sz w:val="24"/>
                <w:szCs w:val="20"/>
                <w:lang w:eastAsia="lv-LV"/>
              </w:rPr>
            </w:pPr>
          </w:p>
        </w:tc>
      </w:tr>
    </w:tbl>
    <w:p w14:paraId="2222929C" w14:textId="77777777" w:rsidR="009D0645" w:rsidRPr="00FB2A76" w:rsidRDefault="009D0645" w:rsidP="006178D0">
      <w:pPr>
        <w:spacing w:after="0" w:line="240" w:lineRule="auto"/>
        <w:ind w:left="-142"/>
        <w:rPr>
          <w:rFonts w:ascii="Times New Roman" w:eastAsia="Times New Roman" w:hAnsi="Times New Roman" w:cs="Times New Roman"/>
          <w:sz w:val="24"/>
          <w:szCs w:val="20"/>
        </w:rPr>
      </w:pPr>
      <w:r w:rsidRPr="00FB2A76">
        <w:rPr>
          <w:rFonts w:ascii="Times New Roman" w:eastAsia="Times New Roman" w:hAnsi="Times New Roman" w:cs="Times New Roman"/>
          <w:sz w:val="24"/>
          <w:szCs w:val="20"/>
        </w:rPr>
        <w:t>Ar savu parakstu apliecinu, ka esmu:</w:t>
      </w:r>
    </w:p>
    <w:p w14:paraId="235F3F7E" w14:textId="77777777" w:rsidR="009D0645" w:rsidRPr="00FB2A76" w:rsidRDefault="009D0645" w:rsidP="006178D0">
      <w:pPr>
        <w:numPr>
          <w:ilvl w:val="0"/>
          <w:numId w:val="21"/>
        </w:numPr>
        <w:spacing w:after="0" w:line="240" w:lineRule="auto"/>
        <w:ind w:left="357" w:hanging="357"/>
        <w:jc w:val="both"/>
        <w:rPr>
          <w:rFonts w:ascii="Times New Roman" w:eastAsia="Times New Roman" w:hAnsi="Times New Roman" w:cs="Times New Roman"/>
          <w:sz w:val="24"/>
          <w:szCs w:val="20"/>
        </w:rPr>
      </w:pPr>
      <w:r w:rsidRPr="00FB2A76">
        <w:rPr>
          <w:rFonts w:ascii="Times New Roman" w:eastAsia="Times New Roman" w:hAnsi="Times New Roman" w:cs="Times New Roman"/>
          <w:sz w:val="24"/>
          <w:szCs w:val="20"/>
        </w:rPr>
        <w:t xml:space="preserve">iepazinies/iepazinusies ar </w:t>
      </w:r>
      <w:r>
        <w:rPr>
          <w:rFonts w:ascii="Times New Roman" w:eastAsia="Times New Roman" w:hAnsi="Times New Roman" w:cs="Times New Roman"/>
          <w:sz w:val="24"/>
          <w:szCs w:val="20"/>
        </w:rPr>
        <w:t xml:space="preserve">Limbažu novada domes .00.00.2021  Saistošajiem noteikumiem </w:t>
      </w:r>
      <w:r w:rsidRPr="00FB2A76">
        <w:rPr>
          <w:rFonts w:ascii="Times New Roman" w:eastAsia="Times New Roman" w:hAnsi="Times New Roman" w:cs="Times New Roman"/>
          <w:sz w:val="24"/>
          <w:szCs w:val="20"/>
        </w:rPr>
        <w:t>“</w:t>
      </w:r>
      <w:r w:rsidRPr="003E3ED2">
        <w:rPr>
          <w:rFonts w:ascii="Times New Roman" w:eastAsia="Times New Roman" w:hAnsi="Times New Roman" w:cs="Times New Roman"/>
          <w:sz w:val="24"/>
          <w:szCs w:val="20"/>
        </w:rPr>
        <w:t>Par kārtību, kādā tiek saskaņota un organizēta ielu tirdzniecība</w:t>
      </w:r>
      <w:r w:rsidRPr="00FB2A76">
        <w:rPr>
          <w:rFonts w:ascii="Times New Roman" w:eastAsia="Times New Roman" w:hAnsi="Times New Roman" w:cs="Times New Roman"/>
          <w:sz w:val="24"/>
          <w:szCs w:val="20"/>
        </w:rPr>
        <w:t xml:space="preserve">”, </w:t>
      </w:r>
    </w:p>
    <w:p w14:paraId="18138FEE" w14:textId="77777777" w:rsidR="009D0645" w:rsidRPr="00FB2A76" w:rsidRDefault="009D0645" w:rsidP="006178D0">
      <w:pPr>
        <w:numPr>
          <w:ilvl w:val="0"/>
          <w:numId w:val="21"/>
        </w:numPr>
        <w:spacing w:after="0" w:line="240" w:lineRule="auto"/>
        <w:jc w:val="both"/>
        <w:rPr>
          <w:rFonts w:ascii="Times New Roman" w:eastAsia="Times New Roman" w:hAnsi="Times New Roman" w:cs="Times New Roman"/>
          <w:sz w:val="24"/>
          <w:szCs w:val="20"/>
        </w:rPr>
      </w:pPr>
      <w:r w:rsidRPr="00FB2A76">
        <w:rPr>
          <w:rFonts w:ascii="Times New Roman" w:eastAsia="Times New Roman" w:hAnsi="Times New Roman" w:cs="Times New Roman"/>
          <w:sz w:val="24"/>
          <w:szCs w:val="20"/>
        </w:rPr>
        <w:t>informēts/informēta un piekrītu manu fizisko personas datu apstrādei, ievērojot Vispārīgās datu aizsardzības regulas prasības, ka dati tiks apstrādāti tādā apjomā, kāds nepieciešams iesniegumā prasītās informācijas izskatīšanai.</w:t>
      </w:r>
    </w:p>
    <w:p w14:paraId="4185580E" w14:textId="77777777" w:rsidR="009D0645" w:rsidRPr="00FB2A76" w:rsidRDefault="009D0645" w:rsidP="006178D0">
      <w:pPr>
        <w:spacing w:after="0" w:line="240" w:lineRule="auto"/>
        <w:rPr>
          <w:rFonts w:ascii="Times New Roman" w:eastAsia="Times New Roman" w:hAnsi="Times New Roman" w:cs="Times New Roman"/>
          <w:sz w:val="24"/>
          <w:szCs w:val="20"/>
        </w:rPr>
      </w:pPr>
    </w:p>
    <w:p w14:paraId="338FEC93" w14:textId="77777777" w:rsidR="009D0645" w:rsidRPr="00363DAD" w:rsidRDefault="009D0645" w:rsidP="006178D0">
      <w:pPr>
        <w:tabs>
          <w:tab w:val="left" w:pos="4962"/>
        </w:tabs>
        <w:spacing w:after="0" w:line="240" w:lineRule="auto"/>
        <w:ind w:right="-285"/>
        <w:rPr>
          <w:rFonts w:ascii="Times New Roman" w:eastAsia="Times New Roman" w:hAnsi="Times New Roman" w:cs="Times New Roman"/>
          <w:color w:val="000000"/>
          <w:sz w:val="24"/>
          <w:szCs w:val="20"/>
        </w:rPr>
      </w:pPr>
      <w:r w:rsidRPr="00363DAD">
        <w:rPr>
          <w:rFonts w:ascii="Times New Roman" w:eastAsia="Times New Roman" w:hAnsi="Times New Roman" w:cs="Times New Roman"/>
          <w:color w:val="000000"/>
          <w:sz w:val="24"/>
          <w:szCs w:val="20"/>
        </w:rPr>
        <w:t>Apliecinu, ka iesniegtā informācija ir pilnīga un patiesa.</w:t>
      </w:r>
    </w:p>
    <w:p w14:paraId="337394ED" w14:textId="77777777" w:rsidR="009D0645" w:rsidRPr="00363DAD" w:rsidRDefault="009D0645" w:rsidP="006178D0">
      <w:pPr>
        <w:tabs>
          <w:tab w:val="left" w:pos="4962"/>
        </w:tabs>
        <w:spacing w:after="0" w:line="240" w:lineRule="auto"/>
        <w:ind w:right="-285"/>
        <w:rPr>
          <w:rFonts w:ascii="Times New Roman" w:eastAsia="Times New Roman" w:hAnsi="Times New Roman" w:cs="Times New Roman"/>
          <w:color w:val="000000"/>
          <w:sz w:val="24"/>
          <w:szCs w:val="20"/>
        </w:rPr>
      </w:pPr>
    </w:p>
    <w:p w14:paraId="7425138C" w14:textId="74190DD2" w:rsidR="009D0645" w:rsidRPr="00363DAD" w:rsidRDefault="009D0645" w:rsidP="006178D0">
      <w:pPr>
        <w:tabs>
          <w:tab w:val="left" w:pos="4962"/>
        </w:tabs>
        <w:spacing w:after="0" w:line="240" w:lineRule="auto"/>
        <w:ind w:right="-285"/>
        <w:rPr>
          <w:rFonts w:ascii="Times New Roman" w:eastAsia="Times New Roman" w:hAnsi="Times New Roman" w:cs="Times New Roman"/>
          <w:color w:val="000000"/>
          <w:sz w:val="24"/>
          <w:szCs w:val="20"/>
        </w:rPr>
      </w:pPr>
      <w:r w:rsidRPr="00363DAD">
        <w:rPr>
          <w:rFonts w:ascii="Times New Roman" w:eastAsia="Times New Roman" w:hAnsi="Times New Roman" w:cs="Times New Roman"/>
          <w:color w:val="000000"/>
          <w:sz w:val="24"/>
          <w:szCs w:val="20"/>
        </w:rPr>
        <w:t xml:space="preserve">Norādīt </w:t>
      </w:r>
      <w:r w:rsidR="005F11A8">
        <w:rPr>
          <w:rFonts w:ascii="Times New Roman" w:eastAsia="Times New Roman" w:hAnsi="Times New Roman" w:cs="Times New Roman"/>
          <w:color w:val="000000"/>
          <w:sz w:val="24"/>
          <w:szCs w:val="20"/>
        </w:rPr>
        <w:t>Limbažu novada domes lēmuma</w:t>
      </w:r>
      <w:r w:rsidRPr="00363DAD">
        <w:rPr>
          <w:rFonts w:ascii="Times New Roman" w:eastAsia="Times New Roman" w:hAnsi="Times New Roman" w:cs="Times New Roman"/>
          <w:color w:val="000000"/>
          <w:sz w:val="24"/>
          <w:szCs w:val="20"/>
        </w:rPr>
        <w:t xml:space="preserve"> saņemšanas veidu (atzīmēt vēlamo):</w:t>
      </w:r>
    </w:p>
    <w:p w14:paraId="4D6BDEB0" w14:textId="77777777" w:rsidR="009D0645" w:rsidRPr="00363DAD" w:rsidRDefault="009D0645" w:rsidP="006178D0">
      <w:pPr>
        <w:numPr>
          <w:ilvl w:val="0"/>
          <w:numId w:val="26"/>
        </w:numPr>
        <w:tabs>
          <w:tab w:val="left" w:pos="4962"/>
        </w:tabs>
        <w:spacing w:after="0" w:line="240" w:lineRule="auto"/>
        <w:ind w:right="-285"/>
        <w:rPr>
          <w:rFonts w:ascii="Times New Roman" w:eastAsia="Times New Roman" w:hAnsi="Times New Roman" w:cs="Times New Roman"/>
          <w:color w:val="000000"/>
          <w:sz w:val="24"/>
          <w:szCs w:val="20"/>
        </w:rPr>
      </w:pPr>
      <w:r w:rsidRPr="00363DAD">
        <w:rPr>
          <w:rFonts w:ascii="Times New Roman" w:eastAsia="Times New Roman" w:hAnsi="Times New Roman" w:cs="Times New Roman"/>
          <w:color w:val="000000"/>
          <w:sz w:val="24"/>
          <w:szCs w:val="20"/>
        </w:rPr>
        <w:t>klātiene</w:t>
      </w:r>
    </w:p>
    <w:p w14:paraId="3E4AF774" w14:textId="77777777" w:rsidR="009D0645" w:rsidRPr="00363DAD" w:rsidRDefault="009D0645" w:rsidP="006178D0">
      <w:pPr>
        <w:numPr>
          <w:ilvl w:val="0"/>
          <w:numId w:val="26"/>
        </w:numPr>
        <w:tabs>
          <w:tab w:val="left" w:pos="4962"/>
        </w:tabs>
        <w:spacing w:after="0" w:line="240" w:lineRule="auto"/>
        <w:ind w:right="-285"/>
        <w:rPr>
          <w:rFonts w:ascii="Times New Roman" w:eastAsia="Times New Roman" w:hAnsi="Times New Roman" w:cs="Times New Roman"/>
          <w:color w:val="000000"/>
          <w:sz w:val="24"/>
          <w:szCs w:val="20"/>
        </w:rPr>
      </w:pPr>
      <w:r w:rsidRPr="00363DAD">
        <w:rPr>
          <w:rFonts w:ascii="Times New Roman" w:eastAsia="Times New Roman" w:hAnsi="Times New Roman" w:cs="Times New Roman"/>
          <w:color w:val="000000"/>
          <w:sz w:val="24"/>
          <w:szCs w:val="20"/>
        </w:rPr>
        <w:t xml:space="preserve">pasts </w:t>
      </w:r>
    </w:p>
    <w:p w14:paraId="5D03FE19" w14:textId="77777777" w:rsidR="009D0645" w:rsidRPr="00363DAD" w:rsidRDefault="009D0645" w:rsidP="006178D0">
      <w:pPr>
        <w:tabs>
          <w:tab w:val="left" w:pos="4962"/>
        </w:tabs>
        <w:spacing w:after="0" w:line="240" w:lineRule="auto"/>
        <w:ind w:right="-285"/>
        <w:rPr>
          <w:rFonts w:ascii="Times New Roman" w:eastAsia="Times New Roman" w:hAnsi="Times New Roman" w:cs="Times New Roman"/>
          <w:color w:val="000000"/>
          <w:sz w:val="24"/>
          <w:szCs w:val="20"/>
        </w:rPr>
      </w:pPr>
      <w:r w:rsidRPr="00363DAD">
        <w:rPr>
          <w:rFonts w:ascii="Times New Roman" w:eastAsia="Times New Roman" w:hAnsi="Times New Roman" w:cs="Times New Roman"/>
          <w:color w:val="000000"/>
          <w:sz w:val="24"/>
          <w:szCs w:val="20"/>
        </w:rPr>
        <w:lastRenderedPageBreak/>
        <w:t xml:space="preserve">e-pasts ar drošu e-parakstu _______________________________ </w:t>
      </w:r>
    </w:p>
    <w:p w14:paraId="7D37E091" w14:textId="77777777" w:rsidR="009D0645" w:rsidRDefault="009D0645" w:rsidP="006178D0">
      <w:pPr>
        <w:tabs>
          <w:tab w:val="left" w:pos="4962"/>
        </w:tabs>
        <w:spacing w:after="0" w:line="240" w:lineRule="auto"/>
        <w:ind w:right="-285"/>
        <w:rPr>
          <w:rFonts w:ascii="Times New Roman" w:eastAsia="Times New Roman" w:hAnsi="Times New Roman" w:cs="Times New Roman"/>
          <w:color w:val="000000"/>
          <w:sz w:val="24"/>
          <w:szCs w:val="20"/>
        </w:rPr>
      </w:pPr>
    </w:p>
    <w:p w14:paraId="63AF128F" w14:textId="77777777" w:rsidR="009D0645" w:rsidRDefault="009D0645" w:rsidP="006178D0">
      <w:pPr>
        <w:tabs>
          <w:tab w:val="left" w:pos="4962"/>
        </w:tabs>
        <w:spacing w:after="0" w:line="240" w:lineRule="auto"/>
        <w:ind w:right="-285"/>
        <w:rPr>
          <w:rFonts w:ascii="Times New Roman" w:eastAsia="Times New Roman" w:hAnsi="Times New Roman" w:cs="Times New Roman"/>
          <w:color w:val="000000"/>
          <w:sz w:val="24"/>
          <w:szCs w:val="20"/>
        </w:rPr>
      </w:pPr>
    </w:p>
    <w:p w14:paraId="4E67E9C4" w14:textId="77777777" w:rsidR="009D0645" w:rsidRDefault="009D0645" w:rsidP="006178D0">
      <w:pPr>
        <w:tabs>
          <w:tab w:val="left" w:pos="4962"/>
        </w:tabs>
        <w:spacing w:after="0" w:line="240" w:lineRule="auto"/>
        <w:ind w:right="-285"/>
        <w:rPr>
          <w:rFonts w:ascii="Times New Roman" w:eastAsia="Times New Roman" w:hAnsi="Times New Roman" w:cs="Times New Roman"/>
          <w:color w:val="000000"/>
          <w:sz w:val="24"/>
          <w:szCs w:val="20"/>
        </w:rPr>
      </w:pPr>
    </w:p>
    <w:p w14:paraId="037FDAAD" w14:textId="77777777" w:rsidR="009D0645" w:rsidRDefault="009D0645" w:rsidP="006178D0">
      <w:pPr>
        <w:tabs>
          <w:tab w:val="left" w:pos="4962"/>
        </w:tabs>
        <w:spacing w:after="0" w:line="240" w:lineRule="auto"/>
        <w:ind w:right="-285"/>
        <w:rPr>
          <w:rFonts w:ascii="Times New Roman" w:eastAsia="Times New Roman" w:hAnsi="Times New Roman" w:cs="Times New Roman"/>
          <w:color w:val="000000"/>
          <w:sz w:val="24"/>
          <w:szCs w:val="20"/>
        </w:rPr>
      </w:pPr>
    </w:p>
    <w:p w14:paraId="5AF4C37C" w14:textId="77777777" w:rsidR="009D0645" w:rsidRDefault="009D0645" w:rsidP="006178D0">
      <w:pPr>
        <w:tabs>
          <w:tab w:val="left" w:pos="4962"/>
        </w:tabs>
        <w:spacing w:after="0" w:line="240" w:lineRule="auto"/>
        <w:ind w:right="-285"/>
        <w:rPr>
          <w:rFonts w:ascii="Times New Roman" w:eastAsia="Times New Roman" w:hAnsi="Times New Roman" w:cs="Times New Roman"/>
          <w:color w:val="000000"/>
          <w:sz w:val="24"/>
          <w:szCs w:val="20"/>
        </w:rPr>
      </w:pPr>
    </w:p>
    <w:p w14:paraId="7AFC656D" w14:textId="77777777" w:rsidR="009D0645" w:rsidRPr="00FB2A76" w:rsidRDefault="009D0645" w:rsidP="006178D0">
      <w:pPr>
        <w:tabs>
          <w:tab w:val="left" w:pos="4962"/>
        </w:tabs>
        <w:spacing w:after="0" w:line="240" w:lineRule="auto"/>
        <w:ind w:right="-285"/>
        <w:rPr>
          <w:rFonts w:ascii="Times New Roman" w:eastAsia="Times New Roman" w:hAnsi="Times New Roman" w:cs="Times New Roman"/>
          <w:color w:val="000000"/>
          <w:sz w:val="20"/>
          <w:szCs w:val="20"/>
        </w:rPr>
      </w:pPr>
      <w:r w:rsidRPr="00FB2A76">
        <w:rPr>
          <w:rFonts w:ascii="Times New Roman" w:eastAsia="Times New Roman" w:hAnsi="Times New Roman" w:cs="Times New Roman"/>
          <w:color w:val="000000"/>
          <w:sz w:val="24"/>
          <w:szCs w:val="20"/>
        </w:rPr>
        <w:t>20__. gada ___.__________________</w:t>
      </w:r>
      <w:r w:rsidRPr="00FB2A76">
        <w:rPr>
          <w:rFonts w:ascii="Times New Roman" w:eastAsia="Times New Roman" w:hAnsi="Times New Roman" w:cs="Times New Roman"/>
          <w:color w:val="000000"/>
          <w:sz w:val="24"/>
          <w:szCs w:val="20"/>
        </w:rPr>
        <w:tab/>
      </w:r>
      <w:r w:rsidRPr="00FB2A76">
        <w:rPr>
          <w:rFonts w:ascii="Times New Roman" w:eastAsia="Times New Roman" w:hAnsi="Times New Roman" w:cs="Times New Roman"/>
          <w:color w:val="000000"/>
          <w:sz w:val="24"/>
          <w:szCs w:val="20"/>
        </w:rPr>
        <w:tab/>
        <w:t xml:space="preserve">__________________________ </w:t>
      </w:r>
    </w:p>
    <w:p w14:paraId="3FCC10B1" w14:textId="77777777" w:rsidR="009D0645" w:rsidRPr="00FB2A76" w:rsidRDefault="009D0645" w:rsidP="006178D0">
      <w:pPr>
        <w:spacing w:after="0" w:line="240" w:lineRule="auto"/>
        <w:jc w:val="center"/>
        <w:rPr>
          <w:rFonts w:ascii="Times New Roman" w:eastAsia="Times New Roman" w:hAnsi="Times New Roman" w:cs="Times New Roman"/>
          <w:sz w:val="18"/>
          <w:szCs w:val="18"/>
        </w:rPr>
      </w:pPr>
      <w:r w:rsidRPr="00FB2A76">
        <w:rPr>
          <w:rFonts w:ascii="Times New Roman" w:eastAsia="Times New Roman" w:hAnsi="Times New Roman" w:cs="Times New Roman"/>
          <w:color w:val="000000"/>
          <w:sz w:val="20"/>
          <w:szCs w:val="20"/>
        </w:rPr>
        <w:t xml:space="preserve">                                                                                                           </w:t>
      </w:r>
      <w:r w:rsidRPr="00FB2A76">
        <w:rPr>
          <w:rFonts w:ascii="Times New Roman" w:eastAsia="Times New Roman" w:hAnsi="Times New Roman" w:cs="Times New Roman"/>
          <w:color w:val="000000"/>
          <w:sz w:val="18"/>
          <w:szCs w:val="18"/>
        </w:rPr>
        <w:t>(paraksts, paraksta atšifrējums)</w:t>
      </w:r>
    </w:p>
    <w:p w14:paraId="12A92727" w14:textId="77777777" w:rsidR="009D0645" w:rsidRPr="00FB2A76" w:rsidRDefault="009D0645" w:rsidP="006178D0">
      <w:pPr>
        <w:spacing w:after="0" w:line="240" w:lineRule="auto"/>
        <w:rPr>
          <w:rFonts w:ascii="Times New Roman" w:eastAsia="Times New Roman" w:hAnsi="Times New Roman" w:cs="Times New Roman"/>
          <w:sz w:val="24"/>
          <w:szCs w:val="20"/>
        </w:rPr>
      </w:pPr>
    </w:p>
    <w:sectPr w:rsidR="009D0645" w:rsidRPr="00FB2A76" w:rsidSect="00694FB9">
      <w:pgSz w:w="11906" w:h="16838"/>
      <w:pgMar w:top="1134"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7A53F" w14:textId="77777777" w:rsidR="00B853E5" w:rsidRDefault="00B853E5" w:rsidP="006178D0">
      <w:pPr>
        <w:spacing w:after="0" w:line="240" w:lineRule="auto"/>
      </w:pPr>
      <w:r>
        <w:separator/>
      </w:r>
    </w:p>
  </w:endnote>
  <w:endnote w:type="continuationSeparator" w:id="0">
    <w:p w14:paraId="20FAF6BF" w14:textId="77777777" w:rsidR="00B853E5" w:rsidRDefault="00B853E5" w:rsidP="0061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Helvetica">
    <w:altName w:val="Arial"/>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F6F0A" w14:textId="77777777" w:rsidR="00B853E5" w:rsidRDefault="00B853E5" w:rsidP="006178D0">
      <w:pPr>
        <w:spacing w:after="0" w:line="240" w:lineRule="auto"/>
      </w:pPr>
      <w:r>
        <w:separator/>
      </w:r>
    </w:p>
  </w:footnote>
  <w:footnote w:type="continuationSeparator" w:id="0">
    <w:p w14:paraId="45C09920" w14:textId="77777777" w:rsidR="00B853E5" w:rsidRDefault="00B853E5" w:rsidP="006178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029046"/>
      <w:docPartObj>
        <w:docPartGallery w:val="Page Numbers (Top of Page)"/>
        <w:docPartUnique/>
      </w:docPartObj>
    </w:sdtPr>
    <w:sdtEndPr>
      <w:rPr>
        <w:rFonts w:ascii="Times New Roman" w:hAnsi="Times New Roman" w:cs="Times New Roman"/>
        <w:sz w:val="24"/>
        <w:szCs w:val="24"/>
      </w:rPr>
    </w:sdtEndPr>
    <w:sdtContent>
      <w:p w14:paraId="3FD9FE7F" w14:textId="4285B9E7" w:rsidR="006178D0" w:rsidRPr="006178D0" w:rsidRDefault="006178D0">
        <w:pPr>
          <w:pStyle w:val="Galvene"/>
          <w:jc w:val="center"/>
          <w:rPr>
            <w:rFonts w:ascii="Times New Roman" w:hAnsi="Times New Roman" w:cs="Times New Roman"/>
            <w:sz w:val="24"/>
            <w:szCs w:val="24"/>
          </w:rPr>
        </w:pPr>
        <w:r w:rsidRPr="006178D0">
          <w:rPr>
            <w:rFonts w:ascii="Times New Roman" w:hAnsi="Times New Roman" w:cs="Times New Roman"/>
            <w:sz w:val="24"/>
            <w:szCs w:val="24"/>
          </w:rPr>
          <w:fldChar w:fldCharType="begin"/>
        </w:r>
        <w:r w:rsidRPr="006178D0">
          <w:rPr>
            <w:rFonts w:ascii="Times New Roman" w:hAnsi="Times New Roman" w:cs="Times New Roman"/>
            <w:sz w:val="24"/>
            <w:szCs w:val="24"/>
          </w:rPr>
          <w:instrText>PAGE   \* MERGEFORMAT</w:instrText>
        </w:r>
        <w:r w:rsidRPr="006178D0">
          <w:rPr>
            <w:rFonts w:ascii="Times New Roman" w:hAnsi="Times New Roman" w:cs="Times New Roman"/>
            <w:sz w:val="24"/>
            <w:szCs w:val="24"/>
          </w:rPr>
          <w:fldChar w:fldCharType="separate"/>
        </w:r>
        <w:r w:rsidR="00833999">
          <w:rPr>
            <w:rFonts w:ascii="Times New Roman" w:hAnsi="Times New Roman" w:cs="Times New Roman"/>
            <w:noProof/>
            <w:sz w:val="24"/>
            <w:szCs w:val="24"/>
          </w:rPr>
          <w:t>2</w:t>
        </w:r>
        <w:r w:rsidRPr="006178D0">
          <w:rPr>
            <w:rFonts w:ascii="Times New Roman" w:hAnsi="Times New Roman" w:cs="Times New Roman"/>
            <w:sz w:val="24"/>
            <w:szCs w:val="24"/>
          </w:rPr>
          <w:fldChar w:fldCharType="end"/>
        </w:r>
      </w:p>
    </w:sdtContent>
  </w:sdt>
  <w:p w14:paraId="666D8AB8" w14:textId="77777777" w:rsidR="006178D0" w:rsidRDefault="006178D0">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634C8" w14:textId="2758118A" w:rsidR="006178D0" w:rsidRDefault="006178D0" w:rsidP="006178D0">
    <w:pPr>
      <w:keepNext/>
      <w:spacing w:after="0" w:line="240" w:lineRule="auto"/>
      <w:jc w:val="center"/>
      <w:outlineLvl w:val="0"/>
      <w:rPr>
        <w:rFonts w:ascii="Times New Roman" w:eastAsia="Times New Roman" w:hAnsi="Times New Roman" w:cs="Times New Roman"/>
        <w:b/>
        <w:bCs/>
        <w:caps/>
        <w:sz w:val="32"/>
        <w:szCs w:val="32"/>
        <w:lang w:eastAsia="x-none"/>
      </w:rPr>
    </w:pPr>
    <w:r w:rsidRPr="006178D0">
      <w:rPr>
        <w:rFonts w:ascii="Times New Roman" w:eastAsia="Times New Roman" w:hAnsi="Times New Roman" w:cs="Times New Roman"/>
        <w:caps/>
        <w:noProof/>
        <w:sz w:val="24"/>
        <w:szCs w:val="24"/>
        <w:lang w:eastAsia="lv-LV"/>
      </w:rPr>
      <w:drawing>
        <wp:inline distT="0" distB="0" distL="0" distR="0" wp14:anchorId="78A595A6" wp14:editId="036AFC31">
          <wp:extent cx="769620" cy="906780"/>
          <wp:effectExtent l="0" t="0" r="0" b="762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906780"/>
                  </a:xfrm>
                  <a:prstGeom prst="rect">
                    <a:avLst/>
                  </a:prstGeom>
                  <a:noFill/>
                  <a:ln>
                    <a:noFill/>
                  </a:ln>
                </pic:spPr>
              </pic:pic>
            </a:graphicData>
          </a:graphic>
        </wp:inline>
      </w:drawing>
    </w:r>
  </w:p>
  <w:p w14:paraId="0BC5D374" w14:textId="4BD143E3" w:rsidR="006178D0" w:rsidRPr="006178D0" w:rsidRDefault="006178D0" w:rsidP="006178D0">
    <w:pPr>
      <w:keepNext/>
      <w:spacing w:after="0" w:line="240" w:lineRule="auto"/>
      <w:jc w:val="center"/>
      <w:outlineLvl w:val="0"/>
      <w:rPr>
        <w:rFonts w:ascii="Times New Roman" w:eastAsia="Times New Roman" w:hAnsi="Times New Roman" w:cs="Times New Roman"/>
        <w:b/>
        <w:bCs/>
        <w:caps/>
        <w:sz w:val="32"/>
        <w:szCs w:val="32"/>
        <w:lang w:eastAsia="x-none"/>
      </w:rPr>
    </w:pPr>
    <w:r w:rsidRPr="006178D0">
      <w:rPr>
        <w:rFonts w:ascii="Times New Roman" w:eastAsia="Times New Roman" w:hAnsi="Times New Roman" w:cs="Times New Roman"/>
        <w:b/>
        <w:bCs/>
        <w:caps/>
        <w:sz w:val="32"/>
        <w:szCs w:val="32"/>
        <w:lang w:eastAsia="x-none"/>
      </w:rPr>
      <w:t>LIMBAŽU novada DOME</w:t>
    </w:r>
  </w:p>
  <w:p w14:paraId="3F4DC83B" w14:textId="77777777" w:rsidR="006178D0" w:rsidRPr="006178D0" w:rsidRDefault="006178D0" w:rsidP="006178D0">
    <w:pPr>
      <w:spacing w:after="0" w:line="240" w:lineRule="auto"/>
      <w:jc w:val="center"/>
      <w:rPr>
        <w:rFonts w:ascii="Times New Roman" w:eastAsia="Times New Roman" w:hAnsi="Times New Roman" w:cs="Times New Roman"/>
        <w:sz w:val="18"/>
        <w:szCs w:val="20"/>
        <w:lang w:eastAsia="lv-LV"/>
      </w:rPr>
    </w:pPr>
    <w:proofErr w:type="spellStart"/>
    <w:r w:rsidRPr="006178D0">
      <w:rPr>
        <w:rFonts w:ascii="Times New Roman" w:eastAsia="Times New Roman" w:hAnsi="Times New Roman" w:cs="Times New Roman"/>
        <w:sz w:val="18"/>
        <w:szCs w:val="20"/>
        <w:lang w:eastAsia="lv-LV"/>
      </w:rPr>
      <w:t>Reģ</w:t>
    </w:r>
    <w:proofErr w:type="spellEnd"/>
    <w:r w:rsidRPr="006178D0">
      <w:rPr>
        <w:rFonts w:ascii="Times New Roman" w:eastAsia="Times New Roman" w:hAnsi="Times New Roman" w:cs="Times New Roman"/>
        <w:sz w:val="18"/>
        <w:szCs w:val="20"/>
        <w:lang w:eastAsia="lv-LV"/>
      </w:rPr>
      <w:t xml:space="preserve">. Nr. 90009114631, Rīgas iela 16, Limbaži, Limbažu novads, LV–4001; </w:t>
    </w:r>
  </w:p>
  <w:p w14:paraId="26075707" w14:textId="77777777" w:rsidR="006178D0" w:rsidRPr="006178D0" w:rsidRDefault="006178D0" w:rsidP="006178D0">
    <w:pPr>
      <w:spacing w:after="0" w:line="240" w:lineRule="auto"/>
      <w:jc w:val="center"/>
      <w:rPr>
        <w:rFonts w:ascii="Times New Roman" w:eastAsia="Times New Roman" w:hAnsi="Times New Roman" w:cs="Times New Roman"/>
        <w:sz w:val="18"/>
        <w:szCs w:val="20"/>
        <w:lang w:eastAsia="lv-LV"/>
      </w:rPr>
    </w:pPr>
    <w:r w:rsidRPr="006178D0">
      <w:rPr>
        <w:rFonts w:ascii="Times New Roman" w:eastAsia="Times New Roman" w:hAnsi="Times New Roman" w:cs="Times New Roman"/>
        <w:sz w:val="18"/>
        <w:szCs w:val="24"/>
        <w:lang w:eastAsia="lv-LV"/>
      </w:rPr>
      <w:t>E-adrese _</w:t>
    </w:r>
    <w:r w:rsidRPr="006178D0">
      <w:rPr>
        <w:rFonts w:ascii="Times New Roman" w:eastAsia="Times New Roman" w:hAnsi="Times New Roman" w:cs="Times New Roman"/>
        <w:sz w:val="18"/>
        <w:szCs w:val="18"/>
        <w:lang w:eastAsia="lv-LV"/>
      </w:rPr>
      <w:t xml:space="preserve">DEFAULT@90009114631; </w:t>
    </w:r>
    <w:r w:rsidRPr="006178D0">
      <w:rPr>
        <w:rFonts w:ascii="Times New Roman" w:eastAsia="Times New Roman" w:hAnsi="Times New Roman" w:cs="Times New Roman"/>
        <w:sz w:val="18"/>
        <w:szCs w:val="20"/>
        <w:lang w:eastAsia="lv-LV"/>
      </w:rPr>
      <w:t>e-pasts</w:t>
    </w:r>
    <w:r w:rsidRPr="006178D0">
      <w:rPr>
        <w:rFonts w:ascii="Times New Roman" w:eastAsia="Times New Roman" w:hAnsi="Times New Roman" w:cs="Times New Roman"/>
        <w:iCs/>
        <w:sz w:val="18"/>
        <w:szCs w:val="20"/>
        <w:lang w:eastAsia="lv-LV"/>
      </w:rPr>
      <w:t xml:space="preserve"> pasts@limbazi.lv;</w:t>
    </w:r>
    <w:r w:rsidRPr="006178D0">
      <w:rPr>
        <w:rFonts w:ascii="Times New Roman" w:eastAsia="Times New Roman" w:hAnsi="Times New Roman" w:cs="Times New Roman"/>
        <w:sz w:val="18"/>
        <w:szCs w:val="20"/>
        <w:lang w:eastAsia="lv-LV"/>
      </w:rPr>
      <w:t xml:space="preserve"> tālrunis 64023003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7E187" w14:textId="615B348B" w:rsidR="00694FB9" w:rsidRPr="00694FB9" w:rsidRDefault="00694FB9" w:rsidP="00694FB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42F14"/>
    <w:multiLevelType w:val="multilevel"/>
    <w:tmpl w:val="6F881DE8"/>
    <w:lvl w:ilvl="0">
      <w:start w:val="9"/>
      <w:numFmt w:val="decimal"/>
      <w:lvlText w:val="%1."/>
      <w:lvlJc w:val="left"/>
      <w:pPr>
        <w:ind w:left="786" w:hanging="360"/>
      </w:pPr>
      <w:rPr>
        <w:rFonts w:hint="default"/>
        <w:b w:val="0"/>
        <w:bCs/>
      </w:rPr>
    </w:lvl>
    <w:lvl w:ilvl="1">
      <w:start w:val="1"/>
      <w:numFmt w:val="decimal"/>
      <w:isLgl/>
      <w:lvlText w:val="%1.%2."/>
      <w:lvlJc w:val="left"/>
      <w:pPr>
        <w:ind w:left="710" w:hanging="360"/>
      </w:pPr>
      <w:rPr>
        <w:rFonts w:ascii="Times New Roman" w:hAnsi="Times New Roman" w:cs="Times New Roman" w:hint="default"/>
        <w:b w:val="0"/>
        <w:bCs w:val="0"/>
        <w:sz w:val="22"/>
        <w:szCs w:val="22"/>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11190EF1"/>
    <w:multiLevelType w:val="multilevel"/>
    <w:tmpl w:val="E7B012DE"/>
    <w:lvl w:ilvl="0">
      <w:start w:val="1"/>
      <w:numFmt w:val="decimal"/>
      <w:lvlText w:val="%1."/>
      <w:lvlJc w:val="left"/>
      <w:pPr>
        <w:ind w:left="720" w:hanging="360"/>
      </w:pPr>
      <w:rPr>
        <w:b w:val="0"/>
      </w:rPr>
    </w:lvl>
    <w:lvl w:ilvl="1">
      <w:start w:val="1"/>
      <w:numFmt w:val="decimal"/>
      <w:isLgl/>
      <w:lvlText w:val="%1.%2."/>
      <w:lvlJc w:val="left"/>
      <w:pPr>
        <w:ind w:left="792" w:hanging="432"/>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727FE9"/>
    <w:multiLevelType w:val="multilevel"/>
    <w:tmpl w:val="5C4AF436"/>
    <w:lvl w:ilvl="0">
      <w:start w:val="13"/>
      <w:numFmt w:val="decimal"/>
      <w:lvlText w:val="%1."/>
      <w:lvlJc w:val="left"/>
      <w:pPr>
        <w:ind w:left="927"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1">
    <w:nsid w:val="1D7076BE"/>
    <w:multiLevelType w:val="hybridMultilevel"/>
    <w:tmpl w:val="6F4C14EC"/>
    <w:lvl w:ilvl="0" w:tplc="E3A0238A">
      <w:start w:val="1"/>
      <w:numFmt w:val="bullet"/>
      <w:lvlText w:val=""/>
      <w:lvlJc w:val="left"/>
      <w:pPr>
        <w:tabs>
          <w:tab w:val="num" w:pos="1440"/>
        </w:tabs>
        <w:ind w:left="1440" w:hanging="360"/>
      </w:pPr>
      <w:rPr>
        <w:rFonts w:ascii="Wingdings" w:hAnsi="Wingdings" w:hint="default"/>
        <w:sz w:val="20"/>
        <w:szCs w:val="20"/>
      </w:rPr>
    </w:lvl>
    <w:lvl w:ilvl="1" w:tplc="C1E400CE">
      <w:start w:val="1"/>
      <w:numFmt w:val="decimal"/>
      <w:lvlText w:val="%2."/>
      <w:lvlJc w:val="left"/>
      <w:pPr>
        <w:tabs>
          <w:tab w:val="num" w:pos="1440"/>
        </w:tabs>
        <w:ind w:left="1440" w:hanging="360"/>
      </w:pPr>
    </w:lvl>
    <w:lvl w:ilvl="2" w:tplc="5D588DD8">
      <w:start w:val="1"/>
      <w:numFmt w:val="decimal"/>
      <w:lvlText w:val="%3."/>
      <w:lvlJc w:val="left"/>
      <w:pPr>
        <w:tabs>
          <w:tab w:val="num" w:pos="2160"/>
        </w:tabs>
        <w:ind w:left="2160" w:hanging="360"/>
      </w:pPr>
    </w:lvl>
    <w:lvl w:ilvl="3" w:tplc="2A1CC9F6">
      <w:start w:val="1"/>
      <w:numFmt w:val="decimal"/>
      <w:lvlText w:val="%4."/>
      <w:lvlJc w:val="left"/>
      <w:pPr>
        <w:tabs>
          <w:tab w:val="num" w:pos="2880"/>
        </w:tabs>
        <w:ind w:left="2880" w:hanging="360"/>
      </w:pPr>
    </w:lvl>
    <w:lvl w:ilvl="4" w:tplc="8A6CD6EA">
      <w:start w:val="1"/>
      <w:numFmt w:val="decimal"/>
      <w:lvlText w:val="%5."/>
      <w:lvlJc w:val="left"/>
      <w:pPr>
        <w:tabs>
          <w:tab w:val="num" w:pos="3600"/>
        </w:tabs>
        <w:ind w:left="3600" w:hanging="360"/>
      </w:pPr>
    </w:lvl>
    <w:lvl w:ilvl="5" w:tplc="618CB48A">
      <w:start w:val="1"/>
      <w:numFmt w:val="decimal"/>
      <w:lvlText w:val="%6."/>
      <w:lvlJc w:val="left"/>
      <w:pPr>
        <w:tabs>
          <w:tab w:val="num" w:pos="4320"/>
        </w:tabs>
        <w:ind w:left="4320" w:hanging="360"/>
      </w:pPr>
    </w:lvl>
    <w:lvl w:ilvl="6" w:tplc="BF0CC910">
      <w:start w:val="1"/>
      <w:numFmt w:val="decimal"/>
      <w:lvlText w:val="%7."/>
      <w:lvlJc w:val="left"/>
      <w:pPr>
        <w:tabs>
          <w:tab w:val="num" w:pos="5040"/>
        </w:tabs>
        <w:ind w:left="5040" w:hanging="360"/>
      </w:pPr>
    </w:lvl>
    <w:lvl w:ilvl="7" w:tplc="F2428F98">
      <w:start w:val="1"/>
      <w:numFmt w:val="decimal"/>
      <w:lvlText w:val="%8."/>
      <w:lvlJc w:val="left"/>
      <w:pPr>
        <w:tabs>
          <w:tab w:val="num" w:pos="5760"/>
        </w:tabs>
        <w:ind w:left="5760" w:hanging="360"/>
      </w:pPr>
    </w:lvl>
    <w:lvl w:ilvl="8" w:tplc="2CA073BC">
      <w:start w:val="1"/>
      <w:numFmt w:val="decimal"/>
      <w:lvlText w:val="%9."/>
      <w:lvlJc w:val="left"/>
      <w:pPr>
        <w:tabs>
          <w:tab w:val="num" w:pos="6480"/>
        </w:tabs>
        <w:ind w:left="6480" w:hanging="360"/>
      </w:pPr>
    </w:lvl>
  </w:abstractNum>
  <w:abstractNum w:abstractNumId="4" w15:restartNumberingAfterBreak="0">
    <w:nsid w:val="1E0B3B0F"/>
    <w:multiLevelType w:val="hybridMultilevel"/>
    <w:tmpl w:val="C8E455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727C00"/>
    <w:multiLevelType w:val="hybridMultilevel"/>
    <w:tmpl w:val="D1E26812"/>
    <w:lvl w:ilvl="0" w:tplc="3228B2C2">
      <w:numFmt w:val="bullet"/>
      <w:lvlText w:val="-"/>
      <w:lvlJc w:val="left"/>
      <w:pPr>
        <w:ind w:left="360" w:hanging="360"/>
      </w:pPr>
      <w:rPr>
        <w:rFonts w:ascii="RimHelvetica" w:eastAsia="Times New Roman" w:hAnsi="RimHelvetica"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30BE2B62"/>
    <w:multiLevelType w:val="multilevel"/>
    <w:tmpl w:val="C9C06BE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18F084C"/>
    <w:multiLevelType w:val="multilevel"/>
    <w:tmpl w:val="B700FEE2"/>
    <w:lvl w:ilvl="0">
      <w:start w:val="1"/>
      <w:numFmt w:val="decimal"/>
      <w:lvlText w:val="%1."/>
      <w:lvlJc w:val="left"/>
      <w:pPr>
        <w:ind w:left="720" w:hanging="360"/>
      </w:pPr>
      <w:rPr>
        <w:rFonts w:hint="default"/>
        <w:b w:val="0"/>
        <w:bCs w:val="0"/>
        <w:i w:val="0"/>
        <w:iCs w:val="0"/>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57C0DE9"/>
    <w:multiLevelType w:val="multilevel"/>
    <w:tmpl w:val="6F881DE8"/>
    <w:lvl w:ilvl="0">
      <w:start w:val="9"/>
      <w:numFmt w:val="decimal"/>
      <w:lvlText w:val="%1."/>
      <w:lvlJc w:val="left"/>
      <w:pPr>
        <w:ind w:left="720" w:hanging="360"/>
      </w:pPr>
      <w:rPr>
        <w:rFonts w:hint="default"/>
        <w:b w:val="0"/>
        <w:bCs/>
      </w:rPr>
    </w:lvl>
    <w:lvl w:ilvl="1">
      <w:start w:val="1"/>
      <w:numFmt w:val="decimal"/>
      <w:isLgl/>
      <w:lvlText w:val="%1.%2."/>
      <w:lvlJc w:val="left"/>
      <w:pPr>
        <w:ind w:left="644" w:hanging="360"/>
      </w:pPr>
      <w:rPr>
        <w:rFonts w:ascii="Times New Roman" w:hAnsi="Times New Roman" w:cs="Times New Roman"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B33605E"/>
    <w:multiLevelType w:val="multilevel"/>
    <w:tmpl w:val="6F881DE8"/>
    <w:lvl w:ilvl="0">
      <w:start w:val="9"/>
      <w:numFmt w:val="decimal"/>
      <w:lvlText w:val="%1."/>
      <w:lvlJc w:val="left"/>
      <w:pPr>
        <w:ind w:left="720" w:hanging="360"/>
      </w:pPr>
      <w:rPr>
        <w:rFonts w:hint="default"/>
        <w:b w:val="0"/>
        <w:bCs/>
      </w:rPr>
    </w:lvl>
    <w:lvl w:ilvl="1">
      <w:start w:val="1"/>
      <w:numFmt w:val="decimal"/>
      <w:isLgl/>
      <w:lvlText w:val="%1.%2."/>
      <w:lvlJc w:val="left"/>
      <w:pPr>
        <w:ind w:left="644" w:hanging="360"/>
      </w:pPr>
      <w:rPr>
        <w:rFonts w:ascii="Times New Roman" w:hAnsi="Times New Roman" w:cs="Times New Roman"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04A0B2F"/>
    <w:multiLevelType w:val="multilevel"/>
    <w:tmpl w:val="6F881DE8"/>
    <w:lvl w:ilvl="0">
      <w:start w:val="9"/>
      <w:numFmt w:val="decimal"/>
      <w:lvlText w:val="%1."/>
      <w:lvlJc w:val="left"/>
      <w:pPr>
        <w:ind w:left="720" w:hanging="360"/>
      </w:pPr>
      <w:rPr>
        <w:rFonts w:hint="default"/>
        <w:b w:val="0"/>
        <w:bCs/>
      </w:rPr>
    </w:lvl>
    <w:lvl w:ilvl="1">
      <w:start w:val="1"/>
      <w:numFmt w:val="decimal"/>
      <w:isLgl/>
      <w:lvlText w:val="%1.%2."/>
      <w:lvlJc w:val="left"/>
      <w:pPr>
        <w:ind w:left="644" w:hanging="360"/>
      </w:pPr>
      <w:rPr>
        <w:rFonts w:ascii="Times New Roman" w:hAnsi="Times New Roman" w:cs="Times New Roman"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BC04206"/>
    <w:multiLevelType w:val="multilevel"/>
    <w:tmpl w:val="6F881DE8"/>
    <w:lvl w:ilvl="0">
      <w:start w:val="9"/>
      <w:numFmt w:val="decimal"/>
      <w:lvlText w:val="%1."/>
      <w:lvlJc w:val="left"/>
      <w:pPr>
        <w:ind w:left="720" w:hanging="360"/>
      </w:pPr>
      <w:rPr>
        <w:rFonts w:hint="default"/>
        <w:b w:val="0"/>
        <w:bCs/>
      </w:rPr>
    </w:lvl>
    <w:lvl w:ilvl="1">
      <w:start w:val="1"/>
      <w:numFmt w:val="decimal"/>
      <w:isLgl/>
      <w:lvlText w:val="%1.%2."/>
      <w:lvlJc w:val="left"/>
      <w:pPr>
        <w:ind w:left="644" w:hanging="360"/>
      </w:pPr>
      <w:rPr>
        <w:rFonts w:ascii="Times New Roman" w:hAnsi="Times New Roman" w:cs="Times New Roman"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D5A2D24"/>
    <w:multiLevelType w:val="hybridMultilevel"/>
    <w:tmpl w:val="D08ABA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257237D"/>
    <w:multiLevelType w:val="multilevel"/>
    <w:tmpl w:val="6F881DE8"/>
    <w:lvl w:ilvl="0">
      <w:start w:val="9"/>
      <w:numFmt w:val="decimal"/>
      <w:lvlText w:val="%1."/>
      <w:lvlJc w:val="left"/>
      <w:pPr>
        <w:ind w:left="720" w:hanging="360"/>
      </w:pPr>
      <w:rPr>
        <w:rFonts w:hint="default"/>
        <w:b w:val="0"/>
        <w:bCs/>
      </w:rPr>
    </w:lvl>
    <w:lvl w:ilvl="1">
      <w:start w:val="1"/>
      <w:numFmt w:val="decimal"/>
      <w:isLgl/>
      <w:lvlText w:val="%1.%2."/>
      <w:lvlJc w:val="left"/>
      <w:pPr>
        <w:ind w:left="644" w:hanging="360"/>
      </w:pPr>
      <w:rPr>
        <w:rFonts w:ascii="Times New Roman" w:hAnsi="Times New Roman" w:cs="Times New Roman"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2A41859"/>
    <w:multiLevelType w:val="multilevel"/>
    <w:tmpl w:val="E7B012DE"/>
    <w:lvl w:ilvl="0">
      <w:start w:val="1"/>
      <w:numFmt w:val="decimal"/>
      <w:lvlText w:val="%1."/>
      <w:lvlJc w:val="left"/>
      <w:pPr>
        <w:ind w:left="720" w:hanging="360"/>
      </w:pPr>
      <w:rPr>
        <w:b w:val="0"/>
      </w:rPr>
    </w:lvl>
    <w:lvl w:ilvl="1">
      <w:start w:val="1"/>
      <w:numFmt w:val="decimal"/>
      <w:isLgl/>
      <w:lvlText w:val="%1.%2."/>
      <w:lvlJc w:val="left"/>
      <w:pPr>
        <w:ind w:left="792" w:hanging="432"/>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39D7507"/>
    <w:multiLevelType w:val="hybridMultilevel"/>
    <w:tmpl w:val="DAFC71F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5EE4F22"/>
    <w:multiLevelType w:val="multilevel"/>
    <w:tmpl w:val="18D06106"/>
    <w:lvl w:ilvl="0">
      <w:start w:val="1"/>
      <w:numFmt w:val="decimal"/>
      <w:lvlText w:val="%1."/>
      <w:lvlJc w:val="left"/>
      <w:pPr>
        <w:ind w:left="360" w:hanging="360"/>
      </w:pPr>
      <w:rPr>
        <w:b w:val="0"/>
      </w:rPr>
    </w:lvl>
    <w:lvl w:ilvl="1">
      <w:start w:val="1"/>
      <w:numFmt w:val="decimal"/>
      <w:isLgl/>
      <w:lvlText w:val="%1.%2."/>
      <w:lvlJc w:val="left"/>
      <w:pPr>
        <w:ind w:left="792" w:hanging="432"/>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231008"/>
    <w:multiLevelType w:val="multilevel"/>
    <w:tmpl w:val="E7B012DE"/>
    <w:lvl w:ilvl="0">
      <w:start w:val="1"/>
      <w:numFmt w:val="decimal"/>
      <w:lvlText w:val="%1."/>
      <w:lvlJc w:val="left"/>
      <w:pPr>
        <w:ind w:left="720" w:hanging="360"/>
      </w:pPr>
      <w:rPr>
        <w:b w:val="0"/>
      </w:rPr>
    </w:lvl>
    <w:lvl w:ilvl="1">
      <w:start w:val="1"/>
      <w:numFmt w:val="decimal"/>
      <w:isLgl/>
      <w:lvlText w:val="%1.%2."/>
      <w:lvlJc w:val="left"/>
      <w:pPr>
        <w:ind w:left="792" w:hanging="432"/>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7D43345"/>
    <w:multiLevelType w:val="multilevel"/>
    <w:tmpl w:val="E7B012DE"/>
    <w:lvl w:ilvl="0">
      <w:start w:val="1"/>
      <w:numFmt w:val="decimal"/>
      <w:lvlText w:val="%1."/>
      <w:lvlJc w:val="left"/>
      <w:pPr>
        <w:ind w:left="720" w:hanging="360"/>
      </w:pPr>
      <w:rPr>
        <w:b w:val="0"/>
      </w:rPr>
    </w:lvl>
    <w:lvl w:ilvl="1">
      <w:start w:val="1"/>
      <w:numFmt w:val="decimal"/>
      <w:isLgl/>
      <w:lvlText w:val="%1.%2."/>
      <w:lvlJc w:val="left"/>
      <w:pPr>
        <w:ind w:left="792" w:hanging="432"/>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DA25B77"/>
    <w:multiLevelType w:val="multilevel"/>
    <w:tmpl w:val="65968894"/>
    <w:lvl w:ilvl="0">
      <w:start w:val="13"/>
      <w:numFmt w:val="decimal"/>
      <w:lvlText w:val="%1."/>
      <w:lvlJc w:val="left"/>
      <w:pPr>
        <w:ind w:left="360" w:hanging="360"/>
      </w:pPr>
      <w:rPr>
        <w:rFonts w:hint="default"/>
      </w:rPr>
    </w:lvl>
    <w:lvl w:ilvl="1">
      <w:start w:val="2"/>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9385EF1"/>
    <w:multiLevelType w:val="multilevel"/>
    <w:tmpl w:val="E7B012DE"/>
    <w:lvl w:ilvl="0">
      <w:start w:val="1"/>
      <w:numFmt w:val="decimal"/>
      <w:lvlText w:val="%1."/>
      <w:lvlJc w:val="left"/>
      <w:pPr>
        <w:ind w:left="720" w:hanging="360"/>
      </w:pPr>
      <w:rPr>
        <w:b w:val="0"/>
      </w:rPr>
    </w:lvl>
    <w:lvl w:ilvl="1">
      <w:start w:val="1"/>
      <w:numFmt w:val="decimal"/>
      <w:isLgl/>
      <w:lvlText w:val="%1.%2."/>
      <w:lvlJc w:val="left"/>
      <w:pPr>
        <w:ind w:left="792" w:hanging="432"/>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0E02056"/>
    <w:multiLevelType w:val="multilevel"/>
    <w:tmpl w:val="E7B012DE"/>
    <w:lvl w:ilvl="0">
      <w:start w:val="1"/>
      <w:numFmt w:val="decimal"/>
      <w:lvlText w:val="%1."/>
      <w:lvlJc w:val="left"/>
      <w:pPr>
        <w:ind w:left="720" w:hanging="360"/>
      </w:pPr>
      <w:rPr>
        <w:b w:val="0"/>
      </w:rPr>
    </w:lvl>
    <w:lvl w:ilvl="1">
      <w:start w:val="1"/>
      <w:numFmt w:val="decimal"/>
      <w:isLgl/>
      <w:lvlText w:val="%1.%2."/>
      <w:lvlJc w:val="left"/>
      <w:pPr>
        <w:ind w:left="792" w:hanging="432"/>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1407F57"/>
    <w:multiLevelType w:val="multilevel"/>
    <w:tmpl w:val="6F881DE8"/>
    <w:lvl w:ilvl="0">
      <w:start w:val="9"/>
      <w:numFmt w:val="decimal"/>
      <w:lvlText w:val="%1."/>
      <w:lvlJc w:val="left"/>
      <w:pPr>
        <w:ind w:left="502" w:hanging="360"/>
      </w:pPr>
      <w:rPr>
        <w:rFonts w:hint="default"/>
        <w:b w:val="0"/>
        <w:bCs/>
      </w:rPr>
    </w:lvl>
    <w:lvl w:ilvl="1">
      <w:start w:val="1"/>
      <w:numFmt w:val="decimal"/>
      <w:isLgl/>
      <w:lvlText w:val="%1.%2."/>
      <w:lvlJc w:val="left"/>
      <w:pPr>
        <w:ind w:left="426" w:hanging="360"/>
      </w:pPr>
      <w:rPr>
        <w:rFonts w:ascii="Times New Roman" w:hAnsi="Times New Roman" w:cs="Times New Roman" w:hint="default"/>
        <w:b w:val="0"/>
        <w:bCs w:val="0"/>
        <w:sz w:val="22"/>
        <w:szCs w:val="22"/>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3" w15:restartNumberingAfterBreak="0">
    <w:nsid w:val="74D678E3"/>
    <w:multiLevelType w:val="hybridMultilevel"/>
    <w:tmpl w:val="274ABDDE"/>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75C90227"/>
    <w:multiLevelType w:val="multilevel"/>
    <w:tmpl w:val="84AC5844"/>
    <w:lvl w:ilvl="0">
      <w:start w:val="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8E67105"/>
    <w:multiLevelType w:val="hybridMultilevel"/>
    <w:tmpl w:val="5A7EF4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EC656AC"/>
    <w:multiLevelType w:val="multilevel"/>
    <w:tmpl w:val="18D06106"/>
    <w:lvl w:ilvl="0">
      <w:start w:val="1"/>
      <w:numFmt w:val="decimal"/>
      <w:lvlText w:val="%1."/>
      <w:lvlJc w:val="left"/>
      <w:pPr>
        <w:ind w:left="360" w:hanging="360"/>
      </w:pPr>
      <w:rPr>
        <w:b w:val="0"/>
      </w:rPr>
    </w:lvl>
    <w:lvl w:ilvl="1">
      <w:start w:val="1"/>
      <w:numFmt w:val="decimal"/>
      <w:isLgl/>
      <w:lvlText w:val="%1.%2."/>
      <w:lvlJc w:val="left"/>
      <w:pPr>
        <w:ind w:left="716" w:hanging="432"/>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6"/>
  </w:num>
  <w:num w:numId="2">
    <w:abstractNumId w:val="23"/>
  </w:num>
  <w:num w:numId="3">
    <w:abstractNumId w:val="24"/>
  </w:num>
  <w:num w:numId="4">
    <w:abstractNumId w:val="10"/>
  </w:num>
  <w:num w:numId="5">
    <w:abstractNumId w:val="9"/>
  </w:num>
  <w:num w:numId="6">
    <w:abstractNumId w:val="11"/>
  </w:num>
  <w:num w:numId="7">
    <w:abstractNumId w:val="8"/>
  </w:num>
  <w:num w:numId="8">
    <w:abstractNumId w:val="7"/>
  </w:num>
  <w:num w:numId="9">
    <w:abstractNumId w:val="25"/>
  </w:num>
  <w:num w:numId="10">
    <w:abstractNumId w:val="0"/>
  </w:num>
  <w:num w:numId="11">
    <w:abstractNumId w:val="2"/>
  </w:num>
  <w:num w:numId="12">
    <w:abstractNumId w:val="19"/>
  </w:num>
  <w:num w:numId="13">
    <w:abstractNumId w:val="13"/>
  </w:num>
  <w:num w:numId="14">
    <w:abstractNumId w:val="20"/>
  </w:num>
  <w:num w:numId="15">
    <w:abstractNumId w:val="12"/>
  </w:num>
  <w:num w:numId="16">
    <w:abstractNumId w:val="1"/>
  </w:num>
  <w:num w:numId="17">
    <w:abstractNumId w:val="21"/>
  </w:num>
  <w:num w:numId="18">
    <w:abstractNumId w:val="14"/>
  </w:num>
  <w:num w:numId="19">
    <w:abstractNumId w:val="17"/>
  </w:num>
  <w:num w:numId="20">
    <w:abstractNumId w:val="18"/>
  </w:num>
  <w:num w:numId="21">
    <w:abstractNumId w:val="5"/>
  </w:num>
  <w:num w:numId="22">
    <w:abstractNumId w:val="6"/>
  </w:num>
  <w:num w:numId="23">
    <w:abstractNumId w:val="4"/>
  </w:num>
  <w:num w:numId="24">
    <w:abstractNumId w:val="16"/>
  </w:num>
  <w:num w:numId="25">
    <w:abstractNumId w:val="22"/>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6BE"/>
    <w:rsid w:val="0001645A"/>
    <w:rsid w:val="00061FC6"/>
    <w:rsid w:val="000721C4"/>
    <w:rsid w:val="00084ADC"/>
    <w:rsid w:val="000A07F3"/>
    <w:rsid w:val="000A3335"/>
    <w:rsid w:val="000C52CF"/>
    <w:rsid w:val="000E3D9C"/>
    <w:rsid w:val="00107F1C"/>
    <w:rsid w:val="001235F4"/>
    <w:rsid w:val="00132D5F"/>
    <w:rsid w:val="00154D3A"/>
    <w:rsid w:val="001567E8"/>
    <w:rsid w:val="00171089"/>
    <w:rsid w:val="0019765F"/>
    <w:rsid w:val="001A6D8D"/>
    <w:rsid w:val="001E245A"/>
    <w:rsid w:val="001F1200"/>
    <w:rsid w:val="001F73B8"/>
    <w:rsid w:val="00204510"/>
    <w:rsid w:val="00206FB0"/>
    <w:rsid w:val="00241002"/>
    <w:rsid w:val="00245379"/>
    <w:rsid w:val="00245E94"/>
    <w:rsid w:val="002857FB"/>
    <w:rsid w:val="00296A99"/>
    <w:rsid w:val="002A44F8"/>
    <w:rsid w:val="002B3A59"/>
    <w:rsid w:val="002C044B"/>
    <w:rsid w:val="002D4FCF"/>
    <w:rsid w:val="00300108"/>
    <w:rsid w:val="00306290"/>
    <w:rsid w:val="0032096A"/>
    <w:rsid w:val="003225D0"/>
    <w:rsid w:val="00335730"/>
    <w:rsid w:val="00336253"/>
    <w:rsid w:val="0034475F"/>
    <w:rsid w:val="00363DAD"/>
    <w:rsid w:val="003650D1"/>
    <w:rsid w:val="00375FA2"/>
    <w:rsid w:val="003C30CF"/>
    <w:rsid w:val="003D608A"/>
    <w:rsid w:val="003E18B2"/>
    <w:rsid w:val="003E3ED2"/>
    <w:rsid w:val="003F1539"/>
    <w:rsid w:val="003F5DC2"/>
    <w:rsid w:val="00404F20"/>
    <w:rsid w:val="00410B32"/>
    <w:rsid w:val="00411443"/>
    <w:rsid w:val="0041166F"/>
    <w:rsid w:val="004153A6"/>
    <w:rsid w:val="0045387B"/>
    <w:rsid w:val="00484057"/>
    <w:rsid w:val="004842C3"/>
    <w:rsid w:val="00484BC1"/>
    <w:rsid w:val="00493064"/>
    <w:rsid w:val="004A549A"/>
    <w:rsid w:val="004B3E72"/>
    <w:rsid w:val="004E7D96"/>
    <w:rsid w:val="004F252F"/>
    <w:rsid w:val="004F37F8"/>
    <w:rsid w:val="004F62EB"/>
    <w:rsid w:val="004F7E92"/>
    <w:rsid w:val="00520D7F"/>
    <w:rsid w:val="005363CC"/>
    <w:rsid w:val="005A43E4"/>
    <w:rsid w:val="005A56DE"/>
    <w:rsid w:val="005B25A3"/>
    <w:rsid w:val="005B73DD"/>
    <w:rsid w:val="005F11A8"/>
    <w:rsid w:val="005F5152"/>
    <w:rsid w:val="00605156"/>
    <w:rsid w:val="006178D0"/>
    <w:rsid w:val="00622291"/>
    <w:rsid w:val="00690FCA"/>
    <w:rsid w:val="00694FB9"/>
    <w:rsid w:val="006B6C13"/>
    <w:rsid w:val="006C13CA"/>
    <w:rsid w:val="006D4BAC"/>
    <w:rsid w:val="006E2BC1"/>
    <w:rsid w:val="006E4221"/>
    <w:rsid w:val="006E6962"/>
    <w:rsid w:val="006E6B20"/>
    <w:rsid w:val="00721ECF"/>
    <w:rsid w:val="007278A0"/>
    <w:rsid w:val="00743FFA"/>
    <w:rsid w:val="007507A1"/>
    <w:rsid w:val="00783FB0"/>
    <w:rsid w:val="007861DA"/>
    <w:rsid w:val="00787AB1"/>
    <w:rsid w:val="007B05AE"/>
    <w:rsid w:val="007D0BF8"/>
    <w:rsid w:val="007E2179"/>
    <w:rsid w:val="0081575D"/>
    <w:rsid w:val="00832609"/>
    <w:rsid w:val="00833999"/>
    <w:rsid w:val="008B308E"/>
    <w:rsid w:val="008B54F9"/>
    <w:rsid w:val="008B6B29"/>
    <w:rsid w:val="008C63D7"/>
    <w:rsid w:val="008F2614"/>
    <w:rsid w:val="008F28EA"/>
    <w:rsid w:val="009004D7"/>
    <w:rsid w:val="00920F85"/>
    <w:rsid w:val="0093722D"/>
    <w:rsid w:val="00962D40"/>
    <w:rsid w:val="009743EF"/>
    <w:rsid w:val="00974E41"/>
    <w:rsid w:val="009832E5"/>
    <w:rsid w:val="009B7FB9"/>
    <w:rsid w:val="009C01A9"/>
    <w:rsid w:val="009D0645"/>
    <w:rsid w:val="009F12CB"/>
    <w:rsid w:val="009F7A81"/>
    <w:rsid w:val="00A274F9"/>
    <w:rsid w:val="00A764C1"/>
    <w:rsid w:val="00A76635"/>
    <w:rsid w:val="00A954D4"/>
    <w:rsid w:val="00AD5469"/>
    <w:rsid w:val="00AD637A"/>
    <w:rsid w:val="00AF6C61"/>
    <w:rsid w:val="00B026DD"/>
    <w:rsid w:val="00B02D3F"/>
    <w:rsid w:val="00B11F1E"/>
    <w:rsid w:val="00B148FA"/>
    <w:rsid w:val="00B149D9"/>
    <w:rsid w:val="00B21714"/>
    <w:rsid w:val="00B5668D"/>
    <w:rsid w:val="00B62E8E"/>
    <w:rsid w:val="00B74878"/>
    <w:rsid w:val="00B853E5"/>
    <w:rsid w:val="00BA09CE"/>
    <w:rsid w:val="00BB5C9A"/>
    <w:rsid w:val="00C16C3F"/>
    <w:rsid w:val="00C53029"/>
    <w:rsid w:val="00C8073E"/>
    <w:rsid w:val="00C866BE"/>
    <w:rsid w:val="00C90B1A"/>
    <w:rsid w:val="00C9171A"/>
    <w:rsid w:val="00C943BA"/>
    <w:rsid w:val="00CC3151"/>
    <w:rsid w:val="00CC4419"/>
    <w:rsid w:val="00CF02E7"/>
    <w:rsid w:val="00CF1017"/>
    <w:rsid w:val="00CF5356"/>
    <w:rsid w:val="00D15DD7"/>
    <w:rsid w:val="00D442FD"/>
    <w:rsid w:val="00D47007"/>
    <w:rsid w:val="00D52059"/>
    <w:rsid w:val="00D5758D"/>
    <w:rsid w:val="00D67C8F"/>
    <w:rsid w:val="00D91FAD"/>
    <w:rsid w:val="00DB336B"/>
    <w:rsid w:val="00DB51E8"/>
    <w:rsid w:val="00DB633D"/>
    <w:rsid w:val="00DC66F6"/>
    <w:rsid w:val="00DD05D1"/>
    <w:rsid w:val="00DD2BDE"/>
    <w:rsid w:val="00E01D1D"/>
    <w:rsid w:val="00E02368"/>
    <w:rsid w:val="00E0250F"/>
    <w:rsid w:val="00E02677"/>
    <w:rsid w:val="00E04AD5"/>
    <w:rsid w:val="00E35B59"/>
    <w:rsid w:val="00E37D35"/>
    <w:rsid w:val="00E53367"/>
    <w:rsid w:val="00E64AFE"/>
    <w:rsid w:val="00E75B8C"/>
    <w:rsid w:val="00E91A2E"/>
    <w:rsid w:val="00EC2C85"/>
    <w:rsid w:val="00ED5C18"/>
    <w:rsid w:val="00EE3CDA"/>
    <w:rsid w:val="00F04B36"/>
    <w:rsid w:val="00F05C8B"/>
    <w:rsid w:val="00F169CF"/>
    <w:rsid w:val="00F50541"/>
    <w:rsid w:val="00F70CAF"/>
    <w:rsid w:val="00F8401C"/>
    <w:rsid w:val="00F93107"/>
    <w:rsid w:val="00FB2A76"/>
    <w:rsid w:val="00FB7E35"/>
    <w:rsid w:val="00FC336E"/>
    <w:rsid w:val="00FC78B0"/>
    <w:rsid w:val="00FE6260"/>
    <w:rsid w:val="00FF57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5033E"/>
  <w15:docId w15:val="{6C5FFBFA-CA10-4983-AC74-21C06EFF3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04B3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F2614"/>
    <w:pPr>
      <w:ind w:left="720"/>
      <w:contextualSpacing/>
    </w:pPr>
  </w:style>
  <w:style w:type="paragraph" w:styleId="Bezatstarpm">
    <w:name w:val="No Spacing"/>
    <w:uiPriority w:val="1"/>
    <w:qFormat/>
    <w:rsid w:val="00B02D3F"/>
    <w:pPr>
      <w:spacing w:after="0"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BA09CE"/>
    <w:rPr>
      <w:color w:val="0563C1" w:themeColor="hyperlink"/>
      <w:u w:val="single"/>
    </w:rPr>
  </w:style>
  <w:style w:type="character" w:customStyle="1" w:styleId="Neatrisintapieminana1">
    <w:name w:val="Neatrisināta pieminēšana1"/>
    <w:basedOn w:val="Noklusjumarindkopasfonts"/>
    <w:uiPriority w:val="99"/>
    <w:semiHidden/>
    <w:unhideWhenUsed/>
    <w:rsid w:val="00BA09CE"/>
    <w:rPr>
      <w:color w:val="605E5C"/>
      <w:shd w:val="clear" w:color="auto" w:fill="E1DFDD"/>
    </w:rPr>
  </w:style>
  <w:style w:type="paragraph" w:styleId="Paraststmeklis">
    <w:name w:val="Normal (Web)"/>
    <w:basedOn w:val="Parasts"/>
    <w:unhideWhenUsed/>
    <w:rsid w:val="00DB51E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6178D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178D0"/>
  </w:style>
  <w:style w:type="paragraph" w:styleId="Kjene">
    <w:name w:val="footer"/>
    <w:basedOn w:val="Parasts"/>
    <w:link w:val="KjeneRakstz"/>
    <w:uiPriority w:val="99"/>
    <w:unhideWhenUsed/>
    <w:rsid w:val="006178D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17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725632">
      <w:bodyDiv w:val="1"/>
      <w:marLeft w:val="0"/>
      <w:marRight w:val="0"/>
      <w:marTop w:val="0"/>
      <w:marBottom w:val="0"/>
      <w:divBdr>
        <w:top w:val="none" w:sz="0" w:space="0" w:color="auto"/>
        <w:left w:val="none" w:sz="0" w:space="0" w:color="auto"/>
        <w:bottom w:val="none" w:sz="0" w:space="0" w:color="auto"/>
        <w:right w:val="none" w:sz="0" w:space="0" w:color="auto"/>
      </w:divBdr>
    </w:div>
    <w:div w:id="568686550">
      <w:bodyDiv w:val="1"/>
      <w:marLeft w:val="0"/>
      <w:marRight w:val="0"/>
      <w:marTop w:val="0"/>
      <w:marBottom w:val="0"/>
      <w:divBdr>
        <w:top w:val="none" w:sz="0" w:space="0" w:color="auto"/>
        <w:left w:val="none" w:sz="0" w:space="0" w:color="auto"/>
        <w:bottom w:val="none" w:sz="0" w:space="0" w:color="auto"/>
        <w:right w:val="none" w:sz="0" w:space="0" w:color="auto"/>
      </w:divBdr>
    </w:div>
    <w:div w:id="911231935">
      <w:bodyDiv w:val="1"/>
      <w:marLeft w:val="0"/>
      <w:marRight w:val="0"/>
      <w:marTop w:val="0"/>
      <w:marBottom w:val="0"/>
      <w:divBdr>
        <w:top w:val="none" w:sz="0" w:space="0" w:color="auto"/>
        <w:left w:val="none" w:sz="0" w:space="0" w:color="auto"/>
        <w:bottom w:val="none" w:sz="0" w:space="0" w:color="auto"/>
        <w:right w:val="none" w:sz="0" w:space="0" w:color="auto"/>
      </w:divBdr>
    </w:div>
    <w:div w:id="951206784">
      <w:bodyDiv w:val="1"/>
      <w:marLeft w:val="0"/>
      <w:marRight w:val="0"/>
      <w:marTop w:val="0"/>
      <w:marBottom w:val="0"/>
      <w:divBdr>
        <w:top w:val="none" w:sz="0" w:space="0" w:color="auto"/>
        <w:left w:val="none" w:sz="0" w:space="0" w:color="auto"/>
        <w:bottom w:val="none" w:sz="0" w:space="0" w:color="auto"/>
        <w:right w:val="none" w:sz="0" w:space="0" w:color="auto"/>
      </w:divBdr>
    </w:div>
    <w:div w:id="1575627781">
      <w:bodyDiv w:val="1"/>
      <w:marLeft w:val="0"/>
      <w:marRight w:val="0"/>
      <w:marTop w:val="0"/>
      <w:marBottom w:val="0"/>
      <w:divBdr>
        <w:top w:val="none" w:sz="0" w:space="0" w:color="auto"/>
        <w:left w:val="none" w:sz="0" w:space="0" w:color="auto"/>
        <w:bottom w:val="none" w:sz="0" w:space="0" w:color="auto"/>
        <w:right w:val="none" w:sz="0" w:space="0" w:color="auto"/>
      </w:divBdr>
      <w:divsChild>
        <w:div w:id="1845390151">
          <w:marLeft w:val="0"/>
          <w:marRight w:val="0"/>
          <w:marTop w:val="0"/>
          <w:marBottom w:val="567"/>
          <w:divBdr>
            <w:top w:val="none" w:sz="0" w:space="0" w:color="auto"/>
            <w:left w:val="none" w:sz="0" w:space="0" w:color="auto"/>
            <w:bottom w:val="none" w:sz="0" w:space="0" w:color="auto"/>
            <w:right w:val="none" w:sz="0" w:space="0" w:color="auto"/>
          </w:divBdr>
        </w:div>
        <w:div w:id="573585027">
          <w:marLeft w:val="0"/>
          <w:marRight w:val="0"/>
          <w:marTop w:val="0"/>
          <w:marBottom w:val="567"/>
          <w:divBdr>
            <w:top w:val="none" w:sz="0" w:space="0" w:color="auto"/>
            <w:left w:val="none" w:sz="0" w:space="0" w:color="auto"/>
            <w:bottom w:val="none" w:sz="0" w:space="0" w:color="auto"/>
            <w:right w:val="none" w:sz="0" w:space="0" w:color="auto"/>
          </w:divBdr>
        </w:div>
      </w:divsChild>
    </w:div>
    <w:div w:id="1844129158">
      <w:bodyDiv w:val="1"/>
      <w:marLeft w:val="0"/>
      <w:marRight w:val="0"/>
      <w:marTop w:val="0"/>
      <w:marBottom w:val="0"/>
      <w:divBdr>
        <w:top w:val="none" w:sz="0" w:space="0" w:color="auto"/>
        <w:left w:val="none" w:sz="0" w:space="0" w:color="auto"/>
        <w:bottom w:val="none" w:sz="0" w:space="0" w:color="auto"/>
        <w:right w:val="none" w:sz="0" w:space="0" w:color="auto"/>
      </w:divBdr>
      <w:divsChild>
        <w:div w:id="712385368">
          <w:marLeft w:val="0"/>
          <w:marRight w:val="0"/>
          <w:marTop w:val="240"/>
          <w:marBottom w:val="0"/>
          <w:divBdr>
            <w:top w:val="none" w:sz="0" w:space="0" w:color="auto"/>
            <w:left w:val="none" w:sz="0" w:space="0" w:color="auto"/>
            <w:bottom w:val="none" w:sz="0" w:space="0" w:color="auto"/>
            <w:right w:val="none" w:sz="0" w:space="0" w:color="auto"/>
          </w:divBdr>
        </w:div>
      </w:divsChild>
    </w:div>
    <w:div w:id="1869026012">
      <w:bodyDiv w:val="1"/>
      <w:marLeft w:val="0"/>
      <w:marRight w:val="0"/>
      <w:marTop w:val="0"/>
      <w:marBottom w:val="0"/>
      <w:divBdr>
        <w:top w:val="none" w:sz="0" w:space="0" w:color="auto"/>
        <w:left w:val="none" w:sz="0" w:space="0" w:color="auto"/>
        <w:bottom w:val="none" w:sz="0" w:space="0" w:color="auto"/>
        <w:right w:val="none" w:sz="0" w:space="0" w:color="auto"/>
      </w:divBdr>
      <w:divsChild>
        <w:div w:id="1096097987">
          <w:marLeft w:val="0"/>
          <w:marRight w:val="0"/>
          <w:marTop w:val="0"/>
          <w:marBottom w:val="567"/>
          <w:divBdr>
            <w:top w:val="none" w:sz="0" w:space="0" w:color="auto"/>
            <w:left w:val="none" w:sz="0" w:space="0" w:color="auto"/>
            <w:bottom w:val="none" w:sz="0" w:space="0" w:color="auto"/>
            <w:right w:val="none" w:sz="0" w:space="0" w:color="auto"/>
          </w:divBdr>
        </w:div>
        <w:div w:id="1483152782">
          <w:marLeft w:val="0"/>
          <w:marRight w:val="0"/>
          <w:marTop w:val="0"/>
          <w:marBottom w:val="567"/>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10696-noteikumi-par-tirdzniecibas-veidiem-kas-saskanojami-ar-pasvaldibu-un-tirdzniecibas-organizesanas-kartibu" TargetMode="External"/><Relationship Id="rId17" Type="http://schemas.openxmlformats.org/officeDocument/2006/relationships/hyperlink" Target="https://likumi.lv/ta/id/210696-noteikumi-par-tirdzniecibas-veidiem-kas-saskanojami-ar-pasvaldibu-un-tirdzniecibas-organizesanas-kartibu" TargetMode="External"/><Relationship Id="rId2" Type="http://schemas.openxmlformats.org/officeDocument/2006/relationships/numbering" Target="numbering.xml"/><Relationship Id="rId16" Type="http://schemas.openxmlformats.org/officeDocument/2006/relationships/hyperlink" Target="https://likumi.lv/ta/id/210696-noteikumi-par-tirdzniecibas-veidiem-kas-saskanojami-ar-pasvaldibu-un-tirdzniecibas-organizesanas-kartib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10696-noteikumi-par-tirdzniecibas-veidiem-kas-saskanojami-ar-pasvaldibu-un-tirdzniecibas-organizesanas-kartib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ikumi.lv/ta/id/88009-alkoholisko-dzerienu-aprites-likum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88009-alkoholisko-dzerienu-aprites-likum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313D4-6833-46D3-A04F-FB8E93AFE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1290</TotalTime>
  <Pages>16</Pages>
  <Words>24442</Words>
  <Characters>13932</Characters>
  <Application>Microsoft Office Word</Application>
  <DocSecurity>0</DocSecurity>
  <Lines>116</Lines>
  <Paragraphs>76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Karlsone</dc:creator>
  <cp:keywords/>
  <dc:description/>
  <cp:lastModifiedBy>Dace Tauriņa</cp:lastModifiedBy>
  <cp:revision>13</cp:revision>
  <cp:lastPrinted>2021-11-23T12:34:00Z</cp:lastPrinted>
  <dcterms:created xsi:type="dcterms:W3CDTF">2021-11-10T07:44:00Z</dcterms:created>
  <dcterms:modified xsi:type="dcterms:W3CDTF">2021-12-02T12:27:00Z</dcterms:modified>
</cp:coreProperties>
</file>