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4B2106" w14:textId="4DA7CE35" w:rsidR="00E90979" w:rsidRDefault="00E90979" w:rsidP="00E90979">
      <w:pPr>
        <w:spacing w:after="0" w:line="240" w:lineRule="auto"/>
        <w:jc w:val="center"/>
        <w:rPr>
          <w:rFonts w:ascii="Times New Roman" w:eastAsia="Times New Roman" w:hAnsi="Times New Roman" w:cs="Times New Roman"/>
          <w:b/>
          <w:bCs/>
          <w:caps/>
          <w:noProof/>
          <w:sz w:val="28"/>
          <w:szCs w:val="28"/>
          <w:lang w:eastAsia="lv-LV"/>
        </w:rPr>
      </w:pPr>
      <w:r w:rsidRPr="00E90979">
        <w:rPr>
          <w:rFonts w:ascii="Times New Roman" w:eastAsia="Times New Roman" w:hAnsi="Times New Roman" w:cs="Times New Roman"/>
          <w:caps/>
          <w:noProof/>
          <w:sz w:val="24"/>
          <w:szCs w:val="24"/>
          <w:lang w:eastAsia="lv-LV"/>
        </w:rPr>
        <w:drawing>
          <wp:inline distT="0" distB="0" distL="0" distR="0" wp14:anchorId="399EB6F9" wp14:editId="18DE41A1">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306A35A4" w14:textId="77777777" w:rsidR="00E90979" w:rsidRPr="00E90979" w:rsidRDefault="00E90979" w:rsidP="00E90979">
      <w:pPr>
        <w:spacing w:after="0" w:line="240" w:lineRule="auto"/>
        <w:jc w:val="center"/>
        <w:rPr>
          <w:rFonts w:ascii="Times New Roman" w:eastAsia="Times New Roman" w:hAnsi="Times New Roman" w:cs="Times New Roman"/>
          <w:b/>
          <w:bCs/>
          <w:caps/>
          <w:sz w:val="28"/>
          <w:szCs w:val="28"/>
          <w:lang w:eastAsia="lv-LV"/>
        </w:rPr>
      </w:pPr>
      <w:r w:rsidRPr="00E90979">
        <w:rPr>
          <w:rFonts w:ascii="Times New Roman" w:eastAsia="Times New Roman" w:hAnsi="Times New Roman" w:cs="Times New Roman"/>
          <w:b/>
          <w:bCs/>
          <w:caps/>
          <w:noProof/>
          <w:sz w:val="28"/>
          <w:szCs w:val="28"/>
          <w:lang w:eastAsia="lv-LV"/>
        </w:rPr>
        <w:t>Limbažu novada DOME</w:t>
      </w:r>
    </w:p>
    <w:p w14:paraId="75989670" w14:textId="77777777" w:rsidR="00E90979" w:rsidRPr="00E90979" w:rsidRDefault="00E90979" w:rsidP="00E90979">
      <w:pPr>
        <w:spacing w:after="0" w:line="240" w:lineRule="auto"/>
        <w:jc w:val="center"/>
        <w:rPr>
          <w:rFonts w:ascii="Times New Roman" w:eastAsia="Times New Roman" w:hAnsi="Times New Roman" w:cs="Times New Roman"/>
          <w:sz w:val="18"/>
          <w:szCs w:val="20"/>
          <w:lang w:eastAsia="lv-LV"/>
        </w:rPr>
      </w:pPr>
      <w:proofErr w:type="spellStart"/>
      <w:r w:rsidRPr="00E90979">
        <w:rPr>
          <w:rFonts w:ascii="Times New Roman" w:eastAsia="Times New Roman" w:hAnsi="Times New Roman" w:cs="Times New Roman"/>
          <w:sz w:val="18"/>
          <w:szCs w:val="20"/>
          <w:lang w:eastAsia="lv-LV"/>
        </w:rPr>
        <w:t>Reģ</w:t>
      </w:r>
      <w:proofErr w:type="spellEnd"/>
      <w:r w:rsidRPr="00E90979">
        <w:rPr>
          <w:rFonts w:ascii="Times New Roman" w:eastAsia="Times New Roman" w:hAnsi="Times New Roman" w:cs="Times New Roman"/>
          <w:sz w:val="18"/>
          <w:szCs w:val="20"/>
          <w:lang w:eastAsia="lv-LV"/>
        </w:rPr>
        <w:t xml:space="preserve">. Nr. </w:t>
      </w:r>
      <w:r w:rsidRPr="00E90979">
        <w:rPr>
          <w:rFonts w:ascii="Times New Roman" w:eastAsia="Times New Roman" w:hAnsi="Times New Roman" w:cs="Times New Roman"/>
          <w:noProof/>
          <w:sz w:val="18"/>
          <w:szCs w:val="20"/>
          <w:lang w:eastAsia="lv-LV"/>
        </w:rPr>
        <w:t>90009114631</w:t>
      </w:r>
      <w:r w:rsidRPr="00E90979">
        <w:rPr>
          <w:rFonts w:ascii="Times New Roman" w:eastAsia="Times New Roman" w:hAnsi="Times New Roman" w:cs="Times New Roman"/>
          <w:sz w:val="18"/>
          <w:szCs w:val="20"/>
          <w:lang w:eastAsia="lv-LV"/>
        </w:rPr>
        <w:t xml:space="preserve">; </w:t>
      </w:r>
      <w:r w:rsidRPr="00E90979">
        <w:rPr>
          <w:rFonts w:ascii="Times New Roman" w:eastAsia="Times New Roman" w:hAnsi="Times New Roman" w:cs="Times New Roman"/>
          <w:noProof/>
          <w:sz w:val="18"/>
          <w:szCs w:val="20"/>
          <w:lang w:eastAsia="lv-LV"/>
        </w:rPr>
        <w:t>Rīgas iela 16, Limbaži, Limbažu novads LV-4001</w:t>
      </w:r>
      <w:r w:rsidRPr="00E90979">
        <w:rPr>
          <w:rFonts w:ascii="Times New Roman" w:eastAsia="Times New Roman" w:hAnsi="Times New Roman" w:cs="Times New Roman"/>
          <w:sz w:val="18"/>
          <w:szCs w:val="20"/>
          <w:lang w:eastAsia="lv-LV"/>
        </w:rPr>
        <w:t xml:space="preserve">; </w:t>
      </w:r>
    </w:p>
    <w:p w14:paraId="79D039ED" w14:textId="77777777" w:rsidR="00E90979" w:rsidRPr="00E90979" w:rsidRDefault="00E90979" w:rsidP="00E90979">
      <w:pPr>
        <w:spacing w:after="0" w:line="240" w:lineRule="auto"/>
        <w:jc w:val="center"/>
        <w:rPr>
          <w:rFonts w:ascii="Times New Roman" w:eastAsia="Times New Roman" w:hAnsi="Times New Roman" w:cs="Times New Roman"/>
          <w:sz w:val="18"/>
          <w:szCs w:val="20"/>
          <w:lang w:eastAsia="lv-LV"/>
        </w:rPr>
      </w:pPr>
      <w:r w:rsidRPr="00E90979">
        <w:rPr>
          <w:rFonts w:ascii="Times New Roman" w:eastAsia="Times New Roman" w:hAnsi="Times New Roman" w:cs="Times New Roman"/>
          <w:sz w:val="18"/>
          <w:szCs w:val="20"/>
          <w:lang w:eastAsia="lv-LV"/>
        </w:rPr>
        <w:t>E-pasts</w:t>
      </w:r>
      <w:r w:rsidRPr="00E90979">
        <w:rPr>
          <w:rFonts w:ascii="Times New Roman" w:eastAsia="Times New Roman" w:hAnsi="Times New Roman" w:cs="Times New Roman"/>
          <w:iCs/>
          <w:sz w:val="18"/>
          <w:szCs w:val="20"/>
          <w:lang w:eastAsia="lv-LV"/>
        </w:rPr>
        <w:t xml:space="preserve"> </w:t>
      </w:r>
      <w:r w:rsidRPr="00E90979">
        <w:rPr>
          <w:rFonts w:ascii="Times New Roman" w:eastAsia="Times New Roman" w:hAnsi="Times New Roman" w:cs="Times New Roman"/>
          <w:iCs/>
          <w:noProof/>
          <w:sz w:val="18"/>
          <w:szCs w:val="20"/>
          <w:lang w:eastAsia="lv-LV"/>
        </w:rPr>
        <w:t>pasts@limbazunovads.lv</w:t>
      </w:r>
      <w:r w:rsidRPr="00E90979">
        <w:rPr>
          <w:rFonts w:ascii="Times New Roman" w:eastAsia="Times New Roman" w:hAnsi="Times New Roman" w:cs="Times New Roman"/>
          <w:iCs/>
          <w:sz w:val="18"/>
          <w:szCs w:val="20"/>
          <w:lang w:eastAsia="lv-LV"/>
        </w:rPr>
        <w:t>;</w:t>
      </w:r>
      <w:r w:rsidRPr="00E90979">
        <w:rPr>
          <w:rFonts w:ascii="Times New Roman" w:eastAsia="Times New Roman" w:hAnsi="Times New Roman" w:cs="Times New Roman"/>
          <w:sz w:val="18"/>
          <w:szCs w:val="20"/>
          <w:lang w:eastAsia="lv-LV"/>
        </w:rPr>
        <w:t xml:space="preserve"> tālrunis </w:t>
      </w:r>
      <w:r w:rsidRPr="00E90979">
        <w:rPr>
          <w:rFonts w:ascii="Times New Roman" w:eastAsia="Times New Roman" w:hAnsi="Times New Roman" w:cs="Times New Roman"/>
          <w:noProof/>
          <w:sz w:val="18"/>
          <w:szCs w:val="20"/>
          <w:lang w:eastAsia="lv-LV"/>
        </w:rPr>
        <w:t>64023003</w:t>
      </w:r>
    </w:p>
    <w:p w14:paraId="5A0C3940" w14:textId="77777777" w:rsidR="00DA6288" w:rsidRDefault="00DA6288" w:rsidP="00DA6288">
      <w:pPr>
        <w:spacing w:after="0" w:line="240" w:lineRule="auto"/>
        <w:jc w:val="right"/>
        <w:rPr>
          <w:rFonts w:ascii="Times New Roman" w:eastAsia="Times New Roman" w:hAnsi="Times New Roman" w:cs="Times New Roman"/>
          <w:b/>
          <w:sz w:val="24"/>
          <w:szCs w:val="24"/>
        </w:rPr>
      </w:pPr>
    </w:p>
    <w:p w14:paraId="27F9799E" w14:textId="77777777" w:rsidR="00DA6288" w:rsidRPr="00DA6288" w:rsidRDefault="00DA6288" w:rsidP="00DA6288">
      <w:pPr>
        <w:spacing w:after="0" w:line="240" w:lineRule="auto"/>
        <w:jc w:val="right"/>
        <w:rPr>
          <w:rFonts w:ascii="Times New Roman" w:eastAsia="Times New Roman" w:hAnsi="Times New Roman" w:cs="Times New Roman"/>
          <w:b/>
          <w:sz w:val="24"/>
          <w:szCs w:val="24"/>
        </w:rPr>
      </w:pPr>
      <w:r w:rsidRPr="00DA6288">
        <w:rPr>
          <w:rFonts w:ascii="Times New Roman" w:eastAsia="Times New Roman" w:hAnsi="Times New Roman" w:cs="Times New Roman"/>
          <w:b/>
          <w:sz w:val="24"/>
          <w:szCs w:val="24"/>
        </w:rPr>
        <w:t>APSTIPRINĀTS</w:t>
      </w:r>
    </w:p>
    <w:p w14:paraId="28BB6DA1" w14:textId="77777777" w:rsidR="00DA6288" w:rsidRPr="00DA6288" w:rsidRDefault="00DA6288" w:rsidP="00DA6288">
      <w:pPr>
        <w:spacing w:after="0" w:line="240" w:lineRule="auto"/>
        <w:jc w:val="right"/>
        <w:rPr>
          <w:rFonts w:ascii="Times New Roman" w:eastAsia="Times New Roman" w:hAnsi="Times New Roman" w:cs="Times New Roman"/>
          <w:sz w:val="24"/>
          <w:szCs w:val="24"/>
        </w:rPr>
      </w:pPr>
      <w:r w:rsidRPr="00DA6288">
        <w:rPr>
          <w:rFonts w:ascii="Times New Roman" w:eastAsia="Times New Roman" w:hAnsi="Times New Roman" w:cs="Times New Roman"/>
          <w:sz w:val="24"/>
          <w:szCs w:val="24"/>
        </w:rPr>
        <w:t>ar Limbažu novada domes</w:t>
      </w:r>
    </w:p>
    <w:p w14:paraId="39697B0D" w14:textId="645770D7" w:rsidR="00DA6288" w:rsidRPr="00DA6288" w:rsidRDefault="00E90979" w:rsidP="00DA628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DA6288" w:rsidRPr="00DA6288">
        <w:rPr>
          <w:rFonts w:ascii="Times New Roman" w:eastAsia="Times New Roman" w:hAnsi="Times New Roman" w:cs="Times New Roman"/>
          <w:sz w:val="24"/>
          <w:szCs w:val="24"/>
        </w:rPr>
        <w:t>.06.2022. sēdes lēmumu Nr.</w:t>
      </w:r>
      <w:r>
        <w:rPr>
          <w:rFonts w:ascii="Times New Roman" w:eastAsia="Times New Roman" w:hAnsi="Times New Roman" w:cs="Times New Roman"/>
          <w:sz w:val="24"/>
          <w:szCs w:val="24"/>
        </w:rPr>
        <w:t>698</w:t>
      </w:r>
    </w:p>
    <w:p w14:paraId="1EA27917" w14:textId="6C6E2568" w:rsidR="00DA6288" w:rsidRPr="00DA6288" w:rsidRDefault="00DA6288" w:rsidP="00DA6288">
      <w:pPr>
        <w:spacing w:after="0" w:line="240" w:lineRule="auto"/>
        <w:jc w:val="right"/>
        <w:rPr>
          <w:rFonts w:ascii="Times New Roman" w:eastAsia="Times New Roman" w:hAnsi="Times New Roman" w:cs="Times New Roman"/>
          <w:sz w:val="24"/>
          <w:szCs w:val="24"/>
        </w:rPr>
      </w:pPr>
      <w:r w:rsidRPr="00DA6288">
        <w:rPr>
          <w:rFonts w:ascii="Times New Roman" w:eastAsia="Times New Roman" w:hAnsi="Times New Roman" w:cs="Times New Roman"/>
          <w:sz w:val="24"/>
          <w:szCs w:val="24"/>
        </w:rPr>
        <w:t>(protokols Nr.</w:t>
      </w:r>
      <w:r w:rsidR="00E90979">
        <w:rPr>
          <w:rFonts w:ascii="Times New Roman" w:eastAsia="Times New Roman" w:hAnsi="Times New Roman" w:cs="Times New Roman"/>
          <w:sz w:val="24"/>
          <w:szCs w:val="24"/>
        </w:rPr>
        <w:t>9</w:t>
      </w:r>
      <w:r w:rsidRPr="00DA6288">
        <w:rPr>
          <w:rFonts w:ascii="Times New Roman" w:eastAsia="Times New Roman" w:hAnsi="Times New Roman" w:cs="Times New Roman"/>
          <w:sz w:val="24"/>
          <w:szCs w:val="24"/>
        </w:rPr>
        <w:t xml:space="preserve">, </w:t>
      </w:r>
      <w:r w:rsidR="00E90979">
        <w:rPr>
          <w:rFonts w:ascii="Times New Roman" w:eastAsia="Times New Roman" w:hAnsi="Times New Roman" w:cs="Times New Roman"/>
          <w:sz w:val="24"/>
          <w:szCs w:val="24"/>
        </w:rPr>
        <w:t>77</w:t>
      </w:r>
      <w:r w:rsidRPr="00DA6288">
        <w:rPr>
          <w:rFonts w:ascii="Times New Roman" w:eastAsia="Times New Roman" w:hAnsi="Times New Roman" w:cs="Times New Roman"/>
          <w:sz w:val="24"/>
          <w:szCs w:val="24"/>
        </w:rPr>
        <w:t>.)</w:t>
      </w:r>
    </w:p>
    <w:p w14:paraId="62938DD8" w14:textId="77777777" w:rsidR="00324CE7" w:rsidRDefault="00324CE7" w:rsidP="00DA6288">
      <w:pPr>
        <w:spacing w:after="0" w:line="240" w:lineRule="auto"/>
        <w:ind w:right="226"/>
        <w:jc w:val="center"/>
        <w:rPr>
          <w:rFonts w:ascii="Times New Roman" w:hAnsi="Times New Roman" w:cs="Times New Roman"/>
          <w:b/>
          <w:bCs/>
          <w:sz w:val="24"/>
          <w:szCs w:val="24"/>
        </w:rPr>
      </w:pPr>
    </w:p>
    <w:p w14:paraId="61F65C15" w14:textId="77777777" w:rsidR="00DA6288" w:rsidRDefault="0056546D" w:rsidP="00DA6288">
      <w:pPr>
        <w:spacing w:after="0" w:line="240" w:lineRule="auto"/>
        <w:jc w:val="center"/>
        <w:rPr>
          <w:rFonts w:ascii="Times New Roman" w:hAnsi="Times New Roman" w:cs="Times New Roman"/>
          <w:b/>
          <w:bCs/>
          <w:sz w:val="28"/>
          <w:szCs w:val="28"/>
        </w:rPr>
      </w:pPr>
      <w:r w:rsidRPr="00DA6288">
        <w:rPr>
          <w:rFonts w:ascii="Times New Roman" w:hAnsi="Times New Roman" w:cs="Times New Roman"/>
          <w:b/>
          <w:bCs/>
          <w:sz w:val="28"/>
          <w:szCs w:val="28"/>
        </w:rPr>
        <w:t>Limbažu novada pašvaldības aģentūras</w:t>
      </w:r>
      <w:r w:rsidR="00324CE7" w:rsidRPr="00DA6288">
        <w:rPr>
          <w:rFonts w:ascii="Times New Roman" w:hAnsi="Times New Roman" w:cs="Times New Roman"/>
          <w:b/>
          <w:bCs/>
          <w:sz w:val="28"/>
          <w:szCs w:val="28"/>
        </w:rPr>
        <w:t xml:space="preserve"> </w:t>
      </w:r>
      <w:r w:rsidRPr="00DA6288">
        <w:rPr>
          <w:rFonts w:ascii="Times New Roman" w:hAnsi="Times New Roman" w:cs="Times New Roman"/>
          <w:b/>
          <w:bCs/>
          <w:sz w:val="28"/>
          <w:szCs w:val="28"/>
        </w:rPr>
        <w:t>„ALDA”</w:t>
      </w:r>
      <w:r w:rsidR="00324CE7" w:rsidRPr="00DA6288">
        <w:rPr>
          <w:rFonts w:ascii="Times New Roman" w:hAnsi="Times New Roman" w:cs="Times New Roman"/>
          <w:b/>
          <w:bCs/>
          <w:sz w:val="28"/>
          <w:szCs w:val="28"/>
        </w:rPr>
        <w:t xml:space="preserve"> </w:t>
      </w:r>
    </w:p>
    <w:p w14:paraId="2DDDFAF4" w14:textId="43377968" w:rsidR="0056546D" w:rsidRPr="00DA6288" w:rsidRDefault="0056546D" w:rsidP="00DA6288">
      <w:pPr>
        <w:spacing w:after="0" w:line="240" w:lineRule="auto"/>
        <w:jc w:val="center"/>
        <w:rPr>
          <w:rFonts w:ascii="Times New Roman" w:hAnsi="Times New Roman" w:cs="Times New Roman"/>
          <w:b/>
          <w:bCs/>
          <w:sz w:val="28"/>
          <w:szCs w:val="28"/>
        </w:rPr>
      </w:pPr>
      <w:r w:rsidRPr="00DA6288">
        <w:rPr>
          <w:rFonts w:ascii="Times New Roman" w:hAnsi="Times New Roman" w:cs="Times New Roman"/>
          <w:b/>
          <w:bCs/>
          <w:sz w:val="28"/>
          <w:szCs w:val="28"/>
        </w:rPr>
        <w:t>20</w:t>
      </w:r>
      <w:r w:rsidR="005D7293" w:rsidRPr="00DA6288">
        <w:rPr>
          <w:rFonts w:ascii="Times New Roman" w:hAnsi="Times New Roman" w:cs="Times New Roman"/>
          <w:b/>
          <w:bCs/>
          <w:sz w:val="28"/>
          <w:szCs w:val="28"/>
        </w:rPr>
        <w:t>2</w:t>
      </w:r>
      <w:r w:rsidR="00D65F82" w:rsidRPr="00DA6288">
        <w:rPr>
          <w:rFonts w:ascii="Times New Roman" w:hAnsi="Times New Roman" w:cs="Times New Roman"/>
          <w:b/>
          <w:bCs/>
          <w:sz w:val="28"/>
          <w:szCs w:val="28"/>
        </w:rPr>
        <w:t>1</w:t>
      </w:r>
      <w:r w:rsidR="00324CE7" w:rsidRPr="00DA6288">
        <w:rPr>
          <w:rFonts w:ascii="Times New Roman" w:hAnsi="Times New Roman" w:cs="Times New Roman"/>
          <w:b/>
          <w:bCs/>
          <w:sz w:val="28"/>
          <w:szCs w:val="28"/>
        </w:rPr>
        <w:t>.gada publiskais pārskats</w:t>
      </w:r>
    </w:p>
    <w:p w14:paraId="51B576C7" w14:textId="77777777" w:rsidR="00324CE7" w:rsidRPr="00324CE7" w:rsidRDefault="00324CE7" w:rsidP="0010153B">
      <w:pPr>
        <w:ind w:right="226"/>
        <w:jc w:val="center"/>
        <w:rPr>
          <w:rFonts w:ascii="Times New Roman" w:hAnsi="Times New Roman" w:cs="Times New Roman"/>
          <w:b/>
          <w:bCs/>
          <w:sz w:val="24"/>
          <w:szCs w:val="24"/>
        </w:rPr>
      </w:pPr>
    </w:p>
    <w:p w14:paraId="37F12C4C" w14:textId="77777777" w:rsidR="0056546D" w:rsidRPr="00324CE7" w:rsidRDefault="0056546D" w:rsidP="0056546D">
      <w:pPr>
        <w:rPr>
          <w:rFonts w:ascii="Times New Roman" w:hAnsi="Times New Roman" w:cs="Times New Roman"/>
          <w:b/>
          <w:bCs/>
          <w:sz w:val="24"/>
          <w:szCs w:val="24"/>
        </w:rPr>
      </w:pPr>
      <w:r w:rsidRPr="00324CE7">
        <w:rPr>
          <w:rFonts w:ascii="Times New Roman" w:hAnsi="Times New Roman" w:cs="Times New Roman"/>
          <w:b/>
          <w:bCs/>
          <w:sz w:val="24"/>
          <w:szCs w:val="24"/>
        </w:rPr>
        <w:t>1.Pamatinformācija</w:t>
      </w:r>
    </w:p>
    <w:p w14:paraId="3A3D284A" w14:textId="56A7A981" w:rsidR="0056546D" w:rsidRPr="00324CE7" w:rsidRDefault="0056546D" w:rsidP="00DA6288">
      <w:pPr>
        <w:tabs>
          <w:tab w:val="num" w:pos="780"/>
        </w:tabs>
        <w:spacing w:after="0" w:line="240" w:lineRule="auto"/>
        <w:ind w:firstLine="709"/>
        <w:jc w:val="both"/>
        <w:rPr>
          <w:rFonts w:ascii="Times New Roman" w:eastAsia="Times New Roman" w:hAnsi="Times New Roman" w:cs="Times New Roman"/>
          <w:sz w:val="24"/>
          <w:szCs w:val="24"/>
          <w:lang w:eastAsia="lv-LV"/>
        </w:rPr>
      </w:pPr>
      <w:r w:rsidRPr="00324CE7">
        <w:rPr>
          <w:rFonts w:ascii="Times New Roman" w:eastAsia="Times New Roman" w:hAnsi="Times New Roman" w:cs="Times New Roman"/>
          <w:sz w:val="24"/>
          <w:szCs w:val="24"/>
          <w:lang w:eastAsia="lv-LV"/>
        </w:rPr>
        <w:t>Pašvaldības aģentūra „ALDA” ir Limbažu novada pašvaldības iestāde, kas darbojas saskaņā ar Publisko aģentūru likum</w:t>
      </w:r>
      <w:r w:rsidR="00DA6288">
        <w:rPr>
          <w:rFonts w:ascii="Times New Roman" w:eastAsia="Times New Roman" w:hAnsi="Times New Roman" w:cs="Times New Roman"/>
          <w:sz w:val="24"/>
          <w:szCs w:val="24"/>
          <w:lang w:eastAsia="lv-LV"/>
        </w:rPr>
        <w:t>u</w:t>
      </w:r>
      <w:r w:rsidRPr="00324CE7">
        <w:rPr>
          <w:rFonts w:ascii="Times New Roman" w:eastAsia="Times New Roman" w:hAnsi="Times New Roman" w:cs="Times New Roman"/>
          <w:sz w:val="24"/>
          <w:szCs w:val="24"/>
          <w:lang w:eastAsia="lv-LV"/>
        </w:rPr>
        <w:t xml:space="preserve"> un aģentūras nolikumu, kuras mērķis ir lietderīga un efektīva Limbažu novada administratīvajā teritorijā esošo ezeru: Limbažu Lielezera, Limbažu Dūņezera, Augstrozes Lielezera</w:t>
      </w:r>
      <w:r w:rsidR="00D65F82" w:rsidRPr="00324CE7">
        <w:rPr>
          <w:rFonts w:ascii="Times New Roman" w:eastAsia="Times New Roman" w:hAnsi="Times New Roman" w:cs="Times New Roman"/>
          <w:sz w:val="24"/>
          <w:szCs w:val="24"/>
          <w:lang w:eastAsia="lv-LV"/>
        </w:rPr>
        <w:t>,</w:t>
      </w:r>
      <w:r w:rsidRPr="00324CE7">
        <w:rPr>
          <w:rFonts w:ascii="Times New Roman" w:eastAsia="Times New Roman" w:hAnsi="Times New Roman" w:cs="Times New Roman"/>
          <w:sz w:val="24"/>
          <w:szCs w:val="24"/>
          <w:lang w:eastAsia="lv-LV"/>
        </w:rPr>
        <w:t xml:space="preserve"> Umurgas dīķa</w:t>
      </w:r>
      <w:r w:rsidR="00D65F82" w:rsidRPr="00324CE7">
        <w:rPr>
          <w:rFonts w:ascii="Times New Roman" w:eastAsia="Times New Roman" w:hAnsi="Times New Roman" w:cs="Times New Roman"/>
          <w:sz w:val="24"/>
          <w:szCs w:val="24"/>
          <w:lang w:eastAsia="lv-LV"/>
        </w:rPr>
        <w:t xml:space="preserve"> un </w:t>
      </w:r>
      <w:proofErr w:type="spellStart"/>
      <w:r w:rsidR="00D65F82" w:rsidRPr="00324CE7">
        <w:rPr>
          <w:rFonts w:ascii="Times New Roman" w:eastAsia="Times New Roman" w:hAnsi="Times New Roman" w:cs="Times New Roman"/>
          <w:sz w:val="24"/>
          <w:szCs w:val="24"/>
          <w:lang w:eastAsia="lv-LV"/>
        </w:rPr>
        <w:t>Vārzu</w:t>
      </w:r>
      <w:proofErr w:type="spellEnd"/>
      <w:r w:rsidR="00D65F82" w:rsidRPr="00324CE7">
        <w:rPr>
          <w:rFonts w:ascii="Times New Roman" w:eastAsia="Times New Roman" w:hAnsi="Times New Roman" w:cs="Times New Roman"/>
          <w:sz w:val="24"/>
          <w:szCs w:val="24"/>
          <w:lang w:eastAsia="lv-LV"/>
        </w:rPr>
        <w:t xml:space="preserve"> pludmales</w:t>
      </w:r>
      <w:r w:rsidRPr="00324CE7">
        <w:rPr>
          <w:rFonts w:ascii="Times New Roman" w:eastAsia="Times New Roman" w:hAnsi="Times New Roman" w:cs="Times New Roman"/>
          <w:sz w:val="24"/>
          <w:szCs w:val="24"/>
          <w:lang w:eastAsia="lv-LV"/>
        </w:rPr>
        <w:t xml:space="preserve"> pārvaldīšana un apsaimniekošana, publisko pakalpojumu sniegšana Limbažu novada iedzīvotājiem, kā arī viesiem un tūristiem, licencētās makšķerēšanas, ūdenssporta un atpūtas organizācijas jautājumos, kas saistīti ar Limbažu novada publisko ezeru krasta zonas izmantošanu. </w:t>
      </w:r>
    </w:p>
    <w:p w14:paraId="573F8010" w14:textId="77777777" w:rsidR="0056546D" w:rsidRPr="00324CE7" w:rsidRDefault="0056546D" w:rsidP="0056546D">
      <w:pPr>
        <w:tabs>
          <w:tab w:val="num" w:pos="780"/>
        </w:tabs>
        <w:spacing w:after="0" w:line="240" w:lineRule="auto"/>
        <w:ind w:firstLine="709"/>
        <w:jc w:val="both"/>
        <w:rPr>
          <w:rFonts w:ascii="Times New Roman" w:eastAsia="Times New Roman" w:hAnsi="Times New Roman" w:cs="Times New Roman"/>
          <w:sz w:val="24"/>
          <w:szCs w:val="24"/>
          <w:lang w:eastAsia="lv-LV"/>
        </w:rPr>
      </w:pPr>
      <w:r w:rsidRPr="00324CE7">
        <w:rPr>
          <w:rFonts w:ascii="Times New Roman" w:eastAsia="Times New Roman" w:hAnsi="Times New Roman" w:cs="Times New Roman"/>
          <w:sz w:val="24"/>
          <w:szCs w:val="24"/>
          <w:lang w:eastAsia="lv-LV"/>
        </w:rPr>
        <w:t>Savu mērķu sasniegšanai aģentūra veic saimniecisko darbību LR normatīvajos aktos, Limbažu novada domes saistošajos noteikumos, lēmumos un „ALDA” nolikumā noteiktā kārtībā un apmērā.</w:t>
      </w:r>
    </w:p>
    <w:p w14:paraId="3A20D635" w14:textId="77777777" w:rsidR="0056546D" w:rsidRPr="00324CE7" w:rsidRDefault="0056546D" w:rsidP="0056546D">
      <w:pPr>
        <w:tabs>
          <w:tab w:val="num" w:pos="780"/>
        </w:tabs>
        <w:spacing w:after="0" w:line="240" w:lineRule="auto"/>
        <w:ind w:firstLine="709"/>
        <w:jc w:val="both"/>
        <w:rPr>
          <w:rFonts w:ascii="Times New Roman" w:eastAsia="Times New Roman" w:hAnsi="Times New Roman" w:cs="Times New Roman"/>
          <w:sz w:val="24"/>
          <w:szCs w:val="24"/>
          <w:lang w:eastAsia="lv-LV"/>
        </w:rPr>
      </w:pPr>
      <w:r w:rsidRPr="00324CE7">
        <w:rPr>
          <w:rFonts w:ascii="Times New Roman" w:eastAsia="Times New Roman" w:hAnsi="Times New Roman" w:cs="Times New Roman"/>
          <w:sz w:val="24"/>
          <w:szCs w:val="24"/>
          <w:lang w:eastAsia="lv-LV"/>
        </w:rPr>
        <w:t xml:space="preserve">Lai izpildītu noteiktos uzdevumus, aģentūra atbilstoši savai kompetencei veic šādas funkcijas un pilda sekojošus tai uzliktos pienākumus:  </w:t>
      </w:r>
    </w:p>
    <w:p w14:paraId="18C6746A" w14:textId="77777777" w:rsidR="0056546D" w:rsidRPr="00324CE7" w:rsidRDefault="0056546D" w:rsidP="0056546D">
      <w:pPr>
        <w:numPr>
          <w:ilvl w:val="1"/>
          <w:numId w:val="1"/>
        </w:numPr>
        <w:spacing w:after="0" w:line="240" w:lineRule="auto"/>
        <w:jc w:val="both"/>
        <w:rPr>
          <w:rFonts w:ascii="Times New Roman" w:eastAsia="Times New Roman" w:hAnsi="Times New Roman" w:cs="Times New Roman"/>
          <w:sz w:val="24"/>
          <w:szCs w:val="24"/>
          <w:lang w:eastAsia="lv-LV"/>
        </w:rPr>
      </w:pPr>
      <w:r w:rsidRPr="00324CE7">
        <w:rPr>
          <w:rFonts w:ascii="Times New Roman" w:eastAsia="Times New Roman" w:hAnsi="Times New Roman" w:cs="Times New Roman"/>
          <w:sz w:val="24"/>
          <w:szCs w:val="24"/>
          <w:lang w:eastAsia="lv-LV"/>
        </w:rPr>
        <w:t>nodrošina zivju, ūdensputnu un augu valsts resursu saglabāšanu, novērš nelikumīgu zivju u.c. dabas resursu ieguvi (izmantošanu) Limbažu Lielezerā, Limbažu Dūņezerā, Augstrozes Lielezerā un Umurgas dīķī;</w:t>
      </w:r>
    </w:p>
    <w:p w14:paraId="106CD316" w14:textId="77777777" w:rsidR="0056546D" w:rsidRPr="00324CE7" w:rsidRDefault="0056546D" w:rsidP="0056546D">
      <w:pPr>
        <w:numPr>
          <w:ilvl w:val="1"/>
          <w:numId w:val="1"/>
        </w:numPr>
        <w:spacing w:after="0" w:line="240" w:lineRule="auto"/>
        <w:jc w:val="both"/>
        <w:rPr>
          <w:rFonts w:ascii="Times New Roman" w:eastAsia="Times New Roman" w:hAnsi="Times New Roman" w:cs="Times New Roman"/>
          <w:sz w:val="24"/>
          <w:szCs w:val="24"/>
          <w:lang w:eastAsia="lv-LV"/>
        </w:rPr>
      </w:pPr>
      <w:r w:rsidRPr="00324CE7">
        <w:rPr>
          <w:rFonts w:ascii="Times New Roman" w:eastAsia="Times New Roman" w:hAnsi="Times New Roman" w:cs="Times New Roman"/>
          <w:sz w:val="24"/>
          <w:szCs w:val="24"/>
          <w:lang w:eastAsia="lv-LV"/>
        </w:rPr>
        <w:t>tautas sporta pasākumu organizēšana Limbažu novadā;</w:t>
      </w:r>
    </w:p>
    <w:p w14:paraId="39EABEE5" w14:textId="77777777" w:rsidR="0056546D" w:rsidRPr="00324CE7" w:rsidRDefault="0056546D" w:rsidP="0056546D">
      <w:pPr>
        <w:numPr>
          <w:ilvl w:val="1"/>
          <w:numId w:val="1"/>
        </w:numPr>
        <w:spacing w:after="0" w:line="240" w:lineRule="auto"/>
        <w:jc w:val="both"/>
        <w:rPr>
          <w:rFonts w:ascii="Times New Roman" w:eastAsia="Times New Roman" w:hAnsi="Times New Roman" w:cs="Times New Roman"/>
          <w:sz w:val="24"/>
          <w:szCs w:val="24"/>
          <w:lang w:eastAsia="lv-LV"/>
        </w:rPr>
      </w:pPr>
      <w:r w:rsidRPr="00324CE7">
        <w:rPr>
          <w:rFonts w:ascii="Times New Roman" w:eastAsia="Times New Roman" w:hAnsi="Times New Roman" w:cs="Times New Roman"/>
          <w:sz w:val="24"/>
          <w:szCs w:val="24"/>
          <w:lang w:eastAsia="lv-LV"/>
        </w:rPr>
        <w:t>izstrādā Limbažu Lielezera, Augstrozes Lielezerā un Dūņezera licencētās makšķerēšanas nolikumus un organizē to apstiprināšanu, veic pasākumus makšķerēšanas licenču izdošanā un izplatīšanā;</w:t>
      </w:r>
    </w:p>
    <w:p w14:paraId="7DAA311A" w14:textId="77777777" w:rsidR="0056546D" w:rsidRPr="00324CE7" w:rsidRDefault="0056546D" w:rsidP="0056546D">
      <w:pPr>
        <w:numPr>
          <w:ilvl w:val="1"/>
          <w:numId w:val="1"/>
        </w:numPr>
        <w:spacing w:after="0" w:line="240" w:lineRule="auto"/>
        <w:jc w:val="both"/>
        <w:rPr>
          <w:rFonts w:ascii="Times New Roman" w:eastAsia="Times New Roman" w:hAnsi="Times New Roman" w:cs="Times New Roman"/>
          <w:sz w:val="24"/>
          <w:szCs w:val="24"/>
        </w:rPr>
      </w:pPr>
      <w:r w:rsidRPr="00324CE7">
        <w:rPr>
          <w:rFonts w:ascii="Times New Roman" w:eastAsia="Times New Roman" w:hAnsi="Times New Roman" w:cs="Times New Roman"/>
          <w:sz w:val="24"/>
          <w:szCs w:val="24"/>
        </w:rPr>
        <w:t>nodrošina aģentūras darbības atspoguļošanu masu informācijas līdzekļos, veic darba un piedāvāto pakalpojumu reklamēšanu;</w:t>
      </w:r>
    </w:p>
    <w:p w14:paraId="052AB174" w14:textId="77777777" w:rsidR="0056546D" w:rsidRPr="00324CE7" w:rsidRDefault="0056546D" w:rsidP="0056546D">
      <w:pPr>
        <w:numPr>
          <w:ilvl w:val="1"/>
          <w:numId w:val="1"/>
        </w:numPr>
        <w:spacing w:after="0" w:line="240" w:lineRule="auto"/>
        <w:jc w:val="both"/>
        <w:rPr>
          <w:rFonts w:ascii="Times New Roman" w:eastAsia="Times New Roman" w:hAnsi="Times New Roman" w:cs="Times New Roman"/>
          <w:sz w:val="24"/>
          <w:szCs w:val="24"/>
        </w:rPr>
      </w:pPr>
      <w:r w:rsidRPr="00324CE7">
        <w:rPr>
          <w:rFonts w:ascii="Times New Roman" w:eastAsia="Times New Roman" w:hAnsi="Times New Roman" w:cs="Times New Roman"/>
          <w:sz w:val="24"/>
          <w:szCs w:val="24"/>
        </w:rPr>
        <w:t>nodrošina informācijas u.c. zīmju uzstādīšanu Limbažu Lielezera, Limbažu Dūņezera, Augstrozes Lielezera un Umurgas dīķa krastos;</w:t>
      </w:r>
    </w:p>
    <w:p w14:paraId="51E65E1F" w14:textId="77777777" w:rsidR="0056546D" w:rsidRPr="00324CE7" w:rsidRDefault="0056546D" w:rsidP="0056546D">
      <w:pPr>
        <w:numPr>
          <w:ilvl w:val="1"/>
          <w:numId w:val="1"/>
        </w:numPr>
        <w:spacing w:after="0" w:line="240" w:lineRule="auto"/>
        <w:jc w:val="both"/>
        <w:rPr>
          <w:rFonts w:ascii="Times New Roman" w:eastAsia="Times New Roman" w:hAnsi="Times New Roman" w:cs="Times New Roman"/>
          <w:color w:val="339966"/>
          <w:sz w:val="24"/>
          <w:szCs w:val="24"/>
          <w:lang w:eastAsia="lv-LV"/>
        </w:rPr>
      </w:pPr>
      <w:r w:rsidRPr="00324CE7">
        <w:rPr>
          <w:rFonts w:ascii="Times New Roman" w:eastAsia="Times New Roman" w:hAnsi="Times New Roman" w:cs="Times New Roman"/>
          <w:sz w:val="24"/>
          <w:szCs w:val="24"/>
          <w:lang w:eastAsia="lv-LV"/>
        </w:rPr>
        <w:t>pastāvīgi atjauno zivju resursus Limbažu Lielezerā, Limbažu Dūņezerā, Augstrozes Lielezerā un Umurgas dīķī (zivju mazuļu iegāde un ielaišana);</w:t>
      </w:r>
    </w:p>
    <w:p w14:paraId="0DB5A0D5" w14:textId="77777777" w:rsidR="0056546D" w:rsidRPr="00324CE7" w:rsidRDefault="0056546D" w:rsidP="0056546D">
      <w:pPr>
        <w:numPr>
          <w:ilvl w:val="1"/>
          <w:numId w:val="1"/>
        </w:numPr>
        <w:spacing w:after="0" w:line="240" w:lineRule="auto"/>
        <w:jc w:val="both"/>
        <w:rPr>
          <w:rFonts w:ascii="Times New Roman" w:eastAsia="Times New Roman" w:hAnsi="Times New Roman" w:cs="Times New Roman"/>
          <w:sz w:val="24"/>
          <w:szCs w:val="24"/>
        </w:rPr>
      </w:pPr>
      <w:r w:rsidRPr="00324CE7">
        <w:rPr>
          <w:rFonts w:ascii="Times New Roman" w:eastAsia="Times New Roman" w:hAnsi="Times New Roman" w:cs="Times New Roman"/>
          <w:sz w:val="24"/>
          <w:szCs w:val="24"/>
        </w:rPr>
        <w:t>veic atpūtas vietu, ugunskuru kurināšanas vietu, telšu, laivu piestātņu izveidošanas vietu izbūves un labiekārtošanas organizāciju Limbažu Lielezera, Augstrozes Lielezera, Limbažu Dūņezera un Umurgas dīķa krastos;</w:t>
      </w:r>
    </w:p>
    <w:p w14:paraId="0BE7CF7E" w14:textId="77777777" w:rsidR="0056546D" w:rsidRPr="00324CE7" w:rsidRDefault="0056546D" w:rsidP="0056546D">
      <w:pPr>
        <w:numPr>
          <w:ilvl w:val="1"/>
          <w:numId w:val="1"/>
        </w:numPr>
        <w:spacing w:after="0" w:line="240" w:lineRule="auto"/>
        <w:jc w:val="both"/>
        <w:rPr>
          <w:rFonts w:ascii="Times New Roman" w:eastAsia="Times New Roman" w:hAnsi="Times New Roman" w:cs="Times New Roman"/>
          <w:sz w:val="24"/>
          <w:szCs w:val="24"/>
        </w:rPr>
      </w:pPr>
      <w:r w:rsidRPr="00324CE7">
        <w:rPr>
          <w:rFonts w:ascii="Times New Roman" w:eastAsia="Times New Roman" w:hAnsi="Times New Roman" w:cs="Times New Roman"/>
          <w:sz w:val="24"/>
          <w:szCs w:val="24"/>
        </w:rPr>
        <w:t>organizē un veic projektu izstrādi naudas līdzekļu piesaistīšanai no valsts un Eiropas fondiem, kas saistīti ar aģentūras darbību;</w:t>
      </w:r>
    </w:p>
    <w:p w14:paraId="570FCC85" w14:textId="77777777" w:rsidR="0056546D" w:rsidRPr="00324CE7" w:rsidRDefault="0056546D" w:rsidP="0056546D">
      <w:pPr>
        <w:numPr>
          <w:ilvl w:val="1"/>
          <w:numId w:val="1"/>
        </w:numPr>
        <w:spacing w:after="0" w:line="240" w:lineRule="auto"/>
        <w:jc w:val="both"/>
        <w:rPr>
          <w:rFonts w:ascii="Times New Roman" w:eastAsia="Times New Roman" w:hAnsi="Times New Roman" w:cs="Times New Roman"/>
          <w:color w:val="339966"/>
          <w:sz w:val="24"/>
          <w:szCs w:val="24"/>
        </w:rPr>
      </w:pPr>
      <w:r w:rsidRPr="00324CE7">
        <w:rPr>
          <w:rFonts w:ascii="Times New Roman" w:eastAsia="Times New Roman" w:hAnsi="Times New Roman" w:cs="Times New Roman"/>
          <w:sz w:val="24"/>
          <w:szCs w:val="24"/>
        </w:rPr>
        <w:t xml:space="preserve">organizē sadarbību ar makšķerniekiem, tūristiem, atpūtniekiem, Limbažu novada iedzīvotājiem par palīdzības sniegšanu nelikumīgu darbību novēršanā Limbažu </w:t>
      </w:r>
      <w:r w:rsidRPr="00324CE7">
        <w:rPr>
          <w:rFonts w:ascii="Times New Roman" w:eastAsia="Times New Roman" w:hAnsi="Times New Roman" w:cs="Times New Roman"/>
          <w:sz w:val="24"/>
          <w:szCs w:val="24"/>
        </w:rPr>
        <w:lastRenderedPageBreak/>
        <w:t>Lielezerā, Augstrozes Lielezerā, Limbažu Dūņezera un Umurgas dīķa un to piekrastes zonās;</w:t>
      </w:r>
    </w:p>
    <w:p w14:paraId="1425E98E" w14:textId="77777777" w:rsidR="0056546D" w:rsidRPr="00324CE7" w:rsidRDefault="0056546D" w:rsidP="0056546D">
      <w:pPr>
        <w:numPr>
          <w:ilvl w:val="1"/>
          <w:numId w:val="1"/>
        </w:numPr>
        <w:spacing w:after="0" w:line="240" w:lineRule="auto"/>
        <w:jc w:val="both"/>
        <w:rPr>
          <w:rFonts w:ascii="Times New Roman" w:eastAsia="Times New Roman" w:hAnsi="Times New Roman" w:cs="Times New Roman"/>
          <w:sz w:val="24"/>
          <w:szCs w:val="24"/>
        </w:rPr>
      </w:pPr>
      <w:r w:rsidRPr="00324CE7">
        <w:rPr>
          <w:rFonts w:ascii="Times New Roman" w:eastAsia="Times New Roman" w:hAnsi="Times New Roman" w:cs="Times New Roman"/>
          <w:sz w:val="24"/>
          <w:szCs w:val="24"/>
        </w:rPr>
        <w:t>organizē ciešu sadarbību ar tūrisma un atpūtas pasākumu organizētājiem  tūristu un atpūtnieku piesaistīšanai;</w:t>
      </w:r>
    </w:p>
    <w:p w14:paraId="0D7D9AE5" w14:textId="16C6B8BA" w:rsidR="0056546D" w:rsidRPr="00324CE7" w:rsidRDefault="0056546D" w:rsidP="0056546D">
      <w:pPr>
        <w:numPr>
          <w:ilvl w:val="1"/>
          <w:numId w:val="1"/>
        </w:numPr>
        <w:spacing w:after="0" w:line="240" w:lineRule="auto"/>
        <w:jc w:val="both"/>
        <w:rPr>
          <w:rFonts w:ascii="Times New Roman" w:eastAsia="Times New Roman" w:hAnsi="Times New Roman" w:cs="Times New Roman"/>
          <w:sz w:val="24"/>
          <w:szCs w:val="24"/>
        </w:rPr>
      </w:pPr>
      <w:r w:rsidRPr="00324CE7">
        <w:rPr>
          <w:rFonts w:ascii="Times New Roman" w:eastAsia="Times New Roman" w:hAnsi="Times New Roman" w:cs="Times New Roman"/>
          <w:sz w:val="24"/>
          <w:szCs w:val="24"/>
        </w:rPr>
        <w:t>nodrošina publiskās peldvietas Limbažu Lielezer</w:t>
      </w:r>
      <w:r w:rsidR="00D86B06" w:rsidRPr="00324CE7">
        <w:rPr>
          <w:rFonts w:ascii="Times New Roman" w:eastAsia="Times New Roman" w:hAnsi="Times New Roman" w:cs="Times New Roman"/>
          <w:sz w:val="24"/>
          <w:szCs w:val="24"/>
        </w:rPr>
        <w:t>ā</w:t>
      </w:r>
      <w:r w:rsidRPr="00324CE7">
        <w:rPr>
          <w:rFonts w:ascii="Times New Roman" w:eastAsia="Times New Roman" w:hAnsi="Times New Roman" w:cs="Times New Roman"/>
          <w:sz w:val="24"/>
          <w:szCs w:val="24"/>
        </w:rPr>
        <w:t xml:space="preserve"> </w:t>
      </w:r>
      <w:r w:rsidR="00D86B06" w:rsidRPr="00324CE7">
        <w:rPr>
          <w:rFonts w:ascii="Times New Roman" w:eastAsia="Times New Roman" w:hAnsi="Times New Roman" w:cs="Times New Roman"/>
          <w:sz w:val="24"/>
          <w:szCs w:val="24"/>
        </w:rPr>
        <w:t xml:space="preserve">un </w:t>
      </w:r>
      <w:proofErr w:type="spellStart"/>
      <w:r w:rsidR="00D86B06" w:rsidRPr="00324CE7">
        <w:rPr>
          <w:rFonts w:ascii="Times New Roman" w:eastAsia="Times New Roman" w:hAnsi="Times New Roman" w:cs="Times New Roman"/>
          <w:sz w:val="24"/>
          <w:szCs w:val="24"/>
        </w:rPr>
        <w:t>Vārzu</w:t>
      </w:r>
      <w:proofErr w:type="spellEnd"/>
      <w:r w:rsidR="00D86B06" w:rsidRPr="00324CE7">
        <w:rPr>
          <w:rFonts w:ascii="Times New Roman" w:eastAsia="Times New Roman" w:hAnsi="Times New Roman" w:cs="Times New Roman"/>
          <w:sz w:val="24"/>
          <w:szCs w:val="24"/>
        </w:rPr>
        <w:t xml:space="preserve"> pludmalē </w:t>
      </w:r>
      <w:r w:rsidRPr="00324CE7">
        <w:rPr>
          <w:rFonts w:ascii="Times New Roman" w:eastAsia="Times New Roman" w:hAnsi="Times New Roman" w:cs="Times New Roman"/>
          <w:sz w:val="24"/>
          <w:szCs w:val="24"/>
        </w:rPr>
        <w:t>darbību atbilstoši normatīvo aktu prasībām</w:t>
      </w:r>
      <w:r w:rsidR="0026228A" w:rsidRPr="00324CE7">
        <w:rPr>
          <w:rFonts w:ascii="Times New Roman" w:eastAsia="Times New Roman" w:hAnsi="Times New Roman" w:cs="Times New Roman"/>
          <w:sz w:val="24"/>
          <w:szCs w:val="24"/>
        </w:rPr>
        <w:t>;</w:t>
      </w:r>
      <w:r w:rsidR="00033C17" w:rsidRPr="00324CE7">
        <w:rPr>
          <w:rFonts w:ascii="Times New Roman" w:eastAsia="Times New Roman" w:hAnsi="Times New Roman" w:cs="Times New Roman"/>
          <w:sz w:val="24"/>
          <w:szCs w:val="24"/>
        </w:rPr>
        <w:t xml:space="preserve"> </w:t>
      </w:r>
    </w:p>
    <w:p w14:paraId="26AC0069" w14:textId="77777777" w:rsidR="0056546D" w:rsidRPr="00324CE7" w:rsidRDefault="0056546D" w:rsidP="0056546D">
      <w:pPr>
        <w:numPr>
          <w:ilvl w:val="1"/>
          <w:numId w:val="1"/>
        </w:numPr>
        <w:spacing w:after="0" w:line="240" w:lineRule="auto"/>
        <w:jc w:val="both"/>
        <w:rPr>
          <w:rFonts w:ascii="Times New Roman" w:eastAsia="Times New Roman" w:hAnsi="Times New Roman" w:cs="Times New Roman"/>
          <w:sz w:val="24"/>
          <w:szCs w:val="24"/>
        </w:rPr>
      </w:pPr>
      <w:r w:rsidRPr="00324CE7">
        <w:rPr>
          <w:rFonts w:ascii="Times New Roman" w:eastAsia="Times New Roman" w:hAnsi="Times New Roman" w:cs="Times New Roman"/>
          <w:sz w:val="24"/>
          <w:szCs w:val="24"/>
        </w:rPr>
        <w:t xml:space="preserve">noslēdzot finanšu gadu, aģentūra sagatavo un publicē gada publisko pārskatu, lai informētu sabiedrību par aģentūras darbības mērķiem un rezultātiem, kā arī aģentūras budžeta līdzekļu izlietojumu. </w:t>
      </w:r>
    </w:p>
    <w:p w14:paraId="2F987EFB" w14:textId="77777777" w:rsidR="0056546D" w:rsidRPr="00324CE7" w:rsidRDefault="0056546D" w:rsidP="0056546D">
      <w:pPr>
        <w:spacing w:after="0" w:line="240" w:lineRule="auto"/>
        <w:jc w:val="both"/>
        <w:rPr>
          <w:rFonts w:ascii="Times New Roman" w:eastAsia="Times New Roman" w:hAnsi="Times New Roman" w:cs="Times New Roman"/>
          <w:sz w:val="24"/>
          <w:szCs w:val="24"/>
        </w:rPr>
      </w:pPr>
    </w:p>
    <w:p w14:paraId="084C3DED" w14:textId="77777777" w:rsidR="0056546D" w:rsidRPr="00324CE7" w:rsidRDefault="0056546D" w:rsidP="00DA6288">
      <w:pPr>
        <w:spacing w:after="0" w:line="240" w:lineRule="auto"/>
        <w:rPr>
          <w:rFonts w:ascii="Times New Roman" w:hAnsi="Times New Roman" w:cs="Times New Roman"/>
          <w:b/>
          <w:bCs/>
          <w:sz w:val="24"/>
          <w:szCs w:val="24"/>
        </w:rPr>
      </w:pPr>
      <w:r w:rsidRPr="00324CE7">
        <w:rPr>
          <w:rFonts w:ascii="Times New Roman" w:hAnsi="Times New Roman" w:cs="Times New Roman"/>
          <w:b/>
          <w:bCs/>
          <w:sz w:val="24"/>
          <w:szCs w:val="24"/>
        </w:rPr>
        <w:t>2.</w:t>
      </w:r>
      <w:r w:rsidR="009F79D6" w:rsidRPr="00324CE7">
        <w:rPr>
          <w:rFonts w:ascii="Times New Roman" w:hAnsi="Times New Roman" w:cs="Times New Roman"/>
          <w:b/>
          <w:bCs/>
          <w:sz w:val="24"/>
          <w:szCs w:val="24"/>
        </w:rPr>
        <w:t xml:space="preserve"> </w:t>
      </w:r>
      <w:r w:rsidR="005C2F78" w:rsidRPr="00324CE7">
        <w:rPr>
          <w:rFonts w:ascii="Times New Roman" w:hAnsi="Times New Roman" w:cs="Times New Roman"/>
          <w:b/>
          <w:bCs/>
          <w:sz w:val="24"/>
          <w:szCs w:val="24"/>
        </w:rPr>
        <w:t>F</w:t>
      </w:r>
      <w:r w:rsidR="009F79D6" w:rsidRPr="00324CE7">
        <w:rPr>
          <w:rFonts w:ascii="Times New Roman" w:hAnsi="Times New Roman" w:cs="Times New Roman"/>
          <w:b/>
          <w:bCs/>
          <w:sz w:val="24"/>
          <w:szCs w:val="24"/>
        </w:rPr>
        <w:t>inanšu resursu un i</w:t>
      </w:r>
      <w:r w:rsidRPr="00324CE7">
        <w:rPr>
          <w:rFonts w:ascii="Times New Roman" w:hAnsi="Times New Roman" w:cs="Times New Roman"/>
          <w:b/>
          <w:bCs/>
          <w:sz w:val="24"/>
          <w:szCs w:val="24"/>
        </w:rPr>
        <w:t xml:space="preserve">estādes darbības rezultāti </w:t>
      </w:r>
    </w:p>
    <w:p w14:paraId="62768200" w14:textId="77777777" w:rsidR="00DA6288" w:rsidRDefault="00DA6288" w:rsidP="00DA6288">
      <w:pPr>
        <w:spacing w:after="0" w:line="240" w:lineRule="auto"/>
        <w:ind w:firstLine="720"/>
        <w:jc w:val="both"/>
        <w:rPr>
          <w:rFonts w:ascii="Times New Roman" w:hAnsi="Times New Roman" w:cs="Times New Roman"/>
          <w:sz w:val="24"/>
          <w:szCs w:val="24"/>
        </w:rPr>
      </w:pPr>
    </w:p>
    <w:p w14:paraId="6FF05F4C" w14:textId="681D2D90" w:rsidR="001F7EA6" w:rsidRPr="00324CE7" w:rsidRDefault="005C2F78" w:rsidP="00DA6288">
      <w:pPr>
        <w:spacing w:after="0" w:line="240" w:lineRule="auto"/>
        <w:ind w:firstLine="720"/>
        <w:jc w:val="both"/>
        <w:rPr>
          <w:rFonts w:ascii="Times New Roman" w:hAnsi="Times New Roman" w:cs="Times New Roman"/>
          <w:sz w:val="24"/>
          <w:szCs w:val="24"/>
        </w:rPr>
      </w:pPr>
      <w:r w:rsidRPr="00324CE7">
        <w:rPr>
          <w:rFonts w:ascii="Times New Roman" w:hAnsi="Times New Roman" w:cs="Times New Roman"/>
          <w:sz w:val="24"/>
          <w:szCs w:val="24"/>
        </w:rPr>
        <w:t xml:space="preserve">Pamatdarbības uzturēšanai </w:t>
      </w:r>
      <w:r w:rsidR="0081130E" w:rsidRPr="00324CE7">
        <w:rPr>
          <w:rFonts w:ascii="Times New Roman" w:hAnsi="Times New Roman" w:cs="Times New Roman"/>
          <w:sz w:val="24"/>
          <w:szCs w:val="24"/>
        </w:rPr>
        <w:t xml:space="preserve">Aģentūra </w:t>
      </w:r>
      <w:r w:rsidRPr="00324CE7">
        <w:rPr>
          <w:rFonts w:ascii="Times New Roman" w:hAnsi="Times New Roman" w:cs="Times New Roman"/>
          <w:sz w:val="24"/>
          <w:szCs w:val="24"/>
        </w:rPr>
        <w:t>20</w:t>
      </w:r>
      <w:r w:rsidR="005D7293" w:rsidRPr="00324CE7">
        <w:rPr>
          <w:rFonts w:ascii="Times New Roman" w:hAnsi="Times New Roman" w:cs="Times New Roman"/>
          <w:sz w:val="24"/>
          <w:szCs w:val="24"/>
        </w:rPr>
        <w:t>2</w:t>
      </w:r>
      <w:r w:rsidR="00D65F82" w:rsidRPr="00324CE7">
        <w:rPr>
          <w:rFonts w:ascii="Times New Roman" w:hAnsi="Times New Roman" w:cs="Times New Roman"/>
          <w:sz w:val="24"/>
          <w:szCs w:val="24"/>
        </w:rPr>
        <w:t>1</w:t>
      </w:r>
      <w:r w:rsidR="00F27783" w:rsidRPr="00324CE7">
        <w:rPr>
          <w:rFonts w:ascii="Times New Roman" w:hAnsi="Times New Roman" w:cs="Times New Roman"/>
          <w:sz w:val="24"/>
          <w:szCs w:val="24"/>
        </w:rPr>
        <w:t>.</w:t>
      </w:r>
      <w:r w:rsidRPr="00324CE7">
        <w:rPr>
          <w:rFonts w:ascii="Times New Roman" w:hAnsi="Times New Roman" w:cs="Times New Roman"/>
          <w:sz w:val="24"/>
          <w:szCs w:val="24"/>
        </w:rPr>
        <w:t xml:space="preserve"> gadā no Limbažu novada pašvaldības</w:t>
      </w:r>
      <w:r w:rsidR="006208FE" w:rsidRPr="00324CE7">
        <w:rPr>
          <w:rFonts w:ascii="Times New Roman" w:hAnsi="Times New Roman" w:cs="Times New Roman"/>
          <w:sz w:val="24"/>
          <w:szCs w:val="24"/>
        </w:rPr>
        <w:t xml:space="preserve"> budžeta saņēma</w:t>
      </w:r>
      <w:r w:rsidR="0028241E" w:rsidRPr="00324CE7">
        <w:rPr>
          <w:rFonts w:ascii="Times New Roman" w:hAnsi="Times New Roman" w:cs="Times New Roman"/>
          <w:sz w:val="24"/>
          <w:szCs w:val="24"/>
        </w:rPr>
        <w:t xml:space="preserve"> </w:t>
      </w:r>
      <w:r w:rsidR="00362F1B" w:rsidRPr="00324CE7">
        <w:rPr>
          <w:rFonts w:ascii="Times New Roman" w:hAnsi="Times New Roman" w:cs="Times New Roman"/>
          <w:sz w:val="24"/>
          <w:szCs w:val="24"/>
        </w:rPr>
        <w:t>73 001,29</w:t>
      </w:r>
      <w:r w:rsidR="00D65F82" w:rsidRPr="00324CE7">
        <w:rPr>
          <w:rFonts w:ascii="Times New Roman" w:hAnsi="Times New Roman" w:cs="Times New Roman"/>
          <w:sz w:val="24"/>
          <w:szCs w:val="24"/>
        </w:rPr>
        <w:t xml:space="preserve"> EUR, tai skaitā pašu ieņēmumi </w:t>
      </w:r>
      <w:r w:rsidR="00362F1B" w:rsidRPr="00324CE7">
        <w:rPr>
          <w:rFonts w:ascii="Times New Roman" w:hAnsi="Times New Roman" w:cs="Times New Roman"/>
          <w:sz w:val="24"/>
          <w:szCs w:val="24"/>
        </w:rPr>
        <w:t xml:space="preserve">bija </w:t>
      </w:r>
      <w:r w:rsidR="00D65F82" w:rsidRPr="00324CE7">
        <w:rPr>
          <w:rFonts w:ascii="Times New Roman" w:hAnsi="Times New Roman" w:cs="Times New Roman"/>
          <w:sz w:val="24"/>
          <w:szCs w:val="24"/>
        </w:rPr>
        <w:t>18991,25 EUR.</w:t>
      </w:r>
      <w:r w:rsidR="00A55806" w:rsidRPr="00324CE7">
        <w:rPr>
          <w:rFonts w:ascii="Times New Roman" w:hAnsi="Times New Roman" w:cs="Times New Roman"/>
          <w:sz w:val="24"/>
          <w:szCs w:val="24"/>
        </w:rPr>
        <w:t xml:space="preserve"> </w:t>
      </w:r>
      <w:r w:rsidR="00D65F82" w:rsidRPr="00324CE7">
        <w:rPr>
          <w:rFonts w:ascii="Times New Roman" w:hAnsi="Times New Roman" w:cs="Times New Roman"/>
          <w:sz w:val="24"/>
          <w:szCs w:val="24"/>
        </w:rPr>
        <w:t xml:space="preserve">Salīdzinot ar 2020. gadu </w:t>
      </w:r>
      <w:r w:rsidR="00362F1B" w:rsidRPr="00324CE7">
        <w:rPr>
          <w:rFonts w:ascii="Times New Roman" w:hAnsi="Times New Roman" w:cs="Times New Roman"/>
          <w:sz w:val="24"/>
          <w:szCs w:val="24"/>
        </w:rPr>
        <w:t>59 701,98</w:t>
      </w:r>
      <w:r w:rsidR="00D65F82" w:rsidRPr="00324CE7">
        <w:rPr>
          <w:rFonts w:ascii="Times New Roman" w:hAnsi="Times New Roman" w:cs="Times New Roman"/>
          <w:sz w:val="24"/>
          <w:szCs w:val="24"/>
        </w:rPr>
        <w:t xml:space="preserve"> EUR</w:t>
      </w:r>
      <w:r w:rsidR="005D7293" w:rsidRPr="00324CE7">
        <w:rPr>
          <w:rFonts w:ascii="Times New Roman" w:hAnsi="Times New Roman" w:cs="Times New Roman"/>
          <w:sz w:val="24"/>
          <w:szCs w:val="24"/>
        </w:rPr>
        <w:t xml:space="preserve">, tai skaitā pašu ieņēmumi </w:t>
      </w:r>
      <w:r w:rsidR="00362F1B" w:rsidRPr="00324CE7">
        <w:rPr>
          <w:rFonts w:ascii="Times New Roman" w:hAnsi="Times New Roman" w:cs="Times New Roman"/>
          <w:sz w:val="24"/>
          <w:szCs w:val="24"/>
        </w:rPr>
        <w:t>9 114,34</w:t>
      </w:r>
      <w:r w:rsidR="00D65F82" w:rsidRPr="00324CE7">
        <w:rPr>
          <w:rFonts w:ascii="Times New Roman" w:hAnsi="Times New Roman" w:cs="Times New Roman"/>
          <w:sz w:val="24"/>
          <w:szCs w:val="24"/>
        </w:rPr>
        <w:t>,</w:t>
      </w:r>
      <w:r w:rsidR="005D7293" w:rsidRPr="00324CE7">
        <w:rPr>
          <w:rFonts w:ascii="Times New Roman" w:hAnsi="Times New Roman" w:cs="Times New Roman"/>
          <w:sz w:val="24"/>
          <w:szCs w:val="24"/>
        </w:rPr>
        <w:t xml:space="preserve"> 2019.gad</w:t>
      </w:r>
      <w:r w:rsidR="00D65F82" w:rsidRPr="00324CE7">
        <w:rPr>
          <w:rFonts w:ascii="Times New Roman" w:hAnsi="Times New Roman" w:cs="Times New Roman"/>
          <w:sz w:val="24"/>
          <w:szCs w:val="24"/>
        </w:rPr>
        <w:t>ā</w:t>
      </w:r>
      <w:r w:rsidR="005D7293" w:rsidRPr="00324CE7">
        <w:rPr>
          <w:rFonts w:ascii="Times New Roman" w:hAnsi="Times New Roman" w:cs="Times New Roman"/>
          <w:sz w:val="24"/>
          <w:szCs w:val="24"/>
        </w:rPr>
        <w:t xml:space="preserve"> </w:t>
      </w:r>
      <w:r w:rsidR="00362F1B" w:rsidRPr="00324CE7">
        <w:rPr>
          <w:rFonts w:ascii="Times New Roman" w:hAnsi="Times New Roman" w:cs="Times New Roman"/>
          <w:sz w:val="24"/>
          <w:szCs w:val="24"/>
        </w:rPr>
        <w:t>71 379,96</w:t>
      </w:r>
      <w:r w:rsidR="0028241E" w:rsidRPr="00324CE7">
        <w:rPr>
          <w:rFonts w:ascii="Times New Roman" w:hAnsi="Times New Roman" w:cs="Times New Roman"/>
          <w:sz w:val="24"/>
          <w:szCs w:val="24"/>
        </w:rPr>
        <w:t xml:space="preserve"> </w:t>
      </w:r>
      <w:r w:rsidR="00871311" w:rsidRPr="00324CE7">
        <w:rPr>
          <w:rFonts w:ascii="Times New Roman" w:hAnsi="Times New Roman" w:cs="Times New Roman"/>
          <w:sz w:val="24"/>
          <w:szCs w:val="24"/>
        </w:rPr>
        <w:t>EUR</w:t>
      </w:r>
      <w:r w:rsidR="0028241E" w:rsidRPr="00324CE7">
        <w:rPr>
          <w:rFonts w:ascii="Times New Roman" w:hAnsi="Times New Roman" w:cs="Times New Roman"/>
          <w:sz w:val="24"/>
          <w:szCs w:val="24"/>
        </w:rPr>
        <w:t xml:space="preserve">, tai skaitā pašu ieņēmumi </w:t>
      </w:r>
      <w:r w:rsidR="00362F1B" w:rsidRPr="00324CE7">
        <w:rPr>
          <w:rFonts w:ascii="Times New Roman" w:hAnsi="Times New Roman" w:cs="Times New Roman"/>
          <w:sz w:val="24"/>
          <w:szCs w:val="24"/>
        </w:rPr>
        <w:t>10 600,10</w:t>
      </w:r>
      <w:r w:rsidR="0028241E" w:rsidRPr="00324CE7">
        <w:rPr>
          <w:rFonts w:ascii="Times New Roman" w:hAnsi="Times New Roman" w:cs="Times New Roman"/>
          <w:sz w:val="24"/>
          <w:szCs w:val="24"/>
        </w:rPr>
        <w:t xml:space="preserve"> EUR.</w:t>
      </w:r>
    </w:p>
    <w:p w14:paraId="0BCBB01B" w14:textId="77777777" w:rsidR="006B4B89" w:rsidRPr="00324CE7" w:rsidRDefault="006B4B89" w:rsidP="00DA6288">
      <w:pPr>
        <w:spacing w:after="0" w:line="240" w:lineRule="auto"/>
        <w:jc w:val="both"/>
        <w:rPr>
          <w:rFonts w:ascii="Times New Roman" w:hAnsi="Times New Roman" w:cs="Times New Roman"/>
          <w:sz w:val="24"/>
          <w:szCs w:val="24"/>
        </w:rPr>
      </w:pPr>
    </w:p>
    <w:p w14:paraId="7384DB45" w14:textId="01586491" w:rsidR="005C3783" w:rsidRPr="00324CE7" w:rsidRDefault="005C3783" w:rsidP="00F27783">
      <w:pPr>
        <w:jc w:val="center"/>
        <w:rPr>
          <w:rFonts w:ascii="Times New Roman" w:hAnsi="Times New Roman" w:cs="Times New Roman"/>
          <w:b/>
          <w:bCs/>
          <w:sz w:val="24"/>
          <w:szCs w:val="24"/>
        </w:rPr>
      </w:pPr>
      <w:r w:rsidRPr="00324CE7">
        <w:rPr>
          <w:rFonts w:ascii="Times New Roman" w:hAnsi="Times New Roman" w:cs="Times New Roman"/>
          <w:b/>
          <w:bCs/>
          <w:sz w:val="24"/>
          <w:szCs w:val="24"/>
        </w:rPr>
        <w:t>Pašvaldības budžeta finansējums un to izlietojums</w:t>
      </w:r>
      <w:r w:rsidR="001E7D13" w:rsidRPr="00324CE7">
        <w:rPr>
          <w:rFonts w:ascii="Times New Roman" w:hAnsi="Times New Roman" w:cs="Times New Roman"/>
          <w:b/>
          <w:bCs/>
          <w:sz w:val="24"/>
          <w:szCs w:val="24"/>
        </w:rPr>
        <w:t xml:space="preserve"> 2021 gadā</w:t>
      </w:r>
      <w:r w:rsidRPr="00324CE7">
        <w:rPr>
          <w:rFonts w:ascii="Times New Roman" w:hAnsi="Times New Roman" w:cs="Times New Roman"/>
          <w:b/>
          <w:bCs/>
          <w:sz w:val="24"/>
          <w:szCs w:val="24"/>
        </w:rPr>
        <w:t>.</w:t>
      </w:r>
    </w:p>
    <w:tbl>
      <w:tblPr>
        <w:tblStyle w:val="Reatabula"/>
        <w:tblW w:w="0" w:type="auto"/>
        <w:tblLook w:val="04A0" w:firstRow="1" w:lastRow="0" w:firstColumn="1" w:lastColumn="0" w:noHBand="0" w:noVBand="1"/>
      </w:tblPr>
      <w:tblGrid>
        <w:gridCol w:w="943"/>
        <w:gridCol w:w="4034"/>
        <w:gridCol w:w="1559"/>
        <w:gridCol w:w="1780"/>
      </w:tblGrid>
      <w:tr w:rsidR="005455BD" w:rsidRPr="00324CE7" w14:paraId="16AF4B8D" w14:textId="77777777" w:rsidTr="0005095D">
        <w:tc>
          <w:tcPr>
            <w:tcW w:w="923" w:type="dxa"/>
          </w:tcPr>
          <w:p w14:paraId="4ADCDF3A" w14:textId="77777777" w:rsidR="0005095D" w:rsidRPr="00324CE7" w:rsidRDefault="0005095D" w:rsidP="0056546D">
            <w:pPr>
              <w:rPr>
                <w:rFonts w:ascii="Times New Roman" w:hAnsi="Times New Roman" w:cs="Times New Roman"/>
                <w:b/>
                <w:bCs/>
                <w:sz w:val="24"/>
                <w:szCs w:val="24"/>
              </w:rPr>
            </w:pPr>
            <w:proofErr w:type="spellStart"/>
            <w:r w:rsidRPr="00324CE7">
              <w:rPr>
                <w:rFonts w:ascii="Times New Roman" w:hAnsi="Times New Roman" w:cs="Times New Roman"/>
                <w:b/>
                <w:bCs/>
                <w:sz w:val="24"/>
                <w:szCs w:val="24"/>
              </w:rPr>
              <w:t>Nr.p.k</w:t>
            </w:r>
            <w:proofErr w:type="spellEnd"/>
            <w:r w:rsidRPr="00324CE7">
              <w:rPr>
                <w:rFonts w:ascii="Times New Roman" w:hAnsi="Times New Roman" w:cs="Times New Roman"/>
                <w:b/>
                <w:bCs/>
                <w:sz w:val="24"/>
                <w:szCs w:val="24"/>
              </w:rPr>
              <w:t>.</w:t>
            </w:r>
          </w:p>
        </w:tc>
        <w:tc>
          <w:tcPr>
            <w:tcW w:w="4034" w:type="dxa"/>
          </w:tcPr>
          <w:p w14:paraId="166C82F9" w14:textId="77777777" w:rsidR="0005095D" w:rsidRPr="00324CE7" w:rsidRDefault="0005095D" w:rsidP="0056546D">
            <w:pPr>
              <w:rPr>
                <w:rFonts w:ascii="Times New Roman" w:hAnsi="Times New Roman" w:cs="Times New Roman"/>
                <w:b/>
                <w:bCs/>
                <w:sz w:val="24"/>
                <w:szCs w:val="24"/>
              </w:rPr>
            </w:pPr>
            <w:r w:rsidRPr="00324CE7">
              <w:rPr>
                <w:rFonts w:ascii="Times New Roman" w:hAnsi="Times New Roman" w:cs="Times New Roman"/>
                <w:b/>
                <w:bCs/>
                <w:sz w:val="24"/>
                <w:szCs w:val="24"/>
              </w:rPr>
              <w:t>Ieņēmumu un Izdevumu postenis</w:t>
            </w:r>
          </w:p>
        </w:tc>
        <w:tc>
          <w:tcPr>
            <w:tcW w:w="1559" w:type="dxa"/>
          </w:tcPr>
          <w:p w14:paraId="5BE94832" w14:textId="77777777" w:rsidR="0005095D" w:rsidRPr="00324CE7" w:rsidRDefault="0005095D" w:rsidP="0056546D">
            <w:pPr>
              <w:rPr>
                <w:rFonts w:ascii="Times New Roman" w:hAnsi="Times New Roman" w:cs="Times New Roman"/>
                <w:b/>
                <w:bCs/>
                <w:sz w:val="24"/>
                <w:szCs w:val="24"/>
              </w:rPr>
            </w:pPr>
            <w:r w:rsidRPr="00324CE7">
              <w:rPr>
                <w:rFonts w:ascii="Times New Roman" w:hAnsi="Times New Roman" w:cs="Times New Roman"/>
                <w:b/>
                <w:bCs/>
                <w:sz w:val="24"/>
                <w:szCs w:val="24"/>
              </w:rPr>
              <w:t xml:space="preserve">Plāns </w:t>
            </w:r>
          </w:p>
        </w:tc>
        <w:tc>
          <w:tcPr>
            <w:tcW w:w="1780" w:type="dxa"/>
          </w:tcPr>
          <w:p w14:paraId="1F8399C8" w14:textId="77777777" w:rsidR="0005095D" w:rsidRPr="00324CE7" w:rsidRDefault="0005095D" w:rsidP="0056546D">
            <w:pPr>
              <w:rPr>
                <w:rFonts w:ascii="Times New Roman" w:hAnsi="Times New Roman" w:cs="Times New Roman"/>
                <w:b/>
                <w:bCs/>
                <w:sz w:val="24"/>
                <w:szCs w:val="24"/>
              </w:rPr>
            </w:pPr>
            <w:r w:rsidRPr="00324CE7">
              <w:rPr>
                <w:rFonts w:ascii="Times New Roman" w:hAnsi="Times New Roman" w:cs="Times New Roman"/>
                <w:b/>
                <w:bCs/>
                <w:sz w:val="24"/>
                <w:szCs w:val="24"/>
              </w:rPr>
              <w:t>Izpilde</w:t>
            </w:r>
          </w:p>
        </w:tc>
      </w:tr>
      <w:tr w:rsidR="005455BD" w:rsidRPr="00324CE7" w14:paraId="48128D7A" w14:textId="77777777" w:rsidTr="0005095D">
        <w:tc>
          <w:tcPr>
            <w:tcW w:w="923" w:type="dxa"/>
          </w:tcPr>
          <w:p w14:paraId="5DF2150C" w14:textId="77777777" w:rsidR="0005095D" w:rsidRPr="00324CE7" w:rsidRDefault="0005095D" w:rsidP="0056546D">
            <w:pPr>
              <w:rPr>
                <w:rFonts w:ascii="Times New Roman" w:hAnsi="Times New Roman" w:cs="Times New Roman"/>
                <w:b/>
                <w:bCs/>
                <w:sz w:val="24"/>
                <w:szCs w:val="24"/>
              </w:rPr>
            </w:pPr>
            <w:r w:rsidRPr="00324CE7">
              <w:rPr>
                <w:rFonts w:ascii="Times New Roman" w:hAnsi="Times New Roman" w:cs="Times New Roman"/>
                <w:b/>
                <w:bCs/>
                <w:sz w:val="24"/>
                <w:szCs w:val="24"/>
              </w:rPr>
              <w:t>1.</w:t>
            </w:r>
          </w:p>
        </w:tc>
        <w:tc>
          <w:tcPr>
            <w:tcW w:w="4034" w:type="dxa"/>
          </w:tcPr>
          <w:p w14:paraId="2B1E495F" w14:textId="77777777" w:rsidR="0005095D" w:rsidRPr="00324CE7" w:rsidRDefault="0005095D" w:rsidP="0056546D">
            <w:pPr>
              <w:rPr>
                <w:rFonts w:ascii="Times New Roman" w:hAnsi="Times New Roman" w:cs="Times New Roman"/>
                <w:b/>
                <w:bCs/>
                <w:sz w:val="24"/>
                <w:szCs w:val="24"/>
              </w:rPr>
            </w:pPr>
            <w:r w:rsidRPr="00324CE7">
              <w:rPr>
                <w:rFonts w:ascii="Times New Roman" w:hAnsi="Times New Roman" w:cs="Times New Roman"/>
                <w:b/>
                <w:bCs/>
                <w:sz w:val="24"/>
                <w:szCs w:val="24"/>
              </w:rPr>
              <w:t>Ieņēmumi kopā</w:t>
            </w:r>
          </w:p>
        </w:tc>
        <w:tc>
          <w:tcPr>
            <w:tcW w:w="1559" w:type="dxa"/>
          </w:tcPr>
          <w:p w14:paraId="43F19D73" w14:textId="4CD83344" w:rsidR="0005095D" w:rsidRPr="00324CE7" w:rsidRDefault="00A55806" w:rsidP="0056546D">
            <w:pPr>
              <w:rPr>
                <w:rFonts w:ascii="Times New Roman" w:hAnsi="Times New Roman" w:cs="Times New Roman"/>
                <w:b/>
                <w:bCs/>
                <w:sz w:val="24"/>
                <w:szCs w:val="24"/>
              </w:rPr>
            </w:pPr>
            <w:r w:rsidRPr="00324CE7">
              <w:rPr>
                <w:rFonts w:ascii="Times New Roman" w:hAnsi="Times New Roman" w:cs="Times New Roman"/>
                <w:b/>
                <w:bCs/>
                <w:sz w:val="24"/>
                <w:szCs w:val="24"/>
              </w:rPr>
              <w:t>73</w:t>
            </w:r>
            <w:r w:rsidR="00362F1B" w:rsidRPr="00324CE7">
              <w:rPr>
                <w:rFonts w:ascii="Times New Roman" w:hAnsi="Times New Roman" w:cs="Times New Roman"/>
                <w:b/>
                <w:bCs/>
                <w:sz w:val="24"/>
                <w:szCs w:val="24"/>
              </w:rPr>
              <w:t xml:space="preserve"> </w:t>
            </w:r>
            <w:r w:rsidRPr="00324CE7">
              <w:rPr>
                <w:rFonts w:ascii="Times New Roman" w:hAnsi="Times New Roman" w:cs="Times New Roman"/>
                <w:b/>
                <w:bCs/>
                <w:sz w:val="24"/>
                <w:szCs w:val="24"/>
              </w:rPr>
              <w:t>281,28</w:t>
            </w:r>
          </w:p>
        </w:tc>
        <w:tc>
          <w:tcPr>
            <w:tcW w:w="1780" w:type="dxa"/>
          </w:tcPr>
          <w:p w14:paraId="273219BF" w14:textId="1D338A21" w:rsidR="0005095D" w:rsidRPr="00324CE7" w:rsidRDefault="00A55806" w:rsidP="0056546D">
            <w:pPr>
              <w:rPr>
                <w:rFonts w:ascii="Times New Roman" w:hAnsi="Times New Roman" w:cs="Times New Roman"/>
                <w:b/>
                <w:bCs/>
                <w:sz w:val="24"/>
                <w:szCs w:val="24"/>
              </w:rPr>
            </w:pPr>
            <w:r w:rsidRPr="00324CE7">
              <w:rPr>
                <w:rFonts w:ascii="Times New Roman" w:hAnsi="Times New Roman" w:cs="Times New Roman"/>
                <w:b/>
                <w:bCs/>
                <w:sz w:val="24"/>
                <w:szCs w:val="24"/>
              </w:rPr>
              <w:t>73</w:t>
            </w:r>
            <w:r w:rsidR="00362F1B" w:rsidRPr="00324CE7">
              <w:rPr>
                <w:rFonts w:ascii="Times New Roman" w:hAnsi="Times New Roman" w:cs="Times New Roman"/>
                <w:b/>
                <w:bCs/>
                <w:sz w:val="24"/>
                <w:szCs w:val="24"/>
              </w:rPr>
              <w:t xml:space="preserve"> </w:t>
            </w:r>
            <w:r w:rsidRPr="00324CE7">
              <w:rPr>
                <w:rFonts w:ascii="Times New Roman" w:hAnsi="Times New Roman" w:cs="Times New Roman"/>
                <w:b/>
                <w:bCs/>
                <w:sz w:val="24"/>
                <w:szCs w:val="24"/>
              </w:rPr>
              <w:t>001,29</w:t>
            </w:r>
          </w:p>
        </w:tc>
      </w:tr>
      <w:tr w:rsidR="005455BD" w:rsidRPr="00324CE7" w14:paraId="48699BA3" w14:textId="77777777" w:rsidTr="0005095D">
        <w:tc>
          <w:tcPr>
            <w:tcW w:w="923" w:type="dxa"/>
          </w:tcPr>
          <w:p w14:paraId="0ACA5A0A" w14:textId="77777777" w:rsidR="005455BD" w:rsidRPr="00324CE7" w:rsidRDefault="005455BD" w:rsidP="0056546D">
            <w:pPr>
              <w:rPr>
                <w:rFonts w:ascii="Times New Roman" w:hAnsi="Times New Roman" w:cs="Times New Roman"/>
                <w:sz w:val="24"/>
                <w:szCs w:val="24"/>
              </w:rPr>
            </w:pPr>
            <w:r w:rsidRPr="00324CE7">
              <w:rPr>
                <w:rFonts w:ascii="Times New Roman" w:hAnsi="Times New Roman" w:cs="Times New Roman"/>
                <w:sz w:val="24"/>
                <w:szCs w:val="24"/>
              </w:rPr>
              <w:t>1.1.</w:t>
            </w:r>
          </w:p>
        </w:tc>
        <w:tc>
          <w:tcPr>
            <w:tcW w:w="4034" w:type="dxa"/>
          </w:tcPr>
          <w:p w14:paraId="0FECE782" w14:textId="77777777" w:rsidR="005455BD" w:rsidRPr="00324CE7" w:rsidRDefault="005455BD" w:rsidP="0056546D">
            <w:pPr>
              <w:rPr>
                <w:rFonts w:ascii="Times New Roman" w:hAnsi="Times New Roman" w:cs="Times New Roman"/>
                <w:sz w:val="24"/>
                <w:szCs w:val="24"/>
              </w:rPr>
            </w:pPr>
            <w:r w:rsidRPr="00324CE7">
              <w:rPr>
                <w:rFonts w:ascii="Times New Roman" w:hAnsi="Times New Roman" w:cs="Times New Roman"/>
                <w:sz w:val="24"/>
                <w:szCs w:val="24"/>
              </w:rPr>
              <w:t>Finansēšana</w:t>
            </w:r>
          </w:p>
        </w:tc>
        <w:tc>
          <w:tcPr>
            <w:tcW w:w="1559" w:type="dxa"/>
          </w:tcPr>
          <w:p w14:paraId="0E7A30B5" w14:textId="034017A8" w:rsidR="005455BD" w:rsidRPr="00324CE7" w:rsidRDefault="00362F1B" w:rsidP="0056546D">
            <w:pPr>
              <w:rPr>
                <w:rFonts w:ascii="Times New Roman" w:hAnsi="Times New Roman" w:cs="Times New Roman"/>
                <w:sz w:val="24"/>
                <w:szCs w:val="24"/>
              </w:rPr>
            </w:pPr>
            <w:r w:rsidRPr="00324CE7">
              <w:rPr>
                <w:rFonts w:ascii="Times New Roman" w:hAnsi="Times New Roman" w:cs="Times New Roman"/>
                <w:sz w:val="24"/>
                <w:szCs w:val="24"/>
              </w:rPr>
              <w:t>54 400,96</w:t>
            </w:r>
          </w:p>
        </w:tc>
        <w:tc>
          <w:tcPr>
            <w:tcW w:w="1780" w:type="dxa"/>
          </w:tcPr>
          <w:p w14:paraId="00AB585D" w14:textId="38BB518A" w:rsidR="005455BD" w:rsidRPr="00324CE7" w:rsidRDefault="00362F1B" w:rsidP="0056546D">
            <w:pPr>
              <w:rPr>
                <w:rFonts w:ascii="Times New Roman" w:hAnsi="Times New Roman" w:cs="Times New Roman"/>
                <w:sz w:val="24"/>
                <w:szCs w:val="24"/>
              </w:rPr>
            </w:pPr>
            <w:r w:rsidRPr="00324CE7">
              <w:rPr>
                <w:rFonts w:ascii="Times New Roman" w:hAnsi="Times New Roman" w:cs="Times New Roman"/>
                <w:sz w:val="24"/>
                <w:szCs w:val="24"/>
              </w:rPr>
              <w:t>54</w:t>
            </w:r>
            <w:r w:rsidR="007060FA" w:rsidRPr="00324CE7">
              <w:rPr>
                <w:rFonts w:ascii="Times New Roman" w:hAnsi="Times New Roman" w:cs="Times New Roman"/>
                <w:sz w:val="24"/>
                <w:szCs w:val="24"/>
              </w:rPr>
              <w:t xml:space="preserve"> </w:t>
            </w:r>
            <w:r w:rsidRPr="00324CE7">
              <w:rPr>
                <w:rFonts w:ascii="Times New Roman" w:hAnsi="Times New Roman" w:cs="Times New Roman"/>
                <w:sz w:val="24"/>
                <w:szCs w:val="24"/>
              </w:rPr>
              <w:t>010,04</w:t>
            </w:r>
          </w:p>
        </w:tc>
      </w:tr>
      <w:tr w:rsidR="005455BD" w:rsidRPr="00324CE7" w14:paraId="6250E367" w14:textId="77777777" w:rsidTr="0005095D">
        <w:tc>
          <w:tcPr>
            <w:tcW w:w="923" w:type="dxa"/>
          </w:tcPr>
          <w:p w14:paraId="16848A5E" w14:textId="77777777" w:rsidR="0005095D" w:rsidRPr="00324CE7" w:rsidRDefault="0005095D" w:rsidP="0056546D">
            <w:pPr>
              <w:rPr>
                <w:rFonts w:ascii="Times New Roman" w:hAnsi="Times New Roman" w:cs="Times New Roman"/>
                <w:sz w:val="24"/>
                <w:szCs w:val="24"/>
              </w:rPr>
            </w:pPr>
            <w:r w:rsidRPr="00324CE7">
              <w:rPr>
                <w:rFonts w:ascii="Times New Roman" w:hAnsi="Times New Roman" w:cs="Times New Roman"/>
                <w:sz w:val="24"/>
                <w:szCs w:val="24"/>
              </w:rPr>
              <w:t>1.</w:t>
            </w:r>
            <w:r w:rsidR="005455BD" w:rsidRPr="00324CE7">
              <w:rPr>
                <w:rFonts w:ascii="Times New Roman" w:hAnsi="Times New Roman" w:cs="Times New Roman"/>
                <w:sz w:val="24"/>
                <w:szCs w:val="24"/>
              </w:rPr>
              <w:t>2</w:t>
            </w:r>
            <w:r w:rsidRPr="00324CE7">
              <w:rPr>
                <w:rFonts w:ascii="Times New Roman" w:hAnsi="Times New Roman" w:cs="Times New Roman"/>
                <w:sz w:val="24"/>
                <w:szCs w:val="24"/>
              </w:rPr>
              <w:t>.</w:t>
            </w:r>
          </w:p>
        </w:tc>
        <w:tc>
          <w:tcPr>
            <w:tcW w:w="4034" w:type="dxa"/>
          </w:tcPr>
          <w:p w14:paraId="75BD0865" w14:textId="77777777" w:rsidR="0005095D" w:rsidRPr="00324CE7" w:rsidRDefault="0005095D" w:rsidP="0056546D">
            <w:pPr>
              <w:rPr>
                <w:rFonts w:ascii="Times New Roman" w:hAnsi="Times New Roman" w:cs="Times New Roman"/>
                <w:sz w:val="24"/>
                <w:szCs w:val="24"/>
              </w:rPr>
            </w:pPr>
            <w:proofErr w:type="spellStart"/>
            <w:r w:rsidRPr="00324CE7">
              <w:rPr>
                <w:rFonts w:ascii="Times New Roman" w:hAnsi="Times New Roman" w:cs="Times New Roman"/>
                <w:sz w:val="24"/>
                <w:szCs w:val="24"/>
              </w:rPr>
              <w:t>Nenodokļu</w:t>
            </w:r>
            <w:proofErr w:type="spellEnd"/>
            <w:r w:rsidRPr="00324CE7">
              <w:rPr>
                <w:rFonts w:ascii="Times New Roman" w:hAnsi="Times New Roman" w:cs="Times New Roman"/>
                <w:sz w:val="24"/>
                <w:szCs w:val="24"/>
              </w:rPr>
              <w:t xml:space="preserve"> ieņēmumi (makšķerēšanas licences)</w:t>
            </w:r>
          </w:p>
        </w:tc>
        <w:tc>
          <w:tcPr>
            <w:tcW w:w="1559" w:type="dxa"/>
          </w:tcPr>
          <w:p w14:paraId="6FF7F922" w14:textId="5D46D6F9" w:rsidR="0005095D" w:rsidRPr="00324CE7" w:rsidRDefault="001C75EA" w:rsidP="0056546D">
            <w:pPr>
              <w:rPr>
                <w:rFonts w:ascii="Times New Roman" w:hAnsi="Times New Roman" w:cs="Times New Roman"/>
                <w:sz w:val="24"/>
                <w:szCs w:val="24"/>
              </w:rPr>
            </w:pPr>
            <w:r w:rsidRPr="00324CE7">
              <w:rPr>
                <w:rFonts w:ascii="Times New Roman" w:hAnsi="Times New Roman" w:cs="Times New Roman"/>
                <w:sz w:val="24"/>
                <w:szCs w:val="24"/>
              </w:rPr>
              <w:t>5</w:t>
            </w:r>
            <w:r w:rsidR="00362F1B" w:rsidRPr="00324CE7">
              <w:rPr>
                <w:rFonts w:ascii="Times New Roman" w:hAnsi="Times New Roman" w:cs="Times New Roman"/>
                <w:sz w:val="24"/>
                <w:szCs w:val="24"/>
              </w:rPr>
              <w:t xml:space="preserve"> </w:t>
            </w:r>
            <w:r w:rsidRPr="00324CE7">
              <w:rPr>
                <w:rFonts w:ascii="Times New Roman" w:hAnsi="Times New Roman" w:cs="Times New Roman"/>
                <w:sz w:val="24"/>
                <w:szCs w:val="24"/>
              </w:rPr>
              <w:t>550,00</w:t>
            </w:r>
          </w:p>
        </w:tc>
        <w:tc>
          <w:tcPr>
            <w:tcW w:w="1780" w:type="dxa"/>
          </w:tcPr>
          <w:p w14:paraId="171D83AB" w14:textId="01B1F723" w:rsidR="0005095D" w:rsidRPr="00324CE7" w:rsidRDefault="001C75EA" w:rsidP="0056546D">
            <w:pPr>
              <w:rPr>
                <w:rFonts w:ascii="Times New Roman" w:hAnsi="Times New Roman" w:cs="Times New Roman"/>
                <w:sz w:val="24"/>
                <w:szCs w:val="24"/>
              </w:rPr>
            </w:pPr>
            <w:r w:rsidRPr="00324CE7">
              <w:rPr>
                <w:rFonts w:ascii="Times New Roman" w:hAnsi="Times New Roman" w:cs="Times New Roman"/>
                <w:sz w:val="24"/>
                <w:szCs w:val="24"/>
              </w:rPr>
              <w:t>5</w:t>
            </w:r>
            <w:r w:rsidR="00362F1B" w:rsidRPr="00324CE7">
              <w:rPr>
                <w:rFonts w:ascii="Times New Roman" w:hAnsi="Times New Roman" w:cs="Times New Roman"/>
                <w:sz w:val="24"/>
                <w:szCs w:val="24"/>
              </w:rPr>
              <w:t xml:space="preserve"> </w:t>
            </w:r>
            <w:r w:rsidRPr="00324CE7">
              <w:rPr>
                <w:rFonts w:ascii="Times New Roman" w:hAnsi="Times New Roman" w:cs="Times New Roman"/>
                <w:sz w:val="24"/>
                <w:szCs w:val="24"/>
              </w:rPr>
              <w:t>635,27</w:t>
            </w:r>
          </w:p>
        </w:tc>
      </w:tr>
      <w:tr w:rsidR="005455BD" w:rsidRPr="00324CE7" w14:paraId="753269A1" w14:textId="77777777" w:rsidTr="0005095D">
        <w:tc>
          <w:tcPr>
            <w:tcW w:w="923" w:type="dxa"/>
          </w:tcPr>
          <w:p w14:paraId="5430CDAB" w14:textId="77777777" w:rsidR="0005095D" w:rsidRPr="00324CE7" w:rsidRDefault="0005095D" w:rsidP="0056546D">
            <w:pPr>
              <w:rPr>
                <w:rFonts w:ascii="Times New Roman" w:hAnsi="Times New Roman" w:cs="Times New Roman"/>
                <w:sz w:val="24"/>
                <w:szCs w:val="24"/>
              </w:rPr>
            </w:pPr>
            <w:r w:rsidRPr="00324CE7">
              <w:rPr>
                <w:rFonts w:ascii="Times New Roman" w:hAnsi="Times New Roman" w:cs="Times New Roman"/>
                <w:sz w:val="24"/>
                <w:szCs w:val="24"/>
              </w:rPr>
              <w:t>1.</w:t>
            </w:r>
            <w:r w:rsidR="005455BD" w:rsidRPr="00324CE7">
              <w:rPr>
                <w:rFonts w:ascii="Times New Roman" w:hAnsi="Times New Roman" w:cs="Times New Roman"/>
                <w:sz w:val="24"/>
                <w:szCs w:val="24"/>
              </w:rPr>
              <w:t>3</w:t>
            </w:r>
            <w:r w:rsidRPr="00324CE7">
              <w:rPr>
                <w:rFonts w:ascii="Times New Roman" w:hAnsi="Times New Roman" w:cs="Times New Roman"/>
                <w:sz w:val="24"/>
                <w:szCs w:val="24"/>
              </w:rPr>
              <w:t>.</w:t>
            </w:r>
          </w:p>
        </w:tc>
        <w:tc>
          <w:tcPr>
            <w:tcW w:w="4034" w:type="dxa"/>
          </w:tcPr>
          <w:p w14:paraId="6F4EFE7F" w14:textId="77777777" w:rsidR="0005095D" w:rsidRPr="00324CE7" w:rsidRDefault="0005095D" w:rsidP="0056546D">
            <w:pPr>
              <w:rPr>
                <w:rFonts w:ascii="Times New Roman" w:hAnsi="Times New Roman" w:cs="Times New Roman"/>
                <w:sz w:val="24"/>
                <w:szCs w:val="24"/>
              </w:rPr>
            </w:pPr>
            <w:r w:rsidRPr="00324CE7">
              <w:rPr>
                <w:rFonts w:ascii="Times New Roman" w:hAnsi="Times New Roman" w:cs="Times New Roman"/>
                <w:sz w:val="24"/>
                <w:szCs w:val="24"/>
              </w:rPr>
              <w:t>Maksas pakalpojumi un dalību maksas</w:t>
            </w:r>
            <w:r w:rsidR="00C743D8" w:rsidRPr="00324CE7">
              <w:rPr>
                <w:rFonts w:ascii="Times New Roman" w:hAnsi="Times New Roman" w:cs="Times New Roman"/>
                <w:sz w:val="24"/>
                <w:szCs w:val="24"/>
              </w:rPr>
              <w:t>.</w:t>
            </w:r>
          </w:p>
        </w:tc>
        <w:tc>
          <w:tcPr>
            <w:tcW w:w="1559" w:type="dxa"/>
          </w:tcPr>
          <w:p w14:paraId="4486451F" w14:textId="2362A3AD" w:rsidR="0005095D" w:rsidRPr="00324CE7" w:rsidRDefault="001C75EA" w:rsidP="0056546D">
            <w:pPr>
              <w:rPr>
                <w:rFonts w:ascii="Times New Roman" w:hAnsi="Times New Roman" w:cs="Times New Roman"/>
                <w:sz w:val="24"/>
                <w:szCs w:val="24"/>
              </w:rPr>
            </w:pPr>
            <w:r w:rsidRPr="00324CE7">
              <w:rPr>
                <w:rFonts w:ascii="Times New Roman" w:hAnsi="Times New Roman" w:cs="Times New Roman"/>
                <w:sz w:val="24"/>
                <w:szCs w:val="24"/>
              </w:rPr>
              <w:t>13</w:t>
            </w:r>
            <w:r w:rsidR="00362F1B" w:rsidRPr="00324CE7">
              <w:rPr>
                <w:rFonts w:ascii="Times New Roman" w:hAnsi="Times New Roman" w:cs="Times New Roman"/>
                <w:sz w:val="24"/>
                <w:szCs w:val="24"/>
              </w:rPr>
              <w:t xml:space="preserve"> </w:t>
            </w:r>
            <w:r w:rsidRPr="00324CE7">
              <w:rPr>
                <w:rFonts w:ascii="Times New Roman" w:hAnsi="Times New Roman" w:cs="Times New Roman"/>
                <w:sz w:val="24"/>
                <w:szCs w:val="24"/>
              </w:rPr>
              <w:t>330,32</w:t>
            </w:r>
          </w:p>
        </w:tc>
        <w:tc>
          <w:tcPr>
            <w:tcW w:w="1780" w:type="dxa"/>
          </w:tcPr>
          <w:p w14:paraId="6E16A12F" w14:textId="1A2DF2E7" w:rsidR="0005095D" w:rsidRPr="00324CE7" w:rsidRDefault="001C75EA" w:rsidP="0056546D">
            <w:pPr>
              <w:rPr>
                <w:rFonts w:ascii="Times New Roman" w:hAnsi="Times New Roman" w:cs="Times New Roman"/>
                <w:sz w:val="24"/>
                <w:szCs w:val="24"/>
              </w:rPr>
            </w:pPr>
            <w:r w:rsidRPr="00324CE7">
              <w:rPr>
                <w:rFonts w:ascii="Times New Roman" w:hAnsi="Times New Roman" w:cs="Times New Roman"/>
                <w:sz w:val="24"/>
                <w:szCs w:val="24"/>
              </w:rPr>
              <w:t>13</w:t>
            </w:r>
            <w:r w:rsidR="00362F1B" w:rsidRPr="00324CE7">
              <w:rPr>
                <w:rFonts w:ascii="Times New Roman" w:hAnsi="Times New Roman" w:cs="Times New Roman"/>
                <w:sz w:val="24"/>
                <w:szCs w:val="24"/>
              </w:rPr>
              <w:t xml:space="preserve"> </w:t>
            </w:r>
            <w:r w:rsidRPr="00324CE7">
              <w:rPr>
                <w:rFonts w:ascii="Times New Roman" w:hAnsi="Times New Roman" w:cs="Times New Roman"/>
                <w:sz w:val="24"/>
                <w:szCs w:val="24"/>
              </w:rPr>
              <w:t>355,98</w:t>
            </w:r>
          </w:p>
        </w:tc>
      </w:tr>
      <w:tr w:rsidR="005455BD" w:rsidRPr="00324CE7" w14:paraId="05A75CF2" w14:textId="77777777" w:rsidTr="0005095D">
        <w:tc>
          <w:tcPr>
            <w:tcW w:w="923" w:type="dxa"/>
          </w:tcPr>
          <w:p w14:paraId="2A0B3283" w14:textId="77777777" w:rsidR="0005095D" w:rsidRPr="00324CE7" w:rsidRDefault="005455BD" w:rsidP="0056546D">
            <w:pPr>
              <w:rPr>
                <w:rFonts w:ascii="Times New Roman" w:hAnsi="Times New Roman" w:cs="Times New Roman"/>
                <w:b/>
                <w:bCs/>
                <w:sz w:val="24"/>
                <w:szCs w:val="24"/>
              </w:rPr>
            </w:pPr>
            <w:r w:rsidRPr="00324CE7">
              <w:rPr>
                <w:rFonts w:ascii="Times New Roman" w:hAnsi="Times New Roman" w:cs="Times New Roman"/>
                <w:b/>
                <w:bCs/>
                <w:sz w:val="24"/>
                <w:szCs w:val="24"/>
              </w:rPr>
              <w:t>2.</w:t>
            </w:r>
          </w:p>
        </w:tc>
        <w:tc>
          <w:tcPr>
            <w:tcW w:w="4034" w:type="dxa"/>
          </w:tcPr>
          <w:p w14:paraId="0A9D8A29" w14:textId="77777777" w:rsidR="0005095D" w:rsidRPr="00324CE7" w:rsidRDefault="005455BD" w:rsidP="0056546D">
            <w:pPr>
              <w:rPr>
                <w:rFonts w:ascii="Times New Roman" w:hAnsi="Times New Roman" w:cs="Times New Roman"/>
                <w:b/>
                <w:bCs/>
                <w:sz w:val="24"/>
                <w:szCs w:val="24"/>
              </w:rPr>
            </w:pPr>
            <w:r w:rsidRPr="00324CE7">
              <w:rPr>
                <w:rFonts w:ascii="Times New Roman" w:hAnsi="Times New Roman" w:cs="Times New Roman"/>
                <w:b/>
                <w:bCs/>
                <w:sz w:val="24"/>
                <w:szCs w:val="24"/>
              </w:rPr>
              <w:t>Izdevumi kopā.</w:t>
            </w:r>
          </w:p>
        </w:tc>
        <w:tc>
          <w:tcPr>
            <w:tcW w:w="1559" w:type="dxa"/>
          </w:tcPr>
          <w:p w14:paraId="58C9EDB5" w14:textId="324B6F3B" w:rsidR="0005095D" w:rsidRPr="00324CE7" w:rsidRDefault="00362F1B" w:rsidP="0056546D">
            <w:pPr>
              <w:rPr>
                <w:rFonts w:ascii="Times New Roman" w:hAnsi="Times New Roman" w:cs="Times New Roman"/>
                <w:b/>
                <w:bCs/>
                <w:sz w:val="24"/>
                <w:szCs w:val="24"/>
              </w:rPr>
            </w:pPr>
            <w:r w:rsidRPr="00324CE7">
              <w:rPr>
                <w:rFonts w:ascii="Times New Roman" w:hAnsi="Times New Roman" w:cs="Times New Roman"/>
                <w:b/>
                <w:bCs/>
                <w:sz w:val="24"/>
                <w:szCs w:val="24"/>
              </w:rPr>
              <w:t>73 281,28</w:t>
            </w:r>
          </w:p>
        </w:tc>
        <w:tc>
          <w:tcPr>
            <w:tcW w:w="1780" w:type="dxa"/>
          </w:tcPr>
          <w:p w14:paraId="55B1160A" w14:textId="4BB9B9B6" w:rsidR="0005095D" w:rsidRPr="00324CE7" w:rsidRDefault="00362F1B" w:rsidP="0056546D">
            <w:pPr>
              <w:rPr>
                <w:rFonts w:ascii="Times New Roman" w:hAnsi="Times New Roman" w:cs="Times New Roman"/>
                <w:b/>
                <w:bCs/>
                <w:sz w:val="24"/>
                <w:szCs w:val="24"/>
              </w:rPr>
            </w:pPr>
            <w:r w:rsidRPr="00324CE7">
              <w:rPr>
                <w:rFonts w:ascii="Times New Roman" w:hAnsi="Times New Roman" w:cs="Times New Roman"/>
                <w:b/>
                <w:bCs/>
                <w:sz w:val="24"/>
                <w:szCs w:val="24"/>
              </w:rPr>
              <w:t>73 001,29</w:t>
            </w:r>
          </w:p>
        </w:tc>
      </w:tr>
      <w:tr w:rsidR="005455BD" w:rsidRPr="00324CE7" w14:paraId="51A3AC68" w14:textId="77777777" w:rsidTr="0005095D">
        <w:tc>
          <w:tcPr>
            <w:tcW w:w="923" w:type="dxa"/>
          </w:tcPr>
          <w:p w14:paraId="00A56531" w14:textId="77777777" w:rsidR="0005095D" w:rsidRPr="00324CE7" w:rsidRDefault="005455BD" w:rsidP="0056546D">
            <w:pPr>
              <w:rPr>
                <w:rFonts w:ascii="Times New Roman" w:hAnsi="Times New Roman" w:cs="Times New Roman"/>
                <w:sz w:val="24"/>
                <w:szCs w:val="24"/>
              </w:rPr>
            </w:pPr>
            <w:r w:rsidRPr="00324CE7">
              <w:rPr>
                <w:rFonts w:ascii="Times New Roman" w:hAnsi="Times New Roman" w:cs="Times New Roman"/>
                <w:sz w:val="24"/>
                <w:szCs w:val="24"/>
              </w:rPr>
              <w:t>2.1.</w:t>
            </w:r>
          </w:p>
        </w:tc>
        <w:tc>
          <w:tcPr>
            <w:tcW w:w="4034" w:type="dxa"/>
          </w:tcPr>
          <w:p w14:paraId="6427C1E5" w14:textId="77777777" w:rsidR="0005095D" w:rsidRPr="00324CE7" w:rsidRDefault="005455BD" w:rsidP="0056546D">
            <w:pPr>
              <w:rPr>
                <w:rFonts w:ascii="Times New Roman" w:hAnsi="Times New Roman" w:cs="Times New Roman"/>
                <w:sz w:val="24"/>
                <w:szCs w:val="24"/>
              </w:rPr>
            </w:pPr>
            <w:r w:rsidRPr="00324CE7">
              <w:rPr>
                <w:rFonts w:ascii="Times New Roman" w:hAnsi="Times New Roman" w:cs="Times New Roman"/>
                <w:sz w:val="24"/>
                <w:szCs w:val="24"/>
              </w:rPr>
              <w:t>Atlīdzība</w:t>
            </w:r>
          </w:p>
        </w:tc>
        <w:tc>
          <w:tcPr>
            <w:tcW w:w="1559" w:type="dxa"/>
          </w:tcPr>
          <w:p w14:paraId="644657C4" w14:textId="2273D92D" w:rsidR="0005095D" w:rsidRPr="00324CE7" w:rsidRDefault="001E7D13" w:rsidP="0056546D">
            <w:pPr>
              <w:rPr>
                <w:rFonts w:ascii="Times New Roman" w:hAnsi="Times New Roman" w:cs="Times New Roman"/>
                <w:sz w:val="24"/>
                <w:szCs w:val="24"/>
              </w:rPr>
            </w:pPr>
            <w:r w:rsidRPr="00324CE7">
              <w:rPr>
                <w:rFonts w:ascii="Times New Roman" w:hAnsi="Times New Roman" w:cs="Times New Roman"/>
                <w:sz w:val="24"/>
                <w:szCs w:val="24"/>
              </w:rPr>
              <w:t>46</w:t>
            </w:r>
            <w:r w:rsidR="00362F1B" w:rsidRPr="00324CE7">
              <w:rPr>
                <w:rFonts w:ascii="Times New Roman" w:hAnsi="Times New Roman" w:cs="Times New Roman"/>
                <w:sz w:val="24"/>
                <w:szCs w:val="24"/>
              </w:rPr>
              <w:t xml:space="preserve"> </w:t>
            </w:r>
            <w:r w:rsidRPr="00324CE7">
              <w:rPr>
                <w:rFonts w:ascii="Times New Roman" w:hAnsi="Times New Roman" w:cs="Times New Roman"/>
                <w:sz w:val="24"/>
                <w:szCs w:val="24"/>
              </w:rPr>
              <w:t>832,15</w:t>
            </w:r>
          </w:p>
        </w:tc>
        <w:tc>
          <w:tcPr>
            <w:tcW w:w="1780" w:type="dxa"/>
          </w:tcPr>
          <w:p w14:paraId="79A1DCE1" w14:textId="05EA81E5" w:rsidR="0005095D" w:rsidRPr="00324CE7" w:rsidRDefault="001E7D13" w:rsidP="0056546D">
            <w:pPr>
              <w:rPr>
                <w:rFonts w:ascii="Times New Roman" w:hAnsi="Times New Roman" w:cs="Times New Roman"/>
                <w:sz w:val="24"/>
                <w:szCs w:val="24"/>
              </w:rPr>
            </w:pPr>
            <w:r w:rsidRPr="00324CE7">
              <w:rPr>
                <w:rFonts w:ascii="Times New Roman" w:hAnsi="Times New Roman" w:cs="Times New Roman"/>
                <w:sz w:val="24"/>
                <w:szCs w:val="24"/>
              </w:rPr>
              <w:t>46</w:t>
            </w:r>
            <w:r w:rsidR="00527218" w:rsidRPr="00324CE7">
              <w:rPr>
                <w:rFonts w:ascii="Times New Roman" w:hAnsi="Times New Roman" w:cs="Times New Roman"/>
                <w:sz w:val="24"/>
                <w:szCs w:val="24"/>
              </w:rPr>
              <w:t xml:space="preserve"> </w:t>
            </w:r>
            <w:r w:rsidRPr="00324CE7">
              <w:rPr>
                <w:rFonts w:ascii="Times New Roman" w:hAnsi="Times New Roman" w:cs="Times New Roman"/>
                <w:sz w:val="24"/>
                <w:szCs w:val="24"/>
              </w:rPr>
              <w:t>719,74</w:t>
            </w:r>
          </w:p>
        </w:tc>
      </w:tr>
      <w:tr w:rsidR="005455BD" w:rsidRPr="00324CE7" w14:paraId="32341F6B" w14:textId="77777777" w:rsidTr="0005095D">
        <w:tc>
          <w:tcPr>
            <w:tcW w:w="923" w:type="dxa"/>
          </w:tcPr>
          <w:p w14:paraId="0F19F79D" w14:textId="77777777" w:rsidR="0005095D" w:rsidRPr="00324CE7" w:rsidRDefault="005455BD" w:rsidP="0056546D">
            <w:pPr>
              <w:rPr>
                <w:rFonts w:ascii="Times New Roman" w:hAnsi="Times New Roman" w:cs="Times New Roman"/>
                <w:sz w:val="24"/>
                <w:szCs w:val="24"/>
              </w:rPr>
            </w:pPr>
            <w:r w:rsidRPr="00324CE7">
              <w:rPr>
                <w:rFonts w:ascii="Times New Roman" w:hAnsi="Times New Roman" w:cs="Times New Roman"/>
                <w:sz w:val="24"/>
                <w:szCs w:val="24"/>
              </w:rPr>
              <w:t>2.2.</w:t>
            </w:r>
          </w:p>
        </w:tc>
        <w:tc>
          <w:tcPr>
            <w:tcW w:w="4034" w:type="dxa"/>
          </w:tcPr>
          <w:p w14:paraId="723CEFBD" w14:textId="61091E3A" w:rsidR="0005095D" w:rsidRPr="00324CE7" w:rsidRDefault="00386B4A" w:rsidP="0056546D">
            <w:pPr>
              <w:rPr>
                <w:rFonts w:ascii="Times New Roman" w:hAnsi="Times New Roman" w:cs="Times New Roman"/>
                <w:sz w:val="24"/>
                <w:szCs w:val="24"/>
              </w:rPr>
            </w:pPr>
            <w:r w:rsidRPr="00324CE7">
              <w:rPr>
                <w:rFonts w:ascii="Times New Roman" w:hAnsi="Times New Roman" w:cs="Times New Roman"/>
                <w:sz w:val="24"/>
                <w:szCs w:val="24"/>
              </w:rPr>
              <w:t>P</w:t>
            </w:r>
            <w:r w:rsidR="005455BD" w:rsidRPr="00324CE7">
              <w:rPr>
                <w:rFonts w:ascii="Times New Roman" w:hAnsi="Times New Roman" w:cs="Times New Roman"/>
                <w:sz w:val="24"/>
                <w:szCs w:val="24"/>
              </w:rPr>
              <w:t>akalpojumi</w:t>
            </w:r>
            <w:r w:rsidRPr="00324CE7">
              <w:rPr>
                <w:rFonts w:ascii="Times New Roman" w:hAnsi="Times New Roman" w:cs="Times New Roman"/>
                <w:sz w:val="24"/>
                <w:szCs w:val="24"/>
              </w:rPr>
              <w:t xml:space="preserve"> </w:t>
            </w:r>
          </w:p>
        </w:tc>
        <w:tc>
          <w:tcPr>
            <w:tcW w:w="1559" w:type="dxa"/>
          </w:tcPr>
          <w:p w14:paraId="26C61E39" w14:textId="10CE27B3" w:rsidR="0005095D" w:rsidRPr="00324CE7" w:rsidRDefault="001C75EA" w:rsidP="0056546D">
            <w:pPr>
              <w:rPr>
                <w:rFonts w:ascii="Times New Roman" w:hAnsi="Times New Roman" w:cs="Times New Roman"/>
                <w:sz w:val="24"/>
                <w:szCs w:val="24"/>
              </w:rPr>
            </w:pPr>
            <w:r w:rsidRPr="00324CE7">
              <w:rPr>
                <w:rFonts w:ascii="Times New Roman" w:hAnsi="Times New Roman" w:cs="Times New Roman"/>
                <w:sz w:val="24"/>
                <w:szCs w:val="24"/>
              </w:rPr>
              <w:t>9</w:t>
            </w:r>
            <w:r w:rsidR="00DC45A8" w:rsidRPr="00324CE7">
              <w:rPr>
                <w:rFonts w:ascii="Times New Roman" w:hAnsi="Times New Roman" w:cs="Times New Roman"/>
                <w:sz w:val="24"/>
                <w:szCs w:val="24"/>
              </w:rPr>
              <w:t xml:space="preserve"> </w:t>
            </w:r>
            <w:r w:rsidRPr="00324CE7">
              <w:rPr>
                <w:rFonts w:ascii="Times New Roman" w:hAnsi="Times New Roman" w:cs="Times New Roman"/>
                <w:sz w:val="24"/>
                <w:szCs w:val="24"/>
              </w:rPr>
              <w:t>962,47</w:t>
            </w:r>
          </w:p>
        </w:tc>
        <w:tc>
          <w:tcPr>
            <w:tcW w:w="1780" w:type="dxa"/>
          </w:tcPr>
          <w:p w14:paraId="19822E3A" w14:textId="432D8EDD" w:rsidR="0005095D" w:rsidRPr="00324CE7" w:rsidRDefault="001C75EA" w:rsidP="0056546D">
            <w:pPr>
              <w:rPr>
                <w:rFonts w:ascii="Times New Roman" w:hAnsi="Times New Roman" w:cs="Times New Roman"/>
                <w:sz w:val="24"/>
                <w:szCs w:val="24"/>
              </w:rPr>
            </w:pPr>
            <w:r w:rsidRPr="00324CE7">
              <w:rPr>
                <w:rFonts w:ascii="Times New Roman" w:hAnsi="Times New Roman" w:cs="Times New Roman"/>
                <w:sz w:val="24"/>
                <w:szCs w:val="24"/>
              </w:rPr>
              <w:t>9</w:t>
            </w:r>
            <w:r w:rsidR="00362F1B" w:rsidRPr="00324CE7">
              <w:rPr>
                <w:rFonts w:ascii="Times New Roman" w:hAnsi="Times New Roman" w:cs="Times New Roman"/>
                <w:sz w:val="24"/>
                <w:szCs w:val="24"/>
              </w:rPr>
              <w:t xml:space="preserve"> </w:t>
            </w:r>
            <w:r w:rsidRPr="00324CE7">
              <w:rPr>
                <w:rFonts w:ascii="Times New Roman" w:hAnsi="Times New Roman" w:cs="Times New Roman"/>
                <w:sz w:val="24"/>
                <w:szCs w:val="24"/>
              </w:rPr>
              <w:t>873,16</w:t>
            </w:r>
          </w:p>
        </w:tc>
      </w:tr>
      <w:tr w:rsidR="00386B4A" w:rsidRPr="00324CE7" w14:paraId="7A0650BE" w14:textId="77777777" w:rsidTr="0005095D">
        <w:tc>
          <w:tcPr>
            <w:tcW w:w="923" w:type="dxa"/>
          </w:tcPr>
          <w:p w14:paraId="7C903782" w14:textId="318CFFE7" w:rsidR="00386B4A" w:rsidRPr="00324CE7" w:rsidRDefault="00386B4A" w:rsidP="0056546D">
            <w:pPr>
              <w:rPr>
                <w:rFonts w:ascii="Times New Roman" w:hAnsi="Times New Roman" w:cs="Times New Roman"/>
                <w:sz w:val="24"/>
                <w:szCs w:val="24"/>
              </w:rPr>
            </w:pPr>
            <w:r w:rsidRPr="00324CE7">
              <w:rPr>
                <w:rFonts w:ascii="Times New Roman" w:hAnsi="Times New Roman" w:cs="Times New Roman"/>
                <w:sz w:val="24"/>
                <w:szCs w:val="24"/>
              </w:rPr>
              <w:t>2.3.</w:t>
            </w:r>
          </w:p>
        </w:tc>
        <w:tc>
          <w:tcPr>
            <w:tcW w:w="4034" w:type="dxa"/>
          </w:tcPr>
          <w:p w14:paraId="43AE60A0" w14:textId="51486B66" w:rsidR="00386B4A" w:rsidRPr="00324CE7" w:rsidRDefault="00386B4A" w:rsidP="0056546D">
            <w:pPr>
              <w:rPr>
                <w:rFonts w:ascii="Times New Roman" w:hAnsi="Times New Roman" w:cs="Times New Roman"/>
                <w:sz w:val="24"/>
                <w:szCs w:val="24"/>
              </w:rPr>
            </w:pPr>
            <w:r w:rsidRPr="00324CE7">
              <w:rPr>
                <w:rFonts w:ascii="Times New Roman" w:hAnsi="Times New Roman" w:cs="Times New Roman"/>
                <w:sz w:val="24"/>
                <w:szCs w:val="24"/>
              </w:rPr>
              <w:t>Mācības</w:t>
            </w:r>
          </w:p>
        </w:tc>
        <w:tc>
          <w:tcPr>
            <w:tcW w:w="1559" w:type="dxa"/>
          </w:tcPr>
          <w:p w14:paraId="13BDB145" w14:textId="110AD604" w:rsidR="00386B4A" w:rsidRPr="00324CE7" w:rsidRDefault="00386B4A" w:rsidP="0056546D">
            <w:pPr>
              <w:rPr>
                <w:rFonts w:ascii="Times New Roman" w:hAnsi="Times New Roman" w:cs="Times New Roman"/>
                <w:sz w:val="24"/>
                <w:szCs w:val="24"/>
              </w:rPr>
            </w:pPr>
            <w:r w:rsidRPr="00324CE7">
              <w:rPr>
                <w:rFonts w:ascii="Times New Roman" w:hAnsi="Times New Roman" w:cs="Times New Roman"/>
                <w:sz w:val="24"/>
                <w:szCs w:val="24"/>
              </w:rPr>
              <w:t>50,00</w:t>
            </w:r>
          </w:p>
        </w:tc>
        <w:tc>
          <w:tcPr>
            <w:tcW w:w="1780" w:type="dxa"/>
          </w:tcPr>
          <w:p w14:paraId="6F46610E" w14:textId="54AB2DB7" w:rsidR="00386B4A" w:rsidRPr="00324CE7" w:rsidRDefault="00386B4A" w:rsidP="0056546D">
            <w:pPr>
              <w:rPr>
                <w:rFonts w:ascii="Times New Roman" w:hAnsi="Times New Roman" w:cs="Times New Roman"/>
                <w:sz w:val="24"/>
                <w:szCs w:val="24"/>
              </w:rPr>
            </w:pPr>
            <w:r w:rsidRPr="00324CE7">
              <w:rPr>
                <w:rFonts w:ascii="Times New Roman" w:hAnsi="Times New Roman" w:cs="Times New Roman"/>
                <w:sz w:val="24"/>
                <w:szCs w:val="24"/>
              </w:rPr>
              <w:t>25,00</w:t>
            </w:r>
          </w:p>
        </w:tc>
      </w:tr>
      <w:tr w:rsidR="005455BD" w:rsidRPr="00324CE7" w14:paraId="14365589" w14:textId="77777777" w:rsidTr="0005095D">
        <w:tc>
          <w:tcPr>
            <w:tcW w:w="923" w:type="dxa"/>
          </w:tcPr>
          <w:p w14:paraId="14A61621" w14:textId="5A8DE53E" w:rsidR="0005095D" w:rsidRPr="00324CE7" w:rsidRDefault="005455BD" w:rsidP="0056546D">
            <w:pPr>
              <w:rPr>
                <w:rFonts w:ascii="Times New Roman" w:hAnsi="Times New Roman" w:cs="Times New Roman"/>
                <w:sz w:val="24"/>
                <w:szCs w:val="24"/>
              </w:rPr>
            </w:pPr>
            <w:r w:rsidRPr="00324CE7">
              <w:rPr>
                <w:rFonts w:ascii="Times New Roman" w:hAnsi="Times New Roman" w:cs="Times New Roman"/>
                <w:sz w:val="24"/>
                <w:szCs w:val="24"/>
              </w:rPr>
              <w:t>2.</w:t>
            </w:r>
            <w:r w:rsidR="001C75EA" w:rsidRPr="00324CE7">
              <w:rPr>
                <w:rFonts w:ascii="Times New Roman" w:hAnsi="Times New Roman" w:cs="Times New Roman"/>
                <w:sz w:val="24"/>
                <w:szCs w:val="24"/>
              </w:rPr>
              <w:t>4</w:t>
            </w:r>
            <w:r w:rsidRPr="00324CE7">
              <w:rPr>
                <w:rFonts w:ascii="Times New Roman" w:hAnsi="Times New Roman" w:cs="Times New Roman"/>
                <w:sz w:val="24"/>
                <w:szCs w:val="24"/>
              </w:rPr>
              <w:t>.</w:t>
            </w:r>
          </w:p>
        </w:tc>
        <w:tc>
          <w:tcPr>
            <w:tcW w:w="4034" w:type="dxa"/>
          </w:tcPr>
          <w:p w14:paraId="42ABA3B0" w14:textId="77777777" w:rsidR="0005095D" w:rsidRPr="00324CE7" w:rsidRDefault="005455BD" w:rsidP="0056546D">
            <w:pPr>
              <w:rPr>
                <w:rFonts w:ascii="Times New Roman" w:hAnsi="Times New Roman" w:cs="Times New Roman"/>
                <w:sz w:val="24"/>
                <w:szCs w:val="24"/>
              </w:rPr>
            </w:pPr>
            <w:r w:rsidRPr="00324CE7">
              <w:rPr>
                <w:rFonts w:ascii="Times New Roman" w:hAnsi="Times New Roman" w:cs="Times New Roman"/>
                <w:sz w:val="24"/>
                <w:szCs w:val="24"/>
              </w:rPr>
              <w:t>Krājumi, materiāli</w:t>
            </w:r>
            <w:r w:rsidR="008D5B88" w:rsidRPr="00324CE7">
              <w:rPr>
                <w:rFonts w:ascii="Times New Roman" w:hAnsi="Times New Roman" w:cs="Times New Roman"/>
                <w:sz w:val="24"/>
                <w:szCs w:val="24"/>
              </w:rPr>
              <w:t>, preces un inventārs</w:t>
            </w:r>
          </w:p>
        </w:tc>
        <w:tc>
          <w:tcPr>
            <w:tcW w:w="1559" w:type="dxa"/>
          </w:tcPr>
          <w:p w14:paraId="4DB37D84" w14:textId="2F16509D" w:rsidR="0005095D" w:rsidRPr="00324CE7" w:rsidRDefault="001C75EA" w:rsidP="0056546D">
            <w:pPr>
              <w:rPr>
                <w:rFonts w:ascii="Times New Roman" w:hAnsi="Times New Roman" w:cs="Times New Roman"/>
                <w:sz w:val="24"/>
                <w:szCs w:val="24"/>
              </w:rPr>
            </w:pPr>
            <w:r w:rsidRPr="00324CE7">
              <w:rPr>
                <w:rFonts w:ascii="Times New Roman" w:hAnsi="Times New Roman" w:cs="Times New Roman"/>
                <w:sz w:val="24"/>
                <w:szCs w:val="24"/>
              </w:rPr>
              <w:t>11</w:t>
            </w:r>
            <w:r w:rsidR="00362F1B" w:rsidRPr="00324CE7">
              <w:rPr>
                <w:rFonts w:ascii="Times New Roman" w:hAnsi="Times New Roman" w:cs="Times New Roman"/>
                <w:sz w:val="24"/>
                <w:szCs w:val="24"/>
              </w:rPr>
              <w:t xml:space="preserve"> </w:t>
            </w:r>
            <w:r w:rsidRPr="00324CE7">
              <w:rPr>
                <w:rFonts w:ascii="Times New Roman" w:hAnsi="Times New Roman" w:cs="Times New Roman"/>
                <w:sz w:val="24"/>
                <w:szCs w:val="24"/>
              </w:rPr>
              <w:t>660,20</w:t>
            </w:r>
          </w:p>
        </w:tc>
        <w:tc>
          <w:tcPr>
            <w:tcW w:w="1780" w:type="dxa"/>
          </w:tcPr>
          <w:p w14:paraId="79E2FDFA" w14:textId="67CD1F10" w:rsidR="0005095D" w:rsidRPr="00324CE7" w:rsidRDefault="001C75EA" w:rsidP="0056546D">
            <w:pPr>
              <w:rPr>
                <w:rFonts w:ascii="Times New Roman" w:hAnsi="Times New Roman" w:cs="Times New Roman"/>
                <w:sz w:val="24"/>
                <w:szCs w:val="24"/>
              </w:rPr>
            </w:pPr>
            <w:r w:rsidRPr="00324CE7">
              <w:rPr>
                <w:rFonts w:ascii="Times New Roman" w:hAnsi="Times New Roman" w:cs="Times New Roman"/>
                <w:sz w:val="24"/>
                <w:szCs w:val="24"/>
              </w:rPr>
              <w:t>11</w:t>
            </w:r>
            <w:r w:rsidR="00362F1B" w:rsidRPr="00324CE7">
              <w:rPr>
                <w:rFonts w:ascii="Times New Roman" w:hAnsi="Times New Roman" w:cs="Times New Roman"/>
                <w:sz w:val="24"/>
                <w:szCs w:val="24"/>
              </w:rPr>
              <w:t xml:space="preserve"> </w:t>
            </w:r>
            <w:r w:rsidRPr="00324CE7">
              <w:rPr>
                <w:rFonts w:ascii="Times New Roman" w:hAnsi="Times New Roman" w:cs="Times New Roman"/>
                <w:sz w:val="24"/>
                <w:szCs w:val="24"/>
              </w:rPr>
              <w:t>654,15</w:t>
            </w:r>
          </w:p>
        </w:tc>
      </w:tr>
      <w:tr w:rsidR="008D5B88" w:rsidRPr="00324CE7" w14:paraId="3AFF8307" w14:textId="77777777" w:rsidTr="0005095D">
        <w:tc>
          <w:tcPr>
            <w:tcW w:w="923" w:type="dxa"/>
          </w:tcPr>
          <w:p w14:paraId="037C2A09" w14:textId="724DDE93" w:rsidR="008D5B88" w:rsidRPr="00324CE7" w:rsidRDefault="008D5B88" w:rsidP="0056546D">
            <w:pPr>
              <w:rPr>
                <w:rFonts w:ascii="Times New Roman" w:hAnsi="Times New Roman" w:cs="Times New Roman"/>
                <w:sz w:val="24"/>
                <w:szCs w:val="24"/>
              </w:rPr>
            </w:pPr>
            <w:r w:rsidRPr="00324CE7">
              <w:rPr>
                <w:rFonts w:ascii="Times New Roman" w:hAnsi="Times New Roman" w:cs="Times New Roman"/>
                <w:sz w:val="24"/>
                <w:szCs w:val="24"/>
              </w:rPr>
              <w:t>2.</w:t>
            </w:r>
            <w:r w:rsidR="001C75EA" w:rsidRPr="00324CE7">
              <w:rPr>
                <w:rFonts w:ascii="Times New Roman" w:hAnsi="Times New Roman" w:cs="Times New Roman"/>
                <w:sz w:val="24"/>
                <w:szCs w:val="24"/>
              </w:rPr>
              <w:t>5</w:t>
            </w:r>
            <w:r w:rsidRPr="00324CE7">
              <w:rPr>
                <w:rFonts w:ascii="Times New Roman" w:hAnsi="Times New Roman" w:cs="Times New Roman"/>
                <w:sz w:val="24"/>
                <w:szCs w:val="24"/>
              </w:rPr>
              <w:t>.</w:t>
            </w:r>
          </w:p>
        </w:tc>
        <w:tc>
          <w:tcPr>
            <w:tcW w:w="4034" w:type="dxa"/>
          </w:tcPr>
          <w:p w14:paraId="4D6556C3" w14:textId="77777777" w:rsidR="008D5B88" w:rsidRPr="00324CE7" w:rsidRDefault="008D5B88" w:rsidP="0056546D">
            <w:pPr>
              <w:rPr>
                <w:rFonts w:ascii="Times New Roman" w:hAnsi="Times New Roman" w:cs="Times New Roman"/>
                <w:sz w:val="24"/>
                <w:szCs w:val="24"/>
              </w:rPr>
            </w:pPr>
            <w:r w:rsidRPr="00324CE7">
              <w:rPr>
                <w:rFonts w:ascii="Times New Roman" w:hAnsi="Times New Roman" w:cs="Times New Roman"/>
                <w:sz w:val="24"/>
                <w:szCs w:val="24"/>
              </w:rPr>
              <w:t>Budžeta iestādes nodokļu maksājumi</w:t>
            </w:r>
          </w:p>
        </w:tc>
        <w:tc>
          <w:tcPr>
            <w:tcW w:w="1559" w:type="dxa"/>
          </w:tcPr>
          <w:p w14:paraId="43BE5939" w14:textId="061F542E" w:rsidR="008D5B88" w:rsidRPr="00324CE7" w:rsidRDefault="00F92E60" w:rsidP="0056546D">
            <w:pPr>
              <w:rPr>
                <w:rFonts w:ascii="Times New Roman" w:hAnsi="Times New Roman" w:cs="Times New Roman"/>
                <w:sz w:val="24"/>
                <w:szCs w:val="24"/>
              </w:rPr>
            </w:pPr>
            <w:r w:rsidRPr="00324CE7">
              <w:rPr>
                <w:rFonts w:ascii="Times New Roman" w:hAnsi="Times New Roman" w:cs="Times New Roman"/>
                <w:sz w:val="24"/>
                <w:szCs w:val="24"/>
              </w:rPr>
              <w:t>2</w:t>
            </w:r>
            <w:r w:rsidR="00362F1B" w:rsidRPr="00324CE7">
              <w:rPr>
                <w:rFonts w:ascii="Times New Roman" w:hAnsi="Times New Roman" w:cs="Times New Roman"/>
                <w:sz w:val="24"/>
                <w:szCs w:val="24"/>
              </w:rPr>
              <w:t xml:space="preserve"> </w:t>
            </w:r>
            <w:r w:rsidRPr="00324CE7">
              <w:rPr>
                <w:rFonts w:ascii="Times New Roman" w:hAnsi="Times New Roman" w:cs="Times New Roman"/>
                <w:sz w:val="24"/>
                <w:szCs w:val="24"/>
              </w:rPr>
              <w:t>780,00</w:t>
            </w:r>
          </w:p>
        </w:tc>
        <w:tc>
          <w:tcPr>
            <w:tcW w:w="1780" w:type="dxa"/>
          </w:tcPr>
          <w:p w14:paraId="7871A623" w14:textId="1E6D7278" w:rsidR="008D5B88" w:rsidRPr="00324CE7" w:rsidRDefault="00F92E60" w:rsidP="0056546D">
            <w:pPr>
              <w:rPr>
                <w:rFonts w:ascii="Times New Roman" w:hAnsi="Times New Roman" w:cs="Times New Roman"/>
                <w:sz w:val="24"/>
                <w:szCs w:val="24"/>
              </w:rPr>
            </w:pPr>
            <w:r w:rsidRPr="00324CE7">
              <w:rPr>
                <w:rFonts w:ascii="Times New Roman" w:hAnsi="Times New Roman" w:cs="Times New Roman"/>
                <w:sz w:val="24"/>
                <w:szCs w:val="24"/>
              </w:rPr>
              <w:t>2</w:t>
            </w:r>
            <w:r w:rsidR="00362F1B" w:rsidRPr="00324CE7">
              <w:rPr>
                <w:rFonts w:ascii="Times New Roman" w:hAnsi="Times New Roman" w:cs="Times New Roman"/>
                <w:sz w:val="24"/>
                <w:szCs w:val="24"/>
              </w:rPr>
              <w:t xml:space="preserve"> </w:t>
            </w:r>
            <w:r w:rsidRPr="00324CE7">
              <w:rPr>
                <w:rFonts w:ascii="Times New Roman" w:hAnsi="Times New Roman" w:cs="Times New Roman"/>
                <w:sz w:val="24"/>
                <w:szCs w:val="24"/>
              </w:rPr>
              <w:t>732,78</w:t>
            </w:r>
          </w:p>
        </w:tc>
      </w:tr>
      <w:tr w:rsidR="001C75EA" w:rsidRPr="00324CE7" w14:paraId="1942B84A" w14:textId="77777777" w:rsidTr="0005095D">
        <w:tc>
          <w:tcPr>
            <w:tcW w:w="923" w:type="dxa"/>
          </w:tcPr>
          <w:p w14:paraId="47453674" w14:textId="0CF38931" w:rsidR="001C75EA" w:rsidRPr="00324CE7" w:rsidRDefault="001C75EA" w:rsidP="0056546D">
            <w:pPr>
              <w:rPr>
                <w:rFonts w:ascii="Times New Roman" w:hAnsi="Times New Roman" w:cs="Times New Roman"/>
                <w:sz w:val="24"/>
                <w:szCs w:val="24"/>
              </w:rPr>
            </w:pPr>
            <w:r w:rsidRPr="00324CE7">
              <w:rPr>
                <w:rFonts w:ascii="Times New Roman" w:hAnsi="Times New Roman" w:cs="Times New Roman"/>
                <w:sz w:val="24"/>
                <w:szCs w:val="24"/>
              </w:rPr>
              <w:t>2.6.</w:t>
            </w:r>
          </w:p>
        </w:tc>
        <w:tc>
          <w:tcPr>
            <w:tcW w:w="4034" w:type="dxa"/>
          </w:tcPr>
          <w:p w14:paraId="4546C945" w14:textId="7D0E372B" w:rsidR="001C75EA" w:rsidRPr="00324CE7" w:rsidRDefault="001C75EA" w:rsidP="0056546D">
            <w:pPr>
              <w:rPr>
                <w:rFonts w:ascii="Times New Roman" w:hAnsi="Times New Roman" w:cs="Times New Roman"/>
                <w:sz w:val="24"/>
                <w:szCs w:val="24"/>
              </w:rPr>
            </w:pPr>
            <w:r w:rsidRPr="00324CE7">
              <w:rPr>
                <w:rFonts w:ascii="Times New Roman" w:hAnsi="Times New Roman" w:cs="Times New Roman"/>
                <w:sz w:val="24"/>
                <w:szCs w:val="24"/>
              </w:rPr>
              <w:t>Pamatlīdzekļi</w:t>
            </w:r>
          </w:p>
        </w:tc>
        <w:tc>
          <w:tcPr>
            <w:tcW w:w="1559" w:type="dxa"/>
          </w:tcPr>
          <w:p w14:paraId="47A440B2" w14:textId="7AED2493" w:rsidR="001C75EA" w:rsidRPr="00324CE7" w:rsidRDefault="001C75EA" w:rsidP="0056546D">
            <w:pPr>
              <w:rPr>
                <w:rFonts w:ascii="Times New Roman" w:hAnsi="Times New Roman" w:cs="Times New Roman"/>
                <w:sz w:val="24"/>
                <w:szCs w:val="24"/>
              </w:rPr>
            </w:pPr>
            <w:r w:rsidRPr="00324CE7">
              <w:rPr>
                <w:rFonts w:ascii="Times New Roman" w:hAnsi="Times New Roman" w:cs="Times New Roman"/>
                <w:sz w:val="24"/>
                <w:szCs w:val="24"/>
              </w:rPr>
              <w:t>1</w:t>
            </w:r>
            <w:r w:rsidR="00362F1B" w:rsidRPr="00324CE7">
              <w:rPr>
                <w:rFonts w:ascii="Times New Roman" w:hAnsi="Times New Roman" w:cs="Times New Roman"/>
                <w:sz w:val="24"/>
                <w:szCs w:val="24"/>
              </w:rPr>
              <w:t xml:space="preserve"> </w:t>
            </w:r>
            <w:r w:rsidRPr="00324CE7">
              <w:rPr>
                <w:rFonts w:ascii="Times New Roman" w:hAnsi="Times New Roman" w:cs="Times New Roman"/>
                <w:sz w:val="24"/>
                <w:szCs w:val="24"/>
              </w:rPr>
              <w:t>996,46</w:t>
            </w:r>
          </w:p>
        </w:tc>
        <w:tc>
          <w:tcPr>
            <w:tcW w:w="1780" w:type="dxa"/>
          </w:tcPr>
          <w:p w14:paraId="0352C456" w14:textId="76A1209F" w:rsidR="001C75EA" w:rsidRPr="00324CE7" w:rsidRDefault="001C75EA" w:rsidP="0056546D">
            <w:pPr>
              <w:rPr>
                <w:rFonts w:ascii="Times New Roman" w:hAnsi="Times New Roman" w:cs="Times New Roman"/>
                <w:sz w:val="24"/>
                <w:szCs w:val="24"/>
              </w:rPr>
            </w:pPr>
            <w:r w:rsidRPr="00324CE7">
              <w:rPr>
                <w:rFonts w:ascii="Times New Roman" w:hAnsi="Times New Roman" w:cs="Times New Roman"/>
                <w:sz w:val="24"/>
                <w:szCs w:val="24"/>
              </w:rPr>
              <w:t>1</w:t>
            </w:r>
            <w:r w:rsidR="00362F1B" w:rsidRPr="00324CE7">
              <w:rPr>
                <w:rFonts w:ascii="Times New Roman" w:hAnsi="Times New Roman" w:cs="Times New Roman"/>
                <w:sz w:val="24"/>
                <w:szCs w:val="24"/>
              </w:rPr>
              <w:t xml:space="preserve"> </w:t>
            </w:r>
            <w:r w:rsidRPr="00324CE7">
              <w:rPr>
                <w:rFonts w:ascii="Times New Roman" w:hAnsi="Times New Roman" w:cs="Times New Roman"/>
                <w:sz w:val="24"/>
                <w:szCs w:val="24"/>
              </w:rPr>
              <w:t>996,46</w:t>
            </w:r>
          </w:p>
        </w:tc>
      </w:tr>
      <w:tr w:rsidR="008D5B88" w:rsidRPr="00324CE7" w14:paraId="4E46297A" w14:textId="77777777" w:rsidTr="0005095D">
        <w:tc>
          <w:tcPr>
            <w:tcW w:w="923" w:type="dxa"/>
          </w:tcPr>
          <w:p w14:paraId="63A98A1E" w14:textId="77777777" w:rsidR="008D5B88" w:rsidRPr="00324CE7" w:rsidRDefault="008D5B88" w:rsidP="0056546D">
            <w:pPr>
              <w:rPr>
                <w:rFonts w:ascii="Times New Roman" w:hAnsi="Times New Roman" w:cs="Times New Roman"/>
                <w:b/>
                <w:bCs/>
                <w:sz w:val="24"/>
                <w:szCs w:val="24"/>
              </w:rPr>
            </w:pPr>
            <w:r w:rsidRPr="00324CE7">
              <w:rPr>
                <w:rFonts w:ascii="Times New Roman" w:hAnsi="Times New Roman" w:cs="Times New Roman"/>
                <w:b/>
                <w:bCs/>
                <w:sz w:val="24"/>
                <w:szCs w:val="24"/>
              </w:rPr>
              <w:t>3.</w:t>
            </w:r>
          </w:p>
        </w:tc>
        <w:tc>
          <w:tcPr>
            <w:tcW w:w="4034" w:type="dxa"/>
          </w:tcPr>
          <w:p w14:paraId="7A2486B9" w14:textId="77777777" w:rsidR="008D5B88" w:rsidRPr="00324CE7" w:rsidRDefault="008D5B88" w:rsidP="0056546D">
            <w:pPr>
              <w:rPr>
                <w:rFonts w:ascii="Times New Roman" w:hAnsi="Times New Roman" w:cs="Times New Roman"/>
                <w:b/>
                <w:bCs/>
                <w:sz w:val="24"/>
                <w:szCs w:val="24"/>
              </w:rPr>
            </w:pPr>
            <w:r w:rsidRPr="00324CE7">
              <w:rPr>
                <w:rFonts w:ascii="Times New Roman" w:hAnsi="Times New Roman" w:cs="Times New Roman"/>
                <w:b/>
                <w:bCs/>
                <w:sz w:val="24"/>
                <w:szCs w:val="24"/>
              </w:rPr>
              <w:t>Naudas līdzekļu atlikums perioda beigās</w:t>
            </w:r>
          </w:p>
        </w:tc>
        <w:tc>
          <w:tcPr>
            <w:tcW w:w="1559" w:type="dxa"/>
          </w:tcPr>
          <w:p w14:paraId="665161A3" w14:textId="77777777" w:rsidR="008D5B88" w:rsidRPr="00324CE7" w:rsidRDefault="008D5B88" w:rsidP="0056546D">
            <w:pPr>
              <w:rPr>
                <w:rFonts w:ascii="Times New Roman" w:hAnsi="Times New Roman" w:cs="Times New Roman"/>
                <w:b/>
                <w:bCs/>
                <w:sz w:val="24"/>
                <w:szCs w:val="24"/>
              </w:rPr>
            </w:pPr>
          </w:p>
        </w:tc>
        <w:tc>
          <w:tcPr>
            <w:tcW w:w="1780" w:type="dxa"/>
          </w:tcPr>
          <w:p w14:paraId="5B1BA2EC" w14:textId="38D37069" w:rsidR="008D5B88" w:rsidRPr="00324CE7" w:rsidRDefault="001C75EA" w:rsidP="0056546D">
            <w:pPr>
              <w:rPr>
                <w:rFonts w:ascii="Times New Roman" w:hAnsi="Times New Roman" w:cs="Times New Roman"/>
                <w:b/>
                <w:bCs/>
                <w:sz w:val="24"/>
                <w:szCs w:val="24"/>
              </w:rPr>
            </w:pPr>
            <w:r w:rsidRPr="00324CE7">
              <w:rPr>
                <w:rFonts w:ascii="Times New Roman" w:hAnsi="Times New Roman" w:cs="Times New Roman"/>
                <w:b/>
                <w:bCs/>
                <w:sz w:val="24"/>
                <w:szCs w:val="24"/>
              </w:rPr>
              <w:t>279,99</w:t>
            </w:r>
          </w:p>
        </w:tc>
      </w:tr>
    </w:tbl>
    <w:p w14:paraId="038E4F7C" w14:textId="77777777" w:rsidR="001E7D13" w:rsidRPr="00324CE7" w:rsidRDefault="001E7D13" w:rsidP="0056546D">
      <w:pPr>
        <w:rPr>
          <w:rFonts w:ascii="Times New Roman" w:hAnsi="Times New Roman" w:cs="Times New Roman"/>
          <w:b/>
          <w:bCs/>
          <w:sz w:val="24"/>
          <w:szCs w:val="24"/>
        </w:rPr>
      </w:pPr>
    </w:p>
    <w:p w14:paraId="50A43C93" w14:textId="2EA4CE62" w:rsidR="001E7D13" w:rsidRPr="00324CE7" w:rsidRDefault="001E7D13" w:rsidP="00033C17">
      <w:pPr>
        <w:jc w:val="center"/>
        <w:rPr>
          <w:rFonts w:ascii="Times New Roman" w:hAnsi="Times New Roman" w:cs="Times New Roman"/>
          <w:b/>
          <w:bCs/>
          <w:sz w:val="24"/>
          <w:szCs w:val="24"/>
        </w:rPr>
      </w:pPr>
      <w:r w:rsidRPr="00324CE7">
        <w:rPr>
          <w:rFonts w:ascii="Times New Roman" w:hAnsi="Times New Roman" w:cs="Times New Roman"/>
          <w:b/>
          <w:bCs/>
          <w:sz w:val="24"/>
          <w:szCs w:val="24"/>
        </w:rPr>
        <w:t>Salīdzinājumā</w:t>
      </w:r>
      <w:r w:rsidRPr="00324CE7">
        <w:rPr>
          <w:rFonts w:ascii="Times New Roman" w:hAnsi="Times New Roman" w:cs="Times New Roman"/>
          <w:sz w:val="24"/>
          <w:szCs w:val="24"/>
        </w:rPr>
        <w:t xml:space="preserve"> </w:t>
      </w:r>
      <w:r w:rsidRPr="00324CE7">
        <w:rPr>
          <w:rFonts w:ascii="Times New Roman" w:hAnsi="Times New Roman" w:cs="Times New Roman"/>
          <w:b/>
          <w:bCs/>
          <w:sz w:val="24"/>
          <w:szCs w:val="24"/>
        </w:rPr>
        <w:t>budžeta finansējums un to izlietojums 2020. gadā.</w:t>
      </w:r>
    </w:p>
    <w:tbl>
      <w:tblPr>
        <w:tblStyle w:val="Reatabula"/>
        <w:tblW w:w="0" w:type="auto"/>
        <w:tblLook w:val="04A0" w:firstRow="1" w:lastRow="0" w:firstColumn="1" w:lastColumn="0" w:noHBand="0" w:noVBand="1"/>
      </w:tblPr>
      <w:tblGrid>
        <w:gridCol w:w="943"/>
        <w:gridCol w:w="4034"/>
        <w:gridCol w:w="1559"/>
        <w:gridCol w:w="1780"/>
      </w:tblGrid>
      <w:tr w:rsidR="001E7D13" w:rsidRPr="00324CE7" w14:paraId="66AA0659" w14:textId="77777777" w:rsidTr="009C7F1C">
        <w:tc>
          <w:tcPr>
            <w:tcW w:w="923" w:type="dxa"/>
          </w:tcPr>
          <w:p w14:paraId="73F03E25" w14:textId="77777777" w:rsidR="001E7D13" w:rsidRPr="00324CE7" w:rsidRDefault="001E7D13" w:rsidP="009C7F1C">
            <w:pPr>
              <w:rPr>
                <w:rFonts w:ascii="Times New Roman" w:hAnsi="Times New Roman" w:cs="Times New Roman"/>
                <w:b/>
                <w:bCs/>
                <w:sz w:val="24"/>
                <w:szCs w:val="24"/>
              </w:rPr>
            </w:pPr>
            <w:proofErr w:type="spellStart"/>
            <w:r w:rsidRPr="00324CE7">
              <w:rPr>
                <w:rFonts w:ascii="Times New Roman" w:hAnsi="Times New Roman" w:cs="Times New Roman"/>
                <w:b/>
                <w:bCs/>
                <w:sz w:val="24"/>
                <w:szCs w:val="24"/>
              </w:rPr>
              <w:t>Nr.p.k</w:t>
            </w:r>
            <w:proofErr w:type="spellEnd"/>
            <w:r w:rsidRPr="00324CE7">
              <w:rPr>
                <w:rFonts w:ascii="Times New Roman" w:hAnsi="Times New Roman" w:cs="Times New Roman"/>
                <w:b/>
                <w:bCs/>
                <w:sz w:val="24"/>
                <w:szCs w:val="24"/>
              </w:rPr>
              <w:t>.</w:t>
            </w:r>
          </w:p>
        </w:tc>
        <w:tc>
          <w:tcPr>
            <w:tcW w:w="4034" w:type="dxa"/>
          </w:tcPr>
          <w:p w14:paraId="628D0F9E" w14:textId="77777777" w:rsidR="001E7D13" w:rsidRPr="00324CE7" w:rsidRDefault="001E7D13" w:rsidP="009C7F1C">
            <w:pPr>
              <w:rPr>
                <w:rFonts w:ascii="Times New Roman" w:hAnsi="Times New Roman" w:cs="Times New Roman"/>
                <w:b/>
                <w:bCs/>
                <w:sz w:val="24"/>
                <w:szCs w:val="24"/>
              </w:rPr>
            </w:pPr>
            <w:r w:rsidRPr="00324CE7">
              <w:rPr>
                <w:rFonts w:ascii="Times New Roman" w:hAnsi="Times New Roman" w:cs="Times New Roman"/>
                <w:b/>
                <w:bCs/>
                <w:sz w:val="24"/>
                <w:szCs w:val="24"/>
              </w:rPr>
              <w:t>Ieņēmumu un Izdevumu postenis</w:t>
            </w:r>
          </w:p>
        </w:tc>
        <w:tc>
          <w:tcPr>
            <w:tcW w:w="1559" w:type="dxa"/>
          </w:tcPr>
          <w:p w14:paraId="589D1C1B" w14:textId="77777777" w:rsidR="001E7D13" w:rsidRPr="00324CE7" w:rsidRDefault="001E7D13" w:rsidP="009C7F1C">
            <w:pPr>
              <w:rPr>
                <w:rFonts w:ascii="Times New Roman" w:hAnsi="Times New Roman" w:cs="Times New Roman"/>
                <w:b/>
                <w:bCs/>
                <w:sz w:val="24"/>
                <w:szCs w:val="24"/>
              </w:rPr>
            </w:pPr>
            <w:r w:rsidRPr="00324CE7">
              <w:rPr>
                <w:rFonts w:ascii="Times New Roman" w:hAnsi="Times New Roman" w:cs="Times New Roman"/>
                <w:b/>
                <w:bCs/>
                <w:sz w:val="24"/>
                <w:szCs w:val="24"/>
              </w:rPr>
              <w:t xml:space="preserve">Plāns </w:t>
            </w:r>
          </w:p>
        </w:tc>
        <w:tc>
          <w:tcPr>
            <w:tcW w:w="1780" w:type="dxa"/>
          </w:tcPr>
          <w:p w14:paraId="1E4C0D61" w14:textId="77777777" w:rsidR="001E7D13" w:rsidRPr="00324CE7" w:rsidRDefault="001E7D13" w:rsidP="009C7F1C">
            <w:pPr>
              <w:rPr>
                <w:rFonts w:ascii="Times New Roman" w:hAnsi="Times New Roman" w:cs="Times New Roman"/>
                <w:b/>
                <w:bCs/>
                <w:sz w:val="24"/>
                <w:szCs w:val="24"/>
              </w:rPr>
            </w:pPr>
            <w:r w:rsidRPr="00324CE7">
              <w:rPr>
                <w:rFonts w:ascii="Times New Roman" w:hAnsi="Times New Roman" w:cs="Times New Roman"/>
                <w:b/>
                <w:bCs/>
                <w:sz w:val="24"/>
                <w:szCs w:val="24"/>
              </w:rPr>
              <w:t>Izpilde</w:t>
            </w:r>
          </w:p>
        </w:tc>
      </w:tr>
      <w:tr w:rsidR="001E7D13" w:rsidRPr="00324CE7" w14:paraId="7B3C9864" w14:textId="77777777" w:rsidTr="009C7F1C">
        <w:tc>
          <w:tcPr>
            <w:tcW w:w="923" w:type="dxa"/>
          </w:tcPr>
          <w:p w14:paraId="23C26272" w14:textId="77777777" w:rsidR="001E7D13" w:rsidRPr="00324CE7" w:rsidRDefault="001E7D13" w:rsidP="009C7F1C">
            <w:pPr>
              <w:rPr>
                <w:rFonts w:ascii="Times New Roman" w:hAnsi="Times New Roman" w:cs="Times New Roman"/>
                <w:b/>
                <w:bCs/>
                <w:sz w:val="24"/>
                <w:szCs w:val="24"/>
              </w:rPr>
            </w:pPr>
            <w:r w:rsidRPr="00324CE7">
              <w:rPr>
                <w:rFonts w:ascii="Times New Roman" w:hAnsi="Times New Roman" w:cs="Times New Roman"/>
                <w:b/>
                <w:bCs/>
                <w:sz w:val="24"/>
                <w:szCs w:val="24"/>
              </w:rPr>
              <w:t>1.</w:t>
            </w:r>
          </w:p>
        </w:tc>
        <w:tc>
          <w:tcPr>
            <w:tcW w:w="4034" w:type="dxa"/>
          </w:tcPr>
          <w:p w14:paraId="73476848" w14:textId="77777777" w:rsidR="001E7D13" w:rsidRPr="00324CE7" w:rsidRDefault="001E7D13" w:rsidP="009C7F1C">
            <w:pPr>
              <w:rPr>
                <w:rFonts w:ascii="Times New Roman" w:hAnsi="Times New Roman" w:cs="Times New Roman"/>
                <w:b/>
                <w:bCs/>
                <w:sz w:val="24"/>
                <w:szCs w:val="24"/>
              </w:rPr>
            </w:pPr>
            <w:r w:rsidRPr="00324CE7">
              <w:rPr>
                <w:rFonts w:ascii="Times New Roman" w:hAnsi="Times New Roman" w:cs="Times New Roman"/>
                <w:b/>
                <w:bCs/>
                <w:sz w:val="24"/>
                <w:szCs w:val="24"/>
              </w:rPr>
              <w:t>Ieņēmumi kopā</w:t>
            </w:r>
          </w:p>
        </w:tc>
        <w:tc>
          <w:tcPr>
            <w:tcW w:w="1559" w:type="dxa"/>
          </w:tcPr>
          <w:p w14:paraId="15788D31" w14:textId="6E1A2218" w:rsidR="001E7D13" w:rsidRPr="00324CE7" w:rsidRDefault="001E7D13" w:rsidP="009C7F1C">
            <w:pPr>
              <w:rPr>
                <w:rFonts w:ascii="Times New Roman" w:hAnsi="Times New Roman" w:cs="Times New Roman"/>
                <w:b/>
                <w:bCs/>
                <w:sz w:val="24"/>
                <w:szCs w:val="24"/>
              </w:rPr>
            </w:pPr>
            <w:r w:rsidRPr="00324CE7">
              <w:rPr>
                <w:rFonts w:ascii="Times New Roman" w:hAnsi="Times New Roman" w:cs="Times New Roman"/>
                <w:b/>
                <w:bCs/>
                <w:sz w:val="24"/>
                <w:szCs w:val="24"/>
              </w:rPr>
              <w:t>61</w:t>
            </w:r>
            <w:r w:rsidR="00362F1B" w:rsidRPr="00324CE7">
              <w:rPr>
                <w:rFonts w:ascii="Times New Roman" w:hAnsi="Times New Roman" w:cs="Times New Roman"/>
                <w:b/>
                <w:bCs/>
                <w:sz w:val="24"/>
                <w:szCs w:val="24"/>
              </w:rPr>
              <w:t xml:space="preserve"> </w:t>
            </w:r>
            <w:r w:rsidRPr="00324CE7">
              <w:rPr>
                <w:rFonts w:ascii="Times New Roman" w:hAnsi="Times New Roman" w:cs="Times New Roman"/>
                <w:b/>
                <w:bCs/>
                <w:sz w:val="24"/>
                <w:szCs w:val="24"/>
              </w:rPr>
              <w:t>035,41</w:t>
            </w:r>
          </w:p>
        </w:tc>
        <w:tc>
          <w:tcPr>
            <w:tcW w:w="1780" w:type="dxa"/>
          </w:tcPr>
          <w:p w14:paraId="4CCD4E2B" w14:textId="09C7E5B7" w:rsidR="001E7D13" w:rsidRPr="00324CE7" w:rsidRDefault="001E7D13" w:rsidP="009C7F1C">
            <w:pPr>
              <w:rPr>
                <w:rFonts w:ascii="Times New Roman" w:hAnsi="Times New Roman" w:cs="Times New Roman"/>
                <w:b/>
                <w:bCs/>
                <w:sz w:val="24"/>
                <w:szCs w:val="24"/>
              </w:rPr>
            </w:pPr>
            <w:r w:rsidRPr="00324CE7">
              <w:rPr>
                <w:rFonts w:ascii="Times New Roman" w:hAnsi="Times New Roman" w:cs="Times New Roman"/>
                <w:b/>
                <w:bCs/>
                <w:sz w:val="24"/>
                <w:szCs w:val="24"/>
              </w:rPr>
              <w:t>59</w:t>
            </w:r>
            <w:r w:rsidR="00362F1B" w:rsidRPr="00324CE7">
              <w:rPr>
                <w:rFonts w:ascii="Times New Roman" w:hAnsi="Times New Roman" w:cs="Times New Roman"/>
                <w:b/>
                <w:bCs/>
                <w:sz w:val="24"/>
                <w:szCs w:val="24"/>
              </w:rPr>
              <w:t xml:space="preserve"> </w:t>
            </w:r>
            <w:r w:rsidRPr="00324CE7">
              <w:rPr>
                <w:rFonts w:ascii="Times New Roman" w:hAnsi="Times New Roman" w:cs="Times New Roman"/>
                <w:b/>
                <w:bCs/>
                <w:sz w:val="24"/>
                <w:szCs w:val="24"/>
              </w:rPr>
              <w:t>701,98</w:t>
            </w:r>
          </w:p>
        </w:tc>
      </w:tr>
      <w:tr w:rsidR="001E7D13" w:rsidRPr="00324CE7" w14:paraId="7A3AD345" w14:textId="77777777" w:rsidTr="009C7F1C">
        <w:tc>
          <w:tcPr>
            <w:tcW w:w="923" w:type="dxa"/>
          </w:tcPr>
          <w:p w14:paraId="5EAF2D30" w14:textId="77777777" w:rsidR="001E7D13" w:rsidRPr="00324CE7" w:rsidRDefault="001E7D13" w:rsidP="009C7F1C">
            <w:pPr>
              <w:rPr>
                <w:rFonts w:ascii="Times New Roman" w:hAnsi="Times New Roman" w:cs="Times New Roman"/>
                <w:sz w:val="24"/>
                <w:szCs w:val="24"/>
              </w:rPr>
            </w:pPr>
            <w:r w:rsidRPr="00324CE7">
              <w:rPr>
                <w:rFonts w:ascii="Times New Roman" w:hAnsi="Times New Roman" w:cs="Times New Roman"/>
                <w:sz w:val="24"/>
                <w:szCs w:val="24"/>
              </w:rPr>
              <w:t>1.1.</w:t>
            </w:r>
          </w:p>
        </w:tc>
        <w:tc>
          <w:tcPr>
            <w:tcW w:w="4034" w:type="dxa"/>
          </w:tcPr>
          <w:p w14:paraId="016563D5" w14:textId="77777777" w:rsidR="001E7D13" w:rsidRPr="00324CE7" w:rsidRDefault="001E7D13" w:rsidP="009C7F1C">
            <w:pPr>
              <w:rPr>
                <w:rFonts w:ascii="Times New Roman" w:hAnsi="Times New Roman" w:cs="Times New Roman"/>
                <w:sz w:val="24"/>
                <w:szCs w:val="24"/>
              </w:rPr>
            </w:pPr>
            <w:r w:rsidRPr="00324CE7">
              <w:rPr>
                <w:rFonts w:ascii="Times New Roman" w:hAnsi="Times New Roman" w:cs="Times New Roman"/>
                <w:sz w:val="24"/>
                <w:szCs w:val="24"/>
              </w:rPr>
              <w:t>Finansēšana</w:t>
            </w:r>
          </w:p>
        </w:tc>
        <w:tc>
          <w:tcPr>
            <w:tcW w:w="1559" w:type="dxa"/>
          </w:tcPr>
          <w:p w14:paraId="29B38A3E" w14:textId="60E28BCD" w:rsidR="001E7D13" w:rsidRPr="00324CE7" w:rsidRDefault="00362F1B" w:rsidP="009C7F1C">
            <w:pPr>
              <w:rPr>
                <w:rFonts w:ascii="Times New Roman" w:hAnsi="Times New Roman" w:cs="Times New Roman"/>
                <w:sz w:val="24"/>
                <w:szCs w:val="24"/>
              </w:rPr>
            </w:pPr>
            <w:r w:rsidRPr="00324CE7">
              <w:rPr>
                <w:rFonts w:ascii="Times New Roman" w:hAnsi="Times New Roman" w:cs="Times New Roman"/>
                <w:sz w:val="24"/>
                <w:szCs w:val="24"/>
              </w:rPr>
              <w:t>52 035,41</w:t>
            </w:r>
          </w:p>
        </w:tc>
        <w:tc>
          <w:tcPr>
            <w:tcW w:w="1780" w:type="dxa"/>
          </w:tcPr>
          <w:p w14:paraId="67CB3846" w14:textId="1EE31C78" w:rsidR="001E7D13" w:rsidRPr="00324CE7" w:rsidRDefault="00362F1B" w:rsidP="009C7F1C">
            <w:pPr>
              <w:rPr>
                <w:rFonts w:ascii="Times New Roman" w:hAnsi="Times New Roman" w:cs="Times New Roman"/>
                <w:sz w:val="24"/>
                <w:szCs w:val="24"/>
              </w:rPr>
            </w:pPr>
            <w:r w:rsidRPr="00324CE7">
              <w:rPr>
                <w:rFonts w:ascii="Times New Roman" w:hAnsi="Times New Roman" w:cs="Times New Roman"/>
                <w:sz w:val="24"/>
                <w:szCs w:val="24"/>
              </w:rPr>
              <w:t>50 587,64</w:t>
            </w:r>
          </w:p>
        </w:tc>
      </w:tr>
      <w:tr w:rsidR="001E7D13" w:rsidRPr="00324CE7" w14:paraId="24ED0CD2" w14:textId="77777777" w:rsidTr="009C7F1C">
        <w:tc>
          <w:tcPr>
            <w:tcW w:w="923" w:type="dxa"/>
          </w:tcPr>
          <w:p w14:paraId="3DC7ED8F" w14:textId="77777777" w:rsidR="001E7D13" w:rsidRPr="00324CE7" w:rsidRDefault="001E7D13" w:rsidP="009C7F1C">
            <w:pPr>
              <w:rPr>
                <w:rFonts w:ascii="Times New Roman" w:hAnsi="Times New Roman" w:cs="Times New Roman"/>
                <w:sz w:val="24"/>
                <w:szCs w:val="24"/>
              </w:rPr>
            </w:pPr>
            <w:r w:rsidRPr="00324CE7">
              <w:rPr>
                <w:rFonts w:ascii="Times New Roman" w:hAnsi="Times New Roman" w:cs="Times New Roman"/>
                <w:sz w:val="24"/>
                <w:szCs w:val="24"/>
              </w:rPr>
              <w:t>1.2.</w:t>
            </w:r>
          </w:p>
        </w:tc>
        <w:tc>
          <w:tcPr>
            <w:tcW w:w="4034" w:type="dxa"/>
          </w:tcPr>
          <w:p w14:paraId="39F16B94" w14:textId="77777777" w:rsidR="001E7D13" w:rsidRPr="00324CE7" w:rsidRDefault="001E7D13" w:rsidP="009C7F1C">
            <w:pPr>
              <w:rPr>
                <w:rFonts w:ascii="Times New Roman" w:hAnsi="Times New Roman" w:cs="Times New Roman"/>
                <w:sz w:val="24"/>
                <w:szCs w:val="24"/>
              </w:rPr>
            </w:pPr>
            <w:proofErr w:type="spellStart"/>
            <w:r w:rsidRPr="00324CE7">
              <w:rPr>
                <w:rFonts w:ascii="Times New Roman" w:hAnsi="Times New Roman" w:cs="Times New Roman"/>
                <w:sz w:val="24"/>
                <w:szCs w:val="24"/>
              </w:rPr>
              <w:t>Nenodokļu</w:t>
            </w:r>
            <w:proofErr w:type="spellEnd"/>
            <w:r w:rsidRPr="00324CE7">
              <w:rPr>
                <w:rFonts w:ascii="Times New Roman" w:hAnsi="Times New Roman" w:cs="Times New Roman"/>
                <w:sz w:val="24"/>
                <w:szCs w:val="24"/>
              </w:rPr>
              <w:t xml:space="preserve"> ieņēmumi (makšķerēšanas licences)</w:t>
            </w:r>
          </w:p>
        </w:tc>
        <w:tc>
          <w:tcPr>
            <w:tcW w:w="1559" w:type="dxa"/>
          </w:tcPr>
          <w:p w14:paraId="7DB8E46E" w14:textId="381A7D3E" w:rsidR="001E7D13" w:rsidRPr="00324CE7" w:rsidRDefault="001E7D13" w:rsidP="009C7F1C">
            <w:pPr>
              <w:rPr>
                <w:rFonts w:ascii="Times New Roman" w:hAnsi="Times New Roman" w:cs="Times New Roman"/>
                <w:sz w:val="24"/>
                <w:szCs w:val="24"/>
              </w:rPr>
            </w:pPr>
            <w:r w:rsidRPr="00324CE7">
              <w:rPr>
                <w:rFonts w:ascii="Times New Roman" w:hAnsi="Times New Roman" w:cs="Times New Roman"/>
                <w:sz w:val="24"/>
                <w:szCs w:val="24"/>
              </w:rPr>
              <w:t>4</w:t>
            </w:r>
            <w:r w:rsidR="00362F1B" w:rsidRPr="00324CE7">
              <w:rPr>
                <w:rFonts w:ascii="Times New Roman" w:hAnsi="Times New Roman" w:cs="Times New Roman"/>
                <w:sz w:val="24"/>
                <w:szCs w:val="24"/>
              </w:rPr>
              <w:t xml:space="preserve"> </w:t>
            </w:r>
            <w:r w:rsidRPr="00324CE7">
              <w:rPr>
                <w:rFonts w:ascii="Times New Roman" w:hAnsi="Times New Roman" w:cs="Times New Roman"/>
                <w:sz w:val="24"/>
                <w:szCs w:val="24"/>
              </w:rPr>
              <w:t>000,00</w:t>
            </w:r>
          </w:p>
        </w:tc>
        <w:tc>
          <w:tcPr>
            <w:tcW w:w="1780" w:type="dxa"/>
          </w:tcPr>
          <w:p w14:paraId="39203DBB" w14:textId="18A46532" w:rsidR="001E7D13" w:rsidRPr="00324CE7" w:rsidRDefault="001E7D13" w:rsidP="009C7F1C">
            <w:pPr>
              <w:rPr>
                <w:rFonts w:ascii="Times New Roman" w:hAnsi="Times New Roman" w:cs="Times New Roman"/>
                <w:sz w:val="24"/>
                <w:szCs w:val="24"/>
              </w:rPr>
            </w:pPr>
            <w:r w:rsidRPr="00324CE7">
              <w:rPr>
                <w:rFonts w:ascii="Times New Roman" w:hAnsi="Times New Roman" w:cs="Times New Roman"/>
                <w:sz w:val="24"/>
                <w:szCs w:val="24"/>
              </w:rPr>
              <w:t>4</w:t>
            </w:r>
            <w:r w:rsidR="00362F1B" w:rsidRPr="00324CE7">
              <w:rPr>
                <w:rFonts w:ascii="Times New Roman" w:hAnsi="Times New Roman" w:cs="Times New Roman"/>
                <w:sz w:val="24"/>
                <w:szCs w:val="24"/>
              </w:rPr>
              <w:t xml:space="preserve"> </w:t>
            </w:r>
            <w:r w:rsidRPr="00324CE7">
              <w:rPr>
                <w:rFonts w:ascii="Times New Roman" w:hAnsi="Times New Roman" w:cs="Times New Roman"/>
                <w:sz w:val="24"/>
                <w:szCs w:val="24"/>
              </w:rPr>
              <w:t>724,24</w:t>
            </w:r>
          </w:p>
        </w:tc>
      </w:tr>
      <w:tr w:rsidR="001E7D13" w:rsidRPr="00324CE7" w14:paraId="216A5913" w14:textId="77777777" w:rsidTr="009C7F1C">
        <w:tc>
          <w:tcPr>
            <w:tcW w:w="923" w:type="dxa"/>
          </w:tcPr>
          <w:p w14:paraId="35119E9E" w14:textId="77777777" w:rsidR="001E7D13" w:rsidRPr="00324CE7" w:rsidRDefault="001E7D13" w:rsidP="009C7F1C">
            <w:pPr>
              <w:rPr>
                <w:rFonts w:ascii="Times New Roman" w:hAnsi="Times New Roman" w:cs="Times New Roman"/>
                <w:sz w:val="24"/>
                <w:szCs w:val="24"/>
              </w:rPr>
            </w:pPr>
            <w:r w:rsidRPr="00324CE7">
              <w:rPr>
                <w:rFonts w:ascii="Times New Roman" w:hAnsi="Times New Roman" w:cs="Times New Roman"/>
                <w:sz w:val="24"/>
                <w:szCs w:val="24"/>
              </w:rPr>
              <w:t>1.3.</w:t>
            </w:r>
          </w:p>
        </w:tc>
        <w:tc>
          <w:tcPr>
            <w:tcW w:w="4034" w:type="dxa"/>
          </w:tcPr>
          <w:p w14:paraId="7FFEF46D" w14:textId="77777777" w:rsidR="001E7D13" w:rsidRPr="00324CE7" w:rsidRDefault="001E7D13" w:rsidP="009C7F1C">
            <w:pPr>
              <w:rPr>
                <w:rFonts w:ascii="Times New Roman" w:hAnsi="Times New Roman" w:cs="Times New Roman"/>
                <w:sz w:val="24"/>
                <w:szCs w:val="24"/>
              </w:rPr>
            </w:pPr>
            <w:r w:rsidRPr="00324CE7">
              <w:rPr>
                <w:rFonts w:ascii="Times New Roman" w:hAnsi="Times New Roman" w:cs="Times New Roman"/>
                <w:sz w:val="24"/>
                <w:szCs w:val="24"/>
              </w:rPr>
              <w:t>Maksas pakalpojumi un dalību maksas.</w:t>
            </w:r>
          </w:p>
        </w:tc>
        <w:tc>
          <w:tcPr>
            <w:tcW w:w="1559" w:type="dxa"/>
          </w:tcPr>
          <w:p w14:paraId="72F4026A" w14:textId="6B438724" w:rsidR="001E7D13" w:rsidRPr="00324CE7" w:rsidRDefault="001E7D13" w:rsidP="009C7F1C">
            <w:pPr>
              <w:rPr>
                <w:rFonts w:ascii="Times New Roman" w:hAnsi="Times New Roman" w:cs="Times New Roman"/>
                <w:sz w:val="24"/>
                <w:szCs w:val="24"/>
              </w:rPr>
            </w:pPr>
            <w:r w:rsidRPr="00324CE7">
              <w:rPr>
                <w:rFonts w:ascii="Times New Roman" w:hAnsi="Times New Roman" w:cs="Times New Roman"/>
                <w:sz w:val="24"/>
                <w:szCs w:val="24"/>
              </w:rPr>
              <w:t>5</w:t>
            </w:r>
            <w:r w:rsidR="00362F1B" w:rsidRPr="00324CE7">
              <w:rPr>
                <w:rFonts w:ascii="Times New Roman" w:hAnsi="Times New Roman" w:cs="Times New Roman"/>
                <w:sz w:val="24"/>
                <w:szCs w:val="24"/>
              </w:rPr>
              <w:t xml:space="preserve"> </w:t>
            </w:r>
            <w:r w:rsidRPr="00324CE7">
              <w:rPr>
                <w:rFonts w:ascii="Times New Roman" w:hAnsi="Times New Roman" w:cs="Times New Roman"/>
                <w:sz w:val="24"/>
                <w:szCs w:val="24"/>
              </w:rPr>
              <w:t>000,00</w:t>
            </w:r>
          </w:p>
        </w:tc>
        <w:tc>
          <w:tcPr>
            <w:tcW w:w="1780" w:type="dxa"/>
          </w:tcPr>
          <w:p w14:paraId="160D906D" w14:textId="75CADF0A" w:rsidR="001E7D13" w:rsidRPr="00324CE7" w:rsidRDefault="001E7D13" w:rsidP="009C7F1C">
            <w:pPr>
              <w:rPr>
                <w:rFonts w:ascii="Times New Roman" w:hAnsi="Times New Roman" w:cs="Times New Roman"/>
                <w:sz w:val="24"/>
                <w:szCs w:val="24"/>
              </w:rPr>
            </w:pPr>
            <w:r w:rsidRPr="00324CE7">
              <w:rPr>
                <w:rFonts w:ascii="Times New Roman" w:hAnsi="Times New Roman" w:cs="Times New Roman"/>
                <w:sz w:val="24"/>
                <w:szCs w:val="24"/>
              </w:rPr>
              <w:t>4</w:t>
            </w:r>
            <w:r w:rsidR="00362F1B" w:rsidRPr="00324CE7">
              <w:rPr>
                <w:rFonts w:ascii="Times New Roman" w:hAnsi="Times New Roman" w:cs="Times New Roman"/>
                <w:sz w:val="24"/>
                <w:szCs w:val="24"/>
              </w:rPr>
              <w:t xml:space="preserve"> </w:t>
            </w:r>
            <w:r w:rsidRPr="00324CE7">
              <w:rPr>
                <w:rFonts w:ascii="Times New Roman" w:hAnsi="Times New Roman" w:cs="Times New Roman"/>
                <w:sz w:val="24"/>
                <w:szCs w:val="24"/>
              </w:rPr>
              <w:t>390,10</w:t>
            </w:r>
          </w:p>
        </w:tc>
      </w:tr>
      <w:tr w:rsidR="001E7D13" w:rsidRPr="00324CE7" w14:paraId="44245F98" w14:textId="77777777" w:rsidTr="009C7F1C">
        <w:tc>
          <w:tcPr>
            <w:tcW w:w="923" w:type="dxa"/>
          </w:tcPr>
          <w:p w14:paraId="07E7FF94" w14:textId="77777777" w:rsidR="001E7D13" w:rsidRPr="00324CE7" w:rsidRDefault="001E7D13" w:rsidP="009C7F1C">
            <w:pPr>
              <w:rPr>
                <w:rFonts w:ascii="Times New Roman" w:hAnsi="Times New Roman" w:cs="Times New Roman"/>
                <w:b/>
                <w:bCs/>
                <w:sz w:val="24"/>
                <w:szCs w:val="24"/>
              </w:rPr>
            </w:pPr>
            <w:r w:rsidRPr="00324CE7">
              <w:rPr>
                <w:rFonts w:ascii="Times New Roman" w:hAnsi="Times New Roman" w:cs="Times New Roman"/>
                <w:b/>
                <w:bCs/>
                <w:sz w:val="24"/>
                <w:szCs w:val="24"/>
              </w:rPr>
              <w:t>2.</w:t>
            </w:r>
          </w:p>
        </w:tc>
        <w:tc>
          <w:tcPr>
            <w:tcW w:w="4034" w:type="dxa"/>
          </w:tcPr>
          <w:p w14:paraId="6A4483CA" w14:textId="77777777" w:rsidR="001E7D13" w:rsidRPr="00324CE7" w:rsidRDefault="001E7D13" w:rsidP="009C7F1C">
            <w:pPr>
              <w:rPr>
                <w:rFonts w:ascii="Times New Roman" w:hAnsi="Times New Roman" w:cs="Times New Roman"/>
                <w:b/>
                <w:bCs/>
                <w:sz w:val="24"/>
                <w:szCs w:val="24"/>
              </w:rPr>
            </w:pPr>
            <w:r w:rsidRPr="00324CE7">
              <w:rPr>
                <w:rFonts w:ascii="Times New Roman" w:hAnsi="Times New Roman" w:cs="Times New Roman"/>
                <w:b/>
                <w:bCs/>
                <w:sz w:val="24"/>
                <w:szCs w:val="24"/>
              </w:rPr>
              <w:t>Izdevumi kopā.</w:t>
            </w:r>
          </w:p>
        </w:tc>
        <w:tc>
          <w:tcPr>
            <w:tcW w:w="1559" w:type="dxa"/>
          </w:tcPr>
          <w:p w14:paraId="6180D0F8" w14:textId="48F1EE69" w:rsidR="001E7D13" w:rsidRPr="00324CE7" w:rsidRDefault="00362F1B" w:rsidP="009C7F1C">
            <w:pPr>
              <w:rPr>
                <w:rFonts w:ascii="Times New Roman" w:hAnsi="Times New Roman" w:cs="Times New Roman"/>
                <w:b/>
                <w:bCs/>
                <w:sz w:val="24"/>
                <w:szCs w:val="24"/>
              </w:rPr>
            </w:pPr>
            <w:r w:rsidRPr="00324CE7">
              <w:rPr>
                <w:rFonts w:ascii="Times New Roman" w:hAnsi="Times New Roman" w:cs="Times New Roman"/>
                <w:b/>
                <w:bCs/>
                <w:sz w:val="24"/>
                <w:szCs w:val="24"/>
              </w:rPr>
              <w:t>61 035,41</w:t>
            </w:r>
          </w:p>
        </w:tc>
        <w:tc>
          <w:tcPr>
            <w:tcW w:w="1780" w:type="dxa"/>
          </w:tcPr>
          <w:p w14:paraId="25DDAC36" w14:textId="28E6C4D9" w:rsidR="001E7D13" w:rsidRPr="00324CE7" w:rsidRDefault="00362F1B" w:rsidP="009C7F1C">
            <w:pPr>
              <w:rPr>
                <w:rFonts w:ascii="Times New Roman" w:hAnsi="Times New Roman" w:cs="Times New Roman"/>
                <w:b/>
                <w:bCs/>
                <w:sz w:val="24"/>
                <w:szCs w:val="24"/>
              </w:rPr>
            </w:pPr>
            <w:r w:rsidRPr="00324CE7">
              <w:rPr>
                <w:rFonts w:ascii="Times New Roman" w:hAnsi="Times New Roman" w:cs="Times New Roman"/>
                <w:b/>
                <w:bCs/>
                <w:sz w:val="24"/>
                <w:szCs w:val="24"/>
              </w:rPr>
              <w:t>59 701,98</w:t>
            </w:r>
          </w:p>
        </w:tc>
      </w:tr>
      <w:tr w:rsidR="001E7D13" w:rsidRPr="00324CE7" w14:paraId="7C19BC92" w14:textId="77777777" w:rsidTr="009C7F1C">
        <w:tc>
          <w:tcPr>
            <w:tcW w:w="923" w:type="dxa"/>
          </w:tcPr>
          <w:p w14:paraId="42742B1A" w14:textId="77777777" w:rsidR="001E7D13" w:rsidRPr="00324CE7" w:rsidRDefault="001E7D13" w:rsidP="009C7F1C">
            <w:pPr>
              <w:rPr>
                <w:rFonts w:ascii="Times New Roman" w:hAnsi="Times New Roman" w:cs="Times New Roman"/>
                <w:sz w:val="24"/>
                <w:szCs w:val="24"/>
              </w:rPr>
            </w:pPr>
            <w:r w:rsidRPr="00324CE7">
              <w:rPr>
                <w:rFonts w:ascii="Times New Roman" w:hAnsi="Times New Roman" w:cs="Times New Roman"/>
                <w:sz w:val="24"/>
                <w:szCs w:val="24"/>
              </w:rPr>
              <w:t>2.1.</w:t>
            </w:r>
          </w:p>
        </w:tc>
        <w:tc>
          <w:tcPr>
            <w:tcW w:w="4034" w:type="dxa"/>
          </w:tcPr>
          <w:p w14:paraId="7DA658F6" w14:textId="77777777" w:rsidR="001E7D13" w:rsidRPr="00324CE7" w:rsidRDefault="001E7D13" w:rsidP="009C7F1C">
            <w:pPr>
              <w:rPr>
                <w:rFonts w:ascii="Times New Roman" w:hAnsi="Times New Roman" w:cs="Times New Roman"/>
                <w:sz w:val="24"/>
                <w:szCs w:val="24"/>
              </w:rPr>
            </w:pPr>
            <w:r w:rsidRPr="00324CE7">
              <w:rPr>
                <w:rFonts w:ascii="Times New Roman" w:hAnsi="Times New Roman" w:cs="Times New Roman"/>
                <w:sz w:val="24"/>
                <w:szCs w:val="24"/>
              </w:rPr>
              <w:t>Atlīdzība</w:t>
            </w:r>
          </w:p>
        </w:tc>
        <w:tc>
          <w:tcPr>
            <w:tcW w:w="1559" w:type="dxa"/>
          </w:tcPr>
          <w:p w14:paraId="71AFD15F" w14:textId="79E1C459" w:rsidR="001E7D13" w:rsidRPr="00324CE7" w:rsidRDefault="006E7BF6" w:rsidP="009C7F1C">
            <w:pPr>
              <w:rPr>
                <w:rFonts w:ascii="Times New Roman" w:hAnsi="Times New Roman" w:cs="Times New Roman"/>
                <w:sz w:val="24"/>
                <w:szCs w:val="24"/>
              </w:rPr>
            </w:pPr>
            <w:r w:rsidRPr="00324CE7">
              <w:rPr>
                <w:rFonts w:ascii="Times New Roman" w:hAnsi="Times New Roman" w:cs="Times New Roman"/>
                <w:sz w:val="24"/>
                <w:szCs w:val="24"/>
              </w:rPr>
              <w:t>40 254,03</w:t>
            </w:r>
          </w:p>
        </w:tc>
        <w:tc>
          <w:tcPr>
            <w:tcW w:w="1780" w:type="dxa"/>
          </w:tcPr>
          <w:p w14:paraId="01001B08" w14:textId="12DFA2C2" w:rsidR="001E7D13" w:rsidRPr="00324CE7" w:rsidRDefault="006E7BF6" w:rsidP="009C7F1C">
            <w:pPr>
              <w:rPr>
                <w:rFonts w:ascii="Times New Roman" w:hAnsi="Times New Roman" w:cs="Times New Roman"/>
                <w:sz w:val="24"/>
                <w:szCs w:val="24"/>
              </w:rPr>
            </w:pPr>
            <w:r w:rsidRPr="00324CE7">
              <w:rPr>
                <w:rFonts w:ascii="Times New Roman" w:hAnsi="Times New Roman" w:cs="Times New Roman"/>
                <w:sz w:val="24"/>
                <w:szCs w:val="24"/>
              </w:rPr>
              <w:t>39 592,57</w:t>
            </w:r>
          </w:p>
        </w:tc>
      </w:tr>
      <w:tr w:rsidR="001E7D13" w:rsidRPr="00324CE7" w14:paraId="72ACA745" w14:textId="77777777" w:rsidTr="009C7F1C">
        <w:tc>
          <w:tcPr>
            <w:tcW w:w="923" w:type="dxa"/>
          </w:tcPr>
          <w:p w14:paraId="026435DD" w14:textId="77777777" w:rsidR="001E7D13" w:rsidRPr="00324CE7" w:rsidRDefault="001E7D13" w:rsidP="009C7F1C">
            <w:pPr>
              <w:rPr>
                <w:rFonts w:ascii="Times New Roman" w:hAnsi="Times New Roman" w:cs="Times New Roman"/>
                <w:sz w:val="24"/>
                <w:szCs w:val="24"/>
              </w:rPr>
            </w:pPr>
            <w:r w:rsidRPr="00324CE7">
              <w:rPr>
                <w:rFonts w:ascii="Times New Roman" w:hAnsi="Times New Roman" w:cs="Times New Roman"/>
                <w:sz w:val="24"/>
                <w:szCs w:val="24"/>
              </w:rPr>
              <w:t>2.2.</w:t>
            </w:r>
          </w:p>
        </w:tc>
        <w:tc>
          <w:tcPr>
            <w:tcW w:w="4034" w:type="dxa"/>
          </w:tcPr>
          <w:p w14:paraId="597311DC" w14:textId="146BF4E2" w:rsidR="001E7D13" w:rsidRPr="00324CE7" w:rsidRDefault="0072283F" w:rsidP="009C7F1C">
            <w:pPr>
              <w:rPr>
                <w:rFonts w:ascii="Times New Roman" w:hAnsi="Times New Roman" w:cs="Times New Roman"/>
                <w:sz w:val="24"/>
                <w:szCs w:val="24"/>
              </w:rPr>
            </w:pPr>
            <w:r w:rsidRPr="00324CE7">
              <w:rPr>
                <w:rFonts w:ascii="Times New Roman" w:hAnsi="Times New Roman" w:cs="Times New Roman"/>
                <w:sz w:val="24"/>
                <w:szCs w:val="24"/>
              </w:rPr>
              <w:t>P</w:t>
            </w:r>
            <w:r w:rsidR="001E7D13" w:rsidRPr="00324CE7">
              <w:rPr>
                <w:rFonts w:ascii="Times New Roman" w:hAnsi="Times New Roman" w:cs="Times New Roman"/>
                <w:sz w:val="24"/>
                <w:szCs w:val="24"/>
              </w:rPr>
              <w:t>akalpojumi</w:t>
            </w:r>
          </w:p>
        </w:tc>
        <w:tc>
          <w:tcPr>
            <w:tcW w:w="1559" w:type="dxa"/>
          </w:tcPr>
          <w:p w14:paraId="2E811611" w14:textId="60BA0D31" w:rsidR="001E7D13" w:rsidRPr="00324CE7" w:rsidRDefault="0072283F" w:rsidP="009C7F1C">
            <w:pPr>
              <w:rPr>
                <w:rFonts w:ascii="Times New Roman" w:hAnsi="Times New Roman" w:cs="Times New Roman"/>
                <w:sz w:val="24"/>
                <w:szCs w:val="24"/>
              </w:rPr>
            </w:pPr>
            <w:r w:rsidRPr="00324CE7">
              <w:rPr>
                <w:rFonts w:ascii="Times New Roman" w:hAnsi="Times New Roman" w:cs="Times New Roman"/>
                <w:sz w:val="24"/>
                <w:szCs w:val="24"/>
              </w:rPr>
              <w:t>6 900,00</w:t>
            </w:r>
          </w:p>
        </w:tc>
        <w:tc>
          <w:tcPr>
            <w:tcW w:w="1780" w:type="dxa"/>
          </w:tcPr>
          <w:p w14:paraId="29385F4C" w14:textId="1E884989" w:rsidR="001E7D13" w:rsidRPr="00324CE7" w:rsidRDefault="0072283F" w:rsidP="009C7F1C">
            <w:pPr>
              <w:rPr>
                <w:rFonts w:ascii="Times New Roman" w:hAnsi="Times New Roman" w:cs="Times New Roman"/>
                <w:sz w:val="24"/>
                <w:szCs w:val="24"/>
              </w:rPr>
            </w:pPr>
            <w:r w:rsidRPr="00324CE7">
              <w:rPr>
                <w:rFonts w:ascii="Times New Roman" w:hAnsi="Times New Roman" w:cs="Times New Roman"/>
                <w:sz w:val="24"/>
                <w:szCs w:val="24"/>
              </w:rPr>
              <w:t>6 278,4</w:t>
            </w:r>
            <w:r w:rsidR="00DD0041" w:rsidRPr="00324CE7">
              <w:rPr>
                <w:rFonts w:ascii="Times New Roman" w:hAnsi="Times New Roman" w:cs="Times New Roman"/>
                <w:sz w:val="24"/>
                <w:szCs w:val="24"/>
              </w:rPr>
              <w:t>7</w:t>
            </w:r>
          </w:p>
        </w:tc>
      </w:tr>
      <w:tr w:rsidR="001E7D13" w:rsidRPr="00324CE7" w14:paraId="66297A50" w14:textId="77777777" w:rsidTr="009C7F1C">
        <w:tc>
          <w:tcPr>
            <w:tcW w:w="923" w:type="dxa"/>
          </w:tcPr>
          <w:p w14:paraId="6499F8E7" w14:textId="77777777" w:rsidR="001E7D13" w:rsidRPr="00324CE7" w:rsidRDefault="001E7D13" w:rsidP="009C7F1C">
            <w:pPr>
              <w:rPr>
                <w:rFonts w:ascii="Times New Roman" w:hAnsi="Times New Roman" w:cs="Times New Roman"/>
                <w:sz w:val="24"/>
                <w:szCs w:val="24"/>
              </w:rPr>
            </w:pPr>
            <w:r w:rsidRPr="00324CE7">
              <w:rPr>
                <w:rFonts w:ascii="Times New Roman" w:hAnsi="Times New Roman" w:cs="Times New Roman"/>
                <w:sz w:val="24"/>
                <w:szCs w:val="24"/>
              </w:rPr>
              <w:t>2.3.</w:t>
            </w:r>
          </w:p>
        </w:tc>
        <w:tc>
          <w:tcPr>
            <w:tcW w:w="4034" w:type="dxa"/>
          </w:tcPr>
          <w:p w14:paraId="01EE930F" w14:textId="77777777" w:rsidR="001E7D13" w:rsidRPr="00324CE7" w:rsidRDefault="001E7D13" w:rsidP="009C7F1C">
            <w:pPr>
              <w:rPr>
                <w:rFonts w:ascii="Times New Roman" w:hAnsi="Times New Roman" w:cs="Times New Roman"/>
                <w:sz w:val="24"/>
                <w:szCs w:val="24"/>
              </w:rPr>
            </w:pPr>
            <w:r w:rsidRPr="00324CE7">
              <w:rPr>
                <w:rFonts w:ascii="Times New Roman" w:hAnsi="Times New Roman" w:cs="Times New Roman"/>
                <w:sz w:val="24"/>
                <w:szCs w:val="24"/>
              </w:rPr>
              <w:t>Krājumi, materiāli, preces un inventārs</w:t>
            </w:r>
          </w:p>
        </w:tc>
        <w:tc>
          <w:tcPr>
            <w:tcW w:w="1559" w:type="dxa"/>
          </w:tcPr>
          <w:p w14:paraId="388C5175" w14:textId="0EF6C408" w:rsidR="001E7D13" w:rsidRPr="00324CE7" w:rsidRDefault="001E7D13" w:rsidP="009C7F1C">
            <w:pPr>
              <w:rPr>
                <w:rFonts w:ascii="Times New Roman" w:hAnsi="Times New Roman" w:cs="Times New Roman"/>
                <w:sz w:val="24"/>
                <w:szCs w:val="24"/>
              </w:rPr>
            </w:pPr>
            <w:r w:rsidRPr="00324CE7">
              <w:rPr>
                <w:rFonts w:ascii="Times New Roman" w:hAnsi="Times New Roman" w:cs="Times New Roman"/>
                <w:sz w:val="24"/>
                <w:szCs w:val="24"/>
              </w:rPr>
              <w:t>11</w:t>
            </w:r>
            <w:r w:rsidR="00362F1B" w:rsidRPr="00324CE7">
              <w:rPr>
                <w:rFonts w:ascii="Times New Roman" w:hAnsi="Times New Roman" w:cs="Times New Roman"/>
                <w:sz w:val="24"/>
                <w:szCs w:val="24"/>
              </w:rPr>
              <w:t xml:space="preserve"> </w:t>
            </w:r>
            <w:r w:rsidRPr="00324CE7">
              <w:rPr>
                <w:rFonts w:ascii="Times New Roman" w:hAnsi="Times New Roman" w:cs="Times New Roman"/>
                <w:sz w:val="24"/>
                <w:szCs w:val="24"/>
              </w:rPr>
              <w:t>681,38</w:t>
            </w:r>
          </w:p>
        </w:tc>
        <w:tc>
          <w:tcPr>
            <w:tcW w:w="1780" w:type="dxa"/>
          </w:tcPr>
          <w:p w14:paraId="7A1DD962" w14:textId="2BCB2506" w:rsidR="001E7D13" w:rsidRPr="00324CE7" w:rsidRDefault="001E7D13" w:rsidP="009C7F1C">
            <w:pPr>
              <w:rPr>
                <w:rFonts w:ascii="Times New Roman" w:hAnsi="Times New Roman" w:cs="Times New Roman"/>
                <w:sz w:val="24"/>
                <w:szCs w:val="24"/>
              </w:rPr>
            </w:pPr>
            <w:r w:rsidRPr="00324CE7">
              <w:rPr>
                <w:rFonts w:ascii="Times New Roman" w:hAnsi="Times New Roman" w:cs="Times New Roman"/>
                <w:sz w:val="24"/>
                <w:szCs w:val="24"/>
              </w:rPr>
              <w:t>11</w:t>
            </w:r>
            <w:r w:rsidR="00362F1B" w:rsidRPr="00324CE7">
              <w:rPr>
                <w:rFonts w:ascii="Times New Roman" w:hAnsi="Times New Roman" w:cs="Times New Roman"/>
                <w:sz w:val="24"/>
                <w:szCs w:val="24"/>
              </w:rPr>
              <w:t xml:space="preserve"> </w:t>
            </w:r>
            <w:r w:rsidRPr="00324CE7">
              <w:rPr>
                <w:rFonts w:ascii="Times New Roman" w:hAnsi="Times New Roman" w:cs="Times New Roman"/>
                <w:sz w:val="24"/>
                <w:szCs w:val="24"/>
              </w:rPr>
              <w:t>644,40</w:t>
            </w:r>
          </w:p>
        </w:tc>
      </w:tr>
      <w:tr w:rsidR="001E7D13" w:rsidRPr="00324CE7" w14:paraId="700B7BAE" w14:textId="77777777" w:rsidTr="009C7F1C">
        <w:tc>
          <w:tcPr>
            <w:tcW w:w="923" w:type="dxa"/>
          </w:tcPr>
          <w:p w14:paraId="604636B0" w14:textId="77777777" w:rsidR="001E7D13" w:rsidRPr="00324CE7" w:rsidRDefault="001E7D13" w:rsidP="009C7F1C">
            <w:pPr>
              <w:rPr>
                <w:rFonts w:ascii="Times New Roman" w:hAnsi="Times New Roman" w:cs="Times New Roman"/>
                <w:sz w:val="24"/>
                <w:szCs w:val="24"/>
              </w:rPr>
            </w:pPr>
            <w:r w:rsidRPr="00324CE7">
              <w:rPr>
                <w:rFonts w:ascii="Times New Roman" w:hAnsi="Times New Roman" w:cs="Times New Roman"/>
                <w:sz w:val="24"/>
                <w:szCs w:val="24"/>
              </w:rPr>
              <w:t>2.4.</w:t>
            </w:r>
          </w:p>
        </w:tc>
        <w:tc>
          <w:tcPr>
            <w:tcW w:w="4034" w:type="dxa"/>
          </w:tcPr>
          <w:p w14:paraId="00ACDFCC" w14:textId="77777777" w:rsidR="001E7D13" w:rsidRPr="00324CE7" w:rsidRDefault="001E7D13" w:rsidP="009C7F1C">
            <w:pPr>
              <w:rPr>
                <w:rFonts w:ascii="Times New Roman" w:hAnsi="Times New Roman" w:cs="Times New Roman"/>
                <w:sz w:val="24"/>
                <w:szCs w:val="24"/>
              </w:rPr>
            </w:pPr>
            <w:r w:rsidRPr="00324CE7">
              <w:rPr>
                <w:rFonts w:ascii="Times New Roman" w:hAnsi="Times New Roman" w:cs="Times New Roman"/>
                <w:sz w:val="24"/>
                <w:szCs w:val="24"/>
              </w:rPr>
              <w:t>Budžeta iestādes nodokļu maksājumi</w:t>
            </w:r>
          </w:p>
        </w:tc>
        <w:tc>
          <w:tcPr>
            <w:tcW w:w="1559" w:type="dxa"/>
          </w:tcPr>
          <w:p w14:paraId="03125122" w14:textId="2B5820E9" w:rsidR="001E7D13" w:rsidRPr="00324CE7" w:rsidRDefault="001E7D13" w:rsidP="009C7F1C">
            <w:pPr>
              <w:rPr>
                <w:rFonts w:ascii="Times New Roman" w:hAnsi="Times New Roman" w:cs="Times New Roman"/>
                <w:sz w:val="24"/>
                <w:szCs w:val="24"/>
              </w:rPr>
            </w:pPr>
            <w:r w:rsidRPr="00324CE7">
              <w:rPr>
                <w:rFonts w:ascii="Times New Roman" w:hAnsi="Times New Roman" w:cs="Times New Roman"/>
                <w:sz w:val="24"/>
                <w:szCs w:val="24"/>
              </w:rPr>
              <w:t>2</w:t>
            </w:r>
            <w:r w:rsidR="00362F1B" w:rsidRPr="00324CE7">
              <w:rPr>
                <w:rFonts w:ascii="Times New Roman" w:hAnsi="Times New Roman" w:cs="Times New Roman"/>
                <w:sz w:val="24"/>
                <w:szCs w:val="24"/>
              </w:rPr>
              <w:t xml:space="preserve"> </w:t>
            </w:r>
            <w:r w:rsidRPr="00324CE7">
              <w:rPr>
                <w:rFonts w:ascii="Times New Roman" w:hAnsi="Times New Roman" w:cs="Times New Roman"/>
                <w:sz w:val="24"/>
                <w:szCs w:val="24"/>
              </w:rPr>
              <w:t>200,00</w:t>
            </w:r>
          </w:p>
        </w:tc>
        <w:tc>
          <w:tcPr>
            <w:tcW w:w="1780" w:type="dxa"/>
          </w:tcPr>
          <w:p w14:paraId="70BF256B" w14:textId="6EF35A4A" w:rsidR="001E7D13" w:rsidRPr="00324CE7" w:rsidRDefault="001E7D13" w:rsidP="009C7F1C">
            <w:pPr>
              <w:rPr>
                <w:rFonts w:ascii="Times New Roman" w:hAnsi="Times New Roman" w:cs="Times New Roman"/>
                <w:sz w:val="24"/>
                <w:szCs w:val="24"/>
              </w:rPr>
            </w:pPr>
            <w:r w:rsidRPr="00324CE7">
              <w:rPr>
                <w:rFonts w:ascii="Times New Roman" w:hAnsi="Times New Roman" w:cs="Times New Roman"/>
                <w:sz w:val="24"/>
                <w:szCs w:val="24"/>
              </w:rPr>
              <w:t>2</w:t>
            </w:r>
            <w:r w:rsidR="00362F1B" w:rsidRPr="00324CE7">
              <w:rPr>
                <w:rFonts w:ascii="Times New Roman" w:hAnsi="Times New Roman" w:cs="Times New Roman"/>
                <w:sz w:val="24"/>
                <w:szCs w:val="24"/>
              </w:rPr>
              <w:t xml:space="preserve"> </w:t>
            </w:r>
            <w:r w:rsidRPr="00324CE7">
              <w:rPr>
                <w:rFonts w:ascii="Times New Roman" w:hAnsi="Times New Roman" w:cs="Times New Roman"/>
                <w:sz w:val="24"/>
                <w:szCs w:val="24"/>
              </w:rPr>
              <w:t>186,54</w:t>
            </w:r>
          </w:p>
        </w:tc>
      </w:tr>
      <w:tr w:rsidR="001E7D13" w:rsidRPr="00324CE7" w14:paraId="79E2C080" w14:textId="77777777" w:rsidTr="009C7F1C">
        <w:tc>
          <w:tcPr>
            <w:tcW w:w="923" w:type="dxa"/>
          </w:tcPr>
          <w:p w14:paraId="0394B2D5" w14:textId="77777777" w:rsidR="001E7D13" w:rsidRPr="00324CE7" w:rsidRDefault="001E7D13" w:rsidP="009C7F1C">
            <w:pPr>
              <w:rPr>
                <w:rFonts w:ascii="Times New Roman" w:hAnsi="Times New Roman" w:cs="Times New Roman"/>
                <w:b/>
                <w:bCs/>
                <w:sz w:val="24"/>
                <w:szCs w:val="24"/>
              </w:rPr>
            </w:pPr>
            <w:r w:rsidRPr="00324CE7">
              <w:rPr>
                <w:rFonts w:ascii="Times New Roman" w:hAnsi="Times New Roman" w:cs="Times New Roman"/>
                <w:b/>
                <w:bCs/>
                <w:sz w:val="24"/>
                <w:szCs w:val="24"/>
              </w:rPr>
              <w:t>3.</w:t>
            </w:r>
          </w:p>
        </w:tc>
        <w:tc>
          <w:tcPr>
            <w:tcW w:w="4034" w:type="dxa"/>
          </w:tcPr>
          <w:p w14:paraId="7A9D4927" w14:textId="77777777" w:rsidR="001E7D13" w:rsidRPr="00324CE7" w:rsidRDefault="001E7D13" w:rsidP="009C7F1C">
            <w:pPr>
              <w:rPr>
                <w:rFonts w:ascii="Times New Roman" w:hAnsi="Times New Roman" w:cs="Times New Roman"/>
                <w:b/>
                <w:bCs/>
                <w:sz w:val="24"/>
                <w:szCs w:val="24"/>
              </w:rPr>
            </w:pPr>
            <w:r w:rsidRPr="00324CE7">
              <w:rPr>
                <w:rFonts w:ascii="Times New Roman" w:hAnsi="Times New Roman" w:cs="Times New Roman"/>
                <w:b/>
                <w:bCs/>
                <w:sz w:val="24"/>
                <w:szCs w:val="24"/>
              </w:rPr>
              <w:t>Naudas līdzekļu atlikums perioda beigās</w:t>
            </w:r>
          </w:p>
        </w:tc>
        <w:tc>
          <w:tcPr>
            <w:tcW w:w="1559" w:type="dxa"/>
          </w:tcPr>
          <w:p w14:paraId="7F0C4AB6" w14:textId="77777777" w:rsidR="001E7D13" w:rsidRPr="00324CE7" w:rsidRDefault="001E7D13" w:rsidP="009C7F1C">
            <w:pPr>
              <w:rPr>
                <w:rFonts w:ascii="Times New Roman" w:hAnsi="Times New Roman" w:cs="Times New Roman"/>
                <w:b/>
                <w:bCs/>
                <w:sz w:val="24"/>
                <w:szCs w:val="24"/>
              </w:rPr>
            </w:pPr>
          </w:p>
        </w:tc>
        <w:tc>
          <w:tcPr>
            <w:tcW w:w="1780" w:type="dxa"/>
          </w:tcPr>
          <w:p w14:paraId="159B178A" w14:textId="08DBCC50" w:rsidR="001E7D13" w:rsidRPr="00324CE7" w:rsidRDefault="001E7D13" w:rsidP="009C7F1C">
            <w:pPr>
              <w:rPr>
                <w:rFonts w:ascii="Times New Roman" w:hAnsi="Times New Roman" w:cs="Times New Roman"/>
                <w:b/>
                <w:bCs/>
                <w:sz w:val="24"/>
                <w:szCs w:val="24"/>
              </w:rPr>
            </w:pPr>
            <w:r w:rsidRPr="00324CE7">
              <w:rPr>
                <w:rFonts w:ascii="Times New Roman" w:hAnsi="Times New Roman" w:cs="Times New Roman"/>
                <w:b/>
                <w:bCs/>
                <w:sz w:val="24"/>
                <w:szCs w:val="24"/>
              </w:rPr>
              <w:t>1</w:t>
            </w:r>
            <w:r w:rsidR="00362F1B" w:rsidRPr="00324CE7">
              <w:rPr>
                <w:rFonts w:ascii="Times New Roman" w:hAnsi="Times New Roman" w:cs="Times New Roman"/>
                <w:b/>
                <w:bCs/>
                <w:sz w:val="24"/>
                <w:szCs w:val="24"/>
              </w:rPr>
              <w:t xml:space="preserve"> </w:t>
            </w:r>
            <w:r w:rsidRPr="00324CE7">
              <w:rPr>
                <w:rFonts w:ascii="Times New Roman" w:hAnsi="Times New Roman" w:cs="Times New Roman"/>
                <w:b/>
                <w:bCs/>
                <w:sz w:val="24"/>
                <w:szCs w:val="24"/>
              </w:rPr>
              <w:t>333,43</w:t>
            </w:r>
          </w:p>
        </w:tc>
      </w:tr>
    </w:tbl>
    <w:p w14:paraId="1C7D615A" w14:textId="77777777" w:rsidR="001E7D13" w:rsidRPr="00324CE7" w:rsidRDefault="001E7D13" w:rsidP="0056546D">
      <w:pPr>
        <w:rPr>
          <w:rFonts w:ascii="Times New Roman" w:hAnsi="Times New Roman" w:cs="Times New Roman"/>
          <w:sz w:val="24"/>
          <w:szCs w:val="24"/>
        </w:rPr>
      </w:pPr>
    </w:p>
    <w:p w14:paraId="5CD2AD33" w14:textId="28D493A6" w:rsidR="006B4B89" w:rsidRPr="00324CE7" w:rsidRDefault="00E02CFB" w:rsidP="0026228A">
      <w:pPr>
        <w:ind w:firstLine="720"/>
        <w:jc w:val="both"/>
        <w:rPr>
          <w:rFonts w:ascii="Times New Roman" w:hAnsi="Times New Roman" w:cs="Times New Roman"/>
          <w:sz w:val="24"/>
          <w:szCs w:val="24"/>
        </w:rPr>
      </w:pPr>
      <w:r w:rsidRPr="00324CE7">
        <w:rPr>
          <w:rFonts w:ascii="Times New Roman" w:hAnsi="Times New Roman" w:cs="Times New Roman"/>
          <w:sz w:val="24"/>
          <w:szCs w:val="24"/>
        </w:rPr>
        <w:lastRenderedPageBreak/>
        <w:t xml:space="preserve">Aģentūras </w:t>
      </w:r>
      <w:r w:rsidR="006208FE" w:rsidRPr="00324CE7">
        <w:rPr>
          <w:rFonts w:ascii="Times New Roman" w:hAnsi="Times New Roman" w:cs="Times New Roman"/>
          <w:sz w:val="24"/>
          <w:szCs w:val="24"/>
        </w:rPr>
        <w:t>maksas  pakalpojumu</w:t>
      </w:r>
      <w:r w:rsidRPr="00324CE7">
        <w:rPr>
          <w:rFonts w:ascii="Times New Roman" w:hAnsi="Times New Roman" w:cs="Times New Roman"/>
          <w:sz w:val="24"/>
          <w:szCs w:val="24"/>
        </w:rPr>
        <w:t xml:space="preserve"> </w:t>
      </w:r>
      <w:r w:rsidR="006208FE" w:rsidRPr="00324CE7">
        <w:rPr>
          <w:rFonts w:ascii="Times New Roman" w:hAnsi="Times New Roman" w:cs="Times New Roman"/>
          <w:sz w:val="24"/>
          <w:szCs w:val="24"/>
        </w:rPr>
        <w:t xml:space="preserve">galvenos </w:t>
      </w:r>
      <w:r w:rsidRPr="00324CE7">
        <w:rPr>
          <w:rFonts w:ascii="Times New Roman" w:hAnsi="Times New Roman" w:cs="Times New Roman"/>
          <w:sz w:val="24"/>
          <w:szCs w:val="24"/>
        </w:rPr>
        <w:t>ieņēmumus veido licencētās makšķerēšanas organizēšana</w:t>
      </w:r>
      <w:r w:rsidR="005C2F78" w:rsidRPr="00324CE7">
        <w:rPr>
          <w:rFonts w:ascii="Times New Roman" w:hAnsi="Times New Roman" w:cs="Times New Roman"/>
          <w:sz w:val="24"/>
          <w:szCs w:val="24"/>
        </w:rPr>
        <w:t xml:space="preserve"> </w:t>
      </w:r>
      <w:r w:rsidR="00B630BB" w:rsidRPr="00324CE7">
        <w:rPr>
          <w:rFonts w:ascii="Times New Roman" w:hAnsi="Times New Roman" w:cs="Times New Roman"/>
          <w:sz w:val="24"/>
          <w:szCs w:val="24"/>
        </w:rPr>
        <w:t xml:space="preserve">un inventāra noma. </w:t>
      </w:r>
      <w:r w:rsidR="006B4B89" w:rsidRPr="00324CE7">
        <w:rPr>
          <w:rFonts w:ascii="Times New Roman" w:hAnsi="Times New Roman" w:cs="Times New Roman"/>
          <w:sz w:val="24"/>
          <w:szCs w:val="24"/>
        </w:rPr>
        <w:t xml:space="preserve">2021. gadā tika pārdotas </w:t>
      </w:r>
      <w:r w:rsidR="00C004E1" w:rsidRPr="00324CE7">
        <w:rPr>
          <w:rFonts w:ascii="Times New Roman" w:hAnsi="Times New Roman" w:cs="Times New Roman"/>
          <w:sz w:val="24"/>
          <w:szCs w:val="24"/>
        </w:rPr>
        <w:t>1410 licences par kopējo summu 7742,00 EUR</w:t>
      </w:r>
      <w:r w:rsidR="00033C17" w:rsidRPr="00324CE7">
        <w:rPr>
          <w:rFonts w:ascii="Times New Roman" w:hAnsi="Times New Roman" w:cs="Times New Roman"/>
          <w:sz w:val="24"/>
          <w:szCs w:val="24"/>
        </w:rPr>
        <w:t xml:space="preserve">, </w:t>
      </w:r>
      <w:r w:rsidR="00C004E1" w:rsidRPr="00324CE7">
        <w:rPr>
          <w:rFonts w:ascii="Times New Roman" w:hAnsi="Times New Roman" w:cs="Times New Roman"/>
          <w:sz w:val="24"/>
          <w:szCs w:val="24"/>
        </w:rPr>
        <w:t xml:space="preserve">no kuriem </w:t>
      </w:r>
      <w:r w:rsidR="0015760E" w:rsidRPr="00324CE7">
        <w:rPr>
          <w:rFonts w:ascii="Times New Roman" w:hAnsi="Times New Roman" w:cs="Times New Roman"/>
          <w:sz w:val="24"/>
          <w:szCs w:val="24"/>
        </w:rPr>
        <w:t>1920,28</w:t>
      </w:r>
      <w:r w:rsidR="00C004E1" w:rsidRPr="00324CE7">
        <w:rPr>
          <w:rFonts w:ascii="Times New Roman" w:hAnsi="Times New Roman" w:cs="Times New Roman"/>
          <w:sz w:val="24"/>
          <w:szCs w:val="24"/>
        </w:rPr>
        <w:t xml:space="preserve"> EUR tika pārskaitīti Latvijas Zivju fondam</w:t>
      </w:r>
      <w:r w:rsidR="0015760E" w:rsidRPr="00324CE7">
        <w:rPr>
          <w:rFonts w:ascii="Times New Roman" w:hAnsi="Times New Roman" w:cs="Times New Roman"/>
          <w:sz w:val="24"/>
          <w:szCs w:val="24"/>
        </w:rPr>
        <w:t>.</w:t>
      </w:r>
    </w:p>
    <w:p w14:paraId="232D3C96" w14:textId="091E3631" w:rsidR="0015760E" w:rsidRPr="00324CE7" w:rsidRDefault="0015760E" w:rsidP="00DA6288">
      <w:pPr>
        <w:spacing w:after="0" w:line="240" w:lineRule="auto"/>
        <w:ind w:firstLine="720"/>
        <w:jc w:val="both"/>
        <w:rPr>
          <w:rFonts w:ascii="Times New Roman" w:hAnsi="Times New Roman" w:cs="Times New Roman"/>
          <w:sz w:val="24"/>
          <w:szCs w:val="24"/>
        </w:rPr>
      </w:pPr>
      <w:r w:rsidRPr="00324CE7">
        <w:rPr>
          <w:rFonts w:ascii="Times New Roman" w:hAnsi="Times New Roman" w:cs="Times New Roman"/>
          <w:sz w:val="24"/>
          <w:szCs w:val="24"/>
        </w:rPr>
        <w:t xml:space="preserve">Salīdzinājumam </w:t>
      </w:r>
      <w:r w:rsidR="009F7987" w:rsidRPr="00324CE7">
        <w:rPr>
          <w:rFonts w:ascii="Times New Roman" w:hAnsi="Times New Roman" w:cs="Times New Roman"/>
          <w:sz w:val="24"/>
          <w:szCs w:val="24"/>
        </w:rPr>
        <w:t>20</w:t>
      </w:r>
      <w:r w:rsidR="00FE33D7" w:rsidRPr="00324CE7">
        <w:rPr>
          <w:rFonts w:ascii="Times New Roman" w:hAnsi="Times New Roman" w:cs="Times New Roman"/>
          <w:sz w:val="24"/>
          <w:szCs w:val="24"/>
        </w:rPr>
        <w:t>20</w:t>
      </w:r>
      <w:r w:rsidR="009F7987" w:rsidRPr="00324CE7">
        <w:rPr>
          <w:rFonts w:ascii="Times New Roman" w:hAnsi="Times New Roman" w:cs="Times New Roman"/>
          <w:sz w:val="24"/>
          <w:szCs w:val="24"/>
        </w:rPr>
        <w:t xml:space="preserve">. gadā tika pārdotas </w:t>
      </w:r>
      <w:r w:rsidR="00FE33D7" w:rsidRPr="00324CE7">
        <w:rPr>
          <w:rFonts w:ascii="Times New Roman" w:hAnsi="Times New Roman" w:cs="Times New Roman"/>
          <w:sz w:val="24"/>
          <w:szCs w:val="24"/>
        </w:rPr>
        <w:t xml:space="preserve">1552 licences </w:t>
      </w:r>
      <w:r w:rsidRPr="00324CE7">
        <w:rPr>
          <w:rFonts w:ascii="Times New Roman" w:hAnsi="Times New Roman" w:cs="Times New Roman"/>
          <w:sz w:val="24"/>
          <w:szCs w:val="24"/>
        </w:rPr>
        <w:t xml:space="preserve">par kopējo summu 7265,00 EUR, </w:t>
      </w:r>
      <w:r w:rsidR="00FE33D7" w:rsidRPr="00324CE7">
        <w:rPr>
          <w:rFonts w:ascii="Times New Roman" w:hAnsi="Times New Roman" w:cs="Times New Roman"/>
          <w:sz w:val="24"/>
          <w:szCs w:val="24"/>
        </w:rPr>
        <w:t>2019 gadā-</w:t>
      </w:r>
      <w:r w:rsidR="009F7987" w:rsidRPr="00324CE7">
        <w:rPr>
          <w:rFonts w:ascii="Times New Roman" w:hAnsi="Times New Roman" w:cs="Times New Roman"/>
          <w:sz w:val="24"/>
          <w:szCs w:val="24"/>
        </w:rPr>
        <w:t xml:space="preserve">1463 licences </w:t>
      </w:r>
      <w:r w:rsidR="00871311" w:rsidRPr="00324CE7">
        <w:rPr>
          <w:rFonts w:ascii="Times New Roman" w:hAnsi="Times New Roman" w:cs="Times New Roman"/>
          <w:sz w:val="24"/>
          <w:szCs w:val="24"/>
        </w:rPr>
        <w:t>par kopējo summu</w:t>
      </w:r>
      <w:r w:rsidR="00B630BB" w:rsidRPr="00324CE7">
        <w:rPr>
          <w:rFonts w:ascii="Times New Roman" w:hAnsi="Times New Roman" w:cs="Times New Roman"/>
          <w:sz w:val="24"/>
          <w:szCs w:val="24"/>
        </w:rPr>
        <w:t xml:space="preserve"> </w:t>
      </w:r>
      <w:r w:rsidRPr="00324CE7">
        <w:rPr>
          <w:rFonts w:ascii="Times New Roman" w:hAnsi="Times New Roman" w:cs="Times New Roman"/>
          <w:sz w:val="24"/>
          <w:szCs w:val="24"/>
        </w:rPr>
        <w:t>610</w:t>
      </w:r>
      <w:r w:rsidR="00362F1B" w:rsidRPr="00324CE7">
        <w:rPr>
          <w:rFonts w:ascii="Times New Roman" w:hAnsi="Times New Roman" w:cs="Times New Roman"/>
          <w:sz w:val="24"/>
          <w:szCs w:val="24"/>
        </w:rPr>
        <w:t>4</w:t>
      </w:r>
      <w:r w:rsidRPr="00324CE7">
        <w:rPr>
          <w:rFonts w:ascii="Times New Roman" w:hAnsi="Times New Roman" w:cs="Times New Roman"/>
          <w:sz w:val="24"/>
          <w:szCs w:val="24"/>
        </w:rPr>
        <w:t xml:space="preserve">,00 </w:t>
      </w:r>
      <w:r w:rsidR="00FE33D7" w:rsidRPr="00324CE7">
        <w:rPr>
          <w:rFonts w:ascii="Times New Roman" w:hAnsi="Times New Roman" w:cs="Times New Roman"/>
          <w:sz w:val="24"/>
          <w:szCs w:val="24"/>
        </w:rPr>
        <w:t>EUR</w:t>
      </w:r>
      <w:r w:rsidR="007B13EC" w:rsidRPr="00324CE7">
        <w:rPr>
          <w:rFonts w:ascii="Times New Roman" w:hAnsi="Times New Roman" w:cs="Times New Roman"/>
          <w:sz w:val="24"/>
          <w:szCs w:val="24"/>
        </w:rPr>
        <w:t>.</w:t>
      </w:r>
      <w:r w:rsidR="00FE33D7" w:rsidRPr="00324CE7">
        <w:rPr>
          <w:rFonts w:ascii="Times New Roman" w:hAnsi="Times New Roman" w:cs="Times New Roman"/>
          <w:sz w:val="24"/>
          <w:szCs w:val="24"/>
        </w:rPr>
        <w:t xml:space="preserve"> </w:t>
      </w:r>
    </w:p>
    <w:p w14:paraId="77A00ADA" w14:textId="68A212F1" w:rsidR="005215CC" w:rsidRPr="00324CE7" w:rsidRDefault="005215CC" w:rsidP="00DA6288">
      <w:pPr>
        <w:spacing w:after="0" w:line="240" w:lineRule="auto"/>
        <w:ind w:firstLine="720"/>
        <w:jc w:val="both"/>
        <w:rPr>
          <w:rFonts w:ascii="Times New Roman" w:hAnsi="Times New Roman" w:cs="Times New Roman"/>
          <w:sz w:val="24"/>
          <w:szCs w:val="24"/>
        </w:rPr>
      </w:pPr>
      <w:r w:rsidRPr="00324CE7">
        <w:rPr>
          <w:rFonts w:ascii="Times New Roman" w:hAnsi="Times New Roman" w:cs="Times New Roman"/>
          <w:sz w:val="24"/>
          <w:szCs w:val="24"/>
        </w:rPr>
        <w:t>Ieņēmumi no i</w:t>
      </w:r>
      <w:r w:rsidR="00E02CFB" w:rsidRPr="00324CE7">
        <w:rPr>
          <w:rFonts w:ascii="Times New Roman" w:hAnsi="Times New Roman" w:cs="Times New Roman"/>
          <w:sz w:val="24"/>
          <w:szCs w:val="24"/>
        </w:rPr>
        <w:t>nventāra noma</w:t>
      </w:r>
      <w:r w:rsidRPr="00324CE7">
        <w:rPr>
          <w:rFonts w:ascii="Times New Roman" w:hAnsi="Times New Roman" w:cs="Times New Roman"/>
          <w:sz w:val="24"/>
          <w:szCs w:val="24"/>
        </w:rPr>
        <w:t>s</w:t>
      </w:r>
      <w:r w:rsidR="0015760E" w:rsidRPr="00324CE7">
        <w:rPr>
          <w:rFonts w:ascii="Times New Roman" w:hAnsi="Times New Roman" w:cs="Times New Roman"/>
          <w:sz w:val="24"/>
          <w:szCs w:val="24"/>
        </w:rPr>
        <w:t xml:space="preserve"> un dalības maks</w:t>
      </w:r>
      <w:r w:rsidRPr="00324CE7">
        <w:rPr>
          <w:rFonts w:ascii="Times New Roman" w:hAnsi="Times New Roman" w:cs="Times New Roman"/>
          <w:sz w:val="24"/>
          <w:szCs w:val="24"/>
        </w:rPr>
        <w:t>ām</w:t>
      </w:r>
      <w:r w:rsidR="0015760E" w:rsidRPr="00324CE7">
        <w:rPr>
          <w:rFonts w:ascii="Times New Roman" w:hAnsi="Times New Roman" w:cs="Times New Roman"/>
          <w:sz w:val="24"/>
          <w:szCs w:val="24"/>
        </w:rPr>
        <w:t xml:space="preserve"> 2021. gadā </w:t>
      </w:r>
      <w:r w:rsidRPr="00324CE7">
        <w:rPr>
          <w:rFonts w:ascii="Times New Roman" w:hAnsi="Times New Roman" w:cs="Times New Roman"/>
          <w:sz w:val="24"/>
          <w:szCs w:val="24"/>
        </w:rPr>
        <w:t>13355,98 EUR</w:t>
      </w:r>
      <w:r w:rsidR="007B13EC" w:rsidRPr="00324CE7">
        <w:rPr>
          <w:rFonts w:ascii="Times New Roman" w:hAnsi="Times New Roman" w:cs="Times New Roman"/>
          <w:sz w:val="24"/>
          <w:szCs w:val="24"/>
        </w:rPr>
        <w:t>,</w:t>
      </w:r>
      <w:r w:rsidRPr="00324CE7">
        <w:rPr>
          <w:rFonts w:ascii="Times New Roman" w:hAnsi="Times New Roman" w:cs="Times New Roman"/>
          <w:sz w:val="24"/>
          <w:szCs w:val="24"/>
        </w:rPr>
        <w:t xml:space="preserve"> tai skaitā 3705,32 EUR no Latvijas pašvaldības savienības </w:t>
      </w:r>
      <w:proofErr w:type="spellStart"/>
      <w:r w:rsidRPr="00324CE7">
        <w:rPr>
          <w:rFonts w:ascii="Times New Roman" w:hAnsi="Times New Roman" w:cs="Times New Roman"/>
          <w:sz w:val="24"/>
          <w:szCs w:val="24"/>
        </w:rPr>
        <w:t>Vārzu</w:t>
      </w:r>
      <w:proofErr w:type="spellEnd"/>
      <w:r w:rsidRPr="00324CE7">
        <w:rPr>
          <w:rFonts w:ascii="Times New Roman" w:hAnsi="Times New Roman" w:cs="Times New Roman"/>
          <w:sz w:val="24"/>
          <w:szCs w:val="24"/>
        </w:rPr>
        <w:t xml:space="preserve"> pludmales apsaimniekošanai.</w:t>
      </w:r>
    </w:p>
    <w:p w14:paraId="457C6D1F" w14:textId="7705E453" w:rsidR="0069194D" w:rsidRPr="00324CE7" w:rsidRDefault="005215CC" w:rsidP="00DA6288">
      <w:pPr>
        <w:spacing w:after="0" w:line="240" w:lineRule="auto"/>
        <w:ind w:firstLine="720"/>
        <w:jc w:val="both"/>
        <w:rPr>
          <w:rFonts w:ascii="Times New Roman" w:hAnsi="Times New Roman" w:cs="Times New Roman"/>
          <w:sz w:val="24"/>
          <w:szCs w:val="24"/>
        </w:rPr>
      </w:pPr>
      <w:r w:rsidRPr="00324CE7">
        <w:rPr>
          <w:rFonts w:ascii="Times New Roman" w:hAnsi="Times New Roman" w:cs="Times New Roman"/>
          <w:sz w:val="24"/>
          <w:szCs w:val="24"/>
        </w:rPr>
        <w:t xml:space="preserve">Salīdzinājumam 2020. gadā ieņēmumi no inventāra nomas un dalības maksām </w:t>
      </w:r>
      <w:r w:rsidR="008F1110" w:rsidRPr="00324CE7">
        <w:rPr>
          <w:rFonts w:ascii="Times New Roman" w:hAnsi="Times New Roman" w:cs="Times New Roman"/>
          <w:sz w:val="24"/>
          <w:szCs w:val="24"/>
        </w:rPr>
        <w:t xml:space="preserve">5487,63 </w:t>
      </w:r>
      <w:r w:rsidRPr="00324CE7">
        <w:rPr>
          <w:rFonts w:ascii="Times New Roman" w:hAnsi="Times New Roman" w:cs="Times New Roman"/>
          <w:sz w:val="24"/>
          <w:szCs w:val="24"/>
        </w:rPr>
        <w:t>EUR</w:t>
      </w:r>
      <w:r w:rsidR="00D40A37" w:rsidRPr="00324CE7">
        <w:rPr>
          <w:rFonts w:ascii="Times New Roman" w:hAnsi="Times New Roman" w:cs="Times New Roman"/>
          <w:sz w:val="24"/>
          <w:szCs w:val="24"/>
        </w:rPr>
        <w:t>.</w:t>
      </w:r>
    </w:p>
    <w:p w14:paraId="38152B7B" w14:textId="77777777" w:rsidR="0025201B" w:rsidRPr="00324CE7" w:rsidRDefault="0025201B" w:rsidP="00DA6288">
      <w:pPr>
        <w:spacing w:after="0" w:line="240" w:lineRule="auto"/>
        <w:ind w:firstLine="720"/>
        <w:jc w:val="both"/>
        <w:rPr>
          <w:rFonts w:ascii="Times New Roman" w:hAnsi="Times New Roman" w:cs="Times New Roman"/>
          <w:sz w:val="24"/>
          <w:szCs w:val="24"/>
        </w:rPr>
      </w:pPr>
    </w:p>
    <w:p w14:paraId="20299D7E" w14:textId="4F017527" w:rsidR="006B4B89" w:rsidRPr="00324CE7" w:rsidRDefault="006B4B89" w:rsidP="006B4B89">
      <w:pPr>
        <w:jc w:val="center"/>
        <w:rPr>
          <w:rFonts w:ascii="Times New Roman" w:hAnsi="Times New Roman" w:cs="Times New Roman"/>
          <w:b/>
          <w:bCs/>
          <w:sz w:val="24"/>
          <w:szCs w:val="24"/>
        </w:rPr>
      </w:pPr>
      <w:r w:rsidRPr="00324CE7">
        <w:rPr>
          <w:rFonts w:ascii="Times New Roman" w:hAnsi="Times New Roman" w:cs="Times New Roman"/>
          <w:b/>
          <w:bCs/>
          <w:sz w:val="24"/>
          <w:szCs w:val="24"/>
        </w:rPr>
        <w:t>Ieņēmumi no licencētās makšķerēšanas 2021. gadā, pa licenču veidiem</w:t>
      </w:r>
    </w:p>
    <w:tbl>
      <w:tblPr>
        <w:tblStyle w:val="Reatabula"/>
        <w:tblW w:w="0" w:type="auto"/>
        <w:jc w:val="center"/>
        <w:tblLook w:val="04A0" w:firstRow="1" w:lastRow="0" w:firstColumn="1" w:lastColumn="0" w:noHBand="0" w:noVBand="1"/>
      </w:tblPr>
      <w:tblGrid>
        <w:gridCol w:w="2120"/>
        <w:gridCol w:w="1348"/>
        <w:gridCol w:w="1063"/>
        <w:gridCol w:w="1276"/>
        <w:gridCol w:w="1249"/>
        <w:gridCol w:w="1240"/>
      </w:tblGrid>
      <w:tr w:rsidR="006B4B89" w:rsidRPr="00324CE7" w14:paraId="31B102FC" w14:textId="77777777" w:rsidTr="00DA6288">
        <w:trPr>
          <w:jc w:val="center"/>
        </w:trPr>
        <w:tc>
          <w:tcPr>
            <w:tcW w:w="2120" w:type="dxa"/>
          </w:tcPr>
          <w:p w14:paraId="778BA165" w14:textId="77777777" w:rsidR="006B4B89" w:rsidRPr="00324CE7" w:rsidRDefault="006B4B89" w:rsidP="009C7F1C">
            <w:pPr>
              <w:rPr>
                <w:rFonts w:ascii="Times New Roman" w:hAnsi="Times New Roman" w:cs="Times New Roman"/>
                <w:b/>
                <w:bCs/>
                <w:sz w:val="24"/>
                <w:szCs w:val="24"/>
              </w:rPr>
            </w:pPr>
            <w:r w:rsidRPr="00324CE7">
              <w:rPr>
                <w:rFonts w:ascii="Times New Roman" w:hAnsi="Times New Roman" w:cs="Times New Roman"/>
                <w:b/>
                <w:bCs/>
                <w:sz w:val="24"/>
                <w:szCs w:val="24"/>
              </w:rPr>
              <w:t>Licences veids.</w:t>
            </w:r>
          </w:p>
        </w:tc>
        <w:tc>
          <w:tcPr>
            <w:tcW w:w="1348" w:type="dxa"/>
          </w:tcPr>
          <w:p w14:paraId="42BB897E" w14:textId="77777777" w:rsidR="006B4B89" w:rsidRPr="00324CE7" w:rsidRDefault="006B4B89" w:rsidP="009C7F1C">
            <w:pPr>
              <w:rPr>
                <w:rFonts w:ascii="Times New Roman" w:hAnsi="Times New Roman" w:cs="Times New Roman"/>
                <w:b/>
                <w:bCs/>
                <w:sz w:val="24"/>
                <w:szCs w:val="24"/>
              </w:rPr>
            </w:pPr>
            <w:r w:rsidRPr="00324CE7">
              <w:rPr>
                <w:rFonts w:ascii="Times New Roman" w:hAnsi="Times New Roman" w:cs="Times New Roman"/>
                <w:b/>
                <w:bCs/>
                <w:sz w:val="24"/>
                <w:szCs w:val="24"/>
              </w:rPr>
              <w:t>Licenču skaits</w:t>
            </w:r>
          </w:p>
        </w:tc>
        <w:tc>
          <w:tcPr>
            <w:tcW w:w="1063" w:type="dxa"/>
          </w:tcPr>
          <w:p w14:paraId="2F966C88" w14:textId="77777777" w:rsidR="006B4B89" w:rsidRPr="00324CE7" w:rsidRDefault="006B4B89" w:rsidP="009C7F1C">
            <w:pPr>
              <w:rPr>
                <w:rFonts w:ascii="Times New Roman" w:hAnsi="Times New Roman" w:cs="Times New Roman"/>
                <w:b/>
                <w:bCs/>
                <w:sz w:val="24"/>
                <w:szCs w:val="24"/>
              </w:rPr>
            </w:pPr>
            <w:r w:rsidRPr="00324CE7">
              <w:rPr>
                <w:rFonts w:ascii="Times New Roman" w:hAnsi="Times New Roman" w:cs="Times New Roman"/>
                <w:b/>
                <w:bCs/>
                <w:sz w:val="24"/>
                <w:szCs w:val="24"/>
              </w:rPr>
              <w:t>Cena bez PVN</w:t>
            </w:r>
          </w:p>
        </w:tc>
        <w:tc>
          <w:tcPr>
            <w:tcW w:w="1276" w:type="dxa"/>
          </w:tcPr>
          <w:p w14:paraId="38CE7B5E" w14:textId="77777777" w:rsidR="006B4B89" w:rsidRPr="00324CE7" w:rsidRDefault="006B4B89" w:rsidP="009C7F1C">
            <w:pPr>
              <w:rPr>
                <w:rFonts w:ascii="Times New Roman" w:hAnsi="Times New Roman" w:cs="Times New Roman"/>
                <w:b/>
                <w:bCs/>
                <w:sz w:val="24"/>
                <w:szCs w:val="24"/>
              </w:rPr>
            </w:pPr>
            <w:r w:rsidRPr="00324CE7">
              <w:rPr>
                <w:rFonts w:ascii="Times New Roman" w:hAnsi="Times New Roman" w:cs="Times New Roman"/>
                <w:b/>
                <w:bCs/>
                <w:sz w:val="24"/>
                <w:szCs w:val="24"/>
              </w:rPr>
              <w:t>Cena ar PVN</w:t>
            </w:r>
          </w:p>
        </w:tc>
        <w:tc>
          <w:tcPr>
            <w:tcW w:w="1249" w:type="dxa"/>
          </w:tcPr>
          <w:p w14:paraId="645F9672" w14:textId="77777777" w:rsidR="006B4B89" w:rsidRPr="00324CE7" w:rsidRDefault="006B4B89" w:rsidP="009C7F1C">
            <w:pPr>
              <w:rPr>
                <w:rFonts w:ascii="Times New Roman" w:hAnsi="Times New Roman" w:cs="Times New Roman"/>
                <w:b/>
                <w:bCs/>
                <w:sz w:val="24"/>
                <w:szCs w:val="24"/>
              </w:rPr>
            </w:pPr>
            <w:r w:rsidRPr="00324CE7">
              <w:rPr>
                <w:rFonts w:ascii="Times New Roman" w:hAnsi="Times New Roman" w:cs="Times New Roman"/>
                <w:b/>
                <w:bCs/>
                <w:sz w:val="24"/>
                <w:szCs w:val="24"/>
              </w:rPr>
              <w:t>Kopā bez PVN</w:t>
            </w:r>
          </w:p>
        </w:tc>
        <w:tc>
          <w:tcPr>
            <w:tcW w:w="1240" w:type="dxa"/>
          </w:tcPr>
          <w:p w14:paraId="421B7053" w14:textId="77777777" w:rsidR="006B4B89" w:rsidRPr="00324CE7" w:rsidRDefault="006B4B89" w:rsidP="009C7F1C">
            <w:pPr>
              <w:rPr>
                <w:rFonts w:ascii="Times New Roman" w:hAnsi="Times New Roman" w:cs="Times New Roman"/>
                <w:b/>
                <w:bCs/>
                <w:sz w:val="24"/>
                <w:szCs w:val="24"/>
              </w:rPr>
            </w:pPr>
            <w:r w:rsidRPr="00324CE7">
              <w:rPr>
                <w:rFonts w:ascii="Times New Roman" w:hAnsi="Times New Roman" w:cs="Times New Roman"/>
                <w:b/>
                <w:bCs/>
                <w:sz w:val="24"/>
                <w:szCs w:val="24"/>
              </w:rPr>
              <w:t>Kopā ar PVN</w:t>
            </w:r>
          </w:p>
        </w:tc>
      </w:tr>
      <w:tr w:rsidR="006B4B89" w:rsidRPr="00324CE7" w14:paraId="6D93F761" w14:textId="77777777" w:rsidTr="00DA6288">
        <w:trPr>
          <w:jc w:val="center"/>
        </w:trPr>
        <w:tc>
          <w:tcPr>
            <w:tcW w:w="2120" w:type="dxa"/>
          </w:tcPr>
          <w:p w14:paraId="6ECC476C" w14:textId="77777777" w:rsidR="006B4B89" w:rsidRPr="00324CE7" w:rsidRDefault="006B4B89" w:rsidP="009C7F1C">
            <w:pPr>
              <w:rPr>
                <w:rFonts w:ascii="Times New Roman" w:hAnsi="Times New Roman" w:cs="Times New Roman"/>
                <w:sz w:val="24"/>
                <w:szCs w:val="24"/>
              </w:rPr>
            </w:pPr>
            <w:r w:rsidRPr="00324CE7">
              <w:rPr>
                <w:rFonts w:ascii="Times New Roman" w:hAnsi="Times New Roman" w:cs="Times New Roman"/>
                <w:sz w:val="24"/>
                <w:szCs w:val="24"/>
              </w:rPr>
              <w:t>Vienas dienas LL</w:t>
            </w:r>
          </w:p>
        </w:tc>
        <w:tc>
          <w:tcPr>
            <w:tcW w:w="1348" w:type="dxa"/>
          </w:tcPr>
          <w:p w14:paraId="2DDCFE2F" w14:textId="1C77EC47" w:rsidR="006B4B89" w:rsidRPr="00324CE7" w:rsidRDefault="005215CC" w:rsidP="009C7F1C">
            <w:pPr>
              <w:rPr>
                <w:rFonts w:ascii="Times New Roman" w:hAnsi="Times New Roman" w:cs="Times New Roman"/>
                <w:sz w:val="24"/>
                <w:szCs w:val="24"/>
              </w:rPr>
            </w:pPr>
            <w:r w:rsidRPr="00324CE7">
              <w:rPr>
                <w:rFonts w:ascii="Times New Roman" w:hAnsi="Times New Roman" w:cs="Times New Roman"/>
                <w:sz w:val="24"/>
                <w:szCs w:val="24"/>
              </w:rPr>
              <w:t>490</w:t>
            </w:r>
          </w:p>
        </w:tc>
        <w:tc>
          <w:tcPr>
            <w:tcW w:w="1063" w:type="dxa"/>
          </w:tcPr>
          <w:p w14:paraId="121025F9" w14:textId="77777777" w:rsidR="006B4B89" w:rsidRPr="00324CE7" w:rsidRDefault="006B4B89" w:rsidP="009C7F1C">
            <w:pPr>
              <w:rPr>
                <w:rFonts w:ascii="Times New Roman" w:hAnsi="Times New Roman" w:cs="Times New Roman"/>
                <w:sz w:val="24"/>
                <w:szCs w:val="24"/>
              </w:rPr>
            </w:pPr>
            <w:r w:rsidRPr="00324CE7">
              <w:rPr>
                <w:rFonts w:ascii="Times New Roman" w:hAnsi="Times New Roman" w:cs="Times New Roman"/>
                <w:sz w:val="24"/>
                <w:szCs w:val="24"/>
              </w:rPr>
              <w:t>2,48</w:t>
            </w:r>
          </w:p>
        </w:tc>
        <w:tc>
          <w:tcPr>
            <w:tcW w:w="1276" w:type="dxa"/>
          </w:tcPr>
          <w:p w14:paraId="108D6D38" w14:textId="77777777" w:rsidR="006B4B89" w:rsidRPr="00324CE7" w:rsidRDefault="006B4B89" w:rsidP="009C7F1C">
            <w:pPr>
              <w:rPr>
                <w:rFonts w:ascii="Times New Roman" w:hAnsi="Times New Roman" w:cs="Times New Roman"/>
                <w:sz w:val="24"/>
                <w:szCs w:val="24"/>
              </w:rPr>
            </w:pPr>
            <w:r w:rsidRPr="00324CE7">
              <w:rPr>
                <w:rFonts w:ascii="Times New Roman" w:hAnsi="Times New Roman" w:cs="Times New Roman"/>
                <w:sz w:val="24"/>
                <w:szCs w:val="24"/>
              </w:rPr>
              <w:t>3,00</w:t>
            </w:r>
          </w:p>
        </w:tc>
        <w:tc>
          <w:tcPr>
            <w:tcW w:w="1249" w:type="dxa"/>
          </w:tcPr>
          <w:p w14:paraId="1CA3B3D2" w14:textId="42582265" w:rsidR="006B4B89" w:rsidRPr="00324CE7" w:rsidRDefault="00F14FCA" w:rsidP="009C7F1C">
            <w:pPr>
              <w:rPr>
                <w:rFonts w:ascii="Times New Roman" w:hAnsi="Times New Roman" w:cs="Times New Roman"/>
                <w:sz w:val="24"/>
                <w:szCs w:val="24"/>
              </w:rPr>
            </w:pPr>
            <w:r w:rsidRPr="00324CE7">
              <w:rPr>
                <w:rFonts w:ascii="Times New Roman" w:hAnsi="Times New Roman" w:cs="Times New Roman"/>
                <w:sz w:val="24"/>
                <w:szCs w:val="24"/>
              </w:rPr>
              <w:t>1215,20</w:t>
            </w:r>
          </w:p>
        </w:tc>
        <w:tc>
          <w:tcPr>
            <w:tcW w:w="1240" w:type="dxa"/>
          </w:tcPr>
          <w:p w14:paraId="4F3634CA" w14:textId="1EEE637A" w:rsidR="006B4B89" w:rsidRPr="00324CE7" w:rsidRDefault="00F14FCA" w:rsidP="009C7F1C">
            <w:pPr>
              <w:rPr>
                <w:rFonts w:ascii="Times New Roman" w:hAnsi="Times New Roman" w:cs="Times New Roman"/>
                <w:sz w:val="24"/>
                <w:szCs w:val="24"/>
              </w:rPr>
            </w:pPr>
            <w:r w:rsidRPr="00324CE7">
              <w:rPr>
                <w:rFonts w:ascii="Times New Roman" w:hAnsi="Times New Roman" w:cs="Times New Roman"/>
                <w:sz w:val="24"/>
                <w:szCs w:val="24"/>
              </w:rPr>
              <w:t>1470,00</w:t>
            </w:r>
          </w:p>
        </w:tc>
      </w:tr>
      <w:tr w:rsidR="006B4B89" w:rsidRPr="00324CE7" w14:paraId="6DE64E4E" w14:textId="77777777" w:rsidTr="00DA6288">
        <w:trPr>
          <w:jc w:val="center"/>
        </w:trPr>
        <w:tc>
          <w:tcPr>
            <w:tcW w:w="2120" w:type="dxa"/>
          </w:tcPr>
          <w:p w14:paraId="608647D0" w14:textId="77777777" w:rsidR="006B4B89" w:rsidRPr="00324CE7" w:rsidRDefault="006B4B89" w:rsidP="009C7F1C">
            <w:pPr>
              <w:rPr>
                <w:rFonts w:ascii="Times New Roman" w:hAnsi="Times New Roman" w:cs="Times New Roman"/>
                <w:sz w:val="24"/>
                <w:szCs w:val="24"/>
              </w:rPr>
            </w:pPr>
            <w:r w:rsidRPr="00324CE7">
              <w:rPr>
                <w:rFonts w:ascii="Times New Roman" w:hAnsi="Times New Roman" w:cs="Times New Roman"/>
                <w:sz w:val="24"/>
                <w:szCs w:val="24"/>
              </w:rPr>
              <w:t>Vienas dienas AL</w:t>
            </w:r>
          </w:p>
        </w:tc>
        <w:tc>
          <w:tcPr>
            <w:tcW w:w="1348" w:type="dxa"/>
          </w:tcPr>
          <w:p w14:paraId="1A7DCEE8" w14:textId="0C4FD452" w:rsidR="006B4B89" w:rsidRPr="00324CE7" w:rsidRDefault="001B6AC8" w:rsidP="009C7F1C">
            <w:pPr>
              <w:rPr>
                <w:rFonts w:ascii="Times New Roman" w:hAnsi="Times New Roman" w:cs="Times New Roman"/>
                <w:sz w:val="24"/>
                <w:szCs w:val="24"/>
              </w:rPr>
            </w:pPr>
            <w:r w:rsidRPr="00324CE7">
              <w:rPr>
                <w:rFonts w:ascii="Times New Roman" w:hAnsi="Times New Roman" w:cs="Times New Roman"/>
                <w:sz w:val="24"/>
                <w:szCs w:val="24"/>
              </w:rPr>
              <w:t>515</w:t>
            </w:r>
          </w:p>
        </w:tc>
        <w:tc>
          <w:tcPr>
            <w:tcW w:w="1063" w:type="dxa"/>
          </w:tcPr>
          <w:p w14:paraId="677753AD" w14:textId="77777777" w:rsidR="006B4B89" w:rsidRPr="00324CE7" w:rsidRDefault="006B4B89" w:rsidP="009C7F1C">
            <w:pPr>
              <w:rPr>
                <w:rFonts w:ascii="Times New Roman" w:hAnsi="Times New Roman" w:cs="Times New Roman"/>
                <w:sz w:val="24"/>
                <w:szCs w:val="24"/>
              </w:rPr>
            </w:pPr>
            <w:r w:rsidRPr="00324CE7">
              <w:rPr>
                <w:rFonts w:ascii="Times New Roman" w:hAnsi="Times New Roman" w:cs="Times New Roman"/>
                <w:sz w:val="24"/>
                <w:szCs w:val="24"/>
              </w:rPr>
              <w:t>2,48</w:t>
            </w:r>
          </w:p>
        </w:tc>
        <w:tc>
          <w:tcPr>
            <w:tcW w:w="1276" w:type="dxa"/>
          </w:tcPr>
          <w:p w14:paraId="67D1F2EE" w14:textId="77777777" w:rsidR="006B4B89" w:rsidRPr="00324CE7" w:rsidRDefault="006B4B89" w:rsidP="009C7F1C">
            <w:pPr>
              <w:rPr>
                <w:rFonts w:ascii="Times New Roman" w:hAnsi="Times New Roman" w:cs="Times New Roman"/>
                <w:sz w:val="24"/>
                <w:szCs w:val="24"/>
              </w:rPr>
            </w:pPr>
            <w:r w:rsidRPr="00324CE7">
              <w:rPr>
                <w:rFonts w:ascii="Times New Roman" w:hAnsi="Times New Roman" w:cs="Times New Roman"/>
                <w:sz w:val="24"/>
                <w:szCs w:val="24"/>
              </w:rPr>
              <w:t>3,00</w:t>
            </w:r>
          </w:p>
        </w:tc>
        <w:tc>
          <w:tcPr>
            <w:tcW w:w="1249" w:type="dxa"/>
          </w:tcPr>
          <w:p w14:paraId="7C61818E" w14:textId="0863D8BA" w:rsidR="006B4B89" w:rsidRPr="00324CE7" w:rsidRDefault="00F14FCA" w:rsidP="009C7F1C">
            <w:pPr>
              <w:rPr>
                <w:rFonts w:ascii="Times New Roman" w:hAnsi="Times New Roman" w:cs="Times New Roman"/>
                <w:sz w:val="24"/>
                <w:szCs w:val="24"/>
              </w:rPr>
            </w:pPr>
            <w:r w:rsidRPr="00324CE7">
              <w:rPr>
                <w:rFonts w:ascii="Times New Roman" w:hAnsi="Times New Roman" w:cs="Times New Roman"/>
                <w:sz w:val="24"/>
                <w:szCs w:val="24"/>
              </w:rPr>
              <w:t>1277,2</w:t>
            </w:r>
          </w:p>
        </w:tc>
        <w:tc>
          <w:tcPr>
            <w:tcW w:w="1240" w:type="dxa"/>
          </w:tcPr>
          <w:p w14:paraId="43B41068" w14:textId="40B08FF6" w:rsidR="006B4B89" w:rsidRPr="00324CE7" w:rsidRDefault="00F14FCA" w:rsidP="009C7F1C">
            <w:pPr>
              <w:rPr>
                <w:rFonts w:ascii="Times New Roman" w:hAnsi="Times New Roman" w:cs="Times New Roman"/>
                <w:sz w:val="24"/>
                <w:szCs w:val="24"/>
              </w:rPr>
            </w:pPr>
            <w:r w:rsidRPr="00324CE7">
              <w:rPr>
                <w:rFonts w:ascii="Times New Roman" w:hAnsi="Times New Roman" w:cs="Times New Roman"/>
                <w:sz w:val="24"/>
                <w:szCs w:val="24"/>
              </w:rPr>
              <w:t>1545,00</w:t>
            </w:r>
          </w:p>
        </w:tc>
      </w:tr>
      <w:tr w:rsidR="006B4B89" w:rsidRPr="00324CE7" w14:paraId="3AC26131" w14:textId="77777777" w:rsidTr="00DA6288">
        <w:trPr>
          <w:jc w:val="center"/>
        </w:trPr>
        <w:tc>
          <w:tcPr>
            <w:tcW w:w="2120" w:type="dxa"/>
          </w:tcPr>
          <w:p w14:paraId="3756EF16" w14:textId="77777777" w:rsidR="006B4B89" w:rsidRPr="00324CE7" w:rsidRDefault="006B4B89" w:rsidP="009C7F1C">
            <w:pPr>
              <w:rPr>
                <w:rFonts w:ascii="Times New Roman" w:hAnsi="Times New Roman" w:cs="Times New Roman"/>
                <w:sz w:val="24"/>
                <w:szCs w:val="24"/>
              </w:rPr>
            </w:pPr>
            <w:r w:rsidRPr="00324CE7">
              <w:rPr>
                <w:rFonts w:ascii="Times New Roman" w:hAnsi="Times New Roman" w:cs="Times New Roman"/>
                <w:sz w:val="24"/>
                <w:szCs w:val="24"/>
              </w:rPr>
              <w:t>Vienas dienas LD</w:t>
            </w:r>
          </w:p>
        </w:tc>
        <w:tc>
          <w:tcPr>
            <w:tcW w:w="1348" w:type="dxa"/>
          </w:tcPr>
          <w:p w14:paraId="1D1EF670" w14:textId="5350770E" w:rsidR="006B4B89" w:rsidRPr="00324CE7" w:rsidRDefault="001B6AC8" w:rsidP="009C7F1C">
            <w:pPr>
              <w:rPr>
                <w:rFonts w:ascii="Times New Roman" w:hAnsi="Times New Roman" w:cs="Times New Roman"/>
                <w:sz w:val="24"/>
                <w:szCs w:val="24"/>
              </w:rPr>
            </w:pPr>
            <w:r w:rsidRPr="00324CE7">
              <w:rPr>
                <w:rFonts w:ascii="Times New Roman" w:hAnsi="Times New Roman" w:cs="Times New Roman"/>
                <w:sz w:val="24"/>
                <w:szCs w:val="24"/>
              </w:rPr>
              <w:t>56</w:t>
            </w:r>
          </w:p>
        </w:tc>
        <w:tc>
          <w:tcPr>
            <w:tcW w:w="1063" w:type="dxa"/>
          </w:tcPr>
          <w:p w14:paraId="47E0D930" w14:textId="77777777" w:rsidR="006B4B89" w:rsidRPr="00324CE7" w:rsidRDefault="006B4B89" w:rsidP="009C7F1C">
            <w:pPr>
              <w:rPr>
                <w:rFonts w:ascii="Times New Roman" w:hAnsi="Times New Roman" w:cs="Times New Roman"/>
                <w:sz w:val="24"/>
                <w:szCs w:val="24"/>
              </w:rPr>
            </w:pPr>
            <w:r w:rsidRPr="00324CE7">
              <w:rPr>
                <w:rFonts w:ascii="Times New Roman" w:hAnsi="Times New Roman" w:cs="Times New Roman"/>
                <w:sz w:val="24"/>
                <w:szCs w:val="24"/>
              </w:rPr>
              <w:t>2,48</w:t>
            </w:r>
          </w:p>
        </w:tc>
        <w:tc>
          <w:tcPr>
            <w:tcW w:w="1276" w:type="dxa"/>
          </w:tcPr>
          <w:p w14:paraId="17F8F09D" w14:textId="77777777" w:rsidR="006B4B89" w:rsidRPr="00324CE7" w:rsidRDefault="006B4B89" w:rsidP="009C7F1C">
            <w:pPr>
              <w:rPr>
                <w:rFonts w:ascii="Times New Roman" w:hAnsi="Times New Roman" w:cs="Times New Roman"/>
                <w:sz w:val="24"/>
                <w:szCs w:val="24"/>
              </w:rPr>
            </w:pPr>
            <w:r w:rsidRPr="00324CE7">
              <w:rPr>
                <w:rFonts w:ascii="Times New Roman" w:hAnsi="Times New Roman" w:cs="Times New Roman"/>
                <w:sz w:val="24"/>
                <w:szCs w:val="24"/>
              </w:rPr>
              <w:t>3,00</w:t>
            </w:r>
          </w:p>
        </w:tc>
        <w:tc>
          <w:tcPr>
            <w:tcW w:w="1249" w:type="dxa"/>
          </w:tcPr>
          <w:p w14:paraId="44337946" w14:textId="111964C6" w:rsidR="006B4B89" w:rsidRPr="00324CE7" w:rsidRDefault="00F14FCA" w:rsidP="009C7F1C">
            <w:pPr>
              <w:rPr>
                <w:rFonts w:ascii="Times New Roman" w:hAnsi="Times New Roman" w:cs="Times New Roman"/>
                <w:sz w:val="24"/>
                <w:szCs w:val="24"/>
              </w:rPr>
            </w:pPr>
            <w:r w:rsidRPr="00324CE7">
              <w:rPr>
                <w:rFonts w:ascii="Times New Roman" w:hAnsi="Times New Roman" w:cs="Times New Roman"/>
                <w:sz w:val="24"/>
                <w:szCs w:val="24"/>
              </w:rPr>
              <w:t>138,88</w:t>
            </w:r>
          </w:p>
        </w:tc>
        <w:tc>
          <w:tcPr>
            <w:tcW w:w="1240" w:type="dxa"/>
          </w:tcPr>
          <w:p w14:paraId="05C03BCA" w14:textId="261524EA" w:rsidR="006B4B89" w:rsidRPr="00324CE7" w:rsidRDefault="00F14FCA" w:rsidP="009C7F1C">
            <w:pPr>
              <w:rPr>
                <w:rFonts w:ascii="Times New Roman" w:hAnsi="Times New Roman" w:cs="Times New Roman"/>
                <w:sz w:val="24"/>
                <w:szCs w:val="24"/>
              </w:rPr>
            </w:pPr>
            <w:r w:rsidRPr="00324CE7">
              <w:rPr>
                <w:rFonts w:ascii="Times New Roman" w:hAnsi="Times New Roman" w:cs="Times New Roman"/>
                <w:sz w:val="24"/>
                <w:szCs w:val="24"/>
              </w:rPr>
              <w:t>168,00</w:t>
            </w:r>
          </w:p>
        </w:tc>
      </w:tr>
      <w:tr w:rsidR="006B4B89" w:rsidRPr="00324CE7" w14:paraId="3EC8C880" w14:textId="77777777" w:rsidTr="00DA6288">
        <w:trPr>
          <w:jc w:val="center"/>
        </w:trPr>
        <w:tc>
          <w:tcPr>
            <w:tcW w:w="2120" w:type="dxa"/>
          </w:tcPr>
          <w:p w14:paraId="4E17601A" w14:textId="77777777" w:rsidR="006B4B89" w:rsidRPr="00324CE7" w:rsidRDefault="006B4B89" w:rsidP="009C7F1C">
            <w:pPr>
              <w:rPr>
                <w:rFonts w:ascii="Times New Roman" w:hAnsi="Times New Roman" w:cs="Times New Roman"/>
                <w:sz w:val="24"/>
                <w:szCs w:val="24"/>
              </w:rPr>
            </w:pPr>
            <w:r w:rsidRPr="00324CE7">
              <w:rPr>
                <w:rFonts w:ascii="Times New Roman" w:hAnsi="Times New Roman" w:cs="Times New Roman"/>
                <w:sz w:val="24"/>
                <w:szCs w:val="24"/>
              </w:rPr>
              <w:t>Mēneša</w:t>
            </w:r>
          </w:p>
        </w:tc>
        <w:tc>
          <w:tcPr>
            <w:tcW w:w="1348" w:type="dxa"/>
          </w:tcPr>
          <w:p w14:paraId="71CEB456" w14:textId="168D5FF1" w:rsidR="006B4B89" w:rsidRPr="00324CE7" w:rsidRDefault="001B6AC8" w:rsidP="009C7F1C">
            <w:pPr>
              <w:rPr>
                <w:rFonts w:ascii="Times New Roman" w:hAnsi="Times New Roman" w:cs="Times New Roman"/>
                <w:sz w:val="24"/>
                <w:szCs w:val="24"/>
              </w:rPr>
            </w:pPr>
            <w:r w:rsidRPr="00324CE7">
              <w:rPr>
                <w:rFonts w:ascii="Times New Roman" w:hAnsi="Times New Roman" w:cs="Times New Roman"/>
                <w:sz w:val="24"/>
                <w:szCs w:val="24"/>
              </w:rPr>
              <w:t>257</w:t>
            </w:r>
          </w:p>
        </w:tc>
        <w:tc>
          <w:tcPr>
            <w:tcW w:w="1063" w:type="dxa"/>
          </w:tcPr>
          <w:p w14:paraId="21E940DA" w14:textId="77777777" w:rsidR="006B4B89" w:rsidRPr="00324CE7" w:rsidRDefault="006B4B89" w:rsidP="009C7F1C">
            <w:pPr>
              <w:rPr>
                <w:rFonts w:ascii="Times New Roman" w:hAnsi="Times New Roman" w:cs="Times New Roman"/>
                <w:sz w:val="24"/>
                <w:szCs w:val="24"/>
              </w:rPr>
            </w:pPr>
            <w:r w:rsidRPr="00324CE7">
              <w:rPr>
                <w:rFonts w:ascii="Times New Roman" w:hAnsi="Times New Roman" w:cs="Times New Roman"/>
                <w:sz w:val="24"/>
                <w:szCs w:val="24"/>
              </w:rPr>
              <w:t>5,79</w:t>
            </w:r>
          </w:p>
        </w:tc>
        <w:tc>
          <w:tcPr>
            <w:tcW w:w="1276" w:type="dxa"/>
          </w:tcPr>
          <w:p w14:paraId="0C69BD8C" w14:textId="77777777" w:rsidR="006B4B89" w:rsidRPr="00324CE7" w:rsidRDefault="006B4B89" w:rsidP="009C7F1C">
            <w:pPr>
              <w:rPr>
                <w:rFonts w:ascii="Times New Roman" w:hAnsi="Times New Roman" w:cs="Times New Roman"/>
                <w:sz w:val="24"/>
                <w:szCs w:val="24"/>
              </w:rPr>
            </w:pPr>
            <w:r w:rsidRPr="00324CE7">
              <w:rPr>
                <w:rFonts w:ascii="Times New Roman" w:hAnsi="Times New Roman" w:cs="Times New Roman"/>
                <w:sz w:val="24"/>
                <w:szCs w:val="24"/>
              </w:rPr>
              <w:t>7,00</w:t>
            </w:r>
          </w:p>
        </w:tc>
        <w:tc>
          <w:tcPr>
            <w:tcW w:w="1249" w:type="dxa"/>
          </w:tcPr>
          <w:p w14:paraId="4F9948E0" w14:textId="278493D9" w:rsidR="006B4B89" w:rsidRPr="00324CE7" w:rsidRDefault="00F14FCA" w:rsidP="009C7F1C">
            <w:pPr>
              <w:rPr>
                <w:rFonts w:ascii="Times New Roman" w:hAnsi="Times New Roman" w:cs="Times New Roman"/>
                <w:sz w:val="24"/>
                <w:szCs w:val="24"/>
              </w:rPr>
            </w:pPr>
            <w:r w:rsidRPr="00324CE7">
              <w:rPr>
                <w:rFonts w:ascii="Times New Roman" w:hAnsi="Times New Roman" w:cs="Times New Roman"/>
                <w:sz w:val="24"/>
                <w:szCs w:val="24"/>
              </w:rPr>
              <w:t>1488,03</w:t>
            </w:r>
          </w:p>
        </w:tc>
        <w:tc>
          <w:tcPr>
            <w:tcW w:w="1240" w:type="dxa"/>
          </w:tcPr>
          <w:p w14:paraId="468D88E0" w14:textId="136CB7E6" w:rsidR="006B4B89" w:rsidRPr="00324CE7" w:rsidRDefault="00F14FCA" w:rsidP="009C7F1C">
            <w:pPr>
              <w:rPr>
                <w:rFonts w:ascii="Times New Roman" w:hAnsi="Times New Roman" w:cs="Times New Roman"/>
                <w:sz w:val="24"/>
                <w:szCs w:val="24"/>
              </w:rPr>
            </w:pPr>
            <w:r w:rsidRPr="00324CE7">
              <w:rPr>
                <w:rFonts w:ascii="Times New Roman" w:hAnsi="Times New Roman" w:cs="Times New Roman"/>
                <w:sz w:val="24"/>
                <w:szCs w:val="24"/>
              </w:rPr>
              <w:t>1799,00</w:t>
            </w:r>
          </w:p>
        </w:tc>
      </w:tr>
      <w:tr w:rsidR="006B4B89" w:rsidRPr="00324CE7" w14:paraId="79A2321D" w14:textId="77777777" w:rsidTr="00DA6288">
        <w:trPr>
          <w:jc w:val="center"/>
        </w:trPr>
        <w:tc>
          <w:tcPr>
            <w:tcW w:w="2120" w:type="dxa"/>
          </w:tcPr>
          <w:p w14:paraId="37C0A926" w14:textId="77777777" w:rsidR="006B4B89" w:rsidRPr="00324CE7" w:rsidRDefault="006B4B89" w:rsidP="009C7F1C">
            <w:pPr>
              <w:rPr>
                <w:rFonts w:ascii="Times New Roman" w:hAnsi="Times New Roman" w:cs="Times New Roman"/>
                <w:sz w:val="24"/>
                <w:szCs w:val="24"/>
              </w:rPr>
            </w:pPr>
            <w:r w:rsidRPr="00324CE7">
              <w:rPr>
                <w:rFonts w:ascii="Times New Roman" w:hAnsi="Times New Roman" w:cs="Times New Roman"/>
                <w:sz w:val="24"/>
                <w:szCs w:val="24"/>
              </w:rPr>
              <w:t>Gada</w:t>
            </w:r>
          </w:p>
        </w:tc>
        <w:tc>
          <w:tcPr>
            <w:tcW w:w="1348" w:type="dxa"/>
          </w:tcPr>
          <w:p w14:paraId="7525D7B1" w14:textId="0A3125B1" w:rsidR="006B4B89" w:rsidRPr="00324CE7" w:rsidRDefault="001B6AC8" w:rsidP="009C7F1C">
            <w:pPr>
              <w:rPr>
                <w:rFonts w:ascii="Times New Roman" w:hAnsi="Times New Roman" w:cs="Times New Roman"/>
                <w:sz w:val="24"/>
                <w:szCs w:val="24"/>
              </w:rPr>
            </w:pPr>
            <w:r w:rsidRPr="00324CE7">
              <w:rPr>
                <w:rFonts w:ascii="Times New Roman" w:hAnsi="Times New Roman" w:cs="Times New Roman"/>
                <w:sz w:val="24"/>
                <w:szCs w:val="24"/>
              </w:rPr>
              <w:t>92</w:t>
            </w:r>
          </w:p>
        </w:tc>
        <w:tc>
          <w:tcPr>
            <w:tcW w:w="1063" w:type="dxa"/>
          </w:tcPr>
          <w:p w14:paraId="47D086AE" w14:textId="77777777" w:rsidR="006B4B89" w:rsidRPr="00324CE7" w:rsidRDefault="006B4B89" w:rsidP="009C7F1C">
            <w:pPr>
              <w:rPr>
                <w:rFonts w:ascii="Times New Roman" w:hAnsi="Times New Roman" w:cs="Times New Roman"/>
                <w:sz w:val="24"/>
                <w:szCs w:val="24"/>
              </w:rPr>
            </w:pPr>
            <w:r w:rsidRPr="00324CE7">
              <w:rPr>
                <w:rFonts w:ascii="Times New Roman" w:hAnsi="Times New Roman" w:cs="Times New Roman"/>
                <w:sz w:val="24"/>
                <w:szCs w:val="24"/>
              </w:rPr>
              <w:t>24,79</w:t>
            </w:r>
          </w:p>
        </w:tc>
        <w:tc>
          <w:tcPr>
            <w:tcW w:w="1276" w:type="dxa"/>
          </w:tcPr>
          <w:p w14:paraId="25CB91E9" w14:textId="77777777" w:rsidR="006B4B89" w:rsidRPr="00324CE7" w:rsidRDefault="006B4B89" w:rsidP="009C7F1C">
            <w:pPr>
              <w:rPr>
                <w:rFonts w:ascii="Times New Roman" w:hAnsi="Times New Roman" w:cs="Times New Roman"/>
                <w:sz w:val="24"/>
                <w:szCs w:val="24"/>
              </w:rPr>
            </w:pPr>
            <w:r w:rsidRPr="00324CE7">
              <w:rPr>
                <w:rFonts w:ascii="Times New Roman" w:hAnsi="Times New Roman" w:cs="Times New Roman"/>
                <w:sz w:val="24"/>
                <w:szCs w:val="24"/>
              </w:rPr>
              <w:t>30,00</w:t>
            </w:r>
          </w:p>
        </w:tc>
        <w:tc>
          <w:tcPr>
            <w:tcW w:w="1249" w:type="dxa"/>
          </w:tcPr>
          <w:p w14:paraId="0DA9632D" w14:textId="248203B3" w:rsidR="006B4B89" w:rsidRPr="00324CE7" w:rsidRDefault="001B6AC8" w:rsidP="009C7F1C">
            <w:pPr>
              <w:rPr>
                <w:rFonts w:ascii="Times New Roman" w:hAnsi="Times New Roman" w:cs="Times New Roman"/>
                <w:sz w:val="24"/>
                <w:szCs w:val="24"/>
              </w:rPr>
            </w:pPr>
            <w:r w:rsidRPr="00324CE7">
              <w:rPr>
                <w:rFonts w:ascii="Times New Roman" w:hAnsi="Times New Roman" w:cs="Times New Roman"/>
                <w:sz w:val="24"/>
                <w:szCs w:val="24"/>
              </w:rPr>
              <w:t>2281,60</w:t>
            </w:r>
          </w:p>
        </w:tc>
        <w:tc>
          <w:tcPr>
            <w:tcW w:w="1240" w:type="dxa"/>
          </w:tcPr>
          <w:p w14:paraId="364E6C6C" w14:textId="31A5EFFE" w:rsidR="006B4B89" w:rsidRPr="00324CE7" w:rsidRDefault="001B6AC8" w:rsidP="009C7F1C">
            <w:pPr>
              <w:rPr>
                <w:rFonts w:ascii="Times New Roman" w:hAnsi="Times New Roman" w:cs="Times New Roman"/>
                <w:sz w:val="24"/>
                <w:szCs w:val="24"/>
              </w:rPr>
            </w:pPr>
            <w:r w:rsidRPr="00324CE7">
              <w:rPr>
                <w:rFonts w:ascii="Times New Roman" w:hAnsi="Times New Roman" w:cs="Times New Roman"/>
                <w:sz w:val="24"/>
                <w:szCs w:val="24"/>
              </w:rPr>
              <w:t>2760,00</w:t>
            </w:r>
          </w:p>
        </w:tc>
      </w:tr>
      <w:tr w:rsidR="006B4B89" w:rsidRPr="00324CE7" w14:paraId="15F91254" w14:textId="77777777" w:rsidTr="00DA6288">
        <w:trPr>
          <w:jc w:val="center"/>
        </w:trPr>
        <w:tc>
          <w:tcPr>
            <w:tcW w:w="2120" w:type="dxa"/>
          </w:tcPr>
          <w:p w14:paraId="5E697C4B" w14:textId="77777777" w:rsidR="006B4B89" w:rsidRPr="00324CE7" w:rsidRDefault="006B4B89" w:rsidP="009C7F1C">
            <w:pPr>
              <w:rPr>
                <w:rFonts w:ascii="Times New Roman" w:hAnsi="Times New Roman" w:cs="Times New Roman"/>
                <w:sz w:val="24"/>
                <w:szCs w:val="24"/>
              </w:rPr>
            </w:pPr>
            <w:r w:rsidRPr="00324CE7">
              <w:rPr>
                <w:rFonts w:ascii="Times New Roman" w:hAnsi="Times New Roman" w:cs="Times New Roman"/>
                <w:sz w:val="24"/>
                <w:szCs w:val="24"/>
              </w:rPr>
              <w:t>Gada bezmaksas LL</w:t>
            </w:r>
          </w:p>
        </w:tc>
        <w:tc>
          <w:tcPr>
            <w:tcW w:w="1348" w:type="dxa"/>
          </w:tcPr>
          <w:p w14:paraId="0FD22988" w14:textId="316527D5" w:rsidR="006B4B89" w:rsidRPr="00324CE7" w:rsidRDefault="006B4B89" w:rsidP="009C7F1C">
            <w:pPr>
              <w:rPr>
                <w:rFonts w:ascii="Times New Roman" w:hAnsi="Times New Roman" w:cs="Times New Roman"/>
                <w:sz w:val="24"/>
                <w:szCs w:val="24"/>
              </w:rPr>
            </w:pPr>
            <w:r w:rsidRPr="00324CE7">
              <w:rPr>
                <w:rFonts w:ascii="Times New Roman" w:hAnsi="Times New Roman" w:cs="Times New Roman"/>
                <w:sz w:val="24"/>
                <w:szCs w:val="24"/>
              </w:rPr>
              <w:t>15</w:t>
            </w:r>
            <w:r w:rsidR="001B6AC8" w:rsidRPr="00324CE7">
              <w:rPr>
                <w:rFonts w:ascii="Times New Roman" w:hAnsi="Times New Roman" w:cs="Times New Roman"/>
                <w:sz w:val="24"/>
                <w:szCs w:val="24"/>
              </w:rPr>
              <w:t>4</w:t>
            </w:r>
          </w:p>
        </w:tc>
        <w:tc>
          <w:tcPr>
            <w:tcW w:w="1063" w:type="dxa"/>
          </w:tcPr>
          <w:p w14:paraId="0C90098C" w14:textId="77777777" w:rsidR="006B4B89" w:rsidRPr="00324CE7" w:rsidRDefault="006B4B89" w:rsidP="009C7F1C">
            <w:pPr>
              <w:rPr>
                <w:rFonts w:ascii="Times New Roman" w:hAnsi="Times New Roman" w:cs="Times New Roman"/>
                <w:sz w:val="24"/>
                <w:szCs w:val="24"/>
              </w:rPr>
            </w:pPr>
            <w:r w:rsidRPr="00324CE7">
              <w:rPr>
                <w:rFonts w:ascii="Times New Roman" w:hAnsi="Times New Roman" w:cs="Times New Roman"/>
                <w:sz w:val="24"/>
                <w:szCs w:val="24"/>
              </w:rPr>
              <w:t>-</w:t>
            </w:r>
          </w:p>
        </w:tc>
        <w:tc>
          <w:tcPr>
            <w:tcW w:w="1276" w:type="dxa"/>
          </w:tcPr>
          <w:p w14:paraId="0CCAE9BF" w14:textId="77777777" w:rsidR="006B4B89" w:rsidRPr="00324CE7" w:rsidRDefault="006B4B89" w:rsidP="009C7F1C">
            <w:pPr>
              <w:rPr>
                <w:rFonts w:ascii="Times New Roman" w:hAnsi="Times New Roman" w:cs="Times New Roman"/>
                <w:sz w:val="24"/>
                <w:szCs w:val="24"/>
              </w:rPr>
            </w:pPr>
            <w:r w:rsidRPr="00324CE7">
              <w:rPr>
                <w:rFonts w:ascii="Times New Roman" w:hAnsi="Times New Roman" w:cs="Times New Roman"/>
                <w:sz w:val="24"/>
                <w:szCs w:val="24"/>
              </w:rPr>
              <w:t>-</w:t>
            </w:r>
          </w:p>
        </w:tc>
        <w:tc>
          <w:tcPr>
            <w:tcW w:w="1249" w:type="dxa"/>
          </w:tcPr>
          <w:p w14:paraId="5F760C77" w14:textId="77777777" w:rsidR="006B4B89" w:rsidRPr="00324CE7" w:rsidRDefault="006B4B89" w:rsidP="009C7F1C">
            <w:pPr>
              <w:rPr>
                <w:rFonts w:ascii="Times New Roman" w:hAnsi="Times New Roman" w:cs="Times New Roman"/>
                <w:sz w:val="24"/>
                <w:szCs w:val="24"/>
              </w:rPr>
            </w:pPr>
            <w:r w:rsidRPr="00324CE7">
              <w:rPr>
                <w:rFonts w:ascii="Times New Roman" w:hAnsi="Times New Roman" w:cs="Times New Roman"/>
                <w:sz w:val="24"/>
                <w:szCs w:val="24"/>
              </w:rPr>
              <w:t>-</w:t>
            </w:r>
          </w:p>
        </w:tc>
        <w:tc>
          <w:tcPr>
            <w:tcW w:w="1240" w:type="dxa"/>
          </w:tcPr>
          <w:p w14:paraId="4EC92764" w14:textId="77777777" w:rsidR="006B4B89" w:rsidRPr="00324CE7" w:rsidRDefault="006B4B89" w:rsidP="009C7F1C">
            <w:pPr>
              <w:rPr>
                <w:rFonts w:ascii="Times New Roman" w:hAnsi="Times New Roman" w:cs="Times New Roman"/>
                <w:sz w:val="24"/>
                <w:szCs w:val="24"/>
              </w:rPr>
            </w:pPr>
            <w:r w:rsidRPr="00324CE7">
              <w:rPr>
                <w:rFonts w:ascii="Times New Roman" w:hAnsi="Times New Roman" w:cs="Times New Roman"/>
                <w:sz w:val="24"/>
                <w:szCs w:val="24"/>
              </w:rPr>
              <w:t>-</w:t>
            </w:r>
          </w:p>
        </w:tc>
      </w:tr>
      <w:tr w:rsidR="006B4B89" w:rsidRPr="00324CE7" w14:paraId="1C421A32" w14:textId="77777777" w:rsidTr="00DA6288">
        <w:trPr>
          <w:jc w:val="center"/>
        </w:trPr>
        <w:tc>
          <w:tcPr>
            <w:tcW w:w="2120" w:type="dxa"/>
          </w:tcPr>
          <w:p w14:paraId="0F40E2AE" w14:textId="77777777" w:rsidR="006B4B89" w:rsidRPr="00324CE7" w:rsidRDefault="006B4B89" w:rsidP="009C7F1C">
            <w:pPr>
              <w:rPr>
                <w:rFonts w:ascii="Times New Roman" w:hAnsi="Times New Roman" w:cs="Times New Roman"/>
                <w:sz w:val="24"/>
                <w:szCs w:val="24"/>
              </w:rPr>
            </w:pPr>
            <w:r w:rsidRPr="00324CE7">
              <w:rPr>
                <w:rFonts w:ascii="Times New Roman" w:hAnsi="Times New Roman" w:cs="Times New Roman"/>
                <w:sz w:val="24"/>
                <w:szCs w:val="24"/>
              </w:rPr>
              <w:t>Gada bezmaksas AL</w:t>
            </w:r>
          </w:p>
        </w:tc>
        <w:tc>
          <w:tcPr>
            <w:tcW w:w="1348" w:type="dxa"/>
          </w:tcPr>
          <w:p w14:paraId="4744EF99" w14:textId="264C1870" w:rsidR="006B4B89" w:rsidRPr="00324CE7" w:rsidRDefault="001B6AC8" w:rsidP="009C7F1C">
            <w:pPr>
              <w:rPr>
                <w:rFonts w:ascii="Times New Roman" w:hAnsi="Times New Roman" w:cs="Times New Roman"/>
                <w:sz w:val="24"/>
                <w:szCs w:val="24"/>
              </w:rPr>
            </w:pPr>
            <w:r w:rsidRPr="00324CE7">
              <w:rPr>
                <w:rFonts w:ascii="Times New Roman" w:hAnsi="Times New Roman" w:cs="Times New Roman"/>
                <w:sz w:val="24"/>
                <w:szCs w:val="24"/>
              </w:rPr>
              <w:t>79</w:t>
            </w:r>
          </w:p>
        </w:tc>
        <w:tc>
          <w:tcPr>
            <w:tcW w:w="1063" w:type="dxa"/>
          </w:tcPr>
          <w:p w14:paraId="3AA897E0" w14:textId="77777777" w:rsidR="006B4B89" w:rsidRPr="00324CE7" w:rsidRDefault="006B4B89" w:rsidP="009C7F1C">
            <w:pPr>
              <w:rPr>
                <w:rFonts w:ascii="Times New Roman" w:hAnsi="Times New Roman" w:cs="Times New Roman"/>
                <w:sz w:val="24"/>
                <w:szCs w:val="24"/>
              </w:rPr>
            </w:pPr>
            <w:r w:rsidRPr="00324CE7">
              <w:rPr>
                <w:rFonts w:ascii="Times New Roman" w:hAnsi="Times New Roman" w:cs="Times New Roman"/>
                <w:sz w:val="24"/>
                <w:szCs w:val="24"/>
              </w:rPr>
              <w:t>-</w:t>
            </w:r>
          </w:p>
        </w:tc>
        <w:tc>
          <w:tcPr>
            <w:tcW w:w="1276" w:type="dxa"/>
          </w:tcPr>
          <w:p w14:paraId="70D7374D" w14:textId="77777777" w:rsidR="006B4B89" w:rsidRPr="00324CE7" w:rsidRDefault="006B4B89" w:rsidP="009C7F1C">
            <w:pPr>
              <w:rPr>
                <w:rFonts w:ascii="Times New Roman" w:hAnsi="Times New Roman" w:cs="Times New Roman"/>
                <w:sz w:val="24"/>
                <w:szCs w:val="24"/>
              </w:rPr>
            </w:pPr>
            <w:r w:rsidRPr="00324CE7">
              <w:rPr>
                <w:rFonts w:ascii="Times New Roman" w:hAnsi="Times New Roman" w:cs="Times New Roman"/>
                <w:sz w:val="24"/>
                <w:szCs w:val="24"/>
              </w:rPr>
              <w:t>-</w:t>
            </w:r>
          </w:p>
        </w:tc>
        <w:tc>
          <w:tcPr>
            <w:tcW w:w="1249" w:type="dxa"/>
          </w:tcPr>
          <w:p w14:paraId="0B717764" w14:textId="77777777" w:rsidR="006B4B89" w:rsidRPr="00324CE7" w:rsidRDefault="006B4B89" w:rsidP="009C7F1C">
            <w:pPr>
              <w:rPr>
                <w:rFonts w:ascii="Times New Roman" w:hAnsi="Times New Roman" w:cs="Times New Roman"/>
                <w:sz w:val="24"/>
                <w:szCs w:val="24"/>
              </w:rPr>
            </w:pPr>
            <w:r w:rsidRPr="00324CE7">
              <w:rPr>
                <w:rFonts w:ascii="Times New Roman" w:hAnsi="Times New Roman" w:cs="Times New Roman"/>
                <w:sz w:val="24"/>
                <w:szCs w:val="24"/>
              </w:rPr>
              <w:t>-</w:t>
            </w:r>
          </w:p>
        </w:tc>
        <w:tc>
          <w:tcPr>
            <w:tcW w:w="1240" w:type="dxa"/>
          </w:tcPr>
          <w:p w14:paraId="1AFDF8E5" w14:textId="77777777" w:rsidR="006B4B89" w:rsidRPr="00324CE7" w:rsidRDefault="006B4B89" w:rsidP="009C7F1C">
            <w:pPr>
              <w:rPr>
                <w:rFonts w:ascii="Times New Roman" w:hAnsi="Times New Roman" w:cs="Times New Roman"/>
                <w:sz w:val="24"/>
                <w:szCs w:val="24"/>
              </w:rPr>
            </w:pPr>
            <w:r w:rsidRPr="00324CE7">
              <w:rPr>
                <w:rFonts w:ascii="Times New Roman" w:hAnsi="Times New Roman" w:cs="Times New Roman"/>
                <w:sz w:val="24"/>
                <w:szCs w:val="24"/>
              </w:rPr>
              <w:t>-</w:t>
            </w:r>
          </w:p>
        </w:tc>
      </w:tr>
      <w:tr w:rsidR="006B4B89" w:rsidRPr="00324CE7" w14:paraId="1DB001F9" w14:textId="77777777" w:rsidTr="00DA6288">
        <w:trPr>
          <w:jc w:val="center"/>
        </w:trPr>
        <w:tc>
          <w:tcPr>
            <w:tcW w:w="2120" w:type="dxa"/>
          </w:tcPr>
          <w:p w14:paraId="2EF3C210" w14:textId="77777777" w:rsidR="006B4B89" w:rsidRPr="00324CE7" w:rsidRDefault="006B4B89" w:rsidP="009C7F1C">
            <w:pPr>
              <w:rPr>
                <w:rFonts w:ascii="Times New Roman" w:hAnsi="Times New Roman" w:cs="Times New Roman"/>
                <w:sz w:val="24"/>
                <w:szCs w:val="24"/>
              </w:rPr>
            </w:pPr>
            <w:r w:rsidRPr="00324CE7">
              <w:rPr>
                <w:rFonts w:ascii="Times New Roman" w:hAnsi="Times New Roman" w:cs="Times New Roman"/>
                <w:sz w:val="24"/>
                <w:szCs w:val="24"/>
              </w:rPr>
              <w:t>Gada bezmaksas LD</w:t>
            </w:r>
          </w:p>
        </w:tc>
        <w:tc>
          <w:tcPr>
            <w:tcW w:w="1348" w:type="dxa"/>
          </w:tcPr>
          <w:p w14:paraId="5868A7BE" w14:textId="60F8F9E8" w:rsidR="006B4B89" w:rsidRPr="00324CE7" w:rsidRDefault="001B6AC8" w:rsidP="009C7F1C">
            <w:pPr>
              <w:rPr>
                <w:rFonts w:ascii="Times New Roman" w:hAnsi="Times New Roman" w:cs="Times New Roman"/>
                <w:sz w:val="24"/>
                <w:szCs w:val="24"/>
              </w:rPr>
            </w:pPr>
            <w:r w:rsidRPr="00324CE7">
              <w:rPr>
                <w:rFonts w:ascii="Times New Roman" w:hAnsi="Times New Roman" w:cs="Times New Roman"/>
                <w:sz w:val="24"/>
                <w:szCs w:val="24"/>
              </w:rPr>
              <w:t>151</w:t>
            </w:r>
          </w:p>
        </w:tc>
        <w:tc>
          <w:tcPr>
            <w:tcW w:w="1063" w:type="dxa"/>
          </w:tcPr>
          <w:p w14:paraId="41F80C40" w14:textId="77777777" w:rsidR="006B4B89" w:rsidRPr="00324CE7" w:rsidRDefault="006B4B89" w:rsidP="009C7F1C">
            <w:pPr>
              <w:rPr>
                <w:rFonts w:ascii="Times New Roman" w:hAnsi="Times New Roman" w:cs="Times New Roman"/>
                <w:sz w:val="24"/>
                <w:szCs w:val="24"/>
              </w:rPr>
            </w:pPr>
            <w:r w:rsidRPr="00324CE7">
              <w:rPr>
                <w:rFonts w:ascii="Times New Roman" w:hAnsi="Times New Roman" w:cs="Times New Roman"/>
                <w:sz w:val="24"/>
                <w:szCs w:val="24"/>
              </w:rPr>
              <w:t>-</w:t>
            </w:r>
          </w:p>
        </w:tc>
        <w:tc>
          <w:tcPr>
            <w:tcW w:w="1276" w:type="dxa"/>
          </w:tcPr>
          <w:p w14:paraId="63FAC020" w14:textId="77777777" w:rsidR="006B4B89" w:rsidRPr="00324CE7" w:rsidRDefault="006B4B89" w:rsidP="009C7F1C">
            <w:pPr>
              <w:rPr>
                <w:rFonts w:ascii="Times New Roman" w:hAnsi="Times New Roman" w:cs="Times New Roman"/>
                <w:sz w:val="24"/>
                <w:szCs w:val="24"/>
              </w:rPr>
            </w:pPr>
            <w:r w:rsidRPr="00324CE7">
              <w:rPr>
                <w:rFonts w:ascii="Times New Roman" w:hAnsi="Times New Roman" w:cs="Times New Roman"/>
                <w:sz w:val="24"/>
                <w:szCs w:val="24"/>
              </w:rPr>
              <w:t>-</w:t>
            </w:r>
          </w:p>
        </w:tc>
        <w:tc>
          <w:tcPr>
            <w:tcW w:w="1249" w:type="dxa"/>
          </w:tcPr>
          <w:p w14:paraId="25A97367" w14:textId="77777777" w:rsidR="006B4B89" w:rsidRPr="00324CE7" w:rsidRDefault="006B4B89" w:rsidP="009C7F1C">
            <w:pPr>
              <w:rPr>
                <w:rFonts w:ascii="Times New Roman" w:hAnsi="Times New Roman" w:cs="Times New Roman"/>
                <w:sz w:val="24"/>
                <w:szCs w:val="24"/>
              </w:rPr>
            </w:pPr>
            <w:r w:rsidRPr="00324CE7">
              <w:rPr>
                <w:rFonts w:ascii="Times New Roman" w:hAnsi="Times New Roman" w:cs="Times New Roman"/>
                <w:sz w:val="24"/>
                <w:szCs w:val="24"/>
              </w:rPr>
              <w:t>-</w:t>
            </w:r>
          </w:p>
        </w:tc>
        <w:tc>
          <w:tcPr>
            <w:tcW w:w="1240" w:type="dxa"/>
          </w:tcPr>
          <w:p w14:paraId="70BCFFD8" w14:textId="77777777" w:rsidR="006B4B89" w:rsidRPr="00324CE7" w:rsidRDefault="006B4B89" w:rsidP="009C7F1C">
            <w:pPr>
              <w:rPr>
                <w:rFonts w:ascii="Times New Roman" w:hAnsi="Times New Roman" w:cs="Times New Roman"/>
                <w:sz w:val="24"/>
                <w:szCs w:val="24"/>
              </w:rPr>
            </w:pPr>
            <w:r w:rsidRPr="00324CE7">
              <w:rPr>
                <w:rFonts w:ascii="Times New Roman" w:hAnsi="Times New Roman" w:cs="Times New Roman"/>
                <w:sz w:val="24"/>
                <w:szCs w:val="24"/>
              </w:rPr>
              <w:t>-</w:t>
            </w:r>
          </w:p>
        </w:tc>
      </w:tr>
      <w:tr w:rsidR="006B4B89" w:rsidRPr="00324CE7" w14:paraId="233AB83C" w14:textId="77777777" w:rsidTr="00DA6288">
        <w:trPr>
          <w:jc w:val="center"/>
        </w:trPr>
        <w:tc>
          <w:tcPr>
            <w:tcW w:w="2120" w:type="dxa"/>
          </w:tcPr>
          <w:p w14:paraId="044874B8" w14:textId="77777777" w:rsidR="006B4B89" w:rsidRPr="00324CE7" w:rsidRDefault="006B4B89" w:rsidP="009C7F1C">
            <w:pPr>
              <w:rPr>
                <w:rFonts w:ascii="Times New Roman" w:hAnsi="Times New Roman" w:cs="Times New Roman"/>
                <w:sz w:val="24"/>
                <w:szCs w:val="24"/>
              </w:rPr>
            </w:pPr>
            <w:r w:rsidRPr="00324CE7">
              <w:rPr>
                <w:rFonts w:ascii="Times New Roman" w:hAnsi="Times New Roman" w:cs="Times New Roman"/>
                <w:sz w:val="24"/>
                <w:szCs w:val="24"/>
              </w:rPr>
              <w:t>Vēžošanas licences</w:t>
            </w:r>
          </w:p>
        </w:tc>
        <w:tc>
          <w:tcPr>
            <w:tcW w:w="1348" w:type="dxa"/>
          </w:tcPr>
          <w:p w14:paraId="6AB2605A" w14:textId="23126E7A" w:rsidR="006B4B89" w:rsidRPr="00324CE7" w:rsidRDefault="006B4B89" w:rsidP="009C7F1C">
            <w:pPr>
              <w:rPr>
                <w:rFonts w:ascii="Times New Roman" w:hAnsi="Times New Roman" w:cs="Times New Roman"/>
                <w:sz w:val="24"/>
                <w:szCs w:val="24"/>
              </w:rPr>
            </w:pPr>
            <w:r w:rsidRPr="00324CE7">
              <w:rPr>
                <w:rFonts w:ascii="Times New Roman" w:hAnsi="Times New Roman" w:cs="Times New Roman"/>
                <w:sz w:val="24"/>
                <w:szCs w:val="24"/>
              </w:rPr>
              <w:t>-</w:t>
            </w:r>
          </w:p>
        </w:tc>
        <w:tc>
          <w:tcPr>
            <w:tcW w:w="1063" w:type="dxa"/>
          </w:tcPr>
          <w:p w14:paraId="58274EA9" w14:textId="4A92B4C6" w:rsidR="006B4B89" w:rsidRPr="00324CE7" w:rsidRDefault="006B4B89" w:rsidP="009C7F1C">
            <w:pPr>
              <w:rPr>
                <w:rFonts w:ascii="Times New Roman" w:hAnsi="Times New Roman" w:cs="Times New Roman"/>
                <w:sz w:val="24"/>
                <w:szCs w:val="24"/>
              </w:rPr>
            </w:pPr>
            <w:r w:rsidRPr="00324CE7">
              <w:rPr>
                <w:rFonts w:ascii="Times New Roman" w:hAnsi="Times New Roman" w:cs="Times New Roman"/>
                <w:sz w:val="24"/>
                <w:szCs w:val="24"/>
              </w:rPr>
              <w:t>-</w:t>
            </w:r>
          </w:p>
        </w:tc>
        <w:tc>
          <w:tcPr>
            <w:tcW w:w="1276" w:type="dxa"/>
          </w:tcPr>
          <w:p w14:paraId="77018DCC" w14:textId="7242B2AA" w:rsidR="006B4B89" w:rsidRPr="00324CE7" w:rsidRDefault="006B4B89" w:rsidP="009C7F1C">
            <w:pPr>
              <w:rPr>
                <w:rFonts w:ascii="Times New Roman" w:hAnsi="Times New Roman" w:cs="Times New Roman"/>
                <w:sz w:val="24"/>
                <w:szCs w:val="24"/>
              </w:rPr>
            </w:pPr>
            <w:r w:rsidRPr="00324CE7">
              <w:rPr>
                <w:rFonts w:ascii="Times New Roman" w:hAnsi="Times New Roman" w:cs="Times New Roman"/>
                <w:sz w:val="24"/>
                <w:szCs w:val="24"/>
              </w:rPr>
              <w:t>-</w:t>
            </w:r>
          </w:p>
        </w:tc>
        <w:tc>
          <w:tcPr>
            <w:tcW w:w="1249" w:type="dxa"/>
          </w:tcPr>
          <w:p w14:paraId="11A9B43D" w14:textId="7022E386" w:rsidR="006B4B89" w:rsidRPr="00324CE7" w:rsidRDefault="006B4B89" w:rsidP="009C7F1C">
            <w:pPr>
              <w:rPr>
                <w:rFonts w:ascii="Times New Roman" w:hAnsi="Times New Roman" w:cs="Times New Roman"/>
                <w:sz w:val="24"/>
                <w:szCs w:val="24"/>
              </w:rPr>
            </w:pPr>
            <w:r w:rsidRPr="00324CE7">
              <w:rPr>
                <w:rFonts w:ascii="Times New Roman" w:hAnsi="Times New Roman" w:cs="Times New Roman"/>
                <w:sz w:val="24"/>
                <w:szCs w:val="24"/>
              </w:rPr>
              <w:t>-</w:t>
            </w:r>
          </w:p>
        </w:tc>
        <w:tc>
          <w:tcPr>
            <w:tcW w:w="1240" w:type="dxa"/>
          </w:tcPr>
          <w:p w14:paraId="367435A4" w14:textId="0945CD81" w:rsidR="006B4B89" w:rsidRPr="00324CE7" w:rsidRDefault="006B4B89" w:rsidP="009C7F1C">
            <w:pPr>
              <w:rPr>
                <w:rFonts w:ascii="Times New Roman" w:hAnsi="Times New Roman" w:cs="Times New Roman"/>
                <w:sz w:val="24"/>
                <w:szCs w:val="24"/>
              </w:rPr>
            </w:pPr>
            <w:r w:rsidRPr="00324CE7">
              <w:rPr>
                <w:rFonts w:ascii="Times New Roman" w:hAnsi="Times New Roman" w:cs="Times New Roman"/>
                <w:sz w:val="24"/>
                <w:szCs w:val="24"/>
              </w:rPr>
              <w:t>-</w:t>
            </w:r>
          </w:p>
        </w:tc>
      </w:tr>
    </w:tbl>
    <w:p w14:paraId="7D8F2185" w14:textId="77777777" w:rsidR="0025201B" w:rsidRDefault="0025201B" w:rsidP="007B13EC">
      <w:pPr>
        <w:jc w:val="both"/>
        <w:rPr>
          <w:rFonts w:ascii="Times New Roman" w:hAnsi="Times New Roman" w:cs="Times New Roman"/>
          <w:sz w:val="24"/>
          <w:szCs w:val="24"/>
        </w:rPr>
      </w:pPr>
    </w:p>
    <w:p w14:paraId="0D7443BA" w14:textId="1BE6BB21" w:rsidR="006B4B89" w:rsidRPr="00324CE7" w:rsidRDefault="006B4B89" w:rsidP="006B4B89">
      <w:pPr>
        <w:jc w:val="center"/>
        <w:rPr>
          <w:rFonts w:ascii="Times New Roman" w:hAnsi="Times New Roman" w:cs="Times New Roman"/>
          <w:b/>
          <w:bCs/>
          <w:sz w:val="24"/>
          <w:szCs w:val="24"/>
        </w:rPr>
      </w:pPr>
      <w:bookmarkStart w:id="0" w:name="_Hlk72136443"/>
      <w:r w:rsidRPr="00324CE7">
        <w:rPr>
          <w:rFonts w:ascii="Times New Roman" w:hAnsi="Times New Roman" w:cs="Times New Roman"/>
          <w:b/>
          <w:bCs/>
          <w:sz w:val="24"/>
          <w:szCs w:val="24"/>
        </w:rPr>
        <w:t>Ieņēmumi salīdzināšanai no licencētās makšķerēšanas 2020. gadā</w:t>
      </w:r>
    </w:p>
    <w:tbl>
      <w:tblPr>
        <w:tblStyle w:val="Reatabula"/>
        <w:tblW w:w="0" w:type="auto"/>
        <w:jc w:val="center"/>
        <w:tblLook w:val="04A0" w:firstRow="1" w:lastRow="0" w:firstColumn="1" w:lastColumn="0" w:noHBand="0" w:noVBand="1"/>
      </w:tblPr>
      <w:tblGrid>
        <w:gridCol w:w="2120"/>
        <w:gridCol w:w="1348"/>
        <w:gridCol w:w="1063"/>
        <w:gridCol w:w="1276"/>
        <w:gridCol w:w="1249"/>
        <w:gridCol w:w="1240"/>
      </w:tblGrid>
      <w:tr w:rsidR="003953F4" w:rsidRPr="00324CE7" w14:paraId="12EAF14E" w14:textId="77777777" w:rsidTr="00DA6288">
        <w:trPr>
          <w:jc w:val="center"/>
        </w:trPr>
        <w:tc>
          <w:tcPr>
            <w:tcW w:w="2120" w:type="dxa"/>
          </w:tcPr>
          <w:p w14:paraId="4570C623" w14:textId="77777777" w:rsidR="0069194D" w:rsidRPr="00324CE7" w:rsidRDefault="0069194D" w:rsidP="0056546D">
            <w:pPr>
              <w:rPr>
                <w:rFonts w:ascii="Times New Roman" w:hAnsi="Times New Roman" w:cs="Times New Roman"/>
                <w:b/>
                <w:bCs/>
                <w:sz w:val="24"/>
                <w:szCs w:val="24"/>
              </w:rPr>
            </w:pPr>
            <w:bookmarkStart w:id="1" w:name="_Hlk72740983"/>
            <w:r w:rsidRPr="00324CE7">
              <w:rPr>
                <w:rFonts w:ascii="Times New Roman" w:hAnsi="Times New Roman" w:cs="Times New Roman"/>
                <w:b/>
                <w:bCs/>
                <w:sz w:val="24"/>
                <w:szCs w:val="24"/>
              </w:rPr>
              <w:t>Licences veids.</w:t>
            </w:r>
          </w:p>
        </w:tc>
        <w:tc>
          <w:tcPr>
            <w:tcW w:w="1348" w:type="dxa"/>
          </w:tcPr>
          <w:p w14:paraId="126E0AC1" w14:textId="77777777" w:rsidR="0069194D" w:rsidRPr="00324CE7" w:rsidRDefault="003953F4" w:rsidP="0056546D">
            <w:pPr>
              <w:rPr>
                <w:rFonts w:ascii="Times New Roman" w:hAnsi="Times New Roman" w:cs="Times New Roman"/>
                <w:b/>
                <w:bCs/>
                <w:sz w:val="24"/>
                <w:szCs w:val="24"/>
              </w:rPr>
            </w:pPr>
            <w:r w:rsidRPr="00324CE7">
              <w:rPr>
                <w:rFonts w:ascii="Times New Roman" w:hAnsi="Times New Roman" w:cs="Times New Roman"/>
                <w:b/>
                <w:bCs/>
                <w:sz w:val="24"/>
                <w:szCs w:val="24"/>
              </w:rPr>
              <w:t>Licenču s</w:t>
            </w:r>
            <w:r w:rsidR="0069194D" w:rsidRPr="00324CE7">
              <w:rPr>
                <w:rFonts w:ascii="Times New Roman" w:hAnsi="Times New Roman" w:cs="Times New Roman"/>
                <w:b/>
                <w:bCs/>
                <w:sz w:val="24"/>
                <w:szCs w:val="24"/>
              </w:rPr>
              <w:t>kaits</w:t>
            </w:r>
          </w:p>
        </w:tc>
        <w:tc>
          <w:tcPr>
            <w:tcW w:w="1063" w:type="dxa"/>
          </w:tcPr>
          <w:p w14:paraId="229F4005" w14:textId="77777777" w:rsidR="0069194D" w:rsidRPr="00324CE7" w:rsidRDefault="0069194D" w:rsidP="0056546D">
            <w:pPr>
              <w:rPr>
                <w:rFonts w:ascii="Times New Roman" w:hAnsi="Times New Roman" w:cs="Times New Roman"/>
                <w:b/>
                <w:bCs/>
                <w:sz w:val="24"/>
                <w:szCs w:val="24"/>
              </w:rPr>
            </w:pPr>
            <w:r w:rsidRPr="00324CE7">
              <w:rPr>
                <w:rFonts w:ascii="Times New Roman" w:hAnsi="Times New Roman" w:cs="Times New Roman"/>
                <w:b/>
                <w:bCs/>
                <w:sz w:val="24"/>
                <w:szCs w:val="24"/>
              </w:rPr>
              <w:t>Cena bez PVN</w:t>
            </w:r>
          </w:p>
        </w:tc>
        <w:tc>
          <w:tcPr>
            <w:tcW w:w="1276" w:type="dxa"/>
          </w:tcPr>
          <w:p w14:paraId="5267B23E" w14:textId="77777777" w:rsidR="0069194D" w:rsidRPr="00324CE7" w:rsidRDefault="003953F4" w:rsidP="0056546D">
            <w:pPr>
              <w:rPr>
                <w:rFonts w:ascii="Times New Roman" w:hAnsi="Times New Roman" w:cs="Times New Roman"/>
                <w:b/>
                <w:bCs/>
                <w:sz w:val="24"/>
                <w:szCs w:val="24"/>
              </w:rPr>
            </w:pPr>
            <w:r w:rsidRPr="00324CE7">
              <w:rPr>
                <w:rFonts w:ascii="Times New Roman" w:hAnsi="Times New Roman" w:cs="Times New Roman"/>
                <w:b/>
                <w:bCs/>
                <w:sz w:val="24"/>
                <w:szCs w:val="24"/>
              </w:rPr>
              <w:t>Cena ar PVN</w:t>
            </w:r>
          </w:p>
        </w:tc>
        <w:tc>
          <w:tcPr>
            <w:tcW w:w="1249" w:type="dxa"/>
          </w:tcPr>
          <w:p w14:paraId="6F2DD7BA" w14:textId="77777777" w:rsidR="0069194D" w:rsidRPr="00324CE7" w:rsidRDefault="003953F4" w:rsidP="0056546D">
            <w:pPr>
              <w:rPr>
                <w:rFonts w:ascii="Times New Roman" w:hAnsi="Times New Roman" w:cs="Times New Roman"/>
                <w:b/>
                <w:bCs/>
                <w:sz w:val="24"/>
                <w:szCs w:val="24"/>
              </w:rPr>
            </w:pPr>
            <w:r w:rsidRPr="00324CE7">
              <w:rPr>
                <w:rFonts w:ascii="Times New Roman" w:hAnsi="Times New Roman" w:cs="Times New Roman"/>
                <w:b/>
                <w:bCs/>
                <w:sz w:val="24"/>
                <w:szCs w:val="24"/>
              </w:rPr>
              <w:t>Kopā bez PVN</w:t>
            </w:r>
          </w:p>
        </w:tc>
        <w:tc>
          <w:tcPr>
            <w:tcW w:w="1240" w:type="dxa"/>
          </w:tcPr>
          <w:p w14:paraId="4CB9E74A" w14:textId="34A096E7" w:rsidR="0069194D" w:rsidRPr="00324CE7" w:rsidRDefault="003953F4" w:rsidP="0056546D">
            <w:pPr>
              <w:rPr>
                <w:rFonts w:ascii="Times New Roman" w:hAnsi="Times New Roman" w:cs="Times New Roman"/>
                <w:b/>
                <w:bCs/>
                <w:sz w:val="24"/>
                <w:szCs w:val="24"/>
              </w:rPr>
            </w:pPr>
            <w:r w:rsidRPr="00324CE7">
              <w:rPr>
                <w:rFonts w:ascii="Times New Roman" w:hAnsi="Times New Roman" w:cs="Times New Roman"/>
                <w:b/>
                <w:bCs/>
                <w:sz w:val="24"/>
                <w:szCs w:val="24"/>
              </w:rPr>
              <w:t>Kopā ar PVN</w:t>
            </w:r>
          </w:p>
        </w:tc>
      </w:tr>
      <w:tr w:rsidR="00820813" w:rsidRPr="00324CE7" w14:paraId="5024D46F" w14:textId="77777777" w:rsidTr="00DA6288">
        <w:trPr>
          <w:jc w:val="center"/>
        </w:trPr>
        <w:tc>
          <w:tcPr>
            <w:tcW w:w="2120" w:type="dxa"/>
          </w:tcPr>
          <w:p w14:paraId="5A37F4A2" w14:textId="77777777" w:rsidR="00820813" w:rsidRPr="00324CE7" w:rsidRDefault="00820813" w:rsidP="00820813">
            <w:pPr>
              <w:rPr>
                <w:rFonts w:ascii="Times New Roman" w:hAnsi="Times New Roman" w:cs="Times New Roman"/>
                <w:sz w:val="24"/>
                <w:szCs w:val="24"/>
              </w:rPr>
            </w:pPr>
            <w:r w:rsidRPr="00324CE7">
              <w:rPr>
                <w:rFonts w:ascii="Times New Roman" w:hAnsi="Times New Roman" w:cs="Times New Roman"/>
                <w:sz w:val="24"/>
                <w:szCs w:val="24"/>
              </w:rPr>
              <w:t>Vienas dienas LL</w:t>
            </w:r>
          </w:p>
        </w:tc>
        <w:tc>
          <w:tcPr>
            <w:tcW w:w="1348" w:type="dxa"/>
          </w:tcPr>
          <w:p w14:paraId="2FB0C6A4" w14:textId="2DAB6134" w:rsidR="00820813" w:rsidRPr="00324CE7" w:rsidRDefault="00820813" w:rsidP="00820813">
            <w:pPr>
              <w:rPr>
                <w:rFonts w:ascii="Times New Roman" w:hAnsi="Times New Roman" w:cs="Times New Roman"/>
                <w:sz w:val="24"/>
                <w:szCs w:val="24"/>
              </w:rPr>
            </w:pPr>
            <w:r w:rsidRPr="00324CE7">
              <w:rPr>
                <w:rFonts w:ascii="Times New Roman" w:hAnsi="Times New Roman" w:cs="Times New Roman"/>
                <w:sz w:val="24"/>
                <w:szCs w:val="24"/>
              </w:rPr>
              <w:t>345</w:t>
            </w:r>
          </w:p>
        </w:tc>
        <w:tc>
          <w:tcPr>
            <w:tcW w:w="1063" w:type="dxa"/>
          </w:tcPr>
          <w:p w14:paraId="2BC1489D" w14:textId="77777777" w:rsidR="00820813" w:rsidRPr="00324CE7" w:rsidRDefault="00820813" w:rsidP="00820813">
            <w:pPr>
              <w:rPr>
                <w:rFonts w:ascii="Times New Roman" w:hAnsi="Times New Roman" w:cs="Times New Roman"/>
                <w:sz w:val="24"/>
                <w:szCs w:val="24"/>
              </w:rPr>
            </w:pPr>
            <w:r w:rsidRPr="00324CE7">
              <w:rPr>
                <w:rFonts w:ascii="Times New Roman" w:hAnsi="Times New Roman" w:cs="Times New Roman"/>
                <w:sz w:val="24"/>
                <w:szCs w:val="24"/>
              </w:rPr>
              <w:t>2,48</w:t>
            </w:r>
          </w:p>
        </w:tc>
        <w:tc>
          <w:tcPr>
            <w:tcW w:w="1276" w:type="dxa"/>
          </w:tcPr>
          <w:p w14:paraId="310B6A01" w14:textId="31809279" w:rsidR="00820813" w:rsidRPr="00324CE7" w:rsidRDefault="00820813" w:rsidP="00820813">
            <w:pPr>
              <w:rPr>
                <w:rFonts w:ascii="Times New Roman" w:hAnsi="Times New Roman" w:cs="Times New Roman"/>
                <w:sz w:val="24"/>
                <w:szCs w:val="24"/>
              </w:rPr>
            </w:pPr>
            <w:r w:rsidRPr="00324CE7">
              <w:rPr>
                <w:rFonts w:ascii="Times New Roman" w:hAnsi="Times New Roman" w:cs="Times New Roman"/>
                <w:sz w:val="24"/>
                <w:szCs w:val="24"/>
              </w:rPr>
              <w:t>3,00</w:t>
            </w:r>
          </w:p>
        </w:tc>
        <w:tc>
          <w:tcPr>
            <w:tcW w:w="1249" w:type="dxa"/>
          </w:tcPr>
          <w:p w14:paraId="1DEE8055" w14:textId="3984777F" w:rsidR="00820813" w:rsidRPr="00324CE7" w:rsidRDefault="00820813" w:rsidP="00820813">
            <w:pPr>
              <w:rPr>
                <w:rFonts w:ascii="Times New Roman" w:hAnsi="Times New Roman" w:cs="Times New Roman"/>
                <w:sz w:val="24"/>
                <w:szCs w:val="24"/>
              </w:rPr>
            </w:pPr>
            <w:r w:rsidRPr="00324CE7">
              <w:rPr>
                <w:rFonts w:ascii="Times New Roman" w:hAnsi="Times New Roman" w:cs="Times New Roman"/>
                <w:sz w:val="24"/>
                <w:szCs w:val="24"/>
              </w:rPr>
              <w:t>855,6</w:t>
            </w:r>
          </w:p>
        </w:tc>
        <w:tc>
          <w:tcPr>
            <w:tcW w:w="1240" w:type="dxa"/>
          </w:tcPr>
          <w:p w14:paraId="61BDF9CB" w14:textId="61681357" w:rsidR="00820813" w:rsidRPr="00324CE7" w:rsidRDefault="00820813" w:rsidP="00820813">
            <w:pPr>
              <w:rPr>
                <w:rFonts w:ascii="Times New Roman" w:hAnsi="Times New Roman" w:cs="Times New Roman"/>
                <w:sz w:val="24"/>
                <w:szCs w:val="24"/>
              </w:rPr>
            </w:pPr>
            <w:r w:rsidRPr="00324CE7">
              <w:rPr>
                <w:rFonts w:ascii="Times New Roman" w:hAnsi="Times New Roman" w:cs="Times New Roman"/>
                <w:sz w:val="24"/>
                <w:szCs w:val="24"/>
              </w:rPr>
              <w:t>1035,00</w:t>
            </w:r>
          </w:p>
        </w:tc>
      </w:tr>
      <w:tr w:rsidR="00820813" w:rsidRPr="00324CE7" w14:paraId="3BAAB00E" w14:textId="77777777" w:rsidTr="00DA6288">
        <w:trPr>
          <w:jc w:val="center"/>
        </w:trPr>
        <w:tc>
          <w:tcPr>
            <w:tcW w:w="2120" w:type="dxa"/>
          </w:tcPr>
          <w:p w14:paraId="2FF6918C" w14:textId="77777777" w:rsidR="00820813" w:rsidRPr="00324CE7" w:rsidRDefault="00820813" w:rsidP="00820813">
            <w:pPr>
              <w:rPr>
                <w:rFonts w:ascii="Times New Roman" w:hAnsi="Times New Roman" w:cs="Times New Roman"/>
                <w:sz w:val="24"/>
                <w:szCs w:val="24"/>
              </w:rPr>
            </w:pPr>
            <w:r w:rsidRPr="00324CE7">
              <w:rPr>
                <w:rFonts w:ascii="Times New Roman" w:hAnsi="Times New Roman" w:cs="Times New Roman"/>
                <w:sz w:val="24"/>
                <w:szCs w:val="24"/>
              </w:rPr>
              <w:t>Vienas dienas AL</w:t>
            </w:r>
          </w:p>
        </w:tc>
        <w:tc>
          <w:tcPr>
            <w:tcW w:w="1348" w:type="dxa"/>
          </w:tcPr>
          <w:p w14:paraId="213A7EEE" w14:textId="1321E3A6" w:rsidR="00820813" w:rsidRPr="00324CE7" w:rsidRDefault="00820813" w:rsidP="00820813">
            <w:pPr>
              <w:rPr>
                <w:rFonts w:ascii="Times New Roman" w:hAnsi="Times New Roman" w:cs="Times New Roman"/>
                <w:sz w:val="24"/>
                <w:szCs w:val="24"/>
              </w:rPr>
            </w:pPr>
            <w:r w:rsidRPr="00324CE7">
              <w:rPr>
                <w:rFonts w:ascii="Times New Roman" w:hAnsi="Times New Roman" w:cs="Times New Roman"/>
                <w:sz w:val="24"/>
                <w:szCs w:val="24"/>
              </w:rPr>
              <w:t>422</w:t>
            </w:r>
          </w:p>
        </w:tc>
        <w:tc>
          <w:tcPr>
            <w:tcW w:w="1063" w:type="dxa"/>
          </w:tcPr>
          <w:p w14:paraId="5C24267C" w14:textId="77777777" w:rsidR="00820813" w:rsidRPr="00324CE7" w:rsidRDefault="00820813" w:rsidP="00820813">
            <w:pPr>
              <w:rPr>
                <w:rFonts w:ascii="Times New Roman" w:hAnsi="Times New Roman" w:cs="Times New Roman"/>
                <w:sz w:val="24"/>
                <w:szCs w:val="24"/>
              </w:rPr>
            </w:pPr>
            <w:r w:rsidRPr="00324CE7">
              <w:rPr>
                <w:rFonts w:ascii="Times New Roman" w:hAnsi="Times New Roman" w:cs="Times New Roman"/>
                <w:sz w:val="24"/>
                <w:szCs w:val="24"/>
              </w:rPr>
              <w:t>2,48</w:t>
            </w:r>
          </w:p>
        </w:tc>
        <w:tc>
          <w:tcPr>
            <w:tcW w:w="1276" w:type="dxa"/>
          </w:tcPr>
          <w:p w14:paraId="71E53B76" w14:textId="4579BFA5" w:rsidR="00820813" w:rsidRPr="00324CE7" w:rsidRDefault="00820813" w:rsidP="00820813">
            <w:pPr>
              <w:rPr>
                <w:rFonts w:ascii="Times New Roman" w:hAnsi="Times New Roman" w:cs="Times New Roman"/>
                <w:sz w:val="24"/>
                <w:szCs w:val="24"/>
              </w:rPr>
            </w:pPr>
            <w:r w:rsidRPr="00324CE7">
              <w:rPr>
                <w:rFonts w:ascii="Times New Roman" w:hAnsi="Times New Roman" w:cs="Times New Roman"/>
                <w:sz w:val="24"/>
                <w:szCs w:val="24"/>
              </w:rPr>
              <w:t>3,00</w:t>
            </w:r>
          </w:p>
        </w:tc>
        <w:tc>
          <w:tcPr>
            <w:tcW w:w="1249" w:type="dxa"/>
          </w:tcPr>
          <w:p w14:paraId="02270499" w14:textId="6E853A70" w:rsidR="00820813" w:rsidRPr="00324CE7" w:rsidRDefault="00820813" w:rsidP="00820813">
            <w:pPr>
              <w:rPr>
                <w:rFonts w:ascii="Times New Roman" w:hAnsi="Times New Roman" w:cs="Times New Roman"/>
                <w:sz w:val="24"/>
                <w:szCs w:val="24"/>
              </w:rPr>
            </w:pPr>
            <w:r w:rsidRPr="00324CE7">
              <w:rPr>
                <w:rFonts w:ascii="Times New Roman" w:hAnsi="Times New Roman" w:cs="Times New Roman"/>
                <w:sz w:val="24"/>
                <w:szCs w:val="24"/>
              </w:rPr>
              <w:t>1046,56</w:t>
            </w:r>
          </w:p>
        </w:tc>
        <w:tc>
          <w:tcPr>
            <w:tcW w:w="1240" w:type="dxa"/>
          </w:tcPr>
          <w:p w14:paraId="2DE81642" w14:textId="07919136" w:rsidR="00820813" w:rsidRPr="00324CE7" w:rsidRDefault="00820813" w:rsidP="00820813">
            <w:pPr>
              <w:rPr>
                <w:rFonts w:ascii="Times New Roman" w:hAnsi="Times New Roman" w:cs="Times New Roman"/>
                <w:sz w:val="24"/>
                <w:szCs w:val="24"/>
              </w:rPr>
            </w:pPr>
            <w:r w:rsidRPr="00324CE7">
              <w:rPr>
                <w:rFonts w:ascii="Times New Roman" w:hAnsi="Times New Roman" w:cs="Times New Roman"/>
                <w:sz w:val="24"/>
                <w:szCs w:val="24"/>
              </w:rPr>
              <w:t>1266,00</w:t>
            </w:r>
          </w:p>
        </w:tc>
      </w:tr>
      <w:tr w:rsidR="00820813" w:rsidRPr="00324CE7" w14:paraId="61AC770A" w14:textId="77777777" w:rsidTr="00DA6288">
        <w:trPr>
          <w:jc w:val="center"/>
        </w:trPr>
        <w:tc>
          <w:tcPr>
            <w:tcW w:w="2120" w:type="dxa"/>
          </w:tcPr>
          <w:p w14:paraId="1E30DDE8" w14:textId="77777777" w:rsidR="00820813" w:rsidRPr="00324CE7" w:rsidRDefault="00820813" w:rsidP="00820813">
            <w:pPr>
              <w:rPr>
                <w:rFonts w:ascii="Times New Roman" w:hAnsi="Times New Roman" w:cs="Times New Roman"/>
                <w:sz w:val="24"/>
                <w:szCs w:val="24"/>
              </w:rPr>
            </w:pPr>
            <w:r w:rsidRPr="00324CE7">
              <w:rPr>
                <w:rFonts w:ascii="Times New Roman" w:hAnsi="Times New Roman" w:cs="Times New Roman"/>
                <w:sz w:val="24"/>
                <w:szCs w:val="24"/>
              </w:rPr>
              <w:t>Vienas dienas LD</w:t>
            </w:r>
          </w:p>
        </w:tc>
        <w:tc>
          <w:tcPr>
            <w:tcW w:w="1348" w:type="dxa"/>
          </w:tcPr>
          <w:p w14:paraId="53BDD86F" w14:textId="4E95483C" w:rsidR="00820813" w:rsidRPr="00324CE7" w:rsidRDefault="00820813" w:rsidP="00820813">
            <w:pPr>
              <w:rPr>
                <w:rFonts w:ascii="Times New Roman" w:hAnsi="Times New Roman" w:cs="Times New Roman"/>
                <w:sz w:val="24"/>
                <w:szCs w:val="24"/>
              </w:rPr>
            </w:pPr>
            <w:r w:rsidRPr="00324CE7">
              <w:rPr>
                <w:rFonts w:ascii="Times New Roman" w:hAnsi="Times New Roman" w:cs="Times New Roman"/>
                <w:sz w:val="24"/>
                <w:szCs w:val="24"/>
              </w:rPr>
              <w:t>70</w:t>
            </w:r>
          </w:p>
        </w:tc>
        <w:tc>
          <w:tcPr>
            <w:tcW w:w="1063" w:type="dxa"/>
          </w:tcPr>
          <w:p w14:paraId="3524FB48" w14:textId="77777777" w:rsidR="00820813" w:rsidRPr="00324CE7" w:rsidRDefault="00820813" w:rsidP="00820813">
            <w:pPr>
              <w:rPr>
                <w:rFonts w:ascii="Times New Roman" w:hAnsi="Times New Roman" w:cs="Times New Roman"/>
                <w:sz w:val="24"/>
                <w:szCs w:val="24"/>
              </w:rPr>
            </w:pPr>
            <w:r w:rsidRPr="00324CE7">
              <w:rPr>
                <w:rFonts w:ascii="Times New Roman" w:hAnsi="Times New Roman" w:cs="Times New Roman"/>
                <w:sz w:val="24"/>
                <w:szCs w:val="24"/>
              </w:rPr>
              <w:t>2,48</w:t>
            </w:r>
          </w:p>
        </w:tc>
        <w:tc>
          <w:tcPr>
            <w:tcW w:w="1276" w:type="dxa"/>
          </w:tcPr>
          <w:p w14:paraId="66C8D4A4" w14:textId="7B4E678D" w:rsidR="00820813" w:rsidRPr="00324CE7" w:rsidRDefault="00820813" w:rsidP="00820813">
            <w:pPr>
              <w:rPr>
                <w:rFonts w:ascii="Times New Roman" w:hAnsi="Times New Roman" w:cs="Times New Roman"/>
                <w:sz w:val="24"/>
                <w:szCs w:val="24"/>
              </w:rPr>
            </w:pPr>
            <w:r w:rsidRPr="00324CE7">
              <w:rPr>
                <w:rFonts w:ascii="Times New Roman" w:hAnsi="Times New Roman" w:cs="Times New Roman"/>
                <w:sz w:val="24"/>
                <w:szCs w:val="24"/>
              </w:rPr>
              <w:t>3,00</w:t>
            </w:r>
          </w:p>
        </w:tc>
        <w:tc>
          <w:tcPr>
            <w:tcW w:w="1249" w:type="dxa"/>
          </w:tcPr>
          <w:p w14:paraId="41928F77" w14:textId="48B5B33B" w:rsidR="00820813" w:rsidRPr="00324CE7" w:rsidRDefault="00820813" w:rsidP="00820813">
            <w:pPr>
              <w:rPr>
                <w:rFonts w:ascii="Times New Roman" w:hAnsi="Times New Roman" w:cs="Times New Roman"/>
                <w:sz w:val="24"/>
                <w:szCs w:val="24"/>
              </w:rPr>
            </w:pPr>
            <w:r w:rsidRPr="00324CE7">
              <w:rPr>
                <w:rFonts w:ascii="Times New Roman" w:hAnsi="Times New Roman" w:cs="Times New Roman"/>
                <w:sz w:val="24"/>
                <w:szCs w:val="24"/>
              </w:rPr>
              <w:t>173,6</w:t>
            </w:r>
          </w:p>
        </w:tc>
        <w:tc>
          <w:tcPr>
            <w:tcW w:w="1240" w:type="dxa"/>
          </w:tcPr>
          <w:p w14:paraId="2E9693AF" w14:textId="6470E537" w:rsidR="00820813" w:rsidRPr="00324CE7" w:rsidRDefault="00820813" w:rsidP="00820813">
            <w:pPr>
              <w:rPr>
                <w:rFonts w:ascii="Times New Roman" w:hAnsi="Times New Roman" w:cs="Times New Roman"/>
                <w:sz w:val="24"/>
                <w:szCs w:val="24"/>
              </w:rPr>
            </w:pPr>
            <w:r w:rsidRPr="00324CE7">
              <w:rPr>
                <w:rFonts w:ascii="Times New Roman" w:hAnsi="Times New Roman" w:cs="Times New Roman"/>
                <w:sz w:val="24"/>
                <w:szCs w:val="24"/>
              </w:rPr>
              <w:t>210,00</w:t>
            </w:r>
          </w:p>
        </w:tc>
      </w:tr>
      <w:tr w:rsidR="00820813" w:rsidRPr="00324CE7" w14:paraId="141B8891" w14:textId="77777777" w:rsidTr="00DA6288">
        <w:trPr>
          <w:jc w:val="center"/>
        </w:trPr>
        <w:tc>
          <w:tcPr>
            <w:tcW w:w="2120" w:type="dxa"/>
          </w:tcPr>
          <w:p w14:paraId="305FAC00" w14:textId="77777777" w:rsidR="00820813" w:rsidRPr="00324CE7" w:rsidRDefault="00820813" w:rsidP="00820813">
            <w:pPr>
              <w:rPr>
                <w:rFonts w:ascii="Times New Roman" w:hAnsi="Times New Roman" w:cs="Times New Roman"/>
                <w:sz w:val="24"/>
                <w:szCs w:val="24"/>
              </w:rPr>
            </w:pPr>
            <w:r w:rsidRPr="00324CE7">
              <w:rPr>
                <w:rFonts w:ascii="Times New Roman" w:hAnsi="Times New Roman" w:cs="Times New Roman"/>
                <w:sz w:val="24"/>
                <w:szCs w:val="24"/>
              </w:rPr>
              <w:t>Mēneša</w:t>
            </w:r>
          </w:p>
        </w:tc>
        <w:tc>
          <w:tcPr>
            <w:tcW w:w="1348" w:type="dxa"/>
          </w:tcPr>
          <w:p w14:paraId="61564F05" w14:textId="65041F71" w:rsidR="00820813" w:rsidRPr="00324CE7" w:rsidRDefault="00820813" w:rsidP="00820813">
            <w:pPr>
              <w:rPr>
                <w:rFonts w:ascii="Times New Roman" w:hAnsi="Times New Roman" w:cs="Times New Roman"/>
                <w:sz w:val="24"/>
                <w:szCs w:val="24"/>
              </w:rPr>
            </w:pPr>
            <w:r w:rsidRPr="00324CE7">
              <w:rPr>
                <w:rFonts w:ascii="Times New Roman" w:hAnsi="Times New Roman" w:cs="Times New Roman"/>
                <w:sz w:val="24"/>
                <w:szCs w:val="24"/>
              </w:rPr>
              <w:t>292</w:t>
            </w:r>
          </w:p>
        </w:tc>
        <w:tc>
          <w:tcPr>
            <w:tcW w:w="1063" w:type="dxa"/>
          </w:tcPr>
          <w:p w14:paraId="4722568C" w14:textId="77777777" w:rsidR="00820813" w:rsidRPr="00324CE7" w:rsidRDefault="00820813" w:rsidP="00820813">
            <w:pPr>
              <w:rPr>
                <w:rFonts w:ascii="Times New Roman" w:hAnsi="Times New Roman" w:cs="Times New Roman"/>
                <w:sz w:val="24"/>
                <w:szCs w:val="24"/>
              </w:rPr>
            </w:pPr>
            <w:r w:rsidRPr="00324CE7">
              <w:rPr>
                <w:rFonts w:ascii="Times New Roman" w:hAnsi="Times New Roman" w:cs="Times New Roman"/>
                <w:sz w:val="24"/>
                <w:szCs w:val="24"/>
              </w:rPr>
              <w:t>5,79</w:t>
            </w:r>
          </w:p>
        </w:tc>
        <w:tc>
          <w:tcPr>
            <w:tcW w:w="1276" w:type="dxa"/>
          </w:tcPr>
          <w:p w14:paraId="0B5F09A3" w14:textId="0F3D2ECD" w:rsidR="00820813" w:rsidRPr="00324CE7" w:rsidRDefault="00820813" w:rsidP="00820813">
            <w:pPr>
              <w:rPr>
                <w:rFonts w:ascii="Times New Roman" w:hAnsi="Times New Roman" w:cs="Times New Roman"/>
                <w:sz w:val="24"/>
                <w:szCs w:val="24"/>
              </w:rPr>
            </w:pPr>
            <w:r w:rsidRPr="00324CE7">
              <w:rPr>
                <w:rFonts w:ascii="Times New Roman" w:hAnsi="Times New Roman" w:cs="Times New Roman"/>
                <w:sz w:val="24"/>
                <w:szCs w:val="24"/>
              </w:rPr>
              <w:t>7,00</w:t>
            </w:r>
          </w:p>
        </w:tc>
        <w:tc>
          <w:tcPr>
            <w:tcW w:w="1249" w:type="dxa"/>
          </w:tcPr>
          <w:p w14:paraId="58015E59" w14:textId="7345C4A4" w:rsidR="00820813" w:rsidRPr="00324CE7" w:rsidRDefault="00820813" w:rsidP="00820813">
            <w:pPr>
              <w:rPr>
                <w:rFonts w:ascii="Times New Roman" w:hAnsi="Times New Roman" w:cs="Times New Roman"/>
                <w:sz w:val="24"/>
                <w:szCs w:val="24"/>
              </w:rPr>
            </w:pPr>
            <w:r w:rsidRPr="00324CE7">
              <w:rPr>
                <w:rFonts w:ascii="Times New Roman" w:hAnsi="Times New Roman" w:cs="Times New Roman"/>
                <w:sz w:val="24"/>
                <w:szCs w:val="24"/>
              </w:rPr>
              <w:t>1690,68</w:t>
            </w:r>
          </w:p>
        </w:tc>
        <w:tc>
          <w:tcPr>
            <w:tcW w:w="1240" w:type="dxa"/>
          </w:tcPr>
          <w:p w14:paraId="478D55A5" w14:textId="610155D8" w:rsidR="00820813" w:rsidRPr="00324CE7" w:rsidRDefault="00820813" w:rsidP="00820813">
            <w:pPr>
              <w:rPr>
                <w:rFonts w:ascii="Times New Roman" w:hAnsi="Times New Roman" w:cs="Times New Roman"/>
                <w:sz w:val="24"/>
                <w:szCs w:val="24"/>
              </w:rPr>
            </w:pPr>
            <w:r w:rsidRPr="00324CE7">
              <w:rPr>
                <w:rFonts w:ascii="Times New Roman" w:hAnsi="Times New Roman" w:cs="Times New Roman"/>
                <w:sz w:val="24"/>
                <w:szCs w:val="24"/>
              </w:rPr>
              <w:t>2044,00</w:t>
            </w:r>
          </w:p>
        </w:tc>
      </w:tr>
      <w:tr w:rsidR="00820813" w:rsidRPr="00324CE7" w14:paraId="5405A4E1" w14:textId="77777777" w:rsidTr="00DA6288">
        <w:trPr>
          <w:jc w:val="center"/>
        </w:trPr>
        <w:tc>
          <w:tcPr>
            <w:tcW w:w="2120" w:type="dxa"/>
          </w:tcPr>
          <w:p w14:paraId="7F52CC2F" w14:textId="77777777" w:rsidR="00820813" w:rsidRPr="00324CE7" w:rsidRDefault="00820813" w:rsidP="00820813">
            <w:pPr>
              <w:rPr>
                <w:rFonts w:ascii="Times New Roman" w:hAnsi="Times New Roman" w:cs="Times New Roman"/>
                <w:sz w:val="24"/>
                <w:szCs w:val="24"/>
              </w:rPr>
            </w:pPr>
            <w:r w:rsidRPr="00324CE7">
              <w:rPr>
                <w:rFonts w:ascii="Times New Roman" w:hAnsi="Times New Roman" w:cs="Times New Roman"/>
                <w:sz w:val="24"/>
                <w:szCs w:val="24"/>
              </w:rPr>
              <w:t>Gada</w:t>
            </w:r>
          </w:p>
        </w:tc>
        <w:tc>
          <w:tcPr>
            <w:tcW w:w="1348" w:type="dxa"/>
          </w:tcPr>
          <w:p w14:paraId="2670190B" w14:textId="57A92BBF" w:rsidR="00820813" w:rsidRPr="00324CE7" w:rsidRDefault="00820813" w:rsidP="00820813">
            <w:pPr>
              <w:rPr>
                <w:rFonts w:ascii="Times New Roman" w:hAnsi="Times New Roman" w:cs="Times New Roman"/>
                <w:sz w:val="24"/>
                <w:szCs w:val="24"/>
              </w:rPr>
            </w:pPr>
            <w:r w:rsidRPr="00324CE7">
              <w:rPr>
                <w:rFonts w:ascii="Times New Roman" w:hAnsi="Times New Roman" w:cs="Times New Roman"/>
                <w:sz w:val="24"/>
                <w:szCs w:val="24"/>
              </w:rPr>
              <w:t>86</w:t>
            </w:r>
          </w:p>
        </w:tc>
        <w:tc>
          <w:tcPr>
            <w:tcW w:w="1063" w:type="dxa"/>
          </w:tcPr>
          <w:p w14:paraId="357D791D" w14:textId="77777777" w:rsidR="00820813" w:rsidRPr="00324CE7" w:rsidRDefault="00820813" w:rsidP="00820813">
            <w:pPr>
              <w:rPr>
                <w:rFonts w:ascii="Times New Roman" w:hAnsi="Times New Roman" w:cs="Times New Roman"/>
                <w:sz w:val="24"/>
                <w:szCs w:val="24"/>
              </w:rPr>
            </w:pPr>
            <w:r w:rsidRPr="00324CE7">
              <w:rPr>
                <w:rFonts w:ascii="Times New Roman" w:hAnsi="Times New Roman" w:cs="Times New Roman"/>
                <w:sz w:val="24"/>
                <w:szCs w:val="24"/>
              </w:rPr>
              <w:t>24,79</w:t>
            </w:r>
          </w:p>
        </w:tc>
        <w:tc>
          <w:tcPr>
            <w:tcW w:w="1276" w:type="dxa"/>
          </w:tcPr>
          <w:p w14:paraId="299C1744" w14:textId="615C477D" w:rsidR="00820813" w:rsidRPr="00324CE7" w:rsidRDefault="00820813" w:rsidP="00820813">
            <w:pPr>
              <w:rPr>
                <w:rFonts w:ascii="Times New Roman" w:hAnsi="Times New Roman" w:cs="Times New Roman"/>
                <w:sz w:val="24"/>
                <w:szCs w:val="24"/>
              </w:rPr>
            </w:pPr>
            <w:r w:rsidRPr="00324CE7">
              <w:rPr>
                <w:rFonts w:ascii="Times New Roman" w:hAnsi="Times New Roman" w:cs="Times New Roman"/>
                <w:sz w:val="24"/>
                <w:szCs w:val="24"/>
              </w:rPr>
              <w:t>30,00</w:t>
            </w:r>
          </w:p>
        </w:tc>
        <w:tc>
          <w:tcPr>
            <w:tcW w:w="1249" w:type="dxa"/>
          </w:tcPr>
          <w:p w14:paraId="64355B5A" w14:textId="4AD358C4" w:rsidR="00820813" w:rsidRPr="00324CE7" w:rsidRDefault="00820813" w:rsidP="00820813">
            <w:pPr>
              <w:rPr>
                <w:rFonts w:ascii="Times New Roman" w:hAnsi="Times New Roman" w:cs="Times New Roman"/>
                <w:sz w:val="24"/>
                <w:szCs w:val="24"/>
              </w:rPr>
            </w:pPr>
            <w:r w:rsidRPr="00324CE7">
              <w:rPr>
                <w:rFonts w:ascii="Times New Roman" w:hAnsi="Times New Roman" w:cs="Times New Roman"/>
                <w:sz w:val="24"/>
                <w:szCs w:val="24"/>
              </w:rPr>
              <w:t>2131,94</w:t>
            </w:r>
          </w:p>
        </w:tc>
        <w:tc>
          <w:tcPr>
            <w:tcW w:w="1240" w:type="dxa"/>
          </w:tcPr>
          <w:p w14:paraId="6DFE68C1" w14:textId="6DE2CE11" w:rsidR="00820813" w:rsidRPr="00324CE7" w:rsidRDefault="00820813" w:rsidP="00820813">
            <w:pPr>
              <w:rPr>
                <w:rFonts w:ascii="Times New Roman" w:hAnsi="Times New Roman" w:cs="Times New Roman"/>
                <w:sz w:val="24"/>
                <w:szCs w:val="24"/>
              </w:rPr>
            </w:pPr>
            <w:r w:rsidRPr="00324CE7">
              <w:rPr>
                <w:rFonts w:ascii="Times New Roman" w:hAnsi="Times New Roman" w:cs="Times New Roman"/>
                <w:sz w:val="24"/>
                <w:szCs w:val="24"/>
              </w:rPr>
              <w:t>2580,00</w:t>
            </w:r>
          </w:p>
        </w:tc>
      </w:tr>
      <w:tr w:rsidR="00820813" w:rsidRPr="00324CE7" w14:paraId="370770EB" w14:textId="77777777" w:rsidTr="00DA6288">
        <w:trPr>
          <w:jc w:val="center"/>
        </w:trPr>
        <w:tc>
          <w:tcPr>
            <w:tcW w:w="2120" w:type="dxa"/>
          </w:tcPr>
          <w:p w14:paraId="779333D0" w14:textId="77777777" w:rsidR="00820813" w:rsidRPr="00324CE7" w:rsidRDefault="00820813" w:rsidP="00820813">
            <w:pPr>
              <w:rPr>
                <w:rFonts w:ascii="Times New Roman" w:hAnsi="Times New Roman" w:cs="Times New Roman"/>
                <w:sz w:val="24"/>
                <w:szCs w:val="24"/>
              </w:rPr>
            </w:pPr>
            <w:r w:rsidRPr="00324CE7">
              <w:rPr>
                <w:rFonts w:ascii="Times New Roman" w:hAnsi="Times New Roman" w:cs="Times New Roman"/>
                <w:sz w:val="24"/>
                <w:szCs w:val="24"/>
              </w:rPr>
              <w:t>Gada bezmaksas LL</w:t>
            </w:r>
          </w:p>
        </w:tc>
        <w:tc>
          <w:tcPr>
            <w:tcW w:w="1348" w:type="dxa"/>
          </w:tcPr>
          <w:p w14:paraId="653797DD" w14:textId="429F1B7A" w:rsidR="00820813" w:rsidRPr="00324CE7" w:rsidRDefault="00820813" w:rsidP="00820813">
            <w:pPr>
              <w:rPr>
                <w:rFonts w:ascii="Times New Roman" w:hAnsi="Times New Roman" w:cs="Times New Roman"/>
                <w:sz w:val="24"/>
                <w:szCs w:val="24"/>
              </w:rPr>
            </w:pPr>
            <w:r w:rsidRPr="00324CE7">
              <w:rPr>
                <w:rFonts w:ascii="Times New Roman" w:hAnsi="Times New Roman" w:cs="Times New Roman"/>
                <w:sz w:val="24"/>
                <w:szCs w:val="24"/>
              </w:rPr>
              <w:t>159</w:t>
            </w:r>
          </w:p>
        </w:tc>
        <w:tc>
          <w:tcPr>
            <w:tcW w:w="1063" w:type="dxa"/>
          </w:tcPr>
          <w:p w14:paraId="20C9E94E" w14:textId="77777777" w:rsidR="00820813" w:rsidRPr="00324CE7" w:rsidRDefault="00820813" w:rsidP="00820813">
            <w:pPr>
              <w:rPr>
                <w:rFonts w:ascii="Times New Roman" w:hAnsi="Times New Roman" w:cs="Times New Roman"/>
                <w:sz w:val="24"/>
                <w:szCs w:val="24"/>
              </w:rPr>
            </w:pPr>
            <w:r w:rsidRPr="00324CE7">
              <w:rPr>
                <w:rFonts w:ascii="Times New Roman" w:hAnsi="Times New Roman" w:cs="Times New Roman"/>
                <w:sz w:val="24"/>
                <w:szCs w:val="24"/>
              </w:rPr>
              <w:t>-</w:t>
            </w:r>
          </w:p>
        </w:tc>
        <w:tc>
          <w:tcPr>
            <w:tcW w:w="1276" w:type="dxa"/>
          </w:tcPr>
          <w:p w14:paraId="7D081E03" w14:textId="335808B9" w:rsidR="00820813" w:rsidRPr="00324CE7" w:rsidRDefault="00820813" w:rsidP="00820813">
            <w:pPr>
              <w:rPr>
                <w:rFonts w:ascii="Times New Roman" w:hAnsi="Times New Roman" w:cs="Times New Roman"/>
                <w:sz w:val="24"/>
                <w:szCs w:val="24"/>
              </w:rPr>
            </w:pPr>
            <w:r w:rsidRPr="00324CE7">
              <w:rPr>
                <w:rFonts w:ascii="Times New Roman" w:hAnsi="Times New Roman" w:cs="Times New Roman"/>
                <w:sz w:val="24"/>
                <w:szCs w:val="24"/>
              </w:rPr>
              <w:t>-</w:t>
            </w:r>
          </w:p>
        </w:tc>
        <w:tc>
          <w:tcPr>
            <w:tcW w:w="1249" w:type="dxa"/>
          </w:tcPr>
          <w:p w14:paraId="3B7460A3" w14:textId="2D8CA720" w:rsidR="00820813" w:rsidRPr="00324CE7" w:rsidRDefault="00820813" w:rsidP="00820813">
            <w:pPr>
              <w:rPr>
                <w:rFonts w:ascii="Times New Roman" w:hAnsi="Times New Roman" w:cs="Times New Roman"/>
                <w:sz w:val="24"/>
                <w:szCs w:val="24"/>
              </w:rPr>
            </w:pPr>
            <w:r w:rsidRPr="00324CE7">
              <w:rPr>
                <w:rFonts w:ascii="Times New Roman" w:hAnsi="Times New Roman" w:cs="Times New Roman"/>
                <w:sz w:val="24"/>
                <w:szCs w:val="24"/>
              </w:rPr>
              <w:t>-</w:t>
            </w:r>
          </w:p>
        </w:tc>
        <w:tc>
          <w:tcPr>
            <w:tcW w:w="1240" w:type="dxa"/>
          </w:tcPr>
          <w:p w14:paraId="7AAC1751" w14:textId="77777777" w:rsidR="00820813" w:rsidRPr="00324CE7" w:rsidRDefault="00820813" w:rsidP="00820813">
            <w:pPr>
              <w:rPr>
                <w:rFonts w:ascii="Times New Roman" w:hAnsi="Times New Roman" w:cs="Times New Roman"/>
                <w:sz w:val="24"/>
                <w:szCs w:val="24"/>
              </w:rPr>
            </w:pPr>
            <w:r w:rsidRPr="00324CE7">
              <w:rPr>
                <w:rFonts w:ascii="Times New Roman" w:hAnsi="Times New Roman" w:cs="Times New Roman"/>
                <w:sz w:val="24"/>
                <w:szCs w:val="24"/>
              </w:rPr>
              <w:t>-</w:t>
            </w:r>
          </w:p>
        </w:tc>
      </w:tr>
      <w:tr w:rsidR="00820813" w:rsidRPr="00324CE7" w14:paraId="1EECA2B0" w14:textId="77777777" w:rsidTr="00DA6288">
        <w:trPr>
          <w:jc w:val="center"/>
        </w:trPr>
        <w:tc>
          <w:tcPr>
            <w:tcW w:w="2120" w:type="dxa"/>
          </w:tcPr>
          <w:p w14:paraId="3383AFD4" w14:textId="77777777" w:rsidR="00820813" w:rsidRPr="00324CE7" w:rsidRDefault="00820813" w:rsidP="00820813">
            <w:pPr>
              <w:rPr>
                <w:rFonts w:ascii="Times New Roman" w:hAnsi="Times New Roman" w:cs="Times New Roman"/>
                <w:sz w:val="24"/>
                <w:szCs w:val="24"/>
              </w:rPr>
            </w:pPr>
            <w:r w:rsidRPr="00324CE7">
              <w:rPr>
                <w:rFonts w:ascii="Times New Roman" w:hAnsi="Times New Roman" w:cs="Times New Roman"/>
                <w:sz w:val="24"/>
                <w:szCs w:val="24"/>
              </w:rPr>
              <w:t>Gada bezmaksas AL</w:t>
            </w:r>
          </w:p>
        </w:tc>
        <w:tc>
          <w:tcPr>
            <w:tcW w:w="1348" w:type="dxa"/>
          </w:tcPr>
          <w:p w14:paraId="5DFD244B" w14:textId="0B7F4F7D" w:rsidR="00820813" w:rsidRPr="00324CE7" w:rsidRDefault="00820813" w:rsidP="00820813">
            <w:pPr>
              <w:rPr>
                <w:rFonts w:ascii="Times New Roman" w:hAnsi="Times New Roman" w:cs="Times New Roman"/>
                <w:sz w:val="24"/>
                <w:szCs w:val="24"/>
              </w:rPr>
            </w:pPr>
            <w:r w:rsidRPr="00324CE7">
              <w:rPr>
                <w:rFonts w:ascii="Times New Roman" w:hAnsi="Times New Roman" w:cs="Times New Roman"/>
                <w:sz w:val="24"/>
                <w:szCs w:val="24"/>
              </w:rPr>
              <w:t>65</w:t>
            </w:r>
          </w:p>
        </w:tc>
        <w:tc>
          <w:tcPr>
            <w:tcW w:w="1063" w:type="dxa"/>
          </w:tcPr>
          <w:p w14:paraId="536627A3" w14:textId="77777777" w:rsidR="00820813" w:rsidRPr="00324CE7" w:rsidRDefault="00820813" w:rsidP="00820813">
            <w:pPr>
              <w:rPr>
                <w:rFonts w:ascii="Times New Roman" w:hAnsi="Times New Roman" w:cs="Times New Roman"/>
                <w:sz w:val="24"/>
                <w:szCs w:val="24"/>
              </w:rPr>
            </w:pPr>
            <w:r w:rsidRPr="00324CE7">
              <w:rPr>
                <w:rFonts w:ascii="Times New Roman" w:hAnsi="Times New Roman" w:cs="Times New Roman"/>
                <w:sz w:val="24"/>
                <w:szCs w:val="24"/>
              </w:rPr>
              <w:t>-</w:t>
            </w:r>
          </w:p>
        </w:tc>
        <w:tc>
          <w:tcPr>
            <w:tcW w:w="1276" w:type="dxa"/>
          </w:tcPr>
          <w:p w14:paraId="110B829E" w14:textId="40461F57" w:rsidR="00820813" w:rsidRPr="00324CE7" w:rsidRDefault="00820813" w:rsidP="00820813">
            <w:pPr>
              <w:rPr>
                <w:rFonts w:ascii="Times New Roman" w:hAnsi="Times New Roman" w:cs="Times New Roman"/>
                <w:sz w:val="24"/>
                <w:szCs w:val="24"/>
              </w:rPr>
            </w:pPr>
            <w:r w:rsidRPr="00324CE7">
              <w:rPr>
                <w:rFonts w:ascii="Times New Roman" w:hAnsi="Times New Roman" w:cs="Times New Roman"/>
                <w:sz w:val="24"/>
                <w:szCs w:val="24"/>
              </w:rPr>
              <w:t>-</w:t>
            </w:r>
          </w:p>
        </w:tc>
        <w:tc>
          <w:tcPr>
            <w:tcW w:w="1249" w:type="dxa"/>
          </w:tcPr>
          <w:p w14:paraId="019E982E" w14:textId="42EAD4F6" w:rsidR="00820813" w:rsidRPr="00324CE7" w:rsidRDefault="00820813" w:rsidP="00820813">
            <w:pPr>
              <w:rPr>
                <w:rFonts w:ascii="Times New Roman" w:hAnsi="Times New Roman" w:cs="Times New Roman"/>
                <w:sz w:val="24"/>
                <w:szCs w:val="24"/>
              </w:rPr>
            </w:pPr>
            <w:r w:rsidRPr="00324CE7">
              <w:rPr>
                <w:rFonts w:ascii="Times New Roman" w:hAnsi="Times New Roman" w:cs="Times New Roman"/>
                <w:sz w:val="24"/>
                <w:szCs w:val="24"/>
              </w:rPr>
              <w:t>-</w:t>
            </w:r>
          </w:p>
        </w:tc>
        <w:tc>
          <w:tcPr>
            <w:tcW w:w="1240" w:type="dxa"/>
          </w:tcPr>
          <w:p w14:paraId="3C40D9B4" w14:textId="77777777" w:rsidR="00820813" w:rsidRPr="00324CE7" w:rsidRDefault="00820813" w:rsidP="00820813">
            <w:pPr>
              <w:rPr>
                <w:rFonts w:ascii="Times New Roman" w:hAnsi="Times New Roman" w:cs="Times New Roman"/>
                <w:sz w:val="24"/>
                <w:szCs w:val="24"/>
              </w:rPr>
            </w:pPr>
            <w:r w:rsidRPr="00324CE7">
              <w:rPr>
                <w:rFonts w:ascii="Times New Roman" w:hAnsi="Times New Roman" w:cs="Times New Roman"/>
                <w:sz w:val="24"/>
                <w:szCs w:val="24"/>
              </w:rPr>
              <w:t>-</w:t>
            </w:r>
          </w:p>
        </w:tc>
      </w:tr>
      <w:tr w:rsidR="00820813" w:rsidRPr="00324CE7" w14:paraId="58A30A91" w14:textId="77777777" w:rsidTr="00DA6288">
        <w:trPr>
          <w:jc w:val="center"/>
        </w:trPr>
        <w:tc>
          <w:tcPr>
            <w:tcW w:w="2120" w:type="dxa"/>
          </w:tcPr>
          <w:p w14:paraId="772A0623" w14:textId="77777777" w:rsidR="00820813" w:rsidRPr="00324CE7" w:rsidRDefault="00820813" w:rsidP="00820813">
            <w:pPr>
              <w:rPr>
                <w:rFonts w:ascii="Times New Roman" w:hAnsi="Times New Roman" w:cs="Times New Roman"/>
                <w:sz w:val="24"/>
                <w:szCs w:val="24"/>
              </w:rPr>
            </w:pPr>
            <w:r w:rsidRPr="00324CE7">
              <w:rPr>
                <w:rFonts w:ascii="Times New Roman" w:hAnsi="Times New Roman" w:cs="Times New Roman"/>
                <w:sz w:val="24"/>
                <w:szCs w:val="24"/>
              </w:rPr>
              <w:t>Gada bezmaksas LD</w:t>
            </w:r>
          </w:p>
        </w:tc>
        <w:tc>
          <w:tcPr>
            <w:tcW w:w="1348" w:type="dxa"/>
          </w:tcPr>
          <w:p w14:paraId="223A6281" w14:textId="05F52A9E" w:rsidR="00820813" w:rsidRPr="00324CE7" w:rsidRDefault="00820813" w:rsidP="00820813">
            <w:pPr>
              <w:rPr>
                <w:rFonts w:ascii="Times New Roman" w:hAnsi="Times New Roman" w:cs="Times New Roman"/>
                <w:sz w:val="24"/>
                <w:szCs w:val="24"/>
              </w:rPr>
            </w:pPr>
            <w:r w:rsidRPr="00324CE7">
              <w:rPr>
                <w:rFonts w:ascii="Times New Roman" w:hAnsi="Times New Roman" w:cs="Times New Roman"/>
                <w:sz w:val="24"/>
                <w:szCs w:val="24"/>
              </w:rPr>
              <w:t>100</w:t>
            </w:r>
          </w:p>
        </w:tc>
        <w:tc>
          <w:tcPr>
            <w:tcW w:w="1063" w:type="dxa"/>
          </w:tcPr>
          <w:p w14:paraId="34E1B705" w14:textId="77777777" w:rsidR="00820813" w:rsidRPr="00324CE7" w:rsidRDefault="00820813" w:rsidP="00820813">
            <w:pPr>
              <w:rPr>
                <w:rFonts w:ascii="Times New Roman" w:hAnsi="Times New Roman" w:cs="Times New Roman"/>
                <w:sz w:val="24"/>
                <w:szCs w:val="24"/>
              </w:rPr>
            </w:pPr>
            <w:r w:rsidRPr="00324CE7">
              <w:rPr>
                <w:rFonts w:ascii="Times New Roman" w:hAnsi="Times New Roman" w:cs="Times New Roman"/>
                <w:sz w:val="24"/>
                <w:szCs w:val="24"/>
              </w:rPr>
              <w:t>-</w:t>
            </w:r>
          </w:p>
        </w:tc>
        <w:tc>
          <w:tcPr>
            <w:tcW w:w="1276" w:type="dxa"/>
          </w:tcPr>
          <w:p w14:paraId="52371195" w14:textId="26DE23F6" w:rsidR="00820813" w:rsidRPr="00324CE7" w:rsidRDefault="00820813" w:rsidP="00820813">
            <w:pPr>
              <w:rPr>
                <w:rFonts w:ascii="Times New Roman" w:hAnsi="Times New Roman" w:cs="Times New Roman"/>
                <w:sz w:val="24"/>
                <w:szCs w:val="24"/>
              </w:rPr>
            </w:pPr>
            <w:r w:rsidRPr="00324CE7">
              <w:rPr>
                <w:rFonts w:ascii="Times New Roman" w:hAnsi="Times New Roman" w:cs="Times New Roman"/>
                <w:sz w:val="24"/>
                <w:szCs w:val="24"/>
              </w:rPr>
              <w:t>-</w:t>
            </w:r>
          </w:p>
        </w:tc>
        <w:tc>
          <w:tcPr>
            <w:tcW w:w="1249" w:type="dxa"/>
          </w:tcPr>
          <w:p w14:paraId="25AA6802" w14:textId="745D78F7" w:rsidR="00820813" w:rsidRPr="00324CE7" w:rsidRDefault="00820813" w:rsidP="00820813">
            <w:pPr>
              <w:rPr>
                <w:rFonts w:ascii="Times New Roman" w:hAnsi="Times New Roman" w:cs="Times New Roman"/>
                <w:sz w:val="24"/>
                <w:szCs w:val="24"/>
              </w:rPr>
            </w:pPr>
            <w:r w:rsidRPr="00324CE7">
              <w:rPr>
                <w:rFonts w:ascii="Times New Roman" w:hAnsi="Times New Roman" w:cs="Times New Roman"/>
                <w:sz w:val="24"/>
                <w:szCs w:val="24"/>
              </w:rPr>
              <w:t>-</w:t>
            </w:r>
          </w:p>
        </w:tc>
        <w:tc>
          <w:tcPr>
            <w:tcW w:w="1240" w:type="dxa"/>
          </w:tcPr>
          <w:p w14:paraId="1564D744" w14:textId="77777777" w:rsidR="00820813" w:rsidRPr="00324CE7" w:rsidRDefault="00820813" w:rsidP="00820813">
            <w:pPr>
              <w:rPr>
                <w:rFonts w:ascii="Times New Roman" w:hAnsi="Times New Roman" w:cs="Times New Roman"/>
                <w:sz w:val="24"/>
                <w:szCs w:val="24"/>
              </w:rPr>
            </w:pPr>
            <w:r w:rsidRPr="00324CE7">
              <w:rPr>
                <w:rFonts w:ascii="Times New Roman" w:hAnsi="Times New Roman" w:cs="Times New Roman"/>
                <w:sz w:val="24"/>
                <w:szCs w:val="24"/>
              </w:rPr>
              <w:t>-</w:t>
            </w:r>
          </w:p>
        </w:tc>
      </w:tr>
      <w:tr w:rsidR="00820813" w:rsidRPr="00324CE7" w14:paraId="4E346B3F" w14:textId="77777777" w:rsidTr="00DA6288">
        <w:trPr>
          <w:jc w:val="center"/>
        </w:trPr>
        <w:tc>
          <w:tcPr>
            <w:tcW w:w="2120" w:type="dxa"/>
          </w:tcPr>
          <w:p w14:paraId="4073A7B9" w14:textId="6151222F" w:rsidR="00820813" w:rsidRPr="00324CE7" w:rsidRDefault="00820813" w:rsidP="00820813">
            <w:pPr>
              <w:rPr>
                <w:rFonts w:ascii="Times New Roman" w:hAnsi="Times New Roman" w:cs="Times New Roman"/>
                <w:sz w:val="24"/>
                <w:szCs w:val="24"/>
              </w:rPr>
            </w:pPr>
            <w:r w:rsidRPr="00324CE7">
              <w:rPr>
                <w:rFonts w:ascii="Times New Roman" w:hAnsi="Times New Roman" w:cs="Times New Roman"/>
                <w:sz w:val="24"/>
                <w:szCs w:val="24"/>
              </w:rPr>
              <w:t>Vēžošanas licences</w:t>
            </w:r>
          </w:p>
        </w:tc>
        <w:tc>
          <w:tcPr>
            <w:tcW w:w="1348" w:type="dxa"/>
          </w:tcPr>
          <w:p w14:paraId="2FF62851" w14:textId="132BFBE1" w:rsidR="00820813" w:rsidRPr="00324CE7" w:rsidRDefault="00820813" w:rsidP="00820813">
            <w:pPr>
              <w:rPr>
                <w:rFonts w:ascii="Times New Roman" w:hAnsi="Times New Roman" w:cs="Times New Roman"/>
                <w:sz w:val="24"/>
                <w:szCs w:val="24"/>
              </w:rPr>
            </w:pPr>
            <w:r w:rsidRPr="00324CE7">
              <w:rPr>
                <w:rFonts w:ascii="Times New Roman" w:hAnsi="Times New Roman" w:cs="Times New Roman"/>
                <w:sz w:val="24"/>
                <w:szCs w:val="24"/>
              </w:rPr>
              <w:t>13</w:t>
            </w:r>
          </w:p>
        </w:tc>
        <w:tc>
          <w:tcPr>
            <w:tcW w:w="1063" w:type="dxa"/>
          </w:tcPr>
          <w:p w14:paraId="1175898A" w14:textId="67A912C3" w:rsidR="00820813" w:rsidRPr="00324CE7" w:rsidRDefault="00820813" w:rsidP="00820813">
            <w:pPr>
              <w:rPr>
                <w:rFonts w:ascii="Times New Roman" w:hAnsi="Times New Roman" w:cs="Times New Roman"/>
                <w:sz w:val="24"/>
                <w:szCs w:val="24"/>
              </w:rPr>
            </w:pPr>
            <w:r w:rsidRPr="00324CE7">
              <w:rPr>
                <w:rFonts w:ascii="Times New Roman" w:hAnsi="Times New Roman" w:cs="Times New Roman"/>
                <w:sz w:val="24"/>
                <w:szCs w:val="24"/>
              </w:rPr>
              <w:t>8,26</w:t>
            </w:r>
          </w:p>
        </w:tc>
        <w:tc>
          <w:tcPr>
            <w:tcW w:w="1276" w:type="dxa"/>
          </w:tcPr>
          <w:p w14:paraId="652A2C00" w14:textId="7AC60481" w:rsidR="00820813" w:rsidRPr="00324CE7" w:rsidRDefault="00820813" w:rsidP="00820813">
            <w:pPr>
              <w:rPr>
                <w:rFonts w:ascii="Times New Roman" w:hAnsi="Times New Roman" w:cs="Times New Roman"/>
                <w:sz w:val="24"/>
                <w:szCs w:val="24"/>
              </w:rPr>
            </w:pPr>
            <w:r w:rsidRPr="00324CE7">
              <w:rPr>
                <w:rFonts w:ascii="Times New Roman" w:hAnsi="Times New Roman" w:cs="Times New Roman"/>
                <w:sz w:val="24"/>
                <w:szCs w:val="24"/>
              </w:rPr>
              <w:t>10,00</w:t>
            </w:r>
          </w:p>
        </w:tc>
        <w:tc>
          <w:tcPr>
            <w:tcW w:w="1249" w:type="dxa"/>
          </w:tcPr>
          <w:p w14:paraId="1DE6F709" w14:textId="4B81C2EB" w:rsidR="00820813" w:rsidRPr="00324CE7" w:rsidRDefault="00820813" w:rsidP="00820813">
            <w:pPr>
              <w:rPr>
                <w:rFonts w:ascii="Times New Roman" w:hAnsi="Times New Roman" w:cs="Times New Roman"/>
                <w:sz w:val="24"/>
                <w:szCs w:val="24"/>
              </w:rPr>
            </w:pPr>
            <w:r w:rsidRPr="00324CE7">
              <w:rPr>
                <w:rFonts w:ascii="Times New Roman" w:hAnsi="Times New Roman" w:cs="Times New Roman"/>
                <w:sz w:val="24"/>
                <w:szCs w:val="24"/>
              </w:rPr>
              <w:t>107,38</w:t>
            </w:r>
          </w:p>
        </w:tc>
        <w:tc>
          <w:tcPr>
            <w:tcW w:w="1240" w:type="dxa"/>
          </w:tcPr>
          <w:p w14:paraId="409FD17C" w14:textId="3DA10659" w:rsidR="00820813" w:rsidRPr="00324CE7" w:rsidRDefault="00820813" w:rsidP="00820813">
            <w:pPr>
              <w:rPr>
                <w:rFonts w:ascii="Times New Roman" w:hAnsi="Times New Roman" w:cs="Times New Roman"/>
                <w:sz w:val="24"/>
                <w:szCs w:val="24"/>
              </w:rPr>
            </w:pPr>
            <w:r w:rsidRPr="00324CE7">
              <w:rPr>
                <w:rFonts w:ascii="Times New Roman" w:hAnsi="Times New Roman" w:cs="Times New Roman"/>
                <w:sz w:val="24"/>
                <w:szCs w:val="24"/>
              </w:rPr>
              <w:t>130,00</w:t>
            </w:r>
          </w:p>
        </w:tc>
      </w:tr>
      <w:bookmarkEnd w:id="0"/>
    </w:tbl>
    <w:p w14:paraId="33243FEE" w14:textId="77777777" w:rsidR="0026228A" w:rsidRPr="00324CE7" w:rsidRDefault="0026228A" w:rsidP="008F1110">
      <w:pPr>
        <w:rPr>
          <w:rFonts w:ascii="Times New Roman" w:hAnsi="Times New Roman" w:cs="Times New Roman"/>
          <w:sz w:val="24"/>
          <w:szCs w:val="24"/>
        </w:rPr>
      </w:pPr>
    </w:p>
    <w:p w14:paraId="5404C88D" w14:textId="7DA595CF" w:rsidR="008F1110" w:rsidRPr="00324CE7" w:rsidRDefault="008F1110" w:rsidP="007B13EC">
      <w:pPr>
        <w:jc w:val="center"/>
        <w:rPr>
          <w:rFonts w:ascii="Times New Roman" w:hAnsi="Times New Roman" w:cs="Times New Roman"/>
          <w:b/>
          <w:bCs/>
          <w:sz w:val="24"/>
          <w:szCs w:val="24"/>
        </w:rPr>
      </w:pPr>
      <w:bookmarkStart w:id="2" w:name="_Hlk105578155"/>
      <w:r w:rsidRPr="00324CE7">
        <w:rPr>
          <w:rFonts w:ascii="Times New Roman" w:hAnsi="Times New Roman" w:cs="Times New Roman"/>
          <w:b/>
          <w:bCs/>
          <w:sz w:val="24"/>
          <w:szCs w:val="24"/>
        </w:rPr>
        <w:t>Ieņēmumi salīdzināšanai no licencētās makšķerēšanas 2019 gadā</w:t>
      </w:r>
    </w:p>
    <w:tbl>
      <w:tblPr>
        <w:tblStyle w:val="Reatabula"/>
        <w:tblW w:w="0" w:type="auto"/>
        <w:jc w:val="center"/>
        <w:tblLook w:val="04A0" w:firstRow="1" w:lastRow="0" w:firstColumn="1" w:lastColumn="0" w:noHBand="0" w:noVBand="1"/>
      </w:tblPr>
      <w:tblGrid>
        <w:gridCol w:w="2120"/>
        <w:gridCol w:w="1348"/>
        <w:gridCol w:w="1063"/>
        <w:gridCol w:w="1276"/>
        <w:gridCol w:w="1249"/>
        <w:gridCol w:w="1240"/>
      </w:tblGrid>
      <w:tr w:rsidR="008F1110" w:rsidRPr="00324CE7" w14:paraId="09C62045" w14:textId="77777777" w:rsidTr="00DA6288">
        <w:trPr>
          <w:trHeight w:val="996"/>
          <w:jc w:val="center"/>
        </w:trPr>
        <w:tc>
          <w:tcPr>
            <w:tcW w:w="2120" w:type="dxa"/>
          </w:tcPr>
          <w:bookmarkEnd w:id="2"/>
          <w:p w14:paraId="568E9918" w14:textId="77777777" w:rsidR="008F1110" w:rsidRPr="00324CE7" w:rsidRDefault="008F1110" w:rsidP="008F1110">
            <w:pPr>
              <w:spacing w:after="160" w:line="259" w:lineRule="auto"/>
              <w:rPr>
                <w:rFonts w:ascii="Times New Roman" w:hAnsi="Times New Roman" w:cs="Times New Roman"/>
                <w:b/>
                <w:bCs/>
                <w:sz w:val="24"/>
                <w:szCs w:val="24"/>
              </w:rPr>
            </w:pPr>
            <w:r w:rsidRPr="00324CE7">
              <w:rPr>
                <w:rFonts w:ascii="Times New Roman" w:hAnsi="Times New Roman" w:cs="Times New Roman"/>
                <w:b/>
                <w:bCs/>
                <w:sz w:val="24"/>
                <w:szCs w:val="24"/>
              </w:rPr>
              <w:lastRenderedPageBreak/>
              <w:t>Licences veids.</w:t>
            </w:r>
          </w:p>
        </w:tc>
        <w:tc>
          <w:tcPr>
            <w:tcW w:w="1348" w:type="dxa"/>
          </w:tcPr>
          <w:p w14:paraId="37941FAF" w14:textId="77777777" w:rsidR="008F1110" w:rsidRPr="00324CE7" w:rsidRDefault="008F1110" w:rsidP="008F1110">
            <w:pPr>
              <w:spacing w:after="160" w:line="259" w:lineRule="auto"/>
              <w:rPr>
                <w:rFonts w:ascii="Times New Roman" w:hAnsi="Times New Roman" w:cs="Times New Roman"/>
                <w:b/>
                <w:bCs/>
                <w:sz w:val="24"/>
                <w:szCs w:val="24"/>
              </w:rPr>
            </w:pPr>
            <w:r w:rsidRPr="00324CE7">
              <w:rPr>
                <w:rFonts w:ascii="Times New Roman" w:hAnsi="Times New Roman" w:cs="Times New Roman"/>
                <w:b/>
                <w:bCs/>
                <w:sz w:val="24"/>
                <w:szCs w:val="24"/>
              </w:rPr>
              <w:t>Licenču skaits</w:t>
            </w:r>
          </w:p>
        </w:tc>
        <w:tc>
          <w:tcPr>
            <w:tcW w:w="1063" w:type="dxa"/>
          </w:tcPr>
          <w:p w14:paraId="489060FA" w14:textId="77777777" w:rsidR="008F1110" w:rsidRPr="00324CE7" w:rsidRDefault="008F1110" w:rsidP="008F1110">
            <w:pPr>
              <w:spacing w:after="160" w:line="259" w:lineRule="auto"/>
              <w:rPr>
                <w:rFonts w:ascii="Times New Roman" w:hAnsi="Times New Roman" w:cs="Times New Roman"/>
                <w:b/>
                <w:bCs/>
                <w:sz w:val="24"/>
                <w:szCs w:val="24"/>
              </w:rPr>
            </w:pPr>
            <w:r w:rsidRPr="00324CE7">
              <w:rPr>
                <w:rFonts w:ascii="Times New Roman" w:hAnsi="Times New Roman" w:cs="Times New Roman"/>
                <w:b/>
                <w:bCs/>
                <w:sz w:val="24"/>
                <w:szCs w:val="24"/>
              </w:rPr>
              <w:t>Cena bez PVN</w:t>
            </w:r>
          </w:p>
        </w:tc>
        <w:tc>
          <w:tcPr>
            <w:tcW w:w="1276" w:type="dxa"/>
          </w:tcPr>
          <w:p w14:paraId="65E53FF1" w14:textId="77777777" w:rsidR="008F1110" w:rsidRPr="00324CE7" w:rsidRDefault="008F1110" w:rsidP="008F1110">
            <w:pPr>
              <w:spacing w:after="160" w:line="259" w:lineRule="auto"/>
              <w:rPr>
                <w:rFonts w:ascii="Times New Roman" w:hAnsi="Times New Roman" w:cs="Times New Roman"/>
                <w:b/>
                <w:bCs/>
                <w:sz w:val="24"/>
                <w:szCs w:val="24"/>
              </w:rPr>
            </w:pPr>
            <w:r w:rsidRPr="00324CE7">
              <w:rPr>
                <w:rFonts w:ascii="Times New Roman" w:hAnsi="Times New Roman" w:cs="Times New Roman"/>
                <w:b/>
                <w:bCs/>
                <w:sz w:val="24"/>
                <w:szCs w:val="24"/>
              </w:rPr>
              <w:t>Cena ar PVN</w:t>
            </w:r>
          </w:p>
        </w:tc>
        <w:tc>
          <w:tcPr>
            <w:tcW w:w="1249" w:type="dxa"/>
          </w:tcPr>
          <w:p w14:paraId="26D2FAB0" w14:textId="77777777" w:rsidR="008F1110" w:rsidRPr="00324CE7" w:rsidRDefault="008F1110" w:rsidP="008F1110">
            <w:pPr>
              <w:spacing w:after="160" w:line="259" w:lineRule="auto"/>
              <w:rPr>
                <w:rFonts w:ascii="Times New Roman" w:hAnsi="Times New Roman" w:cs="Times New Roman"/>
                <w:b/>
                <w:bCs/>
                <w:sz w:val="24"/>
                <w:szCs w:val="24"/>
              </w:rPr>
            </w:pPr>
            <w:r w:rsidRPr="00324CE7">
              <w:rPr>
                <w:rFonts w:ascii="Times New Roman" w:hAnsi="Times New Roman" w:cs="Times New Roman"/>
                <w:b/>
                <w:bCs/>
                <w:sz w:val="24"/>
                <w:szCs w:val="24"/>
              </w:rPr>
              <w:t>Kopā bez PVN</w:t>
            </w:r>
          </w:p>
        </w:tc>
        <w:tc>
          <w:tcPr>
            <w:tcW w:w="1240" w:type="dxa"/>
          </w:tcPr>
          <w:p w14:paraId="06E7E844" w14:textId="63C5A334" w:rsidR="008F1110" w:rsidRPr="00324CE7" w:rsidRDefault="008F1110" w:rsidP="008F1110">
            <w:pPr>
              <w:spacing w:after="160" w:line="259" w:lineRule="auto"/>
              <w:rPr>
                <w:rFonts w:ascii="Times New Roman" w:hAnsi="Times New Roman" w:cs="Times New Roman"/>
                <w:b/>
                <w:bCs/>
                <w:sz w:val="24"/>
                <w:szCs w:val="24"/>
              </w:rPr>
            </w:pPr>
            <w:r w:rsidRPr="00324CE7">
              <w:rPr>
                <w:rFonts w:ascii="Times New Roman" w:hAnsi="Times New Roman" w:cs="Times New Roman"/>
                <w:b/>
                <w:bCs/>
                <w:sz w:val="24"/>
                <w:szCs w:val="24"/>
              </w:rPr>
              <w:t>Kopā ar PVN</w:t>
            </w:r>
          </w:p>
        </w:tc>
      </w:tr>
      <w:tr w:rsidR="00820813" w:rsidRPr="00324CE7" w14:paraId="25179868" w14:textId="77777777" w:rsidTr="00DA6288">
        <w:trPr>
          <w:jc w:val="center"/>
        </w:trPr>
        <w:tc>
          <w:tcPr>
            <w:tcW w:w="2120" w:type="dxa"/>
          </w:tcPr>
          <w:p w14:paraId="10D0A6F3" w14:textId="77777777" w:rsidR="00820813" w:rsidRPr="00324CE7" w:rsidRDefault="00820813" w:rsidP="00820813">
            <w:pPr>
              <w:spacing w:after="160" w:line="259" w:lineRule="auto"/>
              <w:rPr>
                <w:rFonts w:ascii="Times New Roman" w:hAnsi="Times New Roman" w:cs="Times New Roman"/>
                <w:sz w:val="24"/>
                <w:szCs w:val="24"/>
              </w:rPr>
            </w:pPr>
            <w:r w:rsidRPr="00324CE7">
              <w:rPr>
                <w:rFonts w:ascii="Times New Roman" w:hAnsi="Times New Roman" w:cs="Times New Roman"/>
                <w:sz w:val="24"/>
                <w:szCs w:val="24"/>
              </w:rPr>
              <w:t>Vienas dienas LL</w:t>
            </w:r>
          </w:p>
        </w:tc>
        <w:tc>
          <w:tcPr>
            <w:tcW w:w="1348" w:type="dxa"/>
          </w:tcPr>
          <w:p w14:paraId="2FA16E60" w14:textId="77777777" w:rsidR="00820813" w:rsidRPr="00324CE7" w:rsidRDefault="00820813" w:rsidP="00820813">
            <w:pPr>
              <w:spacing w:after="160" w:line="259" w:lineRule="auto"/>
              <w:rPr>
                <w:rFonts w:ascii="Times New Roman" w:hAnsi="Times New Roman" w:cs="Times New Roman"/>
                <w:sz w:val="24"/>
                <w:szCs w:val="24"/>
              </w:rPr>
            </w:pPr>
            <w:r w:rsidRPr="00324CE7">
              <w:rPr>
                <w:rFonts w:ascii="Times New Roman" w:hAnsi="Times New Roman" w:cs="Times New Roman"/>
                <w:sz w:val="24"/>
                <w:szCs w:val="24"/>
              </w:rPr>
              <w:t>326</w:t>
            </w:r>
          </w:p>
        </w:tc>
        <w:tc>
          <w:tcPr>
            <w:tcW w:w="1063" w:type="dxa"/>
          </w:tcPr>
          <w:p w14:paraId="5F143842" w14:textId="77777777" w:rsidR="00820813" w:rsidRPr="00324CE7" w:rsidRDefault="00820813" w:rsidP="00820813">
            <w:pPr>
              <w:spacing w:after="160" w:line="259" w:lineRule="auto"/>
              <w:rPr>
                <w:rFonts w:ascii="Times New Roman" w:hAnsi="Times New Roman" w:cs="Times New Roman"/>
                <w:sz w:val="24"/>
                <w:szCs w:val="24"/>
              </w:rPr>
            </w:pPr>
            <w:r w:rsidRPr="00324CE7">
              <w:rPr>
                <w:rFonts w:ascii="Times New Roman" w:hAnsi="Times New Roman" w:cs="Times New Roman"/>
                <w:sz w:val="24"/>
                <w:szCs w:val="24"/>
              </w:rPr>
              <w:t>2,48</w:t>
            </w:r>
          </w:p>
        </w:tc>
        <w:tc>
          <w:tcPr>
            <w:tcW w:w="1276" w:type="dxa"/>
          </w:tcPr>
          <w:p w14:paraId="25BF1E96" w14:textId="0FE86C1F" w:rsidR="00820813" w:rsidRPr="00324CE7" w:rsidRDefault="00820813" w:rsidP="00820813">
            <w:pPr>
              <w:spacing w:after="160" w:line="259" w:lineRule="auto"/>
              <w:rPr>
                <w:rFonts w:ascii="Times New Roman" w:hAnsi="Times New Roman" w:cs="Times New Roman"/>
                <w:sz w:val="24"/>
                <w:szCs w:val="24"/>
              </w:rPr>
            </w:pPr>
            <w:r w:rsidRPr="00324CE7">
              <w:rPr>
                <w:rFonts w:ascii="Times New Roman" w:hAnsi="Times New Roman" w:cs="Times New Roman"/>
                <w:sz w:val="24"/>
                <w:szCs w:val="24"/>
              </w:rPr>
              <w:t>3,00</w:t>
            </w:r>
          </w:p>
        </w:tc>
        <w:tc>
          <w:tcPr>
            <w:tcW w:w="1249" w:type="dxa"/>
          </w:tcPr>
          <w:p w14:paraId="30051578" w14:textId="34D32DFE" w:rsidR="00820813" w:rsidRPr="00324CE7" w:rsidRDefault="00820813" w:rsidP="00820813">
            <w:pPr>
              <w:spacing w:after="160" w:line="259" w:lineRule="auto"/>
              <w:rPr>
                <w:rFonts w:ascii="Times New Roman" w:hAnsi="Times New Roman" w:cs="Times New Roman"/>
                <w:sz w:val="24"/>
                <w:szCs w:val="24"/>
              </w:rPr>
            </w:pPr>
            <w:r w:rsidRPr="00324CE7">
              <w:rPr>
                <w:rFonts w:ascii="Times New Roman" w:hAnsi="Times New Roman" w:cs="Times New Roman"/>
                <w:sz w:val="24"/>
                <w:szCs w:val="24"/>
              </w:rPr>
              <w:t>808,48</w:t>
            </w:r>
          </w:p>
        </w:tc>
        <w:tc>
          <w:tcPr>
            <w:tcW w:w="1240" w:type="dxa"/>
          </w:tcPr>
          <w:p w14:paraId="4E15602E" w14:textId="77777777" w:rsidR="00820813" w:rsidRPr="00324CE7" w:rsidRDefault="00820813" w:rsidP="00820813">
            <w:pPr>
              <w:spacing w:after="160" w:line="259" w:lineRule="auto"/>
              <w:rPr>
                <w:rFonts w:ascii="Times New Roman" w:hAnsi="Times New Roman" w:cs="Times New Roman"/>
                <w:sz w:val="24"/>
                <w:szCs w:val="24"/>
              </w:rPr>
            </w:pPr>
            <w:r w:rsidRPr="00324CE7">
              <w:rPr>
                <w:rFonts w:ascii="Times New Roman" w:hAnsi="Times New Roman" w:cs="Times New Roman"/>
                <w:sz w:val="24"/>
                <w:szCs w:val="24"/>
              </w:rPr>
              <w:t>978,00</w:t>
            </w:r>
          </w:p>
        </w:tc>
      </w:tr>
      <w:tr w:rsidR="00820813" w:rsidRPr="00324CE7" w14:paraId="7F484E59" w14:textId="77777777" w:rsidTr="00DA6288">
        <w:trPr>
          <w:jc w:val="center"/>
        </w:trPr>
        <w:tc>
          <w:tcPr>
            <w:tcW w:w="2120" w:type="dxa"/>
          </w:tcPr>
          <w:p w14:paraId="153EA381" w14:textId="77777777" w:rsidR="00820813" w:rsidRPr="00324CE7" w:rsidRDefault="00820813" w:rsidP="00820813">
            <w:pPr>
              <w:spacing w:after="160" w:line="259" w:lineRule="auto"/>
              <w:rPr>
                <w:rFonts w:ascii="Times New Roman" w:hAnsi="Times New Roman" w:cs="Times New Roman"/>
                <w:sz w:val="24"/>
                <w:szCs w:val="24"/>
              </w:rPr>
            </w:pPr>
            <w:r w:rsidRPr="00324CE7">
              <w:rPr>
                <w:rFonts w:ascii="Times New Roman" w:hAnsi="Times New Roman" w:cs="Times New Roman"/>
                <w:sz w:val="24"/>
                <w:szCs w:val="24"/>
              </w:rPr>
              <w:t>Vienas dienas AL</w:t>
            </w:r>
          </w:p>
        </w:tc>
        <w:tc>
          <w:tcPr>
            <w:tcW w:w="1348" w:type="dxa"/>
          </w:tcPr>
          <w:p w14:paraId="1F13378C" w14:textId="77777777" w:rsidR="00820813" w:rsidRPr="00324CE7" w:rsidRDefault="00820813" w:rsidP="00820813">
            <w:pPr>
              <w:spacing w:after="160" w:line="259" w:lineRule="auto"/>
              <w:rPr>
                <w:rFonts w:ascii="Times New Roman" w:hAnsi="Times New Roman" w:cs="Times New Roman"/>
                <w:sz w:val="24"/>
                <w:szCs w:val="24"/>
              </w:rPr>
            </w:pPr>
            <w:r w:rsidRPr="00324CE7">
              <w:rPr>
                <w:rFonts w:ascii="Times New Roman" w:hAnsi="Times New Roman" w:cs="Times New Roman"/>
                <w:sz w:val="24"/>
                <w:szCs w:val="24"/>
              </w:rPr>
              <w:t>502</w:t>
            </w:r>
          </w:p>
        </w:tc>
        <w:tc>
          <w:tcPr>
            <w:tcW w:w="1063" w:type="dxa"/>
          </w:tcPr>
          <w:p w14:paraId="3F46CBBA" w14:textId="77777777" w:rsidR="00820813" w:rsidRPr="00324CE7" w:rsidRDefault="00820813" w:rsidP="00820813">
            <w:pPr>
              <w:spacing w:after="160" w:line="259" w:lineRule="auto"/>
              <w:rPr>
                <w:rFonts w:ascii="Times New Roman" w:hAnsi="Times New Roman" w:cs="Times New Roman"/>
                <w:sz w:val="24"/>
                <w:szCs w:val="24"/>
              </w:rPr>
            </w:pPr>
            <w:r w:rsidRPr="00324CE7">
              <w:rPr>
                <w:rFonts w:ascii="Times New Roman" w:hAnsi="Times New Roman" w:cs="Times New Roman"/>
                <w:sz w:val="24"/>
                <w:szCs w:val="24"/>
              </w:rPr>
              <w:t>2,48</w:t>
            </w:r>
          </w:p>
        </w:tc>
        <w:tc>
          <w:tcPr>
            <w:tcW w:w="1276" w:type="dxa"/>
          </w:tcPr>
          <w:p w14:paraId="1A027E8E" w14:textId="2B493925" w:rsidR="00820813" w:rsidRPr="00324CE7" w:rsidRDefault="00820813" w:rsidP="00820813">
            <w:pPr>
              <w:spacing w:after="160" w:line="259" w:lineRule="auto"/>
              <w:rPr>
                <w:rFonts w:ascii="Times New Roman" w:hAnsi="Times New Roman" w:cs="Times New Roman"/>
                <w:sz w:val="24"/>
                <w:szCs w:val="24"/>
              </w:rPr>
            </w:pPr>
            <w:r w:rsidRPr="00324CE7">
              <w:rPr>
                <w:rFonts w:ascii="Times New Roman" w:hAnsi="Times New Roman" w:cs="Times New Roman"/>
                <w:sz w:val="24"/>
                <w:szCs w:val="24"/>
              </w:rPr>
              <w:t>3,00</w:t>
            </w:r>
          </w:p>
        </w:tc>
        <w:tc>
          <w:tcPr>
            <w:tcW w:w="1249" w:type="dxa"/>
          </w:tcPr>
          <w:p w14:paraId="6CBDDB36" w14:textId="7C0692BC" w:rsidR="00820813" w:rsidRPr="00324CE7" w:rsidRDefault="00820813" w:rsidP="00820813">
            <w:pPr>
              <w:spacing w:after="160" w:line="259" w:lineRule="auto"/>
              <w:rPr>
                <w:rFonts w:ascii="Times New Roman" w:hAnsi="Times New Roman" w:cs="Times New Roman"/>
                <w:sz w:val="24"/>
                <w:szCs w:val="24"/>
              </w:rPr>
            </w:pPr>
            <w:r w:rsidRPr="00324CE7">
              <w:rPr>
                <w:rFonts w:ascii="Times New Roman" w:hAnsi="Times New Roman" w:cs="Times New Roman"/>
                <w:sz w:val="24"/>
                <w:szCs w:val="24"/>
              </w:rPr>
              <w:t>1244,96</w:t>
            </w:r>
          </w:p>
        </w:tc>
        <w:tc>
          <w:tcPr>
            <w:tcW w:w="1240" w:type="dxa"/>
          </w:tcPr>
          <w:p w14:paraId="4A8F8759" w14:textId="77777777" w:rsidR="00820813" w:rsidRPr="00324CE7" w:rsidRDefault="00820813" w:rsidP="00820813">
            <w:pPr>
              <w:spacing w:after="160" w:line="259" w:lineRule="auto"/>
              <w:rPr>
                <w:rFonts w:ascii="Times New Roman" w:hAnsi="Times New Roman" w:cs="Times New Roman"/>
                <w:sz w:val="24"/>
                <w:szCs w:val="24"/>
              </w:rPr>
            </w:pPr>
            <w:r w:rsidRPr="00324CE7">
              <w:rPr>
                <w:rFonts w:ascii="Times New Roman" w:hAnsi="Times New Roman" w:cs="Times New Roman"/>
                <w:sz w:val="24"/>
                <w:szCs w:val="24"/>
              </w:rPr>
              <w:t>1506,00</w:t>
            </w:r>
          </w:p>
        </w:tc>
      </w:tr>
      <w:tr w:rsidR="00820813" w:rsidRPr="00324CE7" w14:paraId="57990E24" w14:textId="77777777" w:rsidTr="00DA6288">
        <w:trPr>
          <w:jc w:val="center"/>
        </w:trPr>
        <w:tc>
          <w:tcPr>
            <w:tcW w:w="2120" w:type="dxa"/>
          </w:tcPr>
          <w:p w14:paraId="13F2B78D" w14:textId="77777777" w:rsidR="00820813" w:rsidRPr="00324CE7" w:rsidRDefault="00820813" w:rsidP="00820813">
            <w:pPr>
              <w:spacing w:after="160" w:line="259" w:lineRule="auto"/>
              <w:rPr>
                <w:rFonts w:ascii="Times New Roman" w:hAnsi="Times New Roman" w:cs="Times New Roman"/>
                <w:sz w:val="24"/>
                <w:szCs w:val="24"/>
              </w:rPr>
            </w:pPr>
            <w:r w:rsidRPr="00324CE7">
              <w:rPr>
                <w:rFonts w:ascii="Times New Roman" w:hAnsi="Times New Roman" w:cs="Times New Roman"/>
                <w:sz w:val="24"/>
                <w:szCs w:val="24"/>
              </w:rPr>
              <w:t>Vienas dienas LD</w:t>
            </w:r>
          </w:p>
        </w:tc>
        <w:tc>
          <w:tcPr>
            <w:tcW w:w="1348" w:type="dxa"/>
          </w:tcPr>
          <w:p w14:paraId="61786294" w14:textId="77777777" w:rsidR="00820813" w:rsidRPr="00324CE7" w:rsidRDefault="00820813" w:rsidP="00820813">
            <w:pPr>
              <w:spacing w:after="160" w:line="259" w:lineRule="auto"/>
              <w:rPr>
                <w:rFonts w:ascii="Times New Roman" w:hAnsi="Times New Roman" w:cs="Times New Roman"/>
                <w:sz w:val="24"/>
                <w:szCs w:val="24"/>
              </w:rPr>
            </w:pPr>
            <w:r w:rsidRPr="00324CE7">
              <w:rPr>
                <w:rFonts w:ascii="Times New Roman" w:hAnsi="Times New Roman" w:cs="Times New Roman"/>
                <w:sz w:val="24"/>
                <w:szCs w:val="24"/>
              </w:rPr>
              <w:t>45</w:t>
            </w:r>
          </w:p>
        </w:tc>
        <w:tc>
          <w:tcPr>
            <w:tcW w:w="1063" w:type="dxa"/>
          </w:tcPr>
          <w:p w14:paraId="626AB71B" w14:textId="77777777" w:rsidR="00820813" w:rsidRPr="00324CE7" w:rsidRDefault="00820813" w:rsidP="00820813">
            <w:pPr>
              <w:spacing w:after="160" w:line="259" w:lineRule="auto"/>
              <w:rPr>
                <w:rFonts w:ascii="Times New Roman" w:hAnsi="Times New Roman" w:cs="Times New Roman"/>
                <w:sz w:val="24"/>
                <w:szCs w:val="24"/>
              </w:rPr>
            </w:pPr>
            <w:r w:rsidRPr="00324CE7">
              <w:rPr>
                <w:rFonts w:ascii="Times New Roman" w:hAnsi="Times New Roman" w:cs="Times New Roman"/>
                <w:sz w:val="24"/>
                <w:szCs w:val="24"/>
              </w:rPr>
              <w:t>2,48</w:t>
            </w:r>
          </w:p>
        </w:tc>
        <w:tc>
          <w:tcPr>
            <w:tcW w:w="1276" w:type="dxa"/>
          </w:tcPr>
          <w:p w14:paraId="32FF83DD" w14:textId="3E1210EF" w:rsidR="00820813" w:rsidRPr="00324CE7" w:rsidRDefault="00820813" w:rsidP="00820813">
            <w:pPr>
              <w:spacing w:after="160" w:line="259" w:lineRule="auto"/>
              <w:rPr>
                <w:rFonts w:ascii="Times New Roman" w:hAnsi="Times New Roman" w:cs="Times New Roman"/>
                <w:sz w:val="24"/>
                <w:szCs w:val="24"/>
              </w:rPr>
            </w:pPr>
            <w:r w:rsidRPr="00324CE7">
              <w:rPr>
                <w:rFonts w:ascii="Times New Roman" w:hAnsi="Times New Roman" w:cs="Times New Roman"/>
                <w:sz w:val="24"/>
                <w:szCs w:val="24"/>
              </w:rPr>
              <w:t>3,00</w:t>
            </w:r>
          </w:p>
        </w:tc>
        <w:tc>
          <w:tcPr>
            <w:tcW w:w="1249" w:type="dxa"/>
          </w:tcPr>
          <w:p w14:paraId="0F729532" w14:textId="3F5035A8" w:rsidR="00820813" w:rsidRPr="00324CE7" w:rsidRDefault="00820813" w:rsidP="00820813">
            <w:pPr>
              <w:spacing w:after="160" w:line="259" w:lineRule="auto"/>
              <w:rPr>
                <w:rFonts w:ascii="Times New Roman" w:hAnsi="Times New Roman" w:cs="Times New Roman"/>
                <w:sz w:val="24"/>
                <w:szCs w:val="24"/>
              </w:rPr>
            </w:pPr>
            <w:r w:rsidRPr="00324CE7">
              <w:rPr>
                <w:rFonts w:ascii="Times New Roman" w:hAnsi="Times New Roman" w:cs="Times New Roman"/>
                <w:sz w:val="24"/>
                <w:szCs w:val="24"/>
              </w:rPr>
              <w:t>111,60</w:t>
            </w:r>
          </w:p>
        </w:tc>
        <w:tc>
          <w:tcPr>
            <w:tcW w:w="1240" w:type="dxa"/>
          </w:tcPr>
          <w:p w14:paraId="39D265D2" w14:textId="77777777" w:rsidR="00820813" w:rsidRPr="00324CE7" w:rsidRDefault="00820813" w:rsidP="00820813">
            <w:pPr>
              <w:spacing w:after="160" w:line="259" w:lineRule="auto"/>
              <w:rPr>
                <w:rFonts w:ascii="Times New Roman" w:hAnsi="Times New Roman" w:cs="Times New Roman"/>
                <w:sz w:val="24"/>
                <w:szCs w:val="24"/>
              </w:rPr>
            </w:pPr>
            <w:r w:rsidRPr="00324CE7">
              <w:rPr>
                <w:rFonts w:ascii="Times New Roman" w:hAnsi="Times New Roman" w:cs="Times New Roman"/>
                <w:sz w:val="24"/>
                <w:szCs w:val="24"/>
              </w:rPr>
              <w:t>135,00</w:t>
            </w:r>
          </w:p>
        </w:tc>
      </w:tr>
      <w:tr w:rsidR="00820813" w:rsidRPr="00324CE7" w14:paraId="34F4E9CF" w14:textId="77777777" w:rsidTr="00DA6288">
        <w:trPr>
          <w:jc w:val="center"/>
        </w:trPr>
        <w:tc>
          <w:tcPr>
            <w:tcW w:w="2120" w:type="dxa"/>
          </w:tcPr>
          <w:p w14:paraId="25C067A7" w14:textId="77777777" w:rsidR="00820813" w:rsidRPr="00324CE7" w:rsidRDefault="00820813" w:rsidP="00820813">
            <w:pPr>
              <w:spacing w:after="160" w:line="259" w:lineRule="auto"/>
              <w:rPr>
                <w:rFonts w:ascii="Times New Roman" w:hAnsi="Times New Roman" w:cs="Times New Roman"/>
                <w:sz w:val="24"/>
                <w:szCs w:val="24"/>
              </w:rPr>
            </w:pPr>
            <w:r w:rsidRPr="00324CE7">
              <w:rPr>
                <w:rFonts w:ascii="Times New Roman" w:hAnsi="Times New Roman" w:cs="Times New Roman"/>
                <w:sz w:val="24"/>
                <w:szCs w:val="24"/>
              </w:rPr>
              <w:t>Mēneša</w:t>
            </w:r>
          </w:p>
        </w:tc>
        <w:tc>
          <w:tcPr>
            <w:tcW w:w="1348" w:type="dxa"/>
          </w:tcPr>
          <w:p w14:paraId="61552CB6" w14:textId="77777777" w:rsidR="00820813" w:rsidRPr="00324CE7" w:rsidRDefault="00820813" w:rsidP="00820813">
            <w:pPr>
              <w:spacing w:after="160" w:line="259" w:lineRule="auto"/>
              <w:rPr>
                <w:rFonts w:ascii="Times New Roman" w:hAnsi="Times New Roman" w:cs="Times New Roman"/>
                <w:sz w:val="24"/>
                <w:szCs w:val="24"/>
              </w:rPr>
            </w:pPr>
            <w:r w:rsidRPr="00324CE7">
              <w:rPr>
                <w:rFonts w:ascii="Times New Roman" w:hAnsi="Times New Roman" w:cs="Times New Roman"/>
                <w:sz w:val="24"/>
                <w:szCs w:val="24"/>
              </w:rPr>
              <w:t>245</w:t>
            </w:r>
          </w:p>
        </w:tc>
        <w:tc>
          <w:tcPr>
            <w:tcW w:w="1063" w:type="dxa"/>
          </w:tcPr>
          <w:p w14:paraId="1BA1210E" w14:textId="77777777" w:rsidR="00820813" w:rsidRPr="00324CE7" w:rsidRDefault="00820813" w:rsidP="00820813">
            <w:pPr>
              <w:spacing w:after="160" w:line="259" w:lineRule="auto"/>
              <w:rPr>
                <w:rFonts w:ascii="Times New Roman" w:hAnsi="Times New Roman" w:cs="Times New Roman"/>
                <w:sz w:val="24"/>
                <w:szCs w:val="24"/>
              </w:rPr>
            </w:pPr>
            <w:r w:rsidRPr="00324CE7">
              <w:rPr>
                <w:rFonts w:ascii="Times New Roman" w:hAnsi="Times New Roman" w:cs="Times New Roman"/>
                <w:sz w:val="24"/>
                <w:szCs w:val="24"/>
              </w:rPr>
              <w:t>5,79</w:t>
            </w:r>
          </w:p>
        </w:tc>
        <w:tc>
          <w:tcPr>
            <w:tcW w:w="1276" w:type="dxa"/>
          </w:tcPr>
          <w:p w14:paraId="0F7DCEE3" w14:textId="34907A24" w:rsidR="00820813" w:rsidRPr="00324CE7" w:rsidRDefault="00820813" w:rsidP="00820813">
            <w:pPr>
              <w:spacing w:after="160" w:line="259" w:lineRule="auto"/>
              <w:rPr>
                <w:rFonts w:ascii="Times New Roman" w:hAnsi="Times New Roman" w:cs="Times New Roman"/>
                <w:sz w:val="24"/>
                <w:szCs w:val="24"/>
              </w:rPr>
            </w:pPr>
            <w:r w:rsidRPr="00324CE7">
              <w:rPr>
                <w:rFonts w:ascii="Times New Roman" w:hAnsi="Times New Roman" w:cs="Times New Roman"/>
                <w:sz w:val="24"/>
                <w:szCs w:val="24"/>
              </w:rPr>
              <w:t>7,00</w:t>
            </w:r>
          </w:p>
        </w:tc>
        <w:tc>
          <w:tcPr>
            <w:tcW w:w="1249" w:type="dxa"/>
          </w:tcPr>
          <w:p w14:paraId="687681CD" w14:textId="15E01D78" w:rsidR="00820813" w:rsidRPr="00324CE7" w:rsidRDefault="00820813" w:rsidP="00820813">
            <w:pPr>
              <w:spacing w:after="160" w:line="259" w:lineRule="auto"/>
              <w:rPr>
                <w:rFonts w:ascii="Times New Roman" w:hAnsi="Times New Roman" w:cs="Times New Roman"/>
                <w:sz w:val="24"/>
                <w:szCs w:val="24"/>
              </w:rPr>
            </w:pPr>
            <w:r w:rsidRPr="00324CE7">
              <w:rPr>
                <w:rFonts w:ascii="Times New Roman" w:hAnsi="Times New Roman" w:cs="Times New Roman"/>
                <w:sz w:val="24"/>
                <w:szCs w:val="24"/>
              </w:rPr>
              <w:t>1418,55</w:t>
            </w:r>
          </w:p>
        </w:tc>
        <w:tc>
          <w:tcPr>
            <w:tcW w:w="1240" w:type="dxa"/>
          </w:tcPr>
          <w:p w14:paraId="255E7D2D" w14:textId="77777777" w:rsidR="00820813" w:rsidRPr="00324CE7" w:rsidRDefault="00820813" w:rsidP="00820813">
            <w:pPr>
              <w:spacing w:after="160" w:line="259" w:lineRule="auto"/>
              <w:rPr>
                <w:rFonts w:ascii="Times New Roman" w:hAnsi="Times New Roman" w:cs="Times New Roman"/>
                <w:sz w:val="24"/>
                <w:szCs w:val="24"/>
              </w:rPr>
            </w:pPr>
            <w:r w:rsidRPr="00324CE7">
              <w:rPr>
                <w:rFonts w:ascii="Times New Roman" w:hAnsi="Times New Roman" w:cs="Times New Roman"/>
                <w:sz w:val="24"/>
                <w:szCs w:val="24"/>
              </w:rPr>
              <w:t>1715,00</w:t>
            </w:r>
          </w:p>
        </w:tc>
      </w:tr>
      <w:tr w:rsidR="00820813" w:rsidRPr="00324CE7" w14:paraId="0892C03B" w14:textId="77777777" w:rsidTr="00DA6288">
        <w:trPr>
          <w:jc w:val="center"/>
        </w:trPr>
        <w:tc>
          <w:tcPr>
            <w:tcW w:w="2120" w:type="dxa"/>
          </w:tcPr>
          <w:p w14:paraId="32BA8876" w14:textId="77777777" w:rsidR="00820813" w:rsidRPr="00324CE7" w:rsidRDefault="00820813" w:rsidP="00820813">
            <w:pPr>
              <w:spacing w:after="160" w:line="259" w:lineRule="auto"/>
              <w:rPr>
                <w:rFonts w:ascii="Times New Roman" w:hAnsi="Times New Roman" w:cs="Times New Roman"/>
                <w:sz w:val="24"/>
                <w:szCs w:val="24"/>
              </w:rPr>
            </w:pPr>
            <w:r w:rsidRPr="00324CE7">
              <w:rPr>
                <w:rFonts w:ascii="Times New Roman" w:hAnsi="Times New Roman" w:cs="Times New Roman"/>
                <w:sz w:val="24"/>
                <w:szCs w:val="24"/>
              </w:rPr>
              <w:t>Gada</w:t>
            </w:r>
          </w:p>
        </w:tc>
        <w:tc>
          <w:tcPr>
            <w:tcW w:w="1348" w:type="dxa"/>
          </w:tcPr>
          <w:p w14:paraId="3911DDAD" w14:textId="77777777" w:rsidR="00820813" w:rsidRPr="00324CE7" w:rsidRDefault="00820813" w:rsidP="00820813">
            <w:pPr>
              <w:spacing w:after="160" w:line="259" w:lineRule="auto"/>
              <w:rPr>
                <w:rFonts w:ascii="Times New Roman" w:hAnsi="Times New Roman" w:cs="Times New Roman"/>
                <w:sz w:val="24"/>
                <w:szCs w:val="24"/>
              </w:rPr>
            </w:pPr>
            <w:r w:rsidRPr="00324CE7">
              <w:rPr>
                <w:rFonts w:ascii="Times New Roman" w:hAnsi="Times New Roman" w:cs="Times New Roman"/>
                <w:sz w:val="24"/>
                <w:szCs w:val="24"/>
              </w:rPr>
              <w:t>59</w:t>
            </w:r>
          </w:p>
        </w:tc>
        <w:tc>
          <w:tcPr>
            <w:tcW w:w="1063" w:type="dxa"/>
          </w:tcPr>
          <w:p w14:paraId="7D720245" w14:textId="77777777" w:rsidR="00820813" w:rsidRPr="00324CE7" w:rsidRDefault="00820813" w:rsidP="00820813">
            <w:pPr>
              <w:spacing w:after="160" w:line="259" w:lineRule="auto"/>
              <w:rPr>
                <w:rFonts w:ascii="Times New Roman" w:hAnsi="Times New Roman" w:cs="Times New Roman"/>
                <w:sz w:val="24"/>
                <w:szCs w:val="24"/>
              </w:rPr>
            </w:pPr>
            <w:r w:rsidRPr="00324CE7">
              <w:rPr>
                <w:rFonts w:ascii="Times New Roman" w:hAnsi="Times New Roman" w:cs="Times New Roman"/>
                <w:sz w:val="24"/>
                <w:szCs w:val="24"/>
              </w:rPr>
              <w:t>24,79</w:t>
            </w:r>
          </w:p>
        </w:tc>
        <w:tc>
          <w:tcPr>
            <w:tcW w:w="1276" w:type="dxa"/>
          </w:tcPr>
          <w:p w14:paraId="19CE1BC3" w14:textId="1A94E3E9" w:rsidR="00820813" w:rsidRPr="00324CE7" w:rsidRDefault="00820813" w:rsidP="00820813">
            <w:pPr>
              <w:spacing w:after="160" w:line="259" w:lineRule="auto"/>
              <w:rPr>
                <w:rFonts w:ascii="Times New Roman" w:hAnsi="Times New Roman" w:cs="Times New Roman"/>
                <w:sz w:val="24"/>
                <w:szCs w:val="24"/>
              </w:rPr>
            </w:pPr>
            <w:r w:rsidRPr="00324CE7">
              <w:rPr>
                <w:rFonts w:ascii="Times New Roman" w:hAnsi="Times New Roman" w:cs="Times New Roman"/>
                <w:sz w:val="24"/>
                <w:szCs w:val="24"/>
              </w:rPr>
              <w:t>30,00</w:t>
            </w:r>
          </w:p>
        </w:tc>
        <w:tc>
          <w:tcPr>
            <w:tcW w:w="1249" w:type="dxa"/>
          </w:tcPr>
          <w:p w14:paraId="130BC3B6" w14:textId="4B71B1FA" w:rsidR="00820813" w:rsidRPr="00324CE7" w:rsidRDefault="00820813" w:rsidP="00820813">
            <w:pPr>
              <w:spacing w:after="160" w:line="259" w:lineRule="auto"/>
              <w:rPr>
                <w:rFonts w:ascii="Times New Roman" w:hAnsi="Times New Roman" w:cs="Times New Roman"/>
                <w:sz w:val="24"/>
                <w:szCs w:val="24"/>
              </w:rPr>
            </w:pPr>
            <w:r w:rsidRPr="00324CE7">
              <w:rPr>
                <w:rFonts w:ascii="Times New Roman" w:hAnsi="Times New Roman" w:cs="Times New Roman"/>
                <w:sz w:val="24"/>
                <w:szCs w:val="24"/>
              </w:rPr>
              <w:t>1462,61</w:t>
            </w:r>
          </w:p>
        </w:tc>
        <w:tc>
          <w:tcPr>
            <w:tcW w:w="1240" w:type="dxa"/>
          </w:tcPr>
          <w:p w14:paraId="455FD59D" w14:textId="77777777" w:rsidR="00820813" w:rsidRPr="00324CE7" w:rsidRDefault="00820813" w:rsidP="00820813">
            <w:pPr>
              <w:spacing w:after="160" w:line="259" w:lineRule="auto"/>
              <w:rPr>
                <w:rFonts w:ascii="Times New Roman" w:hAnsi="Times New Roman" w:cs="Times New Roman"/>
                <w:sz w:val="24"/>
                <w:szCs w:val="24"/>
              </w:rPr>
            </w:pPr>
            <w:r w:rsidRPr="00324CE7">
              <w:rPr>
                <w:rFonts w:ascii="Times New Roman" w:hAnsi="Times New Roman" w:cs="Times New Roman"/>
                <w:sz w:val="24"/>
                <w:szCs w:val="24"/>
              </w:rPr>
              <w:t>1770,00</w:t>
            </w:r>
          </w:p>
        </w:tc>
      </w:tr>
      <w:tr w:rsidR="008F1110" w:rsidRPr="00324CE7" w14:paraId="305D97B4" w14:textId="77777777" w:rsidTr="00DA6288">
        <w:trPr>
          <w:jc w:val="center"/>
        </w:trPr>
        <w:tc>
          <w:tcPr>
            <w:tcW w:w="2120" w:type="dxa"/>
          </w:tcPr>
          <w:p w14:paraId="00E542E5" w14:textId="77777777" w:rsidR="008F1110" w:rsidRPr="00324CE7" w:rsidRDefault="008F1110" w:rsidP="008F1110">
            <w:pPr>
              <w:spacing w:after="160" w:line="259" w:lineRule="auto"/>
              <w:rPr>
                <w:rFonts w:ascii="Times New Roman" w:hAnsi="Times New Roman" w:cs="Times New Roman"/>
                <w:sz w:val="24"/>
                <w:szCs w:val="24"/>
              </w:rPr>
            </w:pPr>
            <w:r w:rsidRPr="00324CE7">
              <w:rPr>
                <w:rFonts w:ascii="Times New Roman" w:hAnsi="Times New Roman" w:cs="Times New Roman"/>
                <w:sz w:val="24"/>
                <w:szCs w:val="24"/>
              </w:rPr>
              <w:t>Gada bezmaksas LL</w:t>
            </w:r>
          </w:p>
        </w:tc>
        <w:tc>
          <w:tcPr>
            <w:tcW w:w="1348" w:type="dxa"/>
          </w:tcPr>
          <w:p w14:paraId="76440C27" w14:textId="77777777" w:rsidR="008F1110" w:rsidRPr="00324CE7" w:rsidRDefault="008F1110" w:rsidP="008F1110">
            <w:pPr>
              <w:spacing w:after="160" w:line="259" w:lineRule="auto"/>
              <w:rPr>
                <w:rFonts w:ascii="Times New Roman" w:hAnsi="Times New Roman" w:cs="Times New Roman"/>
                <w:sz w:val="24"/>
                <w:szCs w:val="24"/>
              </w:rPr>
            </w:pPr>
            <w:r w:rsidRPr="00324CE7">
              <w:rPr>
                <w:rFonts w:ascii="Times New Roman" w:hAnsi="Times New Roman" w:cs="Times New Roman"/>
                <w:sz w:val="24"/>
                <w:szCs w:val="24"/>
              </w:rPr>
              <w:t>116</w:t>
            </w:r>
          </w:p>
        </w:tc>
        <w:tc>
          <w:tcPr>
            <w:tcW w:w="1063" w:type="dxa"/>
          </w:tcPr>
          <w:p w14:paraId="2B932084" w14:textId="77777777" w:rsidR="008F1110" w:rsidRPr="00324CE7" w:rsidRDefault="008F1110" w:rsidP="008F1110">
            <w:pPr>
              <w:spacing w:after="160" w:line="259" w:lineRule="auto"/>
              <w:rPr>
                <w:rFonts w:ascii="Times New Roman" w:hAnsi="Times New Roman" w:cs="Times New Roman"/>
                <w:sz w:val="24"/>
                <w:szCs w:val="24"/>
              </w:rPr>
            </w:pPr>
            <w:r w:rsidRPr="00324CE7">
              <w:rPr>
                <w:rFonts w:ascii="Times New Roman" w:hAnsi="Times New Roman" w:cs="Times New Roman"/>
                <w:sz w:val="24"/>
                <w:szCs w:val="24"/>
              </w:rPr>
              <w:t>-</w:t>
            </w:r>
          </w:p>
        </w:tc>
        <w:tc>
          <w:tcPr>
            <w:tcW w:w="1276" w:type="dxa"/>
          </w:tcPr>
          <w:p w14:paraId="46533FFE" w14:textId="77777777" w:rsidR="008F1110" w:rsidRPr="00324CE7" w:rsidRDefault="008F1110" w:rsidP="008F1110">
            <w:pPr>
              <w:spacing w:after="160" w:line="259" w:lineRule="auto"/>
              <w:rPr>
                <w:rFonts w:ascii="Times New Roman" w:hAnsi="Times New Roman" w:cs="Times New Roman"/>
                <w:sz w:val="24"/>
                <w:szCs w:val="24"/>
              </w:rPr>
            </w:pPr>
            <w:r w:rsidRPr="00324CE7">
              <w:rPr>
                <w:rFonts w:ascii="Times New Roman" w:hAnsi="Times New Roman" w:cs="Times New Roman"/>
                <w:sz w:val="24"/>
                <w:szCs w:val="24"/>
              </w:rPr>
              <w:t>-</w:t>
            </w:r>
          </w:p>
        </w:tc>
        <w:tc>
          <w:tcPr>
            <w:tcW w:w="1249" w:type="dxa"/>
          </w:tcPr>
          <w:p w14:paraId="02CADD87" w14:textId="77777777" w:rsidR="008F1110" w:rsidRPr="00324CE7" w:rsidRDefault="008F1110" w:rsidP="008F1110">
            <w:pPr>
              <w:spacing w:after="160" w:line="259" w:lineRule="auto"/>
              <w:rPr>
                <w:rFonts w:ascii="Times New Roman" w:hAnsi="Times New Roman" w:cs="Times New Roman"/>
                <w:sz w:val="24"/>
                <w:szCs w:val="24"/>
              </w:rPr>
            </w:pPr>
            <w:r w:rsidRPr="00324CE7">
              <w:rPr>
                <w:rFonts w:ascii="Times New Roman" w:hAnsi="Times New Roman" w:cs="Times New Roman"/>
                <w:sz w:val="24"/>
                <w:szCs w:val="24"/>
              </w:rPr>
              <w:t>-</w:t>
            </w:r>
          </w:p>
        </w:tc>
        <w:tc>
          <w:tcPr>
            <w:tcW w:w="1240" w:type="dxa"/>
          </w:tcPr>
          <w:p w14:paraId="3BA126E3" w14:textId="77777777" w:rsidR="008F1110" w:rsidRPr="00324CE7" w:rsidRDefault="008F1110" w:rsidP="008F1110">
            <w:pPr>
              <w:spacing w:after="160" w:line="259" w:lineRule="auto"/>
              <w:rPr>
                <w:rFonts w:ascii="Times New Roman" w:hAnsi="Times New Roman" w:cs="Times New Roman"/>
                <w:sz w:val="24"/>
                <w:szCs w:val="24"/>
              </w:rPr>
            </w:pPr>
            <w:r w:rsidRPr="00324CE7">
              <w:rPr>
                <w:rFonts w:ascii="Times New Roman" w:hAnsi="Times New Roman" w:cs="Times New Roman"/>
                <w:sz w:val="24"/>
                <w:szCs w:val="24"/>
              </w:rPr>
              <w:t>-</w:t>
            </w:r>
          </w:p>
        </w:tc>
      </w:tr>
      <w:tr w:rsidR="008F1110" w:rsidRPr="00324CE7" w14:paraId="56D70F5E" w14:textId="77777777" w:rsidTr="00DA6288">
        <w:trPr>
          <w:jc w:val="center"/>
        </w:trPr>
        <w:tc>
          <w:tcPr>
            <w:tcW w:w="2120" w:type="dxa"/>
          </w:tcPr>
          <w:p w14:paraId="11919894" w14:textId="77777777" w:rsidR="008F1110" w:rsidRPr="00324CE7" w:rsidRDefault="008F1110" w:rsidP="008F1110">
            <w:pPr>
              <w:spacing w:after="160" w:line="259" w:lineRule="auto"/>
              <w:rPr>
                <w:rFonts w:ascii="Times New Roman" w:hAnsi="Times New Roman" w:cs="Times New Roman"/>
                <w:sz w:val="24"/>
                <w:szCs w:val="24"/>
              </w:rPr>
            </w:pPr>
            <w:r w:rsidRPr="00324CE7">
              <w:rPr>
                <w:rFonts w:ascii="Times New Roman" w:hAnsi="Times New Roman" w:cs="Times New Roman"/>
                <w:sz w:val="24"/>
                <w:szCs w:val="24"/>
              </w:rPr>
              <w:t>Gada bezmaksas AL</w:t>
            </w:r>
          </w:p>
        </w:tc>
        <w:tc>
          <w:tcPr>
            <w:tcW w:w="1348" w:type="dxa"/>
          </w:tcPr>
          <w:p w14:paraId="1997247C" w14:textId="77777777" w:rsidR="008F1110" w:rsidRPr="00324CE7" w:rsidRDefault="008F1110" w:rsidP="008F1110">
            <w:pPr>
              <w:spacing w:after="160" w:line="259" w:lineRule="auto"/>
              <w:rPr>
                <w:rFonts w:ascii="Times New Roman" w:hAnsi="Times New Roman" w:cs="Times New Roman"/>
                <w:sz w:val="24"/>
                <w:szCs w:val="24"/>
              </w:rPr>
            </w:pPr>
            <w:r w:rsidRPr="00324CE7">
              <w:rPr>
                <w:rFonts w:ascii="Times New Roman" w:hAnsi="Times New Roman" w:cs="Times New Roman"/>
                <w:sz w:val="24"/>
                <w:szCs w:val="24"/>
              </w:rPr>
              <w:t>103</w:t>
            </w:r>
          </w:p>
        </w:tc>
        <w:tc>
          <w:tcPr>
            <w:tcW w:w="1063" w:type="dxa"/>
          </w:tcPr>
          <w:p w14:paraId="565F5DCC" w14:textId="77777777" w:rsidR="008F1110" w:rsidRPr="00324CE7" w:rsidRDefault="008F1110" w:rsidP="008F1110">
            <w:pPr>
              <w:spacing w:after="160" w:line="259" w:lineRule="auto"/>
              <w:rPr>
                <w:rFonts w:ascii="Times New Roman" w:hAnsi="Times New Roman" w:cs="Times New Roman"/>
                <w:sz w:val="24"/>
                <w:szCs w:val="24"/>
              </w:rPr>
            </w:pPr>
            <w:r w:rsidRPr="00324CE7">
              <w:rPr>
                <w:rFonts w:ascii="Times New Roman" w:hAnsi="Times New Roman" w:cs="Times New Roman"/>
                <w:sz w:val="24"/>
                <w:szCs w:val="24"/>
              </w:rPr>
              <w:t>-</w:t>
            </w:r>
          </w:p>
        </w:tc>
        <w:tc>
          <w:tcPr>
            <w:tcW w:w="1276" w:type="dxa"/>
          </w:tcPr>
          <w:p w14:paraId="239E3028" w14:textId="77777777" w:rsidR="008F1110" w:rsidRPr="00324CE7" w:rsidRDefault="008F1110" w:rsidP="008F1110">
            <w:pPr>
              <w:spacing w:after="160" w:line="259" w:lineRule="auto"/>
              <w:rPr>
                <w:rFonts w:ascii="Times New Roman" w:hAnsi="Times New Roman" w:cs="Times New Roman"/>
                <w:sz w:val="24"/>
                <w:szCs w:val="24"/>
              </w:rPr>
            </w:pPr>
            <w:r w:rsidRPr="00324CE7">
              <w:rPr>
                <w:rFonts w:ascii="Times New Roman" w:hAnsi="Times New Roman" w:cs="Times New Roman"/>
                <w:sz w:val="24"/>
                <w:szCs w:val="24"/>
              </w:rPr>
              <w:t>-</w:t>
            </w:r>
          </w:p>
        </w:tc>
        <w:tc>
          <w:tcPr>
            <w:tcW w:w="1249" w:type="dxa"/>
          </w:tcPr>
          <w:p w14:paraId="06AA283B" w14:textId="77777777" w:rsidR="008F1110" w:rsidRPr="00324CE7" w:rsidRDefault="008F1110" w:rsidP="008F1110">
            <w:pPr>
              <w:spacing w:after="160" w:line="259" w:lineRule="auto"/>
              <w:rPr>
                <w:rFonts w:ascii="Times New Roman" w:hAnsi="Times New Roman" w:cs="Times New Roman"/>
                <w:sz w:val="24"/>
                <w:szCs w:val="24"/>
              </w:rPr>
            </w:pPr>
            <w:r w:rsidRPr="00324CE7">
              <w:rPr>
                <w:rFonts w:ascii="Times New Roman" w:hAnsi="Times New Roman" w:cs="Times New Roman"/>
                <w:sz w:val="24"/>
                <w:szCs w:val="24"/>
              </w:rPr>
              <w:t>-</w:t>
            </w:r>
          </w:p>
        </w:tc>
        <w:tc>
          <w:tcPr>
            <w:tcW w:w="1240" w:type="dxa"/>
          </w:tcPr>
          <w:p w14:paraId="48D60DAA" w14:textId="77777777" w:rsidR="008F1110" w:rsidRPr="00324CE7" w:rsidRDefault="008F1110" w:rsidP="008F1110">
            <w:pPr>
              <w:spacing w:after="160" w:line="259" w:lineRule="auto"/>
              <w:rPr>
                <w:rFonts w:ascii="Times New Roman" w:hAnsi="Times New Roman" w:cs="Times New Roman"/>
                <w:sz w:val="24"/>
                <w:szCs w:val="24"/>
              </w:rPr>
            </w:pPr>
            <w:r w:rsidRPr="00324CE7">
              <w:rPr>
                <w:rFonts w:ascii="Times New Roman" w:hAnsi="Times New Roman" w:cs="Times New Roman"/>
                <w:sz w:val="24"/>
                <w:szCs w:val="24"/>
              </w:rPr>
              <w:t>-</w:t>
            </w:r>
          </w:p>
        </w:tc>
      </w:tr>
      <w:tr w:rsidR="008F1110" w:rsidRPr="00324CE7" w14:paraId="7D3B6B1C" w14:textId="77777777" w:rsidTr="00DA6288">
        <w:trPr>
          <w:jc w:val="center"/>
        </w:trPr>
        <w:tc>
          <w:tcPr>
            <w:tcW w:w="2120" w:type="dxa"/>
          </w:tcPr>
          <w:p w14:paraId="13757679" w14:textId="77777777" w:rsidR="008F1110" w:rsidRPr="00324CE7" w:rsidRDefault="008F1110" w:rsidP="008F1110">
            <w:pPr>
              <w:spacing w:after="160" w:line="259" w:lineRule="auto"/>
              <w:rPr>
                <w:rFonts w:ascii="Times New Roman" w:hAnsi="Times New Roman" w:cs="Times New Roman"/>
                <w:sz w:val="24"/>
                <w:szCs w:val="24"/>
              </w:rPr>
            </w:pPr>
            <w:r w:rsidRPr="00324CE7">
              <w:rPr>
                <w:rFonts w:ascii="Times New Roman" w:hAnsi="Times New Roman" w:cs="Times New Roman"/>
                <w:sz w:val="24"/>
                <w:szCs w:val="24"/>
              </w:rPr>
              <w:t>Gada bezmaksas LD</w:t>
            </w:r>
          </w:p>
        </w:tc>
        <w:tc>
          <w:tcPr>
            <w:tcW w:w="1348" w:type="dxa"/>
          </w:tcPr>
          <w:p w14:paraId="1C4EB3F6" w14:textId="77777777" w:rsidR="008F1110" w:rsidRPr="00324CE7" w:rsidRDefault="008F1110" w:rsidP="008F1110">
            <w:pPr>
              <w:spacing w:after="160" w:line="259" w:lineRule="auto"/>
              <w:rPr>
                <w:rFonts w:ascii="Times New Roman" w:hAnsi="Times New Roman" w:cs="Times New Roman"/>
                <w:sz w:val="24"/>
                <w:szCs w:val="24"/>
              </w:rPr>
            </w:pPr>
            <w:r w:rsidRPr="00324CE7">
              <w:rPr>
                <w:rFonts w:ascii="Times New Roman" w:hAnsi="Times New Roman" w:cs="Times New Roman"/>
                <w:sz w:val="24"/>
                <w:szCs w:val="24"/>
              </w:rPr>
              <w:t>73</w:t>
            </w:r>
          </w:p>
        </w:tc>
        <w:tc>
          <w:tcPr>
            <w:tcW w:w="1063" w:type="dxa"/>
          </w:tcPr>
          <w:p w14:paraId="125A9A18" w14:textId="77777777" w:rsidR="008F1110" w:rsidRPr="00324CE7" w:rsidRDefault="008F1110" w:rsidP="008F1110">
            <w:pPr>
              <w:spacing w:after="160" w:line="259" w:lineRule="auto"/>
              <w:rPr>
                <w:rFonts w:ascii="Times New Roman" w:hAnsi="Times New Roman" w:cs="Times New Roman"/>
                <w:sz w:val="24"/>
                <w:szCs w:val="24"/>
              </w:rPr>
            </w:pPr>
            <w:r w:rsidRPr="00324CE7">
              <w:rPr>
                <w:rFonts w:ascii="Times New Roman" w:hAnsi="Times New Roman" w:cs="Times New Roman"/>
                <w:sz w:val="24"/>
                <w:szCs w:val="24"/>
              </w:rPr>
              <w:t>-</w:t>
            </w:r>
          </w:p>
        </w:tc>
        <w:tc>
          <w:tcPr>
            <w:tcW w:w="1276" w:type="dxa"/>
          </w:tcPr>
          <w:p w14:paraId="38D64743" w14:textId="77777777" w:rsidR="008F1110" w:rsidRPr="00324CE7" w:rsidRDefault="008F1110" w:rsidP="008F1110">
            <w:pPr>
              <w:spacing w:after="160" w:line="259" w:lineRule="auto"/>
              <w:rPr>
                <w:rFonts w:ascii="Times New Roman" w:hAnsi="Times New Roman" w:cs="Times New Roman"/>
                <w:sz w:val="24"/>
                <w:szCs w:val="24"/>
              </w:rPr>
            </w:pPr>
            <w:r w:rsidRPr="00324CE7">
              <w:rPr>
                <w:rFonts w:ascii="Times New Roman" w:hAnsi="Times New Roman" w:cs="Times New Roman"/>
                <w:sz w:val="24"/>
                <w:szCs w:val="24"/>
              </w:rPr>
              <w:t>-</w:t>
            </w:r>
          </w:p>
        </w:tc>
        <w:tc>
          <w:tcPr>
            <w:tcW w:w="1249" w:type="dxa"/>
          </w:tcPr>
          <w:p w14:paraId="0F78A631" w14:textId="77777777" w:rsidR="008F1110" w:rsidRPr="00324CE7" w:rsidRDefault="008F1110" w:rsidP="008F1110">
            <w:pPr>
              <w:spacing w:after="160" w:line="259" w:lineRule="auto"/>
              <w:rPr>
                <w:rFonts w:ascii="Times New Roman" w:hAnsi="Times New Roman" w:cs="Times New Roman"/>
                <w:sz w:val="24"/>
                <w:szCs w:val="24"/>
              </w:rPr>
            </w:pPr>
            <w:r w:rsidRPr="00324CE7">
              <w:rPr>
                <w:rFonts w:ascii="Times New Roman" w:hAnsi="Times New Roman" w:cs="Times New Roman"/>
                <w:sz w:val="24"/>
                <w:szCs w:val="24"/>
              </w:rPr>
              <w:t>-</w:t>
            </w:r>
          </w:p>
        </w:tc>
        <w:tc>
          <w:tcPr>
            <w:tcW w:w="1240" w:type="dxa"/>
          </w:tcPr>
          <w:p w14:paraId="228C58E7" w14:textId="77777777" w:rsidR="008F1110" w:rsidRPr="00324CE7" w:rsidRDefault="008F1110" w:rsidP="008F1110">
            <w:pPr>
              <w:spacing w:after="160" w:line="259" w:lineRule="auto"/>
              <w:rPr>
                <w:rFonts w:ascii="Times New Roman" w:hAnsi="Times New Roman" w:cs="Times New Roman"/>
                <w:sz w:val="24"/>
                <w:szCs w:val="24"/>
              </w:rPr>
            </w:pPr>
            <w:r w:rsidRPr="00324CE7">
              <w:rPr>
                <w:rFonts w:ascii="Times New Roman" w:hAnsi="Times New Roman" w:cs="Times New Roman"/>
                <w:sz w:val="24"/>
                <w:szCs w:val="24"/>
              </w:rPr>
              <w:t>-</w:t>
            </w:r>
          </w:p>
        </w:tc>
      </w:tr>
      <w:bookmarkEnd w:id="1"/>
    </w:tbl>
    <w:p w14:paraId="4AE4D1F2" w14:textId="4756FDCA" w:rsidR="008F1110" w:rsidRPr="00324CE7" w:rsidRDefault="008F1110" w:rsidP="0056546D">
      <w:pPr>
        <w:rPr>
          <w:rFonts w:ascii="Times New Roman" w:hAnsi="Times New Roman" w:cs="Times New Roman"/>
          <w:sz w:val="24"/>
          <w:szCs w:val="24"/>
        </w:rPr>
      </w:pPr>
    </w:p>
    <w:p w14:paraId="0754BD60" w14:textId="1A17E8D8" w:rsidR="00E02CFB" w:rsidRPr="00324CE7" w:rsidRDefault="0015404A" w:rsidP="0056546D">
      <w:pPr>
        <w:rPr>
          <w:rFonts w:ascii="Times New Roman" w:hAnsi="Times New Roman" w:cs="Times New Roman"/>
          <w:b/>
          <w:bCs/>
          <w:sz w:val="24"/>
          <w:szCs w:val="24"/>
        </w:rPr>
      </w:pPr>
      <w:r w:rsidRPr="00324CE7">
        <w:rPr>
          <w:rFonts w:ascii="Times New Roman" w:hAnsi="Times New Roman" w:cs="Times New Roman"/>
          <w:b/>
          <w:bCs/>
          <w:sz w:val="24"/>
          <w:szCs w:val="24"/>
        </w:rPr>
        <w:t>Projekti:</w:t>
      </w:r>
      <w:r w:rsidR="00871311" w:rsidRPr="00324CE7">
        <w:rPr>
          <w:rFonts w:ascii="Times New Roman" w:hAnsi="Times New Roman" w:cs="Times New Roman"/>
          <w:b/>
          <w:bCs/>
          <w:sz w:val="24"/>
          <w:szCs w:val="24"/>
        </w:rPr>
        <w:t xml:space="preserve">  </w:t>
      </w:r>
    </w:p>
    <w:p w14:paraId="3F028E5D" w14:textId="601600D0" w:rsidR="00E34BE9" w:rsidRPr="00324CE7" w:rsidRDefault="00871311" w:rsidP="003F7AF2">
      <w:pPr>
        <w:jc w:val="both"/>
        <w:rPr>
          <w:rFonts w:ascii="Times New Roman" w:hAnsi="Times New Roman" w:cs="Times New Roman"/>
          <w:sz w:val="24"/>
          <w:szCs w:val="24"/>
        </w:rPr>
      </w:pPr>
      <w:r w:rsidRPr="00324CE7">
        <w:rPr>
          <w:rFonts w:ascii="Times New Roman" w:hAnsi="Times New Roman" w:cs="Times New Roman"/>
          <w:sz w:val="24"/>
          <w:szCs w:val="24"/>
        </w:rPr>
        <w:t>20</w:t>
      </w:r>
      <w:r w:rsidR="00ED413E" w:rsidRPr="00324CE7">
        <w:rPr>
          <w:rFonts w:ascii="Times New Roman" w:hAnsi="Times New Roman" w:cs="Times New Roman"/>
          <w:sz w:val="24"/>
          <w:szCs w:val="24"/>
        </w:rPr>
        <w:t>2</w:t>
      </w:r>
      <w:r w:rsidR="00C07ED4" w:rsidRPr="00324CE7">
        <w:rPr>
          <w:rFonts w:ascii="Times New Roman" w:hAnsi="Times New Roman" w:cs="Times New Roman"/>
          <w:sz w:val="24"/>
          <w:szCs w:val="24"/>
        </w:rPr>
        <w:t>1</w:t>
      </w:r>
      <w:r w:rsidRPr="00324CE7">
        <w:rPr>
          <w:rFonts w:ascii="Times New Roman" w:hAnsi="Times New Roman" w:cs="Times New Roman"/>
          <w:sz w:val="24"/>
          <w:szCs w:val="24"/>
        </w:rPr>
        <w:t>. gadā</w:t>
      </w:r>
      <w:r w:rsidR="00EF655A" w:rsidRPr="00324CE7">
        <w:rPr>
          <w:rFonts w:ascii="Times New Roman" w:hAnsi="Times New Roman" w:cs="Times New Roman"/>
          <w:sz w:val="24"/>
          <w:szCs w:val="24"/>
        </w:rPr>
        <w:t xml:space="preserve"> projektos </w:t>
      </w:r>
      <w:r w:rsidR="00C07ED4" w:rsidRPr="00324CE7">
        <w:rPr>
          <w:rFonts w:ascii="Times New Roman" w:hAnsi="Times New Roman" w:cs="Times New Roman"/>
          <w:sz w:val="24"/>
          <w:szCs w:val="24"/>
        </w:rPr>
        <w:t xml:space="preserve">sadarbībā ar Limbažu novada </w:t>
      </w:r>
      <w:r w:rsidR="00DA6288">
        <w:rPr>
          <w:rFonts w:ascii="Times New Roman" w:hAnsi="Times New Roman" w:cs="Times New Roman"/>
          <w:sz w:val="24"/>
          <w:szCs w:val="24"/>
        </w:rPr>
        <w:t>pašvaldības A</w:t>
      </w:r>
      <w:r w:rsidR="00C07ED4" w:rsidRPr="00324CE7">
        <w:rPr>
          <w:rFonts w:ascii="Times New Roman" w:hAnsi="Times New Roman" w:cs="Times New Roman"/>
          <w:sz w:val="24"/>
          <w:szCs w:val="24"/>
        </w:rPr>
        <w:t xml:space="preserve">ttīstības nodaļu </w:t>
      </w:r>
      <w:r w:rsidRPr="00324CE7">
        <w:rPr>
          <w:rFonts w:ascii="Times New Roman" w:hAnsi="Times New Roman" w:cs="Times New Roman"/>
          <w:sz w:val="24"/>
          <w:szCs w:val="24"/>
        </w:rPr>
        <w:t xml:space="preserve">kopā tika piesaistīti </w:t>
      </w:r>
      <w:r w:rsidR="00E34BE9" w:rsidRPr="00324CE7">
        <w:rPr>
          <w:rFonts w:ascii="Times New Roman" w:hAnsi="Times New Roman" w:cs="Times New Roman"/>
          <w:sz w:val="24"/>
          <w:szCs w:val="24"/>
        </w:rPr>
        <w:t xml:space="preserve"> </w:t>
      </w:r>
      <w:r w:rsidR="007F1B3D" w:rsidRPr="00324CE7">
        <w:rPr>
          <w:rFonts w:ascii="Times New Roman" w:hAnsi="Times New Roman" w:cs="Times New Roman"/>
          <w:b/>
          <w:bCs/>
          <w:sz w:val="24"/>
          <w:szCs w:val="24"/>
        </w:rPr>
        <w:t>53733,27</w:t>
      </w:r>
      <w:r w:rsidR="00E34BE9" w:rsidRPr="00324CE7">
        <w:rPr>
          <w:rFonts w:ascii="Times New Roman" w:hAnsi="Times New Roman" w:cs="Times New Roman"/>
          <w:b/>
          <w:bCs/>
          <w:sz w:val="24"/>
          <w:szCs w:val="24"/>
        </w:rPr>
        <w:t xml:space="preserve"> EUR</w:t>
      </w:r>
      <w:r w:rsidR="00E34BE9" w:rsidRPr="00324CE7">
        <w:rPr>
          <w:rFonts w:ascii="Times New Roman" w:hAnsi="Times New Roman" w:cs="Times New Roman"/>
          <w:sz w:val="24"/>
          <w:szCs w:val="24"/>
        </w:rPr>
        <w:t xml:space="preserve">. </w:t>
      </w:r>
    </w:p>
    <w:p w14:paraId="4E521C55" w14:textId="67A098AB" w:rsidR="00871311" w:rsidRPr="00324CE7" w:rsidRDefault="007F1B3D" w:rsidP="003F7AF2">
      <w:pPr>
        <w:jc w:val="both"/>
        <w:rPr>
          <w:rFonts w:ascii="Times New Roman" w:hAnsi="Times New Roman" w:cs="Times New Roman"/>
          <w:sz w:val="24"/>
          <w:szCs w:val="24"/>
        </w:rPr>
      </w:pPr>
      <w:r w:rsidRPr="00324CE7">
        <w:rPr>
          <w:rFonts w:ascii="Times New Roman" w:hAnsi="Times New Roman" w:cs="Times New Roman"/>
          <w:b/>
          <w:bCs/>
          <w:sz w:val="24"/>
          <w:szCs w:val="24"/>
        </w:rPr>
        <w:t>15933,27</w:t>
      </w:r>
      <w:r w:rsidR="00871311" w:rsidRPr="00324CE7">
        <w:rPr>
          <w:rFonts w:ascii="Times New Roman" w:hAnsi="Times New Roman" w:cs="Times New Roman"/>
          <w:b/>
          <w:bCs/>
          <w:sz w:val="24"/>
          <w:szCs w:val="24"/>
        </w:rPr>
        <w:t xml:space="preserve"> EUR</w:t>
      </w:r>
      <w:r w:rsidR="00871311" w:rsidRPr="00324CE7">
        <w:rPr>
          <w:rFonts w:ascii="Times New Roman" w:hAnsi="Times New Roman" w:cs="Times New Roman"/>
          <w:sz w:val="24"/>
          <w:szCs w:val="24"/>
        </w:rPr>
        <w:t xml:space="preserve">, </w:t>
      </w:r>
      <w:r w:rsidR="00871311" w:rsidRPr="00324CE7">
        <w:rPr>
          <w:rFonts w:ascii="Times New Roman" w:hAnsi="Times New Roman" w:cs="Times New Roman"/>
          <w:b/>
          <w:bCs/>
          <w:sz w:val="24"/>
          <w:szCs w:val="24"/>
        </w:rPr>
        <w:t xml:space="preserve">no </w:t>
      </w:r>
      <w:r w:rsidR="00ED413E" w:rsidRPr="00324CE7">
        <w:rPr>
          <w:rFonts w:ascii="Times New Roman" w:hAnsi="Times New Roman" w:cs="Times New Roman"/>
          <w:b/>
          <w:bCs/>
          <w:sz w:val="24"/>
          <w:szCs w:val="24"/>
        </w:rPr>
        <w:t>Latvijas Zivju fonda atbalsta līdzekļiem</w:t>
      </w:r>
      <w:r w:rsidR="00ED413E" w:rsidRPr="00324CE7">
        <w:rPr>
          <w:rFonts w:ascii="Times New Roman" w:hAnsi="Times New Roman" w:cs="Times New Roman"/>
          <w:sz w:val="24"/>
          <w:szCs w:val="24"/>
        </w:rPr>
        <w:t>:</w:t>
      </w:r>
    </w:p>
    <w:p w14:paraId="58BDD0F3" w14:textId="2C644670" w:rsidR="00C07ED4" w:rsidRPr="00324CE7" w:rsidRDefault="00364073" w:rsidP="003F7AF2">
      <w:pPr>
        <w:jc w:val="both"/>
        <w:rPr>
          <w:rFonts w:ascii="Times New Roman" w:hAnsi="Times New Roman" w:cs="Times New Roman"/>
          <w:sz w:val="24"/>
          <w:szCs w:val="24"/>
        </w:rPr>
      </w:pPr>
      <w:r w:rsidRPr="00324CE7">
        <w:rPr>
          <w:rFonts w:ascii="Times New Roman" w:hAnsi="Times New Roman" w:cs="Times New Roman"/>
          <w:sz w:val="24"/>
          <w:szCs w:val="24"/>
        </w:rPr>
        <w:t>*</w:t>
      </w:r>
      <w:r w:rsidR="008216AF" w:rsidRPr="00324CE7">
        <w:rPr>
          <w:rFonts w:ascii="Times New Roman" w:hAnsi="Times New Roman" w:cs="Times New Roman"/>
          <w:sz w:val="24"/>
          <w:szCs w:val="24"/>
        </w:rPr>
        <w:t xml:space="preserve"> </w:t>
      </w:r>
      <w:r w:rsidR="00871311" w:rsidRPr="00324CE7">
        <w:rPr>
          <w:rFonts w:ascii="Times New Roman" w:hAnsi="Times New Roman" w:cs="Times New Roman"/>
          <w:sz w:val="24"/>
          <w:szCs w:val="24"/>
        </w:rPr>
        <w:t xml:space="preserve">Sabiedrības informēšanas projekts </w:t>
      </w:r>
      <w:r w:rsidR="00851541" w:rsidRPr="00324CE7">
        <w:rPr>
          <w:rFonts w:ascii="Times New Roman" w:hAnsi="Times New Roman" w:cs="Times New Roman"/>
          <w:sz w:val="24"/>
          <w:szCs w:val="24"/>
        </w:rPr>
        <w:t xml:space="preserve">“Zini, sargā un </w:t>
      </w:r>
      <w:proofErr w:type="spellStart"/>
      <w:r w:rsidR="00851541" w:rsidRPr="00324CE7">
        <w:rPr>
          <w:rFonts w:ascii="Times New Roman" w:hAnsi="Times New Roman" w:cs="Times New Roman"/>
          <w:sz w:val="24"/>
          <w:szCs w:val="24"/>
        </w:rPr>
        <w:t>copē</w:t>
      </w:r>
      <w:proofErr w:type="spellEnd"/>
      <w:r w:rsidR="00851541" w:rsidRPr="00324CE7">
        <w:rPr>
          <w:rFonts w:ascii="Times New Roman" w:hAnsi="Times New Roman" w:cs="Times New Roman"/>
          <w:sz w:val="24"/>
          <w:szCs w:val="24"/>
        </w:rPr>
        <w:t>”</w:t>
      </w:r>
      <w:r w:rsidR="007775C0" w:rsidRPr="00324CE7">
        <w:rPr>
          <w:rFonts w:ascii="Times New Roman" w:hAnsi="Times New Roman" w:cs="Times New Roman"/>
          <w:sz w:val="24"/>
          <w:szCs w:val="24"/>
        </w:rPr>
        <w:t>-</w:t>
      </w:r>
      <w:r w:rsidR="00851541" w:rsidRPr="00324CE7">
        <w:rPr>
          <w:rFonts w:ascii="Times New Roman" w:hAnsi="Times New Roman" w:cs="Times New Roman"/>
          <w:sz w:val="24"/>
          <w:szCs w:val="24"/>
        </w:rPr>
        <w:t xml:space="preserve"> </w:t>
      </w:r>
      <w:r w:rsidR="00A40D38" w:rsidRPr="00324CE7">
        <w:rPr>
          <w:rFonts w:ascii="Times New Roman" w:hAnsi="Times New Roman" w:cs="Times New Roman"/>
          <w:sz w:val="24"/>
          <w:szCs w:val="24"/>
        </w:rPr>
        <w:t>6575,27</w:t>
      </w:r>
      <w:r w:rsidR="00851541" w:rsidRPr="00324CE7">
        <w:rPr>
          <w:rFonts w:ascii="Times New Roman" w:hAnsi="Times New Roman" w:cs="Times New Roman"/>
          <w:sz w:val="24"/>
          <w:szCs w:val="24"/>
        </w:rPr>
        <w:t xml:space="preserve"> EUR</w:t>
      </w:r>
    </w:p>
    <w:p w14:paraId="1DEEF614" w14:textId="0F5EA2EB" w:rsidR="009F1AEA" w:rsidRPr="00324CE7" w:rsidRDefault="009F1AEA" w:rsidP="003F7AF2">
      <w:pPr>
        <w:jc w:val="both"/>
        <w:rPr>
          <w:rFonts w:ascii="Times New Roman" w:hAnsi="Times New Roman" w:cs="Times New Roman"/>
          <w:sz w:val="24"/>
          <w:szCs w:val="24"/>
        </w:rPr>
      </w:pPr>
      <w:r w:rsidRPr="00324CE7">
        <w:rPr>
          <w:rFonts w:ascii="Times New Roman" w:hAnsi="Times New Roman" w:cs="Times New Roman"/>
          <w:sz w:val="24"/>
          <w:szCs w:val="24"/>
        </w:rPr>
        <w:t>*</w:t>
      </w:r>
      <w:r w:rsidR="00DA6288">
        <w:rPr>
          <w:rFonts w:ascii="Times New Roman" w:hAnsi="Times New Roman" w:cs="Times New Roman"/>
          <w:sz w:val="24"/>
          <w:szCs w:val="24"/>
        </w:rPr>
        <w:t xml:space="preserve"> </w:t>
      </w:r>
      <w:r w:rsidRPr="00324CE7">
        <w:rPr>
          <w:rFonts w:ascii="Times New Roman" w:hAnsi="Times New Roman" w:cs="Times New Roman"/>
          <w:sz w:val="24"/>
          <w:szCs w:val="24"/>
        </w:rPr>
        <w:t xml:space="preserve">“Zivju resursu aizsardzība Limbažu novada ezeros” </w:t>
      </w:r>
      <w:r w:rsidR="006155B5" w:rsidRPr="00324CE7">
        <w:rPr>
          <w:rFonts w:ascii="Times New Roman" w:hAnsi="Times New Roman" w:cs="Times New Roman"/>
          <w:sz w:val="24"/>
          <w:szCs w:val="24"/>
        </w:rPr>
        <w:t>binok</w:t>
      </w:r>
      <w:r w:rsidR="008741A8" w:rsidRPr="00324CE7">
        <w:rPr>
          <w:rFonts w:ascii="Times New Roman" w:hAnsi="Times New Roman" w:cs="Times New Roman"/>
          <w:sz w:val="24"/>
          <w:szCs w:val="24"/>
        </w:rPr>
        <w:t>lis</w:t>
      </w:r>
      <w:r w:rsidR="006155B5" w:rsidRPr="00324CE7">
        <w:rPr>
          <w:rFonts w:ascii="Times New Roman" w:hAnsi="Times New Roman" w:cs="Times New Roman"/>
          <w:sz w:val="24"/>
          <w:szCs w:val="24"/>
        </w:rPr>
        <w:t>,</w:t>
      </w:r>
      <w:r w:rsidRPr="00324CE7">
        <w:rPr>
          <w:rFonts w:ascii="Times New Roman" w:hAnsi="Times New Roman" w:cs="Times New Roman"/>
          <w:sz w:val="24"/>
          <w:szCs w:val="24"/>
        </w:rPr>
        <w:t xml:space="preserve"> </w:t>
      </w:r>
      <w:proofErr w:type="spellStart"/>
      <w:r w:rsidRPr="00324CE7">
        <w:rPr>
          <w:rFonts w:ascii="Times New Roman" w:hAnsi="Times New Roman" w:cs="Times New Roman"/>
          <w:sz w:val="24"/>
          <w:szCs w:val="24"/>
        </w:rPr>
        <w:t>termo</w:t>
      </w:r>
      <w:proofErr w:type="spellEnd"/>
      <w:r w:rsidRPr="00324CE7">
        <w:rPr>
          <w:rFonts w:ascii="Times New Roman" w:hAnsi="Times New Roman" w:cs="Times New Roman"/>
          <w:sz w:val="24"/>
          <w:szCs w:val="24"/>
        </w:rPr>
        <w:t xml:space="preserve"> kamera un </w:t>
      </w:r>
      <w:proofErr w:type="spellStart"/>
      <w:r w:rsidRPr="00324CE7">
        <w:rPr>
          <w:rFonts w:ascii="Times New Roman" w:hAnsi="Times New Roman" w:cs="Times New Roman"/>
          <w:sz w:val="24"/>
          <w:szCs w:val="24"/>
        </w:rPr>
        <w:t>eholote</w:t>
      </w:r>
      <w:proofErr w:type="spellEnd"/>
      <w:r w:rsidR="00DA6288">
        <w:rPr>
          <w:rFonts w:ascii="Times New Roman" w:hAnsi="Times New Roman" w:cs="Times New Roman"/>
          <w:sz w:val="24"/>
          <w:szCs w:val="24"/>
        </w:rPr>
        <w:t xml:space="preserve"> </w:t>
      </w:r>
      <w:r w:rsidRPr="00324CE7">
        <w:rPr>
          <w:rFonts w:ascii="Times New Roman" w:hAnsi="Times New Roman" w:cs="Times New Roman"/>
          <w:sz w:val="24"/>
          <w:szCs w:val="24"/>
        </w:rPr>
        <w:t xml:space="preserve">- </w:t>
      </w:r>
      <w:r w:rsidR="008741A8" w:rsidRPr="00324CE7">
        <w:rPr>
          <w:rFonts w:ascii="Times New Roman" w:hAnsi="Times New Roman" w:cs="Times New Roman"/>
          <w:sz w:val="24"/>
          <w:szCs w:val="24"/>
        </w:rPr>
        <w:t>3228,00</w:t>
      </w:r>
      <w:r w:rsidR="00DA6288">
        <w:rPr>
          <w:rFonts w:ascii="Times New Roman" w:hAnsi="Times New Roman" w:cs="Times New Roman"/>
          <w:sz w:val="24"/>
          <w:szCs w:val="24"/>
        </w:rPr>
        <w:t xml:space="preserve"> EUR</w:t>
      </w:r>
    </w:p>
    <w:p w14:paraId="1660FCBA" w14:textId="0F952F5B" w:rsidR="00851541" w:rsidRPr="00324CE7" w:rsidRDefault="00C07ED4" w:rsidP="003F7AF2">
      <w:pPr>
        <w:jc w:val="both"/>
        <w:rPr>
          <w:rFonts w:ascii="Times New Roman" w:hAnsi="Times New Roman" w:cs="Times New Roman"/>
          <w:sz w:val="24"/>
          <w:szCs w:val="24"/>
        </w:rPr>
      </w:pPr>
      <w:r w:rsidRPr="00324CE7">
        <w:rPr>
          <w:rFonts w:ascii="Times New Roman" w:hAnsi="Times New Roman" w:cs="Times New Roman"/>
          <w:sz w:val="24"/>
          <w:szCs w:val="24"/>
        </w:rPr>
        <w:t>* “Zivju resursu aizsardzība Lādes ezerā”</w:t>
      </w:r>
      <w:r w:rsidR="009D213D" w:rsidRPr="00324CE7">
        <w:rPr>
          <w:rFonts w:ascii="Times New Roman" w:hAnsi="Times New Roman" w:cs="Times New Roman"/>
          <w:sz w:val="24"/>
          <w:szCs w:val="24"/>
        </w:rPr>
        <w:t xml:space="preserve"> </w:t>
      </w:r>
      <w:r w:rsidR="003821D9" w:rsidRPr="00324CE7">
        <w:rPr>
          <w:rFonts w:ascii="Times New Roman" w:hAnsi="Times New Roman" w:cs="Times New Roman"/>
          <w:sz w:val="24"/>
          <w:szCs w:val="24"/>
        </w:rPr>
        <w:t>laivas</w:t>
      </w:r>
      <w:r w:rsidRPr="00324CE7">
        <w:rPr>
          <w:rFonts w:ascii="Times New Roman" w:hAnsi="Times New Roman" w:cs="Times New Roman"/>
          <w:sz w:val="24"/>
          <w:szCs w:val="24"/>
        </w:rPr>
        <w:t xml:space="preserve"> </w:t>
      </w:r>
      <w:proofErr w:type="spellStart"/>
      <w:r w:rsidRPr="00324CE7">
        <w:rPr>
          <w:rFonts w:ascii="Times New Roman" w:hAnsi="Times New Roman" w:cs="Times New Roman"/>
          <w:sz w:val="24"/>
          <w:szCs w:val="24"/>
        </w:rPr>
        <w:t>iekšdedzes</w:t>
      </w:r>
      <w:proofErr w:type="spellEnd"/>
      <w:r w:rsidRPr="00324CE7">
        <w:rPr>
          <w:rFonts w:ascii="Times New Roman" w:hAnsi="Times New Roman" w:cs="Times New Roman"/>
          <w:sz w:val="24"/>
          <w:szCs w:val="24"/>
        </w:rPr>
        <w:t xml:space="preserve"> motor</w:t>
      </w:r>
      <w:r w:rsidR="003821D9" w:rsidRPr="00324CE7">
        <w:rPr>
          <w:rFonts w:ascii="Times New Roman" w:hAnsi="Times New Roman" w:cs="Times New Roman"/>
          <w:sz w:val="24"/>
          <w:szCs w:val="24"/>
        </w:rPr>
        <w:t xml:space="preserve">s un </w:t>
      </w:r>
      <w:proofErr w:type="spellStart"/>
      <w:r w:rsidR="003821D9" w:rsidRPr="00324CE7">
        <w:rPr>
          <w:rFonts w:ascii="Times New Roman" w:hAnsi="Times New Roman" w:cs="Times New Roman"/>
          <w:sz w:val="24"/>
          <w:szCs w:val="24"/>
        </w:rPr>
        <w:t>eholote</w:t>
      </w:r>
      <w:proofErr w:type="spellEnd"/>
      <w:r w:rsidR="00DA6288">
        <w:rPr>
          <w:rFonts w:ascii="Times New Roman" w:hAnsi="Times New Roman" w:cs="Times New Roman"/>
          <w:sz w:val="24"/>
          <w:szCs w:val="24"/>
        </w:rPr>
        <w:t xml:space="preserve"> </w:t>
      </w:r>
      <w:r w:rsidR="003821D9" w:rsidRPr="00324CE7">
        <w:rPr>
          <w:rFonts w:ascii="Times New Roman" w:hAnsi="Times New Roman" w:cs="Times New Roman"/>
          <w:sz w:val="24"/>
          <w:szCs w:val="24"/>
        </w:rPr>
        <w:t>-</w:t>
      </w:r>
      <w:r w:rsidR="00DA6288">
        <w:rPr>
          <w:rFonts w:ascii="Times New Roman" w:hAnsi="Times New Roman" w:cs="Times New Roman"/>
          <w:sz w:val="24"/>
          <w:szCs w:val="24"/>
        </w:rPr>
        <w:t xml:space="preserve"> </w:t>
      </w:r>
      <w:r w:rsidR="003821D9" w:rsidRPr="00324CE7">
        <w:rPr>
          <w:rFonts w:ascii="Times New Roman" w:hAnsi="Times New Roman" w:cs="Times New Roman"/>
          <w:sz w:val="24"/>
          <w:szCs w:val="24"/>
        </w:rPr>
        <w:t>4330,00 EUR</w:t>
      </w:r>
      <w:r w:rsidR="00851541" w:rsidRPr="00324CE7">
        <w:rPr>
          <w:rFonts w:ascii="Times New Roman" w:hAnsi="Times New Roman" w:cs="Times New Roman"/>
          <w:sz w:val="24"/>
          <w:szCs w:val="24"/>
        </w:rPr>
        <w:t xml:space="preserve"> </w:t>
      </w:r>
    </w:p>
    <w:p w14:paraId="5C35A4A8" w14:textId="71456C74" w:rsidR="001A3ED0" w:rsidRPr="00324CE7" w:rsidRDefault="00364073" w:rsidP="007775C0">
      <w:pPr>
        <w:jc w:val="both"/>
        <w:rPr>
          <w:rFonts w:ascii="Times New Roman" w:hAnsi="Times New Roman" w:cs="Times New Roman"/>
          <w:sz w:val="24"/>
          <w:szCs w:val="24"/>
        </w:rPr>
      </w:pPr>
      <w:r w:rsidRPr="00324CE7">
        <w:rPr>
          <w:rFonts w:ascii="Times New Roman" w:hAnsi="Times New Roman" w:cs="Times New Roman"/>
          <w:sz w:val="24"/>
          <w:szCs w:val="24"/>
        </w:rPr>
        <w:t>*</w:t>
      </w:r>
      <w:r w:rsidR="008216AF" w:rsidRPr="00324CE7">
        <w:rPr>
          <w:rFonts w:ascii="Times New Roman" w:hAnsi="Times New Roman" w:cs="Times New Roman"/>
          <w:sz w:val="24"/>
          <w:szCs w:val="24"/>
        </w:rPr>
        <w:t xml:space="preserve"> </w:t>
      </w:r>
      <w:r w:rsidR="007775C0" w:rsidRPr="00324CE7">
        <w:rPr>
          <w:rFonts w:ascii="Times New Roman" w:hAnsi="Times New Roman" w:cs="Times New Roman"/>
          <w:sz w:val="24"/>
          <w:szCs w:val="24"/>
        </w:rPr>
        <w:t xml:space="preserve">“Zivju resursu </w:t>
      </w:r>
      <w:r w:rsidR="004F3453" w:rsidRPr="00324CE7">
        <w:rPr>
          <w:rFonts w:ascii="Times New Roman" w:hAnsi="Times New Roman" w:cs="Times New Roman"/>
          <w:sz w:val="24"/>
          <w:szCs w:val="24"/>
        </w:rPr>
        <w:t>aizsardzība Limbažu novada ezeros</w:t>
      </w:r>
      <w:r w:rsidR="007775C0" w:rsidRPr="00324CE7">
        <w:rPr>
          <w:rFonts w:ascii="Times New Roman" w:hAnsi="Times New Roman" w:cs="Times New Roman"/>
          <w:sz w:val="24"/>
          <w:szCs w:val="24"/>
        </w:rPr>
        <w:t xml:space="preserve">” </w:t>
      </w:r>
      <w:r w:rsidR="004F3453" w:rsidRPr="00324CE7">
        <w:rPr>
          <w:rFonts w:ascii="Times New Roman" w:hAnsi="Times New Roman" w:cs="Times New Roman"/>
          <w:sz w:val="24"/>
          <w:szCs w:val="24"/>
        </w:rPr>
        <w:t xml:space="preserve"> 2 </w:t>
      </w:r>
      <w:proofErr w:type="spellStart"/>
      <w:r w:rsidR="004F3453" w:rsidRPr="00324CE7">
        <w:rPr>
          <w:rFonts w:ascii="Times New Roman" w:hAnsi="Times New Roman" w:cs="Times New Roman"/>
          <w:sz w:val="24"/>
          <w:szCs w:val="24"/>
        </w:rPr>
        <w:t>dronu</w:t>
      </w:r>
      <w:proofErr w:type="spellEnd"/>
      <w:r w:rsidR="004F3453" w:rsidRPr="00324CE7">
        <w:rPr>
          <w:rFonts w:ascii="Times New Roman" w:hAnsi="Times New Roman" w:cs="Times New Roman"/>
          <w:sz w:val="24"/>
          <w:szCs w:val="24"/>
        </w:rPr>
        <w:t xml:space="preserve"> un 2 </w:t>
      </w:r>
      <w:proofErr w:type="spellStart"/>
      <w:r w:rsidR="009D213D" w:rsidRPr="00324CE7">
        <w:rPr>
          <w:rFonts w:ascii="Times New Roman" w:hAnsi="Times New Roman" w:cs="Times New Roman"/>
          <w:sz w:val="24"/>
          <w:szCs w:val="24"/>
        </w:rPr>
        <w:t>dronu</w:t>
      </w:r>
      <w:proofErr w:type="spellEnd"/>
      <w:r w:rsidR="009D213D" w:rsidRPr="00324CE7">
        <w:rPr>
          <w:rFonts w:ascii="Times New Roman" w:hAnsi="Times New Roman" w:cs="Times New Roman"/>
          <w:sz w:val="24"/>
          <w:szCs w:val="24"/>
        </w:rPr>
        <w:t xml:space="preserve"> </w:t>
      </w:r>
      <w:r w:rsidR="004F3453" w:rsidRPr="00324CE7">
        <w:rPr>
          <w:rFonts w:ascii="Times New Roman" w:hAnsi="Times New Roman" w:cs="Times New Roman"/>
          <w:sz w:val="24"/>
          <w:szCs w:val="24"/>
        </w:rPr>
        <w:t>pilotu apmācības</w:t>
      </w:r>
      <w:r w:rsidR="00DA6288">
        <w:rPr>
          <w:rFonts w:ascii="Times New Roman" w:hAnsi="Times New Roman" w:cs="Times New Roman"/>
          <w:sz w:val="24"/>
          <w:szCs w:val="24"/>
        </w:rPr>
        <w:t xml:space="preserve"> </w:t>
      </w:r>
      <w:r w:rsidR="007775C0" w:rsidRPr="00324CE7">
        <w:rPr>
          <w:rFonts w:ascii="Times New Roman" w:hAnsi="Times New Roman" w:cs="Times New Roman"/>
          <w:sz w:val="24"/>
          <w:szCs w:val="24"/>
        </w:rPr>
        <w:t>-</w:t>
      </w:r>
      <w:r w:rsidR="00DA6288">
        <w:rPr>
          <w:rFonts w:ascii="Times New Roman" w:hAnsi="Times New Roman" w:cs="Times New Roman"/>
          <w:sz w:val="24"/>
          <w:szCs w:val="24"/>
        </w:rPr>
        <w:t xml:space="preserve"> </w:t>
      </w:r>
      <w:r w:rsidR="005B3379" w:rsidRPr="00324CE7">
        <w:rPr>
          <w:rFonts w:ascii="Times New Roman" w:hAnsi="Times New Roman" w:cs="Times New Roman"/>
          <w:sz w:val="24"/>
          <w:szCs w:val="24"/>
        </w:rPr>
        <w:t>1800</w:t>
      </w:r>
      <w:r w:rsidR="00A40D38" w:rsidRPr="00324CE7">
        <w:rPr>
          <w:rFonts w:ascii="Times New Roman" w:hAnsi="Times New Roman" w:cs="Times New Roman"/>
          <w:sz w:val="24"/>
          <w:szCs w:val="24"/>
        </w:rPr>
        <w:t>,00</w:t>
      </w:r>
      <w:r w:rsidR="00851541" w:rsidRPr="00324CE7">
        <w:rPr>
          <w:rFonts w:ascii="Times New Roman" w:hAnsi="Times New Roman" w:cs="Times New Roman"/>
          <w:sz w:val="24"/>
          <w:szCs w:val="24"/>
        </w:rPr>
        <w:t xml:space="preserve"> EUR.</w:t>
      </w:r>
    </w:p>
    <w:p w14:paraId="0996253B" w14:textId="3C9CBFC1" w:rsidR="009B3F28" w:rsidRPr="00324CE7" w:rsidRDefault="004E4D53" w:rsidP="003F7AF2">
      <w:pPr>
        <w:jc w:val="both"/>
        <w:rPr>
          <w:rFonts w:ascii="Times New Roman" w:hAnsi="Times New Roman" w:cs="Times New Roman"/>
          <w:b/>
          <w:bCs/>
          <w:color w:val="000000" w:themeColor="text1"/>
          <w:sz w:val="24"/>
          <w:szCs w:val="24"/>
        </w:rPr>
      </w:pPr>
      <w:r w:rsidRPr="00324CE7">
        <w:rPr>
          <w:rFonts w:ascii="Times New Roman" w:hAnsi="Times New Roman" w:cs="Times New Roman"/>
          <w:sz w:val="24"/>
          <w:szCs w:val="24"/>
        </w:rPr>
        <w:t>Kā arī no</w:t>
      </w:r>
      <w:r w:rsidRPr="00324CE7">
        <w:rPr>
          <w:rFonts w:ascii="Times New Roman" w:hAnsi="Times New Roman" w:cs="Times New Roman"/>
          <w:b/>
          <w:bCs/>
          <w:sz w:val="24"/>
          <w:szCs w:val="24"/>
        </w:rPr>
        <w:t xml:space="preserve"> Latvijas vides aizsardzības fonda līdzekļiem</w:t>
      </w:r>
      <w:r w:rsidRPr="00324CE7">
        <w:rPr>
          <w:rFonts w:ascii="Times New Roman" w:hAnsi="Times New Roman" w:cs="Times New Roman"/>
          <w:sz w:val="24"/>
          <w:szCs w:val="24"/>
        </w:rPr>
        <w:t xml:space="preserve"> </w:t>
      </w:r>
      <w:r w:rsidR="00E34BE9" w:rsidRPr="00324CE7">
        <w:rPr>
          <w:rFonts w:ascii="Times New Roman" w:hAnsi="Times New Roman" w:cs="Times New Roman"/>
          <w:sz w:val="24"/>
          <w:szCs w:val="24"/>
        </w:rPr>
        <w:t>projektam</w:t>
      </w:r>
      <w:r w:rsidR="001A3ED0" w:rsidRPr="00324CE7">
        <w:rPr>
          <w:rFonts w:ascii="Times New Roman" w:hAnsi="Times New Roman" w:cs="Times New Roman"/>
          <w:sz w:val="24"/>
          <w:szCs w:val="24"/>
        </w:rPr>
        <w:t xml:space="preserve"> </w:t>
      </w:r>
      <w:r w:rsidR="00E34BE9" w:rsidRPr="00324CE7">
        <w:rPr>
          <w:rFonts w:ascii="Times New Roman" w:hAnsi="Times New Roman" w:cs="Times New Roman"/>
          <w:sz w:val="24"/>
          <w:szCs w:val="24"/>
        </w:rPr>
        <w:t>„</w:t>
      </w:r>
      <w:r w:rsidR="00E34BE9" w:rsidRPr="00324CE7">
        <w:rPr>
          <w:rFonts w:ascii="Times New Roman" w:hAnsi="Times New Roman" w:cs="Times New Roman"/>
          <w:bCs/>
          <w:sz w:val="24"/>
          <w:szCs w:val="24"/>
        </w:rPr>
        <w:t xml:space="preserve">Limbažu Dūņezera ūdensaugu </w:t>
      </w:r>
      <w:proofErr w:type="spellStart"/>
      <w:r w:rsidR="00E34BE9" w:rsidRPr="00324CE7">
        <w:rPr>
          <w:rFonts w:ascii="Times New Roman" w:hAnsi="Times New Roman" w:cs="Times New Roman"/>
          <w:bCs/>
          <w:sz w:val="24"/>
          <w:szCs w:val="24"/>
        </w:rPr>
        <w:t>aizauguma</w:t>
      </w:r>
      <w:proofErr w:type="spellEnd"/>
      <w:r w:rsidR="00E34BE9" w:rsidRPr="00324CE7">
        <w:rPr>
          <w:rFonts w:ascii="Times New Roman" w:hAnsi="Times New Roman" w:cs="Times New Roman"/>
          <w:bCs/>
          <w:sz w:val="24"/>
          <w:szCs w:val="24"/>
        </w:rPr>
        <w:t xml:space="preserve"> samazināšana</w:t>
      </w:r>
      <w:r w:rsidR="00A81B14" w:rsidRPr="00324CE7">
        <w:rPr>
          <w:rFonts w:ascii="Times New Roman" w:hAnsi="Times New Roman" w:cs="Times New Roman"/>
          <w:bCs/>
          <w:sz w:val="24"/>
          <w:szCs w:val="24"/>
        </w:rPr>
        <w:t xml:space="preserve"> 2 kārta</w:t>
      </w:r>
      <w:r w:rsidR="00E34BE9" w:rsidRPr="00324CE7">
        <w:rPr>
          <w:rFonts w:ascii="Times New Roman" w:hAnsi="Times New Roman" w:cs="Times New Roman"/>
          <w:sz w:val="24"/>
          <w:szCs w:val="24"/>
        </w:rPr>
        <w:t>”</w:t>
      </w:r>
      <w:r w:rsidR="00DA6288">
        <w:rPr>
          <w:rFonts w:ascii="Times New Roman" w:hAnsi="Times New Roman" w:cs="Times New Roman"/>
          <w:sz w:val="24"/>
          <w:szCs w:val="24"/>
        </w:rPr>
        <w:t xml:space="preserve"> </w:t>
      </w:r>
      <w:r w:rsidR="00D2480A" w:rsidRPr="00324CE7">
        <w:rPr>
          <w:rFonts w:ascii="Times New Roman" w:hAnsi="Times New Roman" w:cs="Times New Roman"/>
          <w:sz w:val="24"/>
          <w:szCs w:val="24"/>
        </w:rPr>
        <w:t>-</w:t>
      </w:r>
      <w:r w:rsidR="00E34BE9" w:rsidRPr="00324CE7">
        <w:rPr>
          <w:rFonts w:ascii="Times New Roman" w:hAnsi="Times New Roman" w:cs="Times New Roman"/>
          <w:sz w:val="24"/>
          <w:szCs w:val="24"/>
        </w:rPr>
        <w:t xml:space="preserve"> </w:t>
      </w:r>
      <w:r w:rsidR="009B3F28" w:rsidRPr="00324CE7">
        <w:rPr>
          <w:rFonts w:ascii="Times New Roman" w:hAnsi="Times New Roman" w:cs="Times New Roman"/>
          <w:b/>
          <w:bCs/>
          <w:color w:val="000000" w:themeColor="text1"/>
          <w:sz w:val="24"/>
          <w:szCs w:val="24"/>
        </w:rPr>
        <w:t>37800</w:t>
      </w:r>
      <w:r w:rsidR="00E34BE9" w:rsidRPr="00324CE7">
        <w:rPr>
          <w:rFonts w:ascii="Times New Roman" w:hAnsi="Times New Roman" w:cs="Times New Roman"/>
          <w:b/>
          <w:bCs/>
          <w:color w:val="000000" w:themeColor="text1"/>
          <w:sz w:val="24"/>
          <w:szCs w:val="24"/>
        </w:rPr>
        <w:t>,00</w:t>
      </w:r>
      <w:r w:rsidRPr="00324CE7">
        <w:rPr>
          <w:rFonts w:ascii="Times New Roman" w:hAnsi="Times New Roman" w:cs="Times New Roman"/>
          <w:b/>
          <w:bCs/>
          <w:color w:val="000000" w:themeColor="text1"/>
          <w:sz w:val="24"/>
          <w:szCs w:val="24"/>
        </w:rPr>
        <w:t xml:space="preserve"> EUR</w:t>
      </w:r>
    </w:p>
    <w:p w14:paraId="4F94D122" w14:textId="593FC9C9" w:rsidR="00DB1F23" w:rsidRPr="00324CE7" w:rsidRDefault="00DB1F23" w:rsidP="0025201B">
      <w:pPr>
        <w:jc w:val="both"/>
        <w:rPr>
          <w:rFonts w:ascii="Times New Roman" w:hAnsi="Times New Roman" w:cs="Times New Roman"/>
          <w:b/>
          <w:bCs/>
          <w:color w:val="000000" w:themeColor="text1"/>
          <w:sz w:val="24"/>
          <w:szCs w:val="24"/>
        </w:rPr>
      </w:pPr>
    </w:p>
    <w:p w14:paraId="1B27EA48" w14:textId="099B72FE" w:rsidR="00AF1D80" w:rsidRPr="00324CE7" w:rsidRDefault="00AF1D80" w:rsidP="00F27783">
      <w:pPr>
        <w:jc w:val="center"/>
        <w:rPr>
          <w:rFonts w:ascii="Times New Roman" w:hAnsi="Times New Roman" w:cs="Times New Roman"/>
          <w:b/>
          <w:bCs/>
          <w:sz w:val="24"/>
          <w:szCs w:val="24"/>
        </w:rPr>
      </w:pPr>
      <w:r w:rsidRPr="00324CE7">
        <w:rPr>
          <w:rFonts w:ascii="Times New Roman" w:hAnsi="Times New Roman" w:cs="Times New Roman"/>
          <w:b/>
          <w:bCs/>
          <w:sz w:val="24"/>
          <w:szCs w:val="24"/>
        </w:rPr>
        <w:t>Projektu finansējuma un pašvaldības līdzfinansējuma izlietojums</w:t>
      </w:r>
    </w:p>
    <w:tbl>
      <w:tblPr>
        <w:tblStyle w:val="Reatabula"/>
        <w:tblW w:w="0" w:type="auto"/>
        <w:jc w:val="center"/>
        <w:tblLook w:val="04A0" w:firstRow="1" w:lastRow="0" w:firstColumn="1" w:lastColumn="0" w:noHBand="0" w:noVBand="1"/>
      </w:tblPr>
      <w:tblGrid>
        <w:gridCol w:w="685"/>
        <w:gridCol w:w="2486"/>
        <w:gridCol w:w="1647"/>
        <w:gridCol w:w="1871"/>
        <w:gridCol w:w="1607"/>
      </w:tblGrid>
      <w:tr w:rsidR="00ED413E" w:rsidRPr="00324CE7" w14:paraId="56C45F7C" w14:textId="77777777" w:rsidTr="00DA6288">
        <w:trPr>
          <w:jc w:val="center"/>
        </w:trPr>
        <w:tc>
          <w:tcPr>
            <w:tcW w:w="685" w:type="dxa"/>
          </w:tcPr>
          <w:p w14:paraId="295893FF" w14:textId="77777777" w:rsidR="00ED413E" w:rsidRPr="00324CE7" w:rsidRDefault="00ED413E" w:rsidP="00274CFA">
            <w:pPr>
              <w:pStyle w:val="Paraststmeklis"/>
            </w:pPr>
            <w:r w:rsidRPr="00324CE7">
              <w:t>Nr.</w:t>
            </w:r>
          </w:p>
        </w:tc>
        <w:tc>
          <w:tcPr>
            <w:tcW w:w="2486" w:type="dxa"/>
          </w:tcPr>
          <w:p w14:paraId="4632590E" w14:textId="77777777" w:rsidR="00ED413E" w:rsidRPr="00324CE7" w:rsidRDefault="00ED413E" w:rsidP="00274CFA">
            <w:pPr>
              <w:pStyle w:val="Paraststmeklis"/>
            </w:pPr>
            <w:r w:rsidRPr="00324CE7">
              <w:t>Aktivitāte</w:t>
            </w:r>
          </w:p>
        </w:tc>
        <w:tc>
          <w:tcPr>
            <w:tcW w:w="1647" w:type="dxa"/>
          </w:tcPr>
          <w:p w14:paraId="148F4980" w14:textId="5DB5DF25" w:rsidR="00ED413E" w:rsidRPr="00324CE7" w:rsidRDefault="00ED413E" w:rsidP="00274CFA">
            <w:pPr>
              <w:pStyle w:val="Paraststmeklis"/>
            </w:pPr>
            <w:r w:rsidRPr="00324CE7">
              <w:t xml:space="preserve">Finansējuma avots </w:t>
            </w:r>
            <w:r w:rsidR="005752A0" w:rsidRPr="00324CE7">
              <w:t>EUR</w:t>
            </w:r>
          </w:p>
        </w:tc>
        <w:tc>
          <w:tcPr>
            <w:tcW w:w="1871" w:type="dxa"/>
          </w:tcPr>
          <w:p w14:paraId="58037E0D" w14:textId="77777777" w:rsidR="00ED413E" w:rsidRPr="00324CE7" w:rsidRDefault="00ED413E" w:rsidP="00274CFA">
            <w:pPr>
              <w:pStyle w:val="Paraststmeklis"/>
            </w:pPr>
            <w:r w:rsidRPr="00324CE7">
              <w:t>Limbažu novada pašvaldības līdzfinansējums EUR</w:t>
            </w:r>
          </w:p>
        </w:tc>
        <w:tc>
          <w:tcPr>
            <w:tcW w:w="1607" w:type="dxa"/>
          </w:tcPr>
          <w:p w14:paraId="1907AEAA" w14:textId="77777777" w:rsidR="00ED413E" w:rsidRPr="00324CE7" w:rsidRDefault="00ED413E" w:rsidP="00274CFA">
            <w:pPr>
              <w:pStyle w:val="Paraststmeklis"/>
            </w:pPr>
            <w:r w:rsidRPr="00324CE7">
              <w:t>Kopējās izmaksas EUR</w:t>
            </w:r>
          </w:p>
        </w:tc>
      </w:tr>
      <w:tr w:rsidR="00ED413E" w:rsidRPr="00324CE7" w14:paraId="6F9296B7" w14:textId="77777777" w:rsidTr="00DA6288">
        <w:trPr>
          <w:jc w:val="center"/>
        </w:trPr>
        <w:tc>
          <w:tcPr>
            <w:tcW w:w="685" w:type="dxa"/>
          </w:tcPr>
          <w:p w14:paraId="75162A9B" w14:textId="68D6E56F" w:rsidR="00ED413E" w:rsidRPr="00324CE7" w:rsidRDefault="005752A0" w:rsidP="00274CFA">
            <w:pPr>
              <w:pStyle w:val="Paraststmeklis"/>
            </w:pPr>
            <w:r w:rsidRPr="00324CE7">
              <w:t>1</w:t>
            </w:r>
            <w:r w:rsidR="00ED413E" w:rsidRPr="00324CE7">
              <w:t>.</w:t>
            </w:r>
          </w:p>
        </w:tc>
        <w:tc>
          <w:tcPr>
            <w:tcW w:w="2486" w:type="dxa"/>
          </w:tcPr>
          <w:p w14:paraId="6E6D801B" w14:textId="1EFA23FE" w:rsidR="00ED413E" w:rsidRPr="00324CE7" w:rsidRDefault="00ED413E" w:rsidP="00274CFA">
            <w:pPr>
              <w:pStyle w:val="Paraststmeklis"/>
            </w:pPr>
            <w:r w:rsidRPr="00324CE7">
              <w:t xml:space="preserve">Zivju fonda projekts “Zini, sargā un </w:t>
            </w:r>
            <w:proofErr w:type="spellStart"/>
            <w:r w:rsidRPr="00324CE7">
              <w:t>copē</w:t>
            </w:r>
            <w:proofErr w:type="spellEnd"/>
            <w:r w:rsidR="0026228A" w:rsidRPr="00324CE7">
              <w:t xml:space="preserve"> </w:t>
            </w:r>
            <w:r w:rsidRPr="00324CE7">
              <w:t>”</w:t>
            </w:r>
          </w:p>
        </w:tc>
        <w:tc>
          <w:tcPr>
            <w:tcW w:w="1647" w:type="dxa"/>
          </w:tcPr>
          <w:p w14:paraId="79D87920" w14:textId="77777777" w:rsidR="00ED413E" w:rsidRPr="00324CE7" w:rsidRDefault="00ED413E" w:rsidP="00274CFA">
            <w:pPr>
              <w:pStyle w:val="Paraststmeklis"/>
            </w:pPr>
            <w:r w:rsidRPr="00324CE7">
              <w:t>Zivju fonds</w:t>
            </w:r>
          </w:p>
          <w:p w14:paraId="00ABC16E" w14:textId="2B74C07D" w:rsidR="00ED413E" w:rsidRPr="00324CE7" w:rsidRDefault="009D213D" w:rsidP="00274CFA">
            <w:pPr>
              <w:pStyle w:val="Paraststmeklis"/>
            </w:pPr>
            <w:r w:rsidRPr="00324CE7">
              <w:t>6575,27</w:t>
            </w:r>
          </w:p>
        </w:tc>
        <w:tc>
          <w:tcPr>
            <w:tcW w:w="1871" w:type="dxa"/>
          </w:tcPr>
          <w:p w14:paraId="582855BA" w14:textId="03ECBBF2" w:rsidR="00ED413E" w:rsidRPr="00324CE7" w:rsidRDefault="00C30352" w:rsidP="00274CFA">
            <w:pPr>
              <w:pStyle w:val="Paraststmeklis"/>
            </w:pPr>
            <w:r w:rsidRPr="00324CE7">
              <w:t>896,63</w:t>
            </w:r>
          </w:p>
        </w:tc>
        <w:tc>
          <w:tcPr>
            <w:tcW w:w="1607" w:type="dxa"/>
          </w:tcPr>
          <w:p w14:paraId="1E6DA654" w14:textId="4905B5C4" w:rsidR="00ED413E" w:rsidRPr="00324CE7" w:rsidRDefault="00C30352" w:rsidP="00274CFA">
            <w:pPr>
              <w:pStyle w:val="Paraststmeklis"/>
            </w:pPr>
            <w:r w:rsidRPr="00324CE7">
              <w:t>7471,90</w:t>
            </w:r>
          </w:p>
        </w:tc>
      </w:tr>
      <w:tr w:rsidR="00FC4056" w:rsidRPr="00324CE7" w14:paraId="38F47A8A" w14:textId="77777777" w:rsidTr="00DA6288">
        <w:trPr>
          <w:jc w:val="center"/>
        </w:trPr>
        <w:tc>
          <w:tcPr>
            <w:tcW w:w="685" w:type="dxa"/>
          </w:tcPr>
          <w:p w14:paraId="65ACDF24" w14:textId="2C4324A8" w:rsidR="00FC4056" w:rsidRPr="00324CE7" w:rsidRDefault="00FC4056" w:rsidP="00FC4056">
            <w:pPr>
              <w:pStyle w:val="Paraststmeklis"/>
            </w:pPr>
            <w:r w:rsidRPr="00324CE7">
              <w:lastRenderedPageBreak/>
              <w:t xml:space="preserve">2. </w:t>
            </w:r>
          </w:p>
        </w:tc>
        <w:tc>
          <w:tcPr>
            <w:tcW w:w="2486" w:type="dxa"/>
          </w:tcPr>
          <w:p w14:paraId="33F9613D" w14:textId="2520DDFB" w:rsidR="00FC4056" w:rsidRPr="00324CE7" w:rsidRDefault="00FC4056" w:rsidP="00FC4056">
            <w:pPr>
              <w:pStyle w:val="Paraststmeklis"/>
            </w:pPr>
            <w:r w:rsidRPr="00324CE7">
              <w:t>Zivju fonda projekts “Zivju resursu aizsardzība Limbažu novada ezeros”.</w:t>
            </w:r>
          </w:p>
        </w:tc>
        <w:tc>
          <w:tcPr>
            <w:tcW w:w="1647" w:type="dxa"/>
          </w:tcPr>
          <w:p w14:paraId="78F0A725" w14:textId="77777777" w:rsidR="00FC4056" w:rsidRPr="00324CE7" w:rsidRDefault="00FC4056" w:rsidP="00FC4056">
            <w:pPr>
              <w:pStyle w:val="Paraststmeklis"/>
            </w:pPr>
            <w:r w:rsidRPr="00324CE7">
              <w:t>Zivju fonds</w:t>
            </w:r>
          </w:p>
          <w:p w14:paraId="434922CA" w14:textId="77777777" w:rsidR="00FC4056" w:rsidRPr="00324CE7" w:rsidRDefault="00FC4056" w:rsidP="00FC4056">
            <w:pPr>
              <w:pStyle w:val="Paraststmeklis"/>
            </w:pPr>
            <w:r w:rsidRPr="00324CE7">
              <w:t>3228,00</w:t>
            </w:r>
          </w:p>
          <w:p w14:paraId="7E81B3AE" w14:textId="0A55E649" w:rsidR="00FC4056" w:rsidRPr="00324CE7" w:rsidRDefault="00FC4056" w:rsidP="00FC4056">
            <w:pPr>
              <w:pStyle w:val="Paraststmeklis"/>
            </w:pPr>
          </w:p>
        </w:tc>
        <w:tc>
          <w:tcPr>
            <w:tcW w:w="1871" w:type="dxa"/>
          </w:tcPr>
          <w:p w14:paraId="50D711F2" w14:textId="072271DB" w:rsidR="00FC4056" w:rsidRPr="00324CE7" w:rsidRDefault="00FC4056" w:rsidP="00FC4056">
            <w:pPr>
              <w:pStyle w:val="Paraststmeklis"/>
            </w:pPr>
          </w:p>
        </w:tc>
        <w:tc>
          <w:tcPr>
            <w:tcW w:w="1607" w:type="dxa"/>
          </w:tcPr>
          <w:p w14:paraId="67C86C08" w14:textId="77777777" w:rsidR="00FC4056" w:rsidRPr="00324CE7" w:rsidRDefault="00FC4056" w:rsidP="00FC4056">
            <w:pPr>
              <w:pStyle w:val="Paraststmeklis"/>
            </w:pPr>
          </w:p>
          <w:p w14:paraId="65D86055" w14:textId="0EE56825" w:rsidR="00FC4056" w:rsidRPr="00324CE7" w:rsidRDefault="00FC4056" w:rsidP="00FC4056">
            <w:pPr>
              <w:pStyle w:val="Paraststmeklis"/>
            </w:pPr>
            <w:r w:rsidRPr="00324CE7">
              <w:t>3228,00</w:t>
            </w:r>
          </w:p>
        </w:tc>
      </w:tr>
      <w:tr w:rsidR="00FC4056" w:rsidRPr="00324CE7" w14:paraId="3EC02594" w14:textId="77777777" w:rsidTr="00DA6288">
        <w:trPr>
          <w:jc w:val="center"/>
        </w:trPr>
        <w:tc>
          <w:tcPr>
            <w:tcW w:w="685" w:type="dxa"/>
          </w:tcPr>
          <w:p w14:paraId="160DDBEC" w14:textId="4B86CAAD" w:rsidR="00FC4056" w:rsidRPr="00324CE7" w:rsidRDefault="00FC4056" w:rsidP="00FC4056">
            <w:pPr>
              <w:pStyle w:val="Paraststmeklis"/>
            </w:pPr>
            <w:r w:rsidRPr="00324CE7">
              <w:t>3.</w:t>
            </w:r>
          </w:p>
        </w:tc>
        <w:tc>
          <w:tcPr>
            <w:tcW w:w="2486" w:type="dxa"/>
          </w:tcPr>
          <w:p w14:paraId="2CBAB3C5" w14:textId="4B44FCA3" w:rsidR="00FC4056" w:rsidRPr="00324CE7" w:rsidRDefault="00FC4056" w:rsidP="00FC4056">
            <w:pPr>
              <w:pStyle w:val="Paraststmeklis"/>
            </w:pPr>
            <w:r w:rsidRPr="00324CE7">
              <w:t>Zivju fonda projekts “Zivju resursu aizsardzība Lādes ezerā”</w:t>
            </w:r>
          </w:p>
        </w:tc>
        <w:tc>
          <w:tcPr>
            <w:tcW w:w="1647" w:type="dxa"/>
          </w:tcPr>
          <w:p w14:paraId="118F478A" w14:textId="77777777" w:rsidR="00FC4056" w:rsidRPr="00324CE7" w:rsidRDefault="00FC4056" w:rsidP="00FC4056">
            <w:pPr>
              <w:pStyle w:val="Paraststmeklis"/>
            </w:pPr>
            <w:r w:rsidRPr="00324CE7">
              <w:t>Zivju fonds</w:t>
            </w:r>
          </w:p>
          <w:p w14:paraId="40B82ABC" w14:textId="02CB910E" w:rsidR="00FC4056" w:rsidRPr="00324CE7" w:rsidRDefault="00FC4056" w:rsidP="00FC4056">
            <w:pPr>
              <w:pStyle w:val="Paraststmeklis"/>
            </w:pPr>
            <w:r w:rsidRPr="00324CE7">
              <w:t>4330,00</w:t>
            </w:r>
          </w:p>
        </w:tc>
        <w:tc>
          <w:tcPr>
            <w:tcW w:w="1871" w:type="dxa"/>
          </w:tcPr>
          <w:p w14:paraId="744C5193" w14:textId="4DEB2E18" w:rsidR="00FC4056" w:rsidRPr="00324CE7" w:rsidRDefault="00FC4056" w:rsidP="00FC4056">
            <w:pPr>
              <w:pStyle w:val="Paraststmeklis"/>
            </w:pPr>
          </w:p>
        </w:tc>
        <w:tc>
          <w:tcPr>
            <w:tcW w:w="1607" w:type="dxa"/>
          </w:tcPr>
          <w:p w14:paraId="2EE26818" w14:textId="51495863" w:rsidR="00FC4056" w:rsidRPr="00324CE7" w:rsidRDefault="00FC4056" w:rsidP="00FC4056">
            <w:pPr>
              <w:pStyle w:val="Paraststmeklis"/>
            </w:pPr>
            <w:r w:rsidRPr="00324CE7">
              <w:t>4330,00</w:t>
            </w:r>
          </w:p>
        </w:tc>
      </w:tr>
      <w:tr w:rsidR="00FC4056" w:rsidRPr="00324CE7" w14:paraId="35CDFA41" w14:textId="77777777" w:rsidTr="00DA6288">
        <w:trPr>
          <w:jc w:val="center"/>
        </w:trPr>
        <w:tc>
          <w:tcPr>
            <w:tcW w:w="685" w:type="dxa"/>
          </w:tcPr>
          <w:p w14:paraId="4FF27802" w14:textId="3DA0B03E" w:rsidR="00FC4056" w:rsidRPr="00324CE7" w:rsidRDefault="00FC4056" w:rsidP="00FC4056">
            <w:pPr>
              <w:pStyle w:val="Paraststmeklis"/>
            </w:pPr>
            <w:r w:rsidRPr="00324CE7">
              <w:t>4.</w:t>
            </w:r>
          </w:p>
        </w:tc>
        <w:tc>
          <w:tcPr>
            <w:tcW w:w="2486" w:type="dxa"/>
          </w:tcPr>
          <w:p w14:paraId="23F2D559" w14:textId="4BF8D052" w:rsidR="00FC4056" w:rsidRPr="00324CE7" w:rsidRDefault="00FC4056" w:rsidP="00FC4056">
            <w:pPr>
              <w:pStyle w:val="Paraststmeklis"/>
            </w:pPr>
            <w:r w:rsidRPr="00324CE7">
              <w:t>Zivju fonda projekts “Zivju resursu aizsardzība Limbažu novada ezeros un upēs”.</w:t>
            </w:r>
          </w:p>
        </w:tc>
        <w:tc>
          <w:tcPr>
            <w:tcW w:w="1647" w:type="dxa"/>
          </w:tcPr>
          <w:p w14:paraId="3C81B989" w14:textId="77777777" w:rsidR="00FC4056" w:rsidRPr="00324CE7" w:rsidRDefault="00FC4056" w:rsidP="00FC4056">
            <w:pPr>
              <w:pStyle w:val="Paraststmeklis"/>
            </w:pPr>
            <w:r w:rsidRPr="00324CE7">
              <w:t>Zivju Fonds</w:t>
            </w:r>
          </w:p>
          <w:p w14:paraId="35EF6B09" w14:textId="1401889B" w:rsidR="00FC4056" w:rsidRPr="00324CE7" w:rsidRDefault="00FC4056" w:rsidP="00FC4056">
            <w:pPr>
              <w:pStyle w:val="Paraststmeklis"/>
            </w:pPr>
            <w:r w:rsidRPr="00324CE7">
              <w:t>1800,00</w:t>
            </w:r>
          </w:p>
        </w:tc>
        <w:tc>
          <w:tcPr>
            <w:tcW w:w="1871" w:type="dxa"/>
          </w:tcPr>
          <w:p w14:paraId="2D63AEA8" w14:textId="77777777" w:rsidR="00FC4056" w:rsidRPr="00324CE7" w:rsidRDefault="00FC4056" w:rsidP="00FC4056">
            <w:pPr>
              <w:pStyle w:val="Paraststmeklis"/>
            </w:pPr>
            <w:r w:rsidRPr="00324CE7">
              <w:t>p/a ALDA</w:t>
            </w:r>
          </w:p>
          <w:p w14:paraId="3CE9F87C" w14:textId="54DA6ADA" w:rsidR="00FC4056" w:rsidRPr="00324CE7" w:rsidRDefault="00FC4056" w:rsidP="00FC4056">
            <w:pPr>
              <w:pStyle w:val="Paraststmeklis"/>
            </w:pPr>
            <w:r w:rsidRPr="00324CE7">
              <w:t>210,00</w:t>
            </w:r>
          </w:p>
        </w:tc>
        <w:tc>
          <w:tcPr>
            <w:tcW w:w="1607" w:type="dxa"/>
          </w:tcPr>
          <w:p w14:paraId="00374E45" w14:textId="77777777" w:rsidR="00FC4056" w:rsidRPr="00324CE7" w:rsidRDefault="00FC4056" w:rsidP="00FC4056">
            <w:pPr>
              <w:pStyle w:val="Paraststmeklis"/>
            </w:pPr>
          </w:p>
          <w:p w14:paraId="76EE7A12" w14:textId="1648C196" w:rsidR="00FC4056" w:rsidRPr="00324CE7" w:rsidRDefault="00FC4056" w:rsidP="00FC4056">
            <w:pPr>
              <w:pStyle w:val="Paraststmeklis"/>
            </w:pPr>
            <w:r w:rsidRPr="00324CE7">
              <w:t>2010,00</w:t>
            </w:r>
          </w:p>
        </w:tc>
      </w:tr>
      <w:tr w:rsidR="00FC4056" w:rsidRPr="00324CE7" w14:paraId="53B43BB4" w14:textId="77777777" w:rsidTr="00DA6288">
        <w:trPr>
          <w:jc w:val="center"/>
        </w:trPr>
        <w:tc>
          <w:tcPr>
            <w:tcW w:w="685" w:type="dxa"/>
          </w:tcPr>
          <w:p w14:paraId="20385689" w14:textId="6A7B6B8A" w:rsidR="00FC4056" w:rsidRPr="00324CE7" w:rsidRDefault="00FC4056" w:rsidP="00FC4056">
            <w:pPr>
              <w:pStyle w:val="Paraststmeklis"/>
            </w:pPr>
            <w:r w:rsidRPr="00324CE7">
              <w:t>5.</w:t>
            </w:r>
          </w:p>
        </w:tc>
        <w:tc>
          <w:tcPr>
            <w:tcW w:w="2486" w:type="dxa"/>
          </w:tcPr>
          <w:p w14:paraId="2C5C896E" w14:textId="1E68549B" w:rsidR="00FC4056" w:rsidRPr="00324CE7" w:rsidRDefault="00FC4056" w:rsidP="00FC4056">
            <w:pPr>
              <w:pStyle w:val="Paraststmeklis"/>
            </w:pPr>
            <w:r w:rsidRPr="00324CE7">
              <w:rPr>
                <w:bCs/>
              </w:rPr>
              <w:t xml:space="preserve">Dūņezera ūdensaugu </w:t>
            </w:r>
            <w:proofErr w:type="spellStart"/>
            <w:r w:rsidRPr="00324CE7">
              <w:rPr>
                <w:bCs/>
              </w:rPr>
              <w:t>aizauguma</w:t>
            </w:r>
            <w:proofErr w:type="spellEnd"/>
            <w:r w:rsidRPr="00324CE7">
              <w:rPr>
                <w:bCs/>
              </w:rPr>
              <w:t xml:space="preserve"> samazināšana</w:t>
            </w:r>
          </w:p>
        </w:tc>
        <w:tc>
          <w:tcPr>
            <w:tcW w:w="1647" w:type="dxa"/>
          </w:tcPr>
          <w:p w14:paraId="75111B9F" w14:textId="75958461" w:rsidR="00FC4056" w:rsidRPr="00324CE7" w:rsidRDefault="00FC4056" w:rsidP="00FC4056">
            <w:pPr>
              <w:pStyle w:val="Paraststmeklis"/>
            </w:pPr>
            <w:r w:rsidRPr="00324CE7">
              <w:t>Latvijas vides aizsardzības fonds 37800,00</w:t>
            </w:r>
          </w:p>
        </w:tc>
        <w:tc>
          <w:tcPr>
            <w:tcW w:w="1871" w:type="dxa"/>
          </w:tcPr>
          <w:p w14:paraId="2C5D9AB9" w14:textId="4F768AFE" w:rsidR="00FC4056" w:rsidRPr="00324CE7" w:rsidRDefault="00FC4056" w:rsidP="00FC4056">
            <w:pPr>
              <w:pStyle w:val="Paraststmeklis"/>
            </w:pPr>
            <w:r w:rsidRPr="00324CE7">
              <w:t>4200,00</w:t>
            </w:r>
          </w:p>
        </w:tc>
        <w:tc>
          <w:tcPr>
            <w:tcW w:w="1607" w:type="dxa"/>
          </w:tcPr>
          <w:p w14:paraId="4140C74C" w14:textId="77777777" w:rsidR="00FC4056" w:rsidRPr="00324CE7" w:rsidRDefault="00FC4056" w:rsidP="00FC4056">
            <w:pPr>
              <w:pStyle w:val="Paraststmeklis"/>
            </w:pPr>
            <w:r w:rsidRPr="00324CE7">
              <w:t>Tiks īstenots 2022.gadā</w:t>
            </w:r>
          </w:p>
          <w:p w14:paraId="1E057DB5" w14:textId="6D2A7989" w:rsidR="00FC4056" w:rsidRPr="00324CE7" w:rsidRDefault="00FC4056" w:rsidP="00FC4056">
            <w:pPr>
              <w:pStyle w:val="Paraststmeklis"/>
            </w:pPr>
            <w:r w:rsidRPr="00324CE7">
              <w:t>42000,00</w:t>
            </w:r>
          </w:p>
        </w:tc>
      </w:tr>
      <w:tr w:rsidR="00FC4056" w:rsidRPr="00324CE7" w14:paraId="151FE9A4" w14:textId="77777777" w:rsidTr="00DA6288">
        <w:trPr>
          <w:jc w:val="center"/>
        </w:trPr>
        <w:tc>
          <w:tcPr>
            <w:tcW w:w="685" w:type="dxa"/>
          </w:tcPr>
          <w:p w14:paraId="3993AE18" w14:textId="77777777" w:rsidR="00FC4056" w:rsidRPr="00324CE7" w:rsidRDefault="00FC4056" w:rsidP="00FC4056">
            <w:pPr>
              <w:pStyle w:val="Paraststmeklis"/>
            </w:pPr>
          </w:p>
        </w:tc>
        <w:tc>
          <w:tcPr>
            <w:tcW w:w="2486" w:type="dxa"/>
          </w:tcPr>
          <w:p w14:paraId="718A94ED" w14:textId="77777777" w:rsidR="00FC4056" w:rsidRPr="00324CE7" w:rsidRDefault="00FC4056" w:rsidP="00FC4056">
            <w:pPr>
              <w:pStyle w:val="Paraststmeklis"/>
              <w:rPr>
                <w:b/>
                <w:bCs/>
              </w:rPr>
            </w:pPr>
            <w:r w:rsidRPr="00324CE7">
              <w:rPr>
                <w:b/>
                <w:bCs/>
              </w:rPr>
              <w:t>Kopā:</w:t>
            </w:r>
          </w:p>
        </w:tc>
        <w:tc>
          <w:tcPr>
            <w:tcW w:w="1647" w:type="dxa"/>
          </w:tcPr>
          <w:p w14:paraId="6C802981" w14:textId="6E8F591B" w:rsidR="00FC4056" w:rsidRPr="00324CE7" w:rsidRDefault="00FC4056" w:rsidP="00FC4056">
            <w:pPr>
              <w:pStyle w:val="Paraststmeklis"/>
              <w:rPr>
                <w:b/>
                <w:bCs/>
              </w:rPr>
            </w:pPr>
            <w:r w:rsidRPr="00324CE7">
              <w:rPr>
                <w:b/>
                <w:bCs/>
              </w:rPr>
              <w:t>53733,27</w:t>
            </w:r>
          </w:p>
        </w:tc>
        <w:tc>
          <w:tcPr>
            <w:tcW w:w="1871" w:type="dxa"/>
          </w:tcPr>
          <w:p w14:paraId="0BC518CD" w14:textId="53F45C07" w:rsidR="00FC4056" w:rsidRPr="00324CE7" w:rsidRDefault="00FC4056" w:rsidP="00FC4056">
            <w:pPr>
              <w:pStyle w:val="Paraststmeklis"/>
              <w:rPr>
                <w:b/>
                <w:bCs/>
              </w:rPr>
            </w:pPr>
            <w:r w:rsidRPr="00324CE7">
              <w:rPr>
                <w:b/>
                <w:bCs/>
              </w:rPr>
              <w:t>5306,63</w:t>
            </w:r>
          </w:p>
        </w:tc>
        <w:tc>
          <w:tcPr>
            <w:tcW w:w="1607" w:type="dxa"/>
          </w:tcPr>
          <w:p w14:paraId="23552958" w14:textId="3C4A121D" w:rsidR="00FC4056" w:rsidRPr="00324CE7" w:rsidRDefault="00FC4056" w:rsidP="00FC4056">
            <w:pPr>
              <w:pStyle w:val="Paraststmeklis"/>
              <w:rPr>
                <w:b/>
                <w:bCs/>
              </w:rPr>
            </w:pPr>
            <w:r w:rsidRPr="00324CE7">
              <w:rPr>
                <w:b/>
                <w:bCs/>
              </w:rPr>
              <w:t>59050,90</w:t>
            </w:r>
          </w:p>
        </w:tc>
      </w:tr>
    </w:tbl>
    <w:p w14:paraId="6475134C" w14:textId="77777777" w:rsidR="00DA6288" w:rsidRDefault="00DA6288" w:rsidP="00F27783">
      <w:pPr>
        <w:jc w:val="both"/>
        <w:rPr>
          <w:rFonts w:ascii="Times New Roman" w:hAnsi="Times New Roman" w:cs="Times New Roman"/>
          <w:sz w:val="24"/>
          <w:szCs w:val="24"/>
        </w:rPr>
      </w:pPr>
    </w:p>
    <w:p w14:paraId="7A722FAF" w14:textId="26AFA4E1" w:rsidR="00DA6288" w:rsidRPr="00DA6288" w:rsidRDefault="00DA6288" w:rsidP="00F27783">
      <w:pPr>
        <w:jc w:val="both"/>
        <w:rPr>
          <w:rFonts w:ascii="Times New Roman" w:hAnsi="Times New Roman" w:cs="Times New Roman"/>
          <w:b/>
          <w:sz w:val="24"/>
          <w:szCs w:val="24"/>
        </w:rPr>
      </w:pPr>
      <w:r w:rsidRPr="00DA6288">
        <w:rPr>
          <w:rFonts w:ascii="Times New Roman" w:hAnsi="Times New Roman" w:cs="Times New Roman"/>
          <w:b/>
          <w:noProof/>
          <w:sz w:val="24"/>
          <w:szCs w:val="24"/>
          <w:lang w:eastAsia="lv-LV"/>
        </w:rPr>
        <w:t>Kopā paveiktie darbi, pasākumi:</w:t>
      </w:r>
    </w:p>
    <w:p w14:paraId="037F4D76" w14:textId="099C4E0E" w:rsidR="00D66024" w:rsidRPr="00324CE7" w:rsidRDefault="003F7AF2" w:rsidP="00F27783">
      <w:pPr>
        <w:jc w:val="both"/>
        <w:rPr>
          <w:rFonts w:ascii="Times New Roman" w:hAnsi="Times New Roman" w:cs="Times New Roman"/>
          <w:sz w:val="24"/>
          <w:szCs w:val="24"/>
        </w:rPr>
      </w:pPr>
      <w:r w:rsidRPr="00324CE7">
        <w:rPr>
          <w:rFonts w:ascii="Times New Roman" w:hAnsi="Times New Roman" w:cs="Times New Roman"/>
          <w:sz w:val="24"/>
          <w:szCs w:val="24"/>
        </w:rPr>
        <w:t>Viens no galvenajiem darbiem</w:t>
      </w:r>
      <w:r w:rsidR="00882DA2" w:rsidRPr="00324CE7">
        <w:rPr>
          <w:rFonts w:ascii="Times New Roman" w:hAnsi="Times New Roman" w:cs="Times New Roman"/>
          <w:sz w:val="24"/>
          <w:szCs w:val="24"/>
        </w:rPr>
        <w:t xml:space="preserve"> ir</w:t>
      </w:r>
      <w:r w:rsidRPr="00324CE7">
        <w:rPr>
          <w:rFonts w:ascii="Times New Roman" w:hAnsi="Times New Roman" w:cs="Times New Roman"/>
          <w:sz w:val="24"/>
          <w:szCs w:val="24"/>
        </w:rPr>
        <w:t xml:space="preserve"> nelikumīgo darbību novēršan</w:t>
      </w:r>
      <w:r w:rsidR="00882DA2" w:rsidRPr="00324CE7">
        <w:rPr>
          <w:rFonts w:ascii="Times New Roman" w:hAnsi="Times New Roman" w:cs="Times New Roman"/>
          <w:sz w:val="24"/>
          <w:szCs w:val="24"/>
        </w:rPr>
        <w:t>a</w:t>
      </w:r>
      <w:r w:rsidRPr="00324CE7">
        <w:rPr>
          <w:rFonts w:ascii="Times New Roman" w:hAnsi="Times New Roman" w:cs="Times New Roman"/>
          <w:sz w:val="24"/>
          <w:szCs w:val="24"/>
        </w:rPr>
        <w:t xml:space="preserve"> apsaimniekotajos ezeros</w:t>
      </w:r>
      <w:r w:rsidR="00882DA2" w:rsidRPr="00324CE7">
        <w:rPr>
          <w:rFonts w:ascii="Times New Roman" w:hAnsi="Times New Roman" w:cs="Times New Roman"/>
          <w:sz w:val="24"/>
          <w:szCs w:val="24"/>
        </w:rPr>
        <w:t>.</w:t>
      </w:r>
      <w:r w:rsidRPr="00324CE7">
        <w:rPr>
          <w:rFonts w:ascii="Times New Roman" w:hAnsi="Times New Roman" w:cs="Times New Roman"/>
          <w:sz w:val="24"/>
          <w:szCs w:val="24"/>
        </w:rPr>
        <w:t xml:space="preserve"> 20</w:t>
      </w:r>
      <w:r w:rsidR="007775C0" w:rsidRPr="00324CE7">
        <w:rPr>
          <w:rFonts w:ascii="Times New Roman" w:hAnsi="Times New Roman" w:cs="Times New Roman"/>
          <w:sz w:val="24"/>
          <w:szCs w:val="24"/>
        </w:rPr>
        <w:t>2</w:t>
      </w:r>
      <w:r w:rsidR="004F3453" w:rsidRPr="00324CE7">
        <w:rPr>
          <w:rFonts w:ascii="Times New Roman" w:hAnsi="Times New Roman" w:cs="Times New Roman"/>
          <w:sz w:val="24"/>
          <w:szCs w:val="24"/>
        </w:rPr>
        <w:t>1</w:t>
      </w:r>
      <w:r w:rsidRPr="00324CE7">
        <w:rPr>
          <w:rFonts w:ascii="Times New Roman" w:hAnsi="Times New Roman" w:cs="Times New Roman"/>
          <w:sz w:val="24"/>
          <w:szCs w:val="24"/>
        </w:rPr>
        <w:t>. gadā kopumā sadarbībā ar Limbažu novada pašvaldības policiju tika veikti reidi</w:t>
      </w:r>
      <w:r w:rsidR="00E01261" w:rsidRPr="00324CE7">
        <w:rPr>
          <w:rFonts w:ascii="Times New Roman" w:hAnsi="Times New Roman" w:cs="Times New Roman"/>
          <w:sz w:val="24"/>
          <w:szCs w:val="24"/>
        </w:rPr>
        <w:t xml:space="preserve"> 477 stundas</w:t>
      </w:r>
      <w:r w:rsidRPr="00324CE7">
        <w:rPr>
          <w:rFonts w:ascii="Times New Roman" w:hAnsi="Times New Roman" w:cs="Times New Roman"/>
          <w:sz w:val="24"/>
          <w:szCs w:val="24"/>
        </w:rPr>
        <w:t xml:space="preserve">, lai kontrolētu licencētās makšķerēšanas un vēžošanas noteikumu ievērošanu un novērstu nelikumīgu zveju. Reidu laikā tika izņemti bez īpašnieka atstāti zvejas tīkli kopsummā </w:t>
      </w:r>
      <w:r w:rsidR="00E01261" w:rsidRPr="00324CE7">
        <w:rPr>
          <w:rFonts w:ascii="Times New Roman" w:hAnsi="Times New Roman" w:cs="Times New Roman"/>
          <w:sz w:val="24"/>
          <w:szCs w:val="24"/>
        </w:rPr>
        <w:t>1015</w:t>
      </w:r>
      <w:r w:rsidR="008216AF" w:rsidRPr="00324CE7">
        <w:rPr>
          <w:rFonts w:ascii="Times New Roman" w:hAnsi="Times New Roman" w:cs="Times New Roman"/>
          <w:sz w:val="24"/>
          <w:szCs w:val="24"/>
        </w:rPr>
        <w:t xml:space="preserve"> </w:t>
      </w:r>
      <w:r w:rsidRPr="00324CE7">
        <w:rPr>
          <w:rFonts w:ascii="Times New Roman" w:hAnsi="Times New Roman" w:cs="Times New Roman"/>
          <w:sz w:val="24"/>
          <w:szCs w:val="24"/>
        </w:rPr>
        <w:t>m</w:t>
      </w:r>
      <w:r w:rsidR="00E01261" w:rsidRPr="00324CE7">
        <w:rPr>
          <w:rFonts w:ascii="Times New Roman" w:hAnsi="Times New Roman" w:cs="Times New Roman"/>
          <w:sz w:val="24"/>
          <w:szCs w:val="24"/>
        </w:rPr>
        <w:t xml:space="preserve">, 5 murdi, 6 </w:t>
      </w:r>
      <w:proofErr w:type="spellStart"/>
      <w:r w:rsidR="00EF655A" w:rsidRPr="00324CE7">
        <w:rPr>
          <w:rFonts w:ascii="Times New Roman" w:hAnsi="Times New Roman" w:cs="Times New Roman"/>
          <w:sz w:val="24"/>
          <w:szCs w:val="24"/>
        </w:rPr>
        <w:t>ū</w:t>
      </w:r>
      <w:r w:rsidR="00E01261" w:rsidRPr="00324CE7">
        <w:rPr>
          <w:rFonts w:ascii="Times New Roman" w:hAnsi="Times New Roman" w:cs="Times New Roman"/>
          <w:sz w:val="24"/>
          <w:szCs w:val="24"/>
        </w:rPr>
        <w:t>das</w:t>
      </w:r>
      <w:proofErr w:type="spellEnd"/>
      <w:r w:rsidR="00E01261" w:rsidRPr="00324CE7">
        <w:rPr>
          <w:rFonts w:ascii="Times New Roman" w:hAnsi="Times New Roman" w:cs="Times New Roman"/>
          <w:sz w:val="24"/>
          <w:szCs w:val="24"/>
        </w:rPr>
        <w:t>.</w:t>
      </w:r>
    </w:p>
    <w:p w14:paraId="45CB550D" w14:textId="2EA8435B" w:rsidR="003F7AF2" w:rsidRPr="00324CE7" w:rsidRDefault="003F7AF2" w:rsidP="00F27783">
      <w:pPr>
        <w:jc w:val="both"/>
        <w:rPr>
          <w:rFonts w:ascii="Times New Roman" w:hAnsi="Times New Roman" w:cs="Times New Roman"/>
          <w:sz w:val="24"/>
          <w:szCs w:val="24"/>
        </w:rPr>
      </w:pPr>
      <w:r w:rsidRPr="00324CE7">
        <w:rPr>
          <w:rFonts w:ascii="Times New Roman" w:hAnsi="Times New Roman" w:cs="Times New Roman"/>
          <w:sz w:val="24"/>
          <w:szCs w:val="24"/>
        </w:rPr>
        <w:t>Sniegtas</w:t>
      </w:r>
      <w:r w:rsidRPr="00324CE7">
        <w:rPr>
          <w:rFonts w:ascii="Times New Roman" w:hAnsi="Times New Roman" w:cs="Times New Roman"/>
          <w:color w:val="FF0000"/>
          <w:sz w:val="24"/>
          <w:szCs w:val="24"/>
        </w:rPr>
        <w:t xml:space="preserve"> </w:t>
      </w:r>
      <w:r w:rsidR="00497DA1" w:rsidRPr="00324CE7">
        <w:rPr>
          <w:rFonts w:ascii="Times New Roman" w:hAnsi="Times New Roman" w:cs="Times New Roman"/>
          <w:color w:val="000000" w:themeColor="text1"/>
          <w:sz w:val="24"/>
          <w:szCs w:val="24"/>
        </w:rPr>
        <w:t>1</w:t>
      </w:r>
      <w:r w:rsidR="00E01261" w:rsidRPr="00324CE7">
        <w:rPr>
          <w:rFonts w:ascii="Times New Roman" w:hAnsi="Times New Roman" w:cs="Times New Roman"/>
          <w:color w:val="000000" w:themeColor="text1"/>
          <w:sz w:val="24"/>
          <w:szCs w:val="24"/>
        </w:rPr>
        <w:t>15</w:t>
      </w:r>
      <w:r w:rsidRPr="00324CE7">
        <w:rPr>
          <w:rFonts w:ascii="Times New Roman" w:hAnsi="Times New Roman" w:cs="Times New Roman"/>
          <w:color w:val="000000" w:themeColor="text1"/>
          <w:sz w:val="24"/>
          <w:szCs w:val="24"/>
        </w:rPr>
        <w:t xml:space="preserve"> </w:t>
      </w:r>
      <w:r w:rsidRPr="00324CE7">
        <w:rPr>
          <w:rFonts w:ascii="Times New Roman" w:hAnsi="Times New Roman" w:cs="Times New Roman"/>
          <w:sz w:val="24"/>
          <w:szCs w:val="24"/>
        </w:rPr>
        <w:t>konsultācijas makšķerniekiem un tūristiem par makšķerēšanas iespējām Limbažu novadā, kā arī par atpūtas iespējām pie novada ezeriem.</w:t>
      </w:r>
    </w:p>
    <w:p w14:paraId="0F624EF8" w14:textId="77777777" w:rsidR="006B6056" w:rsidRPr="00324CE7" w:rsidRDefault="00A72EBC" w:rsidP="00E27089">
      <w:pPr>
        <w:pStyle w:val="Sarakstarindkopa"/>
        <w:numPr>
          <w:ilvl w:val="0"/>
          <w:numId w:val="1"/>
        </w:numPr>
        <w:tabs>
          <w:tab w:val="clear" w:pos="720"/>
        </w:tabs>
        <w:ind w:left="284" w:hanging="295"/>
        <w:jc w:val="both"/>
        <w:rPr>
          <w:rFonts w:ascii="Times New Roman" w:hAnsi="Times New Roman" w:cs="Times New Roman"/>
          <w:sz w:val="24"/>
          <w:szCs w:val="24"/>
        </w:rPr>
      </w:pPr>
      <w:r w:rsidRPr="00324CE7">
        <w:rPr>
          <w:rFonts w:ascii="Times New Roman" w:hAnsi="Times New Roman" w:cs="Times New Roman"/>
          <w:sz w:val="24"/>
          <w:szCs w:val="24"/>
        </w:rPr>
        <w:t xml:space="preserve">Pabeigti </w:t>
      </w:r>
      <w:r w:rsidR="00D2480A" w:rsidRPr="00324CE7">
        <w:rPr>
          <w:rFonts w:ascii="Times New Roman" w:hAnsi="Times New Roman" w:cs="Times New Roman"/>
          <w:sz w:val="24"/>
          <w:szCs w:val="24"/>
        </w:rPr>
        <w:t>Limbažu Lielezera pludmales pontonu laipas atjaunošana</w:t>
      </w:r>
      <w:r w:rsidR="00867E06" w:rsidRPr="00324CE7">
        <w:rPr>
          <w:rFonts w:ascii="Times New Roman" w:hAnsi="Times New Roman" w:cs="Times New Roman"/>
          <w:sz w:val="24"/>
          <w:szCs w:val="24"/>
        </w:rPr>
        <w:t>s darbi</w:t>
      </w:r>
      <w:r w:rsidR="00D2480A" w:rsidRPr="00324CE7">
        <w:rPr>
          <w:rFonts w:ascii="Times New Roman" w:hAnsi="Times New Roman" w:cs="Times New Roman"/>
          <w:sz w:val="24"/>
          <w:szCs w:val="24"/>
        </w:rPr>
        <w:t>.</w:t>
      </w:r>
      <w:r w:rsidRPr="00324CE7">
        <w:rPr>
          <w:rFonts w:ascii="Times New Roman" w:hAnsi="Times New Roman" w:cs="Times New Roman"/>
          <w:sz w:val="24"/>
          <w:szCs w:val="24"/>
        </w:rPr>
        <w:t xml:space="preserve"> </w:t>
      </w:r>
    </w:p>
    <w:p w14:paraId="3DD02E55" w14:textId="1D99EAF0" w:rsidR="006B6056" w:rsidRPr="00324CE7" w:rsidRDefault="00A72EBC" w:rsidP="00E27089">
      <w:pPr>
        <w:pStyle w:val="Sarakstarindkopa"/>
        <w:numPr>
          <w:ilvl w:val="0"/>
          <w:numId w:val="1"/>
        </w:numPr>
        <w:tabs>
          <w:tab w:val="clear" w:pos="720"/>
        </w:tabs>
        <w:ind w:left="284" w:hanging="284"/>
        <w:jc w:val="both"/>
        <w:rPr>
          <w:rFonts w:ascii="Times New Roman" w:hAnsi="Times New Roman" w:cs="Times New Roman"/>
          <w:sz w:val="24"/>
          <w:szCs w:val="24"/>
        </w:rPr>
      </w:pPr>
      <w:r w:rsidRPr="00324CE7">
        <w:rPr>
          <w:rFonts w:ascii="Times New Roman" w:hAnsi="Times New Roman" w:cs="Times New Roman"/>
          <w:sz w:val="24"/>
          <w:szCs w:val="24"/>
        </w:rPr>
        <w:t>Realizēts partnerības “Brasla” projekts- “Maršruti pāri robežām Latvijā un Somijā”- sadarbībā ar Limbažu novada pašvaldības aģentūru “LAUTA” –“Augstrozes ezera apkārtnes dabas taka”- uzstādīta tualete un koka laipa</w:t>
      </w:r>
      <w:r w:rsidR="006B6056" w:rsidRPr="00324CE7">
        <w:rPr>
          <w:rFonts w:ascii="Times New Roman" w:hAnsi="Times New Roman" w:cs="Times New Roman"/>
          <w:sz w:val="24"/>
          <w:szCs w:val="24"/>
        </w:rPr>
        <w:t>.</w:t>
      </w:r>
      <w:r w:rsidRPr="00324CE7">
        <w:rPr>
          <w:rFonts w:ascii="Times New Roman" w:hAnsi="Times New Roman" w:cs="Times New Roman"/>
          <w:sz w:val="24"/>
          <w:szCs w:val="24"/>
        </w:rPr>
        <w:t xml:space="preserve"> </w:t>
      </w:r>
    </w:p>
    <w:p w14:paraId="08B67CCE" w14:textId="77777777" w:rsidR="006B6056" w:rsidRPr="00324CE7" w:rsidRDefault="00A81B14" w:rsidP="00E27089">
      <w:pPr>
        <w:pStyle w:val="Sarakstarindkopa"/>
        <w:numPr>
          <w:ilvl w:val="0"/>
          <w:numId w:val="1"/>
        </w:numPr>
        <w:tabs>
          <w:tab w:val="clear" w:pos="720"/>
        </w:tabs>
        <w:ind w:left="284" w:hanging="284"/>
        <w:jc w:val="both"/>
        <w:rPr>
          <w:rFonts w:ascii="Times New Roman" w:hAnsi="Times New Roman" w:cs="Times New Roman"/>
          <w:sz w:val="24"/>
          <w:szCs w:val="24"/>
        </w:rPr>
      </w:pPr>
      <w:r w:rsidRPr="00324CE7">
        <w:rPr>
          <w:rFonts w:ascii="Times New Roman" w:hAnsi="Times New Roman" w:cs="Times New Roman"/>
          <w:bCs/>
          <w:sz w:val="24"/>
          <w:szCs w:val="24"/>
        </w:rPr>
        <w:t xml:space="preserve">Dūņezera ūdensaugu </w:t>
      </w:r>
      <w:proofErr w:type="spellStart"/>
      <w:r w:rsidRPr="00324CE7">
        <w:rPr>
          <w:rFonts w:ascii="Times New Roman" w:hAnsi="Times New Roman" w:cs="Times New Roman"/>
          <w:bCs/>
          <w:sz w:val="24"/>
          <w:szCs w:val="24"/>
        </w:rPr>
        <w:t>aizauguma</w:t>
      </w:r>
      <w:proofErr w:type="spellEnd"/>
      <w:r w:rsidRPr="00324CE7">
        <w:rPr>
          <w:rFonts w:ascii="Times New Roman" w:hAnsi="Times New Roman" w:cs="Times New Roman"/>
          <w:bCs/>
          <w:sz w:val="24"/>
          <w:szCs w:val="24"/>
        </w:rPr>
        <w:t xml:space="preserve"> samazināšana 1 kārta</w:t>
      </w:r>
      <w:r w:rsidR="006B6056" w:rsidRPr="00324CE7">
        <w:rPr>
          <w:rFonts w:ascii="Times New Roman" w:hAnsi="Times New Roman" w:cs="Times New Roman"/>
          <w:bCs/>
          <w:sz w:val="24"/>
          <w:szCs w:val="24"/>
        </w:rPr>
        <w:t>.</w:t>
      </w:r>
    </w:p>
    <w:p w14:paraId="257D98D8" w14:textId="6D0A73D5" w:rsidR="006B6056" w:rsidRPr="00324CE7" w:rsidRDefault="00A72EBC" w:rsidP="00E27089">
      <w:pPr>
        <w:pStyle w:val="Sarakstarindkopa"/>
        <w:numPr>
          <w:ilvl w:val="0"/>
          <w:numId w:val="1"/>
        </w:numPr>
        <w:tabs>
          <w:tab w:val="clear" w:pos="720"/>
        </w:tabs>
        <w:ind w:left="284" w:hanging="284"/>
        <w:jc w:val="both"/>
        <w:rPr>
          <w:rFonts w:ascii="Times New Roman" w:hAnsi="Times New Roman" w:cs="Times New Roman"/>
          <w:sz w:val="24"/>
          <w:szCs w:val="24"/>
        </w:rPr>
      </w:pPr>
      <w:r w:rsidRPr="00324CE7">
        <w:rPr>
          <w:rFonts w:ascii="Times New Roman" w:hAnsi="Times New Roman" w:cs="Times New Roman"/>
          <w:sz w:val="24"/>
          <w:szCs w:val="24"/>
        </w:rPr>
        <w:t xml:space="preserve"> </w:t>
      </w:r>
      <w:r w:rsidR="00E27089" w:rsidRPr="00324CE7">
        <w:rPr>
          <w:rFonts w:ascii="Times New Roman" w:hAnsi="Times New Roman" w:cs="Times New Roman"/>
          <w:sz w:val="24"/>
          <w:szCs w:val="24"/>
        </w:rPr>
        <w:t>U</w:t>
      </w:r>
      <w:r w:rsidRPr="00324CE7">
        <w:rPr>
          <w:rFonts w:ascii="Times New Roman" w:hAnsi="Times New Roman" w:cs="Times New Roman"/>
          <w:sz w:val="24"/>
          <w:szCs w:val="24"/>
        </w:rPr>
        <w:t>zlabota laivu ielaišanas vieta Limbažu Lielezerā un Dūņezerā</w:t>
      </w:r>
      <w:r w:rsidR="006B6056" w:rsidRPr="00324CE7">
        <w:rPr>
          <w:rFonts w:ascii="Times New Roman" w:hAnsi="Times New Roman" w:cs="Times New Roman"/>
          <w:sz w:val="24"/>
          <w:szCs w:val="24"/>
        </w:rPr>
        <w:t>.</w:t>
      </w:r>
    </w:p>
    <w:p w14:paraId="2BF1067E" w14:textId="4546DD53" w:rsidR="009758D5" w:rsidRPr="00324CE7" w:rsidRDefault="004F348E" w:rsidP="00E27089">
      <w:pPr>
        <w:pStyle w:val="Sarakstarindkopa"/>
        <w:numPr>
          <w:ilvl w:val="0"/>
          <w:numId w:val="1"/>
        </w:numPr>
        <w:tabs>
          <w:tab w:val="clear" w:pos="720"/>
        </w:tabs>
        <w:ind w:left="284" w:hanging="284"/>
        <w:jc w:val="both"/>
        <w:rPr>
          <w:rFonts w:ascii="Times New Roman" w:hAnsi="Times New Roman" w:cs="Times New Roman"/>
          <w:sz w:val="24"/>
          <w:szCs w:val="24"/>
        </w:rPr>
      </w:pPr>
      <w:r w:rsidRPr="00324CE7">
        <w:rPr>
          <w:rFonts w:ascii="Times New Roman" w:hAnsi="Times New Roman" w:cs="Times New Roman"/>
          <w:sz w:val="24"/>
          <w:szCs w:val="24"/>
        </w:rPr>
        <w:t xml:space="preserve"> Latvijas pašvaldības savienības </w:t>
      </w:r>
      <w:r w:rsidR="00E27089" w:rsidRPr="00324CE7">
        <w:rPr>
          <w:rFonts w:ascii="Times New Roman" w:hAnsi="Times New Roman" w:cs="Times New Roman"/>
          <w:sz w:val="24"/>
          <w:szCs w:val="24"/>
        </w:rPr>
        <w:t>M</w:t>
      </w:r>
      <w:r w:rsidRPr="00324CE7">
        <w:rPr>
          <w:rFonts w:ascii="Times New Roman" w:hAnsi="Times New Roman" w:cs="Times New Roman"/>
          <w:sz w:val="24"/>
          <w:szCs w:val="24"/>
        </w:rPr>
        <w:t>eža diena projekta ietvaros sadarbībā ar Limbažu vidusskolas audzēkņiem Limbažu Lielezera dabas takas tiltiņa atjaunošana un parka papildināšana ar dekoratīvajiem kociņiem.</w:t>
      </w:r>
    </w:p>
    <w:p w14:paraId="6E98F713" w14:textId="77777777" w:rsidR="006B6056" w:rsidRPr="00324CE7" w:rsidRDefault="009758D5" w:rsidP="00F27783">
      <w:pPr>
        <w:jc w:val="both"/>
        <w:rPr>
          <w:rFonts w:ascii="Times New Roman" w:hAnsi="Times New Roman" w:cs="Times New Roman"/>
          <w:sz w:val="24"/>
          <w:szCs w:val="24"/>
        </w:rPr>
      </w:pPr>
      <w:r w:rsidRPr="00324CE7">
        <w:rPr>
          <w:rFonts w:ascii="Times New Roman" w:hAnsi="Times New Roman" w:cs="Times New Roman"/>
          <w:sz w:val="24"/>
          <w:szCs w:val="24"/>
        </w:rPr>
        <w:t xml:space="preserve">Sakarā ar epidemioloģisko situāciju Latvijā visi iecerētie pasākumi netika īstenoti pilnībā vai </w:t>
      </w:r>
      <w:r w:rsidR="00EF655A" w:rsidRPr="00324CE7">
        <w:rPr>
          <w:rFonts w:ascii="Times New Roman" w:hAnsi="Times New Roman" w:cs="Times New Roman"/>
          <w:sz w:val="24"/>
          <w:szCs w:val="24"/>
        </w:rPr>
        <w:t xml:space="preserve">tika īstenoti </w:t>
      </w:r>
      <w:r w:rsidRPr="00324CE7">
        <w:rPr>
          <w:rFonts w:ascii="Times New Roman" w:hAnsi="Times New Roman" w:cs="Times New Roman"/>
          <w:sz w:val="24"/>
          <w:szCs w:val="24"/>
        </w:rPr>
        <w:t>daļēji</w:t>
      </w:r>
      <w:r w:rsidR="009D62E0" w:rsidRPr="00324CE7">
        <w:rPr>
          <w:rFonts w:ascii="Times New Roman" w:hAnsi="Times New Roman" w:cs="Times New Roman"/>
          <w:sz w:val="24"/>
          <w:szCs w:val="24"/>
        </w:rPr>
        <w:t>. Ievērojot epidemioloģiskos noteikumus tika noorganizēts</w:t>
      </w:r>
      <w:r w:rsidR="006B6056" w:rsidRPr="00324CE7">
        <w:rPr>
          <w:rFonts w:ascii="Times New Roman" w:hAnsi="Times New Roman" w:cs="Times New Roman"/>
          <w:sz w:val="24"/>
          <w:szCs w:val="24"/>
        </w:rPr>
        <w:t>:</w:t>
      </w:r>
    </w:p>
    <w:p w14:paraId="7EB34E15" w14:textId="3B551FBC" w:rsidR="00F87A11" w:rsidRPr="00324CE7" w:rsidRDefault="00F87A11" w:rsidP="00F27783">
      <w:pPr>
        <w:jc w:val="both"/>
        <w:rPr>
          <w:rFonts w:ascii="Times New Roman" w:hAnsi="Times New Roman" w:cs="Times New Roman"/>
          <w:sz w:val="24"/>
          <w:szCs w:val="24"/>
        </w:rPr>
      </w:pPr>
      <w:r w:rsidRPr="00324CE7">
        <w:rPr>
          <w:rFonts w:ascii="Times New Roman" w:hAnsi="Times New Roman" w:cs="Times New Roman"/>
          <w:sz w:val="24"/>
          <w:szCs w:val="24"/>
        </w:rPr>
        <w:t>*</w:t>
      </w:r>
      <w:r w:rsidR="00A81B14" w:rsidRPr="00324CE7">
        <w:rPr>
          <w:rFonts w:ascii="Times New Roman" w:hAnsi="Times New Roman" w:cs="Times New Roman"/>
          <w:sz w:val="24"/>
          <w:szCs w:val="24"/>
        </w:rPr>
        <w:t xml:space="preserve"> Limbažu novada Auto</w:t>
      </w:r>
      <w:r w:rsidR="00DA6288">
        <w:rPr>
          <w:rFonts w:ascii="Times New Roman" w:hAnsi="Times New Roman" w:cs="Times New Roman"/>
          <w:sz w:val="24"/>
          <w:szCs w:val="24"/>
        </w:rPr>
        <w:t xml:space="preserve"> </w:t>
      </w:r>
      <w:r w:rsidR="009D62E0" w:rsidRPr="00324CE7">
        <w:rPr>
          <w:rFonts w:ascii="Times New Roman" w:hAnsi="Times New Roman" w:cs="Times New Roman"/>
          <w:sz w:val="24"/>
          <w:szCs w:val="24"/>
        </w:rPr>
        <w:t xml:space="preserve">- foto orientēšanās </w:t>
      </w:r>
      <w:r w:rsidR="00A81B14" w:rsidRPr="00324CE7">
        <w:rPr>
          <w:rFonts w:ascii="Times New Roman" w:hAnsi="Times New Roman" w:cs="Times New Roman"/>
          <w:sz w:val="24"/>
          <w:szCs w:val="24"/>
        </w:rPr>
        <w:t xml:space="preserve">rallijs </w:t>
      </w:r>
      <w:r w:rsidR="009D62E0" w:rsidRPr="00324CE7">
        <w:rPr>
          <w:rFonts w:ascii="Times New Roman" w:hAnsi="Times New Roman" w:cs="Times New Roman"/>
          <w:sz w:val="24"/>
          <w:szCs w:val="24"/>
        </w:rPr>
        <w:t>”</w:t>
      </w:r>
      <w:r w:rsidR="00A81B14" w:rsidRPr="00324CE7">
        <w:rPr>
          <w:rFonts w:ascii="Times New Roman" w:hAnsi="Times New Roman" w:cs="Times New Roman"/>
          <w:sz w:val="24"/>
          <w:szCs w:val="24"/>
        </w:rPr>
        <w:t>Senais un mainīgais</w:t>
      </w:r>
      <w:r w:rsidR="009D62E0" w:rsidRPr="00324CE7">
        <w:rPr>
          <w:rFonts w:ascii="Times New Roman" w:hAnsi="Times New Roman" w:cs="Times New Roman"/>
          <w:sz w:val="24"/>
          <w:szCs w:val="24"/>
        </w:rPr>
        <w:t>”</w:t>
      </w:r>
      <w:r w:rsidR="00EF655A" w:rsidRPr="00324CE7">
        <w:rPr>
          <w:rFonts w:ascii="Times New Roman" w:hAnsi="Times New Roman" w:cs="Times New Roman"/>
          <w:sz w:val="24"/>
          <w:szCs w:val="24"/>
        </w:rPr>
        <w:t>,</w:t>
      </w:r>
      <w:r w:rsidR="00A72EBC" w:rsidRPr="00324CE7">
        <w:rPr>
          <w:rFonts w:ascii="Times New Roman" w:hAnsi="Times New Roman" w:cs="Times New Roman"/>
          <w:sz w:val="24"/>
          <w:szCs w:val="24"/>
        </w:rPr>
        <w:t xml:space="preserve"> kura ietvaros tika iestādīt</w:t>
      </w:r>
      <w:r w:rsidR="00EF655A" w:rsidRPr="00324CE7">
        <w:rPr>
          <w:rFonts w:ascii="Times New Roman" w:hAnsi="Times New Roman" w:cs="Times New Roman"/>
          <w:sz w:val="24"/>
          <w:szCs w:val="24"/>
        </w:rPr>
        <w:t>i</w:t>
      </w:r>
      <w:r w:rsidR="00A72EBC" w:rsidRPr="00324CE7">
        <w:rPr>
          <w:rFonts w:ascii="Times New Roman" w:hAnsi="Times New Roman" w:cs="Times New Roman"/>
          <w:sz w:val="24"/>
          <w:szCs w:val="24"/>
        </w:rPr>
        <w:t xml:space="preserve"> 40 </w:t>
      </w:r>
      <w:r w:rsidR="004F348E" w:rsidRPr="00324CE7">
        <w:rPr>
          <w:rFonts w:ascii="Times New Roman" w:hAnsi="Times New Roman" w:cs="Times New Roman"/>
          <w:sz w:val="24"/>
          <w:szCs w:val="24"/>
        </w:rPr>
        <w:t>dekoratīvo ķiršu stādi</w:t>
      </w:r>
      <w:r w:rsidR="00EF655A" w:rsidRPr="00324CE7">
        <w:rPr>
          <w:rFonts w:ascii="Times New Roman" w:hAnsi="Times New Roman" w:cs="Times New Roman"/>
          <w:sz w:val="24"/>
          <w:szCs w:val="24"/>
        </w:rPr>
        <w:t>.</w:t>
      </w:r>
    </w:p>
    <w:p w14:paraId="4F47851C" w14:textId="77777777" w:rsidR="00F87A11" w:rsidRPr="00324CE7" w:rsidRDefault="00F87A11" w:rsidP="00F27783">
      <w:pPr>
        <w:jc w:val="both"/>
        <w:rPr>
          <w:rFonts w:ascii="Times New Roman" w:hAnsi="Times New Roman" w:cs="Times New Roman"/>
          <w:sz w:val="24"/>
          <w:szCs w:val="24"/>
        </w:rPr>
      </w:pPr>
      <w:r w:rsidRPr="00324CE7">
        <w:rPr>
          <w:rFonts w:ascii="Times New Roman" w:hAnsi="Times New Roman" w:cs="Times New Roman"/>
          <w:sz w:val="24"/>
          <w:szCs w:val="24"/>
        </w:rPr>
        <w:t>*</w:t>
      </w:r>
      <w:r w:rsidR="009D62E0" w:rsidRPr="00324CE7">
        <w:rPr>
          <w:rFonts w:ascii="Times New Roman" w:hAnsi="Times New Roman" w:cs="Times New Roman"/>
          <w:sz w:val="24"/>
          <w:szCs w:val="24"/>
        </w:rPr>
        <w:t xml:space="preserve"> Limbažu pilsētas svētku ietvaros makšķerēšanas sacensības </w:t>
      </w:r>
      <w:r w:rsidR="00A81B14" w:rsidRPr="00324CE7">
        <w:rPr>
          <w:rFonts w:ascii="Times New Roman" w:hAnsi="Times New Roman" w:cs="Times New Roman"/>
          <w:sz w:val="24"/>
          <w:szCs w:val="24"/>
        </w:rPr>
        <w:t xml:space="preserve">Mazezerā </w:t>
      </w:r>
      <w:r w:rsidR="009D62E0" w:rsidRPr="00324CE7">
        <w:rPr>
          <w:rFonts w:ascii="Times New Roman" w:hAnsi="Times New Roman" w:cs="Times New Roman"/>
          <w:sz w:val="24"/>
          <w:szCs w:val="24"/>
        </w:rPr>
        <w:t>“</w:t>
      </w:r>
      <w:r w:rsidR="00A81B14" w:rsidRPr="00324CE7">
        <w:rPr>
          <w:rFonts w:ascii="Times New Roman" w:hAnsi="Times New Roman" w:cs="Times New Roman"/>
          <w:sz w:val="24"/>
          <w:szCs w:val="24"/>
        </w:rPr>
        <w:t>Noķer mani</w:t>
      </w:r>
      <w:r w:rsidR="009D62E0" w:rsidRPr="00324CE7">
        <w:rPr>
          <w:rFonts w:ascii="Times New Roman" w:hAnsi="Times New Roman" w:cs="Times New Roman"/>
          <w:sz w:val="24"/>
          <w:szCs w:val="24"/>
        </w:rPr>
        <w:t>”</w:t>
      </w:r>
      <w:r w:rsidR="00EF655A" w:rsidRPr="00324CE7">
        <w:rPr>
          <w:rFonts w:ascii="Times New Roman" w:hAnsi="Times New Roman" w:cs="Times New Roman"/>
          <w:sz w:val="24"/>
          <w:szCs w:val="24"/>
        </w:rPr>
        <w:t>.</w:t>
      </w:r>
    </w:p>
    <w:p w14:paraId="24D4319C" w14:textId="77777777" w:rsidR="00F87A11" w:rsidRPr="00324CE7" w:rsidRDefault="00F87A11" w:rsidP="00F27783">
      <w:pPr>
        <w:jc w:val="both"/>
        <w:rPr>
          <w:rFonts w:ascii="Times New Roman" w:hAnsi="Times New Roman" w:cs="Times New Roman"/>
          <w:sz w:val="24"/>
          <w:szCs w:val="24"/>
        </w:rPr>
      </w:pPr>
      <w:r w:rsidRPr="00324CE7">
        <w:rPr>
          <w:rFonts w:ascii="Times New Roman" w:hAnsi="Times New Roman" w:cs="Times New Roman"/>
          <w:sz w:val="24"/>
          <w:szCs w:val="24"/>
        </w:rPr>
        <w:t>*</w:t>
      </w:r>
      <w:r w:rsidR="009D62E0" w:rsidRPr="00324CE7">
        <w:rPr>
          <w:rFonts w:ascii="Times New Roman" w:hAnsi="Times New Roman" w:cs="Times New Roman"/>
          <w:sz w:val="24"/>
          <w:szCs w:val="24"/>
        </w:rPr>
        <w:t xml:space="preserve"> </w:t>
      </w:r>
      <w:r w:rsidR="005F64E6" w:rsidRPr="00324CE7">
        <w:rPr>
          <w:rFonts w:ascii="Times New Roman" w:hAnsi="Times New Roman" w:cs="Times New Roman"/>
          <w:sz w:val="24"/>
          <w:szCs w:val="24"/>
        </w:rPr>
        <w:t xml:space="preserve">Bērnu un jauniešu centra </w:t>
      </w:r>
      <w:r w:rsidR="00EF655A" w:rsidRPr="00324CE7">
        <w:rPr>
          <w:rFonts w:ascii="Times New Roman" w:hAnsi="Times New Roman" w:cs="Times New Roman"/>
          <w:sz w:val="24"/>
          <w:szCs w:val="24"/>
        </w:rPr>
        <w:t>rīkotajai</w:t>
      </w:r>
      <w:r w:rsidR="0024183E" w:rsidRPr="00324CE7">
        <w:rPr>
          <w:rFonts w:ascii="Times New Roman" w:hAnsi="Times New Roman" w:cs="Times New Roman"/>
          <w:sz w:val="24"/>
          <w:szCs w:val="24"/>
        </w:rPr>
        <w:t xml:space="preserve"> </w:t>
      </w:r>
      <w:r w:rsidR="005F64E6" w:rsidRPr="00324CE7">
        <w:rPr>
          <w:rFonts w:ascii="Times New Roman" w:hAnsi="Times New Roman" w:cs="Times New Roman"/>
          <w:sz w:val="24"/>
          <w:szCs w:val="24"/>
        </w:rPr>
        <w:t xml:space="preserve">nometnei </w:t>
      </w:r>
      <w:r w:rsidR="009D62E0" w:rsidRPr="00324CE7">
        <w:rPr>
          <w:rFonts w:ascii="Times New Roman" w:hAnsi="Times New Roman" w:cs="Times New Roman"/>
          <w:sz w:val="24"/>
          <w:szCs w:val="24"/>
        </w:rPr>
        <w:t>ar pieredzējušu makšķernieku</w:t>
      </w:r>
      <w:r w:rsidR="005F64E6" w:rsidRPr="00324CE7">
        <w:rPr>
          <w:rFonts w:ascii="Times New Roman" w:hAnsi="Times New Roman" w:cs="Times New Roman"/>
          <w:sz w:val="24"/>
          <w:szCs w:val="24"/>
        </w:rPr>
        <w:t>-Limbažu pašvaldības policistu</w:t>
      </w:r>
      <w:r w:rsidR="009D62E0" w:rsidRPr="00324CE7">
        <w:rPr>
          <w:rFonts w:ascii="Times New Roman" w:hAnsi="Times New Roman" w:cs="Times New Roman"/>
          <w:sz w:val="24"/>
          <w:szCs w:val="24"/>
        </w:rPr>
        <w:t xml:space="preserve"> praktiskas makšķerēšanas nodarbības</w:t>
      </w:r>
      <w:r w:rsidR="00D51789" w:rsidRPr="00324CE7">
        <w:rPr>
          <w:rFonts w:ascii="Times New Roman" w:hAnsi="Times New Roman" w:cs="Times New Roman"/>
          <w:sz w:val="24"/>
          <w:szCs w:val="24"/>
        </w:rPr>
        <w:t xml:space="preserve"> Limbažu Lie</w:t>
      </w:r>
      <w:r w:rsidR="0026228A" w:rsidRPr="00324CE7">
        <w:rPr>
          <w:rFonts w:ascii="Times New Roman" w:hAnsi="Times New Roman" w:cs="Times New Roman"/>
          <w:sz w:val="24"/>
          <w:szCs w:val="24"/>
        </w:rPr>
        <w:t>le</w:t>
      </w:r>
      <w:r w:rsidR="00D51789" w:rsidRPr="00324CE7">
        <w:rPr>
          <w:rFonts w:ascii="Times New Roman" w:hAnsi="Times New Roman" w:cs="Times New Roman"/>
          <w:sz w:val="24"/>
          <w:szCs w:val="24"/>
        </w:rPr>
        <w:t>zerā</w:t>
      </w:r>
      <w:bookmarkStart w:id="3" w:name="_Hlk72146668"/>
      <w:r w:rsidR="0024183E" w:rsidRPr="00324CE7">
        <w:rPr>
          <w:rFonts w:ascii="Times New Roman" w:hAnsi="Times New Roman" w:cs="Times New Roman"/>
          <w:sz w:val="24"/>
          <w:szCs w:val="24"/>
        </w:rPr>
        <w:t xml:space="preserve">. </w:t>
      </w:r>
    </w:p>
    <w:p w14:paraId="5556839D" w14:textId="77777777" w:rsidR="00F87A11" w:rsidRPr="00324CE7" w:rsidRDefault="00F87A11" w:rsidP="00F27783">
      <w:pPr>
        <w:jc w:val="both"/>
        <w:rPr>
          <w:rFonts w:ascii="Times New Roman" w:hAnsi="Times New Roman" w:cs="Times New Roman"/>
          <w:sz w:val="24"/>
          <w:szCs w:val="24"/>
        </w:rPr>
      </w:pPr>
      <w:r w:rsidRPr="00324CE7">
        <w:rPr>
          <w:rFonts w:ascii="Times New Roman" w:hAnsi="Times New Roman" w:cs="Times New Roman"/>
          <w:sz w:val="24"/>
          <w:szCs w:val="24"/>
        </w:rPr>
        <w:t xml:space="preserve">* </w:t>
      </w:r>
      <w:r w:rsidR="009D62E0" w:rsidRPr="00324CE7">
        <w:rPr>
          <w:rFonts w:ascii="Times New Roman" w:hAnsi="Times New Roman" w:cs="Times New Roman"/>
          <w:sz w:val="24"/>
          <w:szCs w:val="24"/>
        </w:rPr>
        <w:t xml:space="preserve">Limbažu novada sudraba ceļojošais “ALDA” </w:t>
      </w:r>
      <w:r w:rsidR="002D3FBC" w:rsidRPr="00324CE7">
        <w:rPr>
          <w:rFonts w:ascii="Times New Roman" w:hAnsi="Times New Roman" w:cs="Times New Roman"/>
          <w:sz w:val="24"/>
          <w:szCs w:val="24"/>
        </w:rPr>
        <w:t xml:space="preserve">, </w:t>
      </w:r>
      <w:r w:rsidR="009D62E0" w:rsidRPr="00324CE7">
        <w:rPr>
          <w:rFonts w:ascii="Times New Roman" w:hAnsi="Times New Roman" w:cs="Times New Roman"/>
          <w:sz w:val="24"/>
          <w:szCs w:val="24"/>
        </w:rPr>
        <w:t xml:space="preserve">kauss </w:t>
      </w:r>
      <w:bookmarkEnd w:id="3"/>
      <w:r w:rsidR="009D62E0" w:rsidRPr="00324CE7">
        <w:rPr>
          <w:rFonts w:ascii="Times New Roman" w:hAnsi="Times New Roman" w:cs="Times New Roman"/>
          <w:sz w:val="24"/>
          <w:szCs w:val="24"/>
        </w:rPr>
        <w:t>spiningošanā</w:t>
      </w:r>
      <w:r w:rsidRPr="00324CE7">
        <w:rPr>
          <w:rFonts w:ascii="Times New Roman" w:hAnsi="Times New Roman" w:cs="Times New Roman"/>
          <w:sz w:val="24"/>
          <w:szCs w:val="24"/>
        </w:rPr>
        <w:t>.</w:t>
      </w:r>
    </w:p>
    <w:p w14:paraId="30D2AEA8" w14:textId="77777777" w:rsidR="00F87A11" w:rsidRPr="00324CE7" w:rsidRDefault="00F87A11" w:rsidP="00F27783">
      <w:pPr>
        <w:jc w:val="both"/>
        <w:rPr>
          <w:rFonts w:ascii="Times New Roman" w:hAnsi="Times New Roman" w:cs="Times New Roman"/>
          <w:sz w:val="24"/>
          <w:szCs w:val="24"/>
        </w:rPr>
      </w:pPr>
      <w:r w:rsidRPr="00324CE7">
        <w:rPr>
          <w:rFonts w:ascii="Times New Roman" w:hAnsi="Times New Roman" w:cs="Times New Roman"/>
          <w:sz w:val="24"/>
          <w:szCs w:val="24"/>
        </w:rPr>
        <w:lastRenderedPageBreak/>
        <w:t>*</w:t>
      </w:r>
      <w:r w:rsidR="009D62E0" w:rsidRPr="00324CE7">
        <w:rPr>
          <w:rFonts w:ascii="Times New Roman" w:hAnsi="Times New Roman" w:cs="Times New Roman"/>
          <w:sz w:val="24"/>
          <w:szCs w:val="24"/>
        </w:rPr>
        <w:t xml:space="preserve"> Limbažu novada sudraba ceļojošais “ALDA” kauss zolītē</w:t>
      </w:r>
      <w:r w:rsidR="0024183E" w:rsidRPr="00324CE7">
        <w:rPr>
          <w:rFonts w:ascii="Times New Roman" w:hAnsi="Times New Roman" w:cs="Times New Roman"/>
          <w:sz w:val="24"/>
          <w:szCs w:val="24"/>
        </w:rPr>
        <w:t>.</w:t>
      </w:r>
    </w:p>
    <w:p w14:paraId="2595E530" w14:textId="77777777" w:rsidR="00F87A11" w:rsidRPr="00324CE7" w:rsidRDefault="0024183E" w:rsidP="00F27783">
      <w:pPr>
        <w:jc w:val="both"/>
        <w:rPr>
          <w:rFonts w:ascii="Times New Roman" w:hAnsi="Times New Roman" w:cs="Times New Roman"/>
          <w:sz w:val="24"/>
          <w:szCs w:val="24"/>
        </w:rPr>
      </w:pPr>
      <w:r w:rsidRPr="00324CE7">
        <w:rPr>
          <w:rFonts w:ascii="Times New Roman" w:hAnsi="Times New Roman" w:cs="Times New Roman"/>
          <w:sz w:val="24"/>
          <w:szCs w:val="24"/>
        </w:rPr>
        <w:t xml:space="preserve"> S</w:t>
      </w:r>
      <w:r w:rsidR="002D3FBC" w:rsidRPr="00324CE7">
        <w:rPr>
          <w:rFonts w:ascii="Times New Roman" w:hAnsi="Times New Roman" w:cs="Times New Roman"/>
          <w:sz w:val="24"/>
          <w:szCs w:val="24"/>
        </w:rPr>
        <w:t>adarbībā ar Limbažu novada pašvaldības aģentūru “LAUTA” noorganizēti</w:t>
      </w:r>
      <w:r w:rsidR="00F87A11" w:rsidRPr="00324CE7">
        <w:rPr>
          <w:rFonts w:ascii="Times New Roman" w:hAnsi="Times New Roman" w:cs="Times New Roman"/>
          <w:sz w:val="24"/>
          <w:szCs w:val="24"/>
        </w:rPr>
        <w:t>:</w:t>
      </w:r>
    </w:p>
    <w:p w14:paraId="219BEEF1" w14:textId="77777777" w:rsidR="00E27089" w:rsidRPr="00324CE7" w:rsidRDefault="00E27089" w:rsidP="00F27783">
      <w:pPr>
        <w:jc w:val="both"/>
        <w:rPr>
          <w:rFonts w:ascii="Times New Roman" w:hAnsi="Times New Roman" w:cs="Times New Roman"/>
          <w:sz w:val="24"/>
          <w:szCs w:val="24"/>
        </w:rPr>
      </w:pPr>
      <w:r w:rsidRPr="00324CE7">
        <w:rPr>
          <w:rFonts w:ascii="Times New Roman" w:hAnsi="Times New Roman" w:cs="Times New Roman"/>
          <w:sz w:val="24"/>
          <w:szCs w:val="24"/>
        </w:rPr>
        <w:t xml:space="preserve">* </w:t>
      </w:r>
      <w:proofErr w:type="spellStart"/>
      <w:r w:rsidR="00C03CF4" w:rsidRPr="00324CE7">
        <w:rPr>
          <w:rFonts w:ascii="Times New Roman" w:hAnsi="Times New Roman" w:cs="Times New Roman"/>
          <w:sz w:val="24"/>
          <w:szCs w:val="24"/>
        </w:rPr>
        <w:t>Rāķu</w:t>
      </w:r>
      <w:proofErr w:type="spellEnd"/>
      <w:r w:rsidR="00C03CF4" w:rsidRPr="00324CE7">
        <w:rPr>
          <w:rFonts w:ascii="Times New Roman" w:hAnsi="Times New Roman" w:cs="Times New Roman"/>
          <w:sz w:val="24"/>
          <w:szCs w:val="24"/>
        </w:rPr>
        <w:t xml:space="preserve"> purva pārgājiens </w:t>
      </w:r>
      <w:r w:rsidR="00F87A11" w:rsidRPr="00324CE7">
        <w:rPr>
          <w:rFonts w:ascii="Times New Roman" w:hAnsi="Times New Roman" w:cs="Times New Roman"/>
          <w:sz w:val="24"/>
          <w:szCs w:val="24"/>
        </w:rPr>
        <w:t>.</w:t>
      </w:r>
    </w:p>
    <w:p w14:paraId="3C619BE5" w14:textId="1531A7D4" w:rsidR="00F87A11" w:rsidRPr="00324CE7" w:rsidRDefault="00F87A11" w:rsidP="00F27783">
      <w:pPr>
        <w:jc w:val="both"/>
        <w:rPr>
          <w:rFonts w:ascii="Times New Roman" w:hAnsi="Times New Roman" w:cs="Times New Roman"/>
          <w:sz w:val="24"/>
          <w:szCs w:val="24"/>
        </w:rPr>
      </w:pPr>
      <w:r w:rsidRPr="00324CE7">
        <w:rPr>
          <w:rFonts w:ascii="Times New Roman" w:hAnsi="Times New Roman" w:cs="Times New Roman"/>
          <w:sz w:val="24"/>
          <w:szCs w:val="24"/>
        </w:rPr>
        <w:t xml:space="preserve">* </w:t>
      </w:r>
      <w:r w:rsidR="00E27089" w:rsidRPr="00324CE7">
        <w:rPr>
          <w:rFonts w:ascii="Times New Roman" w:hAnsi="Times New Roman" w:cs="Times New Roman"/>
          <w:sz w:val="24"/>
          <w:szCs w:val="24"/>
        </w:rPr>
        <w:t>V</w:t>
      </w:r>
      <w:r w:rsidR="00C03CF4" w:rsidRPr="00324CE7">
        <w:rPr>
          <w:rFonts w:ascii="Times New Roman" w:hAnsi="Times New Roman" w:cs="Times New Roman"/>
          <w:sz w:val="24"/>
          <w:szCs w:val="24"/>
        </w:rPr>
        <w:t>elo brauciens apkārt Limbažu Lielezeram</w:t>
      </w:r>
      <w:r w:rsidRPr="00324CE7">
        <w:rPr>
          <w:rFonts w:ascii="Times New Roman" w:hAnsi="Times New Roman" w:cs="Times New Roman"/>
          <w:sz w:val="24"/>
          <w:szCs w:val="24"/>
        </w:rPr>
        <w:t>.</w:t>
      </w:r>
    </w:p>
    <w:p w14:paraId="2E3552E8" w14:textId="111A8AF9" w:rsidR="009D62E0" w:rsidRPr="00324CE7" w:rsidRDefault="00F87A11" w:rsidP="00F27783">
      <w:pPr>
        <w:jc w:val="both"/>
        <w:rPr>
          <w:rFonts w:ascii="Times New Roman" w:hAnsi="Times New Roman" w:cs="Times New Roman"/>
          <w:sz w:val="24"/>
          <w:szCs w:val="24"/>
        </w:rPr>
      </w:pPr>
      <w:r w:rsidRPr="00324CE7">
        <w:rPr>
          <w:rFonts w:ascii="Times New Roman" w:hAnsi="Times New Roman" w:cs="Times New Roman"/>
          <w:sz w:val="24"/>
          <w:szCs w:val="24"/>
        </w:rPr>
        <w:t>*</w:t>
      </w:r>
      <w:r w:rsidR="009D62E0" w:rsidRPr="00324CE7">
        <w:rPr>
          <w:rFonts w:ascii="Times New Roman" w:hAnsi="Times New Roman" w:cs="Times New Roman"/>
          <w:sz w:val="24"/>
          <w:szCs w:val="24"/>
        </w:rPr>
        <w:t xml:space="preserve"> </w:t>
      </w:r>
      <w:r w:rsidRPr="00324CE7">
        <w:rPr>
          <w:rFonts w:ascii="Times New Roman" w:hAnsi="Times New Roman" w:cs="Times New Roman"/>
          <w:sz w:val="24"/>
          <w:szCs w:val="24"/>
        </w:rPr>
        <w:t>P</w:t>
      </w:r>
      <w:r w:rsidR="009D62E0" w:rsidRPr="00324CE7">
        <w:rPr>
          <w:rFonts w:ascii="Times New Roman" w:hAnsi="Times New Roman" w:cs="Times New Roman"/>
          <w:sz w:val="24"/>
          <w:szCs w:val="24"/>
        </w:rPr>
        <w:t>ar godu Latvijas jubilejā 18. novembrī Mazezera izgaismošana “Iededz gaismu</w:t>
      </w:r>
      <w:r w:rsidR="00D51789" w:rsidRPr="00324CE7">
        <w:rPr>
          <w:rFonts w:ascii="Times New Roman" w:hAnsi="Times New Roman" w:cs="Times New Roman"/>
          <w:sz w:val="24"/>
          <w:szCs w:val="24"/>
        </w:rPr>
        <w:t xml:space="preserve"> Latvijai”</w:t>
      </w:r>
      <w:r w:rsidR="002D3FBC" w:rsidRPr="00324CE7">
        <w:rPr>
          <w:rFonts w:ascii="Times New Roman" w:hAnsi="Times New Roman" w:cs="Times New Roman"/>
          <w:sz w:val="24"/>
          <w:szCs w:val="24"/>
        </w:rPr>
        <w:t>.</w:t>
      </w:r>
    </w:p>
    <w:p w14:paraId="290B2CA6" w14:textId="5A517647" w:rsidR="009758D5" w:rsidRPr="00324CE7" w:rsidRDefault="00C03CF4" w:rsidP="00F27783">
      <w:pPr>
        <w:jc w:val="both"/>
        <w:rPr>
          <w:rFonts w:ascii="Times New Roman" w:hAnsi="Times New Roman" w:cs="Times New Roman"/>
          <w:sz w:val="24"/>
          <w:szCs w:val="24"/>
        </w:rPr>
      </w:pPr>
      <w:r w:rsidRPr="00324CE7">
        <w:rPr>
          <w:rFonts w:ascii="Times New Roman" w:hAnsi="Times New Roman" w:cs="Times New Roman"/>
          <w:sz w:val="24"/>
          <w:szCs w:val="24"/>
        </w:rPr>
        <w:t>Septīto</w:t>
      </w:r>
      <w:r w:rsidR="00867E06" w:rsidRPr="00324CE7">
        <w:rPr>
          <w:rFonts w:ascii="Times New Roman" w:hAnsi="Times New Roman" w:cs="Times New Roman"/>
          <w:sz w:val="24"/>
          <w:szCs w:val="24"/>
        </w:rPr>
        <w:t xml:space="preserve"> reizi pēc kārtas Limbažu pludmalē tika pacelts Zilais karogs, kura ietvaros tika realizēti vides izglītības aktivitātes:</w:t>
      </w:r>
    </w:p>
    <w:p w14:paraId="0C9F63F5" w14:textId="064F56EF" w:rsidR="009758D5" w:rsidRPr="00324CE7" w:rsidRDefault="00867E06" w:rsidP="00F27783">
      <w:pPr>
        <w:jc w:val="both"/>
        <w:rPr>
          <w:rFonts w:ascii="Times New Roman" w:hAnsi="Times New Roman" w:cs="Times New Roman"/>
          <w:sz w:val="24"/>
          <w:szCs w:val="24"/>
        </w:rPr>
      </w:pPr>
      <w:r w:rsidRPr="00324CE7">
        <w:rPr>
          <w:rFonts w:ascii="Times New Roman" w:hAnsi="Times New Roman" w:cs="Times New Roman"/>
          <w:sz w:val="24"/>
          <w:szCs w:val="24"/>
        </w:rPr>
        <w:t xml:space="preserve">* Sadarbībā ar </w:t>
      </w:r>
      <w:r w:rsidR="005F64E6" w:rsidRPr="00324CE7">
        <w:rPr>
          <w:rFonts w:ascii="Times New Roman" w:hAnsi="Times New Roman" w:cs="Times New Roman"/>
          <w:sz w:val="24"/>
          <w:szCs w:val="24"/>
        </w:rPr>
        <w:t>pirmsskolas izglītības iestādi ”</w:t>
      </w:r>
      <w:proofErr w:type="spellStart"/>
      <w:r w:rsidR="005F64E6" w:rsidRPr="00324CE7">
        <w:rPr>
          <w:rFonts w:ascii="Times New Roman" w:hAnsi="Times New Roman" w:cs="Times New Roman"/>
          <w:sz w:val="24"/>
          <w:szCs w:val="24"/>
        </w:rPr>
        <w:t>Kāpēcītis</w:t>
      </w:r>
      <w:proofErr w:type="spellEnd"/>
      <w:r w:rsidR="005F64E6" w:rsidRPr="00324CE7">
        <w:rPr>
          <w:rFonts w:ascii="Times New Roman" w:hAnsi="Times New Roman" w:cs="Times New Roman"/>
          <w:sz w:val="24"/>
          <w:szCs w:val="24"/>
        </w:rPr>
        <w:t>”</w:t>
      </w:r>
      <w:r w:rsidR="002D3FBC" w:rsidRPr="00324CE7">
        <w:rPr>
          <w:rFonts w:ascii="Times New Roman" w:hAnsi="Times New Roman" w:cs="Times New Roman"/>
          <w:sz w:val="24"/>
          <w:szCs w:val="24"/>
        </w:rPr>
        <w:t xml:space="preserve"> un Limbažu vidusskolu</w:t>
      </w:r>
      <w:r w:rsidRPr="00324CE7">
        <w:rPr>
          <w:rFonts w:ascii="Times New Roman" w:hAnsi="Times New Roman" w:cs="Times New Roman"/>
          <w:sz w:val="24"/>
          <w:szCs w:val="24"/>
        </w:rPr>
        <w:t>, Limbažu Lielezera pieguļošajā teritorijā tika</w:t>
      </w:r>
      <w:r w:rsidR="009758D5" w:rsidRPr="00324CE7">
        <w:rPr>
          <w:rFonts w:ascii="Times New Roman" w:hAnsi="Times New Roman" w:cs="Times New Roman"/>
          <w:sz w:val="24"/>
          <w:szCs w:val="24"/>
        </w:rPr>
        <w:t xml:space="preserve"> izgatavoti un uzstādīti putnu būrīši</w:t>
      </w:r>
      <w:r w:rsidRPr="00324CE7">
        <w:rPr>
          <w:rFonts w:ascii="Times New Roman" w:hAnsi="Times New Roman" w:cs="Times New Roman"/>
          <w:sz w:val="24"/>
          <w:szCs w:val="24"/>
        </w:rPr>
        <w:t xml:space="preserve">. </w:t>
      </w:r>
    </w:p>
    <w:p w14:paraId="6C633540" w14:textId="7B48753C" w:rsidR="00867E06" w:rsidRPr="00324CE7" w:rsidRDefault="009758D5" w:rsidP="00F27783">
      <w:pPr>
        <w:jc w:val="both"/>
        <w:rPr>
          <w:rFonts w:ascii="Times New Roman" w:hAnsi="Times New Roman" w:cs="Times New Roman"/>
          <w:sz w:val="24"/>
          <w:szCs w:val="24"/>
        </w:rPr>
      </w:pPr>
      <w:r w:rsidRPr="00324CE7">
        <w:rPr>
          <w:rFonts w:ascii="Times New Roman" w:hAnsi="Times New Roman" w:cs="Times New Roman"/>
          <w:sz w:val="24"/>
          <w:szCs w:val="24"/>
        </w:rPr>
        <w:t>*</w:t>
      </w:r>
      <w:r w:rsidR="00821356" w:rsidRPr="00324CE7">
        <w:rPr>
          <w:rFonts w:ascii="Times New Roman" w:hAnsi="Times New Roman" w:cs="Times New Roman"/>
          <w:sz w:val="24"/>
          <w:szCs w:val="24"/>
        </w:rPr>
        <w:t xml:space="preserve"> </w:t>
      </w:r>
      <w:r w:rsidR="00867E06" w:rsidRPr="00324CE7">
        <w:rPr>
          <w:rFonts w:ascii="Times New Roman" w:hAnsi="Times New Roman" w:cs="Times New Roman"/>
          <w:sz w:val="24"/>
          <w:szCs w:val="24"/>
        </w:rPr>
        <w:t>Sadarbībā ar Limbažu bērnu un jauniešu centra nometnes bērniem, Lielezera pludma</w:t>
      </w:r>
      <w:r w:rsidRPr="00324CE7">
        <w:rPr>
          <w:rFonts w:ascii="Times New Roman" w:hAnsi="Times New Roman" w:cs="Times New Roman"/>
          <w:sz w:val="24"/>
          <w:szCs w:val="24"/>
        </w:rPr>
        <w:t>lē</w:t>
      </w:r>
      <w:r w:rsidR="00867E06" w:rsidRPr="00324CE7">
        <w:rPr>
          <w:rFonts w:ascii="Times New Roman" w:hAnsi="Times New Roman" w:cs="Times New Roman"/>
          <w:sz w:val="24"/>
          <w:szCs w:val="24"/>
        </w:rPr>
        <w:t xml:space="preserve"> izveido</w:t>
      </w:r>
      <w:r w:rsidR="00821356" w:rsidRPr="00324CE7">
        <w:rPr>
          <w:rFonts w:ascii="Times New Roman" w:hAnsi="Times New Roman" w:cs="Times New Roman"/>
          <w:sz w:val="24"/>
          <w:szCs w:val="24"/>
        </w:rPr>
        <w:t>tas</w:t>
      </w:r>
      <w:r w:rsidR="00867E06" w:rsidRPr="00324CE7">
        <w:rPr>
          <w:rFonts w:ascii="Times New Roman" w:hAnsi="Times New Roman" w:cs="Times New Roman"/>
          <w:sz w:val="24"/>
          <w:szCs w:val="24"/>
        </w:rPr>
        <w:t xml:space="preserve"> </w:t>
      </w:r>
      <w:r w:rsidRPr="00324CE7">
        <w:rPr>
          <w:rFonts w:ascii="Times New Roman" w:hAnsi="Times New Roman" w:cs="Times New Roman"/>
          <w:sz w:val="24"/>
          <w:szCs w:val="24"/>
        </w:rPr>
        <w:t xml:space="preserve">āra </w:t>
      </w:r>
      <w:r w:rsidR="00867E06" w:rsidRPr="00324CE7">
        <w:rPr>
          <w:rFonts w:ascii="Times New Roman" w:hAnsi="Times New Roman" w:cs="Times New Roman"/>
          <w:sz w:val="24"/>
          <w:szCs w:val="24"/>
        </w:rPr>
        <w:t>spēles.</w:t>
      </w:r>
    </w:p>
    <w:p w14:paraId="56CD99C9" w14:textId="5F9080DE" w:rsidR="009758D5" w:rsidRPr="00324CE7" w:rsidRDefault="009758D5" w:rsidP="0025201B">
      <w:pPr>
        <w:spacing w:after="0"/>
        <w:jc w:val="both"/>
        <w:rPr>
          <w:rFonts w:ascii="Times New Roman" w:hAnsi="Times New Roman" w:cs="Times New Roman"/>
          <w:sz w:val="24"/>
          <w:szCs w:val="24"/>
        </w:rPr>
      </w:pPr>
      <w:r w:rsidRPr="00324CE7">
        <w:rPr>
          <w:rFonts w:ascii="Times New Roman" w:hAnsi="Times New Roman" w:cs="Times New Roman"/>
          <w:sz w:val="24"/>
          <w:szCs w:val="24"/>
        </w:rPr>
        <w:t xml:space="preserve">* Sadarbībā ar Limbažu </w:t>
      </w:r>
      <w:r w:rsidR="002D3FBC" w:rsidRPr="00324CE7">
        <w:rPr>
          <w:rFonts w:ascii="Times New Roman" w:hAnsi="Times New Roman" w:cs="Times New Roman"/>
          <w:sz w:val="24"/>
          <w:szCs w:val="24"/>
        </w:rPr>
        <w:t>sākumskolas</w:t>
      </w:r>
      <w:r w:rsidRPr="00324CE7">
        <w:rPr>
          <w:rFonts w:ascii="Times New Roman" w:hAnsi="Times New Roman" w:cs="Times New Roman"/>
          <w:sz w:val="24"/>
          <w:szCs w:val="24"/>
        </w:rPr>
        <w:t xml:space="preserve"> un Lādes pamatskolu </w:t>
      </w:r>
      <w:r w:rsidR="002D3FBC" w:rsidRPr="00324CE7">
        <w:rPr>
          <w:rFonts w:ascii="Times New Roman" w:hAnsi="Times New Roman" w:cs="Times New Roman"/>
          <w:sz w:val="24"/>
          <w:szCs w:val="24"/>
        </w:rPr>
        <w:t>zivju mākslīgā nārst</w:t>
      </w:r>
      <w:r w:rsidR="0024183E" w:rsidRPr="00324CE7">
        <w:rPr>
          <w:rFonts w:ascii="Times New Roman" w:hAnsi="Times New Roman" w:cs="Times New Roman"/>
          <w:sz w:val="24"/>
          <w:szCs w:val="24"/>
        </w:rPr>
        <w:t>a</w:t>
      </w:r>
      <w:r w:rsidR="002D3FBC" w:rsidRPr="00324CE7">
        <w:rPr>
          <w:rFonts w:ascii="Times New Roman" w:hAnsi="Times New Roman" w:cs="Times New Roman"/>
          <w:sz w:val="24"/>
          <w:szCs w:val="24"/>
        </w:rPr>
        <w:t xml:space="preserve"> ligzdu izgatavošana.</w:t>
      </w:r>
    </w:p>
    <w:p w14:paraId="68CF66DD" w14:textId="77777777" w:rsidR="00851541" w:rsidRPr="00324CE7" w:rsidRDefault="00851541" w:rsidP="0025201B">
      <w:pPr>
        <w:spacing w:after="0"/>
        <w:rPr>
          <w:rFonts w:ascii="Times New Roman" w:hAnsi="Times New Roman" w:cs="Times New Roman"/>
          <w:sz w:val="24"/>
          <w:szCs w:val="24"/>
        </w:rPr>
      </w:pPr>
    </w:p>
    <w:p w14:paraId="77AA1628" w14:textId="77777777" w:rsidR="00851541" w:rsidRPr="00324CE7" w:rsidRDefault="00E078F8" w:rsidP="0056546D">
      <w:pPr>
        <w:rPr>
          <w:rFonts w:ascii="Times New Roman" w:hAnsi="Times New Roman" w:cs="Times New Roman"/>
          <w:b/>
          <w:bCs/>
          <w:sz w:val="24"/>
          <w:szCs w:val="24"/>
        </w:rPr>
      </w:pPr>
      <w:r w:rsidRPr="00324CE7">
        <w:rPr>
          <w:rFonts w:ascii="Times New Roman" w:hAnsi="Times New Roman" w:cs="Times New Roman"/>
          <w:b/>
          <w:bCs/>
          <w:sz w:val="24"/>
          <w:szCs w:val="24"/>
        </w:rPr>
        <w:t>3. Komunikācija ar sabiedrību</w:t>
      </w:r>
    </w:p>
    <w:p w14:paraId="5320EF9F" w14:textId="4BAF3A86" w:rsidR="00A3018D" w:rsidRPr="00324CE7" w:rsidRDefault="00E078F8" w:rsidP="00A3018D">
      <w:pPr>
        <w:ind w:firstLine="709"/>
        <w:jc w:val="both"/>
        <w:rPr>
          <w:rFonts w:ascii="Times New Roman" w:eastAsia="Times New Roman" w:hAnsi="Times New Roman" w:cs="Times New Roman"/>
          <w:sz w:val="24"/>
          <w:szCs w:val="24"/>
          <w:lang w:eastAsia="lv-LV"/>
        </w:rPr>
      </w:pPr>
      <w:r w:rsidRPr="00324CE7">
        <w:rPr>
          <w:rFonts w:ascii="Times New Roman" w:hAnsi="Times New Roman" w:cs="Times New Roman"/>
          <w:sz w:val="24"/>
          <w:szCs w:val="24"/>
        </w:rPr>
        <w:t>Informācij</w:t>
      </w:r>
      <w:r w:rsidR="00CE2E01" w:rsidRPr="00324CE7">
        <w:rPr>
          <w:rFonts w:ascii="Times New Roman" w:hAnsi="Times New Roman" w:cs="Times New Roman"/>
          <w:sz w:val="24"/>
          <w:szCs w:val="24"/>
        </w:rPr>
        <w:t>a</w:t>
      </w:r>
      <w:r w:rsidRPr="00324CE7">
        <w:rPr>
          <w:rFonts w:ascii="Times New Roman" w:hAnsi="Times New Roman" w:cs="Times New Roman"/>
          <w:sz w:val="24"/>
          <w:szCs w:val="24"/>
        </w:rPr>
        <w:t xml:space="preserve"> par Aģentūras darbību regulāri tiek atspoguļota Limbažu novada mājaslapā www.limbazi.lv, vietējā laikrakstā “Auseklis”, </w:t>
      </w:r>
      <w:r w:rsidR="008367D2" w:rsidRPr="00324CE7">
        <w:rPr>
          <w:rFonts w:ascii="Times New Roman" w:hAnsi="Times New Roman" w:cs="Times New Roman"/>
          <w:sz w:val="24"/>
          <w:szCs w:val="24"/>
        </w:rPr>
        <w:t xml:space="preserve">Vidzemes </w:t>
      </w:r>
      <w:r w:rsidRPr="00324CE7">
        <w:rPr>
          <w:rFonts w:ascii="Times New Roman" w:hAnsi="Times New Roman" w:cs="Times New Roman"/>
          <w:sz w:val="24"/>
          <w:szCs w:val="24"/>
        </w:rPr>
        <w:t>RE</w:t>
      </w:r>
      <w:r w:rsidR="00D40B3C" w:rsidRPr="00324CE7">
        <w:rPr>
          <w:rFonts w:ascii="Times New Roman" w:hAnsi="Times New Roman" w:cs="Times New Roman"/>
          <w:sz w:val="24"/>
          <w:szCs w:val="24"/>
        </w:rPr>
        <w:t xml:space="preserve"> TV un </w:t>
      </w:r>
      <w:r w:rsidRPr="00324CE7">
        <w:rPr>
          <w:rFonts w:ascii="Times New Roman" w:hAnsi="Times New Roman" w:cs="Times New Roman"/>
          <w:sz w:val="24"/>
          <w:szCs w:val="24"/>
        </w:rPr>
        <w:t>sociālajos interneta tīklos Facebook.com/</w:t>
      </w:r>
      <w:proofErr w:type="spellStart"/>
      <w:r w:rsidRPr="00324CE7">
        <w:rPr>
          <w:rFonts w:ascii="Times New Roman" w:hAnsi="Times New Roman" w:cs="Times New Roman"/>
          <w:sz w:val="24"/>
          <w:szCs w:val="24"/>
        </w:rPr>
        <w:t>alda</w:t>
      </w:r>
      <w:proofErr w:type="spellEnd"/>
      <w:r w:rsidR="00D40B3C" w:rsidRPr="00324CE7">
        <w:rPr>
          <w:rFonts w:ascii="Times New Roman" w:hAnsi="Times New Roman" w:cs="Times New Roman"/>
          <w:sz w:val="24"/>
          <w:szCs w:val="24"/>
        </w:rPr>
        <w:t xml:space="preserve"> </w:t>
      </w:r>
      <w:r w:rsidRPr="00324CE7">
        <w:rPr>
          <w:rFonts w:ascii="Times New Roman" w:hAnsi="Times New Roman" w:cs="Times New Roman"/>
          <w:sz w:val="24"/>
          <w:szCs w:val="24"/>
        </w:rPr>
        <w:t>un Facebook.com/Limbažu Lielezera pludmale</w:t>
      </w:r>
      <w:r w:rsidR="00A3018D" w:rsidRPr="00324CE7">
        <w:rPr>
          <w:rFonts w:ascii="Times New Roman" w:hAnsi="Times New Roman" w:cs="Times New Roman"/>
          <w:sz w:val="24"/>
          <w:szCs w:val="24"/>
        </w:rPr>
        <w:t xml:space="preserve">, kā </w:t>
      </w:r>
      <w:r w:rsidR="00E116EA" w:rsidRPr="00324CE7">
        <w:rPr>
          <w:rFonts w:ascii="Times New Roman" w:eastAsia="Times New Roman" w:hAnsi="Times New Roman" w:cs="Times New Roman"/>
          <w:sz w:val="24"/>
          <w:szCs w:val="24"/>
          <w:lang w:eastAsia="lv-LV"/>
        </w:rPr>
        <w:t>arī komunikācija notiek ar</w:t>
      </w:r>
      <w:r w:rsidR="00A3018D" w:rsidRPr="00324CE7">
        <w:rPr>
          <w:rFonts w:ascii="Times New Roman" w:eastAsia="Times New Roman" w:hAnsi="Times New Roman" w:cs="Times New Roman"/>
          <w:sz w:val="24"/>
          <w:szCs w:val="24"/>
          <w:lang w:eastAsia="lv-LV"/>
        </w:rPr>
        <w:t xml:space="preserve"> aģentūras klientiem – makšķerniekiem, atpūtniekiem un tūristiem ir pastāvīgs kontakts ikdienas darbos, kur iespējams uzklausīt ieteikumus, viedokļus un kritiku, kas palīdz izvērtēt aģentūras darbību pilnveidojot un attīstīt sniegtos pakalpojumus.</w:t>
      </w:r>
    </w:p>
    <w:p w14:paraId="3195809A" w14:textId="77777777" w:rsidR="00A3018D" w:rsidRPr="00324CE7" w:rsidRDefault="00A3018D" w:rsidP="003F7AF2">
      <w:pPr>
        <w:spacing w:after="0" w:line="240" w:lineRule="auto"/>
        <w:ind w:firstLine="709"/>
        <w:jc w:val="both"/>
        <w:rPr>
          <w:rFonts w:ascii="Times New Roman" w:eastAsia="Times New Roman" w:hAnsi="Times New Roman" w:cs="Times New Roman"/>
          <w:sz w:val="24"/>
          <w:szCs w:val="24"/>
          <w:lang w:eastAsia="lv-LV"/>
        </w:rPr>
      </w:pPr>
      <w:r w:rsidRPr="00324CE7">
        <w:rPr>
          <w:rFonts w:ascii="Times New Roman" w:eastAsia="Times New Roman" w:hAnsi="Times New Roman" w:cs="Times New Roman"/>
          <w:sz w:val="24"/>
          <w:szCs w:val="24"/>
          <w:lang w:eastAsia="lv-LV"/>
        </w:rPr>
        <w:t>Informācija par aģentūras sniegtajiem pakalpojumiem, veiktajām un plānotām rīcībām tiek apspriesta ikgadējā makšķernieku sapulcē</w:t>
      </w:r>
      <w:r w:rsidR="00E116EA" w:rsidRPr="00324CE7">
        <w:rPr>
          <w:rFonts w:ascii="Times New Roman" w:eastAsia="Times New Roman" w:hAnsi="Times New Roman" w:cs="Times New Roman"/>
          <w:sz w:val="24"/>
          <w:szCs w:val="24"/>
          <w:lang w:eastAsia="lv-LV"/>
        </w:rPr>
        <w:t>.</w:t>
      </w:r>
    </w:p>
    <w:p w14:paraId="4F73659E" w14:textId="77777777" w:rsidR="002B6D42" w:rsidRPr="00324CE7" w:rsidRDefault="002B6D42" w:rsidP="00A3018D">
      <w:pPr>
        <w:spacing w:after="0" w:line="240" w:lineRule="auto"/>
        <w:jc w:val="both"/>
        <w:rPr>
          <w:rFonts w:ascii="Times New Roman" w:eastAsia="Times New Roman" w:hAnsi="Times New Roman" w:cs="Times New Roman"/>
          <w:sz w:val="24"/>
          <w:szCs w:val="24"/>
          <w:lang w:eastAsia="lv-LV"/>
        </w:rPr>
      </w:pPr>
    </w:p>
    <w:p w14:paraId="190E37CA" w14:textId="77777777" w:rsidR="002B6D42" w:rsidRPr="00324CE7" w:rsidRDefault="002B6D42" w:rsidP="00A3018D">
      <w:pPr>
        <w:spacing w:after="0" w:line="240" w:lineRule="auto"/>
        <w:jc w:val="both"/>
        <w:rPr>
          <w:rFonts w:ascii="Times New Roman" w:eastAsia="Times New Roman" w:hAnsi="Times New Roman" w:cs="Times New Roman"/>
          <w:b/>
          <w:bCs/>
          <w:sz w:val="24"/>
          <w:szCs w:val="24"/>
          <w:lang w:eastAsia="lv-LV"/>
        </w:rPr>
      </w:pPr>
      <w:r w:rsidRPr="00324CE7">
        <w:rPr>
          <w:rFonts w:ascii="Times New Roman" w:eastAsia="Times New Roman" w:hAnsi="Times New Roman" w:cs="Times New Roman"/>
          <w:b/>
          <w:bCs/>
          <w:sz w:val="24"/>
          <w:szCs w:val="24"/>
          <w:lang w:eastAsia="lv-LV"/>
        </w:rPr>
        <w:t>4.</w:t>
      </w:r>
      <w:r w:rsidR="00435827" w:rsidRPr="00324CE7">
        <w:rPr>
          <w:rFonts w:ascii="Times New Roman" w:eastAsia="Times New Roman" w:hAnsi="Times New Roman" w:cs="Times New Roman"/>
          <w:b/>
          <w:bCs/>
          <w:sz w:val="24"/>
          <w:szCs w:val="24"/>
          <w:lang w:eastAsia="lv-LV"/>
        </w:rPr>
        <w:t xml:space="preserve"> Personāls.</w:t>
      </w:r>
    </w:p>
    <w:p w14:paraId="517F0E9B" w14:textId="77777777" w:rsidR="00435827" w:rsidRPr="00324CE7" w:rsidRDefault="00435827" w:rsidP="00A3018D">
      <w:pPr>
        <w:spacing w:after="0" w:line="240" w:lineRule="auto"/>
        <w:jc w:val="both"/>
        <w:rPr>
          <w:rFonts w:ascii="Times New Roman" w:eastAsia="Times New Roman" w:hAnsi="Times New Roman" w:cs="Times New Roman"/>
          <w:b/>
          <w:bCs/>
          <w:sz w:val="24"/>
          <w:szCs w:val="24"/>
          <w:lang w:eastAsia="lv-LV"/>
        </w:rPr>
      </w:pPr>
    </w:p>
    <w:p w14:paraId="1260426D" w14:textId="2A74E9BF" w:rsidR="00435827" w:rsidRPr="00324CE7" w:rsidRDefault="00435827" w:rsidP="003F7AF2">
      <w:pPr>
        <w:spacing w:after="0" w:line="240" w:lineRule="auto"/>
        <w:ind w:firstLine="720"/>
        <w:jc w:val="both"/>
        <w:rPr>
          <w:rFonts w:ascii="Times New Roman" w:eastAsia="Times New Roman" w:hAnsi="Times New Roman" w:cs="Times New Roman"/>
          <w:sz w:val="24"/>
          <w:szCs w:val="24"/>
          <w:lang w:eastAsia="lv-LV"/>
        </w:rPr>
      </w:pPr>
      <w:r w:rsidRPr="00324CE7">
        <w:rPr>
          <w:rFonts w:ascii="Times New Roman" w:eastAsia="Times New Roman" w:hAnsi="Times New Roman" w:cs="Times New Roman"/>
          <w:sz w:val="24"/>
          <w:szCs w:val="24"/>
          <w:lang w:eastAsia="lv-LV"/>
        </w:rPr>
        <w:t>Aģentūras darbības nodrošināšanai tiek algoti 4 patstāvīgi darbinieki</w:t>
      </w:r>
      <w:r w:rsidR="00DA6288">
        <w:rPr>
          <w:rFonts w:ascii="Times New Roman" w:eastAsia="Times New Roman" w:hAnsi="Times New Roman" w:cs="Times New Roman"/>
          <w:sz w:val="24"/>
          <w:szCs w:val="24"/>
          <w:lang w:eastAsia="lv-LV"/>
        </w:rPr>
        <w:t xml:space="preserve"> </w:t>
      </w:r>
      <w:r w:rsidRPr="00324CE7">
        <w:rPr>
          <w:rFonts w:ascii="Times New Roman" w:eastAsia="Times New Roman" w:hAnsi="Times New Roman" w:cs="Times New Roman"/>
          <w:sz w:val="24"/>
          <w:szCs w:val="24"/>
          <w:lang w:eastAsia="lv-LV"/>
        </w:rPr>
        <w:t>- aģentūras direktors, remontstrādnieks, Augstrozes Lielezera dežurants un lietvedis</w:t>
      </w:r>
      <w:r w:rsidR="00DA6288">
        <w:rPr>
          <w:rFonts w:ascii="Times New Roman" w:eastAsia="Times New Roman" w:hAnsi="Times New Roman" w:cs="Times New Roman"/>
          <w:sz w:val="24"/>
          <w:szCs w:val="24"/>
          <w:lang w:eastAsia="lv-LV"/>
        </w:rPr>
        <w:t xml:space="preserve"> </w:t>
      </w:r>
      <w:r w:rsidRPr="00324CE7">
        <w:rPr>
          <w:rFonts w:ascii="Times New Roman" w:eastAsia="Times New Roman" w:hAnsi="Times New Roman" w:cs="Times New Roman"/>
          <w:sz w:val="24"/>
          <w:szCs w:val="24"/>
          <w:lang w:eastAsia="lv-LV"/>
        </w:rPr>
        <w:t>-</w:t>
      </w:r>
      <w:r w:rsidR="00DA6288">
        <w:rPr>
          <w:rFonts w:ascii="Times New Roman" w:eastAsia="Times New Roman" w:hAnsi="Times New Roman" w:cs="Times New Roman"/>
          <w:sz w:val="24"/>
          <w:szCs w:val="24"/>
          <w:lang w:eastAsia="lv-LV"/>
        </w:rPr>
        <w:t xml:space="preserve"> </w:t>
      </w:r>
      <w:r w:rsidRPr="00324CE7">
        <w:rPr>
          <w:rFonts w:ascii="Times New Roman" w:eastAsia="Times New Roman" w:hAnsi="Times New Roman" w:cs="Times New Roman"/>
          <w:sz w:val="24"/>
          <w:szCs w:val="24"/>
          <w:lang w:eastAsia="lv-LV"/>
        </w:rPr>
        <w:t>sporta pasākumu organizators</w:t>
      </w:r>
      <w:r w:rsidR="009565E4" w:rsidRPr="00324CE7">
        <w:rPr>
          <w:rFonts w:ascii="Times New Roman" w:eastAsia="Times New Roman" w:hAnsi="Times New Roman" w:cs="Times New Roman"/>
          <w:sz w:val="24"/>
          <w:szCs w:val="24"/>
          <w:lang w:eastAsia="lv-LV"/>
        </w:rPr>
        <w:t>, kā arī sezonas darbinieki Lielezera pludmalē un Limbažu slidotavā.</w:t>
      </w:r>
    </w:p>
    <w:p w14:paraId="11E11B94" w14:textId="77777777" w:rsidR="00E078F8" w:rsidRPr="00324CE7" w:rsidRDefault="00E078F8" w:rsidP="0025201B">
      <w:pPr>
        <w:spacing w:after="0"/>
        <w:rPr>
          <w:rFonts w:ascii="Times New Roman" w:hAnsi="Times New Roman" w:cs="Times New Roman"/>
          <w:sz w:val="24"/>
          <w:szCs w:val="24"/>
        </w:rPr>
      </w:pPr>
    </w:p>
    <w:p w14:paraId="03EBB74A" w14:textId="66DA2EE7" w:rsidR="003B104A" w:rsidRPr="00324CE7" w:rsidRDefault="002B6D42" w:rsidP="00E02CFB">
      <w:pPr>
        <w:rPr>
          <w:rFonts w:ascii="Times New Roman" w:hAnsi="Times New Roman" w:cs="Times New Roman"/>
          <w:b/>
          <w:bCs/>
          <w:sz w:val="24"/>
          <w:szCs w:val="24"/>
        </w:rPr>
      </w:pPr>
      <w:r w:rsidRPr="00324CE7">
        <w:rPr>
          <w:rFonts w:ascii="Times New Roman" w:hAnsi="Times New Roman" w:cs="Times New Roman"/>
          <w:b/>
          <w:bCs/>
          <w:sz w:val="24"/>
          <w:szCs w:val="24"/>
        </w:rPr>
        <w:t>5</w:t>
      </w:r>
      <w:r w:rsidR="00704765" w:rsidRPr="00324CE7">
        <w:rPr>
          <w:rFonts w:ascii="Times New Roman" w:hAnsi="Times New Roman" w:cs="Times New Roman"/>
          <w:b/>
          <w:bCs/>
          <w:sz w:val="24"/>
          <w:szCs w:val="24"/>
        </w:rPr>
        <w:t xml:space="preserve">. </w:t>
      </w:r>
      <w:r w:rsidR="00E078F8" w:rsidRPr="00324CE7">
        <w:rPr>
          <w:rFonts w:ascii="Times New Roman" w:hAnsi="Times New Roman" w:cs="Times New Roman"/>
          <w:b/>
          <w:bCs/>
          <w:sz w:val="24"/>
          <w:szCs w:val="24"/>
        </w:rPr>
        <w:t>202</w:t>
      </w:r>
      <w:r w:rsidR="009D213D" w:rsidRPr="00324CE7">
        <w:rPr>
          <w:rFonts w:ascii="Times New Roman" w:hAnsi="Times New Roman" w:cs="Times New Roman"/>
          <w:b/>
          <w:bCs/>
          <w:sz w:val="24"/>
          <w:szCs w:val="24"/>
        </w:rPr>
        <w:t>2</w:t>
      </w:r>
      <w:r w:rsidR="00E078F8" w:rsidRPr="00324CE7">
        <w:rPr>
          <w:rFonts w:ascii="Times New Roman" w:hAnsi="Times New Roman" w:cs="Times New Roman"/>
          <w:b/>
          <w:bCs/>
          <w:sz w:val="24"/>
          <w:szCs w:val="24"/>
        </w:rPr>
        <w:t>.</w:t>
      </w:r>
      <w:r w:rsidR="00704765" w:rsidRPr="00324CE7">
        <w:rPr>
          <w:rFonts w:ascii="Times New Roman" w:hAnsi="Times New Roman" w:cs="Times New Roman"/>
          <w:b/>
          <w:bCs/>
          <w:sz w:val="24"/>
          <w:szCs w:val="24"/>
        </w:rPr>
        <w:t xml:space="preserve"> gada plānotie </w:t>
      </w:r>
      <w:r w:rsidR="00E078F8" w:rsidRPr="00324CE7">
        <w:rPr>
          <w:rFonts w:ascii="Times New Roman" w:hAnsi="Times New Roman" w:cs="Times New Roman"/>
          <w:b/>
          <w:bCs/>
          <w:sz w:val="24"/>
          <w:szCs w:val="24"/>
        </w:rPr>
        <w:t xml:space="preserve">darbi un </w:t>
      </w:r>
      <w:r w:rsidR="00704765" w:rsidRPr="00324CE7">
        <w:rPr>
          <w:rFonts w:ascii="Times New Roman" w:hAnsi="Times New Roman" w:cs="Times New Roman"/>
          <w:b/>
          <w:bCs/>
          <w:sz w:val="24"/>
          <w:szCs w:val="24"/>
        </w:rPr>
        <w:t>pasākumi</w:t>
      </w:r>
    </w:p>
    <w:p w14:paraId="3FDBF5D8" w14:textId="3BC25902" w:rsidR="00E47AA1" w:rsidRDefault="00704765" w:rsidP="00D40B3C">
      <w:pPr>
        <w:ind w:firstLine="720"/>
        <w:jc w:val="both"/>
        <w:rPr>
          <w:rFonts w:ascii="Times New Roman" w:hAnsi="Times New Roman" w:cs="Times New Roman"/>
          <w:sz w:val="24"/>
          <w:szCs w:val="24"/>
        </w:rPr>
      </w:pPr>
      <w:r w:rsidRPr="00324CE7">
        <w:rPr>
          <w:rFonts w:ascii="Times New Roman" w:hAnsi="Times New Roman" w:cs="Times New Roman"/>
          <w:sz w:val="24"/>
          <w:szCs w:val="24"/>
        </w:rPr>
        <w:t xml:space="preserve">Turpināt veikt reidus apsaimniekotajos ezeros un piekrastes uzkopšanas darbus, papildināt zivju resursus pēc </w:t>
      </w:r>
      <w:r w:rsidR="004A62CC" w:rsidRPr="00324CE7">
        <w:rPr>
          <w:rFonts w:ascii="Times New Roman" w:hAnsi="Times New Roman" w:cs="Times New Roman"/>
          <w:sz w:val="24"/>
          <w:szCs w:val="24"/>
        </w:rPr>
        <w:t xml:space="preserve">licencētās makšķerēšanas un </w:t>
      </w:r>
      <w:r w:rsidRPr="00324CE7">
        <w:rPr>
          <w:rFonts w:ascii="Times New Roman" w:hAnsi="Times New Roman" w:cs="Times New Roman"/>
          <w:sz w:val="24"/>
          <w:szCs w:val="24"/>
        </w:rPr>
        <w:t>zivsaimniecības eksp</w:t>
      </w:r>
      <w:r w:rsidR="00CB5B9C" w:rsidRPr="00324CE7">
        <w:rPr>
          <w:rFonts w:ascii="Times New Roman" w:hAnsi="Times New Roman" w:cs="Times New Roman"/>
          <w:sz w:val="24"/>
          <w:szCs w:val="24"/>
        </w:rPr>
        <w:t>luatācijas noteikumiem</w:t>
      </w:r>
      <w:r w:rsidRPr="00324CE7">
        <w:rPr>
          <w:rFonts w:ascii="Times New Roman" w:hAnsi="Times New Roman" w:cs="Times New Roman"/>
          <w:sz w:val="24"/>
          <w:szCs w:val="24"/>
        </w:rPr>
        <w:t>,</w:t>
      </w:r>
      <w:r w:rsidR="00E116EA" w:rsidRPr="00324CE7">
        <w:rPr>
          <w:rFonts w:ascii="Times New Roman" w:hAnsi="Times New Roman" w:cs="Times New Roman"/>
          <w:sz w:val="24"/>
          <w:szCs w:val="24"/>
        </w:rPr>
        <w:t xml:space="preserve"> </w:t>
      </w:r>
      <w:r w:rsidR="00F957E3" w:rsidRPr="00324CE7">
        <w:rPr>
          <w:rFonts w:ascii="Times New Roman" w:hAnsi="Times New Roman" w:cs="Times New Roman"/>
          <w:sz w:val="24"/>
          <w:szCs w:val="24"/>
        </w:rPr>
        <w:t>piesaistīt lī</w:t>
      </w:r>
      <w:r w:rsidR="00CB5B9C" w:rsidRPr="00324CE7">
        <w:rPr>
          <w:rFonts w:ascii="Times New Roman" w:hAnsi="Times New Roman" w:cs="Times New Roman"/>
          <w:sz w:val="24"/>
          <w:szCs w:val="24"/>
        </w:rPr>
        <w:t xml:space="preserve">dzekļus no Latvijas </w:t>
      </w:r>
      <w:r w:rsidR="00226801" w:rsidRPr="00324CE7">
        <w:rPr>
          <w:rFonts w:ascii="Times New Roman" w:hAnsi="Times New Roman" w:cs="Times New Roman"/>
          <w:sz w:val="24"/>
          <w:szCs w:val="24"/>
        </w:rPr>
        <w:t>Z</w:t>
      </w:r>
      <w:r w:rsidR="00CB5B9C" w:rsidRPr="00324CE7">
        <w:rPr>
          <w:rFonts w:ascii="Times New Roman" w:hAnsi="Times New Roman" w:cs="Times New Roman"/>
          <w:sz w:val="24"/>
          <w:szCs w:val="24"/>
        </w:rPr>
        <w:t xml:space="preserve">ivju fonda un citiem </w:t>
      </w:r>
      <w:r w:rsidR="00B5452A" w:rsidRPr="00324CE7">
        <w:rPr>
          <w:rFonts w:ascii="Times New Roman" w:hAnsi="Times New Roman" w:cs="Times New Roman"/>
          <w:sz w:val="24"/>
          <w:szCs w:val="24"/>
        </w:rPr>
        <w:t xml:space="preserve">pieejamiem </w:t>
      </w:r>
      <w:r w:rsidR="00CB5B9C" w:rsidRPr="00324CE7">
        <w:rPr>
          <w:rFonts w:ascii="Times New Roman" w:hAnsi="Times New Roman" w:cs="Times New Roman"/>
          <w:sz w:val="24"/>
          <w:szCs w:val="24"/>
        </w:rPr>
        <w:t>resursiem,</w:t>
      </w:r>
      <w:r w:rsidR="00D40B3C" w:rsidRPr="00324CE7">
        <w:rPr>
          <w:rFonts w:ascii="Times New Roman" w:hAnsi="Times New Roman" w:cs="Times New Roman"/>
          <w:sz w:val="24"/>
          <w:szCs w:val="24"/>
        </w:rPr>
        <w:t xml:space="preserve"> iesaistīties Zilo karogu programmā un</w:t>
      </w:r>
      <w:r w:rsidR="00CB5B9C" w:rsidRPr="00324CE7">
        <w:rPr>
          <w:rFonts w:ascii="Times New Roman" w:hAnsi="Times New Roman" w:cs="Times New Roman"/>
          <w:sz w:val="24"/>
          <w:szCs w:val="24"/>
        </w:rPr>
        <w:t xml:space="preserve"> turpināt </w:t>
      </w:r>
      <w:r w:rsidR="00E116EA" w:rsidRPr="00324CE7">
        <w:rPr>
          <w:rFonts w:ascii="Times New Roman" w:hAnsi="Times New Roman" w:cs="Times New Roman"/>
          <w:sz w:val="24"/>
          <w:szCs w:val="24"/>
        </w:rPr>
        <w:t>vides izglītības aktivitātes</w:t>
      </w:r>
      <w:r w:rsidR="007C2812" w:rsidRPr="00324CE7">
        <w:rPr>
          <w:rFonts w:ascii="Times New Roman" w:hAnsi="Times New Roman" w:cs="Times New Roman"/>
          <w:sz w:val="24"/>
          <w:szCs w:val="24"/>
        </w:rPr>
        <w:t>,</w:t>
      </w:r>
      <w:r w:rsidR="00B5452A" w:rsidRPr="00324CE7">
        <w:rPr>
          <w:rFonts w:ascii="Times New Roman" w:hAnsi="Times New Roman" w:cs="Times New Roman"/>
          <w:sz w:val="24"/>
          <w:szCs w:val="24"/>
        </w:rPr>
        <w:t xml:space="preserve"> </w:t>
      </w:r>
      <w:r w:rsidR="007C2812" w:rsidRPr="00324CE7">
        <w:rPr>
          <w:rFonts w:ascii="Times New Roman" w:hAnsi="Times New Roman" w:cs="Times New Roman"/>
          <w:sz w:val="24"/>
          <w:szCs w:val="24"/>
        </w:rPr>
        <w:t>o</w:t>
      </w:r>
      <w:r w:rsidR="00B5452A" w:rsidRPr="00324CE7">
        <w:rPr>
          <w:rFonts w:ascii="Times New Roman" w:hAnsi="Times New Roman" w:cs="Times New Roman"/>
          <w:sz w:val="24"/>
          <w:szCs w:val="24"/>
        </w:rPr>
        <w:t xml:space="preserve">rganizēt </w:t>
      </w:r>
      <w:r w:rsidR="007C2812" w:rsidRPr="00324CE7">
        <w:rPr>
          <w:rFonts w:ascii="Times New Roman" w:hAnsi="Times New Roman" w:cs="Times New Roman"/>
          <w:sz w:val="24"/>
          <w:szCs w:val="24"/>
        </w:rPr>
        <w:t xml:space="preserve">makšķerēšanas un </w:t>
      </w:r>
      <w:r w:rsidR="00B5452A" w:rsidRPr="00324CE7">
        <w:rPr>
          <w:rFonts w:ascii="Times New Roman" w:hAnsi="Times New Roman" w:cs="Times New Roman"/>
          <w:sz w:val="24"/>
          <w:szCs w:val="24"/>
        </w:rPr>
        <w:t>tautas sporta pasākumus Limbažu novadā</w:t>
      </w:r>
      <w:r w:rsidR="001E6ACE" w:rsidRPr="00324CE7">
        <w:rPr>
          <w:rFonts w:ascii="Times New Roman" w:hAnsi="Times New Roman" w:cs="Times New Roman"/>
          <w:sz w:val="24"/>
          <w:szCs w:val="24"/>
        </w:rPr>
        <w:t xml:space="preserve">. Realizēt </w:t>
      </w:r>
      <w:r w:rsidR="00C83DE4" w:rsidRPr="00324CE7">
        <w:rPr>
          <w:rFonts w:ascii="Times New Roman" w:hAnsi="Times New Roman" w:cs="Times New Roman"/>
          <w:sz w:val="24"/>
          <w:szCs w:val="24"/>
        </w:rPr>
        <w:t xml:space="preserve">2021. gada </w:t>
      </w:r>
      <w:r w:rsidR="001E6ACE" w:rsidRPr="00324CE7">
        <w:rPr>
          <w:rFonts w:ascii="Times New Roman" w:hAnsi="Times New Roman" w:cs="Times New Roman"/>
          <w:sz w:val="24"/>
          <w:szCs w:val="24"/>
        </w:rPr>
        <w:t>iesāktos projektus</w:t>
      </w:r>
      <w:r w:rsidR="00C63459" w:rsidRPr="00324CE7">
        <w:rPr>
          <w:rFonts w:ascii="Times New Roman" w:hAnsi="Times New Roman" w:cs="Times New Roman"/>
          <w:sz w:val="24"/>
          <w:szCs w:val="24"/>
        </w:rPr>
        <w:t>.</w:t>
      </w:r>
    </w:p>
    <w:p w14:paraId="13614C12" w14:textId="77777777" w:rsidR="00E90979" w:rsidRDefault="00E90979" w:rsidP="00D40B3C">
      <w:pPr>
        <w:ind w:firstLine="720"/>
        <w:jc w:val="both"/>
        <w:rPr>
          <w:rFonts w:ascii="Times New Roman" w:hAnsi="Times New Roman" w:cs="Times New Roman"/>
          <w:sz w:val="24"/>
          <w:szCs w:val="24"/>
        </w:rPr>
      </w:pPr>
    </w:p>
    <w:p w14:paraId="7A3E7A21" w14:textId="77777777" w:rsidR="00E90979" w:rsidRPr="00E90979" w:rsidRDefault="00E90979" w:rsidP="00E90979">
      <w:pPr>
        <w:spacing w:after="0" w:line="240" w:lineRule="auto"/>
        <w:rPr>
          <w:rFonts w:ascii="Times New Roman" w:eastAsia="Calibri" w:hAnsi="Times New Roman" w:cs="Times New Roman"/>
          <w:sz w:val="24"/>
          <w:szCs w:val="24"/>
        </w:rPr>
      </w:pPr>
      <w:r w:rsidRPr="00E90979">
        <w:rPr>
          <w:rFonts w:ascii="Times New Roman" w:eastAsia="Calibri" w:hAnsi="Times New Roman" w:cs="Times New Roman"/>
          <w:sz w:val="24"/>
          <w:szCs w:val="24"/>
        </w:rPr>
        <w:t>Limbažu novada pašvaldības</w:t>
      </w:r>
    </w:p>
    <w:p w14:paraId="49E03EB8" w14:textId="77777777" w:rsidR="00E90979" w:rsidRPr="00E90979" w:rsidRDefault="00E90979" w:rsidP="00E90979">
      <w:pPr>
        <w:spacing w:after="0" w:line="240" w:lineRule="auto"/>
        <w:rPr>
          <w:rFonts w:ascii="Times New Roman" w:eastAsia="Calibri" w:hAnsi="Times New Roman" w:cs="Times New Roman"/>
          <w:sz w:val="24"/>
          <w:szCs w:val="24"/>
        </w:rPr>
      </w:pPr>
      <w:r w:rsidRPr="00E90979">
        <w:rPr>
          <w:rFonts w:ascii="Times New Roman" w:eastAsia="Calibri" w:hAnsi="Times New Roman" w:cs="Times New Roman"/>
          <w:sz w:val="24"/>
          <w:szCs w:val="24"/>
        </w:rPr>
        <w:t>Domes priekšsēdētājs</w:t>
      </w:r>
      <w:r w:rsidRPr="00E90979">
        <w:rPr>
          <w:rFonts w:ascii="Times New Roman" w:eastAsia="Calibri" w:hAnsi="Times New Roman" w:cs="Times New Roman"/>
          <w:sz w:val="24"/>
          <w:szCs w:val="24"/>
        </w:rPr>
        <w:tab/>
      </w:r>
      <w:r w:rsidRPr="00E90979">
        <w:rPr>
          <w:rFonts w:ascii="Times New Roman" w:eastAsia="Calibri" w:hAnsi="Times New Roman" w:cs="Times New Roman"/>
          <w:sz w:val="24"/>
          <w:szCs w:val="24"/>
        </w:rPr>
        <w:tab/>
      </w:r>
      <w:r w:rsidRPr="00E90979">
        <w:rPr>
          <w:rFonts w:ascii="Times New Roman" w:eastAsia="Calibri" w:hAnsi="Times New Roman" w:cs="Times New Roman"/>
          <w:sz w:val="24"/>
          <w:szCs w:val="24"/>
        </w:rPr>
        <w:tab/>
      </w:r>
      <w:r w:rsidRPr="00E90979">
        <w:rPr>
          <w:rFonts w:ascii="Times New Roman" w:eastAsia="Calibri" w:hAnsi="Times New Roman" w:cs="Times New Roman"/>
          <w:sz w:val="24"/>
          <w:szCs w:val="24"/>
        </w:rPr>
        <w:tab/>
      </w:r>
      <w:r w:rsidRPr="00E90979">
        <w:rPr>
          <w:rFonts w:ascii="Times New Roman" w:eastAsia="Calibri" w:hAnsi="Times New Roman" w:cs="Times New Roman"/>
          <w:sz w:val="24"/>
          <w:szCs w:val="24"/>
        </w:rPr>
        <w:tab/>
      </w:r>
      <w:r w:rsidRPr="00E90979">
        <w:rPr>
          <w:rFonts w:ascii="Times New Roman" w:eastAsia="Calibri" w:hAnsi="Times New Roman" w:cs="Times New Roman"/>
          <w:sz w:val="24"/>
          <w:szCs w:val="24"/>
        </w:rPr>
        <w:tab/>
      </w:r>
      <w:r w:rsidRPr="00E90979">
        <w:rPr>
          <w:rFonts w:ascii="Times New Roman" w:eastAsia="Calibri" w:hAnsi="Times New Roman" w:cs="Times New Roman"/>
          <w:sz w:val="24"/>
          <w:szCs w:val="24"/>
        </w:rPr>
        <w:tab/>
      </w:r>
      <w:r w:rsidRPr="00E90979">
        <w:rPr>
          <w:rFonts w:ascii="Times New Roman" w:eastAsia="Calibri" w:hAnsi="Times New Roman" w:cs="Times New Roman"/>
          <w:sz w:val="24"/>
          <w:szCs w:val="24"/>
        </w:rPr>
        <w:tab/>
      </w:r>
      <w:r w:rsidRPr="00E90979">
        <w:rPr>
          <w:rFonts w:ascii="Times New Roman" w:eastAsia="Calibri" w:hAnsi="Times New Roman" w:cs="Times New Roman"/>
          <w:sz w:val="24"/>
          <w:szCs w:val="24"/>
        </w:rPr>
        <w:tab/>
        <w:t xml:space="preserve">D. </w:t>
      </w:r>
      <w:proofErr w:type="spellStart"/>
      <w:r w:rsidRPr="00E90979">
        <w:rPr>
          <w:rFonts w:ascii="Times New Roman" w:eastAsia="Calibri" w:hAnsi="Times New Roman" w:cs="Times New Roman"/>
          <w:sz w:val="24"/>
          <w:szCs w:val="24"/>
        </w:rPr>
        <w:t>Straubergs</w:t>
      </w:r>
      <w:proofErr w:type="spellEnd"/>
    </w:p>
    <w:p w14:paraId="3AD30710" w14:textId="77777777" w:rsidR="00E90979" w:rsidRPr="00E90979" w:rsidRDefault="00E90979" w:rsidP="00E90979">
      <w:pPr>
        <w:spacing w:after="0" w:line="240" w:lineRule="auto"/>
        <w:jc w:val="both"/>
        <w:rPr>
          <w:rFonts w:ascii="Times New Roman" w:eastAsia="Calibri" w:hAnsi="Times New Roman" w:cs="Times New Roman"/>
          <w:b/>
          <w:sz w:val="20"/>
          <w:szCs w:val="20"/>
        </w:rPr>
      </w:pPr>
    </w:p>
    <w:p w14:paraId="4CC2D212" w14:textId="77777777" w:rsidR="00E90979" w:rsidRPr="00E90979" w:rsidRDefault="00E90979" w:rsidP="00E90979">
      <w:pPr>
        <w:spacing w:after="0" w:line="240" w:lineRule="auto"/>
        <w:jc w:val="both"/>
        <w:rPr>
          <w:rFonts w:ascii="Times New Roman" w:eastAsia="Calibri" w:hAnsi="Times New Roman" w:cs="Times New Roman"/>
          <w:b/>
          <w:sz w:val="20"/>
          <w:szCs w:val="20"/>
        </w:rPr>
      </w:pPr>
    </w:p>
    <w:p w14:paraId="6901CD89" w14:textId="77777777" w:rsidR="00E90979" w:rsidRPr="00E90979" w:rsidRDefault="00E90979" w:rsidP="00E90979">
      <w:pPr>
        <w:spacing w:after="0" w:line="240" w:lineRule="auto"/>
        <w:jc w:val="both"/>
        <w:rPr>
          <w:rFonts w:ascii="Times New Roman" w:eastAsia="Calibri" w:hAnsi="Times New Roman" w:cs="Times New Roman"/>
          <w:b/>
          <w:sz w:val="18"/>
          <w:szCs w:val="18"/>
        </w:rPr>
      </w:pPr>
    </w:p>
    <w:p w14:paraId="0536E82D" w14:textId="77777777" w:rsidR="00E90979" w:rsidRPr="00E90979" w:rsidRDefault="00E90979" w:rsidP="00E90979">
      <w:pPr>
        <w:spacing w:after="0" w:line="240" w:lineRule="auto"/>
        <w:jc w:val="both"/>
        <w:rPr>
          <w:rFonts w:ascii="Times New Roman" w:eastAsia="Calibri" w:hAnsi="Times New Roman" w:cs="Times New Roman"/>
          <w:b/>
          <w:sz w:val="18"/>
          <w:szCs w:val="18"/>
        </w:rPr>
      </w:pPr>
      <w:r w:rsidRPr="00E90979">
        <w:rPr>
          <w:rFonts w:ascii="Times New Roman" w:eastAsia="Calibri" w:hAnsi="Times New Roman" w:cs="Times New Roman"/>
          <w:b/>
          <w:sz w:val="18"/>
          <w:szCs w:val="18"/>
        </w:rPr>
        <w:t>ŠIS DOKUMENTS IR PARAKSTĪTS AR DROŠU ELEKTRONISKO PARAKSTU UN SATUR LAIKA ZĪMOGU</w:t>
      </w:r>
    </w:p>
    <w:p w14:paraId="16B00863" w14:textId="77777777" w:rsidR="00E90979" w:rsidRPr="00324CE7" w:rsidRDefault="00E90979" w:rsidP="00D40B3C">
      <w:pPr>
        <w:ind w:firstLine="720"/>
        <w:jc w:val="both"/>
        <w:rPr>
          <w:rFonts w:ascii="Times New Roman" w:hAnsi="Times New Roman" w:cs="Times New Roman"/>
          <w:sz w:val="24"/>
          <w:szCs w:val="24"/>
        </w:rPr>
      </w:pPr>
      <w:bookmarkStart w:id="4" w:name="_GoBack"/>
      <w:bookmarkEnd w:id="4"/>
    </w:p>
    <w:sectPr w:rsidR="00E90979" w:rsidRPr="00324CE7" w:rsidSect="00DA6288">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A7D3E0" w14:textId="77777777" w:rsidR="00162871" w:rsidRDefault="00162871" w:rsidP="00D51789">
      <w:pPr>
        <w:spacing w:after="0" w:line="240" w:lineRule="auto"/>
      </w:pPr>
      <w:r>
        <w:separator/>
      </w:r>
    </w:p>
  </w:endnote>
  <w:endnote w:type="continuationSeparator" w:id="0">
    <w:p w14:paraId="75587DE7" w14:textId="77777777" w:rsidR="00162871" w:rsidRDefault="00162871" w:rsidP="00D51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887994" w14:textId="77777777" w:rsidR="00162871" w:rsidRDefault="00162871" w:rsidP="00D51789">
      <w:pPr>
        <w:spacing w:after="0" w:line="240" w:lineRule="auto"/>
      </w:pPr>
      <w:r>
        <w:separator/>
      </w:r>
    </w:p>
  </w:footnote>
  <w:footnote w:type="continuationSeparator" w:id="0">
    <w:p w14:paraId="28B18B83" w14:textId="77777777" w:rsidR="00162871" w:rsidRDefault="00162871" w:rsidP="00D517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7429907"/>
      <w:docPartObj>
        <w:docPartGallery w:val="Page Numbers (Top of Page)"/>
        <w:docPartUnique/>
      </w:docPartObj>
    </w:sdtPr>
    <w:sdtEndPr>
      <w:rPr>
        <w:rFonts w:ascii="Times New Roman" w:hAnsi="Times New Roman" w:cs="Times New Roman"/>
        <w:sz w:val="24"/>
        <w:szCs w:val="24"/>
      </w:rPr>
    </w:sdtEndPr>
    <w:sdtContent>
      <w:p w14:paraId="13D6BFED" w14:textId="46162C8E" w:rsidR="00DA6288" w:rsidRPr="00DA6288" w:rsidRDefault="00DA6288">
        <w:pPr>
          <w:pStyle w:val="Galvene"/>
          <w:jc w:val="center"/>
          <w:rPr>
            <w:rFonts w:ascii="Times New Roman" w:hAnsi="Times New Roman" w:cs="Times New Roman"/>
            <w:sz w:val="24"/>
            <w:szCs w:val="24"/>
          </w:rPr>
        </w:pPr>
        <w:r w:rsidRPr="00DA6288">
          <w:rPr>
            <w:rFonts w:ascii="Times New Roman" w:hAnsi="Times New Roman" w:cs="Times New Roman"/>
            <w:sz w:val="24"/>
            <w:szCs w:val="24"/>
          </w:rPr>
          <w:fldChar w:fldCharType="begin"/>
        </w:r>
        <w:r w:rsidRPr="00DA6288">
          <w:rPr>
            <w:rFonts w:ascii="Times New Roman" w:hAnsi="Times New Roman" w:cs="Times New Roman"/>
            <w:sz w:val="24"/>
            <w:szCs w:val="24"/>
          </w:rPr>
          <w:instrText>PAGE   \* MERGEFORMAT</w:instrText>
        </w:r>
        <w:r w:rsidRPr="00DA6288">
          <w:rPr>
            <w:rFonts w:ascii="Times New Roman" w:hAnsi="Times New Roman" w:cs="Times New Roman"/>
            <w:sz w:val="24"/>
            <w:szCs w:val="24"/>
          </w:rPr>
          <w:fldChar w:fldCharType="separate"/>
        </w:r>
        <w:r w:rsidR="00E90979">
          <w:rPr>
            <w:rFonts w:ascii="Times New Roman" w:hAnsi="Times New Roman" w:cs="Times New Roman"/>
            <w:noProof/>
            <w:sz w:val="24"/>
            <w:szCs w:val="24"/>
          </w:rPr>
          <w:t>6</w:t>
        </w:r>
        <w:r w:rsidRPr="00DA6288">
          <w:rPr>
            <w:rFonts w:ascii="Times New Roman" w:hAnsi="Times New Roman" w:cs="Times New Roman"/>
            <w:sz w:val="24"/>
            <w:szCs w:val="24"/>
          </w:rPr>
          <w:fldChar w:fldCharType="end"/>
        </w:r>
      </w:p>
    </w:sdtContent>
  </w:sdt>
  <w:p w14:paraId="52EB0E2C" w14:textId="77777777" w:rsidR="00DA6288" w:rsidRDefault="00DA6288">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270735"/>
    <w:multiLevelType w:val="hybridMultilevel"/>
    <w:tmpl w:val="0DB427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C75144A"/>
    <w:multiLevelType w:val="hybridMultilevel"/>
    <w:tmpl w:val="0DB427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BD0031F"/>
    <w:multiLevelType w:val="hybridMultilevel"/>
    <w:tmpl w:val="8280F14E"/>
    <w:lvl w:ilvl="0" w:tplc="B9F45968">
      <w:start w:val="1"/>
      <w:numFmt w:val="bullet"/>
      <w:lvlText w:val=""/>
      <w:lvlJc w:val="left"/>
      <w:pPr>
        <w:tabs>
          <w:tab w:val="num" w:pos="720"/>
        </w:tabs>
        <w:ind w:left="720" w:hanging="360"/>
      </w:pPr>
      <w:rPr>
        <w:rFonts w:ascii="Symbol" w:hAnsi="Symbol" w:hint="default"/>
      </w:rPr>
    </w:lvl>
    <w:lvl w:ilvl="1" w:tplc="0256137E">
      <w:start w:val="1"/>
      <w:numFmt w:val="bullet"/>
      <w:lvlText w:val=""/>
      <w:lvlJc w:val="left"/>
      <w:pPr>
        <w:tabs>
          <w:tab w:val="num" w:pos="1440"/>
        </w:tabs>
        <w:ind w:left="1440" w:hanging="360"/>
      </w:pPr>
      <w:rPr>
        <w:rFonts w:ascii="Symbol" w:hAnsi="Symbol"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E072A30"/>
    <w:multiLevelType w:val="hybridMultilevel"/>
    <w:tmpl w:val="0DB427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46D"/>
    <w:rsid w:val="00011D66"/>
    <w:rsid w:val="00033C17"/>
    <w:rsid w:val="0005095D"/>
    <w:rsid w:val="0006204F"/>
    <w:rsid w:val="0010153B"/>
    <w:rsid w:val="001206CF"/>
    <w:rsid w:val="00135D43"/>
    <w:rsid w:val="0015404A"/>
    <w:rsid w:val="0015760E"/>
    <w:rsid w:val="00162871"/>
    <w:rsid w:val="001A3ED0"/>
    <w:rsid w:val="001B6AC8"/>
    <w:rsid w:val="001C1568"/>
    <w:rsid w:val="001C75EA"/>
    <w:rsid w:val="001E1EFC"/>
    <w:rsid w:val="001E5C57"/>
    <w:rsid w:val="001E6ACE"/>
    <w:rsid w:val="001E7D13"/>
    <w:rsid w:val="001F7EA6"/>
    <w:rsid w:val="00226801"/>
    <w:rsid w:val="0024183E"/>
    <w:rsid w:val="0025201B"/>
    <w:rsid w:val="0026228A"/>
    <w:rsid w:val="0028241E"/>
    <w:rsid w:val="002B6D42"/>
    <w:rsid w:val="002D3FBC"/>
    <w:rsid w:val="00324CE7"/>
    <w:rsid w:val="00361F17"/>
    <w:rsid w:val="00362F1B"/>
    <w:rsid w:val="00363B3D"/>
    <w:rsid w:val="00364073"/>
    <w:rsid w:val="003821D9"/>
    <w:rsid w:val="00386B4A"/>
    <w:rsid w:val="003948F4"/>
    <w:rsid w:val="003953F4"/>
    <w:rsid w:val="003B104A"/>
    <w:rsid w:val="003F2B05"/>
    <w:rsid w:val="003F600F"/>
    <w:rsid w:val="003F7AF2"/>
    <w:rsid w:val="004230E9"/>
    <w:rsid w:val="0043222E"/>
    <w:rsid w:val="00435827"/>
    <w:rsid w:val="00437513"/>
    <w:rsid w:val="00454733"/>
    <w:rsid w:val="00496921"/>
    <w:rsid w:val="00497DA1"/>
    <w:rsid w:val="004A62CC"/>
    <w:rsid w:val="004B1923"/>
    <w:rsid w:val="004B60FF"/>
    <w:rsid w:val="004E4D53"/>
    <w:rsid w:val="004F3453"/>
    <w:rsid w:val="004F348E"/>
    <w:rsid w:val="0050095B"/>
    <w:rsid w:val="005215CC"/>
    <w:rsid w:val="00527218"/>
    <w:rsid w:val="005455BD"/>
    <w:rsid w:val="00551741"/>
    <w:rsid w:val="0055423C"/>
    <w:rsid w:val="0056546D"/>
    <w:rsid w:val="005752A0"/>
    <w:rsid w:val="005860EE"/>
    <w:rsid w:val="005B3379"/>
    <w:rsid w:val="005B6483"/>
    <w:rsid w:val="005C2F78"/>
    <w:rsid w:val="005C3783"/>
    <w:rsid w:val="005C622C"/>
    <w:rsid w:val="005D7293"/>
    <w:rsid w:val="005E1BC4"/>
    <w:rsid w:val="005E75E8"/>
    <w:rsid w:val="005F64E6"/>
    <w:rsid w:val="006155B5"/>
    <w:rsid w:val="006208FE"/>
    <w:rsid w:val="006245AD"/>
    <w:rsid w:val="0064586C"/>
    <w:rsid w:val="00654594"/>
    <w:rsid w:val="00661843"/>
    <w:rsid w:val="0069194D"/>
    <w:rsid w:val="006B4B89"/>
    <w:rsid w:val="006B6056"/>
    <w:rsid w:val="006E7BF6"/>
    <w:rsid w:val="00704765"/>
    <w:rsid w:val="007060FA"/>
    <w:rsid w:val="0070701C"/>
    <w:rsid w:val="00721283"/>
    <w:rsid w:val="0072283F"/>
    <w:rsid w:val="00740E7C"/>
    <w:rsid w:val="00765701"/>
    <w:rsid w:val="007775C0"/>
    <w:rsid w:val="007900AE"/>
    <w:rsid w:val="007B13EC"/>
    <w:rsid w:val="007C2812"/>
    <w:rsid w:val="007F1B3D"/>
    <w:rsid w:val="0081130E"/>
    <w:rsid w:val="00820813"/>
    <w:rsid w:val="00821356"/>
    <w:rsid w:val="008216AF"/>
    <w:rsid w:val="008367D2"/>
    <w:rsid w:val="00851541"/>
    <w:rsid w:val="00865634"/>
    <w:rsid w:val="00867E06"/>
    <w:rsid w:val="00871311"/>
    <w:rsid w:val="008741A8"/>
    <w:rsid w:val="0088258C"/>
    <w:rsid w:val="00882DA2"/>
    <w:rsid w:val="008C37CB"/>
    <w:rsid w:val="008D5B88"/>
    <w:rsid w:val="008F1110"/>
    <w:rsid w:val="008F14AA"/>
    <w:rsid w:val="00913457"/>
    <w:rsid w:val="009565E4"/>
    <w:rsid w:val="009758D5"/>
    <w:rsid w:val="009B3F28"/>
    <w:rsid w:val="009D213D"/>
    <w:rsid w:val="009D62E0"/>
    <w:rsid w:val="009F1AEA"/>
    <w:rsid w:val="009F7987"/>
    <w:rsid w:val="009F79D6"/>
    <w:rsid w:val="00A3018D"/>
    <w:rsid w:val="00A32ABB"/>
    <w:rsid w:val="00A34283"/>
    <w:rsid w:val="00A40D38"/>
    <w:rsid w:val="00A474C1"/>
    <w:rsid w:val="00A55806"/>
    <w:rsid w:val="00A67A7C"/>
    <w:rsid w:val="00A72EBC"/>
    <w:rsid w:val="00A81B14"/>
    <w:rsid w:val="00AA4B48"/>
    <w:rsid w:val="00AF1D80"/>
    <w:rsid w:val="00B15FC5"/>
    <w:rsid w:val="00B2677A"/>
    <w:rsid w:val="00B50DEE"/>
    <w:rsid w:val="00B5452A"/>
    <w:rsid w:val="00B630BB"/>
    <w:rsid w:val="00B74C78"/>
    <w:rsid w:val="00B97BB3"/>
    <w:rsid w:val="00BC239A"/>
    <w:rsid w:val="00BE619E"/>
    <w:rsid w:val="00BF181B"/>
    <w:rsid w:val="00BF341E"/>
    <w:rsid w:val="00C004E1"/>
    <w:rsid w:val="00C03CF4"/>
    <w:rsid w:val="00C07ED4"/>
    <w:rsid w:val="00C30352"/>
    <w:rsid w:val="00C63459"/>
    <w:rsid w:val="00C743D8"/>
    <w:rsid w:val="00C83DE4"/>
    <w:rsid w:val="00CB5B9C"/>
    <w:rsid w:val="00CC1AAD"/>
    <w:rsid w:val="00CE2821"/>
    <w:rsid w:val="00CE2E01"/>
    <w:rsid w:val="00CF7117"/>
    <w:rsid w:val="00D00B3E"/>
    <w:rsid w:val="00D03775"/>
    <w:rsid w:val="00D2480A"/>
    <w:rsid w:val="00D40A37"/>
    <w:rsid w:val="00D40B3C"/>
    <w:rsid w:val="00D51789"/>
    <w:rsid w:val="00D65F82"/>
    <w:rsid w:val="00D66024"/>
    <w:rsid w:val="00D86B06"/>
    <w:rsid w:val="00DA4965"/>
    <w:rsid w:val="00DA6288"/>
    <w:rsid w:val="00DB1F23"/>
    <w:rsid w:val="00DC45A8"/>
    <w:rsid w:val="00DC72AA"/>
    <w:rsid w:val="00DD0041"/>
    <w:rsid w:val="00E01261"/>
    <w:rsid w:val="00E02CFB"/>
    <w:rsid w:val="00E078F8"/>
    <w:rsid w:val="00E116EA"/>
    <w:rsid w:val="00E27089"/>
    <w:rsid w:val="00E34BE9"/>
    <w:rsid w:val="00E47AA1"/>
    <w:rsid w:val="00E90979"/>
    <w:rsid w:val="00EC42B3"/>
    <w:rsid w:val="00ED413E"/>
    <w:rsid w:val="00EF194E"/>
    <w:rsid w:val="00EF655A"/>
    <w:rsid w:val="00F11620"/>
    <w:rsid w:val="00F14FCA"/>
    <w:rsid w:val="00F27783"/>
    <w:rsid w:val="00F618A1"/>
    <w:rsid w:val="00F81486"/>
    <w:rsid w:val="00F87A11"/>
    <w:rsid w:val="00F92E60"/>
    <w:rsid w:val="00F957E3"/>
    <w:rsid w:val="00FC4056"/>
    <w:rsid w:val="00FE33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C37AF"/>
  <w15:chartTrackingRefBased/>
  <w15:docId w15:val="{CB80BCB8-9280-414B-8058-809DAC725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957E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F7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semiHidden/>
    <w:unhideWhenUsed/>
    <w:rsid w:val="00ED413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1A3ED0"/>
    <w:rPr>
      <w:sz w:val="16"/>
      <w:szCs w:val="16"/>
    </w:rPr>
  </w:style>
  <w:style w:type="paragraph" w:styleId="Komentrateksts">
    <w:name w:val="annotation text"/>
    <w:basedOn w:val="Parasts"/>
    <w:link w:val="KomentratekstsRakstz"/>
    <w:uiPriority w:val="99"/>
    <w:semiHidden/>
    <w:unhideWhenUsed/>
    <w:rsid w:val="001A3ED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A3ED0"/>
    <w:rPr>
      <w:sz w:val="20"/>
      <w:szCs w:val="20"/>
    </w:rPr>
  </w:style>
  <w:style w:type="paragraph" w:styleId="Komentratma">
    <w:name w:val="annotation subject"/>
    <w:basedOn w:val="Komentrateksts"/>
    <w:next w:val="Komentrateksts"/>
    <w:link w:val="KomentratmaRakstz"/>
    <w:uiPriority w:val="99"/>
    <w:semiHidden/>
    <w:unhideWhenUsed/>
    <w:rsid w:val="001A3ED0"/>
    <w:rPr>
      <w:b/>
      <w:bCs/>
    </w:rPr>
  </w:style>
  <w:style w:type="character" w:customStyle="1" w:styleId="KomentratmaRakstz">
    <w:name w:val="Komentāra tēma Rakstz."/>
    <w:basedOn w:val="KomentratekstsRakstz"/>
    <w:link w:val="Komentratma"/>
    <w:uiPriority w:val="99"/>
    <w:semiHidden/>
    <w:rsid w:val="001A3ED0"/>
    <w:rPr>
      <w:b/>
      <w:bCs/>
      <w:sz w:val="20"/>
      <w:szCs w:val="20"/>
    </w:rPr>
  </w:style>
  <w:style w:type="paragraph" w:styleId="Galvene">
    <w:name w:val="header"/>
    <w:basedOn w:val="Parasts"/>
    <w:link w:val="GalveneRakstz"/>
    <w:uiPriority w:val="99"/>
    <w:unhideWhenUsed/>
    <w:rsid w:val="00D5178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51789"/>
  </w:style>
  <w:style w:type="paragraph" w:styleId="Kjene">
    <w:name w:val="footer"/>
    <w:basedOn w:val="Parasts"/>
    <w:link w:val="KjeneRakstz"/>
    <w:uiPriority w:val="99"/>
    <w:unhideWhenUsed/>
    <w:rsid w:val="00D5178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51789"/>
  </w:style>
  <w:style w:type="paragraph" w:styleId="Sarakstarindkopa">
    <w:name w:val="List Paragraph"/>
    <w:basedOn w:val="Parasts"/>
    <w:uiPriority w:val="34"/>
    <w:qFormat/>
    <w:rsid w:val="006B60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482170">
      <w:bodyDiv w:val="1"/>
      <w:marLeft w:val="0"/>
      <w:marRight w:val="0"/>
      <w:marTop w:val="0"/>
      <w:marBottom w:val="0"/>
      <w:divBdr>
        <w:top w:val="none" w:sz="0" w:space="0" w:color="auto"/>
        <w:left w:val="none" w:sz="0" w:space="0" w:color="auto"/>
        <w:bottom w:val="none" w:sz="0" w:space="0" w:color="auto"/>
        <w:right w:val="none" w:sz="0" w:space="0" w:color="auto"/>
      </w:divBdr>
    </w:div>
    <w:div w:id="169457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7901</Words>
  <Characters>4505</Characters>
  <Application>Microsoft Office Word</Application>
  <DocSecurity>0</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ALDA .</dc:creator>
  <cp:keywords/>
  <dc:description/>
  <cp:lastModifiedBy>Dace Tauriņa</cp:lastModifiedBy>
  <cp:revision>13</cp:revision>
  <cp:lastPrinted>2022-06-14T05:20:00Z</cp:lastPrinted>
  <dcterms:created xsi:type="dcterms:W3CDTF">2022-06-13T13:14:00Z</dcterms:created>
  <dcterms:modified xsi:type="dcterms:W3CDTF">2022-07-05T13:00:00Z</dcterms:modified>
</cp:coreProperties>
</file>