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B81F" w14:textId="53932421" w:rsidR="00ED6DF6" w:rsidRPr="00ED6DF6" w:rsidRDefault="00ED6DF6" w:rsidP="00ED6DF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Limbažu novada Attīstības programma 2022.-2028. gadam</w:t>
      </w:r>
    </w:p>
    <w:p w14:paraId="53A53382" w14:textId="77777777" w:rsidR="00ED6DF6" w:rsidRPr="00ED6DF6" w:rsidRDefault="00ED6DF6" w:rsidP="00ED6DF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>apstiprināta ar Limbažu novada domes</w:t>
      </w:r>
    </w:p>
    <w:p w14:paraId="03B5EF8D" w14:textId="36ADE0E2" w:rsidR="00ED6DF6" w:rsidRPr="00ED6DF6" w:rsidRDefault="00ED6DF6" w:rsidP="00ED6DF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2022. gada </w:t>
      </w:r>
      <w:r w:rsidR="007D47D3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7D47D3">
        <w:rPr>
          <w:rFonts w:ascii="Times New Roman" w:eastAsia="Times New Roman" w:hAnsi="Times New Roman" w:cs="Times New Roman"/>
          <w:sz w:val="24"/>
          <w:szCs w:val="24"/>
          <w:lang w:eastAsia="en-GB"/>
        </w:rPr>
        <w:t>jūlija</w:t>
      </w: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lēmum</w:t>
      </w:r>
      <w:r w:rsidR="00A42284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912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</w:t>
      </w:r>
      <w:r w:rsidR="009C1EA7">
        <w:rPr>
          <w:rFonts w:ascii="Times New Roman" w:eastAsia="Times New Roman" w:hAnsi="Times New Roman" w:cs="Times New Roman"/>
          <w:sz w:val="24"/>
          <w:szCs w:val="24"/>
          <w:lang w:eastAsia="en-GB"/>
        </w:rPr>
        <w:t>778</w:t>
      </w: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(protokol</w:t>
      </w:r>
      <w:r w:rsidR="009C1E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>Nr.</w:t>
      </w:r>
      <w:r w:rsidR="007D47D3">
        <w:rPr>
          <w:rFonts w:ascii="Times New Roman" w:eastAsia="Times New Roman" w:hAnsi="Times New Roman" w:cs="Times New Roman"/>
          <w:sz w:val="24"/>
          <w:szCs w:val="24"/>
          <w:lang w:eastAsia="en-GB"/>
        </w:rPr>
        <w:t>11</w:t>
      </w: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9C1EA7">
        <w:rPr>
          <w:rFonts w:ascii="Times New Roman" w:eastAsia="Times New Roman" w:hAnsi="Times New Roman" w:cs="Times New Roman"/>
          <w:sz w:val="24"/>
          <w:szCs w:val="24"/>
          <w:lang w:eastAsia="en-GB"/>
        </w:rPr>
        <w:t>38</w:t>
      </w:r>
      <w:r w:rsidRPr="00ED6DF6">
        <w:rPr>
          <w:rFonts w:ascii="Times New Roman" w:eastAsia="Times New Roman" w:hAnsi="Times New Roman" w:cs="Times New Roman"/>
          <w:sz w:val="24"/>
          <w:szCs w:val="24"/>
          <w:lang w:eastAsia="en-GB"/>
        </w:rPr>
        <w:t>.)</w:t>
      </w:r>
    </w:p>
    <w:p w14:paraId="03AFACB1" w14:textId="77777777" w:rsidR="00ED6DF6" w:rsidRDefault="00ED6DF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color w:val="000000"/>
          <w:sz w:val="40"/>
          <w:szCs w:val="40"/>
        </w:rPr>
      </w:pPr>
    </w:p>
    <w:p w14:paraId="5DF1FF90" w14:textId="4406CA7B" w:rsidR="007D1AB0" w:rsidRPr="007D1AB0" w:rsidRDefault="00302F56" w:rsidP="007D1AB0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caps/>
          <w:color w:val="000000"/>
          <w:sz w:val="56"/>
          <w:szCs w:val="56"/>
        </w:rPr>
      </w:pPr>
      <w:r w:rsidRPr="007D1AB0">
        <w:rPr>
          <w:rFonts w:asciiTheme="majorBidi" w:hAnsiTheme="majorBidi" w:cstheme="majorBidi"/>
          <w:b/>
          <w:caps/>
          <w:color w:val="000000"/>
          <w:sz w:val="56"/>
          <w:szCs w:val="56"/>
        </w:rPr>
        <w:t xml:space="preserve">Limbažu novada Attīstības programma </w:t>
      </w:r>
    </w:p>
    <w:p w14:paraId="5021CA50" w14:textId="27E62ADB" w:rsidR="008D201D" w:rsidRPr="007D1AB0" w:rsidRDefault="00302F5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caps/>
          <w:color w:val="000000"/>
          <w:sz w:val="56"/>
          <w:szCs w:val="56"/>
        </w:rPr>
      </w:pPr>
      <w:r w:rsidRPr="007D1AB0">
        <w:rPr>
          <w:rFonts w:asciiTheme="majorBidi" w:hAnsiTheme="majorBidi" w:cstheme="majorBidi"/>
          <w:b/>
          <w:caps/>
          <w:color w:val="000000"/>
          <w:sz w:val="56"/>
          <w:szCs w:val="56"/>
        </w:rPr>
        <w:t>2022.-2028.g</w:t>
      </w:r>
      <w:r w:rsidR="007D1AB0" w:rsidRPr="007D1AB0">
        <w:rPr>
          <w:rFonts w:asciiTheme="majorBidi" w:hAnsiTheme="majorBidi" w:cstheme="majorBidi"/>
          <w:b/>
          <w:caps/>
          <w:color w:val="000000"/>
          <w:sz w:val="56"/>
          <w:szCs w:val="56"/>
        </w:rPr>
        <w:t>adam</w:t>
      </w:r>
    </w:p>
    <w:p w14:paraId="3B5B3681" w14:textId="1215C8DB" w:rsidR="008D201D" w:rsidRPr="007D1AB0" w:rsidRDefault="00302F56" w:rsidP="007D1AB0">
      <w:pPr>
        <w:jc w:val="center"/>
        <w:rPr>
          <w:rFonts w:asciiTheme="majorBidi" w:hAnsiTheme="majorBidi" w:cstheme="majorBidi"/>
          <w:b/>
          <w:smallCaps/>
          <w:sz w:val="40"/>
          <w:szCs w:val="40"/>
        </w:rPr>
      </w:pPr>
      <w:r w:rsidRPr="007D1AB0">
        <w:rPr>
          <w:rFonts w:asciiTheme="majorBidi" w:hAnsiTheme="majorBidi" w:cstheme="majorBidi"/>
          <w:b/>
          <w:smallCaps/>
          <w:sz w:val="40"/>
          <w:szCs w:val="40"/>
        </w:rPr>
        <w:t>R</w:t>
      </w:r>
      <w:r w:rsidR="007D1AB0" w:rsidRPr="007D1AB0">
        <w:rPr>
          <w:rFonts w:asciiTheme="majorBidi" w:hAnsiTheme="majorBidi" w:cstheme="majorBidi"/>
          <w:b/>
          <w:sz w:val="40"/>
          <w:szCs w:val="40"/>
        </w:rPr>
        <w:t>īcības</w:t>
      </w:r>
      <w:r w:rsidRPr="007D1AB0">
        <w:rPr>
          <w:rFonts w:asciiTheme="majorBidi" w:hAnsiTheme="majorBidi" w:cstheme="majorBidi"/>
          <w:b/>
          <w:smallCaps/>
          <w:sz w:val="40"/>
          <w:szCs w:val="40"/>
        </w:rPr>
        <w:t xml:space="preserve"> </w:t>
      </w:r>
      <w:r w:rsidR="007D1AB0" w:rsidRPr="007D1AB0">
        <w:rPr>
          <w:rFonts w:asciiTheme="majorBidi" w:hAnsiTheme="majorBidi" w:cstheme="majorBidi"/>
          <w:b/>
          <w:sz w:val="40"/>
          <w:szCs w:val="40"/>
        </w:rPr>
        <w:t>plāns</w:t>
      </w:r>
    </w:p>
    <w:p w14:paraId="3546CBBB" w14:textId="7E7E408D" w:rsidR="008D201D" w:rsidRDefault="000263E9" w:rsidP="000263E9">
      <w:pPr>
        <w:tabs>
          <w:tab w:val="left" w:pos="9927"/>
        </w:tabs>
        <w:spacing w:before="120" w:after="0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ab/>
      </w:r>
    </w:p>
    <w:p w14:paraId="780288BE" w14:textId="77777777" w:rsidR="008D201D" w:rsidRDefault="00302F56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1.Prioritāte – Kvalitatīvi publiskie pakalpojumi</w:t>
      </w:r>
    </w:p>
    <w:tbl>
      <w:tblPr>
        <w:tblW w:w="14614" w:type="dxa"/>
        <w:tblLayout w:type="fixed"/>
        <w:tblLook w:val="0400" w:firstRow="0" w:lastRow="0" w:firstColumn="0" w:lastColumn="0" w:noHBand="0" w:noVBand="1"/>
      </w:tblPr>
      <w:tblGrid>
        <w:gridCol w:w="3510"/>
        <w:gridCol w:w="6"/>
        <w:gridCol w:w="47"/>
        <w:gridCol w:w="4857"/>
        <w:gridCol w:w="22"/>
        <w:gridCol w:w="1814"/>
        <w:gridCol w:w="10"/>
        <w:gridCol w:w="7"/>
        <w:gridCol w:w="2451"/>
        <w:gridCol w:w="28"/>
        <w:gridCol w:w="1862"/>
      </w:tblGrid>
      <w:tr w:rsidR="008D201D" w14:paraId="701EBC2B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444C9A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DF7C87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D2E9D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6241D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F8583D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8D201D" w14:paraId="4FD0A655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625B65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1.1.RĪCĪBU VIRZIENS (RV) Izglītības un sporta nozares pilnveidošana</w:t>
            </w:r>
          </w:p>
        </w:tc>
      </w:tr>
      <w:tr w:rsidR="008D201D" w14:paraId="4E96DE56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289E159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1.1.1. Nodrošināt kvalitatīvu un daudzveidīgu izglītības pieejamību</w:t>
            </w:r>
          </w:p>
        </w:tc>
      </w:tr>
      <w:tr w:rsidR="008D201D" w14:paraId="2DF40709" w14:textId="77777777" w:rsidTr="00097DE8">
        <w:trPr>
          <w:trHeight w:val="66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5C44" w14:textId="67BA6DDC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1.Novada izglītības pakalpojumu attīstības plānošana</w:t>
            </w:r>
            <w:r w:rsidR="005121CC">
              <w:rPr>
                <w:rFonts w:asciiTheme="majorBidi" w:hAnsiTheme="majorBidi" w:cstheme="majorBidi"/>
                <w:color w:val="000000"/>
              </w:rPr>
              <w:t xml:space="preserve"> un pilnveidošana</w:t>
            </w:r>
          </w:p>
          <w:p w14:paraId="7CCC5A11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3550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Turpinot īstenojamās pārmaiņas izglītībā, pilnveidojot mācību saturu un pieeju, sekmējot skolotāju sadarbību, pieredzes apmaiņu un savstarpēju atbalstu kvalitatīva mācību procesa plānošanā un īstenošanā:</w:t>
            </w:r>
          </w:p>
          <w:p w14:paraId="3E1210B5" w14:textId="77777777" w:rsidR="008D201D" w:rsidRDefault="00302F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65" w:hanging="357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Izstrādāta kopēja izglītības iestāžu attīstības politika novadā;</w:t>
            </w:r>
          </w:p>
          <w:p w14:paraId="5617D701" w14:textId="77777777" w:rsidR="008D201D" w:rsidRDefault="00302F56">
            <w:pPr>
              <w:pStyle w:val="Sarakstarindkopa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Licencētas un tiek īstenotas izglītības programmas, atbilstoši mācību saturam un izglītojamo spējām, nodrošinot iekļaujošo izglītību un speciālās izglītības programmā;</w:t>
            </w:r>
          </w:p>
          <w:p w14:paraId="6BA026BD" w14:textId="77777777" w:rsidR="008D201D" w:rsidRDefault="00302F56">
            <w:pPr>
              <w:pStyle w:val="Sarakstarindkopa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Īstenotas profesionālās izglītības programmas atbilstoši darba tirgus pieprasījumam sadarbībā ar darba devējiem;</w:t>
            </w:r>
          </w:p>
          <w:p w14:paraId="79FB17A5" w14:textId="77777777" w:rsidR="008D201D" w:rsidRDefault="00302F5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Izstrādāti kritēriji mazo lauku skolu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attīstībai, apzināti to attīstības virzieni, sadarbībā ar vietējo sabiedrību izstrādāts rīcības plāns - skola kā daudzfunkcionāls centrs, paaugstinot telpu izmantošanas efektivitāti;</w:t>
            </w:r>
          </w:p>
          <w:p w14:paraId="30C6FFDE" w14:textId="77777777" w:rsidR="008D201D" w:rsidRDefault="00302F56">
            <w:pPr>
              <w:pStyle w:val="Sarakstarindkopa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Nodrošināts daudzveidīgs interešu izglītības un neformālās izglītības programmu piedāvājums novada iestādēs un sadarbībā ar nevalstisko sektoru – nodibinājumiem, biedrībām.</w:t>
            </w:r>
          </w:p>
          <w:p w14:paraId="5D52A2EA" w14:textId="77777777" w:rsidR="008D201D" w:rsidRDefault="00302F5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izglītības iestāžu iesaiste dažādos izglītības projektos;</w:t>
            </w:r>
          </w:p>
          <w:p w14:paraId="4640DED9" w14:textId="77777777" w:rsidR="008D201D" w:rsidRDefault="00302F5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Izstrādāta rīcības programma karjeras izglītības aktivitātēm, nodrošināti katrā izglītības iestādē karjeras izglītības pedagoga pakalpojumi;</w:t>
            </w:r>
          </w:p>
          <w:p w14:paraId="41B1FDA1" w14:textId="77777777" w:rsidR="008D201D" w:rsidRDefault="00302F5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Organizēti skolēnu zinātniski pētnieciskie darbi sadarbībā ar darba devējiem un uzņēmējiem, meklējot risinājumus inovatīviem produktiem un/vai pakalpojumiem novadā;</w:t>
            </w:r>
          </w:p>
          <w:p w14:paraId="645BD850" w14:textId="77777777" w:rsidR="008D201D" w:rsidRDefault="00302F5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Naudas balvas par teicamām un izcilām sekmēm vidējās izglītības iestādēs, par izciliem sasniegumiem sportā, izglītībā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523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3FE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3E6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B618EC" w14:paraId="0348CD87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0A22" w14:textId="77777777" w:rsidR="00B618EC" w:rsidRDefault="00B618E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C95F" w14:textId="636CF484" w:rsidR="00B618EC" w:rsidRPr="00B618EC" w:rsidRDefault="00B618EC" w:rsidP="005121CC">
            <w:pPr>
              <w:pStyle w:val="Sarakstarindkopa"/>
              <w:numPr>
                <w:ilvl w:val="0"/>
                <w:numId w:val="15"/>
              </w:num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B618EC">
              <w:rPr>
                <w:rFonts w:asciiTheme="majorBidi" w:hAnsiTheme="majorBidi" w:cstheme="majorBidi"/>
                <w:color w:val="000000"/>
              </w:rPr>
              <w:t>Ģenerāļa Pētera Radziņa Staiceles Sporta profesionālās vidusskolas pārņemšana</w:t>
            </w:r>
            <w:r w:rsidR="005121CC">
              <w:rPr>
                <w:rFonts w:asciiTheme="majorBidi" w:hAnsiTheme="majorBidi" w:cstheme="majorBidi"/>
                <w:color w:val="000000"/>
              </w:rPr>
              <w:t xml:space="preserve"> no nodibinājuma “Nacionālais sporta centrs “Staicele””;</w:t>
            </w:r>
          </w:p>
          <w:p w14:paraId="43DA7C2B" w14:textId="6CAE1A72" w:rsidR="00B618EC" w:rsidRDefault="00B618EC" w:rsidP="00CD5A4B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</w:t>
            </w:r>
            <w:r w:rsidRPr="00B618EC">
              <w:rPr>
                <w:rFonts w:asciiTheme="majorBidi" w:hAnsiTheme="majorBidi" w:cstheme="majorBidi"/>
                <w:color w:val="000000"/>
              </w:rPr>
              <w:t>porta laukumu un internāta iegāde</w:t>
            </w:r>
            <w:r w:rsidR="005121CC">
              <w:rPr>
                <w:rFonts w:asciiTheme="majorBidi" w:hAnsiTheme="majorBidi" w:cstheme="majorBidi"/>
                <w:color w:val="000000"/>
              </w:rPr>
              <w:t xml:space="preserve"> no Latvijas </w:t>
            </w:r>
            <w:r w:rsidR="00CD5A4B">
              <w:rPr>
                <w:rFonts w:asciiTheme="majorBidi" w:hAnsiTheme="majorBidi" w:cstheme="majorBidi"/>
                <w:color w:val="000000"/>
              </w:rPr>
              <w:t>F</w:t>
            </w:r>
            <w:r w:rsidR="005121CC">
              <w:rPr>
                <w:rFonts w:asciiTheme="majorBidi" w:hAnsiTheme="majorBidi" w:cstheme="majorBidi"/>
                <w:color w:val="000000"/>
              </w:rPr>
              <w:t>utbola federācijas</w:t>
            </w:r>
            <w:r w:rsidR="005121CC" w:rsidRPr="00B618EC">
              <w:rPr>
                <w:rFonts w:asciiTheme="majorBidi" w:hAnsiTheme="majorBidi" w:cstheme="majorBidi"/>
                <w:color w:val="000000"/>
              </w:rPr>
              <w:t xml:space="preserve"> Ģenerāļa Pētera Radziņa Staiceles Sporta profesionālās vidusskolas</w:t>
            </w:r>
            <w:r w:rsidR="005121CC">
              <w:rPr>
                <w:rFonts w:asciiTheme="majorBidi" w:hAnsiTheme="majorBidi" w:cstheme="majorBidi"/>
                <w:color w:val="000000"/>
              </w:rPr>
              <w:t xml:space="preserve"> darbības nodrošināšanai;</w:t>
            </w:r>
          </w:p>
          <w:p w14:paraId="188FB503" w14:textId="51B255F0" w:rsidR="005121CC" w:rsidRDefault="005121CC" w:rsidP="005121CC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Sporta </w:t>
            </w:r>
            <w:r w:rsidRPr="005121CC">
              <w:rPr>
                <w:rFonts w:asciiTheme="majorBidi" w:hAnsiTheme="majorBidi" w:cstheme="majorBidi"/>
                <w:color w:val="000000"/>
              </w:rPr>
              <w:t>zāles būvniecība</w:t>
            </w:r>
            <w:r>
              <w:rPr>
                <w:rFonts w:asciiTheme="majorBidi" w:hAnsiTheme="majorBidi" w:cstheme="majorBidi"/>
                <w:color w:val="000000"/>
              </w:rPr>
              <w:t xml:space="preserve"> un tehniskā aprīkojuma iegāde</w:t>
            </w:r>
            <w:r w:rsidRPr="00B618EC">
              <w:rPr>
                <w:rFonts w:asciiTheme="majorBidi" w:hAnsiTheme="majorBidi" w:cstheme="majorBidi"/>
                <w:color w:val="000000"/>
              </w:rPr>
              <w:t xml:space="preserve"> Ģenerāļa Pētera Radziņa Staiceles Sporta profesionālās vidusskolas</w:t>
            </w:r>
            <w:r>
              <w:rPr>
                <w:rFonts w:asciiTheme="majorBidi" w:hAnsiTheme="majorBidi" w:cstheme="majorBidi"/>
                <w:color w:val="000000"/>
              </w:rPr>
              <w:t xml:space="preserve"> darbības nodrošināšanai.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F4E7" w14:textId="5C14ECCD" w:rsidR="00B618EC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0851" w14:textId="605E67B2" w:rsidR="00B91DE6" w:rsidRDefault="00B91DE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7FFD42E" w14:textId="20BD0716" w:rsidR="00B91DE6" w:rsidRDefault="00B91DE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12F2FF56" w14:textId="75087431" w:rsidR="005121CC" w:rsidRDefault="00B91DE6" w:rsidP="005121C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1032054" w14:textId="77777777" w:rsidR="00B618EC" w:rsidRDefault="00B618E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0B42" w14:textId="77777777" w:rsidR="00B618EC" w:rsidRDefault="00B618E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244BE3B7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AE87" w14:textId="0F3A3F31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2.Atbalsts kvalitatīvas izglītības pieejamībai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24BD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Ieviesti kvalitatīvas izglītības principi:</w:t>
            </w:r>
          </w:p>
          <w:p w14:paraId="74A07399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Mijiedarbība,</w:t>
            </w:r>
          </w:p>
          <w:p w14:paraId="4A7FA80C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Ģimene un vietējā kopiena,</w:t>
            </w:r>
          </w:p>
          <w:p w14:paraId="1E5EAAC1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Iekļaušana, daudzveidība un demokrātijas vērtības,</w:t>
            </w:r>
          </w:p>
          <w:p w14:paraId="30C97226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Novērtēšana un plānošana,</w:t>
            </w:r>
          </w:p>
          <w:p w14:paraId="3B2CF2F2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Mācīšanās stratēģijas,</w:t>
            </w:r>
          </w:p>
          <w:p w14:paraId="46711145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Mācīšanās vide,</w:t>
            </w:r>
          </w:p>
          <w:p w14:paraId="7AB0585C" w14:textId="77777777" w:rsidR="008D201D" w:rsidRDefault="00302F56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Profesionālā pilnveide</w:t>
            </w:r>
          </w:p>
          <w:p w14:paraId="5A3AA886" w14:textId="6A0F9296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Ieviesti atbalsta pasākumi izglītojamo individuālo kompetenču attīstībai, nodrošināts individuāls darbs atbalsta sniegšanai konkrētā mācību priekšme</w:t>
            </w:r>
            <w:r w:rsidR="00B952CE">
              <w:rPr>
                <w:rFonts w:asciiTheme="majorBidi" w:hAnsiTheme="majorBidi" w:cstheme="majorBidi"/>
                <w:color w:val="000000"/>
              </w:rPr>
              <w:t>tā, sniegts atbalsts ekonomisko</w:t>
            </w:r>
            <w:r>
              <w:rPr>
                <w:rFonts w:asciiTheme="majorBidi" w:hAnsiTheme="majorBidi" w:cstheme="majorBidi"/>
                <w:color w:val="000000"/>
              </w:rPr>
              <w:t xml:space="preserve"> un sociālo risku mazināšanai;</w:t>
            </w:r>
          </w:p>
          <w:p w14:paraId="175FF420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Darbs ar talantīgajiem bērniem kompetenču attīstībai, pilnveidei. Ieviestas papildus aktivitātes STEM un vides jomā, multidisciplinārā jomā, valodas jomā;</w:t>
            </w:r>
          </w:p>
          <w:p w14:paraId="57252220" w14:textId="1953C68C" w:rsidR="008D201D" w:rsidRDefault="00302F56" w:rsidP="00CD5A4B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Izglītības iestādēs nodrošināts izglītojamajiem psihologa, logopēda, speciālā pedagoga, sociālā pedagoga atbalsts. Notiek sadarbība ar Limbažu Konsultatīvā bērnu centra speciālistiem.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0FC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  <w:p w14:paraId="45B9EDB6" w14:textId="77777777" w:rsidR="008D201D" w:rsidRDefault="008D201D">
            <w:pPr>
              <w:widowControl w:val="0"/>
              <w:rPr>
                <w:rFonts w:asciiTheme="majorBidi" w:hAnsiTheme="majorBidi" w:cstheme="majorBidi"/>
              </w:rPr>
            </w:pPr>
          </w:p>
          <w:p w14:paraId="08E1287A" w14:textId="77777777" w:rsidR="008D201D" w:rsidRDefault="008D201D">
            <w:pPr>
              <w:widowControl w:val="0"/>
              <w:rPr>
                <w:rFonts w:asciiTheme="majorBidi" w:hAnsiTheme="majorBidi" w:cstheme="majorBidi"/>
              </w:rPr>
            </w:pPr>
          </w:p>
          <w:p w14:paraId="40DA7D21" w14:textId="77777777" w:rsidR="008D201D" w:rsidRDefault="008D201D">
            <w:pPr>
              <w:widowControl w:val="0"/>
              <w:rPr>
                <w:rFonts w:asciiTheme="majorBidi" w:hAnsiTheme="majorBidi" w:cstheme="majorBidi"/>
              </w:rPr>
            </w:pPr>
          </w:p>
          <w:p w14:paraId="18FF264B" w14:textId="77777777" w:rsidR="008D201D" w:rsidRDefault="008D201D">
            <w:pPr>
              <w:widowControl w:val="0"/>
              <w:rPr>
                <w:rFonts w:asciiTheme="majorBidi" w:hAnsiTheme="majorBidi" w:cstheme="majorBidi"/>
              </w:rPr>
            </w:pPr>
          </w:p>
          <w:p w14:paraId="0F6CD3C8" w14:textId="77777777" w:rsidR="008D201D" w:rsidRDefault="008D201D">
            <w:pPr>
              <w:widowControl w:val="0"/>
              <w:rPr>
                <w:rFonts w:asciiTheme="majorBidi" w:hAnsiTheme="majorBidi" w:cstheme="majorBidi"/>
              </w:rPr>
            </w:pPr>
          </w:p>
          <w:p w14:paraId="5D054C89" w14:textId="77777777" w:rsidR="008D201D" w:rsidRDefault="008D201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1C68" w14:textId="35694CA2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58C8632" w14:textId="58A5E112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>ondu finansējums</w:t>
            </w:r>
          </w:p>
          <w:p w14:paraId="4B04D96C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D2F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8D201D" w14:paraId="3A7E99B2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B8FA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3.Izglītības speciālistu profesionālās kompetences un konkurētspējas veicināšana personālās izaugsmes un karjeras iespējām</w:t>
            </w:r>
          </w:p>
          <w:p w14:paraId="55A40BF6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BE9A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pedagogu profesionālās kompetences pilnveide;</w:t>
            </w:r>
          </w:p>
          <w:p w14:paraId="6D7BD270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Izstrādātas atbalsta sistēmas veicinot motivētu, radošu, kvalificētu pedagogu piesaisti izglītības iestādēm;</w:t>
            </w:r>
          </w:p>
          <w:p w14:paraId="4245113E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Pedagogu profesionālā pilnveide notiek jēgpilni, balstīta uz konkrētā pedagoga mācīšanās vajadzībām;</w:t>
            </w:r>
          </w:p>
          <w:p w14:paraId="6EB3496B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Pedagogu labās prakses popularizēšana;</w:t>
            </w:r>
          </w:p>
          <w:p w14:paraId="6F147C2A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Nodrošināts metodiskais atbalsts izglītības programmu realizēšanai;</w:t>
            </w:r>
          </w:p>
          <w:p w14:paraId="7FEC3F7B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Piedāvāti jauni risinājumi e-vidē speciālistu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kompetenču pilnveidei (semināri, konferences, meistarklases, izstādes, labās prakses piemēri, konkursi u.c.);</w:t>
            </w:r>
          </w:p>
          <w:p w14:paraId="254C4500" w14:textId="2A3451BC" w:rsidR="008D201D" w:rsidRDefault="00B952CE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Nodrošināts </w:t>
            </w:r>
            <w:r w:rsidR="00302F56">
              <w:rPr>
                <w:rFonts w:asciiTheme="majorBidi" w:hAnsiTheme="majorBidi" w:cstheme="majorBidi"/>
                <w:color w:val="000000"/>
              </w:rPr>
              <w:t>pedagoģiskais atbalsts</w:t>
            </w:r>
            <w:r w:rsidR="00CD5A4B">
              <w:rPr>
                <w:rFonts w:asciiTheme="majorBidi" w:hAnsiTheme="majorBidi" w:cstheme="majorBidi"/>
                <w:color w:val="000000"/>
              </w:rPr>
              <w:t xml:space="preserve"> izglītojamo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302F56">
              <w:rPr>
                <w:rFonts w:asciiTheme="majorBidi" w:hAnsiTheme="majorBidi" w:cstheme="majorBidi"/>
                <w:color w:val="000000"/>
              </w:rPr>
              <w:t>ģimenēm izmantojot dažādas komunikācijas formas;</w:t>
            </w:r>
          </w:p>
          <w:p w14:paraId="79FFD974" w14:textId="01697B18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– rīcības plānojums pedagogu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darbības; </w:t>
            </w:r>
          </w:p>
          <w:p w14:paraId="674629C7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Noorganizēti pieredzes apmaiņas pasākumi;</w:t>
            </w:r>
          </w:p>
          <w:p w14:paraId="09BDB434" w14:textId="77777777" w:rsidR="008D201D" w:rsidRDefault="00302F56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Attīstīta sadarbība starp novada un ārpus novada izglītības iestādēm un citiem nozaru speciālistiem.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DA8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2F65" w14:textId="3F9279D7" w:rsidR="008D201D" w:rsidRDefault="005A5BE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ECC4028" w14:textId="2FCCB570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>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322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8D201D" w14:paraId="2BD147DC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1CDB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4.Sabiedrības līdzdalība un iesaistīšana izglītības procesā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B335" w14:textId="77777777" w:rsidR="008D201D" w:rsidRDefault="00302F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iestāžu informācija sabiedrībai, vietējai kopienai par iestādes sasniegumiem un labās prakses darbību;</w:t>
            </w:r>
          </w:p>
          <w:p w14:paraId="1D5DD432" w14:textId="77777777" w:rsidR="008D201D" w:rsidRDefault="00302F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Plānota sadarbības veicināšana ar izglītojamo vecākiem, izglītības iestādes vecāku padomi;</w:t>
            </w:r>
          </w:p>
          <w:p w14:paraId="33A230C5" w14:textId="5EACC2FA" w:rsidR="008D201D" w:rsidRDefault="00302F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Nodrošināti vecāku pedagoģiskās kompetences pilnveides pasākumi (lekcijas, diskusijas, semināri, praktiskās nodarbības)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izglītības iestādēs, palīdzot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vecākiem apgūt prasmes līdzdarboties sava bērna izglītošanā;</w:t>
            </w:r>
          </w:p>
          <w:p w14:paraId="7035CEA7" w14:textId="1CF3259D" w:rsidR="008D201D" w:rsidRDefault="00302F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izglīto</w:t>
            </w:r>
            <w:r w:rsidR="00B952CE">
              <w:rPr>
                <w:rFonts w:asciiTheme="majorBidi" w:hAnsiTheme="majorBidi" w:cstheme="majorBidi"/>
              </w:rPr>
              <w:t>jamo pašpārvalžu izglītošana un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952CE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esaistīšana izglītības iestādes mācību darba pilnveidošanā, ārpus stundu pasākumu organizēšana, izglītības iestādes atpazīšanā;</w:t>
            </w:r>
          </w:p>
          <w:p w14:paraId="5B45DBBF" w14:textId="108D934D" w:rsidR="008D201D" w:rsidRDefault="00302F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Sadar</w:t>
            </w:r>
            <w:r w:rsidR="00B952CE">
              <w:rPr>
                <w:rFonts w:asciiTheme="majorBidi" w:hAnsiTheme="majorBidi" w:cstheme="majorBidi"/>
              </w:rPr>
              <w:t xml:space="preserve">bība ar </w:t>
            </w:r>
            <w:r>
              <w:rPr>
                <w:rFonts w:asciiTheme="majorBidi" w:hAnsiTheme="majorBidi" w:cstheme="majorBidi"/>
              </w:rPr>
              <w:t>citām pašvaldības iestādēm, uzņēmējiem, nevalstiskajām organizācijā, biedrībām izglītības projektu īstenošanā, materiāltehniskās bāze papildināšanā, infrastruktūras uzlabošanā;</w:t>
            </w:r>
          </w:p>
          <w:p w14:paraId="220C0AA0" w14:textId="77777777" w:rsidR="008D201D" w:rsidRDefault="00302F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Nodrošināts atbalsts skolēnu darbam vasarā.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669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0E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BB3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8D201D" w14:paraId="7EBA2F2D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932C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5.Izglītības iestāžu dalība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starptautiskajos projektos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C711" w14:textId="77777777" w:rsidR="008D201D" w:rsidRDefault="00302F56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Limbažu novada pamatskolās un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vidusskolās tiek īstenoti Eiropas Savienības Sociālā fonda (turpmāk – ESF) projekti;</w:t>
            </w:r>
          </w:p>
          <w:p w14:paraId="0C81A6FA" w14:textId="1339D569" w:rsidR="008D201D" w:rsidRDefault="002435DD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Limbažu novada pamatskolās un vidusskolās tiek īstenota Valsts kultūrkapitāla fonda (turpmāk – VKKF) programma "Latvijas skolas soma";</w:t>
            </w:r>
          </w:p>
          <w:p w14:paraId="64EF8974" w14:textId="77777777" w:rsidR="008D201D" w:rsidRDefault="00302F56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ES Erasmus+programmas projekti;</w:t>
            </w:r>
          </w:p>
          <w:p w14:paraId="54790FAA" w14:textId="77777777" w:rsidR="008D201D" w:rsidRDefault="00302F56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E-Twining projekti;</w:t>
            </w:r>
          </w:p>
          <w:p w14:paraId="435AD582" w14:textId="77777777" w:rsidR="008D201D" w:rsidRDefault="00302F56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Ziemeļvalstu un Baltijas valstu programmas Nordplus projekti.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38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C03F" w14:textId="4BF088AB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E87FCEF" w14:textId="0B35B2CB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F</w:t>
            </w:r>
            <w:r w:rsidR="00302F56">
              <w:rPr>
                <w:rFonts w:asciiTheme="majorBidi" w:hAnsiTheme="majorBidi" w:cstheme="majorBidi"/>
              </w:rPr>
              <w:t>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6B0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Izglītības </w:t>
            </w:r>
            <w:r>
              <w:rPr>
                <w:rFonts w:asciiTheme="majorBidi" w:hAnsiTheme="majorBidi" w:cstheme="majorBidi"/>
              </w:rPr>
              <w:lastRenderedPageBreak/>
              <w:t>pārvalde, izglītības iestāžu vadītāji</w:t>
            </w:r>
          </w:p>
        </w:tc>
      </w:tr>
      <w:tr w:rsidR="008D201D" w14:paraId="0958E9AF" w14:textId="77777777" w:rsidTr="00097DE8">
        <w:trPr>
          <w:trHeight w:val="1070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DBAA" w14:textId="371B89C3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6.Izglītības iestāžu materiāli tehniskas bāzes pilnveidošana</w:t>
            </w:r>
            <w:r w:rsidR="00434F84">
              <w:rPr>
                <w:rFonts w:asciiTheme="majorBidi" w:hAnsiTheme="majorBidi" w:cstheme="majorBidi"/>
              </w:rPr>
              <w:t>, vides pieejamības un pakalpojuma kvalitātes nodrošināšana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EE95" w14:textId="77777777" w:rsidR="008D201D" w:rsidRDefault="00302F5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Regulāri atjaunota un papildināta materiāli tehniskā bāze novada izglītības iestādēs;</w:t>
            </w:r>
          </w:p>
          <w:p w14:paraId="6AB8C48F" w14:textId="0BC385C1" w:rsidR="00CD5A4B" w:rsidRPr="00434F84" w:rsidRDefault="00302F56" w:rsidP="00434F8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Ieviestas un pielietotas digitālo mācību platformas</w:t>
            </w:r>
            <w:r w:rsidR="00434F8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9A8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510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77A7" w14:textId="7DB9E8AE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</w:t>
            </w:r>
            <w:r w:rsidR="005A5BE3">
              <w:rPr>
                <w:rFonts w:asciiTheme="majorBidi" w:hAnsiTheme="majorBidi" w:cstheme="majorBidi"/>
              </w:rPr>
              <w:t>as pārvalde, izglītības iestāžu</w:t>
            </w:r>
            <w:r>
              <w:rPr>
                <w:rFonts w:asciiTheme="majorBidi" w:hAnsiTheme="majorBidi" w:cstheme="majorBidi"/>
              </w:rPr>
              <w:t xml:space="preserve"> vadītāji</w:t>
            </w:r>
          </w:p>
        </w:tc>
      </w:tr>
      <w:tr w:rsidR="00434F84" w14:paraId="2C412763" w14:textId="77777777" w:rsidTr="00097DE8">
        <w:trPr>
          <w:trHeight w:val="1070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9234" w14:textId="77777777" w:rsidR="00434F84" w:rsidRDefault="00434F84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C5E2" w14:textId="361DA299" w:rsidR="00434F84" w:rsidRDefault="00434F84" w:rsidP="00434F8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434F84">
              <w:rPr>
                <w:rFonts w:asciiTheme="majorBidi" w:hAnsiTheme="majorBidi" w:cstheme="majorBidi"/>
              </w:rPr>
              <w:t>Sportistu viesnīcas, Sporta ielā 3, Limbažos, iekštelpu remonta projekta izstrāde un realizācija, mēbeļu iegāde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5A5" w14:textId="7817C801" w:rsidR="00434F84" w:rsidRDefault="00434F84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9CEA" w14:textId="051961D0" w:rsidR="00434F84" w:rsidRDefault="00434F84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34F84"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8BE9" w14:textId="5EEF6824" w:rsidR="00434F84" w:rsidRPr="00434F84" w:rsidRDefault="005A5BE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 “Limbaži”</w:t>
            </w:r>
          </w:p>
        </w:tc>
      </w:tr>
      <w:tr w:rsidR="008D201D" w14:paraId="12E84ACE" w14:textId="77777777">
        <w:trPr>
          <w:trHeight w:val="64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3099D67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1.1.2. Nodrošināt mūžizglītības un karjeras ievirzes iespējas novadā</w:t>
            </w:r>
          </w:p>
        </w:tc>
      </w:tr>
      <w:tr w:rsidR="008D201D" w14:paraId="7109A1A4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7C83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1.Atbalsts kvalitatīvas mūžizglītības attīstībai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B492" w14:textId="331E0FBC" w:rsidR="008D201D" w:rsidRDefault="00B952CE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Izstrādāta </w:t>
            </w:r>
            <w:r w:rsidR="00302F56">
              <w:rPr>
                <w:rFonts w:asciiTheme="majorBidi" w:hAnsiTheme="majorBidi" w:cstheme="majorBidi"/>
              </w:rPr>
              <w:t>pieaugušo izglītības ilgtspējīgas attīstības koncepcija;</w:t>
            </w:r>
          </w:p>
          <w:p w14:paraId="11373AC1" w14:textId="77777777" w:rsidR="008D201D" w:rsidRDefault="00302F5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Izveidots pieaugušo izglītības pārvaldības – sadarbības modelis un tīklojums dažādu mērķa grupu iesaistei pieaugušo izglītībā;</w:t>
            </w:r>
          </w:p>
          <w:p w14:paraId="0ED5BF61" w14:textId="4B34BD67" w:rsidR="008D201D" w:rsidRDefault="00302F5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Sniegts atbalsts Pieaugušo izglītības un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Mūžizglītības centru attīstībai Limbažu novadā;</w:t>
            </w:r>
          </w:p>
          <w:p w14:paraId="391BA7BB" w14:textId="282FC81D" w:rsidR="008D201D" w:rsidRDefault="00302F5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Pilnveidotas un licencētas jaunas izglītības programmas novada iedzīvotāju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prasmju un iemaņu apguvei;</w:t>
            </w:r>
          </w:p>
          <w:p w14:paraId="74FE9350" w14:textId="0F11CF4D" w:rsidR="008D201D" w:rsidRDefault="00302F56" w:rsidP="001A11AD">
            <w:pPr>
              <w:pStyle w:val="Sarakstarindkopa"/>
              <w:widowControl w:val="0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Nodrošināta dalība ESF atbalstītajā projektā “Nodarbināto personu profesionālās kompetences pilnveide”, atbalsts digitālo aģentu apmācībai novadā, iesaistoties </w:t>
            </w:r>
            <w:r>
              <w:rPr>
                <w:rFonts w:asciiTheme="majorBidi" w:hAnsiTheme="majorBidi" w:cstheme="majorBidi"/>
              </w:rPr>
              <w:lastRenderedPageBreak/>
              <w:t>VARAM īstenotajā projektā “Sabiedrības IKT iespēju izmantošanas veicināšanas pasākumi”.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50D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7D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589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vadītāji,</w:t>
            </w:r>
          </w:p>
          <w:p w14:paraId="4D592C6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novada publiskās bibliotēkas</w:t>
            </w:r>
          </w:p>
        </w:tc>
      </w:tr>
      <w:tr w:rsidR="008D201D" w14:paraId="7364FCFF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0731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2.Atbalsts </w:t>
            </w:r>
            <w:r>
              <w:rPr>
                <w:rFonts w:asciiTheme="majorBidi" w:hAnsiTheme="majorBidi" w:cstheme="majorBidi"/>
                <w:color w:val="000000"/>
              </w:rPr>
              <w:t>jaunatnes iniciatīvām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AAF6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rīcības plāns jaunatnes politikas jomā jaunatnes iniciatīvas aktivizēšanai novadā;</w:t>
            </w:r>
          </w:p>
          <w:p w14:paraId="596E4FC5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jaunatnes politikas plānošanas dokuments;</w:t>
            </w:r>
          </w:p>
          <w:p w14:paraId="77F71F71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Nodrošināts koordinēts un saskaņots jauniešu vajadzībām atbilstoša jaunatnes politikas ieviešana novadā;</w:t>
            </w:r>
          </w:p>
          <w:p w14:paraId="5E7E1AF3" w14:textId="3E5EB94D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</w:t>
            </w:r>
            <w:r w:rsidR="00B952CE">
              <w:rPr>
                <w:rFonts w:asciiTheme="majorBidi" w:hAnsiTheme="majorBidi" w:cstheme="majorBidi"/>
              </w:rPr>
              <w:t xml:space="preserve"> iespēja</w:t>
            </w:r>
            <w:r>
              <w:rPr>
                <w:rFonts w:asciiTheme="majorBidi" w:hAnsiTheme="majorBidi" w:cstheme="majorBidi"/>
              </w:rPr>
              <w:t xml:space="preserve"> jauniešiem līdzdarboties un iesaistīties viņu dzīves kvalitātes ietekmējošu lēmumu pieņemšanā;</w:t>
            </w:r>
          </w:p>
          <w:p w14:paraId="26DCC182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jauniešu iesaistīšanās jaunatnes organizācijās un brīvprātīgajā darbā;</w:t>
            </w:r>
          </w:p>
          <w:p w14:paraId="7DF85AE9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Attīstīta starptautiskā sadarbība un jauniešu mobilitāte;</w:t>
            </w:r>
          </w:p>
          <w:p w14:paraId="3BC48FCF" w14:textId="77B77E39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jauniešu sociālā drošība – mazi</w:t>
            </w:r>
            <w:r w:rsidR="001A11AD">
              <w:rPr>
                <w:rFonts w:asciiTheme="majorBidi" w:hAnsiTheme="majorBidi" w:cstheme="majorBidi"/>
              </w:rPr>
              <w:t>not sociālās atstumtības riskus</w:t>
            </w:r>
            <w:r>
              <w:rPr>
                <w:rFonts w:asciiTheme="majorBidi" w:hAnsiTheme="majorBidi" w:cstheme="majorBidi"/>
              </w:rPr>
              <w:t xml:space="preserve"> un riska grupu jauniešu integrācijas sabiedrībā;</w:t>
            </w:r>
          </w:p>
          <w:p w14:paraId="7ECDD914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jauniešu vajadzībām un viņu mērķauditorijai atbilstoša informācijas pieejamība;</w:t>
            </w:r>
          </w:p>
          <w:p w14:paraId="3A0DCF26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Eiropas Jauniešu parlamenta Latvijas 34. reģionālā sesija Limbažos;</w:t>
            </w:r>
          </w:p>
          <w:p w14:paraId="3ED0BA73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Popularizētas brīvprātīgā darba aktivitātes jauniešu vidū;</w:t>
            </w:r>
          </w:p>
          <w:p w14:paraId="688D98DA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Izveidots novada jaunatnes iniciatīvu atbalsta fonds.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E38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517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39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8D201D" w14:paraId="04F2C07C" w14:textId="77777777" w:rsidTr="00097DE8">
        <w:trPr>
          <w:trHeight w:val="64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ADB7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E853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Atbalsts Limbažu novada jauniešu iniciatīvu projektu konkursam;</w:t>
            </w:r>
          </w:p>
          <w:p w14:paraId="7E3B7D62" w14:textId="77777777" w:rsidR="008D201D" w:rsidRDefault="00302F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novada pašvaldības bērnu un jauniešu nometņu organizēšana.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1282" w14:textId="44C37EEA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F37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Pašvaldības budžets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3DA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</w:t>
            </w:r>
          </w:p>
        </w:tc>
      </w:tr>
      <w:tr w:rsidR="008D201D" w14:paraId="768F16F1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CF1615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1.1.3. Nodrošināt izglītības pakalpojumu pieejamību, uzlabojot izglītības iestāžu infrastruktūru un aprīkojumu</w:t>
            </w:r>
          </w:p>
        </w:tc>
      </w:tr>
      <w:tr w:rsidR="008D201D" w14:paraId="1C2FAD2B" w14:textId="77777777" w:rsidTr="00097DE8">
        <w:trPr>
          <w:trHeight w:val="1053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0A5E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1. Izglītības iestāžu energoefektivitātes celšana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AADD" w14:textId="77777777" w:rsidR="008D201D" w:rsidRDefault="00302F56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Izglītības iestāžu energosertifikācija, apgaismojuma nomaiņa, ēku siltināšana, enerģijas kontroles un vadības iekārtu uzstādīšana, noteksistēmas nomaiņa tai skaitā viedo skaitītāju un ventilācijas sistēmas;</w:t>
            </w:r>
          </w:p>
          <w:p w14:paraId="3689BDA6" w14:textId="06B68BCC" w:rsidR="008D201D" w:rsidRDefault="00302F56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Infrastruktūras uzlabošana Limbažu Valsts ģimnāzijā kvalitatīvas izglītības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pieejamībai.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93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6633" w14:textId="77777777" w:rsidR="00B91DE6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5636AFB" w14:textId="453FE72B" w:rsidR="00B91DE6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32EC0DD" w14:textId="32A9CDAC" w:rsidR="008D201D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97C2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Attīstības un projektu nodaļa</w:t>
            </w:r>
          </w:p>
        </w:tc>
      </w:tr>
      <w:tr w:rsidR="008D201D" w14:paraId="2A46B2A1" w14:textId="77777777" w:rsidTr="00097DE8">
        <w:trPr>
          <w:trHeight w:val="281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0D3B" w14:textId="720BEF21" w:rsidR="008D201D" w:rsidRDefault="00302F56" w:rsidP="008675D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Novada izglītības iestāžu tehniskās infrastruktūras pārbūve un izveide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7CA2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Veikta izglītības iestāžu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</w:rPr>
              <w:t>inženiersistēmu pārbūve, telpu remonts, sporta halles pārbūve, vides pieejamības darbu veikšana pie izglītības iestādēm:</w:t>
            </w:r>
          </w:p>
          <w:p w14:paraId="4B8D116B" w14:textId="77777777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Alojas Ausekļa vidusskolas daudzfunkcionālās sporta halles pārbūve;</w:t>
            </w:r>
          </w:p>
          <w:p w14:paraId="7DE2030B" w14:textId="77777777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Darbmācības kabineta remonts un jauna aprīkojuma iegāde Staiceles pamatskolā;</w:t>
            </w:r>
          </w:p>
          <w:p w14:paraId="629BC0A5" w14:textId="00F306A0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Pamatskolas sporta zā</w:t>
            </w:r>
            <w:r w:rsidR="00B952CE">
              <w:rPr>
                <w:rFonts w:asciiTheme="majorBidi" w:hAnsiTheme="majorBidi" w:cstheme="majorBidi"/>
                <w:color w:val="000000"/>
              </w:rPr>
              <w:t xml:space="preserve">les projektēšana un būvniecība </w:t>
            </w:r>
            <w:r>
              <w:rPr>
                <w:rFonts w:asciiTheme="majorBidi" w:hAnsiTheme="majorBidi" w:cstheme="majorBidi"/>
                <w:color w:val="000000"/>
              </w:rPr>
              <w:t>Sporta ielā 4</w:t>
            </w:r>
            <w:r w:rsidR="008675DD">
              <w:rPr>
                <w:rFonts w:asciiTheme="majorBidi" w:hAnsiTheme="majorBidi" w:cstheme="majorBidi"/>
                <w:color w:val="000000"/>
              </w:rPr>
              <w:t>, Staicelē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0C3A5954" w14:textId="77777777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Dienas centra pārbūve, energoefektivitātes uzlabošana Parka iela 2, Staicelē;</w:t>
            </w:r>
          </w:p>
          <w:p w14:paraId="69F2DCB5" w14:textId="05194241" w:rsidR="00B952CE" w:rsidRDefault="00B952CE" w:rsidP="00B952CE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B952CE">
              <w:rPr>
                <w:rFonts w:asciiTheme="majorBidi" w:hAnsiTheme="majorBidi" w:cstheme="majorBidi"/>
                <w:color w:val="000000"/>
              </w:rPr>
              <w:t>ērnudārza rekonstrukcija Parka ielā 2,</w:t>
            </w:r>
            <w:r>
              <w:rPr>
                <w:rFonts w:asciiTheme="majorBidi" w:hAnsiTheme="majorBidi" w:cstheme="majorBidi"/>
                <w:color w:val="000000"/>
              </w:rPr>
              <w:t xml:space="preserve"> Staicelē;</w:t>
            </w:r>
          </w:p>
          <w:p w14:paraId="350F7116" w14:textId="40C85AE7" w:rsidR="00B952CE" w:rsidRDefault="00B952CE" w:rsidP="00B952CE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B952CE">
              <w:rPr>
                <w:rFonts w:asciiTheme="majorBidi" w:hAnsiTheme="majorBidi" w:cstheme="majorBidi"/>
                <w:color w:val="000000"/>
              </w:rPr>
              <w:t>Staiceles pamatskolas ventilācijas sistēmas sakārtošana un teritorijas labiekārtošana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3581A7C2" w14:textId="77777777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Salacgrīvas mākslas skolas telpu paplašināšana;</w:t>
            </w:r>
          </w:p>
          <w:p w14:paraId="4A0D98D0" w14:textId="0C851E94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Infrastruktūras uzlabošana Limbažu mūzikas un mākslas skolā (Mūzikas n</w:t>
            </w:r>
            <w:r w:rsidR="00B952CE">
              <w:rPr>
                <w:rFonts w:asciiTheme="majorBidi" w:hAnsiTheme="majorBidi" w:cstheme="majorBidi"/>
                <w:color w:val="000000"/>
              </w:rPr>
              <w:t xml:space="preserve">odaļā) kvalitatīvas izglītības </w:t>
            </w:r>
            <w:r>
              <w:rPr>
                <w:rFonts w:asciiTheme="majorBidi" w:hAnsiTheme="majorBidi" w:cstheme="majorBidi"/>
                <w:color w:val="000000"/>
              </w:rPr>
              <w:t>pieejamībai;</w:t>
            </w:r>
          </w:p>
          <w:p w14:paraId="06AC4D84" w14:textId="7BDF1365" w:rsidR="008D201D" w:rsidRDefault="00302F56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Izglītības iestāžu infrastruktūras uzlabošana.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A23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2022-2026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EDAA" w14:textId="77777777" w:rsidR="00B91DE6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D30799F" w14:textId="77777777" w:rsidR="00B91DE6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D791897" w14:textId="14146341" w:rsidR="008D201D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1A31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Attīstības un projektu nodaļa</w:t>
            </w:r>
          </w:p>
        </w:tc>
      </w:tr>
      <w:tr w:rsidR="008D201D" w14:paraId="2079D6C6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53F8262" w14:textId="77B6ADC3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1.1.4. Nodrošināt sporta un aktīvās atpūtas pakalpojumu pieejamību, uzlabot un attīstīt nozares infrastruktūru un aprīkojumu</w:t>
            </w:r>
          </w:p>
        </w:tc>
      </w:tr>
      <w:tr w:rsidR="00E549E0" w14:paraId="099E1AFE" w14:textId="77777777" w:rsidTr="008F1EBB">
        <w:trPr>
          <w:trHeight w:val="762"/>
        </w:trPr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66E" w14:textId="77777777" w:rsidR="00E549E0" w:rsidRDefault="00E549E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Sporta un aktīvās atpūtas pakalpojumu infrastruktūras kvalitātes un pieejamības saglabāšana un uzlabošana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20542" w14:textId="77777777" w:rsidR="00E549E0" w:rsidRDefault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Sporta laukuma ierīkošana Vidrižu pagastā;</w:t>
            </w:r>
          </w:p>
          <w:p w14:paraId="3C909303" w14:textId="77777777" w:rsidR="00E549E0" w:rsidRDefault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atbalsta sistēma sporta biedrībām/ klubiem, sporta infrastruktūras uzturēšanā, valsts un starptautiska līmeņa sacensību organizēšanā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B25C" w14:textId="77777777" w:rsidR="00E549E0" w:rsidRDefault="00E549E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2023-2025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B25D9" w14:textId="77777777" w:rsidR="00E549E0" w:rsidRDefault="00E549E0" w:rsidP="00B91DE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7D90A" w14:textId="77777777" w:rsidR="00E549E0" w:rsidRDefault="00E549E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E549E0" w14:paraId="74FAA724" w14:textId="77777777" w:rsidTr="008F1EBB">
        <w:trPr>
          <w:trHeight w:val="1337"/>
        </w:trPr>
        <w:tc>
          <w:tcPr>
            <w:tcW w:w="3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B42" w14:textId="77777777" w:rsidR="00E549E0" w:rsidRDefault="00E549E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3451" w14:textId="628E9930" w:rsidR="00E549E0" w:rsidRPr="008442E6" w:rsidRDefault="00E549E0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Infrastruktūras pie sporta objektiem sakārtošana Limbažos: 1) stāvlaukums Parka ielā 36 (pie stadiona, halles), 2) Lielezera ielā 33 (airēšanas bāze) asfaltēšana;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ED175" w14:textId="665D500B" w:rsidR="00E549E0" w:rsidRDefault="00E549E0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7AC" w14:textId="77777777" w:rsidR="00B91DE6" w:rsidRDefault="00E549E0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</w:t>
            </w:r>
            <w:r w:rsidR="00B91DE6">
              <w:rPr>
                <w:rFonts w:asciiTheme="majorBidi" w:hAnsiTheme="majorBidi" w:cstheme="majorBidi"/>
              </w:rPr>
              <w:t xml:space="preserve"> budžets</w:t>
            </w:r>
          </w:p>
          <w:p w14:paraId="03E63AAB" w14:textId="1656D6D7" w:rsidR="00E549E0" w:rsidRDefault="00E549E0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 “Limbaži” finansējums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53A8" w14:textId="77777777" w:rsidR="002F0B68" w:rsidRDefault="00E549E0" w:rsidP="002F0B68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32655856" w14:textId="12A6BCCA" w:rsidR="00E549E0" w:rsidRDefault="002F0B68" w:rsidP="002F0B68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 “Limbaži”</w:t>
            </w:r>
          </w:p>
        </w:tc>
      </w:tr>
      <w:tr w:rsidR="008F1EBB" w14:paraId="15B2B45F" w14:textId="77777777" w:rsidTr="00CE21B1">
        <w:trPr>
          <w:trHeight w:val="1766"/>
        </w:trPr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1C27" w14:textId="779EF27C" w:rsidR="008F1EBB" w:rsidRDefault="008F1E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A296" w14:textId="77777777" w:rsidR="008F1EBB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Administratīvās ēkas Limbažos, Parka ielā 36 paplašināšana treneru darba telpu un noliktavas telpām (piebūve starp administratīvo ēku un halli);</w:t>
            </w:r>
          </w:p>
          <w:p w14:paraId="33B9BCBD" w14:textId="31160ACC" w:rsidR="008F1EBB" w:rsidRPr="008442E6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Sportistu viesnīcas Limbažos, Sporta ielā 3 iekštelpu </w:t>
            </w:r>
            <w:r w:rsidRPr="008675DD">
              <w:rPr>
                <w:rFonts w:asciiTheme="majorBidi" w:hAnsiTheme="majorBidi" w:cstheme="majorBidi"/>
              </w:rPr>
              <w:t>remonta projekta izstrāde un realizācija, mēbeļu iegāde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A7DD1" w14:textId="5FD42223" w:rsidR="008F1EBB" w:rsidRDefault="008F1EBB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AEFE" w14:textId="77777777" w:rsidR="008F1EBB" w:rsidRDefault="008F1EBB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07AF" w14:textId="77777777" w:rsidR="008F1EBB" w:rsidRDefault="008F1EBB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F1EBB" w14:paraId="370811E9" w14:textId="77777777" w:rsidTr="00CE21B1">
        <w:trPr>
          <w:trHeight w:val="77"/>
        </w:trPr>
        <w:tc>
          <w:tcPr>
            <w:tcW w:w="3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DCC3D" w14:textId="77777777" w:rsidR="008F1EBB" w:rsidRDefault="008F1E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30B3" w14:textId="1D7B6840" w:rsidR="008F1EBB" w:rsidRPr="008442E6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Piedzīvojumu un atpūtas parka ar velo trašu un skeitparka elementiem izbūve Limbažos (aiz sporta halles);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63CA4" w14:textId="1526FA2B" w:rsidR="008F1EBB" w:rsidRDefault="008F1EBB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2022-2025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10B7D" w14:textId="77777777" w:rsidR="008F1EBB" w:rsidRDefault="008F1EBB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27ED1" w14:textId="77777777" w:rsidR="008F1EBB" w:rsidRDefault="008F1EBB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F1EBB" w14:paraId="0ECC8DDB" w14:textId="77777777" w:rsidTr="00CE21B1">
        <w:trPr>
          <w:trHeight w:val="1833"/>
        </w:trPr>
        <w:tc>
          <w:tcPr>
            <w:tcW w:w="3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44B" w14:textId="77777777" w:rsidR="008F1EBB" w:rsidRDefault="008F1E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F5FA" w14:textId="77777777" w:rsidR="008F1EBB" w:rsidRPr="008442E6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8675DD">
              <w:rPr>
                <w:rFonts w:asciiTheme="majorBidi" w:hAnsiTheme="majorBidi" w:cstheme="majorBidi"/>
              </w:rPr>
              <w:t>dministr</w:t>
            </w:r>
            <w:r>
              <w:rPr>
                <w:rFonts w:asciiTheme="majorBidi" w:hAnsiTheme="majorBidi" w:cstheme="majorBidi"/>
              </w:rPr>
              <w:t>atīvās</w:t>
            </w:r>
            <w:r w:rsidRPr="008675DD">
              <w:rPr>
                <w:rFonts w:asciiTheme="majorBidi" w:hAnsiTheme="majorBidi" w:cstheme="majorBidi"/>
              </w:rPr>
              <w:t xml:space="preserve"> ēkas </w:t>
            </w:r>
            <w:r>
              <w:rPr>
                <w:rFonts w:asciiTheme="majorBidi" w:hAnsiTheme="majorBidi" w:cstheme="majorBidi"/>
              </w:rPr>
              <w:t>Limbažos, Parka ielā 36</w:t>
            </w:r>
            <w:r w:rsidRPr="008675DD">
              <w:rPr>
                <w:rFonts w:asciiTheme="majorBidi" w:hAnsiTheme="majorBidi" w:cstheme="majorBidi"/>
              </w:rPr>
              <w:t>, foajē un kāpņu telpas remonts, dušu un ģērbtuvju atjaunošana</w:t>
            </w:r>
            <w:r>
              <w:rPr>
                <w:rFonts w:asciiTheme="majorBidi" w:hAnsiTheme="majorBidi" w:cstheme="majorBidi"/>
              </w:rPr>
              <w:t>;</w:t>
            </w:r>
          </w:p>
          <w:p w14:paraId="72A5A1DB" w14:textId="651C3CC1" w:rsidR="008F1EBB" w:rsidRPr="008442E6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Basketbola piespēles trenažiera iegāde;</w:t>
            </w:r>
          </w:p>
          <w:p w14:paraId="12B5DD6E" w14:textId="77777777" w:rsidR="008F1EBB" w:rsidRDefault="008F1EBB" w:rsidP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Volejbola servju trenažiera iegāde;</w:t>
            </w:r>
          </w:p>
          <w:p w14:paraId="65FC797C" w14:textId="77777777" w:rsidR="008F1EBB" w:rsidRDefault="008F1EBB" w:rsidP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Motorlaivas ar motoru iegāde treniņiem;</w:t>
            </w:r>
          </w:p>
          <w:p w14:paraId="21CD708D" w14:textId="77777777" w:rsidR="008F1EBB" w:rsidRDefault="008F1EBB" w:rsidP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Ģērbtuves un tualetes nodrošināšana pie slidotavas Limbažos;</w:t>
            </w:r>
          </w:p>
          <w:p w14:paraId="1BFF38B6" w14:textId="77777777" w:rsidR="008F1EBB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Disku golfa parka izbūve teritorijā no Lielezera līdz Limbažu estrādei. </w:t>
            </w:r>
          </w:p>
          <w:p w14:paraId="67D0C1BF" w14:textId="292F6F7E" w:rsidR="008F1EBB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Autobusa (40 vietas) (sportistu pārvadāšanai) iegāde; </w:t>
            </w:r>
          </w:p>
          <w:p w14:paraId="37B46211" w14:textId="7D0CFDB7" w:rsidR="008F1EBB" w:rsidRPr="008442E6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Jaunu kempinga mājiņu iegāde naktsmītņu </w:t>
            </w:r>
            <w:r>
              <w:rPr>
                <w:rFonts w:asciiTheme="majorBidi" w:hAnsiTheme="majorBidi" w:cstheme="majorBidi"/>
                <w:color w:val="000000"/>
              </w:rPr>
              <w:t>nodrošināšanai;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2EF15" w14:textId="43707B4F" w:rsidR="008F1EBB" w:rsidRDefault="008F1EBB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AC85A" w14:textId="77777777" w:rsidR="008F1EBB" w:rsidRDefault="008F1EBB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508BA" w14:textId="77777777" w:rsidR="008F1EBB" w:rsidRDefault="008F1EBB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F1EBB" w14:paraId="0B25163C" w14:textId="77777777" w:rsidTr="00CE21B1">
        <w:trPr>
          <w:trHeight w:val="1003"/>
        </w:trPr>
        <w:tc>
          <w:tcPr>
            <w:tcW w:w="3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2B99F" w14:textId="77777777" w:rsidR="008F1EBB" w:rsidRDefault="008F1E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A479" w14:textId="77777777" w:rsidR="008F1EBB" w:rsidRDefault="008F1EBB" w:rsidP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Airēšanas bāzes finiša torņa rekonstrukcija;</w:t>
            </w:r>
          </w:p>
          <w:p w14:paraId="6B17BCD6" w14:textId="2DEE3241" w:rsidR="008F1EBB" w:rsidRPr="008442E6" w:rsidRDefault="008F1EBB" w:rsidP="008442E6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675DD">
              <w:rPr>
                <w:rFonts w:asciiTheme="majorBidi" w:hAnsiTheme="majorBidi" w:cstheme="majorBidi"/>
              </w:rPr>
              <w:t>Airēšanas bāzes 1.stāva remonts (ģērbtuvju, dušu, gaiteņa, trenažieru zāles) un ventilācijas pārbūve</w:t>
            </w:r>
            <w:r>
              <w:rPr>
                <w:rFonts w:asciiTheme="majorBidi" w:hAnsiTheme="majorBidi" w:cstheme="majorBidi"/>
              </w:rPr>
              <w:t>;</w:t>
            </w:r>
            <w:r w:rsidRPr="008675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40CD" w14:textId="205EB4D0" w:rsidR="008F1EBB" w:rsidRDefault="008F1EBB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2023-2024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6B10C" w14:textId="77777777" w:rsidR="008F1EBB" w:rsidRDefault="008F1EBB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D228" w14:textId="77777777" w:rsidR="008F1EBB" w:rsidRDefault="008F1EBB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F1EBB" w14:paraId="014B4E43" w14:textId="77777777" w:rsidTr="00CE21B1">
        <w:trPr>
          <w:trHeight w:val="274"/>
        </w:trPr>
        <w:tc>
          <w:tcPr>
            <w:tcW w:w="3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E4C3F" w14:textId="77777777" w:rsidR="008F1EBB" w:rsidRDefault="008F1E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A7" w14:textId="381F41DC" w:rsidR="008F1EBB" w:rsidRPr="00E549E0" w:rsidRDefault="008F1EBB" w:rsidP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Airēšanas starta sistēmas iegāde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D648B" w14:textId="1BB81EFD" w:rsidR="008F1EBB" w:rsidRDefault="008F1EBB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1178" w14:textId="77777777" w:rsidR="008F1EBB" w:rsidRDefault="008F1EBB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14DE" w14:textId="77777777" w:rsidR="008F1EBB" w:rsidRDefault="008F1EBB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F1EBB" w14:paraId="5B5498BC" w14:textId="77777777" w:rsidTr="00CE21B1">
        <w:trPr>
          <w:trHeight w:val="256"/>
        </w:trPr>
        <w:tc>
          <w:tcPr>
            <w:tcW w:w="3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D71B" w14:textId="77777777" w:rsidR="008F1EBB" w:rsidRDefault="008F1E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0CF0" w14:textId="371EC4CF" w:rsidR="008F1EBB" w:rsidRPr="00E549E0" w:rsidRDefault="008F1EBB" w:rsidP="00E549E0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Jumta izbūve slidotavai Limbažos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CC4" w14:textId="4BD3576D" w:rsidR="008F1EBB" w:rsidRDefault="008F1EBB" w:rsidP="00867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</w:t>
            </w:r>
          </w:p>
        </w:tc>
        <w:tc>
          <w:tcPr>
            <w:tcW w:w="24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07348" w14:textId="77777777" w:rsidR="008F1EBB" w:rsidRDefault="008F1EBB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5018" w14:textId="77777777" w:rsidR="008F1EBB" w:rsidRDefault="008F1EBB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544E683C" w14:textId="77777777" w:rsidTr="008F1EBB">
        <w:trPr>
          <w:trHeight w:val="281"/>
        </w:trPr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105B" w14:textId="512B4751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2. Pasākumi sporta un aktīvās atpūtas veidu dažādošanai un popularizēšanai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4BB3" w14:textId="77777777" w:rsidR="008D201D" w:rsidRDefault="00302F56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Sporta nozares attīstības plāna izstrāde; </w:t>
            </w:r>
          </w:p>
          <w:p w14:paraId="5367E74B" w14:textId="77777777" w:rsidR="008D201D" w:rsidRDefault="00302F56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un īstenots ikgadējais sporta pasākumu plāns;</w:t>
            </w:r>
          </w:p>
          <w:p w14:paraId="54211D35" w14:textId="147964DC" w:rsidR="008D201D" w:rsidRDefault="00302F56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atbalsta sistēma sporta biedrībām/ klubiem, spor</w:t>
            </w:r>
            <w:r w:rsidR="008675DD">
              <w:rPr>
                <w:rFonts w:asciiTheme="majorBidi" w:hAnsiTheme="majorBidi" w:cstheme="majorBidi"/>
              </w:rPr>
              <w:t xml:space="preserve">ta infrastruktūras uzturēšanā, </w:t>
            </w:r>
            <w:r>
              <w:rPr>
                <w:rFonts w:asciiTheme="majorBidi" w:hAnsiTheme="majorBidi" w:cstheme="majorBidi"/>
              </w:rPr>
              <w:t>valsts un starptautiska līmeņa sacensību organizēšanā.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68D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2A92" w14:textId="77777777" w:rsidR="008D201D" w:rsidRDefault="00302F56" w:rsidP="00B91DE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DF6F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8D3E416" w14:textId="77777777" w:rsidTr="00097DE8">
        <w:trPr>
          <w:trHeight w:val="281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A780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D44E" w14:textId="77777777" w:rsidR="008D201D" w:rsidRDefault="00302F56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Augstu sasniegumu sporta programma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A960" w14:textId="1A49F7DC" w:rsidR="008D201D" w:rsidRDefault="00B91DE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2022-2025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9714" w14:textId="77777777" w:rsidR="008D201D" w:rsidRDefault="00302F5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8D85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Olimpiskais centrs ”Limbaži”</w:t>
            </w:r>
          </w:p>
        </w:tc>
      </w:tr>
      <w:tr w:rsidR="008D201D" w14:paraId="3E74F506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DF62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Sporta inventāra iegāde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7FB4" w14:textId="77777777" w:rsidR="008D201D" w:rsidRDefault="00302F56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Iegādāts sporta inventārs, mazināta sezonalitāte tūrisma jomā, interesentiem tiek nodrošināta iespēja aktīvi pavadīt brīvo laiku;</w:t>
            </w:r>
          </w:p>
          <w:p w14:paraId="4786F2B5" w14:textId="77777777" w:rsidR="008D201D" w:rsidRDefault="00302F56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Sporta infrastruktūras pilnveidošana Zvejnieku parkā.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D30" w14:textId="77777777" w:rsidR="008D201D" w:rsidRDefault="00302F56" w:rsidP="002F0B68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F56" w14:textId="77777777" w:rsidR="008D201D" w:rsidRDefault="00302F5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7CC6939" w14:textId="373FFADF" w:rsidR="008D201D" w:rsidRDefault="00B91DE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8787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69DD5DD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7E8BCC0" w14:textId="101EFCEE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1.2.RĪCĪBU VIRZIENS (RV):</w:t>
            </w:r>
            <w:r w:rsidR="008675DD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Kultūras un kultūrvēsturiskā mantojuma saglabāšana</w:t>
            </w:r>
          </w:p>
        </w:tc>
      </w:tr>
      <w:tr w:rsidR="008D201D" w14:paraId="0BA60D25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0223709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1.2.1. Nodrošināt kultūras pakalpojumu pieejamību un dažādošanu saturīga brīvā laika pavadīšanai</w:t>
            </w:r>
          </w:p>
        </w:tc>
      </w:tr>
      <w:tr w:rsidR="008D201D" w14:paraId="2F24C753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F2BE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1.Kultūras pieejamības nodrošināšana un aktivitāšu dažādošana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6CF8" w14:textId="77777777" w:rsidR="008D201D" w:rsidRDefault="00302F56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un īstenots ikgadējais kultūras pasākumu plāns;</w:t>
            </w:r>
          </w:p>
          <w:p w14:paraId="0A5C2902" w14:textId="77777777" w:rsidR="008D201D" w:rsidRDefault="00302F56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Pilnveidotas mākslinieciskās izpausmes formas;</w:t>
            </w:r>
          </w:p>
          <w:p w14:paraId="0C9DED13" w14:textId="77777777" w:rsidR="008D201D" w:rsidRDefault="00302F56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iestāžu materiāltehnisko bāžu pilnveidošana un infrastruktūras uzlabošana, nodrošinot vides pieejamību;</w:t>
            </w:r>
          </w:p>
          <w:p w14:paraId="219C9FFC" w14:textId="1C7AE088" w:rsidR="008D201D" w:rsidRDefault="00302F56" w:rsidP="00F053D8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Nodrošināts dažādām mērķauditorijām un interesantu grupām atbilstoš</w:t>
            </w:r>
            <w:r w:rsidR="00F053D8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</w:rPr>
              <w:t xml:space="preserve"> kultūras pasākumu klāsts.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553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3AE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FE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8D201D" w14:paraId="540CF399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0FF7A8B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1.2.2. Pilnveidot un attīstīt kultūras iestāžu infrastruktūru</w:t>
            </w:r>
          </w:p>
        </w:tc>
      </w:tr>
      <w:tr w:rsidR="008D201D" w14:paraId="1CB5F0E2" w14:textId="77777777" w:rsidTr="00097DE8">
        <w:trPr>
          <w:trHeight w:val="281"/>
        </w:trPr>
        <w:tc>
          <w:tcPr>
            <w:tcW w:w="3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0AE7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1.Kultūras pakalpojumu infrastruktūras kvalitātes un pieejamības saglabāšana un uzlabošana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FCFD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Kultūras pakalpojumu infrastruktūras kvalitātes un pieejamības saglabāšana un uzlabošana;</w:t>
            </w:r>
          </w:p>
          <w:p w14:paraId="40E62ACF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Kultūras iestāžu pielāgošana atbilstoši mūsdienu prasībām;</w:t>
            </w:r>
          </w:p>
          <w:p w14:paraId="59052A2E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Muzeju pastāvīgo ekspozīciju pilnveidošanu, atjaunošanu vai jaunu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ekspozīciju sagatavošanu.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FE8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566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E98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8D201D" w14:paraId="3082C0B0" w14:textId="77777777" w:rsidTr="00097DE8">
        <w:trPr>
          <w:trHeight w:val="546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C5DA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F511" w14:textId="77777777" w:rsidR="008D201D" w:rsidRDefault="00302F56">
            <w:pPr>
              <w:pStyle w:val="Sarakstarindkopa"/>
              <w:widowControl w:val="0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Limbažu muzeja ēku infrastruktūras uzlabošana.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61D9" w14:textId="4CB68F61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2022</w:t>
            </w:r>
            <w:r w:rsidR="00302F56">
              <w:rPr>
                <w:rFonts w:asciiTheme="majorBidi" w:hAnsiTheme="majorBidi" w:cstheme="majorBidi"/>
                <w:color w:val="000000"/>
              </w:rPr>
              <w:t>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7F0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D88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Limbažu muzejs</w:t>
            </w:r>
          </w:p>
        </w:tc>
      </w:tr>
      <w:tr w:rsidR="008D201D" w14:paraId="0556E4FB" w14:textId="77777777" w:rsidTr="00097DE8">
        <w:trPr>
          <w:trHeight w:val="281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F881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3B2A" w14:textId="7FF48378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Bārdu dzimtas memoriālais muzeja "Rumbiņi"</w:t>
            </w:r>
            <w:r w:rsidR="002F0B6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ēku infrastruktūras uzlabošana.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8CFB" w14:textId="610AE318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2022-2024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410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FDE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Bārdu dzimtas memoriālais muzejs "Rumbiņi</w:t>
            </w:r>
          </w:p>
        </w:tc>
      </w:tr>
      <w:tr w:rsidR="008D201D" w14:paraId="4E276C3B" w14:textId="77777777" w:rsidTr="00097DE8">
        <w:trPr>
          <w:trHeight w:val="281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19CB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6BD1" w14:textId="77777777" w:rsidR="008D201D" w:rsidRDefault="00302F56">
            <w:pPr>
              <w:pStyle w:val="Sarakstarindkopa"/>
              <w:widowControl w:val="0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Pāles Novadpētniecības muzeja ēkas infrastruktūras uzlabošana.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207E" w14:textId="51C3D1E2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2022-2024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6D6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A90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Pāles novadpētniecības muzejs </w:t>
            </w:r>
          </w:p>
        </w:tc>
      </w:tr>
      <w:tr w:rsidR="008D201D" w14:paraId="486774E1" w14:textId="77777777" w:rsidTr="00097DE8">
        <w:trPr>
          <w:trHeight w:val="281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EDB9" w14:textId="77777777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A754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muzeja filiāles izveide „Upesjennās”.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022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2023-2025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6F2E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0B13B10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fonds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985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8D201D" w14:paraId="2553BF06" w14:textId="77777777" w:rsidTr="00097DE8">
        <w:trPr>
          <w:trHeight w:val="281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B594" w14:textId="77777777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C070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Alojas pilsētas bibliotēkas telpu kosmētiskais remonts (telpu sienu krāsojums, grīdas seguma nomaiņa, otrā stāva telpu sienu siltināšana, logu, durvju, apgaismojuma nomaiņa).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621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77D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188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607B1D2" w14:textId="77777777" w:rsidTr="00097DE8">
        <w:trPr>
          <w:trHeight w:val="3818"/>
        </w:trPr>
        <w:tc>
          <w:tcPr>
            <w:tcW w:w="3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03B4" w14:textId="77777777" w:rsidR="008D201D" w:rsidRDefault="008D201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BE8D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Alojas pilsētas bibliotēkas </w:t>
            </w:r>
            <w:r>
              <w:rPr>
                <w:rFonts w:asciiTheme="majorBidi" w:hAnsiTheme="majorBidi" w:cstheme="majorBidi"/>
                <w:color w:val="000000"/>
              </w:rPr>
              <w:t xml:space="preserve">Ventilācijas un </w:t>
            </w:r>
          </w:p>
          <w:p w14:paraId="1D00D681" w14:textId="77777777" w:rsidR="008D201D" w:rsidRDefault="00302F56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gaisa kondicionēšanas iekārtu ierīkošana, lai</w:t>
            </w:r>
          </w:p>
          <w:p w14:paraId="4431DDF1" w14:textId="77777777" w:rsidR="008D201D" w:rsidRDefault="00302F56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nodrošinātu bibliotēkas lietošanas, pārvaldes un krātuvju telpu zonā atbilstošo optimālo mikroklimatu;</w:t>
            </w:r>
          </w:p>
          <w:p w14:paraId="481C408A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Grīdas seguma atjaunošana Audēju namiņā Staicelē, Lielā ielā 1;</w:t>
            </w:r>
          </w:p>
          <w:p w14:paraId="7EE4CDBD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Limbažu Galvenās bibliotēkas infrastruktūras uzlabošana;</w:t>
            </w:r>
          </w:p>
          <w:p w14:paraId="2AB5C32C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Tehnoloģiju attīstība un datortehnikas nodrošinājums bibliotēkās;</w:t>
            </w:r>
          </w:p>
          <w:p w14:paraId="1A0D3E09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Apkures katla un apkures sistēmas nomaiņa Pāles kultūras namā;</w:t>
            </w:r>
          </w:p>
          <w:p w14:paraId="0911AAF3" w14:textId="77777777" w:rsidR="008D201D" w:rsidRDefault="00302F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bruģa ieklāšana pie Umurgas kultūras nama Cēsu ielā 6, Umurgas pagastā.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F14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9C09" w14:textId="77777777" w:rsidR="00B91DE6" w:rsidRDefault="00302F56" w:rsidP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8506286" w14:textId="7A9BFAD4" w:rsidR="008D201D" w:rsidRDefault="00B91DE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82D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22EFECA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03D7E9C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1.2.3. Novada kultūrvēsturiskā mantojuma apzināšana un saglabāšana</w:t>
            </w:r>
          </w:p>
        </w:tc>
      </w:tr>
      <w:tr w:rsidR="008D201D" w14:paraId="19D74278" w14:textId="77777777" w:rsidTr="00097DE8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563D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1.Novada kultūras un vēsturiskā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mantojuma saglabāšana, attīstība, efektīva izmantošana</w:t>
            </w:r>
            <w:r>
              <w:rPr>
                <w:rFonts w:asciiTheme="majorBidi" w:hAnsiTheme="majorBidi" w:cstheme="majorBidi"/>
              </w:rPr>
              <w:t xml:space="preserve"> un atpazīstamības veicināšana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6273E" w14:textId="310473FC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Sniegts atbalsts dalībai Jaunatnes dziesmu un </w:t>
            </w:r>
            <w:r>
              <w:rPr>
                <w:rFonts w:asciiTheme="majorBidi" w:hAnsiTheme="majorBidi" w:cstheme="majorBidi"/>
              </w:rPr>
              <w:lastRenderedPageBreak/>
              <w:t>deju svētkos/ tautas mākslas svētkos/ Vispārējo latviešu Dziesmu un deju svē</w:t>
            </w:r>
            <w:r w:rsidR="00F053D8"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</w:rPr>
              <w:t>kos;</w:t>
            </w:r>
          </w:p>
          <w:p w14:paraId="2D9C617F" w14:textId="77777777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“VI Latvijas virsdiriģentu svētki”, veltīti Indriķa Zīles 185.dzimšanas dienai, 2026.gada 23. maijā;</w:t>
            </w:r>
          </w:p>
          <w:p w14:paraId="63551529" w14:textId="77777777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Dzejnieka Ausekļa 175.dzimšas dienai veltītie svētki “Gaismu sauca” 2025.gada 16.septembrī;</w:t>
            </w:r>
          </w:p>
          <w:p w14:paraId="52199F6F" w14:textId="77777777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Dziesmu jaunrades konkurss “Kas mēs bijām, būsim, esam” 2022.,2023.,2024. gadā;</w:t>
            </w:r>
          </w:p>
          <w:p w14:paraId="3C06417D" w14:textId="77777777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Ritmiskās mūzikas festivāla "Spožā nots" projekta ietvaros rīkotie koncerti "Atnāc, ieklausies, pamēģini - VARBŪT.";</w:t>
            </w:r>
          </w:p>
          <w:p w14:paraId="570B1BEB" w14:textId="77777777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Keramikas darbnīca “Ceplis” izstāžu zāles veidošana;</w:t>
            </w:r>
          </w:p>
          <w:p w14:paraId="603AF976" w14:textId="77777777" w:rsidR="008D201D" w:rsidRDefault="00302F5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Lielās ielas Staicelē kultūrvēsturiskā mantojuma ēku un fasāžu atjaunošana un restaurācija;</w:t>
            </w:r>
          </w:p>
          <w:p w14:paraId="33BBFA7A" w14:textId="77777777" w:rsidR="008D201D" w:rsidRDefault="00302F56" w:rsidP="002631B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Sniegts atbalsts kultūrtelpas izveidošanai, tradīciju aizsargāšanai, uzturēšanai un nodošanai nākamajām paaudzēm</w:t>
            </w:r>
            <w:r w:rsidR="002631B6">
              <w:rPr>
                <w:rFonts w:asciiTheme="majorBidi" w:hAnsiTheme="majorBidi" w:cstheme="majorBidi"/>
              </w:rPr>
              <w:t>;</w:t>
            </w:r>
          </w:p>
          <w:p w14:paraId="5180FDB5" w14:textId="5E29500E" w:rsidR="002631B6" w:rsidRDefault="002631B6" w:rsidP="002631B6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2631B6">
              <w:rPr>
                <w:rFonts w:asciiTheme="majorBidi" w:hAnsiTheme="majorBidi" w:cstheme="majorBidi"/>
              </w:rPr>
              <w:t>ktualizēt Limbažu pilsētas vēsturiskā centra darbības stratēģiju 2011.-</w:t>
            </w:r>
            <w:r w:rsidR="00577BB5">
              <w:rPr>
                <w:rFonts w:asciiTheme="majorBidi" w:hAnsiTheme="majorBidi" w:cstheme="majorBidi"/>
              </w:rPr>
              <w:t xml:space="preserve"> </w:t>
            </w:r>
            <w:r w:rsidRPr="002631B6">
              <w:rPr>
                <w:rFonts w:asciiTheme="majorBidi" w:hAnsiTheme="majorBidi" w:cstheme="majorBidi"/>
              </w:rPr>
              <w:t>2016.gadam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DA6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7560F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982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Kultūras pārvalde, </w:t>
            </w:r>
            <w:r>
              <w:rPr>
                <w:rFonts w:asciiTheme="majorBidi" w:hAnsiTheme="majorBidi" w:cstheme="majorBidi"/>
              </w:rPr>
              <w:lastRenderedPageBreak/>
              <w:t>kultūras iestāžu vadītāji</w:t>
            </w:r>
          </w:p>
        </w:tc>
      </w:tr>
      <w:tr w:rsidR="00097DE8" w14:paraId="72740EDA" w14:textId="6578911D" w:rsidTr="00097DE8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DB673" w14:textId="63252509" w:rsidR="00097DE8" w:rsidRPr="00097DE8" w:rsidRDefault="00097DE8" w:rsidP="00940D5E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097DE8">
              <w:rPr>
                <w:rFonts w:asciiTheme="majorBidi" w:hAnsiTheme="majorBidi" w:cstheme="majorBidi"/>
              </w:rPr>
              <w:lastRenderedPageBreak/>
              <w:t>2.Kultūras mantojums “Lielās ielas stāsts”</w:t>
            </w:r>
            <w:r w:rsidR="00940D5E">
              <w:rPr>
                <w:rFonts w:asciiTheme="majorBidi" w:hAnsiTheme="majorBidi" w:cstheme="majorBidi"/>
              </w:rPr>
              <w:t xml:space="preserve"> saglabāšana un attīstīšana.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C95D6" w14:textId="61273384" w:rsidR="00097DE8" w:rsidRPr="00097DE8" w:rsidRDefault="00097DE8" w:rsidP="00940D5E">
            <w:pPr>
              <w:pStyle w:val="Sarakstarindkopa"/>
              <w:widowControl w:val="0"/>
              <w:numPr>
                <w:ilvl w:val="0"/>
                <w:numId w:val="66"/>
              </w:num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097DE8">
              <w:rPr>
                <w:rFonts w:asciiTheme="majorBidi" w:hAnsiTheme="majorBidi" w:cstheme="majorBidi"/>
                <w:bCs/>
              </w:rPr>
              <w:t>Koka apbūve (45 objekti)</w:t>
            </w:r>
            <w:r w:rsidR="00940D5E">
              <w:rPr>
                <w:rFonts w:asciiTheme="majorBidi" w:hAnsiTheme="majorBidi" w:cstheme="majorBidi"/>
                <w:bCs/>
              </w:rPr>
              <w:t xml:space="preserve"> restaurācija;</w:t>
            </w:r>
          </w:p>
          <w:p w14:paraId="7FCCE923" w14:textId="13A1A230" w:rsidR="00097DE8" w:rsidRPr="00097DE8" w:rsidRDefault="00097DE8" w:rsidP="00940D5E">
            <w:pPr>
              <w:pStyle w:val="Sarakstarindkopa"/>
              <w:widowControl w:val="0"/>
              <w:numPr>
                <w:ilvl w:val="0"/>
                <w:numId w:val="66"/>
              </w:num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097DE8">
              <w:rPr>
                <w:rFonts w:asciiTheme="majorBidi" w:hAnsiTheme="majorBidi" w:cstheme="majorBidi"/>
                <w:bCs/>
              </w:rPr>
              <w:t>Ūdens un kanalizācijas sistēmas ierīkošana</w:t>
            </w:r>
            <w:r w:rsidR="00940D5E">
              <w:rPr>
                <w:rFonts w:asciiTheme="majorBidi" w:hAnsiTheme="majorBidi" w:cstheme="majorBidi"/>
                <w:bCs/>
              </w:rPr>
              <w:t>;</w:t>
            </w:r>
          </w:p>
          <w:p w14:paraId="25FD39D6" w14:textId="3AD7CA87" w:rsidR="00097DE8" w:rsidRPr="00097DE8" w:rsidRDefault="00097DE8" w:rsidP="00097DE8">
            <w:pPr>
              <w:pStyle w:val="Sarakstarindkopa"/>
              <w:widowControl w:val="0"/>
              <w:numPr>
                <w:ilvl w:val="0"/>
                <w:numId w:val="66"/>
              </w:num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097DE8">
              <w:rPr>
                <w:rFonts w:asciiTheme="majorBidi" w:hAnsiTheme="majorBidi" w:cstheme="majorBidi"/>
                <w:bCs/>
              </w:rPr>
              <w:t>Ielas un trotuāra sakārtošana</w:t>
            </w:r>
            <w:r w:rsidR="00940D5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09B55" w14:textId="2A9583CF" w:rsidR="00097DE8" w:rsidRPr="00940D5E" w:rsidRDefault="00940D5E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940D5E">
              <w:rPr>
                <w:rFonts w:asciiTheme="majorBidi" w:hAnsiTheme="majorBidi" w:cstheme="majorBidi"/>
                <w:bCs/>
              </w:rPr>
              <w:t>2022-2028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85315" w14:textId="3548408B" w:rsidR="00B91DE6" w:rsidRDefault="00940D5E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940D5E">
              <w:rPr>
                <w:rFonts w:asciiTheme="majorBidi" w:hAnsiTheme="majorBidi" w:cstheme="majorBidi"/>
                <w:bCs/>
              </w:rPr>
              <w:t>Kultūras fonds</w:t>
            </w:r>
          </w:p>
          <w:p w14:paraId="7700FFF8" w14:textId="77777777" w:rsidR="00B91DE6" w:rsidRDefault="00940D5E" w:rsidP="00940D5E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940D5E">
              <w:rPr>
                <w:rFonts w:asciiTheme="majorBidi" w:hAnsiTheme="majorBidi" w:cstheme="majorBidi"/>
                <w:bCs/>
              </w:rPr>
              <w:t>Pašvald</w:t>
            </w:r>
            <w:r w:rsidR="00B91DE6">
              <w:rPr>
                <w:rFonts w:asciiTheme="majorBidi" w:hAnsiTheme="majorBidi" w:cstheme="majorBidi"/>
                <w:bCs/>
              </w:rPr>
              <w:t>ības budžets</w:t>
            </w:r>
          </w:p>
          <w:p w14:paraId="7682E361" w14:textId="7F76434E" w:rsidR="00940D5E" w:rsidRPr="00940D5E" w:rsidRDefault="00940D5E" w:rsidP="00940D5E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940D5E">
              <w:rPr>
                <w:rFonts w:asciiTheme="majorBidi" w:hAnsiTheme="majorBidi" w:cstheme="majorBidi"/>
                <w:bCs/>
              </w:rPr>
              <w:t>Valsts budžeta līdzekļi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EAC3" w14:textId="506A6E77" w:rsidR="00097DE8" w:rsidRPr="002F0B68" w:rsidRDefault="002F0B68" w:rsidP="002F0B68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F0B68"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A97DEEB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21DC191" w14:textId="7C68B803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1.2.4. Dažādot bibliotēku krājumus un attīstīt bibliotēku pakalpojumus</w:t>
            </w:r>
          </w:p>
        </w:tc>
      </w:tr>
      <w:tr w:rsidR="008D201D" w14:paraId="789B75E1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D854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1.Bibliotekāru kompetenču pilnveidošana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EB34" w14:textId="77777777" w:rsidR="008D201D" w:rsidRDefault="00302F56">
            <w:pPr>
              <w:widowControl w:val="0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profesionālā pilnveide publisko un izglītības iestāžu bibliotēku darbiniekiem klātienes un virtuālo pakalpojumu attīstībai, KAC funkciju veikšanai.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F7D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E32B" w14:textId="2FE0EE43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  <w:r w:rsidR="00F01F46">
              <w:rPr>
                <w:rFonts w:asciiTheme="majorBidi" w:hAnsiTheme="majorBidi" w:cstheme="majorBidi"/>
              </w:rPr>
              <w:t xml:space="preserve"> Valsts budžeta līdzekļi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C52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3700BC71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3D95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2.Krājuma attīstība un tā kvalitātes </w:t>
            </w:r>
            <w:r>
              <w:rPr>
                <w:rFonts w:asciiTheme="majorBidi" w:hAnsiTheme="majorBidi" w:cstheme="majorBidi"/>
              </w:rPr>
              <w:lastRenderedPageBreak/>
              <w:t>uzturēšana,</w:t>
            </w:r>
          </w:p>
          <w:p w14:paraId="2D757F48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B444" w14:textId="77777777" w:rsidR="008D201D" w:rsidRDefault="00302F56">
            <w:pPr>
              <w:widowControl w:val="0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Kvalitatīvs un iedzīvotāju interesēm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atbilstošs krājums; </w:t>
            </w:r>
          </w:p>
          <w:p w14:paraId="233056A4" w14:textId="77777777" w:rsidR="008D201D" w:rsidRDefault="00302F56">
            <w:pPr>
              <w:widowControl w:val="0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Vienota Limbažu novada bibliotēku elektroniskā kopkataloga nodrošināšana;</w:t>
            </w:r>
          </w:p>
          <w:p w14:paraId="1078A56D" w14:textId="77777777" w:rsidR="008D201D" w:rsidRDefault="00302F56">
            <w:pPr>
              <w:widowControl w:val="0"/>
              <w:numPr>
                <w:ilvl w:val="0"/>
                <w:numId w:val="51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Bibliotēku darba kvalitātes nodrošināšana atbilstoši akreditācijas prasībām, kvalitāte un drošība; </w:t>
            </w:r>
          </w:p>
          <w:p w14:paraId="7F6F03E3" w14:textId="77777777" w:rsidR="008D201D" w:rsidRDefault="00302F56">
            <w:pPr>
              <w:widowControl w:val="0"/>
              <w:numPr>
                <w:ilvl w:val="0"/>
                <w:numId w:val="51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Akreditēta reģiona galvenā un vietējas nozīmes bibliotēkas.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0BA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2022-2024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1C8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E06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AF70FB4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249F98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1.3.RĪCĪBU VIRZIENS (RV): Sociālās drošības un veselības aprūpes nodrošināšana</w:t>
            </w:r>
          </w:p>
        </w:tc>
      </w:tr>
      <w:tr w:rsidR="008D201D" w14:paraId="660F6A0B" w14:textId="77777777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224DCC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1.3.1. Attīstīt un uzlabot sociālo pakalpojumu pieejamību un dažādību</w:t>
            </w:r>
          </w:p>
        </w:tc>
      </w:tr>
      <w:tr w:rsidR="008D201D" w14:paraId="7067AEAE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0727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1.Ēku pielāgošana sociālā dienesta klientu vajadzībām, deinstitucionalizācijas procesa realizācija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573C" w14:textId="77777777" w:rsidR="008D201D" w:rsidRDefault="00302F56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Pielāgotas ēkas deinstitucionalizācijas procesa realizācijai, sociālā dienesta klientu vajadzībām.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5A3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C283" w14:textId="77777777" w:rsidR="00B91DE6" w:rsidRDefault="00B91DE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36D6B78" w14:textId="77777777" w:rsidR="00B91DE6" w:rsidRDefault="00B91DE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71F930C" w14:textId="39B949A3" w:rsidR="008D201D" w:rsidRDefault="00B91DE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0D8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336500A3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387B" w14:textId="07C0B2F0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2.Uzlabot pakalpojumu pieejamību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967B" w14:textId="77777777" w:rsidR="008D201D" w:rsidRDefault="00302F5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ēkas Ambulances ielā 1, Pālē fasādes remonts;</w:t>
            </w:r>
          </w:p>
          <w:p w14:paraId="50BDD7AE" w14:textId="0FF035A2" w:rsidR="008D201D" w:rsidRDefault="00302F5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Izvietoti 2 mobilie pacēlāji Limbažos Burtnieku ielā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4 un Burtnieku ielā 7;</w:t>
            </w:r>
          </w:p>
          <w:p w14:paraId="1E0816BD" w14:textId="77777777" w:rsidR="008D201D" w:rsidRDefault="00302F5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ugunsdrošības sistēmas ierīkošana Limbažu novada Sociālā dienesta ēkā.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130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8AA8" w14:textId="77777777" w:rsidR="008D201D" w:rsidRDefault="00302F5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F39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C015748" w14:textId="77777777" w:rsidTr="00097DE8">
        <w:trPr>
          <w:trHeight w:val="281"/>
        </w:trPr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2EC7" w14:textId="60315D5D" w:rsidR="008D201D" w:rsidRDefault="00B91DE6" w:rsidP="00B91DE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3.Sabiedrības </w:t>
            </w:r>
            <w:r w:rsidR="00302F56">
              <w:rPr>
                <w:rFonts w:asciiTheme="majorBidi" w:hAnsiTheme="majorBidi" w:cstheme="majorBidi"/>
                <w:color w:val="000000"/>
              </w:rPr>
              <w:t>izpratnes paaugstināšana par veselīgu dzīvesveidu un sociālo drošību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5FA8" w14:textId="77777777" w:rsidR="008D201D" w:rsidRDefault="00302F5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Lekciju un nodarbību organizēšana iedzīvotāju veselīga dzīvesveida paradumu veicināšanai.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A84A" w14:textId="1D45A464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2022</w:t>
            </w:r>
            <w:r w:rsidR="00302F56">
              <w:rPr>
                <w:rFonts w:asciiTheme="majorBidi" w:hAnsiTheme="majorBidi" w:cstheme="majorBidi"/>
                <w:color w:val="000000"/>
              </w:rPr>
              <w:t>-2023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0D2E" w14:textId="77777777" w:rsidR="008D201D" w:rsidRDefault="00302F56" w:rsidP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ESF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5F9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Attīstības un projektu nodaļa</w:t>
            </w:r>
          </w:p>
        </w:tc>
      </w:tr>
    </w:tbl>
    <w:p w14:paraId="4A7E2691" w14:textId="77777777" w:rsidR="008D201D" w:rsidRDefault="008D201D">
      <w:pPr>
        <w:rPr>
          <w:b/>
        </w:rPr>
      </w:pPr>
    </w:p>
    <w:p w14:paraId="649A7878" w14:textId="77777777" w:rsidR="008D201D" w:rsidRDefault="00302F56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2.Prioritāte – Atbalsts uzņēmējdarbības attīstībai</w:t>
      </w:r>
    </w:p>
    <w:tbl>
      <w:tblPr>
        <w:tblW w:w="14614" w:type="dxa"/>
        <w:tblLayout w:type="fixed"/>
        <w:tblLook w:val="0400" w:firstRow="0" w:lastRow="0" w:firstColumn="0" w:lastColumn="0" w:noHBand="0" w:noVBand="1"/>
      </w:tblPr>
      <w:tblGrid>
        <w:gridCol w:w="3396"/>
        <w:gridCol w:w="5207"/>
        <w:gridCol w:w="1577"/>
        <w:gridCol w:w="559"/>
        <w:gridCol w:w="1969"/>
        <w:gridCol w:w="1906"/>
      </w:tblGrid>
      <w:tr w:rsidR="008D201D" w14:paraId="2C45D465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0C6DB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DA8C7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4C139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98579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64ACC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8D201D" w14:paraId="14791C35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DF1E8B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2.1.RĪCĪBU VIRZIENS (RV): Uzņēmējdarbības veicināšana un attālināta darba iespēju nodrošināšana</w:t>
            </w:r>
          </w:p>
        </w:tc>
      </w:tr>
      <w:tr w:rsidR="008D201D" w14:paraId="639DDDC6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53BD66E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2.1.1. Pilnveidot uzņēmējdarbības attīstības veicinošu vidi un politiku</w:t>
            </w:r>
          </w:p>
        </w:tc>
      </w:tr>
      <w:tr w:rsidR="008D201D" w14:paraId="44B2A1BD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EE64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1.Izstrādāt un pilnveidot uzņēmējdarbības programmas, nodrošinot to kvalitāti atbilstoši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tirgus prasībām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36A9" w14:textId="77777777" w:rsidR="008D201D" w:rsidRDefault="00302F56">
            <w:pPr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Izstrādātas uzņēmējdarbības atbalsta programmas.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E46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631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4631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972E3BD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A4A2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2.Vienas pieturas aģentūras ieviešana pašvaldības pakalpojumu jomā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8D95" w14:textId="77777777" w:rsidR="008D201D" w:rsidRDefault="00302F56">
            <w:pPr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Izveidota vienas pieturas aģentūra, kas atbildīga par pašvaldības pakalpojumiem.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3F7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01DA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4B8BE535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747B2DEB" w14:textId="2B4D3235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8137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AFACDE9" w14:textId="77777777">
        <w:trPr>
          <w:trHeight w:val="88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8B72" w14:textId="50E506C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Prakses vietu apzināšana Limbažu novadā un popularizēšana studentu un jauniešu vidū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80B0" w14:textId="77777777" w:rsidR="008D201D" w:rsidRDefault="00302F5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Izveidota sadaļa pašvaldības mājaslapā ar prakses iespējām Limbažu novada uzņēmumos;</w:t>
            </w:r>
          </w:p>
          <w:p w14:paraId="55CEA578" w14:textId="77777777" w:rsidR="008D201D" w:rsidRDefault="00302F5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Atbalsts jauniešu iekļaušanās nodrošināšanai darba tirgū.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DC0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3CC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6DAF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7FED2F8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2BA1686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UZDEVUMS (U) 2.1.2. </w:t>
            </w:r>
            <w:r>
              <w:rPr>
                <w:rFonts w:asciiTheme="majorBidi" w:hAnsiTheme="majorBidi" w:cstheme="majorBidi"/>
                <w:b/>
              </w:rPr>
              <w:t>Izveidot un attīstīt piemērotu tehnisko infrastruktūru uzņēmējdarbības attīstības sekmēšanai</w:t>
            </w:r>
          </w:p>
        </w:tc>
      </w:tr>
      <w:tr w:rsidR="008D201D" w14:paraId="4E5EFC61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4816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1.Nekustamo īpašumu iegāde/pārņemšana stratēģiski svarīgu pašvaldības projektu realizācijai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6595" w14:textId="77777777" w:rsidR="008D201D" w:rsidRDefault="00302F56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Jaunu investīciju projektu ienākšana Limbažu novadā un esošo uzņēmumu telpu un infrastruktūras uzlabošana.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ED0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2027-2028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140F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7845DB60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7F7E0973" w14:textId="78127CAC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7930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3C029705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FC31" w14:textId="2AFDECA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2.Koprades telpu attīstība, uzņēmējdarbības nodrošināšanai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AD4E" w14:textId="5DB490C7" w:rsidR="008D201D" w:rsidRDefault="00302F56" w:rsidP="00F053D8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Izveidotas koprades telpas, ar nepieciešamo infrastruktūru uzņēmējdarbības nodrošināš</w:t>
            </w:r>
            <w:r w:rsidR="00F053D8">
              <w:rPr>
                <w:rFonts w:asciiTheme="majorBidi" w:hAnsiTheme="majorBidi" w:cstheme="majorBidi"/>
                <w:color w:val="000000"/>
              </w:rPr>
              <w:t>a</w:t>
            </w:r>
            <w:r>
              <w:rPr>
                <w:rFonts w:asciiTheme="majorBidi" w:hAnsiTheme="majorBidi" w:cstheme="majorBidi"/>
                <w:color w:val="000000"/>
              </w:rPr>
              <w:t>nai.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6A7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2027-2028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C79F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41E9AE39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50B45A79" w14:textId="5B2552E3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AE83" w14:textId="77777777" w:rsidR="008D201D" w:rsidRDefault="00302F56" w:rsidP="002F0B68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2F0B68">
              <w:rPr>
                <w:rFonts w:asciiTheme="majorBidi" w:hAnsiTheme="majorBidi" w:cstheme="majorBidi"/>
              </w:rPr>
              <w:t>,</w:t>
            </w:r>
          </w:p>
          <w:p w14:paraId="31FFC3AD" w14:textId="32711265" w:rsidR="002F0B68" w:rsidRDefault="002F0B68" w:rsidP="002F0B68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8D201D" w14:paraId="0A6CA0C4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661E" w14:textId="4D5FA4EA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3.Degredēto teritoriju atjaunošana un infrastruktūras izveidošana uzņēmējdarbības attīstībai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7BCB" w14:textId="77777777" w:rsidR="008D201D" w:rsidRDefault="00302F56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Atjaunotas degradētās teritorijas un izbūvēta infrastruktūra uzņēmumu ienākšanai Limbažu novada.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EDF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B2D4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0004ABD6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6BFDFB8B" w14:textId="4E40EB56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EE4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Attīstības un projektu nodaļa</w:t>
            </w:r>
          </w:p>
        </w:tc>
      </w:tr>
      <w:tr w:rsidR="008D201D" w14:paraId="53EEB339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2E90" w14:textId="08512425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Uzņēmējdarbības atbalsta centru te</w:t>
            </w:r>
            <w:r w:rsidR="00F053D8">
              <w:rPr>
                <w:rFonts w:asciiTheme="majorBidi" w:hAnsiTheme="majorBidi" w:cstheme="majorBidi"/>
              </w:rPr>
              <w:t>hniskās infrastruktūras uzturēš</w:t>
            </w:r>
            <w:r>
              <w:rPr>
                <w:rFonts w:asciiTheme="majorBidi" w:hAnsiTheme="majorBidi" w:cstheme="majorBidi"/>
              </w:rPr>
              <w:t>ana un atjaunošana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F5FE" w14:textId="77777777" w:rsidR="008D201D" w:rsidRDefault="00302F5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Veikti Alojas uzņēmējdarbības atbalsta centrs SALA uzturēšanās darbi; </w:t>
            </w:r>
          </w:p>
          <w:p w14:paraId="4F780D81" w14:textId="77777777" w:rsidR="008D201D" w:rsidRDefault="00302F5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Izbūvēts tirgus laukums Alojas pilsētā.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EDF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2B3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1C0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4CEBE48C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5E6F9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2.2.RĪCĪBU VIRZIENS (RV): Tūrisma, viesmīlības un starptautiskās sadarbības pilnveidošana</w:t>
            </w:r>
          </w:p>
        </w:tc>
      </w:tr>
      <w:tr w:rsidR="008D201D" w14:paraId="2587A049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0ABAFE5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highlight w:val="yellow"/>
              </w:rPr>
            </w:pPr>
            <w:r>
              <w:rPr>
                <w:rFonts w:asciiTheme="majorBidi" w:hAnsiTheme="majorBidi" w:cstheme="majorBidi"/>
                <w:b/>
              </w:rPr>
              <w:t>UZDEVUMS (U) 2.2.1. Sniegt atbalstu tūrisma pakalpojumu sniedzējiem</w:t>
            </w:r>
          </w:p>
        </w:tc>
      </w:tr>
      <w:tr w:rsidR="008D201D" w14:paraId="49BB8F19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DDEB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1.Atbalsts jaunu tūrisma pakalpojumu ieviešanai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728F" w14:textId="77777777" w:rsidR="008D201D" w:rsidRDefault="00302F56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Atbalstīti jauni tūrisma pakalpojumu sniedzēji novadā.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D14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ADD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5DB8" w14:textId="77777777" w:rsidR="005F671D" w:rsidRDefault="00302F56" w:rsidP="005F67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F671D">
              <w:rPr>
                <w:rFonts w:asciiTheme="majorBidi" w:hAnsiTheme="majorBidi" w:cstheme="majorBidi"/>
              </w:rPr>
              <w:t xml:space="preserve">, </w:t>
            </w:r>
          </w:p>
          <w:p w14:paraId="3671E06D" w14:textId="0C884FC3" w:rsidR="008D201D" w:rsidRDefault="005F671D" w:rsidP="005F67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8D201D" w14:paraId="5FC19EB9" w14:textId="77777777">
        <w:trPr>
          <w:trHeight w:val="70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9DFB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2.</w:t>
            </w:r>
            <w:r>
              <w:rPr>
                <w:rFonts w:asciiTheme="majorBidi" w:hAnsiTheme="majorBidi" w:cstheme="majorBidi"/>
              </w:rPr>
              <w:t>Atbalsts dalībai tūrisma izstādēs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6F3C" w14:textId="77777777" w:rsidR="008D201D" w:rsidRDefault="00302F56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Dalība ar tūrismu saistītās izstādēs.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54D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36CC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>ondu finan</w:t>
            </w:r>
            <w:r>
              <w:rPr>
                <w:rFonts w:asciiTheme="majorBidi" w:hAnsiTheme="majorBidi" w:cstheme="majorBidi"/>
              </w:rPr>
              <w:t>sējums</w:t>
            </w:r>
          </w:p>
          <w:p w14:paraId="20B1E0E2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12FCD83B" w14:textId="1CE1E243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DFAE" w14:textId="77777777" w:rsidR="008D201D" w:rsidRDefault="00302F56" w:rsidP="005F67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F671D">
              <w:rPr>
                <w:rFonts w:asciiTheme="majorBidi" w:hAnsiTheme="majorBidi" w:cstheme="majorBidi"/>
              </w:rPr>
              <w:t>,</w:t>
            </w:r>
          </w:p>
          <w:p w14:paraId="08FFFE0B" w14:textId="08A0EB08" w:rsidR="005F671D" w:rsidRDefault="005F671D" w:rsidP="005F67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8D201D" w14:paraId="5018F58C" w14:textId="77777777">
        <w:trPr>
          <w:trHeight w:val="70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F7ED" w14:textId="5CBAE2F0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3.Teritoriju noteikšana tūrismam un rekreācijas attīstībai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F4FA" w14:textId="77777777" w:rsidR="008D201D" w:rsidRDefault="00302F56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Noteiktas teritorijas tūrismam un rekreācija attīstībai.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BEE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C5C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E292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74C06BD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890D519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2.2.2. Atjaunot un attīstīt pašvaldībai piederošu kultūras un tūrisma vietu un objektu infrastruktūru</w:t>
            </w:r>
          </w:p>
        </w:tc>
      </w:tr>
      <w:tr w:rsidR="008D201D" w14:paraId="278FF585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2E4A" w14:textId="30FCB8E3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1.Dabas tūrisma g</w:t>
            </w:r>
            <w:r w:rsidR="00940D5E">
              <w:rPr>
                <w:rFonts w:asciiTheme="majorBidi" w:hAnsiTheme="majorBidi" w:cstheme="majorBidi"/>
              </w:rPr>
              <w:t xml:space="preserve">ājēju un velo taku atjaunošana </w:t>
            </w:r>
            <w:r>
              <w:rPr>
                <w:rFonts w:asciiTheme="majorBidi" w:hAnsiTheme="majorBidi" w:cstheme="majorBidi"/>
              </w:rPr>
              <w:t xml:space="preserve">un izveide novada </w:t>
            </w:r>
            <w:r>
              <w:rPr>
                <w:rFonts w:asciiTheme="majorBidi" w:hAnsiTheme="majorBidi" w:cstheme="majorBidi"/>
              </w:rPr>
              <w:lastRenderedPageBreak/>
              <w:t>teritorijā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BE79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Atjaunotas tūrisma takas:</w:t>
            </w:r>
          </w:p>
          <w:p w14:paraId="67670FE1" w14:textId="77777777" w:rsidR="008D201D" w:rsidRDefault="00302F56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Jaunu dabas taku ierīkošana gar Salacas upi,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esošo atjaunošana un pilnveidošana;</w:t>
            </w:r>
          </w:p>
          <w:p w14:paraId="77D9288A" w14:textId="77777777" w:rsidR="008D201D" w:rsidRDefault="00302F56">
            <w:pPr>
              <w:widowControl w:val="0"/>
              <w:numPr>
                <w:ilvl w:val="0"/>
                <w:numId w:val="4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Dabas takas un Atpūtas laukumu izveidošana apkārt Ozolmuižas ezeram;</w:t>
            </w:r>
          </w:p>
          <w:p w14:paraId="60F5355C" w14:textId="77777777" w:rsidR="008D201D" w:rsidRDefault="00302F56">
            <w:pPr>
              <w:widowControl w:val="0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Jaunu pārgājienu maršrutu izveide, esošo maršrutu marķēšana un digitalizācija.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F4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2024-2028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A338" w14:textId="460BFC1E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5F03C374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1E161390" w14:textId="54D3DE4B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3C6D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</w:t>
            </w:r>
          </w:p>
        </w:tc>
      </w:tr>
      <w:tr w:rsidR="008D201D" w14:paraId="593CB3DF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B393" w14:textId="2E6E1BAC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Teritorijas norāžu un informatīvo stendu uzstādīšana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FA72" w14:textId="77777777" w:rsidR="008D201D" w:rsidRDefault="00302F56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Uzstādītas norādes zīmes uz kultūrvēsturiskā mantojuma un tūrisma objektiem.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E4C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E4AD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64C44861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75682F0F" w14:textId="09A39CD5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35F4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20EC8B5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50E0" w14:textId="5919A97F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  <w:color w:val="000000"/>
              </w:rPr>
              <w:t>. Kempinga un laivu bāzes, pārceltuves izveide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5334" w14:textId="77777777" w:rsidR="008D201D" w:rsidRDefault="00302F56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Kempinga un laivu bāzes, pārceltuves izveide Limbažos.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C3B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2025-2026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828A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7F190471" w14:textId="74B975D6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4F65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419AA40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9AB3" w14:textId="049E9BEA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4.Pilnveidot dabas un kultūrvēsturiskā mantojuma apskates objektus, tos labiekārtojot un nodrošinot to saglabāšanu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A1CA" w14:textId="1C3A1D86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Labiekār</w:t>
            </w:r>
            <w:r w:rsidR="00F01F46"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</w:rPr>
              <w:t>oti kultūrvēsturiskā mantojuma un apskates objekti:</w:t>
            </w:r>
          </w:p>
          <w:p w14:paraId="49209747" w14:textId="77777777" w:rsidR="008D201D" w:rsidRDefault="00302F56">
            <w:pPr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Brīvdabas laukuma labiekārtošana Staicelē pie Audēju namiņa;</w:t>
            </w:r>
          </w:p>
          <w:p w14:paraId="025850EB" w14:textId="3A771820" w:rsidR="00543CE0" w:rsidRPr="000420CA" w:rsidRDefault="00302F56" w:rsidP="000420CA">
            <w:pPr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Makšķerēšanas platformu izveidošana Salacas upes krastos cilvēkiem ar kustību traucējumiem.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FDD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7A89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532B2355" w14:textId="1220DAF9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58E2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B54FB0A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0C0D" w14:textId="2019A021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5.Velo taku izbūve, jaunu velo maršrutu izstrāde, pasākumu organizēšana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2E68" w14:textId="442E5C9A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Izbūvētas velo</w:t>
            </w:r>
            <w:r w:rsidR="00577BB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takas, organizēti ar velo</w:t>
            </w:r>
            <w:r w:rsidR="00577BB5">
              <w:rPr>
                <w:rFonts w:asciiTheme="majorBidi" w:hAnsiTheme="majorBidi" w:cstheme="majorBidi"/>
                <w:color w:val="000000"/>
              </w:rPr>
              <w:t xml:space="preserve"> braukšanu</w:t>
            </w:r>
            <w:r>
              <w:rPr>
                <w:rFonts w:asciiTheme="majorBidi" w:hAnsiTheme="majorBidi" w:cstheme="majorBidi"/>
                <w:color w:val="000000"/>
              </w:rPr>
              <w:t xml:space="preserve"> saistīti pasākumi.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23E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D8C1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64A2F619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65F6F968" w14:textId="788D6D31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63A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940D5E" w14:paraId="266C2939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0F26" w14:textId="5AC7FC51" w:rsidR="00940D5E" w:rsidRDefault="00940D5E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Pr="00940D5E">
              <w:rPr>
                <w:rFonts w:asciiTheme="majorBidi" w:hAnsiTheme="majorBidi" w:cstheme="majorBidi"/>
              </w:rPr>
              <w:t>. “Latvija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40D5E">
              <w:rPr>
                <w:rFonts w:asciiTheme="majorBidi" w:hAnsiTheme="majorBidi" w:cstheme="majorBidi"/>
              </w:rPr>
              <w:t>- Stārķu zeme”</w:t>
            </w:r>
            <w:r>
              <w:rPr>
                <w:rFonts w:asciiTheme="majorBidi" w:hAnsiTheme="majorBidi" w:cstheme="majorBidi"/>
              </w:rPr>
              <w:t xml:space="preserve"> projekta attīstīšana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DA35" w14:textId="2C8F5BC0" w:rsidR="00940D5E" w:rsidRPr="00940D5E" w:rsidRDefault="005F671D" w:rsidP="00940D5E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</w:t>
            </w:r>
            <w:r w:rsidR="00940D5E">
              <w:rPr>
                <w:rFonts w:asciiTheme="majorBidi" w:hAnsiTheme="majorBidi" w:cstheme="majorBidi"/>
                <w:color w:val="000000"/>
              </w:rPr>
              <w:t>ūrisma centrs “Stārķa pils” būvprojekta pabeigšana;</w:t>
            </w:r>
          </w:p>
          <w:p w14:paraId="2D4308C3" w14:textId="5BBCA981" w:rsidR="00940D5E" w:rsidRDefault="005F671D" w:rsidP="00940D5E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</w:t>
            </w:r>
            <w:r w:rsidR="00F053D8" w:rsidRPr="00940D5E">
              <w:rPr>
                <w:rFonts w:asciiTheme="majorBidi" w:hAnsiTheme="majorBidi" w:cstheme="majorBidi"/>
                <w:color w:val="000000"/>
              </w:rPr>
              <w:t>rošu</w:t>
            </w:r>
            <w:r w:rsidR="00940D5E" w:rsidRPr="00940D5E">
              <w:rPr>
                <w:rFonts w:asciiTheme="majorBidi" w:hAnsiTheme="majorBidi" w:cstheme="majorBidi"/>
                <w:color w:val="000000"/>
              </w:rPr>
              <w:t xml:space="preserve"> tilta, parka un estrādes būvniecība un labiekārtošana.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E027" w14:textId="3FC310E4" w:rsidR="00940D5E" w:rsidRDefault="005F6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24AA" w14:textId="3701A868" w:rsidR="00940D5E" w:rsidRDefault="005F6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6832" w14:textId="50DF05B0" w:rsidR="00940D5E" w:rsidRDefault="005F671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4CDA8A5B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62FA504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2.2.3. </w:t>
            </w:r>
            <w:r>
              <w:rPr>
                <w:rFonts w:asciiTheme="majorBidi" w:hAnsiTheme="majorBidi" w:cstheme="majorBidi"/>
                <w:b/>
                <w:color w:val="000000"/>
              </w:rPr>
              <w:t>Pilnveidot nozaru sadarbības organizāciju un mārketingu</w:t>
            </w:r>
          </w:p>
        </w:tc>
      </w:tr>
      <w:tr w:rsidR="008D201D" w14:paraId="3E14623D" w14:textId="77777777">
        <w:trPr>
          <w:trHeight w:val="281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A138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1. Nodrošināt aktuālu tūrisma informāciju par vietējo tūrisma piedāvājumu un</w:t>
            </w:r>
            <w:r>
              <w:rPr>
                <w:rFonts w:asciiTheme="majorBidi" w:hAnsiTheme="majorBidi" w:cstheme="majorBidi"/>
              </w:rPr>
              <w:t xml:space="preserve"> jaunu tūrisma pakalpojumu veidošana novadā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CB39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Izveidota aktuālā tūrisma informācijas un piedāvājuma datubāze.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F02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9C4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10CD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68E620EA" w14:textId="77777777">
        <w:trPr>
          <w:trHeight w:val="281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88DD" w14:textId="77777777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63CC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Izveidoti piedāvājumi tūristiem (visām sezonām); </w:t>
            </w:r>
          </w:p>
          <w:p w14:paraId="3E0556F6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 tūrisma pakalpojumu karti un sekmēt informācijas izplatīšanu caur pašvaldības sociālajiem tīkliem un tūrisma un informācijas centriem.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EAA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2023-2024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6BF1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5FF2FC3B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2867762A" w14:textId="786BF06A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E1FB" w14:textId="77777777" w:rsidR="008D201D" w:rsidRDefault="008D201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2A059572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9CD4" w14:textId="07C348AA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2. Stiprināt Limbažu novada tēlu un atpazīstamību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5977" w14:textId="351F6A04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Īstenotas dažādas aktivitātes Limbažu novada tēla p</w:t>
            </w:r>
            <w:r w:rsidR="00577BB5">
              <w:rPr>
                <w:rFonts w:asciiTheme="majorBidi" w:hAnsiTheme="majorBidi" w:cstheme="majorBidi"/>
                <w:color w:val="000000"/>
              </w:rPr>
              <w:t>opularizēšanai (izveidoti video</w:t>
            </w:r>
            <w:r>
              <w:rPr>
                <w:rFonts w:asciiTheme="majorBidi" w:hAnsiTheme="majorBidi" w:cstheme="majorBidi"/>
                <w:color w:val="000000"/>
              </w:rPr>
              <w:t>materiāli u.c.).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0C0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2023-2025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AA8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E16B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B9C6B99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0C82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3. Tematisko materiālu izdošana par Limbažu novadu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A5C1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Izdoti dažādi tematiskie materiāli par dažādām kultūras, sporta un saimnieciskās dzīves aktualitātēm Limbažu novadā.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9E5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AAB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AA76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7832BCE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AD8BACD" w14:textId="4055D6BC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2.3.RĪCĪBU VIRZIENS (RV): Pašvaldības pakalpojumu un atbalsta pasākumu </w:t>
            </w:r>
            <w:r w:rsidR="00F01F46">
              <w:rPr>
                <w:rFonts w:asciiTheme="majorBidi" w:hAnsiTheme="majorBidi" w:cstheme="majorBidi"/>
                <w:b/>
              </w:rPr>
              <w:t>uzņēmējiem</w:t>
            </w:r>
            <w:r>
              <w:rPr>
                <w:rFonts w:asciiTheme="majorBidi" w:hAnsiTheme="majorBidi" w:cstheme="majorBidi"/>
                <w:b/>
              </w:rPr>
              <w:t xml:space="preserve"> nodrošināšana</w:t>
            </w:r>
          </w:p>
        </w:tc>
      </w:tr>
      <w:tr w:rsidR="008D201D" w14:paraId="68CC7CC0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E3455CD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2.3.1. Pilnveidot uzņēmējdarbības atbalsta pasākumus</w:t>
            </w:r>
          </w:p>
        </w:tc>
      </w:tr>
      <w:tr w:rsidR="00AB51EF" w14:paraId="60A9E987" w14:textId="77777777" w:rsidTr="00AB51EF">
        <w:trPr>
          <w:trHeight w:val="427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AC585" w14:textId="77777777" w:rsidR="00AB51EF" w:rsidRDefault="00AB51E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Uzņēmējdarbības motivēšana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7DF99" w14:textId="6E0216BB" w:rsidR="00AB51EF" w:rsidRPr="00AB51EF" w:rsidRDefault="00AB51EF" w:rsidP="00AB51EF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Piešķirti uzņēmējdarbības granti, jaunu uzņēmumu attīstībai;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F3C8" w14:textId="6D07E0B0" w:rsidR="00AB51EF" w:rsidRDefault="00AB51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Katru gadu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AA1B97" w14:textId="77777777" w:rsidR="00AB51EF" w:rsidRDefault="00AB51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16B2F" w14:textId="77777777" w:rsidR="00AB51EF" w:rsidRDefault="00AB51EF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AB51EF" w14:paraId="5E2C3266" w14:textId="77777777" w:rsidTr="00AB51EF">
        <w:trPr>
          <w:trHeight w:val="427"/>
        </w:trPr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04C6" w14:textId="77777777" w:rsidR="00AB51EF" w:rsidRDefault="00AB51E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2C386" w14:textId="3F65A9D2" w:rsidR="00AB51EF" w:rsidRDefault="00AB51EF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Nodokļu atlaižu plāna izveide un apstiprināšana.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A9DE" w14:textId="5467E9CC" w:rsidR="00AB51EF" w:rsidRDefault="00AB51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5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AC36" w14:textId="77777777" w:rsidR="00AB51EF" w:rsidRDefault="00AB51E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6DE8" w14:textId="77777777" w:rsidR="00AB51EF" w:rsidRDefault="00AB51EF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6F3E5A8A" w14:textId="77777777" w:rsidTr="00AB51EF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B8D5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Uzņēmējdarbības atbalsta centra izveide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A696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Izveidots uzņēmējdarbības atbalsta centrs, ar nepieciešamo infrastruktūru un aprīkojumu jaunas uzņēmējdarbības uzsākšanai.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8ED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0A2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370B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9B0B618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244D27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2.3.2.Izveidot un attīstīt piemērotu informatīvo un izglītojošo pakalpojumu klāstu uzņēmējdarbības attīstības sekmēšanai novadā</w:t>
            </w:r>
          </w:p>
        </w:tc>
      </w:tr>
      <w:tr w:rsidR="008D201D" w14:paraId="3E50210A" w14:textId="77777777">
        <w:trPr>
          <w:trHeight w:val="281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AA43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1.Sadarbības pasākumu ar uzņēmējiem pilnveidošana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836A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Rīkoti uzņēmējdarbības informatīvie pasākumi, semināri un darbnīcas.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406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0FB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A25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F671D">
              <w:rPr>
                <w:rFonts w:asciiTheme="majorBidi" w:hAnsiTheme="majorBidi" w:cstheme="majorBidi"/>
              </w:rPr>
              <w:t>,</w:t>
            </w:r>
          </w:p>
          <w:p w14:paraId="62930C6A" w14:textId="3A3A11F5" w:rsidR="005F671D" w:rsidRDefault="005F6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8D201D" w14:paraId="2D11CADB" w14:textId="77777777">
        <w:trPr>
          <w:trHeight w:val="281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5101" w14:textId="25C2B8D9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5B12" w14:textId="77777777" w:rsidR="008D201D" w:rsidRDefault="00302F5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informācijas aprite par atbalsta pasākumiem, grantiem u.c. uzņēmējdarbības veicinošām aktivitātēm.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94D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952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B58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F671D">
              <w:rPr>
                <w:rFonts w:asciiTheme="majorBidi" w:hAnsiTheme="majorBidi" w:cstheme="majorBidi"/>
              </w:rPr>
              <w:t>,</w:t>
            </w:r>
          </w:p>
          <w:p w14:paraId="4D94C132" w14:textId="77777777" w:rsidR="005F671D" w:rsidRDefault="005F6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nodaļa,</w:t>
            </w:r>
          </w:p>
          <w:p w14:paraId="53382C8C" w14:textId="38D8C95A" w:rsidR="005F671D" w:rsidRDefault="005F6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8D201D" w14:paraId="7AFE4CF1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E9FFECA" w14:textId="5AA22FFF" w:rsidR="008D201D" w:rsidRDefault="00302F56" w:rsidP="000B34A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2.4.RĪCĪBU VIRZIENS (RV): </w:t>
            </w:r>
            <w:r w:rsidR="000B34A9" w:rsidRPr="000B34A9">
              <w:rPr>
                <w:rFonts w:asciiTheme="majorBidi" w:hAnsiTheme="majorBidi" w:cstheme="majorBidi"/>
                <w:b/>
              </w:rPr>
              <w:t>Ostas un piekrastes infrastruktūras un alternatīvās enerģijas attīstība</w:t>
            </w:r>
          </w:p>
        </w:tc>
      </w:tr>
      <w:tr w:rsidR="008D201D" w14:paraId="49B61734" w14:textId="77777777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DAB749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2.4.1. Izveidot un rekonstruēt infrastruktūru ostu un piekrastes teritorijas attīstībai</w:t>
            </w:r>
          </w:p>
        </w:tc>
      </w:tr>
      <w:tr w:rsidR="008D201D" w14:paraId="3B50C5A9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FBC2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1.Salacgrīvas ostas molu pārbūve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2175" w14:textId="77777777" w:rsidR="008D201D" w:rsidRDefault="00302F5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Pārbūvēti Salacgrīvas ostas Dienvidu un Ziemeļu moli;</w:t>
            </w:r>
          </w:p>
          <w:p w14:paraId="381F797E" w14:textId="77777777" w:rsidR="008D201D" w:rsidRDefault="00302F5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Zvejniecībai nepieciešamās infrastruktūras - Dienvidu molu un Ziemeļu mola pārbūve Kuivižu ostā.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B78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2025-2028</w:t>
            </w:r>
          </w:p>
          <w:p w14:paraId="4080BCCF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5D82F1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2951" w14:textId="5BD8381E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415CFB8F" w14:textId="77777777" w:rsidR="00B91DE6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35A50FD2" w14:textId="5666D096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CDD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 Pašvaldība</w:t>
            </w:r>
          </w:p>
        </w:tc>
      </w:tr>
      <w:tr w:rsidR="008D201D" w14:paraId="1FB66665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AC1A" w14:textId="272B7A76" w:rsidR="008D201D" w:rsidRDefault="00302F56">
            <w:pPr>
              <w:widowControl w:val="0"/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2.Salacgrīvas ostas priekšostas attīstība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</w:p>
          <w:p w14:paraId="4EC634C4" w14:textId="77777777" w:rsidR="008D201D" w:rsidRDefault="008D201D">
            <w:pPr>
              <w:widowControl w:val="0"/>
              <w:spacing w:after="0"/>
              <w:jc w:val="both"/>
              <w:rPr>
                <w:rFonts w:asciiTheme="majorBidi" w:hAnsiTheme="majorBidi" w:cstheme="majorBidi"/>
                <w:strike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1C72" w14:textId="137B4947" w:rsidR="008D201D" w:rsidRDefault="00302F56">
            <w:pPr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Padziļināta priekšosta un kuģa kanāls, izsmeltā grunts apjoma smilts frakciju izmantojot ostas teritorijas paplašināšanai. Akvatorijas un kuģa kanāla dziļums ne </w:t>
            </w:r>
            <w:r w:rsidR="00F053D8">
              <w:rPr>
                <w:rFonts w:asciiTheme="majorBidi" w:hAnsiTheme="majorBidi" w:cstheme="majorBidi"/>
                <w:color w:val="000000"/>
              </w:rPr>
              <w:t>mazāks nekā</w:t>
            </w:r>
            <w:r>
              <w:rPr>
                <w:rFonts w:asciiTheme="majorBidi" w:hAnsiTheme="majorBidi" w:cstheme="majorBidi"/>
                <w:color w:val="000000"/>
              </w:rPr>
              <w:t xml:space="preserve"> 7,0 m;</w:t>
            </w:r>
          </w:p>
          <w:p w14:paraId="37C701B4" w14:textId="77777777" w:rsidR="008D201D" w:rsidRDefault="00302F56">
            <w:pPr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Jaunu teritoriju izveide blakus Ziemeļu un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Dienvidu moliem;</w:t>
            </w:r>
          </w:p>
          <w:p w14:paraId="68992A62" w14:textId="5CC79FFD" w:rsidR="008D201D" w:rsidRDefault="00302F56" w:rsidP="00577BB5">
            <w:pPr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Ne mazāk kā vienas jaunas piestātnes būvniecība. Jaunceļamajai piestātnei jāsasniedz un pat ievērojami jāpārsniedz parametri kā pašreiz esošajai 1. un 4.piestātnei, </w:t>
            </w:r>
            <w:r w:rsidR="00F053D8">
              <w:rPr>
                <w:rFonts w:asciiTheme="majorBidi" w:hAnsiTheme="majorBidi" w:cstheme="majorBidi"/>
                <w:color w:val="000000"/>
              </w:rPr>
              <w:t>t.i.,</w:t>
            </w:r>
            <w:r>
              <w:rPr>
                <w:rFonts w:asciiTheme="majorBidi" w:hAnsiTheme="majorBidi" w:cstheme="majorBidi"/>
                <w:color w:val="000000"/>
              </w:rPr>
              <w:t xml:space="preserve"> līdz 100 m, ar piestātnes </w:t>
            </w:r>
            <w:r w:rsidR="00577BB5">
              <w:rPr>
                <w:rFonts w:asciiTheme="majorBidi" w:hAnsiTheme="majorBidi" w:cstheme="majorBidi"/>
                <w:color w:val="000000"/>
              </w:rPr>
              <w:t xml:space="preserve">dziļumu </w:t>
            </w:r>
            <w:r>
              <w:rPr>
                <w:rFonts w:asciiTheme="majorBidi" w:hAnsiTheme="majorBidi" w:cstheme="majorBidi"/>
                <w:color w:val="000000"/>
              </w:rPr>
              <w:t>– 7 m</w:t>
            </w:r>
            <w:r w:rsidR="00543CE0">
              <w:rPr>
                <w:rFonts w:asciiTheme="majorBidi" w:hAnsiTheme="majorBidi" w:cstheme="majorBidi"/>
                <w:color w:val="000000"/>
              </w:rPr>
              <w:t xml:space="preserve"> un vairāk</w:t>
            </w:r>
            <w:r w:rsidR="00C012E2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E331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2023-2028</w:t>
            </w:r>
          </w:p>
          <w:p w14:paraId="1847B6BB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1239D4F1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4FAACD15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668A8CEC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6C4D21F5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661CA73E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7448DD72" w14:textId="77777777" w:rsidR="008D201D" w:rsidRDefault="008D201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2A645C25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CB59" w14:textId="77777777" w:rsidR="00E72C57" w:rsidRPr="00E72C57" w:rsidRDefault="00E72C57" w:rsidP="00E72C5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E72C57">
              <w:rPr>
                <w:rFonts w:asciiTheme="majorBidi" w:hAnsiTheme="majorBidi" w:cstheme="majorBidi"/>
              </w:rPr>
              <w:lastRenderedPageBreak/>
              <w:t xml:space="preserve">ES fondu finansējums, </w:t>
            </w:r>
          </w:p>
          <w:p w14:paraId="73CBF05E" w14:textId="77777777" w:rsidR="00E72C57" w:rsidRPr="00E72C57" w:rsidRDefault="00E72C57" w:rsidP="00E72C5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E72C57">
              <w:rPr>
                <w:rFonts w:asciiTheme="majorBidi" w:hAnsiTheme="majorBidi" w:cstheme="majorBidi"/>
              </w:rPr>
              <w:t>Ostas pārvaldes finansējums, Pašvaldības budžets,</w:t>
            </w:r>
          </w:p>
          <w:p w14:paraId="67FF01C6" w14:textId="71D13A96" w:rsidR="008D201D" w:rsidRDefault="00E72C57" w:rsidP="00E72C57">
            <w:pPr>
              <w:widowControl w:val="0"/>
              <w:spacing w:after="0"/>
              <w:jc w:val="center"/>
              <w:rPr>
                <w:rFonts w:asciiTheme="majorBidi" w:hAnsiTheme="majorBidi" w:cstheme="majorBidi"/>
                <w:strike/>
              </w:rPr>
            </w:pPr>
            <w:r w:rsidRPr="00E72C57"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FCEB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773AA41A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CB2A3EC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E85D" w14:textId="0E2097B5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Salacgrīvas ostas infrastruktūras sasaiste ar Rail Baltic</w:t>
            </w:r>
            <w:r w:rsidR="00BF7250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 dzelzceļa infrastruktūru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100D" w14:textId="02F703E5" w:rsidR="008D201D" w:rsidRDefault="00302F56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Attīstoties Rail Baltic</w:t>
            </w:r>
            <w:r w:rsidR="00BF7250">
              <w:rPr>
                <w:rFonts w:asciiTheme="majorBidi" w:hAnsiTheme="majorBidi" w:cstheme="majorBidi"/>
                <w:color w:val="000000"/>
              </w:rPr>
              <w:t>a</w:t>
            </w:r>
            <w:r>
              <w:rPr>
                <w:rFonts w:asciiTheme="majorBidi" w:hAnsiTheme="majorBidi" w:cstheme="majorBidi"/>
                <w:color w:val="000000"/>
              </w:rPr>
              <w:t xml:space="preserve"> dzelzceļa līnijai, veidot rūpnieciskās zonas kravu apstrādes tās pievienotās vērtības palielināšanai;</w:t>
            </w:r>
          </w:p>
          <w:p w14:paraId="1C899B84" w14:textId="5336F4AC" w:rsidR="008D201D" w:rsidRDefault="005F671D" w:rsidP="00543CE0">
            <w:pPr>
              <w:widowControl w:val="0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Pievedceļa</w:t>
            </w:r>
            <w:r w:rsidR="00302F56">
              <w:rPr>
                <w:rFonts w:asciiTheme="majorBidi" w:hAnsiTheme="majorBidi" w:cstheme="majorBidi"/>
                <w:color w:val="000000"/>
              </w:rPr>
              <w:t xml:space="preserve"> attīstība ostas rajonā Salacas </w:t>
            </w:r>
            <w:r w:rsidR="00543CE0" w:rsidRPr="00543CE0">
              <w:rPr>
                <w:rFonts w:asciiTheme="majorBidi" w:hAnsiTheme="majorBidi" w:cstheme="majorBidi"/>
                <w:color w:val="000000"/>
              </w:rPr>
              <w:t>kreisajā un labajā krastā.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D3CB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9C16" w14:textId="77777777" w:rsidR="00E72C57" w:rsidRPr="00E72C57" w:rsidRDefault="00E72C57" w:rsidP="00E72C5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E72C57">
              <w:rPr>
                <w:rFonts w:asciiTheme="majorBidi" w:hAnsiTheme="majorBidi" w:cstheme="majorBidi"/>
              </w:rPr>
              <w:t xml:space="preserve">ES fondu finansējums, </w:t>
            </w:r>
          </w:p>
          <w:p w14:paraId="03B16794" w14:textId="70B6B009" w:rsidR="008D201D" w:rsidRDefault="00E72C57" w:rsidP="00E72C5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E72C57">
              <w:rPr>
                <w:rFonts w:asciiTheme="majorBidi" w:hAnsiTheme="majorBidi" w:cstheme="majorBidi"/>
              </w:rPr>
              <w:t>Ostas pārvaldes finansējums, Pašvaldības budžets, 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493E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5C09BD5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2DF49FB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9DC7" w14:textId="73E6F728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 Ostas pārvaldes tehniskās kapacitātes palielināšana un darbinieku izglītība, reklāmas pasākumi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A16D" w14:textId="77777777" w:rsidR="008D201D" w:rsidRDefault="00302F56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Ostas pārvaldes kuģošanas un navigācijas tehnisko līdzekļu atjaunināšana un modernizēšana;</w:t>
            </w:r>
          </w:p>
          <w:p w14:paraId="59B9AD09" w14:textId="77777777" w:rsidR="008D201D" w:rsidRDefault="00302F56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Darbinieku kvalifikācijas paaugstināšana;</w:t>
            </w:r>
          </w:p>
          <w:p w14:paraId="43301553" w14:textId="77777777" w:rsidR="008D201D" w:rsidRDefault="00302F56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Tirgus pētījumi u.c. reklāmas pasākumi.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EFF0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9B69" w14:textId="29CDF221" w:rsidR="008D201D" w:rsidRDefault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7D96008D" w14:textId="77777777" w:rsidR="00B91DE6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</w:t>
            </w:r>
            <w:r w:rsidR="00B91DE6">
              <w:rPr>
                <w:rFonts w:asciiTheme="majorBidi" w:hAnsiTheme="majorBidi" w:cstheme="majorBidi"/>
              </w:rPr>
              <w:t>ldes finansējums</w:t>
            </w:r>
          </w:p>
          <w:p w14:paraId="6638141E" w14:textId="77777777" w:rsidR="00B91DE6" w:rsidRDefault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051E117" w14:textId="5FCD68BD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EFF2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79E5E06A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56F3D5D" w14:textId="77777777">
        <w:trPr>
          <w:trHeight w:val="150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E53E" w14:textId="1068AD99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 Jahtu tūrisma attīstības veicināšana</w:t>
            </w:r>
            <w:r>
              <w:rPr>
                <w:rFonts w:asciiTheme="majorBidi" w:hAnsiTheme="majorBidi" w:cstheme="majorBidi"/>
              </w:rPr>
              <w:tab/>
            </w:r>
          </w:p>
          <w:p w14:paraId="07D86B2C" w14:textId="77777777" w:rsidR="008D201D" w:rsidRDefault="008D201D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33D4" w14:textId="77777777" w:rsidR="008D201D" w:rsidRDefault="00302F56">
            <w:pPr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Jahtu ostas, tūrisma un servisa attīstība Kuivižu un Salacgrīvas ostā; </w:t>
            </w:r>
          </w:p>
          <w:p w14:paraId="14951260" w14:textId="77777777" w:rsidR="008D201D" w:rsidRDefault="00302F56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Izbūvēt un attīstīt jaunas jahtu ostas piekrastes teritorijā, Ainažu un Tūjas molu atjaunošana.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B5DB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6941" w14:textId="1E499A07" w:rsidR="008D201D" w:rsidRDefault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60A99C28" w14:textId="7E8995AA" w:rsidR="008D201D" w:rsidRDefault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470BB6F9" w14:textId="77777777" w:rsidR="00B91DE6" w:rsidRDefault="00B91DE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5D8978D" w14:textId="7F3FA0E0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E114" w14:textId="77777777" w:rsidR="008D201D" w:rsidRDefault="00302F56" w:rsidP="00222C6A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0AD9827A" w14:textId="77777777" w:rsidR="008D201D" w:rsidRDefault="00302F56" w:rsidP="00222C6A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190D8D7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F7B9" w14:textId="5B2FE110" w:rsidR="008D201D" w:rsidRDefault="00577BB5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5.Video</w:t>
            </w:r>
            <w:r w:rsidR="00302F56">
              <w:rPr>
                <w:rFonts w:asciiTheme="majorBidi" w:hAnsiTheme="majorBidi" w:cstheme="majorBidi"/>
              </w:rPr>
              <w:t>novērošanas kameru uzstādīšana piekrastes stāvvietās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2D01" w14:textId="77777777" w:rsidR="008D201D" w:rsidRDefault="00302F56">
            <w:pPr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Uzstādītas videokameras piekrastes teritorijā, drošības uzlabošanai.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D1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468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F86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461CE0" w14:paraId="46568C50" w14:textId="77777777" w:rsidTr="00577BB5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62DA1F" w14:textId="039DABAF" w:rsidR="00461CE0" w:rsidRDefault="00461CE0" w:rsidP="00461CE0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</w:t>
            </w:r>
            <w:r w:rsidRPr="00461CE0">
              <w:rPr>
                <w:rFonts w:asciiTheme="majorBidi" w:hAnsiTheme="majorBidi" w:cstheme="majorBidi"/>
                <w:b/>
              </w:rPr>
              <w:t>2.4.2. Veicināt alternatīvās enerģijas attīstību</w:t>
            </w:r>
          </w:p>
        </w:tc>
      </w:tr>
      <w:tr w:rsidR="00461CE0" w14:paraId="10A4931B" w14:textId="77777777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D619" w14:textId="1AE551F3" w:rsidR="00461CE0" w:rsidRDefault="00461CE0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Vēja parku apkalpošanas bāzes izveide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5D5E" w14:textId="5AB7B0B7" w:rsidR="00461CE0" w:rsidRDefault="00461CE0" w:rsidP="00461CE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Līdzdarbība vēja parku izpētes zonas E5 vēja elektrostaciju parka izveides izpētes un izbūves procesā, ostas teritorijā izveidojot tam nepieciešamo tehnisko bāzi</w:t>
            </w:r>
            <w:r w:rsidR="00577BB5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A24A" w14:textId="08674FB3" w:rsidR="00461CE0" w:rsidRDefault="00461CE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2D5C" w14:textId="77777777" w:rsidR="00461CE0" w:rsidRDefault="00461CE0" w:rsidP="00461CE0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23FE307D" w14:textId="77777777" w:rsidR="00461CE0" w:rsidRDefault="00461CE0" w:rsidP="00461CE0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6996EDDF" w14:textId="77777777" w:rsidR="00461CE0" w:rsidRDefault="00461CE0" w:rsidP="00461CE0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F489AC4" w14:textId="5E306245" w:rsidR="00461CE0" w:rsidRDefault="00461CE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DE3E" w14:textId="77777777" w:rsidR="00461CE0" w:rsidRDefault="00461CE0" w:rsidP="00461CE0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7F663FA5" w14:textId="30F89697" w:rsidR="00461CE0" w:rsidRDefault="00461CE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</w:tbl>
    <w:p w14:paraId="1C6FA0A2" w14:textId="77777777" w:rsidR="00577BB5" w:rsidRDefault="00577BB5">
      <w:pPr>
        <w:spacing w:after="0"/>
        <w:rPr>
          <w:rFonts w:asciiTheme="majorBidi" w:hAnsiTheme="majorBidi" w:cstheme="majorBidi"/>
          <w:b/>
          <w:sz w:val="36"/>
          <w:szCs w:val="36"/>
        </w:rPr>
      </w:pPr>
    </w:p>
    <w:p w14:paraId="137F8223" w14:textId="77777777" w:rsidR="00577BB5" w:rsidRDefault="00577BB5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br w:type="page"/>
      </w:r>
    </w:p>
    <w:p w14:paraId="5CDBA43E" w14:textId="01722845" w:rsidR="008D201D" w:rsidRDefault="00302F56">
      <w:pPr>
        <w:spacing w:after="0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lastRenderedPageBreak/>
        <w:t>3.Prioritāte – Kvalitatīva infrastruktūra un atbildīga dabas resursu izmantošana un saglabāšana</w:t>
      </w:r>
    </w:p>
    <w:tbl>
      <w:tblPr>
        <w:tblW w:w="14614" w:type="dxa"/>
        <w:tblLayout w:type="fixed"/>
        <w:tblLook w:val="0400" w:firstRow="0" w:lastRow="0" w:firstColumn="0" w:lastColumn="0" w:noHBand="0" w:noVBand="1"/>
      </w:tblPr>
      <w:tblGrid>
        <w:gridCol w:w="3359"/>
        <w:gridCol w:w="37"/>
        <w:gridCol w:w="5207"/>
        <w:gridCol w:w="36"/>
        <w:gridCol w:w="1824"/>
        <w:gridCol w:w="2119"/>
        <w:gridCol w:w="126"/>
        <w:gridCol w:w="23"/>
        <w:gridCol w:w="43"/>
        <w:gridCol w:w="1840"/>
      </w:tblGrid>
      <w:tr w:rsidR="008D201D" w14:paraId="78EABD4F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38CD5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B2A753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E0C86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75F5E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068A0B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8D201D" w14:paraId="61EDA864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06D735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3.1. RĪCĪBU VIRZIENS (RV): Inženiertehniskās infrastruktūras uzlabošana</w:t>
            </w:r>
          </w:p>
        </w:tc>
      </w:tr>
      <w:tr w:rsidR="008D201D" w14:paraId="47D3FAF0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561E67B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3</w:t>
            </w:r>
            <w:r w:rsidRPr="00577BB5">
              <w:rPr>
                <w:rFonts w:asciiTheme="majorBidi" w:hAnsiTheme="majorBidi" w:cstheme="majorBidi"/>
                <w:b/>
                <w:shd w:val="clear" w:color="auto" w:fill="C5E0B3" w:themeFill="accent6" w:themeFillTint="66"/>
              </w:rPr>
              <w:t>.1.1.</w:t>
            </w:r>
            <w:r>
              <w:rPr>
                <w:rFonts w:asciiTheme="majorBidi" w:hAnsiTheme="majorBidi" w:cstheme="majorBidi"/>
                <w:b/>
              </w:rPr>
              <w:t xml:space="preserve"> Nodrošināt pašvaldības</w:t>
            </w:r>
            <w:r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autoceļu un ielu infrastruktūras atjaunošanu un kvalitātes uzlabošanu</w:t>
            </w:r>
          </w:p>
        </w:tc>
      </w:tr>
      <w:tr w:rsidR="008D201D" w14:paraId="0E54A927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A593" w14:textId="77777777" w:rsidR="008D201D" w:rsidRDefault="00302F56">
            <w:pPr>
              <w:widowControl w:val="0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autoceļu un ielu rekonstrukcija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D0D2" w14:textId="77777777" w:rsidR="008D201D" w:rsidRDefault="00302F5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Infrastruktūras uzlabošana Vidrižu pagastā (Iegādāts traktors ar maināmo aprīkojumu Vidrižu pagastā);</w:t>
            </w:r>
          </w:p>
          <w:p w14:paraId="0681C8A8" w14:textId="77777777" w:rsidR="008D201D" w:rsidRDefault="00302F5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Jaunas ietves posma izbūve Valdemāra ielā Ainažos;</w:t>
            </w:r>
          </w:p>
          <w:p w14:paraId="3BFB89A2" w14:textId="77777777" w:rsidR="008D201D" w:rsidRDefault="00302F5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Iebraucamā ceļa un laukuma sakārtošana pie pārvaldes, bibliotēkas, doktorāta un mākslas skolas ēkas Ainažos;</w:t>
            </w:r>
          </w:p>
          <w:p w14:paraId="3BDBD2F6" w14:textId="77777777" w:rsidR="008D201D" w:rsidRDefault="00302F5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Ainažu Ugunsdzēsības muzeja iebraucamā ceļa seguma atjaunošana;</w:t>
            </w:r>
          </w:p>
          <w:p w14:paraId="7B38E94D" w14:textId="010B04CB" w:rsidR="000F6110" w:rsidRPr="007D1AB0" w:rsidRDefault="00302F56" w:rsidP="007D1AB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Piev</w:t>
            </w:r>
            <w:r w:rsidR="00222C6A">
              <w:rPr>
                <w:rFonts w:asciiTheme="majorBidi" w:hAnsiTheme="majorBidi" w:cstheme="majorBidi"/>
                <w:color w:val="000000"/>
              </w:rPr>
              <w:t>e</w:t>
            </w:r>
            <w:r>
              <w:rPr>
                <w:rFonts w:asciiTheme="majorBidi" w:hAnsiTheme="majorBidi" w:cstheme="majorBidi"/>
                <w:color w:val="000000"/>
              </w:rPr>
              <w:t>dceļa attīstība ostas rajonā Salacas kreisajā krastā, satiksmes organizācijas maiņas izpēte (Rīgas un Jūrmalas ielas)</w:t>
            </w:r>
            <w:r w:rsidR="007D1AB0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292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0908" w14:textId="77777777" w:rsidR="003B3F27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</w:t>
            </w:r>
            <w:r w:rsidR="003B3F27">
              <w:rPr>
                <w:rFonts w:asciiTheme="majorBidi" w:hAnsiTheme="majorBidi" w:cstheme="majorBidi"/>
              </w:rPr>
              <w:t>bas budžets</w:t>
            </w:r>
          </w:p>
          <w:p w14:paraId="3F165BA7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147AD71" w14:textId="54BC4412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98D3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D031569" w14:textId="77777777">
        <w:trPr>
          <w:trHeight w:val="703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F01E" w14:textId="57C6DE7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Novada stāvlaukumu renovācija un atjaunošana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9C86" w14:textId="77777777" w:rsidR="008D201D" w:rsidRDefault="00302F5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Automašīnu stāvlaukumu pārbūve, gājēju ietves izveidošana Vilzēnos, tehniskā projekta izstrāde.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6A30" w14:textId="48B4EF79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  <w:r w:rsidR="00942139">
              <w:rPr>
                <w:rFonts w:asciiTheme="majorBidi" w:hAnsiTheme="majorBidi" w:cstheme="majorBidi"/>
              </w:rPr>
              <w:t>-2024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551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090E87B" w14:textId="09C647F3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302F56">
              <w:rPr>
                <w:rFonts w:asciiTheme="majorBidi" w:hAnsiTheme="majorBidi" w:cstheme="majorBidi"/>
              </w:rPr>
              <w:t>alsts budžeta l</w:t>
            </w:r>
            <w:r>
              <w:rPr>
                <w:rFonts w:asciiTheme="majorBidi" w:hAnsiTheme="majorBidi" w:cstheme="majorBidi"/>
              </w:rPr>
              <w:t>īdzekļi</w:t>
            </w:r>
          </w:p>
          <w:p w14:paraId="7BA8A566" w14:textId="3EAED39F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44D3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F6FC289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5747" w14:textId="69C8C9C6" w:rsidR="008D201D" w:rsidRDefault="00302F56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3.Novada </w:t>
            </w:r>
            <w:r>
              <w:rPr>
                <w:rFonts w:ascii="Times New Roman" w:hAnsi="Times New Roman" w:cs="Times New Roman"/>
              </w:rPr>
              <w:t>tiltu tehniskā apsekošana un dokumentācijas izstrāde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1B7B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tiltu tehniskā apsekošana un dokumentācijas izstrāde:</w:t>
            </w:r>
          </w:p>
          <w:p w14:paraId="3E090B9C" w14:textId="70DC3C46" w:rsidR="008D201D" w:rsidRDefault="002435D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Vēži – K</w:t>
            </w:r>
            <w:r w:rsidR="00302F56">
              <w:rPr>
                <w:rFonts w:asciiTheme="majorBidi" w:hAnsiTheme="majorBidi" w:cstheme="majorBidi"/>
                <w:color w:val="000000"/>
              </w:rPr>
              <w:t xml:space="preserve">okas tilts; </w:t>
            </w:r>
          </w:p>
          <w:p w14:paraId="7C0F35E9" w14:textId="5CEE15C8" w:rsidR="008D201D" w:rsidRDefault="002435D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Lazdiņas – R</w:t>
            </w:r>
            <w:r w:rsidR="00302F56">
              <w:rPr>
                <w:rFonts w:asciiTheme="majorBidi" w:hAnsiTheme="majorBidi" w:cstheme="majorBidi"/>
                <w:color w:val="000000"/>
              </w:rPr>
              <w:t>uģēni tilts;</w:t>
            </w:r>
          </w:p>
          <w:p w14:paraId="6E942E78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Andriņu tilts;</w:t>
            </w:r>
          </w:p>
          <w:p w14:paraId="45C79121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Mehanizācijas iela – Torbgaļi;</w:t>
            </w:r>
          </w:p>
          <w:p w14:paraId="1417693F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Zvejnieki – Ķelderi;</w:t>
            </w:r>
          </w:p>
          <w:p w14:paraId="612D4996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Gāršas-Dunte;</w:t>
            </w:r>
          </w:p>
          <w:p w14:paraId="216CE612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Noriņas- Mehāniskās darbnīcas;</w:t>
            </w:r>
          </w:p>
          <w:p w14:paraId="69C30D90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u.c. pašvaldības tilti.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430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24BB" w14:textId="77777777" w:rsidR="008D201D" w:rsidRDefault="008D201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F4F8" w14:textId="77777777" w:rsidR="008D201D" w:rsidRDefault="008D201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8D201D" w14:paraId="04DEB3F7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BF96" w14:textId="77777777" w:rsidR="008D201D" w:rsidRDefault="00302F56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4.Novada tiltu </w:t>
            </w:r>
            <w:r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B1B6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Liepupes ciema Muižas ielas tilta/slūžu rekonstrukcija;</w:t>
            </w:r>
          </w:p>
          <w:p w14:paraId="5F5E7340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Tilta "Tilts Rožu iela" 0,423km pārbūve par gājēju tiltu;</w:t>
            </w:r>
          </w:p>
          <w:p w14:paraId="457839D0" w14:textId="77777777" w:rsidR="008D201D" w:rsidRDefault="00302F56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Melderīši – Glāži (Staiceles pag.).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B90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2022-2024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156B" w14:textId="77777777" w:rsidR="008D201D" w:rsidRDefault="008D201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80B7" w14:textId="77777777" w:rsidR="008D201D" w:rsidRDefault="008D201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8D201D" w14:paraId="0514C188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C925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5.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Autobusu pieturu teritoriju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760C" w14:textId="77777777" w:rsidR="008D201D" w:rsidRDefault="00302F56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Veikti labiekārtošanas darbu plānošana un īstenošana autobusu pieturās.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698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183E" w14:textId="2131F278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D1BBED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VSIA “Latvijas Valsts ceļi” finansējums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2069" w14:textId="77777777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 </w:t>
            </w:r>
          </w:p>
          <w:p w14:paraId="746941F8" w14:textId="174FEFD2" w:rsidR="008D201D" w:rsidRDefault="00302F56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VSIA “</w:t>
            </w:r>
            <w:r w:rsidR="00F053D8">
              <w:rPr>
                <w:rFonts w:asciiTheme="majorBidi" w:hAnsiTheme="majorBidi" w:cstheme="majorBidi"/>
              </w:rPr>
              <w:t>Latvijas Valsts ceļi</w:t>
            </w:r>
            <w:r>
              <w:rPr>
                <w:rFonts w:asciiTheme="majorBidi" w:hAnsiTheme="majorBidi" w:cstheme="majorBidi"/>
              </w:rPr>
              <w:t>”</w:t>
            </w:r>
          </w:p>
        </w:tc>
      </w:tr>
      <w:tr w:rsidR="008D201D" w14:paraId="2CD409B5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512A65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UZDEVUMS (U) 3.1.2</w:t>
            </w:r>
            <w:r>
              <w:rPr>
                <w:rFonts w:asciiTheme="majorBidi" w:hAnsiTheme="majorBidi" w:cstheme="majorBidi"/>
                <w:b/>
              </w:rPr>
              <w:t>. Nodrošināt ūdenssaimniecības un kanalizācijas sistēmas attīstību</w:t>
            </w:r>
          </w:p>
        </w:tc>
      </w:tr>
      <w:tr w:rsidR="008D201D" w14:paraId="67DE76A2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3440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Siltumtrašu rekonstrukcija un paplašināšana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70BC" w14:textId="77777777" w:rsidR="008D201D" w:rsidRDefault="00302F56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siltumtrašu rekonstrukcija un paplašināšana novada teritorijā.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D54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46E8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402E0DA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302F56">
              <w:rPr>
                <w:rFonts w:asciiTheme="majorBidi" w:hAnsiTheme="majorBidi" w:cstheme="majorBidi"/>
              </w:rPr>
              <w:t>alsts budže</w:t>
            </w:r>
            <w:r>
              <w:rPr>
                <w:rFonts w:asciiTheme="majorBidi" w:hAnsiTheme="majorBidi" w:cstheme="majorBidi"/>
              </w:rPr>
              <w:t>ta līdzekļi</w:t>
            </w:r>
          </w:p>
          <w:p w14:paraId="32D2F897" w14:textId="43D00FC3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77D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D802246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0FC6" w14:textId="1D78C711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Ūdensapgādes un kanalizācijas tīklu attīstība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007C" w14:textId="77777777" w:rsidR="008D201D" w:rsidRDefault="008D201D" w:rsidP="008675D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346B81EB" w14:textId="77777777" w:rsidR="008D201D" w:rsidRDefault="00302F5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Bioloģiskās attīrīšanas iekārtu izbūve Pāles kultūras namam un Pāles Novadpētniecības muzejam;</w:t>
            </w:r>
          </w:p>
          <w:p w14:paraId="1B63EB4A" w14:textId="77777777" w:rsidR="008D201D" w:rsidRDefault="00302F5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Ūdenssaimniecību attīstības projektu izstrāde un ieviešana Staiceles pilsētā;</w:t>
            </w:r>
          </w:p>
          <w:p w14:paraId="63464455" w14:textId="41AFA814" w:rsidR="008D201D" w:rsidRDefault="00302F5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Salacgrīvas pilsētas NAI rekonstrukcija -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Denitrifikācijas tvertnes izbūve, otra </w:t>
            </w:r>
            <w:r w:rsidR="00F053D8">
              <w:rPr>
                <w:rFonts w:asciiTheme="majorBidi" w:hAnsiTheme="majorBidi" w:cstheme="majorBidi"/>
                <w:color w:val="000000"/>
              </w:rPr>
              <w:t>otrreizējā</w:t>
            </w:r>
            <w:r>
              <w:rPr>
                <w:rFonts w:asciiTheme="majorBidi" w:hAnsiTheme="majorBidi" w:cstheme="majorBidi"/>
                <w:color w:val="000000"/>
              </w:rPr>
              <w:t xml:space="preserve"> nostādinātāja izbūve, dūņu lauka rekonstrukcija;</w:t>
            </w:r>
          </w:p>
          <w:p w14:paraId="19B8518A" w14:textId="62692C96" w:rsidR="008D201D" w:rsidRDefault="00302F5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Bīriņu un Vidrižu </w:t>
            </w:r>
            <w:r w:rsidR="00F053D8">
              <w:rPr>
                <w:rFonts w:asciiTheme="majorBidi" w:hAnsiTheme="majorBidi" w:cstheme="majorBidi"/>
                <w:color w:val="000000"/>
              </w:rPr>
              <w:t>atdzelžošanas</w:t>
            </w:r>
            <w:r>
              <w:rPr>
                <w:rFonts w:asciiTheme="majorBidi" w:hAnsiTheme="majorBidi" w:cstheme="majorBidi"/>
                <w:color w:val="000000"/>
              </w:rPr>
              <w:t xml:space="preserve"> sistēmas izveide;</w:t>
            </w:r>
          </w:p>
          <w:p w14:paraId="4F1CDABF" w14:textId="77777777" w:rsidR="008D201D" w:rsidRDefault="00302F5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Bīriņu ciema kanalizācijas izbūves projekts Kļavu ielā;</w:t>
            </w:r>
          </w:p>
          <w:p w14:paraId="2100B365" w14:textId="77777777" w:rsidR="008D201D" w:rsidRDefault="00302F5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TEP izstrāde un būvniecība ŪKT Staiceles pilsētā.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F3A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2022-2026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4CA5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22B3E0E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405E580" w14:textId="46F9B908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09D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4FAB1C0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7AF8E80" w14:textId="7AD92BBB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3.2.RĪCĪBU VIRZIENS (RV): Efektīva vides aizsardzība un labiekārtošana</w:t>
            </w:r>
          </w:p>
        </w:tc>
      </w:tr>
      <w:tr w:rsidR="008D201D" w14:paraId="2CA73BDE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081BFC9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highlight w:val="yellow"/>
              </w:rPr>
            </w:pPr>
            <w:r>
              <w:rPr>
                <w:rFonts w:asciiTheme="majorBidi" w:hAnsiTheme="majorBidi" w:cstheme="majorBidi"/>
                <w:b/>
                <w:shd w:val="clear" w:color="auto" w:fill="C5E0B3"/>
              </w:rPr>
              <w:t>UZDEVUMS (U) 3.2.1</w:t>
            </w:r>
            <w:r>
              <w:rPr>
                <w:rFonts w:asciiTheme="majorBidi" w:hAnsiTheme="majorBidi" w:cstheme="majorBidi"/>
                <w:b/>
              </w:rPr>
              <w:t>. Nodrošināt dabas resursu saglabāšanu, atjaunošanu un ilgtspējīgu izmantošanu</w:t>
            </w:r>
          </w:p>
        </w:tc>
      </w:tr>
      <w:tr w:rsidR="008D201D" w14:paraId="2955DE1D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6FD1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Dabas aizsardzības plānu izstrādes veicināšana un apsaimniekošanas pasākumu ieviešana īpaši aizsargājamām dabas teritorijām (Natura 2000)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794B" w14:textId="77777777" w:rsidR="008D201D" w:rsidRDefault="00302F56">
            <w:pPr>
              <w:pStyle w:val="Sarakstarindkopa"/>
              <w:widowControl w:val="0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Izstrādāti Dabas aizsardzības plāni un apsaimniekošanas pasākumu ieviešanas pasākumi īpaši aizsargājamām dabas teritorijām (Natura 2000).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205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96B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4B7F6A1" w14:textId="243FE7B9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  <w:r w:rsidR="003B3F27">
              <w:rPr>
                <w:rFonts w:asciiTheme="majorBidi" w:hAnsiTheme="majorBidi" w:cstheme="majorBidi"/>
              </w:rPr>
              <w:t>s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E319" w14:textId="10DEE627" w:rsidR="00222C6A" w:rsidRDefault="00302F56" w:rsidP="00222C6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1FDE2C4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</w:p>
        </w:tc>
      </w:tr>
      <w:tr w:rsidR="008D201D" w14:paraId="1B228216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C019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2.Invazīvo augu sugu apkarošanas pasākumu veikšana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5672" w14:textId="77777777" w:rsidR="008D201D" w:rsidRDefault="00302F56">
            <w:pPr>
              <w:pStyle w:val="Sarakstarindkopa"/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Veikti informatīvi pasākumi zemju īpašniekiem par latvāņu apkarošanas iespējām, izstrādāti saistošie noteikumi nekustamā īpašuma atlaidei </w:t>
            </w:r>
            <w:r>
              <w:rPr>
                <w:rFonts w:asciiTheme="majorBidi" w:hAnsiTheme="majorBidi" w:cstheme="majorBidi"/>
              </w:rPr>
              <w:lastRenderedPageBreak/>
              <w:t>īpašnieku motivēšanai.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4BA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F3DB" w14:textId="5E4082BF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A5BE3">
              <w:rPr>
                <w:rFonts w:asciiTheme="majorBidi" w:hAnsiTheme="majorBidi" w:cstheme="majorBidi"/>
              </w:rPr>
              <w:t>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628C" w14:textId="77777777" w:rsidR="00222C6A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749BE163" w14:textId="0A0C3B7D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</w:p>
        </w:tc>
      </w:tr>
      <w:tr w:rsidR="008D201D" w14:paraId="58CF429E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47DB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Zivju resursu apsaimniekošana un kontrole novada ūdenstilpēs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6970" w14:textId="77777777" w:rsidR="008D201D" w:rsidRDefault="00302F56">
            <w:pPr>
              <w:pStyle w:val="Sarakstarindkopa"/>
              <w:widowControl w:val="0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Veikta ūdenstilpju uzraudzība zivju resursu izmantošanas kontrolei un malu zvejniecības apkarošanai.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AF1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41E0" w14:textId="417A15B2" w:rsidR="008D201D" w:rsidRDefault="00302F56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A5BE3">
              <w:rPr>
                <w:rFonts w:asciiTheme="majorBidi" w:hAnsiTheme="majorBidi" w:cstheme="majorBidi"/>
              </w:rPr>
              <w:t>s budžets</w:t>
            </w:r>
          </w:p>
          <w:p w14:paraId="5E39088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Zivju fonds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1A81" w14:textId="77777777" w:rsidR="00222C6A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4D087722" w14:textId="1A75AF21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</w:p>
        </w:tc>
      </w:tr>
      <w:tr w:rsidR="008D201D" w14:paraId="64158213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23B9D7D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3.2.2. </w:t>
            </w:r>
            <w:r>
              <w:rPr>
                <w:rFonts w:asciiTheme="majorBidi" w:hAnsiTheme="majorBidi" w:cstheme="majorBidi"/>
                <w:b/>
                <w:color w:val="000000"/>
              </w:rPr>
              <w:t>Samazināt plūdu draudu risku, nodrošinot meliorācijas sistēmu atbilstošu ekspluatāciju un efektīvu plānošanas prasību ievērošanu</w:t>
            </w:r>
          </w:p>
        </w:tc>
      </w:tr>
      <w:tr w:rsidR="008D201D" w14:paraId="7349426B" w14:textId="77777777">
        <w:trPr>
          <w:trHeight w:val="379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FF8D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Lietus ūdens kanalizācijas sistēmas attīstība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863C" w14:textId="77777777" w:rsidR="008D201D" w:rsidRDefault="00302F56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Notekūdeņu sistēmas un iekšpagalma infrastruktūras sakārtošana Staiceles pamatskolā.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869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F622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4F95200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469EE35" w14:textId="59FD9C77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316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464AC2AA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ED91" w14:textId="0BCB7E8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Meliorācijas sistēmu izveide, atjaunošana Limbažu novadā.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C6B2" w14:textId="77777777" w:rsidR="008D201D" w:rsidRDefault="00302F56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Mazināta lauksaimniecības un mežsaimniecības zemju pārmitrošanās; </w:t>
            </w:r>
          </w:p>
          <w:p w14:paraId="748E472B" w14:textId="77777777" w:rsidR="008D201D" w:rsidRDefault="00302F56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Rekonstruēto un izveidoto meliorācijas sistēmu garums.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38C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2027-2028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18EF" w14:textId="77777777" w:rsidR="003B3F27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A880362" w14:textId="78554B80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9F51" w14:textId="24A76847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Ceļu un apsaimniekojamās teritorijas speciālists</w:t>
            </w:r>
          </w:p>
        </w:tc>
      </w:tr>
      <w:tr w:rsidR="008D201D" w14:paraId="4600F2C4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1ABE3D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3.2.3. Veikt pasākumus vides apsaimniekošanā un dabas aizsardzībā</w:t>
            </w:r>
          </w:p>
        </w:tc>
      </w:tr>
      <w:tr w:rsidR="008D201D" w14:paraId="7EC4C57E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236B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trike/>
              </w:rPr>
            </w:pPr>
            <w:r>
              <w:rPr>
                <w:rFonts w:asciiTheme="majorBidi" w:hAnsiTheme="majorBidi" w:cstheme="majorBidi"/>
              </w:rPr>
              <w:t>1. Vides aizsardzības prasībām atbilstošas atkritumu apsaimniekošanas infrastruktūras izveide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8E05" w14:textId="77777777" w:rsidR="008D201D" w:rsidRDefault="00302F56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Izveidoto šķiroto atkritumu laukumu skaits atbilstoši Vides aizsardzības prasībām;</w:t>
            </w:r>
          </w:p>
          <w:p w14:paraId="54C240F7" w14:textId="77777777" w:rsidR="008D201D" w:rsidRDefault="00302F56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Atkritumu urnu izvietošana novada teritorijā.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13F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1428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94EC5B2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7624C44" w14:textId="4AFF9B3F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9C8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617FE369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81A9" w14:textId="1E03170E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Otrreizēji izmantojamo atkritumu savākšana, ieviešot dalītās vākšanas sistēmu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1937" w14:textId="77777777" w:rsidR="008D201D" w:rsidRDefault="00302F56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Ieviesta otrreizēji izmantojamo atkritumu savākšana, dalītās vākšanas sistēmu.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579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97FB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D0B2BD7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7E019C43" w14:textId="7E0BEC79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B71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ZAAO</w:t>
            </w:r>
          </w:p>
        </w:tc>
      </w:tr>
      <w:tr w:rsidR="008D201D" w14:paraId="55E1EC7D" w14:textId="77777777">
        <w:trPr>
          <w:trHeight w:val="281"/>
        </w:trPr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23FE" w14:textId="609DC71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Novada parku, skvēru, atpūtas vietu, t.sk. pie ūdens,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6985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Labiekārtoti novada parki, skvēri, atpūtas vietas, t.sk. pie ūdens:</w:t>
            </w:r>
          </w:p>
          <w:p w14:paraId="354DC72C" w14:textId="77777777" w:rsidR="008D201D" w:rsidRDefault="00302F56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Braslavas muižas parka stādījumu atjaunošanai;</w:t>
            </w:r>
          </w:p>
          <w:p w14:paraId="03DEA1C5" w14:textId="4C8C982C" w:rsidR="008D201D" w:rsidRDefault="00302F56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Arboristu pakalpojumi Braslavas muižas ēku tuvumā esošo lielo bīstamo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koku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sakopšanai;</w:t>
            </w:r>
          </w:p>
          <w:p w14:paraId="0EF0AF0A" w14:textId="77777777" w:rsidR="008D201D" w:rsidRDefault="00302F56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Parka teritorijas sakārtošana Ainažos.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D1C3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B0B9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9B6EDBD" w14:textId="6B6D7E2B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  <w:p w14:paraId="49CB16D2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41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Pagasta pakalpojumu sniegšanas centri, ainavu arhitekts</w:t>
            </w:r>
          </w:p>
        </w:tc>
      </w:tr>
      <w:tr w:rsidR="008D201D" w14:paraId="1C622B5A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8C7" w14:textId="191C6082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6D4F" w14:textId="77777777" w:rsidR="008D201D" w:rsidRDefault="00302F56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Rotaļu laukumu izbūve, elementu atjaunošana;</w:t>
            </w:r>
          </w:p>
          <w:p w14:paraId="01B879CC" w14:textId="77777777" w:rsidR="008D201D" w:rsidRDefault="00302F56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pilskalna teritorijas labiekārtošana;</w:t>
            </w:r>
          </w:p>
          <w:p w14:paraId="1D253199" w14:textId="77777777" w:rsidR="008D201D" w:rsidRDefault="00302F56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Lejas dzirnavu ezera uzplūdināšana.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6DB0" w14:textId="2CD649F6" w:rsidR="008D201D" w:rsidRDefault="00B91DE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BEC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707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3717855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muzejs</w:t>
            </w:r>
          </w:p>
        </w:tc>
      </w:tr>
      <w:tr w:rsidR="008D201D" w14:paraId="419A25C0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D4A3" w14:textId="77777777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7337" w14:textId="77777777" w:rsidR="008D201D" w:rsidRDefault="00302F56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Apstādījumu atjaunošana un bīstamo koku zāģēšana novada teritorijā;</w:t>
            </w:r>
          </w:p>
          <w:p w14:paraId="625FE483" w14:textId="77777777" w:rsidR="008D201D" w:rsidRDefault="00302F56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Pašvaldībai piederošo Meža cirsmu kopšana;</w:t>
            </w:r>
          </w:p>
          <w:p w14:paraId="13CE6623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Kapu infrastruktūras atjaunošana un uzturēšana;</w:t>
            </w:r>
          </w:p>
          <w:p w14:paraId="7030F972" w14:textId="25A8D24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Riteņu statīvu, soliņu izveide un uzturēšana</w:t>
            </w:r>
            <w:r w:rsidR="00F053D8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21DE751D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Piekrastes (pludmales) teritoriju labiekārtošana un uzraudzība.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A62F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525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17D76A4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588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2D7A22EA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15ED9157" w14:textId="77777777">
        <w:trPr>
          <w:trHeight w:val="281"/>
        </w:trPr>
        <w:tc>
          <w:tcPr>
            <w:tcW w:w="33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202C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27A1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Promenādes attīstība gar Salacu Salacgrīvā.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17B1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0286" w14:textId="77777777" w:rsidR="003B3F27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1DCB0B9" w14:textId="69B1DF86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97B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pārvaldes ainavu arhitekts</w:t>
            </w:r>
          </w:p>
        </w:tc>
      </w:tr>
      <w:tr w:rsidR="008D201D" w14:paraId="68D6102A" w14:textId="77777777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771E" w14:textId="0B42CFA3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A2CD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Dīķa un atbērtnes izveide Salacgrīvā, Krāsotāju ielā 6 un Viļņu ielā 18.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5157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F93B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84CAD5B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7DE394B" w14:textId="2A904C2F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BF0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pārvaldes ceļu un apsaimniekojamās teritorijas speciālists</w:t>
            </w:r>
          </w:p>
        </w:tc>
      </w:tr>
      <w:tr w:rsidR="008D201D" w14:paraId="78D4CCFE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0F2B" w14:textId="7D5CF80A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E4C0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Atjaunot un uzlabot vides pieejamību Ainažu molam, kā tūrisma objektam.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649A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7E8" w14:textId="77777777" w:rsidR="003B3F27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5195364" w14:textId="15E77AB2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0F4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</w:t>
            </w:r>
          </w:p>
        </w:tc>
      </w:tr>
      <w:tr w:rsidR="008D201D" w14:paraId="0910C274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C2E" w14:textId="0BCB6B7E" w:rsidR="008D201D" w:rsidRDefault="008D201D">
            <w:pPr>
              <w:widowControl w:val="0"/>
              <w:spacing w:after="0" w:line="240" w:lineRule="auto"/>
              <w:rPr>
                <w:rFonts w:asciiTheme="majorBidi" w:hAnsiTheme="majorBidi" w:cstheme="majorBidi"/>
                <w:lang w:val="fr-BE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9696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fr-BE"/>
              </w:rPr>
            </w:pPr>
            <w:r>
              <w:rPr>
                <w:rFonts w:asciiTheme="majorBidi" w:hAnsiTheme="majorBidi" w:cstheme="majorBidi"/>
                <w:color w:val="000000"/>
                <w:lang w:val="fr-BE"/>
              </w:rPr>
              <w:t xml:space="preserve">Limbažu 800 ietvaros </w:t>
            </w:r>
            <w:r>
              <w:rPr>
                <w:rFonts w:asciiTheme="majorBidi" w:hAnsiTheme="majorBidi" w:cstheme="majorBidi"/>
                <w:color w:val="000000"/>
              </w:rPr>
              <w:t>parka Lielā ielā 2, Staicelē tehniskā projekta izstrāde un rekonstrukcija (estrāde, gājēju tilts, apgaismojums);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C2F9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2022-2025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A5B8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47D9310" w14:textId="57D5B8BE" w:rsidR="008D201D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302F56">
              <w:rPr>
                <w:rFonts w:asciiTheme="majorBidi" w:hAnsiTheme="majorBidi" w:cstheme="majorBidi"/>
              </w:rPr>
              <w:t xml:space="preserve">ondu </w:t>
            </w:r>
            <w:r>
              <w:rPr>
                <w:rFonts w:asciiTheme="majorBidi" w:hAnsiTheme="majorBidi" w:cstheme="majorBidi"/>
              </w:rPr>
              <w:t>finansējums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A70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4C3785B1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65CEF870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85E0" w14:textId="02E7725E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C2E2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Ungurpils parka un Ungurpils dzirnavu ezera peldvietas iekārtošana.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3025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2023-2025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B75D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  <w:p w14:paraId="4FDCBF53" w14:textId="587166F6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302F56">
              <w:rPr>
                <w:rFonts w:asciiTheme="majorBidi" w:hAnsiTheme="majorBidi" w:cstheme="majorBidi"/>
              </w:rPr>
              <w:t>ašvaldības budžets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C2B8" w14:textId="77777777" w:rsidR="008D201D" w:rsidRDefault="008D201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8D201D" w14:paraId="79A53EA4" w14:textId="77777777">
        <w:trPr>
          <w:trHeight w:val="281"/>
        </w:trPr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DA98" w14:textId="55F83C15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4.Degradētu teritoriju revitalizācija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E75E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novada degradēto teritoriju apsekošana un reģistra izveide.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B513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6F0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F9D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7796A3F0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91C3189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2D37F689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0CAB" w14:textId="77777777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D5F6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Izstrādātā grants karjera “Bokardu karjers” rekultivizācija un labiekārtošana.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100A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CD42" w14:textId="77777777" w:rsidR="003B3F27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1E42906" w14:textId="4DCF31CB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9968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7FF2B8E8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1BF" w14:textId="77777777" w:rsidR="008D201D" w:rsidRDefault="008D201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CD45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Ēkas Jūras ielā 22, Alojā nojaukšana;</w:t>
            </w:r>
          </w:p>
          <w:p w14:paraId="52E3A496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Gājēju tilts pār Salacu (gaisa tilts) demontāža(Staicelē).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E424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2D4D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595DDCB" w14:textId="20B62A44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8EBD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4F0B5C74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8ABA" w14:textId="5B569818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5.Pilsētvides objekta izveidošana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D184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Izveidoti un novada teritorijā uzstādīti jauni pilsētvides objekti:</w:t>
            </w:r>
          </w:p>
          <w:p w14:paraId="273CADE4" w14:textId="511D4BAC" w:rsidR="008D201D" w:rsidRDefault="00302F56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Salacgrīvā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Bocmaņa laukumā;</w:t>
            </w:r>
          </w:p>
          <w:p w14:paraId="5DE7BDE5" w14:textId="77777777" w:rsidR="008D201D" w:rsidRDefault="00302F56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Staicelē Stārķu pils;</w:t>
            </w:r>
          </w:p>
          <w:p w14:paraId="1E6CF1A1" w14:textId="77777777" w:rsidR="008D201D" w:rsidRDefault="00302F56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Limbažos Mazā Hanza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757E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ADC2" w14:textId="6A3FE9DA" w:rsidR="003B3F27" w:rsidRDefault="003B3F27" w:rsidP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D4B5FDA" w14:textId="76B77D7D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FFC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3548B4E8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BA0B" w14:textId="71BFE84E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6.Pašvaldībai piederošo ēku ārtelpas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DAB1" w14:textId="77777777" w:rsidR="008D201D" w:rsidRDefault="00302F5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Labiekārtotas pašvaldībai piederošo ēku ārtelpas;</w:t>
            </w:r>
          </w:p>
          <w:p w14:paraId="29816F9A" w14:textId="77777777" w:rsidR="008D201D" w:rsidRDefault="00302F5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Ainažu pilsētas centra-autoostas laukuma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labiekārtošana.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35C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BD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53F9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DA74682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03EF07B8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ED4A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8.Noeju uz jūru izveide, teritorijas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14E3" w14:textId="77777777" w:rsidR="008D201D" w:rsidRDefault="00302F56">
            <w:pPr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Izveidoto noeju uz jūru skaits, labiekārtoto teritoriju skaits.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1C9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6087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0F681F4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246E0CA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051865D7" w14:textId="742A540F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pārvaldes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A26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Dabas aizsardzības pārvalde</w:t>
            </w:r>
          </w:p>
        </w:tc>
      </w:tr>
      <w:tr w:rsidR="008D201D" w14:paraId="5A0CFA5C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C256" w14:textId="7BE43FC2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 Nobrauktuvju izveide un pārbūve piekļuvei pie jūras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2254" w14:textId="77777777" w:rsidR="008D201D" w:rsidRDefault="00302F5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Jūrmalas ielas Salacgrīvā seguma pārbūve, izbūvēta ietve posmā no Jūras ielas līdz Avotu ielai, izbūvēts pievedceļš no Jūrmalas ielas līdz glābšanas stacijai;</w:t>
            </w:r>
          </w:p>
          <w:p w14:paraId="64ACB61F" w14:textId="77777777" w:rsidR="008D201D" w:rsidRDefault="00302F5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Ierīkota nobrauktuve Ainažos pie “Baltās saules”, Ainažos Kuģu ielas galā zvejnieku, NMP, VUGD un gājēju vajadzībām.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B9A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5BAF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2390972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585EED8" w14:textId="1ACA695E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B0A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676CB82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8E83" w14:textId="412C5380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 Ceļa posma Meleki</w:t>
            </w:r>
            <w:r w:rsidR="00266D4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-</w:t>
            </w:r>
            <w:r w:rsidR="00266D4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Veczemju klintis ceļa uzlabošana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116E" w14:textId="77777777" w:rsidR="008D201D" w:rsidRDefault="00302F5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ceļa seguma uzlabošana, profilēšana, nomaļu apauguma noņemšana, ievalku izveide.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7AA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0D52" w14:textId="77777777" w:rsidR="003B3F27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</w:t>
            </w:r>
            <w:r w:rsidR="003B3F27">
              <w:rPr>
                <w:rFonts w:asciiTheme="majorBidi" w:hAnsiTheme="majorBidi" w:cstheme="majorBidi"/>
              </w:rPr>
              <w:t>dības budžets</w:t>
            </w:r>
          </w:p>
          <w:p w14:paraId="24B932AD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61B723E" w14:textId="622AF300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82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A6EDAF4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DFD8" w14:textId="6FD9CAF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 Sabiedrisko tualešu tīkla attīstība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1BFC" w14:textId="77777777" w:rsidR="008D201D" w:rsidRDefault="00302F56">
            <w:pPr>
              <w:widowControl w:val="0"/>
              <w:numPr>
                <w:ilvl w:val="0"/>
                <w:numId w:val="37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Ierīkotas sabiedriskās tualetes pie atpūtas, sporta un rekreācijas objektiem novada teritorijā un pilsētās.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8D6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8A9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276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2607E82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9D2ADC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3.3.RĪCĪBU VIRZIENS (RV): Mājokļu attīstība</w:t>
            </w:r>
          </w:p>
        </w:tc>
      </w:tr>
      <w:tr w:rsidR="008D201D" w14:paraId="2FFE63CC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E2204F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3.3.1. Uzlabot iedzīvotāju dzīvojamā fonda kvalitāti, pieejamību un radīt iespējas jaunu mājokļu izveidei</w:t>
            </w:r>
          </w:p>
        </w:tc>
      </w:tr>
      <w:tr w:rsidR="008D201D" w14:paraId="3433DE3D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4E91" w14:textId="77777777" w:rsidR="008D201D" w:rsidRDefault="00302F56">
            <w:pPr>
              <w:widowControl w:val="0"/>
              <w:numPr>
                <w:ilvl w:val="3"/>
                <w:numId w:val="36"/>
              </w:numPr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Uzlabot pašvaldības īpašumā esošo dzīvojamā fonda kvalitāti.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F920" w14:textId="77777777" w:rsidR="008D201D" w:rsidRDefault="00302F56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Uzlabota pašvaldības īpašumā esošo dzīvojamā fonda kvalitāte Alojas pilsētā;</w:t>
            </w:r>
          </w:p>
          <w:p w14:paraId="1E6B2269" w14:textId="77777777" w:rsidR="008D201D" w:rsidRDefault="00302F56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dzīvojamā fonda atjaunošana Staiceles pilsētā un pagastā;</w:t>
            </w:r>
          </w:p>
          <w:p w14:paraId="0F13CB32" w14:textId="77777777" w:rsidR="008D201D" w:rsidRDefault="00302F56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Ēkas "Imantas 1" Braslavas pagastā renovācija.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07B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6821" w14:textId="77777777" w:rsidR="003B3F27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C9FED6B" w14:textId="6F99B8EA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F7F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5C2C8D4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Būvvalde</w:t>
            </w:r>
          </w:p>
        </w:tc>
      </w:tr>
      <w:tr w:rsidR="008D201D" w14:paraId="4F0EC6AA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AC04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Veicināt jauna dzīvojamā fonda attīstību.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C73B" w14:textId="77777777" w:rsidR="008D201D" w:rsidRDefault="00302F56" w:rsidP="00B952CE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noteikumi, kas veicinātu jauna dzīvojamā fonda attīstību novada</w:t>
            </w:r>
            <w:r w:rsidR="00B952CE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2090F7D6" w14:textId="16892DB0" w:rsidR="00B952CE" w:rsidRDefault="00B952CE" w:rsidP="00B952CE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B952CE">
              <w:rPr>
                <w:rFonts w:asciiTheme="majorBidi" w:hAnsiTheme="majorBidi" w:cstheme="majorBidi"/>
                <w:color w:val="000000"/>
              </w:rPr>
              <w:t>12-dzīvokļu mājas būvniecības pabeigšana</w:t>
            </w:r>
            <w:r>
              <w:rPr>
                <w:rFonts w:asciiTheme="majorBidi" w:hAnsiTheme="majorBidi" w:cstheme="majorBidi"/>
                <w:color w:val="000000"/>
              </w:rPr>
              <w:t xml:space="preserve"> Staicelē</w:t>
            </w:r>
            <w:r w:rsidR="00020969">
              <w:rPr>
                <w:rFonts w:asciiTheme="majorBidi" w:hAnsiTheme="majorBidi" w:cstheme="majorBidi"/>
                <w:color w:val="000000"/>
              </w:rPr>
              <w:t>, Cepļu iela ielā.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932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F54D" w14:textId="200FC723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A5BE3">
              <w:rPr>
                <w:rFonts w:asciiTheme="majorBidi" w:hAnsiTheme="majorBidi" w:cstheme="majorBidi"/>
              </w:rPr>
              <w:t>s budžets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374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11719FD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Būvvalde</w:t>
            </w:r>
          </w:p>
        </w:tc>
      </w:tr>
      <w:tr w:rsidR="008D201D" w14:paraId="5BC7CC29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4E83862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3.3.2. Attīstīt sociālo dzīvojamo fondu</w:t>
            </w:r>
          </w:p>
        </w:tc>
      </w:tr>
      <w:tr w:rsidR="008D201D" w14:paraId="1C03B484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2274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1.Risināt jautājumu par jauna sociālā dzīvojamā fonda būvniecību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82A7" w14:textId="77777777" w:rsidR="008D201D" w:rsidRDefault="00302F56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risinājumi jauna sociālā dzīvojamā fonda būvniecībā.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F13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E629" w14:textId="681AD838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5A5BE3">
              <w:rPr>
                <w:rFonts w:asciiTheme="majorBidi" w:hAnsiTheme="majorBidi" w:cstheme="majorBidi"/>
              </w:rPr>
              <w:t>s budžets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6D3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2A33B06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Būvvalde</w:t>
            </w:r>
          </w:p>
        </w:tc>
      </w:tr>
      <w:tr w:rsidR="008D201D" w14:paraId="5256A9D6" w14:textId="77777777">
        <w:trPr>
          <w:trHeight w:val="363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530F5E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3.4.RĪCĪBU VIRZIENS (RV): Mobilitātes attīstība</w:t>
            </w:r>
          </w:p>
        </w:tc>
      </w:tr>
      <w:tr w:rsidR="008D201D" w14:paraId="5BC78594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1BE4770" w14:textId="18312719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UZDEVUMS (U) 3.4.1.Novada ielu, ceļu un tiltu</w:t>
            </w:r>
            <w:r w:rsidR="00F053D8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infrastruktūras attīstība</w:t>
            </w:r>
            <w:r w:rsidR="00F053D8">
              <w:rPr>
                <w:rFonts w:asciiTheme="majorBidi" w:hAnsiTheme="majorBidi" w:cstheme="majorBidi"/>
                <w:b/>
              </w:rPr>
              <w:t xml:space="preserve"> atbilstoši iedzīvotāju vajadzībām</w:t>
            </w:r>
          </w:p>
        </w:tc>
      </w:tr>
      <w:tr w:rsidR="008D201D" w14:paraId="7B725C02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5C34" w14:textId="46529B9E" w:rsidR="008D201D" w:rsidRDefault="00302F56">
            <w:pPr>
              <w:widowControl w:val="0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Pārrunu veikšana ar VSIA "</w:t>
            </w:r>
            <w:r w:rsidR="00F053D8">
              <w:rPr>
                <w:rFonts w:asciiTheme="majorBidi" w:hAnsiTheme="majorBidi" w:cstheme="majorBidi"/>
              </w:rPr>
              <w:t>Latvijas Valsts ceļi</w:t>
            </w:r>
            <w:r>
              <w:rPr>
                <w:rFonts w:asciiTheme="majorBidi" w:hAnsiTheme="majorBidi" w:cstheme="majorBidi"/>
              </w:rPr>
              <w:t>" par Valsts vietējās nozīmes autoceļu infrastruktūras uzlabošanu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FDC6" w14:textId="77777777" w:rsidR="008D201D" w:rsidRDefault="00302F56">
            <w:pPr>
              <w:widowControl w:val="0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Veiktas pārrunas un panākta vienošanās ar VSIA "Latvijas Valsts ceļi" par Valsts vietējās nozīmes autoceļu apstrādi ar pretputekļu kārtu.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685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185C" w14:textId="3BE870D1" w:rsidR="008D201D" w:rsidRDefault="005A5BE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63F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1E78CC55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A6CB" w14:textId="77777777" w:rsidR="008D201D" w:rsidRDefault="00302F56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2.Izstrādāt autoceļu un ielu remontu plānu</w:t>
            </w:r>
          </w:p>
          <w:p w14:paraId="644BB381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3C25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autoceļu un ielu remontu plāns.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40F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2DCC" w14:textId="3B32721C" w:rsidR="008D201D" w:rsidRDefault="005A5BE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D9A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1E355D7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A05D" w14:textId="5AF5A4D8" w:rsidR="008D201D" w:rsidRDefault="00565035" w:rsidP="0056503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="00302F56">
              <w:rPr>
                <w:rFonts w:asciiTheme="majorBidi" w:hAnsiTheme="majorBidi" w:cstheme="majorBidi"/>
              </w:rPr>
              <w:t>Ielu apgaismojuma rekonstrukcija un izbūve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CE34" w14:textId="77777777" w:rsidR="008D201D" w:rsidRDefault="00302F5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Izbūvēti un rekonstruēti ielu apgaismojumi novada teritorijās, tai skaitā:</w:t>
            </w:r>
          </w:p>
          <w:p w14:paraId="1ED26022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Ielas "Teterlīču iela" apgaismojuma izbūve;</w:t>
            </w:r>
          </w:p>
          <w:p w14:paraId="07BEB785" w14:textId="28211934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apgaismojuma uzstād</w:t>
            </w:r>
            <w:r w:rsidR="00222C6A">
              <w:rPr>
                <w:rFonts w:asciiTheme="majorBidi" w:hAnsiTheme="majorBidi" w:cstheme="majorBidi"/>
                <w:color w:val="000000"/>
              </w:rPr>
              <w:t>īšana Skolas ielā, Pāles pagastā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3A932183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Ainažu pilsētas ielu apgaismojuma izbūve;</w:t>
            </w:r>
          </w:p>
          <w:p w14:paraId="39798145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ielu apgaismojuma izbūves Skultes pagastā, Limbažu novadā 2.kārta;</w:t>
            </w:r>
          </w:p>
          <w:p w14:paraId="05611660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Pils, Sprīdīšu un Kļavu ielas apgaismojuma uzstādīšana  Vidrižos;</w:t>
            </w:r>
          </w:p>
          <w:p w14:paraId="78A42056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būvprojekts ielu apgaismojuma ierīkošanai Priedēs, Katvaru pagastā;</w:t>
            </w:r>
          </w:p>
          <w:p w14:paraId="4B797DAD" w14:textId="77777777" w:rsidR="008D201D" w:rsidRDefault="00302F5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Bojāto apgaismes stabu nomaiņa Alojas pilsētā.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283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E249" w14:textId="77777777" w:rsidR="003B3F27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3B3F27">
              <w:rPr>
                <w:rFonts w:asciiTheme="majorBidi" w:hAnsiTheme="majorBidi" w:cstheme="majorBidi"/>
              </w:rPr>
              <w:t>ašvaldības budžets</w:t>
            </w:r>
          </w:p>
          <w:p w14:paraId="55B6AF39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F2DD18A" w14:textId="1FD8A821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90F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60A3ABE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CC5C" w14:textId="5C6D0CDD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4.Pieskaņot sabiedriskā transporta kursēšanas laikus iedzīvotāju vajadzībām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A230" w14:textId="77777777" w:rsidR="008D201D" w:rsidRDefault="00302F56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Pieskaņoti sabiedriskā transporta kursēšanas laiki iedzīvotāju vajadzībām.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082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1E7E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384E0D0" w14:textId="2EA5FC70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302F56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lsts budžeta līdzekļi</w:t>
            </w:r>
          </w:p>
          <w:p w14:paraId="3941CE30" w14:textId="607CEC5F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DC7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6D75627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5F9D" w14:textId="07E89E65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5.Izstrādāt nolikumu, lai nodrošinātu iedzīvotājiem iespēju izmantot pašvaldības autotransportu īpašiem gadījumiem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0D02" w14:textId="77777777" w:rsidR="008D201D" w:rsidRDefault="00302F56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nolikums, lai nodrošinātu iedzīvotājiem iespēju izmantot pašvaldības autotransportu īpašiem gadījumiem.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F30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1AAD" w14:textId="77777777" w:rsidR="003B3F27" w:rsidRDefault="00302F56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</w:t>
            </w:r>
            <w:r w:rsidR="003B3F27">
              <w:rPr>
                <w:rFonts w:asciiTheme="majorBidi" w:hAnsiTheme="majorBidi" w:cstheme="majorBidi"/>
              </w:rPr>
              <w:t>džets</w:t>
            </w:r>
          </w:p>
          <w:p w14:paraId="6A1B90D8" w14:textId="3D918D23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3B0EDB9" w14:textId="02113B46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AE4B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6B84216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E704" w14:textId="1960165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6.Skolēniekiem un satiksmei drošas infrastruktūras izveide pie skolām pieguļošās teritorijās novadā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5DEB" w14:textId="77777777" w:rsidR="008D201D" w:rsidRDefault="00302F56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Izveidoto pāreju skaits pie skolām un PII pieguļošām teritorijām novada.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D59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6017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8B8BA72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5E3E34E" w14:textId="4BD3D5AA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1A0E" w14:textId="77777777" w:rsidR="008D201D" w:rsidRDefault="00302F56">
            <w:pPr>
              <w:widowControl w:val="0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F0B6CCB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5CC05E9" w14:textId="01D5592C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3.4.2.Novada veloceļu un gājēju ietvju infrastruktūras attīstība</w:t>
            </w:r>
            <w:r w:rsidR="00F053D8">
              <w:rPr>
                <w:rFonts w:asciiTheme="majorBidi" w:hAnsiTheme="majorBidi" w:cstheme="majorBidi"/>
                <w:b/>
              </w:rPr>
              <w:t xml:space="preserve"> atbilstoši iedzīvotāju vajadzībām</w:t>
            </w:r>
          </w:p>
        </w:tc>
      </w:tr>
      <w:tr w:rsidR="008D201D" w14:paraId="1B494816" w14:textId="77777777">
        <w:trPr>
          <w:trHeight w:val="281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ADF1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1.Veloceliņu infrastruktūras attīstība novadā.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DCAE" w14:textId="77777777" w:rsidR="008D201D" w:rsidRDefault="00302F56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Izveidots veloceliņš posmā Aloja – Staicele.</w:t>
            </w:r>
          </w:p>
          <w:p w14:paraId="6488C8DD" w14:textId="77777777" w:rsidR="008D201D" w:rsidRDefault="00302F56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Veikta ceļa turpinājuma - uzbēruma, izveidošana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veloceļam "Purgaiļi - Kūmiņi";</w:t>
            </w:r>
          </w:p>
          <w:p w14:paraId="6E8EB554" w14:textId="77777777" w:rsidR="008D201D" w:rsidRDefault="00302F56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Eiro Velo 13 īstenošana (Projektēta un izbūvēta vietējas un starptautiskas nozīmes veloinfrastuktūra).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38B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2024-2028</w:t>
            </w: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27A6" w14:textId="77777777" w:rsidR="003B3F27" w:rsidRDefault="00302F56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Pašvaldības </w:t>
            </w:r>
            <w:r w:rsidR="003B3F27">
              <w:rPr>
                <w:rFonts w:asciiTheme="majorBidi" w:hAnsiTheme="majorBidi" w:cstheme="majorBidi"/>
              </w:rPr>
              <w:t>budžets</w:t>
            </w:r>
          </w:p>
          <w:p w14:paraId="45C60DE3" w14:textId="66011ECA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FBEF521" w14:textId="5F0B0B86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Fondu finansējums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E58F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</w:t>
            </w:r>
          </w:p>
        </w:tc>
      </w:tr>
      <w:tr w:rsidR="008D201D" w14:paraId="3E68EF72" w14:textId="77777777">
        <w:trPr>
          <w:trHeight w:val="281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431D" w14:textId="5A0FA11E" w:rsidR="008D201D" w:rsidRDefault="00302F5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2. Novada gājēju celiņu maršrutu attīstība.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A88C" w14:textId="77777777" w:rsidR="008D201D" w:rsidRDefault="00302F56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Novada gājēju celiņu maršrutu attīstība; izveidoto celiņa garums.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C3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EFA2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41FDA83" w14:textId="77777777" w:rsidR="003B3F27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0C65BC5" w14:textId="71F0209B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3EE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30D10314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AB6C5D9" w14:textId="750EA555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3.5.RĪCĪBU VIRZIENS (RV):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Energoefektīva saimniekošana</w:t>
            </w:r>
          </w:p>
        </w:tc>
      </w:tr>
      <w:tr w:rsidR="008D201D" w14:paraId="2963D89B" w14:textId="77777777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D6FE9A9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bookmarkStart w:id="0" w:name="_heading=h.gjdgxs"/>
            <w:bookmarkEnd w:id="0"/>
            <w:r>
              <w:rPr>
                <w:rFonts w:asciiTheme="majorBidi" w:hAnsiTheme="majorBidi" w:cstheme="majorBidi"/>
                <w:b/>
              </w:rPr>
              <w:t xml:space="preserve">UZDEVUMS (U) 3.5.1. </w:t>
            </w:r>
            <w:r>
              <w:rPr>
                <w:rFonts w:asciiTheme="majorBidi" w:hAnsiTheme="majorBidi" w:cstheme="majorBidi"/>
                <w:b/>
                <w:color w:val="000000"/>
              </w:rPr>
              <w:t>Veikt pašvaldības ēku infrastruktūras attīstības un energoefektivitātes pasākumus</w:t>
            </w:r>
          </w:p>
        </w:tc>
      </w:tr>
      <w:tr w:rsidR="008D201D" w14:paraId="68EF60D0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6E79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1.Pašvaldības dzīvojamo ēku energoefektivitātes uzlabošana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12B1" w14:textId="0110D02B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Pašvaldības ēkām izstrādāti energosertifikāti.</w:t>
            </w:r>
            <w:r w:rsidR="00283689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Uzlabota pašvaldības dzīvojamo ēku energoefektivitāte.</w:t>
            </w:r>
            <w:r>
              <w:rPr>
                <w:rFonts w:asciiTheme="majorBidi" w:hAnsiTheme="majorBidi" w:cstheme="majorBidi"/>
                <w:color w:val="000000"/>
              </w:rPr>
              <w:t xml:space="preserve"> Veikta pašvaldības ēku energoefektivitātes paaugstināšana:</w:t>
            </w:r>
          </w:p>
          <w:p w14:paraId="5129D828" w14:textId="77777777" w:rsidR="008D201D" w:rsidRDefault="00302F56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Ēkas Jūras ielā 24, Alojā jumta remonts;</w:t>
            </w:r>
          </w:p>
          <w:p w14:paraId="4D5657CA" w14:textId="77777777" w:rsidR="008D201D" w:rsidRDefault="00302F56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Mājas Kalnāres jumta nomaiņa un dzīvokļa remonts;</w:t>
            </w:r>
          </w:p>
          <w:p w14:paraId="0472B162" w14:textId="77777777" w:rsidR="008D201D" w:rsidRDefault="00302F56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Katlu mājas izbūves projekts Vidrižos (Būvniecības ieceres dokumentācijas izstrāde Katlu mājai Vidrižos);</w:t>
            </w:r>
          </w:p>
          <w:p w14:paraId="3F0BBDA4" w14:textId="77777777" w:rsidR="008D201D" w:rsidRDefault="00302F56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būvprojekta izstrāde bijušās Bīriņu skolas renovācijai, izveidojot dzīvokļus un sabiedriskās telpas.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098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4234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6D8EB8C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1B56ECA" w14:textId="69D1F60B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00B2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3E1CCC5" w14:textId="77777777">
        <w:trPr>
          <w:trHeight w:val="281"/>
        </w:trPr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F596" w14:textId="3AD134B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3.Pašvaldības ēku infrastruktūras uzlabošana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5628" w14:textId="77777777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Alojas administrācijas iekštelpu remonts Jūras ielā 13, Alojā;</w:t>
            </w:r>
          </w:p>
          <w:p w14:paraId="71510E20" w14:textId="1E374DC2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Alojas autoostas ēkas, Valmieras ielā 4, jumta remonts; </w:t>
            </w:r>
          </w:p>
          <w:p w14:paraId="4D97DA69" w14:textId="77777777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Jauniešu centra "Čempiņš" fasādes siltināšana;</w:t>
            </w:r>
          </w:p>
          <w:p w14:paraId="55A2C07D" w14:textId="77777777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Garāžas remonts Rīgas ielā 9, Limbažos;</w:t>
            </w:r>
          </w:p>
          <w:p w14:paraId="5FBF6D26" w14:textId="77777777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Lauvu Tautas nama energoefektivitātes celšana;</w:t>
            </w:r>
          </w:p>
          <w:p w14:paraId="4DCB40AB" w14:textId="77777777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Lādes stacijas 2 dzīvokļu remonts;</w:t>
            </w:r>
          </w:p>
          <w:p w14:paraId="097CAF40" w14:textId="77777777" w:rsidR="008D201D" w:rsidRDefault="00302F56">
            <w:pPr>
              <w:pStyle w:val="Sarakstarindkopa"/>
              <w:widowControl w:val="0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Elektroenerģijas pieslēgumu nodalīšana un jaunu pieslēgumu izveide objektiem Limbažu novadā, kuros privātpersonas lieto valsts vai pašvaldības iestādes elektroenerģijas pieslēgumu.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D68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C109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1C2BE76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14206A8" w14:textId="27242C43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4068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3B15AF0" w14:textId="77777777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6621" w14:textId="17119095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BB2E" w14:textId="77777777" w:rsidR="008D201D" w:rsidRDefault="00302F56">
            <w:pPr>
              <w:pStyle w:val="Sarakstarindkopa"/>
              <w:widowControl w:val="0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Veco ļaužu mītnes “Sprīdīši” apkures sistēmas sakārtošana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C096" w14:textId="3AFCDFBD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2022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EB0B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F9D0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Veco ļaužu mītne “Sprīdīši”</w:t>
            </w:r>
          </w:p>
        </w:tc>
      </w:tr>
      <w:tr w:rsidR="008D201D" w14:paraId="79136B6E" w14:textId="77777777">
        <w:trPr>
          <w:trHeight w:val="281"/>
        </w:trPr>
        <w:tc>
          <w:tcPr>
            <w:tcW w:w="33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4968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F8AB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Zvejnieku parka administrācijas ēkas rekonstrukcija un energoefektivitātes celšana.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827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AD34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32DC371" w14:textId="4A25565C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4F756CF" w14:textId="6FC8533A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25A8" w14:textId="34C68062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Sporta un atpūtas komplekss "Zvejnieku parks", Salacgrīvas apvienības pārvaldes enerģēt</w:t>
            </w:r>
            <w:r w:rsidR="002435D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ķis</w:t>
            </w:r>
          </w:p>
        </w:tc>
      </w:tr>
      <w:tr w:rsidR="008D201D" w14:paraId="1A51FBF0" w14:textId="77777777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D26" w14:textId="3DAFAB21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A41E" w14:textId="30425813" w:rsidR="008D201D" w:rsidRPr="005121CC" w:rsidRDefault="001A11AD" w:rsidP="001A11A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1A11AD">
              <w:rPr>
                <w:rFonts w:asciiTheme="majorBidi" w:hAnsiTheme="majorBidi" w:cstheme="majorBidi"/>
                <w:color w:val="000000"/>
              </w:rPr>
              <w:t>Veikt Krišjāņa Valdemāra Ainažu pamatskolas ēkas infrastruktūras attīstības un energoefektivitātes pasākumus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5121CC">
              <w:rPr>
                <w:rFonts w:asciiTheme="majorBidi" w:hAnsiTheme="majorBidi" w:cstheme="majorBidi"/>
              </w:rPr>
              <w:t>ēkas ārsienu un pamatu siltināšanu, jumta seguma nomaiņu, sporta zāles kapitālo remontu</w:t>
            </w:r>
            <w:r w:rsidR="00302F56" w:rsidRPr="005121CC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0685C960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Ainažu pārvaldes un bibliotēkas ēkas rekonstrukcija un energoefektivitātes celšana;</w:t>
            </w:r>
          </w:p>
          <w:p w14:paraId="558B1D5F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Liepupes pagasta pārvaldes ēkas/ tautas nama atjaunošana un energoefektivitātes celšana, vides pieejamības nodrošināšana;</w:t>
            </w:r>
          </w:p>
          <w:p w14:paraId="54F2B9E0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Liepupes pamatskolas ēkas atjaunošana un energoefektivitātes celšana;</w:t>
            </w:r>
          </w:p>
          <w:p w14:paraId="7ED1A395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Salacgrīvas pirmsskolas izglītības iestādes „Vilnītis” Korģenes filiāles un Korģenes bibliotēkas ēkas energoefektivitātes celšana;</w:t>
            </w:r>
          </w:p>
          <w:p w14:paraId="4B7D89D5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Salacgrīvas kultūras nama energoefektivitātes celšana;</w:t>
            </w:r>
          </w:p>
          <w:p w14:paraId="2A1D9037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Salacgrīvas pilsētas bibliotēkas un muzeja telpu rekonstrukcijas 2. kārta, kā arī Sila ielas 2 pārējo telpu rekonstrukcija un ēkas energoefektivitātes celšana.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4DA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3EBF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42D6249" w14:textId="7A47534E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3DA8218" w14:textId="5FF70FFE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BEEA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pārvalde, Salacgrīvas apvienības pārvaldes enerģētiķis</w:t>
            </w:r>
          </w:p>
        </w:tc>
      </w:tr>
      <w:tr w:rsidR="008D201D" w14:paraId="3A3C7F2E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F35D" w14:textId="7C204A48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t>4.Ugunsdzēsības sistēmu uzstādīšana pašvaldības ēkās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1413" w14:textId="4C5573BA" w:rsidR="008D201D" w:rsidRDefault="00302F5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</w:t>
            </w:r>
            <w:r w:rsidR="001A11AD">
              <w:rPr>
                <w:rFonts w:asciiTheme="majorBidi" w:hAnsiTheme="majorBidi" w:cstheme="majorBidi"/>
                <w:color w:val="000000"/>
              </w:rPr>
              <w:t>s</w:t>
            </w:r>
            <w:r>
              <w:rPr>
                <w:rFonts w:asciiTheme="majorBidi" w:hAnsiTheme="majorBidi" w:cstheme="majorBidi"/>
                <w:color w:val="000000"/>
              </w:rPr>
              <w:t>tādītas ugunsdzēsības sistēma pašvaldības ēkās;</w:t>
            </w:r>
          </w:p>
          <w:p w14:paraId="74E9D5D8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Ugunsdzēsības hidrantu nomaiņa Umurgā;</w:t>
            </w:r>
          </w:p>
          <w:p w14:paraId="49BDC178" w14:textId="77777777" w:rsidR="008D201D" w:rsidRDefault="00302F56">
            <w:pPr>
              <w:widowControl w:val="0"/>
              <w:numPr>
                <w:ilvl w:val="0"/>
                <w:numId w:val="2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Ugunsdzēsības hidrantu nomaiņa Limbažos.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F82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D42C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48B7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492E4001" w14:textId="77777777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D45D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5.Apgaismojuma energoefektivitātes uzlabošana novadā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C6A9" w14:textId="4AAEC638" w:rsidR="008D201D" w:rsidRDefault="00302F56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apgaismojuma energoefektivitātes uzlabošana novad</w:t>
            </w:r>
            <w:r w:rsidR="00283689">
              <w:rPr>
                <w:rFonts w:asciiTheme="majorBidi" w:hAnsiTheme="majorBidi" w:cstheme="majorBidi"/>
                <w:color w:val="000000"/>
              </w:rPr>
              <w:t>ā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5B33F0D3" w14:textId="77777777" w:rsidR="008D201D" w:rsidRDefault="00302F56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Ieviest un uzturēt novadā energopārvaldības un monitoringa sistēmu, kas ietver atbildīgās personas noteikšanu par sistēmas darbību un datu aktualizāciju.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A7A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1A1C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3DBF43F" w14:textId="77777777" w:rsidR="003B3F27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7EF33E0" w14:textId="5E433883" w:rsidR="008D201D" w:rsidRDefault="003B3F27" w:rsidP="003B3F27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C974" w14:textId="77777777" w:rsidR="008D201D" w:rsidRDefault="00302F56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</w:tbl>
    <w:p w14:paraId="0E5A508A" w14:textId="3835FBFD" w:rsidR="008D201D" w:rsidRDefault="008D201D"/>
    <w:p w14:paraId="39D0805F" w14:textId="77777777" w:rsidR="008D201D" w:rsidRDefault="00302F56">
      <w:pPr>
        <w:spacing w:after="0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4.Prioritāte – Pieejamība un atklātība</w:t>
      </w:r>
    </w:p>
    <w:tbl>
      <w:tblPr>
        <w:tblW w:w="14612" w:type="dxa"/>
        <w:tblLayout w:type="fixed"/>
        <w:tblLook w:val="0400" w:firstRow="0" w:lastRow="0" w:firstColumn="0" w:lastColumn="0" w:noHBand="0" w:noVBand="1"/>
      </w:tblPr>
      <w:tblGrid>
        <w:gridCol w:w="3375"/>
        <w:gridCol w:w="5170"/>
        <w:gridCol w:w="1775"/>
        <w:gridCol w:w="2310"/>
        <w:gridCol w:w="1982"/>
      </w:tblGrid>
      <w:tr w:rsidR="008D201D" w14:paraId="3A80BEFC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ED985D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F168D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D4F0B97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7C8E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7D2F0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8D201D" w14:paraId="3AFD2310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82B94E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4.1. RĪCĪBU VIRZIENS (RV): Sakārtota pārvaldība un iesaistoša sadarbība</w:t>
            </w:r>
          </w:p>
        </w:tc>
      </w:tr>
      <w:tr w:rsidR="008D201D" w14:paraId="00D8566B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C36E412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4.1.1. Stiprināt pašvaldības un to iestāžu kapacitāti</w:t>
            </w:r>
          </w:p>
        </w:tc>
      </w:tr>
      <w:tr w:rsidR="008D201D" w14:paraId="7063C060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EC1D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Ciema teritoriju attīstības plāna izstrāde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D294" w14:textId="2668C9D6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ciemu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teritoriju attīstības plāni.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460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2EF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A5C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EED6A33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1C56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Stiprināt pašvaldības un to iestāžu kapacitāti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D3A7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Paaugstinātas prasmes visu pašvaldības iestāžu darbiniekiem;</w:t>
            </w:r>
          </w:p>
          <w:p w14:paraId="419B814A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Limbažu novada teritorijas plānojums.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C2A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F5C1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ED1130B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F269706" w14:textId="4D180DAA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704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Administratīvā nodaļa, pašvaldības iestādes</w:t>
            </w:r>
          </w:p>
        </w:tc>
      </w:tr>
      <w:tr w:rsidR="008D201D" w14:paraId="1E8B50F6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2F1E" w14:textId="25D45022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3.Projektu sagatavošana finansējuma piesaistei, projektu īstenošana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9733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Palielinās piesaistīto projektu skaits un finansējuma apjoms.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386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F407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8EF2078" w14:textId="321C6E29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D8D75B9" w14:textId="757D749A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1DF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440DD29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BFDD" w14:textId="38BD846B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4.Pakalpojumu sniegšanas kvalitātes uzlabošana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5A99" w14:textId="77777777" w:rsidR="008D201D" w:rsidRDefault="00302F56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Uzlaboti klātienē sniegtie pakalpojumi;</w:t>
            </w:r>
          </w:p>
          <w:p w14:paraId="45EE8D34" w14:textId="77777777" w:rsidR="008D201D" w:rsidRDefault="00302F56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Uzlaboti e-pakalpojumi.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D3C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191F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B772922" w14:textId="2BD65B98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302F56">
              <w:rPr>
                <w:rFonts w:asciiTheme="majorBidi" w:hAnsiTheme="majorBidi" w:cstheme="majorBidi"/>
              </w:rPr>
              <w:t>alsts budžeta līdze</w:t>
            </w:r>
            <w:r>
              <w:rPr>
                <w:rFonts w:asciiTheme="majorBidi" w:hAnsiTheme="majorBidi" w:cstheme="majorBidi"/>
              </w:rPr>
              <w:t>kļi</w:t>
            </w:r>
          </w:p>
          <w:p w14:paraId="39E7D1CE" w14:textId="449ECEFA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B05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Administratīvā nodaļa</w:t>
            </w:r>
          </w:p>
        </w:tc>
      </w:tr>
      <w:tr w:rsidR="008D201D" w14:paraId="6CD812AD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172E" w14:textId="4571CECC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5.Uzlabot pašvaldības infrastruktūras materiāltehnisko bāzi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1CC5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Atjaunināta pašvaldības materiāltehniskās bāze modernu pakalpojumu sniegšanai.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A25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7B60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B2B0A5C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2377EE1" w14:textId="3E98E8E2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5C1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5B05DBC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8516584" w14:textId="0D392040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UZDEVUMS (U) 4.1.2</w:t>
            </w:r>
            <w:r>
              <w:rPr>
                <w:rFonts w:asciiTheme="majorBidi" w:hAnsiTheme="majorBidi" w:cstheme="majorBidi"/>
                <w:b/>
              </w:rPr>
              <w:t xml:space="preserve">. </w:t>
            </w:r>
            <w:r>
              <w:rPr>
                <w:rFonts w:asciiTheme="majorBidi" w:hAnsiTheme="majorBidi" w:cstheme="majorBidi"/>
                <w:b/>
                <w:color w:val="000000"/>
              </w:rPr>
              <w:t>Sekmēt pilsonisko izglītību un iedzīvotāju līdzdalību sabiedriskajos procesos</w:t>
            </w:r>
          </w:p>
        </w:tc>
      </w:tr>
      <w:tr w:rsidR="008D201D" w14:paraId="1C09561A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B488" w14:textId="77777777" w:rsidR="008D201D" w:rsidRDefault="00302F56">
            <w:pPr>
              <w:pStyle w:val="Sarakstarindkopa"/>
              <w:widowControl w:val="0"/>
              <w:numPr>
                <w:ilvl w:val="3"/>
                <w:numId w:val="35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 rīcības plānu jaunatnes politikas jomā jaunatnes iniciatīvas aktivizēšanai novadā.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D14C" w14:textId="77777777" w:rsidR="008D201D" w:rsidRDefault="00302F56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jaunatnes politikas izstrāde un ieviešana novada;</w:t>
            </w:r>
          </w:p>
          <w:p w14:paraId="76242F3E" w14:textId="1C444C61" w:rsidR="008D201D" w:rsidRDefault="00302F56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Izveidota amata vieta – jaunatnes </w:t>
            </w:r>
            <w:r w:rsidR="00F053D8">
              <w:rPr>
                <w:rFonts w:asciiTheme="majorBidi" w:hAnsiTheme="majorBidi" w:cstheme="majorBidi"/>
              </w:rPr>
              <w:t>speciālists</w:t>
            </w:r>
            <w:r>
              <w:rPr>
                <w:rFonts w:asciiTheme="majorBidi" w:hAnsiTheme="majorBidi" w:cstheme="majorBidi"/>
              </w:rPr>
              <w:t>;</w:t>
            </w:r>
          </w:p>
          <w:p w14:paraId="6535472C" w14:textId="77777777" w:rsidR="008D201D" w:rsidRDefault="00302F56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Izveidoti Jauniešu iniciatīvu centri Alojā un Staicelē;</w:t>
            </w:r>
          </w:p>
          <w:p w14:paraId="47F84152" w14:textId="77777777" w:rsidR="008D201D" w:rsidRDefault="00302F56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Izveidots novada jaunatnes iniciatīvu atbalsta </w:t>
            </w:r>
            <w:r>
              <w:rPr>
                <w:rFonts w:asciiTheme="majorBidi" w:hAnsiTheme="majorBidi" w:cstheme="majorBidi"/>
              </w:rPr>
              <w:lastRenderedPageBreak/>
              <w:t>fonds.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B49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E6F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0FE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C2E0F8B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E6CF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2.NVO centa izveide Alojā un Staicelē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51FC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jaunatnes politikas izstrāde un ieviešana novadā.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38F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2C41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F876B6F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FE83946" w14:textId="2042D8E4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F377" w14:textId="528820F1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Jaunatnes lietu </w:t>
            </w:r>
            <w:r w:rsidR="00F053D8">
              <w:rPr>
                <w:rFonts w:asciiTheme="majorBidi" w:hAnsiTheme="majorBidi" w:cstheme="majorBidi"/>
              </w:rPr>
              <w:t>speciālists</w:t>
            </w:r>
          </w:p>
        </w:tc>
      </w:tr>
      <w:tr w:rsidR="008D201D" w14:paraId="2E7434B9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363D" w14:textId="49315B8A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3.Sabiedrības iesaiste ainaviskas un sakārtotas vides izveidē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ADD6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konkursa "Sakoptākā sēta" organizēšana.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9EF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344E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98B816B" w14:textId="5C6B06D3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8BC5AB9" w14:textId="48B1D6D5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41BF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8D201D" w14:paraId="7957D2C5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6C1B" w14:textId="27F0D01F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4.Nevalstisko organizāciju un iedzīvotāju grupu aktivizēšana projektiem vides uzlabošanai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2BEB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NVO un iedzīvotāju grupu projektu konkursa organizēšana, projektu īstenošanas koordinācija.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7D4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4A18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341FF7F" w14:textId="3B58D2D5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002313C" w14:textId="1A6802D9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7FA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8D201D" w14:paraId="6EE02321" w14:textId="77777777">
        <w:trPr>
          <w:trHeight w:val="281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D1DE" w14:textId="35F37B9C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5.Iedzīvotāju iniciatīvas aktivizēšana ieguldījumam novada attīstībā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06B2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Piešķirts Limbažu novada pašvaldības finansējums biedrībām un nodibinājumiem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945C" w14:textId="453B97F5" w:rsidR="008D201D" w:rsidRDefault="002435D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Ik gadu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620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101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Izpilddirektors</w:t>
            </w:r>
          </w:p>
        </w:tc>
      </w:tr>
      <w:tr w:rsidR="008D201D" w14:paraId="50841673" w14:textId="77777777">
        <w:trPr>
          <w:trHeight w:val="281"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A9B8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ADB8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Atbalsts nevalstiskām un reliģiskām organizācijām.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3653" w14:textId="77861646" w:rsidR="008D201D" w:rsidRDefault="00B91DE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  <w:r w:rsidR="00302F56">
              <w:rPr>
                <w:rFonts w:asciiTheme="majorBidi" w:hAnsiTheme="majorBidi" w:cstheme="majorBidi"/>
              </w:rPr>
              <w:t xml:space="preserve">-2024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D6C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AAB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53D2D5DE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24EC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6.Iedzīvotāju iniciatīvas aktivizēšana ieguldījumam novada attīstībā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6833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Īstenotas dažādas aktivitātes visu sociālo grupu prasmju attīstībai, to iesaistei izglītības procesā.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26B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4BAC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A3236FD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2704C66" w14:textId="5E388AD0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A4D2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8D201D" w14:paraId="3840D783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638DB9" w14:textId="33745131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UZDEVUMS (U) 4.1.3</w:t>
            </w:r>
            <w:r>
              <w:rPr>
                <w:rFonts w:asciiTheme="majorBidi" w:hAnsiTheme="majorBidi" w:cstheme="majorBidi"/>
                <w:b/>
              </w:rPr>
              <w:t>. Attīstīt pašvaldības, valsts institūciju, NVO un privāto sadarbību un partnerību</w:t>
            </w:r>
          </w:p>
        </w:tc>
      </w:tr>
      <w:tr w:rsidR="008D201D" w14:paraId="71938D0C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863F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Attīstīt starptautisko sadarbību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E791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Sadarbības partnerība citās ES valstīs.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86D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6FF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8C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09761618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F7A0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Attīstīt sadarbību ar apkārtējām pašvaldībām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8F1D" w14:textId="77777777" w:rsidR="008D201D" w:rsidRDefault="00302F5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Sadarbības partnerība un sadarbības līgumi ar kaimiņu pašvaldībām.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2B26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FB9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9ED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3A644879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397D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Veicināt NVO sektora aktivitāti un atbalstīt to iniciatīvas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2EAD" w14:textId="77777777" w:rsidR="008D201D" w:rsidRDefault="00302F56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atbalsta nolikums;</w:t>
            </w:r>
          </w:p>
          <w:p w14:paraId="74577A83" w14:textId="77777777" w:rsidR="008D201D" w:rsidRDefault="00302F56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Finansētas iniciatīvas;</w:t>
            </w:r>
          </w:p>
          <w:p w14:paraId="5B03E15C" w14:textId="77777777" w:rsidR="008D201D" w:rsidRDefault="00302F56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Veikts iniciatīvu pienesuma novērtējums;</w:t>
            </w:r>
          </w:p>
          <w:p w14:paraId="3EE9644F" w14:textId="77777777" w:rsidR="008D201D" w:rsidRDefault="00302F56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Dzīvnieku patversmes izveidošana Staicelē.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F508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A2CA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81BB195" w14:textId="36DC7D43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AF9EE93" w14:textId="54D26FE6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5FD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20C88704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23B9" w14:textId="4978719A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Iesaistīt novada iedzīvotājus un uzņēmējus pašvaldības domes lēmumu apspriešanā un izvērtēšanā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3AEA" w14:textId="77777777" w:rsidR="008D201D" w:rsidRDefault="00302F56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Regulāri tiek organizēti iedzīvotāju forumi un sabiedriskās apspriedes;</w:t>
            </w:r>
          </w:p>
          <w:p w14:paraId="4030DA28" w14:textId="6F32E76E" w:rsidR="008D201D" w:rsidRDefault="00302F56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Veikta</w:t>
            </w:r>
            <w:r w:rsidR="00F053D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iedzīvotāju aptauja.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FE62" w14:textId="2A9F83BE" w:rsidR="008D201D" w:rsidRDefault="0058249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</w:t>
            </w:r>
            <w:r w:rsidR="00302F56">
              <w:rPr>
                <w:rFonts w:asciiTheme="majorBidi" w:hAnsiTheme="majorBidi" w:cstheme="majorBidi"/>
              </w:rPr>
              <w:t>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3C3C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9958429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884C4E0" w14:textId="225204E2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A5F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8FD6AE2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6438" w14:textId="47FBCF71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 Veidot sadarbību starp tūrisma uzņēmumiem, organizācijām, pašvaldību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81EC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Izveidotas partnerības attiecības starp pašvaldību un sabiedrību.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22D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49C4" w14:textId="77777777" w:rsidR="00FE65CF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FE65CF">
              <w:rPr>
                <w:rFonts w:asciiTheme="majorBidi" w:hAnsiTheme="majorBidi" w:cstheme="majorBidi"/>
              </w:rPr>
              <w:t>ašvaldības budžets</w:t>
            </w:r>
          </w:p>
          <w:p w14:paraId="6124F3DB" w14:textId="49F2468E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09E4494" w14:textId="0B80A41F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B26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TIC, Pašvaldība, Pašvaldības iestādes, uzņēmēji</w:t>
            </w:r>
          </w:p>
        </w:tc>
      </w:tr>
      <w:tr w:rsidR="008D201D" w14:paraId="514AFF51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6806" w14:textId="61ABF40B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 Limbažu novada iedzīvotāju vietējās identitātes un sadarbības attīstība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74D7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Organizēti iedzīvotāju forumi dažādās novada apdzīvotās vietās.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1A9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D612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85C1605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AD925CB" w14:textId="2D6A76CB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97C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8D201D" w14:paraId="752814B9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A596" w14:textId="2FC5BA93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7. Sadarbība ar Limbažu novada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izveidotajām uzņēmēju konsultatīvajam padomēm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3932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Grantu konkursu atbalstīšana uzņēmējdarbībai;</w:t>
            </w:r>
          </w:p>
          <w:p w14:paraId="4960F480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Alojas uzņēmējdarbības atbalsta centrs SALA remontdarbi;</w:t>
            </w:r>
          </w:p>
          <w:p w14:paraId="2790BB54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Atbalsts Alojas uzņēmējdarbības centra SALA-Biznesa laboratorijai.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3D6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2022-2028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68D4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8FE85F0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Valsts budžeta līdzekļi</w:t>
            </w:r>
          </w:p>
          <w:p w14:paraId="2493D251" w14:textId="3A71C0CF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37C9" w14:textId="77777777" w:rsidR="002F0B68" w:rsidRDefault="002F0B68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Pašvaldība,</w:t>
            </w:r>
          </w:p>
          <w:p w14:paraId="55F839ED" w14:textId="373ACEF4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P/A "LAUTA"</w:t>
            </w:r>
          </w:p>
          <w:p w14:paraId="2ED32465" w14:textId="77777777" w:rsidR="008D201D" w:rsidRDefault="008D20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D201D" w14:paraId="5B8DDA11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FBD7" w14:textId="49C30F5B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lastRenderedPageBreak/>
              <w:t>8.Atbalsts daudzdzīvokļu dzīvojamo māju energoefektivitātes uzlabošanai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19B0" w14:textId="77777777" w:rsidR="008D201D" w:rsidRDefault="00302F56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Veikts atbalsts programmas "Atbalsts daudzdzīvokļu māju siltumnoturības uzlabošanai" - tehniskās dokumentācijas izstrādei, organizēšana, projektu īstenošanas koordinācija;</w:t>
            </w:r>
          </w:p>
          <w:p w14:paraId="25AF195B" w14:textId="3FF6F4DE" w:rsidR="008D201D" w:rsidRDefault="00302F56">
            <w:pPr>
              <w:widowControl w:val="0"/>
              <w:numPr>
                <w:ilvl w:val="0"/>
                <w:numId w:val="58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Dzīvokļ</w:t>
            </w:r>
            <w:r w:rsidR="00565035">
              <w:rPr>
                <w:rFonts w:asciiTheme="majorBidi" w:hAnsiTheme="majorBidi" w:cstheme="majorBidi"/>
                <w:color w:val="000000"/>
              </w:rPr>
              <w:t>a mājas remonts Parka iela 22-2,</w:t>
            </w:r>
            <w:r>
              <w:rPr>
                <w:rFonts w:asciiTheme="majorBidi" w:hAnsiTheme="majorBidi" w:cstheme="majorBidi"/>
                <w:color w:val="000000"/>
              </w:rPr>
              <w:t xml:space="preserve"> Alojā.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762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32DF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5F33C7B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302F56">
              <w:rPr>
                <w:rFonts w:asciiTheme="majorBidi" w:hAnsiTheme="majorBidi" w:cstheme="majorBidi"/>
              </w:rPr>
              <w:t>alsts b</w:t>
            </w:r>
            <w:r>
              <w:rPr>
                <w:rFonts w:asciiTheme="majorBidi" w:hAnsiTheme="majorBidi" w:cstheme="majorBidi"/>
              </w:rPr>
              <w:t>udžeta līdzekļi</w:t>
            </w:r>
          </w:p>
          <w:p w14:paraId="60FE6613" w14:textId="3B469A72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DCEB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8D201D" w14:paraId="7E8B3B8C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F3AEF1" w14:textId="7F6405FC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4.2.RĪCĪBU VIRZIENS (RV): Efektīva novada zīmola izveide un pašvaldības mārketinga uzlabošana</w:t>
            </w:r>
          </w:p>
        </w:tc>
      </w:tr>
      <w:tr w:rsidR="008D201D" w14:paraId="2D3631CD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E786E8F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highlight w:val="yellow"/>
              </w:rPr>
            </w:pPr>
            <w:r>
              <w:rPr>
                <w:rFonts w:asciiTheme="majorBidi" w:hAnsiTheme="majorBidi" w:cstheme="majorBidi"/>
                <w:b/>
              </w:rPr>
              <w:t>UZDEVUMS (U) 4.2.1. Veicināt novada atpazīstamību ārtelpā</w:t>
            </w:r>
          </w:p>
        </w:tc>
      </w:tr>
      <w:tr w:rsidR="008D201D" w14:paraId="4F0AA436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C0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1.Izstrādāt novada zīmols un marketinga stratēģija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03F9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zīmols un mārketinga stratēģija.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201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672F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6F7EDF9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302F56">
              <w:rPr>
                <w:rFonts w:asciiTheme="majorBidi" w:hAnsiTheme="majorBidi" w:cstheme="majorBidi"/>
              </w:rPr>
              <w:t xml:space="preserve">alsts budžeta </w:t>
            </w:r>
            <w:r>
              <w:rPr>
                <w:rFonts w:asciiTheme="majorBidi" w:hAnsiTheme="majorBidi" w:cstheme="majorBidi"/>
              </w:rPr>
              <w:t>līdzekļi</w:t>
            </w:r>
          </w:p>
          <w:p w14:paraId="46326B93" w14:textId="65AA07BE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BB99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8D201D" w14:paraId="19803343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9E55" w14:textId="30713D2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2.Novada popularizēšana un informācijas pieejamības nodrošināšana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003D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informācijas pieejamība, popularizēts pozitīvs un aktīvs novada tēls.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0A71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9483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27DF133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04C4234" w14:textId="45D7CA6F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A4B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8D201D" w14:paraId="0082F199" w14:textId="77777777">
        <w:trPr>
          <w:trHeight w:val="43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53F3" w14:textId="349AE215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3.Novada avīzes un interneta mājas lapas pilnveidošana un regulāra aktualizēšana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7D7A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Pilnveidoti informācijas sniegšanas kanāli iedzīvotājiem.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6FE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0CEE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40F29C5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19324A4" w14:textId="2142359A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84DD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8D201D" w14:paraId="569CD1AB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2FDB" w14:textId="54C20F5B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4.Kultūrvēsturisko un tūrisma objektu, lauku sētu norāžu zīmju un informatīvo stendu izgatavošana un uzstādīšana novadā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C405" w14:textId="0DEAD384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Stendi un norādes izveidotas atbilstoši zīmolam</w:t>
            </w:r>
            <w:r w:rsidR="00F053D8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un mārketinga koncepcijai.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27E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2FF0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B509F87" w14:textId="252C00F8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1CD2AF9" w14:textId="28A05E5B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6C1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Dabas aizsardzības pārvalde, TIC, Latvijas Valsts meži</w:t>
            </w:r>
          </w:p>
        </w:tc>
      </w:tr>
      <w:tr w:rsidR="008D201D" w14:paraId="08637D06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72DF" w14:textId="4F04C90C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5.Suvenīru līnijas izstrāde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C879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Limbažu raksturīgā suvenīra attīstība sadarbībā ar uzņēmējiem, amatniekiem, iedzīvotājiem.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C6A3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E926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9DFC7E5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757B3EA4" w14:textId="49F57D96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B35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NVO, TIC, P/A “LAUTA”</w:t>
            </w:r>
          </w:p>
        </w:tc>
      </w:tr>
      <w:tr w:rsidR="008D201D" w14:paraId="14A4E6DF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0E91" w14:textId="49048551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6.Sadarbība ar fondu "Sudraba Limbaži"</w:t>
            </w:r>
          </w:p>
          <w:p w14:paraId="41FBC424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6F78" w14:textId="77777777" w:rsidR="008D201D" w:rsidRDefault="00302F56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Līdzdalība mārketinga aktivitātēs.</w:t>
            </w:r>
          </w:p>
          <w:p w14:paraId="0FE138FF" w14:textId="77777777" w:rsidR="008D201D" w:rsidRDefault="008D20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3F6A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82DB" w14:textId="77777777" w:rsidR="00FE65CF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FE65CF">
              <w:rPr>
                <w:rFonts w:asciiTheme="majorBidi" w:hAnsiTheme="majorBidi" w:cstheme="majorBidi"/>
              </w:rPr>
              <w:t>ašvaldības budžets</w:t>
            </w:r>
          </w:p>
          <w:p w14:paraId="54382060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111A8DE" w14:textId="33DA2E8A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FA94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8D201D" w14:paraId="603F0D38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539AA18" w14:textId="083EDE3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4.3.RĪCĪBU VIRZIENS (RV): Sabiedrības drošības uzlabošana</w:t>
            </w:r>
          </w:p>
        </w:tc>
      </w:tr>
      <w:tr w:rsidR="008D201D" w14:paraId="6C8C3B8D" w14:textId="77777777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DEB0784" w14:textId="77777777" w:rsidR="008D201D" w:rsidRDefault="00302F56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4.3.1. Nodrošināt sabiedrisko kārtību un iedzīvotāju drošību novada teritorijā</w:t>
            </w:r>
          </w:p>
        </w:tc>
      </w:tr>
      <w:tr w:rsidR="008D201D" w14:paraId="6FE5FE72" w14:textId="77777777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7FF0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Videonovērošanas kameru </w:t>
            </w:r>
            <w:r>
              <w:rPr>
                <w:rFonts w:asciiTheme="majorBidi" w:hAnsiTheme="majorBidi" w:cstheme="majorBidi"/>
              </w:rPr>
              <w:lastRenderedPageBreak/>
              <w:t>uzstādīšana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13CC" w14:textId="77777777" w:rsidR="008D201D" w:rsidRDefault="00302F5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Uzlabota drošība publiskās vietas:</w:t>
            </w:r>
          </w:p>
          <w:p w14:paraId="70F64B61" w14:textId="2DF73BC5" w:rsidR="008D201D" w:rsidRDefault="00302F56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Videonovērošana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pie bibliotēkas ēkas Alojas pilsētā;</w:t>
            </w:r>
          </w:p>
          <w:p w14:paraId="33B6B303" w14:textId="00BCBDDA" w:rsidR="008D201D" w:rsidRDefault="00302F56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Videonovērošanas </w:t>
            </w:r>
            <w:r w:rsidR="003C5DDB">
              <w:rPr>
                <w:rFonts w:asciiTheme="majorBidi" w:hAnsiTheme="majorBidi" w:cstheme="majorBidi"/>
                <w:color w:val="000000"/>
              </w:rPr>
              <w:t xml:space="preserve">kameru </w:t>
            </w:r>
            <w:r>
              <w:rPr>
                <w:rFonts w:asciiTheme="majorBidi" w:hAnsiTheme="majorBidi" w:cstheme="majorBidi"/>
                <w:color w:val="000000"/>
              </w:rPr>
              <w:t>uzstādīšana Vilzēnos;</w:t>
            </w:r>
          </w:p>
          <w:p w14:paraId="02FE4DCA" w14:textId="77777777" w:rsidR="008D201D" w:rsidRDefault="00302F56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Videonovērošanas kameru uzstādīšana Salacgrīvas apvienības pārvaldes teritorijā.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EDB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2022-2024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3960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B8F1B3F" w14:textId="77777777" w:rsidR="00FE65CF" w:rsidRDefault="00FE65C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V</w:t>
            </w:r>
            <w:r w:rsidR="00302F56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lsts budžeta līdzekļi</w:t>
            </w:r>
          </w:p>
          <w:p w14:paraId="657F3DB5" w14:textId="2D499969" w:rsidR="008D201D" w:rsidRDefault="003B3F2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35A0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</w:t>
            </w:r>
          </w:p>
          <w:p w14:paraId="0E69120C" w14:textId="77777777" w:rsidR="008D201D" w:rsidRDefault="00302F5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policija</w:t>
            </w:r>
          </w:p>
        </w:tc>
      </w:tr>
    </w:tbl>
    <w:p w14:paraId="655F3C12" w14:textId="3C153261" w:rsidR="008D201D" w:rsidRDefault="008D201D"/>
    <w:sectPr w:rsidR="008D201D" w:rsidSect="00CE21B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304" w:bottom="1134" w:left="1134" w:header="709" w:footer="709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FB16" w14:textId="77777777" w:rsidR="00522143" w:rsidRDefault="00522143">
      <w:pPr>
        <w:spacing w:after="0" w:line="240" w:lineRule="auto"/>
      </w:pPr>
      <w:r>
        <w:separator/>
      </w:r>
    </w:p>
  </w:endnote>
  <w:endnote w:type="continuationSeparator" w:id="0">
    <w:p w14:paraId="6EFF1C9D" w14:textId="77777777" w:rsidR="00522143" w:rsidRDefault="005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09B9" w14:textId="3BFA8389" w:rsidR="00461CE0" w:rsidRDefault="00461CE0">
    <w:pPr>
      <w:pBdr>
        <w:top w:val="single" w:sz="4" w:space="1" w:color="000000"/>
      </w:pBdr>
      <w:tabs>
        <w:tab w:val="center" w:pos="4153"/>
        <w:tab w:val="right" w:pos="8306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 xml:space="preserve">Rīcību plāns </w:t>
    </w:r>
    <w:r>
      <w:rPr>
        <w:color w:val="000000"/>
      </w:rPr>
      <w:tab/>
    </w:r>
    <w:r>
      <w:rPr>
        <w:color w:val="000000"/>
      </w:rPr>
      <w:tab/>
    </w:r>
    <w:r>
      <w:rPr>
        <w:i/>
        <w:color w:val="000000"/>
      </w:rPr>
      <w:fldChar w:fldCharType="begin"/>
    </w:r>
    <w:r>
      <w:rPr>
        <w:i/>
        <w:color w:val="000000"/>
      </w:rPr>
      <w:instrText>PAGE</w:instrText>
    </w:r>
    <w:r>
      <w:rPr>
        <w:i/>
        <w:color w:val="000000"/>
      </w:rPr>
      <w:fldChar w:fldCharType="separate"/>
    </w:r>
    <w:r w:rsidR="000263E9">
      <w:rPr>
        <w:i/>
        <w:noProof/>
        <w:color w:val="000000"/>
      </w:rPr>
      <w:t>2</w:t>
    </w:r>
    <w:r>
      <w:rPr>
        <w:i/>
        <w:color w:val="000000"/>
      </w:rPr>
      <w:fldChar w:fldCharType="end"/>
    </w:r>
  </w:p>
  <w:p w14:paraId="3E47E2C3" w14:textId="77777777" w:rsidR="00461CE0" w:rsidRDefault="00461CE0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66D32389" w14:textId="77777777" w:rsidR="00461CE0" w:rsidRDefault="00461CE0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27BD" w14:textId="77777777" w:rsidR="00461CE0" w:rsidRDefault="00461CE0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3E82" w14:textId="77777777" w:rsidR="00522143" w:rsidRDefault="00522143">
      <w:pPr>
        <w:spacing w:after="0" w:line="240" w:lineRule="auto"/>
      </w:pPr>
      <w:r>
        <w:separator/>
      </w:r>
    </w:p>
  </w:footnote>
  <w:footnote w:type="continuationSeparator" w:id="0">
    <w:p w14:paraId="6DF1CCB7" w14:textId="77777777" w:rsidR="00522143" w:rsidRDefault="005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BA33" w14:textId="5588DC74" w:rsidR="00461CE0" w:rsidRDefault="00461CE0" w:rsidP="000263E9">
    <w:pPr>
      <w:tabs>
        <w:tab w:val="center" w:pos="4153"/>
        <w:tab w:val="right" w:pos="8306"/>
      </w:tabs>
      <w:spacing w:after="0" w:line="240" w:lineRule="auto"/>
      <w:jc w:val="center"/>
      <w:rPr>
        <w:i/>
        <w:color w:val="000000"/>
        <w:lang w:val="fr-BE"/>
      </w:rPr>
    </w:pPr>
    <w:r>
      <w:rPr>
        <w:noProof/>
        <w:lang w:eastAsia="lv-LV" w:bidi="he-IL"/>
      </w:rPr>
      <mc:AlternateContent>
        <mc:Choice Requires="wps">
          <w:drawing>
            <wp:anchor distT="0" distB="0" distL="0" distR="0" simplePos="0" relativeHeight="62" behindDoc="1" locked="0" layoutInCell="0" allowOverlap="1" wp14:anchorId="6394210F" wp14:editId="44C52A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51495" cy="815149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150760" cy="8150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B25BC3" w14:textId="77777777" w:rsidR="00461CE0" w:rsidRDefault="00461CE0">
                          <w:pPr>
                            <w:pStyle w:val="Ietvarasaturs"/>
                            <w:spacing w:after="0" w:line="240" w:lineRule="auto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94210F" id="Rectangle 3" o:spid="_x0000_s1026" style="position:absolute;left:0;text-align:left;margin-left:0;margin-top:0;width:641.85pt;height:641.85pt;rotation:-45;z-index:-503316418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" o:allowincell="f" filled="f" stroked="f" strokeweight="0">
              <v:textbox inset=",7.2pt,,7.2pt">
                <w:txbxContent>
                  <w:p w14:paraId="65B25BC3" w14:textId="77777777" w:rsidR="00461CE0" w:rsidRDefault="00461CE0">
                    <w:pPr>
                      <w:pStyle w:val="Ietvarasaturs"/>
                      <w:spacing w:after="0" w:line="240" w:lineRule="auto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0263E9">
      <w:rPr>
        <w:i/>
        <w:color w:val="000000"/>
        <w:lang w:val="fr-BE"/>
      </w:rPr>
      <w:t xml:space="preserve">Limbažu </w:t>
    </w:r>
    <w:r>
      <w:rPr>
        <w:i/>
        <w:color w:val="000000"/>
        <w:lang w:val="fr-BE"/>
      </w:rPr>
      <w:t>novada attīstības programma 2022.-2028.gadam.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A0D5" w14:textId="77777777" w:rsidR="00461CE0" w:rsidRDefault="00461CE0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AB3"/>
    <w:multiLevelType w:val="multilevel"/>
    <w:tmpl w:val="54F6FA7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2F34C8B"/>
    <w:multiLevelType w:val="multilevel"/>
    <w:tmpl w:val="6D3C1F0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2FD4EE3"/>
    <w:multiLevelType w:val="multilevel"/>
    <w:tmpl w:val="64D4B7D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50A6D94"/>
    <w:multiLevelType w:val="multilevel"/>
    <w:tmpl w:val="3214B7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B47CBE"/>
    <w:multiLevelType w:val="multilevel"/>
    <w:tmpl w:val="AB00C9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A7496D"/>
    <w:multiLevelType w:val="multilevel"/>
    <w:tmpl w:val="20B06E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0B794172"/>
    <w:multiLevelType w:val="multilevel"/>
    <w:tmpl w:val="010447D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0BCE17A8"/>
    <w:multiLevelType w:val="multilevel"/>
    <w:tmpl w:val="933E4E5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0D8E2190"/>
    <w:multiLevelType w:val="hybridMultilevel"/>
    <w:tmpl w:val="957C4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08D5"/>
    <w:multiLevelType w:val="multilevel"/>
    <w:tmpl w:val="230002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141344D5"/>
    <w:multiLevelType w:val="multilevel"/>
    <w:tmpl w:val="D0141F0E"/>
    <w:lvl w:ilvl="0">
      <w:start w:val="1"/>
      <w:numFmt w:val="bullet"/>
      <w:lvlText w:val="●"/>
      <w:lvlJc w:val="left"/>
      <w:pPr>
        <w:tabs>
          <w:tab w:val="num" w:pos="0"/>
        </w:tabs>
        <w:ind w:left="78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16737996"/>
    <w:multiLevelType w:val="multilevel"/>
    <w:tmpl w:val="A70E60D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1C2D1308"/>
    <w:multiLevelType w:val="multilevel"/>
    <w:tmpl w:val="A00436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1F4E1BC0"/>
    <w:multiLevelType w:val="multilevel"/>
    <w:tmpl w:val="90FE093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204B1E2C"/>
    <w:multiLevelType w:val="multilevel"/>
    <w:tmpl w:val="6B3C3F1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246D3460"/>
    <w:multiLevelType w:val="multilevel"/>
    <w:tmpl w:val="23D867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26F11DB8"/>
    <w:multiLevelType w:val="multilevel"/>
    <w:tmpl w:val="9C20179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27B61C07"/>
    <w:multiLevelType w:val="multilevel"/>
    <w:tmpl w:val="FC1E907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29D50A98"/>
    <w:multiLevelType w:val="multilevel"/>
    <w:tmpl w:val="3242954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2A635C1C"/>
    <w:multiLevelType w:val="multilevel"/>
    <w:tmpl w:val="F3D0F3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2C197580"/>
    <w:multiLevelType w:val="multilevel"/>
    <w:tmpl w:val="E468066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 w15:restartNumberingAfterBreak="0">
    <w:nsid w:val="332A14D3"/>
    <w:multiLevelType w:val="multilevel"/>
    <w:tmpl w:val="2C02C9B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 w15:restartNumberingAfterBreak="0">
    <w:nsid w:val="34694C99"/>
    <w:multiLevelType w:val="multilevel"/>
    <w:tmpl w:val="9DBE109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36C85713"/>
    <w:multiLevelType w:val="multilevel"/>
    <w:tmpl w:val="81CE34A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4" w15:restartNumberingAfterBreak="0">
    <w:nsid w:val="36FC1B1A"/>
    <w:multiLevelType w:val="multilevel"/>
    <w:tmpl w:val="E7B6C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F012F4"/>
    <w:multiLevelType w:val="multilevel"/>
    <w:tmpl w:val="AA76FE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6" w15:restartNumberingAfterBreak="0">
    <w:nsid w:val="3B126AB2"/>
    <w:multiLevelType w:val="multilevel"/>
    <w:tmpl w:val="FB522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7" w15:restartNumberingAfterBreak="0">
    <w:nsid w:val="3C61253C"/>
    <w:multiLevelType w:val="multilevel"/>
    <w:tmpl w:val="3050D92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8" w15:restartNumberingAfterBreak="0">
    <w:nsid w:val="3CC62BC2"/>
    <w:multiLevelType w:val="multilevel"/>
    <w:tmpl w:val="E4DA189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3E034841"/>
    <w:multiLevelType w:val="multilevel"/>
    <w:tmpl w:val="48DC7C6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0" w15:restartNumberingAfterBreak="0">
    <w:nsid w:val="3FD16A40"/>
    <w:multiLevelType w:val="multilevel"/>
    <w:tmpl w:val="C6461B3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1" w15:restartNumberingAfterBreak="0">
    <w:nsid w:val="40967AB5"/>
    <w:multiLevelType w:val="multilevel"/>
    <w:tmpl w:val="96DE362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2" w15:restartNumberingAfterBreak="0">
    <w:nsid w:val="40A06EF4"/>
    <w:multiLevelType w:val="multilevel"/>
    <w:tmpl w:val="C6402AA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423E1510"/>
    <w:multiLevelType w:val="multilevel"/>
    <w:tmpl w:val="707A88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5A63338"/>
    <w:multiLevelType w:val="multilevel"/>
    <w:tmpl w:val="707CD6A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466132EB"/>
    <w:multiLevelType w:val="multilevel"/>
    <w:tmpl w:val="54BAFD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6" w15:restartNumberingAfterBreak="0">
    <w:nsid w:val="47820BAA"/>
    <w:multiLevelType w:val="multilevel"/>
    <w:tmpl w:val="6AA018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7" w15:restartNumberingAfterBreak="0">
    <w:nsid w:val="49F458FA"/>
    <w:multiLevelType w:val="multilevel"/>
    <w:tmpl w:val="8C3EC3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8" w15:restartNumberingAfterBreak="0">
    <w:nsid w:val="4B6D51DE"/>
    <w:multiLevelType w:val="multilevel"/>
    <w:tmpl w:val="146E095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9" w15:restartNumberingAfterBreak="0">
    <w:nsid w:val="4BC22073"/>
    <w:multiLevelType w:val="multilevel"/>
    <w:tmpl w:val="2CFAD98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0" w15:restartNumberingAfterBreak="0">
    <w:nsid w:val="4BC505CB"/>
    <w:multiLevelType w:val="multilevel"/>
    <w:tmpl w:val="DB24756E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CFF2955"/>
    <w:multiLevelType w:val="multilevel"/>
    <w:tmpl w:val="9528B78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2" w15:restartNumberingAfterBreak="0">
    <w:nsid w:val="4D347BC3"/>
    <w:multiLevelType w:val="multilevel"/>
    <w:tmpl w:val="808857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E1665CA"/>
    <w:multiLevelType w:val="multilevel"/>
    <w:tmpl w:val="914A51F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4" w15:restartNumberingAfterBreak="0">
    <w:nsid w:val="4F426CD4"/>
    <w:multiLevelType w:val="multilevel"/>
    <w:tmpl w:val="A5BA6F6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507B4709"/>
    <w:multiLevelType w:val="multilevel"/>
    <w:tmpl w:val="DFEC0E4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6" w15:restartNumberingAfterBreak="0">
    <w:nsid w:val="51E46969"/>
    <w:multiLevelType w:val="multilevel"/>
    <w:tmpl w:val="6102F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526F3274"/>
    <w:multiLevelType w:val="multilevel"/>
    <w:tmpl w:val="882ED24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8" w15:restartNumberingAfterBreak="0">
    <w:nsid w:val="532568B3"/>
    <w:multiLevelType w:val="multilevel"/>
    <w:tmpl w:val="C268C1C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9" w15:restartNumberingAfterBreak="0">
    <w:nsid w:val="54E940F2"/>
    <w:multiLevelType w:val="multilevel"/>
    <w:tmpl w:val="78CA64E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0" w15:restartNumberingAfterBreak="0">
    <w:nsid w:val="55AD0BE1"/>
    <w:multiLevelType w:val="multilevel"/>
    <w:tmpl w:val="F1F4C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55FC6C5F"/>
    <w:multiLevelType w:val="multilevel"/>
    <w:tmpl w:val="A10013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2" w15:restartNumberingAfterBreak="0">
    <w:nsid w:val="5B477990"/>
    <w:multiLevelType w:val="multilevel"/>
    <w:tmpl w:val="DC6241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3" w15:restartNumberingAfterBreak="0">
    <w:nsid w:val="5F34244E"/>
    <w:multiLevelType w:val="multilevel"/>
    <w:tmpl w:val="08528ED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4" w15:restartNumberingAfterBreak="0">
    <w:nsid w:val="6126464F"/>
    <w:multiLevelType w:val="multilevel"/>
    <w:tmpl w:val="0E6CC4E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65D266A2"/>
    <w:multiLevelType w:val="multilevel"/>
    <w:tmpl w:val="642A184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6" w15:restartNumberingAfterBreak="0">
    <w:nsid w:val="6AB561F3"/>
    <w:multiLevelType w:val="multilevel"/>
    <w:tmpl w:val="FFD2C2C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7" w15:restartNumberingAfterBreak="0">
    <w:nsid w:val="6E9A623D"/>
    <w:multiLevelType w:val="multilevel"/>
    <w:tmpl w:val="1ABE335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8" w15:restartNumberingAfterBreak="0">
    <w:nsid w:val="6F6962E4"/>
    <w:multiLevelType w:val="multilevel"/>
    <w:tmpl w:val="46E8835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9" w15:restartNumberingAfterBreak="0">
    <w:nsid w:val="71267D03"/>
    <w:multiLevelType w:val="multilevel"/>
    <w:tmpl w:val="70E0AE8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0" w15:restartNumberingAfterBreak="0">
    <w:nsid w:val="76044FC2"/>
    <w:multiLevelType w:val="multilevel"/>
    <w:tmpl w:val="3702ADF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1" w15:restartNumberingAfterBreak="0">
    <w:nsid w:val="77AB2129"/>
    <w:multiLevelType w:val="multilevel"/>
    <w:tmpl w:val="A10CB19E"/>
    <w:lvl w:ilvl="0">
      <w:start w:val="1"/>
      <w:numFmt w:val="bullet"/>
      <w:lvlText w:val="●"/>
      <w:lvlJc w:val="left"/>
      <w:pPr>
        <w:tabs>
          <w:tab w:val="num" w:pos="0"/>
        </w:tabs>
        <w:ind w:left="76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8" w:hanging="360"/>
      </w:pPr>
      <w:rPr>
        <w:rFonts w:ascii="Noto Sans Symbols" w:hAnsi="Noto Sans Symbols" w:cs="Noto Sans Symbols" w:hint="default"/>
      </w:rPr>
    </w:lvl>
  </w:abstractNum>
  <w:abstractNum w:abstractNumId="62" w15:restartNumberingAfterBreak="0">
    <w:nsid w:val="79E93541"/>
    <w:multiLevelType w:val="multilevel"/>
    <w:tmpl w:val="6504C1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B1E04C3"/>
    <w:multiLevelType w:val="multilevel"/>
    <w:tmpl w:val="991EA70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4" w15:restartNumberingAfterBreak="0">
    <w:nsid w:val="7D810E21"/>
    <w:multiLevelType w:val="multilevel"/>
    <w:tmpl w:val="55867AE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5" w15:restartNumberingAfterBreak="0">
    <w:nsid w:val="7DEC1488"/>
    <w:multiLevelType w:val="multilevel"/>
    <w:tmpl w:val="CF4AF86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393114645">
    <w:abstractNumId w:val="9"/>
  </w:num>
  <w:num w:numId="2" w16cid:durableId="2116099449">
    <w:abstractNumId w:val="5"/>
  </w:num>
  <w:num w:numId="3" w16cid:durableId="1541433453">
    <w:abstractNumId w:val="44"/>
  </w:num>
  <w:num w:numId="4" w16cid:durableId="1873108783">
    <w:abstractNumId w:val="25"/>
  </w:num>
  <w:num w:numId="5" w16cid:durableId="1925994858">
    <w:abstractNumId w:val="45"/>
  </w:num>
  <w:num w:numId="6" w16cid:durableId="2074500253">
    <w:abstractNumId w:val="28"/>
  </w:num>
  <w:num w:numId="7" w16cid:durableId="1920941807">
    <w:abstractNumId w:val="6"/>
  </w:num>
  <w:num w:numId="8" w16cid:durableId="1036391444">
    <w:abstractNumId w:val="1"/>
  </w:num>
  <w:num w:numId="9" w16cid:durableId="398410333">
    <w:abstractNumId w:val="11"/>
  </w:num>
  <w:num w:numId="10" w16cid:durableId="562913288">
    <w:abstractNumId w:val="60"/>
  </w:num>
  <w:num w:numId="11" w16cid:durableId="749959329">
    <w:abstractNumId w:val="17"/>
  </w:num>
  <w:num w:numId="12" w16cid:durableId="1424569772">
    <w:abstractNumId w:val="57"/>
  </w:num>
  <w:num w:numId="13" w16cid:durableId="1930887858">
    <w:abstractNumId w:val="2"/>
  </w:num>
  <w:num w:numId="14" w16cid:durableId="1353149577">
    <w:abstractNumId w:val="61"/>
  </w:num>
  <w:num w:numId="15" w16cid:durableId="1261377135">
    <w:abstractNumId w:val="23"/>
  </w:num>
  <w:num w:numId="16" w16cid:durableId="693114241">
    <w:abstractNumId w:val="27"/>
  </w:num>
  <w:num w:numId="17" w16cid:durableId="1590624622">
    <w:abstractNumId w:val="26"/>
  </w:num>
  <w:num w:numId="18" w16cid:durableId="2026664265">
    <w:abstractNumId w:val="31"/>
  </w:num>
  <w:num w:numId="19" w16cid:durableId="130245734">
    <w:abstractNumId w:val="41"/>
  </w:num>
  <w:num w:numId="20" w16cid:durableId="302854783">
    <w:abstractNumId w:val="47"/>
  </w:num>
  <w:num w:numId="21" w16cid:durableId="27996613">
    <w:abstractNumId w:val="48"/>
  </w:num>
  <w:num w:numId="22" w16cid:durableId="87236552">
    <w:abstractNumId w:val="59"/>
  </w:num>
  <w:num w:numId="23" w16cid:durableId="2013683445">
    <w:abstractNumId w:val="34"/>
  </w:num>
  <w:num w:numId="24" w16cid:durableId="1055467805">
    <w:abstractNumId w:val="64"/>
  </w:num>
  <w:num w:numId="25" w16cid:durableId="1156074677">
    <w:abstractNumId w:val="43"/>
  </w:num>
  <w:num w:numId="26" w16cid:durableId="477723541">
    <w:abstractNumId w:val="18"/>
  </w:num>
  <w:num w:numId="27" w16cid:durableId="1557206410">
    <w:abstractNumId w:val="58"/>
  </w:num>
  <w:num w:numId="28" w16cid:durableId="2103917636">
    <w:abstractNumId w:val="39"/>
  </w:num>
  <w:num w:numId="29" w16cid:durableId="581598690">
    <w:abstractNumId w:val="51"/>
  </w:num>
  <w:num w:numId="30" w16cid:durableId="1343318882">
    <w:abstractNumId w:val="63"/>
  </w:num>
  <w:num w:numId="31" w16cid:durableId="473327962">
    <w:abstractNumId w:val="38"/>
  </w:num>
  <w:num w:numId="32" w16cid:durableId="2104915192">
    <w:abstractNumId w:val="32"/>
  </w:num>
  <w:num w:numId="33" w16cid:durableId="77598422">
    <w:abstractNumId w:val="36"/>
  </w:num>
  <w:num w:numId="34" w16cid:durableId="1729374880">
    <w:abstractNumId w:val="53"/>
  </w:num>
  <w:num w:numId="35" w16cid:durableId="1451507917">
    <w:abstractNumId w:val="50"/>
  </w:num>
  <w:num w:numId="36" w16cid:durableId="331177329">
    <w:abstractNumId w:val="4"/>
  </w:num>
  <w:num w:numId="37" w16cid:durableId="436558252">
    <w:abstractNumId w:val="49"/>
  </w:num>
  <w:num w:numId="38" w16cid:durableId="1566334869">
    <w:abstractNumId w:val="22"/>
  </w:num>
  <w:num w:numId="39" w16cid:durableId="974944781">
    <w:abstractNumId w:val="20"/>
  </w:num>
  <w:num w:numId="40" w16cid:durableId="1577203462">
    <w:abstractNumId w:val="10"/>
  </w:num>
  <w:num w:numId="41" w16cid:durableId="1385712671">
    <w:abstractNumId w:val="55"/>
  </w:num>
  <w:num w:numId="42" w16cid:durableId="1649358727">
    <w:abstractNumId w:val="12"/>
  </w:num>
  <w:num w:numId="43" w16cid:durableId="812144017">
    <w:abstractNumId w:val="19"/>
  </w:num>
  <w:num w:numId="44" w16cid:durableId="940798320">
    <w:abstractNumId w:val="52"/>
  </w:num>
  <w:num w:numId="45" w16cid:durableId="1437017787">
    <w:abstractNumId w:val="30"/>
  </w:num>
  <w:num w:numId="46" w16cid:durableId="1478574076">
    <w:abstractNumId w:val="13"/>
  </w:num>
  <w:num w:numId="47" w16cid:durableId="1738670978">
    <w:abstractNumId w:val="15"/>
  </w:num>
  <w:num w:numId="48" w16cid:durableId="1246842443">
    <w:abstractNumId w:val="37"/>
  </w:num>
  <w:num w:numId="49" w16cid:durableId="403374233">
    <w:abstractNumId w:val="56"/>
  </w:num>
  <w:num w:numId="50" w16cid:durableId="985361135">
    <w:abstractNumId w:val="54"/>
  </w:num>
  <w:num w:numId="51" w16cid:durableId="163321961">
    <w:abstractNumId w:val="7"/>
  </w:num>
  <w:num w:numId="52" w16cid:durableId="1530607734">
    <w:abstractNumId w:val="21"/>
  </w:num>
  <w:num w:numId="53" w16cid:durableId="1939023530">
    <w:abstractNumId w:val="65"/>
  </w:num>
  <w:num w:numId="54" w16cid:durableId="1879472141">
    <w:abstractNumId w:val="16"/>
  </w:num>
  <w:num w:numId="55" w16cid:durableId="1555122752">
    <w:abstractNumId w:val="0"/>
  </w:num>
  <w:num w:numId="56" w16cid:durableId="1996838074">
    <w:abstractNumId w:val="35"/>
  </w:num>
  <w:num w:numId="57" w16cid:durableId="115609161">
    <w:abstractNumId w:val="14"/>
  </w:num>
  <w:num w:numId="58" w16cid:durableId="616332052">
    <w:abstractNumId w:val="29"/>
  </w:num>
  <w:num w:numId="59" w16cid:durableId="1014266438">
    <w:abstractNumId w:val="40"/>
  </w:num>
  <w:num w:numId="60" w16cid:durableId="1595894595">
    <w:abstractNumId w:val="42"/>
  </w:num>
  <w:num w:numId="61" w16cid:durableId="131408788">
    <w:abstractNumId w:val="62"/>
  </w:num>
  <w:num w:numId="62" w16cid:durableId="1956714063">
    <w:abstractNumId w:val="33"/>
  </w:num>
  <w:num w:numId="63" w16cid:durableId="359168417">
    <w:abstractNumId w:val="3"/>
  </w:num>
  <w:num w:numId="64" w16cid:durableId="1121413285">
    <w:abstractNumId w:val="24"/>
  </w:num>
  <w:num w:numId="65" w16cid:durableId="1660302094">
    <w:abstractNumId w:val="46"/>
  </w:num>
  <w:num w:numId="66" w16cid:durableId="486098526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01D"/>
    <w:rsid w:val="00020969"/>
    <w:rsid w:val="00023695"/>
    <w:rsid w:val="000263E9"/>
    <w:rsid w:val="000420CA"/>
    <w:rsid w:val="00097DE8"/>
    <w:rsid w:val="000B34A9"/>
    <w:rsid w:val="000F6110"/>
    <w:rsid w:val="001114DD"/>
    <w:rsid w:val="001A11AD"/>
    <w:rsid w:val="00222C6A"/>
    <w:rsid w:val="002435DD"/>
    <w:rsid w:val="002631B6"/>
    <w:rsid w:val="00266160"/>
    <w:rsid w:val="00266D40"/>
    <w:rsid w:val="00283689"/>
    <w:rsid w:val="002F0B68"/>
    <w:rsid w:val="00302F56"/>
    <w:rsid w:val="003141D1"/>
    <w:rsid w:val="003B3F27"/>
    <w:rsid w:val="003C5DDB"/>
    <w:rsid w:val="00411C0A"/>
    <w:rsid w:val="00434F84"/>
    <w:rsid w:val="00461CE0"/>
    <w:rsid w:val="005121CC"/>
    <w:rsid w:val="00522143"/>
    <w:rsid w:val="00543CE0"/>
    <w:rsid w:val="00565035"/>
    <w:rsid w:val="00577BB5"/>
    <w:rsid w:val="00582495"/>
    <w:rsid w:val="005A5BE3"/>
    <w:rsid w:val="005D0427"/>
    <w:rsid w:val="005F3CF4"/>
    <w:rsid w:val="005F671D"/>
    <w:rsid w:val="0060321A"/>
    <w:rsid w:val="00615B58"/>
    <w:rsid w:val="006360DA"/>
    <w:rsid w:val="006608BC"/>
    <w:rsid w:val="00667823"/>
    <w:rsid w:val="006A7705"/>
    <w:rsid w:val="006E4592"/>
    <w:rsid w:val="007D1AB0"/>
    <w:rsid w:val="007D47D3"/>
    <w:rsid w:val="007F0C81"/>
    <w:rsid w:val="00821E4D"/>
    <w:rsid w:val="008442E6"/>
    <w:rsid w:val="008675DD"/>
    <w:rsid w:val="008D201D"/>
    <w:rsid w:val="008F1EBB"/>
    <w:rsid w:val="00912B23"/>
    <w:rsid w:val="00940D5E"/>
    <w:rsid w:val="00942139"/>
    <w:rsid w:val="009C1EA7"/>
    <w:rsid w:val="009E28E8"/>
    <w:rsid w:val="00A207A9"/>
    <w:rsid w:val="00A42284"/>
    <w:rsid w:val="00A843BE"/>
    <w:rsid w:val="00AB51EF"/>
    <w:rsid w:val="00AF55CC"/>
    <w:rsid w:val="00B3318F"/>
    <w:rsid w:val="00B44D47"/>
    <w:rsid w:val="00B618EC"/>
    <w:rsid w:val="00B91DE6"/>
    <w:rsid w:val="00B952CE"/>
    <w:rsid w:val="00BF7250"/>
    <w:rsid w:val="00C012E2"/>
    <w:rsid w:val="00C61984"/>
    <w:rsid w:val="00CC7FFA"/>
    <w:rsid w:val="00CD5A4B"/>
    <w:rsid w:val="00CE21B1"/>
    <w:rsid w:val="00D54814"/>
    <w:rsid w:val="00DA2B86"/>
    <w:rsid w:val="00DC484B"/>
    <w:rsid w:val="00E549E0"/>
    <w:rsid w:val="00E72C57"/>
    <w:rsid w:val="00ED6DF6"/>
    <w:rsid w:val="00F01F46"/>
    <w:rsid w:val="00F053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EF9D"/>
  <w15:docId w15:val="{69C85FD9-FA29-44F8-9D99-426BFCFC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8C5"/>
    <w:pPr>
      <w:spacing w:after="160" w:line="259" w:lineRule="auto"/>
    </w:pPr>
    <w:rPr>
      <w:lang w:val="lv-LV"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86C40"/>
    <w:pPr>
      <w:keepNext/>
      <w:keepLines/>
      <w:spacing w:after="120" w:line="240" w:lineRule="auto"/>
      <w:outlineLvl w:val="1"/>
    </w:pPr>
    <w:rPr>
      <w:rFonts w:ascii="Arial" w:eastAsia="Times New Roman" w:hAnsi="Arial"/>
      <w:b/>
      <w:bCs/>
      <w:caps/>
      <w:color w:val="E36C0A"/>
      <w:sz w:val="28"/>
      <w:szCs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alontekstsRakstz">
    <w:name w:val="Balonteksts Rakstz."/>
    <w:link w:val="Balonteksts"/>
    <w:uiPriority w:val="99"/>
    <w:semiHidden/>
    <w:qFormat/>
    <w:rsid w:val="00F60528"/>
    <w:rPr>
      <w:rFonts w:ascii="Segoe UI" w:hAnsi="Segoe UI" w:cs="Segoe UI"/>
      <w:sz w:val="18"/>
      <w:szCs w:val="18"/>
      <w:lang w:val="lv-LV"/>
    </w:rPr>
  </w:style>
  <w:style w:type="character" w:styleId="Komentraatsauce">
    <w:name w:val="annotation reference"/>
    <w:uiPriority w:val="99"/>
    <w:semiHidden/>
    <w:unhideWhenUsed/>
    <w:qFormat/>
    <w:rsid w:val="00F50A47"/>
    <w:rPr>
      <w:sz w:val="16"/>
      <w:szCs w:val="16"/>
    </w:rPr>
  </w:style>
  <w:style w:type="character" w:customStyle="1" w:styleId="KomentratekstsRakstz">
    <w:name w:val="Komentāra teksts Rakstz."/>
    <w:link w:val="Komentrateksts"/>
    <w:uiPriority w:val="99"/>
    <w:qFormat/>
    <w:rsid w:val="00F50A47"/>
    <w:rPr>
      <w:sz w:val="20"/>
      <w:szCs w:val="20"/>
      <w:lang w:val="lv-LV"/>
    </w:rPr>
  </w:style>
  <w:style w:type="character" w:customStyle="1" w:styleId="Virsraksts2Rakstz">
    <w:name w:val="Virsraksts 2 Rakstz."/>
    <w:link w:val="Virsraksts2"/>
    <w:qFormat/>
    <w:rsid w:val="00E86C40"/>
    <w:rPr>
      <w:rFonts w:ascii="Arial" w:eastAsia="Times New Roman" w:hAnsi="Arial" w:cs="Times New Roman"/>
      <w:b/>
      <w:bCs/>
      <w:caps/>
      <w:color w:val="E36C0A"/>
      <w:sz w:val="28"/>
      <w:szCs w:val="26"/>
    </w:rPr>
  </w:style>
  <w:style w:type="character" w:customStyle="1" w:styleId="bodyChar">
    <w:name w:val="body Char"/>
    <w:qFormat/>
    <w:rsid w:val="00E61B68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E61B68"/>
  </w:style>
  <w:style w:type="character" w:customStyle="1" w:styleId="SarakstarindkopaRakstz">
    <w:name w:val="Saraksta rindkopa Rakstz."/>
    <w:link w:val="Sarakstarindkopa"/>
    <w:uiPriority w:val="34"/>
    <w:qFormat/>
    <w:locked/>
    <w:rsid w:val="0005611B"/>
  </w:style>
  <w:style w:type="character" w:customStyle="1" w:styleId="KomentratmaRakstz">
    <w:name w:val="Komentāra tēma Rakstz."/>
    <w:link w:val="Komentratma"/>
    <w:uiPriority w:val="99"/>
    <w:semiHidden/>
    <w:qFormat/>
    <w:rsid w:val="00E660CA"/>
    <w:rPr>
      <w:b/>
      <w:bCs/>
      <w:sz w:val="20"/>
      <w:szCs w:val="20"/>
      <w:lang w:val="lv-LV"/>
    </w:rPr>
  </w:style>
  <w:style w:type="character" w:customStyle="1" w:styleId="GalveneRakstz">
    <w:name w:val="Galvene Rakstz."/>
    <w:basedOn w:val="Noklusjumarindkopasfonts"/>
    <w:link w:val="Galvene"/>
    <w:qFormat/>
    <w:rsid w:val="00C61A74"/>
  </w:style>
  <w:style w:type="character" w:customStyle="1" w:styleId="KjeneRakstz">
    <w:name w:val="Kājene Rakstz."/>
    <w:basedOn w:val="Noklusjumarindkopasfonts"/>
    <w:link w:val="Kjene"/>
    <w:qFormat/>
    <w:rsid w:val="00C61A74"/>
  </w:style>
  <w:style w:type="character" w:customStyle="1" w:styleId="Internetasaite">
    <w:name w:val="Interneta saite"/>
    <w:uiPriority w:val="99"/>
    <w:unhideWhenUsed/>
    <w:rsid w:val="0021361F"/>
    <w:rPr>
      <w:color w:val="0563C1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61B68"/>
    <w:pPr>
      <w:spacing w:after="120"/>
    </w:p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Noto Sans Devanagari"/>
    </w:r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link w:val="SarakstarindkopaRakstz"/>
    <w:uiPriority w:val="34"/>
    <w:qFormat/>
    <w:rsid w:val="0098244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605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50A47"/>
    <w:pPr>
      <w:spacing w:line="240" w:lineRule="auto"/>
    </w:pPr>
    <w:rPr>
      <w:sz w:val="20"/>
      <w:szCs w:val="20"/>
    </w:rPr>
  </w:style>
  <w:style w:type="paragraph" w:styleId="Bezatstarpm">
    <w:name w:val="No Spacing"/>
    <w:uiPriority w:val="1"/>
    <w:qFormat/>
    <w:rsid w:val="004A5E5F"/>
    <w:pPr>
      <w:spacing w:after="160" w:line="259" w:lineRule="auto"/>
    </w:pPr>
    <w:rPr>
      <w:lang w:eastAsia="en-US"/>
    </w:rPr>
  </w:style>
  <w:style w:type="paragraph" w:customStyle="1" w:styleId="Char">
    <w:name w:val="Char"/>
    <w:basedOn w:val="Parasts"/>
    <w:qFormat/>
    <w:rsid w:val="003447C4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">
    <w:name w:val="body"/>
    <w:basedOn w:val="Pamatteksts"/>
    <w:qFormat/>
    <w:rsid w:val="00E61B68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E660CA"/>
    <w:rPr>
      <w:b/>
      <w:bCs/>
      <w:lang w:val="en-GB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nhideWhenUsed/>
    <w:rsid w:val="00C61A74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nhideWhenUsed/>
    <w:rsid w:val="00C61A74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CentrTeksts">
    <w:name w:val="CentrTeksts"/>
    <w:basedOn w:val="Parasts"/>
    <w:next w:val="Parasts"/>
    <w:qFormat/>
    <w:rsid w:val="00D238D2"/>
    <w:pPr>
      <w:spacing w:before="120" w:after="0" w:line="320" w:lineRule="atLeast"/>
      <w:jc w:val="center"/>
    </w:pPr>
    <w:rPr>
      <w:rFonts w:eastAsia="Times New Roman"/>
      <w:sz w:val="24"/>
      <w:szCs w:val="20"/>
    </w:rPr>
  </w:style>
  <w:style w:type="paragraph" w:customStyle="1" w:styleId="Parasts1">
    <w:name w:val="Parasts1"/>
    <w:qFormat/>
    <w:rsid w:val="00552106"/>
    <w:pPr>
      <w:widowControl w:val="0"/>
      <w:spacing w:after="200" w:line="276" w:lineRule="auto"/>
    </w:pPr>
    <w:rPr>
      <w:lang w:eastAsia="en-US"/>
    </w:rPr>
  </w:style>
  <w:style w:type="paragraph" w:styleId="Prskatjums">
    <w:name w:val="Revision"/>
    <w:uiPriority w:val="99"/>
    <w:semiHidden/>
    <w:qFormat/>
    <w:rsid w:val="00860A1A"/>
    <w:pPr>
      <w:spacing w:after="160" w:line="259" w:lineRule="auto"/>
    </w:pPr>
    <w:rPr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ststmeklis">
    <w:name w:val="Normal (Web)"/>
    <w:basedOn w:val="Parasts"/>
    <w:uiPriority w:val="99"/>
    <w:unhideWhenUsed/>
    <w:qFormat/>
    <w:rsid w:val="002D2A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39"/>
    <w:rsid w:val="00E82C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zjb0639Ei6AEnaq2geuQi1I/byA==">AMUW2mWxvLJyUXeEEg/mvklMcHmN4wO5e866C2fTSSDKJpdKyBo8pOcR2TJK7xjM5rtc9PyDfiZo7M/0QeZ6k5jPoQ9kB7JjfiNge9L4/TKkGB/jvfWsYLQx92rU5m1wyEnhBsT/C1i3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50FD54-9459-4E38-B07B-81925C21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28</Pages>
  <Words>7618</Words>
  <Characters>43426</Characters>
  <Application>Microsoft Office Word</Application>
  <DocSecurity>0</DocSecurity>
  <Lines>361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Cilda Purgale</dc:creator>
  <cp:lastModifiedBy>Santa Čingule</cp:lastModifiedBy>
  <cp:revision>25</cp:revision>
  <cp:lastPrinted>2022-06-28T12:55:00Z</cp:lastPrinted>
  <dcterms:created xsi:type="dcterms:W3CDTF">2022-05-11T12:58:00Z</dcterms:created>
  <dcterms:modified xsi:type="dcterms:W3CDTF">2022-08-01T11:27:00Z</dcterms:modified>
  <dc:language>lv-LV</dc:language>
</cp:coreProperties>
</file>