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EB98" w14:textId="77777777" w:rsidR="00104189" w:rsidRPr="00EC12C1" w:rsidRDefault="00BF4EDC" w:rsidP="00EC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EC12C1">
        <w:rPr>
          <w:rFonts w:ascii="Times New Roman" w:hAnsi="Times New Roman" w:cs="Times New Roman"/>
          <w:sz w:val="24"/>
          <w:szCs w:val="24"/>
        </w:rPr>
        <w:t>Apstiprinu</w:t>
      </w:r>
      <w:r w:rsidR="00EC12C1">
        <w:rPr>
          <w:rFonts w:ascii="Times New Roman" w:hAnsi="Times New Roman" w:cs="Times New Roman"/>
          <w:sz w:val="24"/>
          <w:szCs w:val="24"/>
        </w:rPr>
        <w:t>:</w:t>
      </w:r>
      <w:r w:rsidRPr="00EC1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E1B68" w14:textId="77777777" w:rsidR="00EC12C1" w:rsidRDefault="00EC12C1" w:rsidP="00EC12C1">
      <w:pPr>
        <w:pStyle w:val="Virsraksts2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1BE41EB" w14:textId="77777777" w:rsidR="00EC12C1" w:rsidRDefault="00EC12C1" w:rsidP="00EC12C1">
      <w:pPr>
        <w:pStyle w:val="Virsraksts2"/>
        <w:spacing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C12C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Limbažu novada pašvaldības </w:t>
      </w:r>
    </w:p>
    <w:p w14:paraId="0AF3A5BF" w14:textId="64C22425" w:rsidR="00EC12C1" w:rsidRPr="00EC12C1" w:rsidRDefault="00EC12C1" w:rsidP="00EC12C1">
      <w:pPr>
        <w:pStyle w:val="Virsraksts2"/>
        <w:spacing w:line="36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C12C1">
        <w:rPr>
          <w:rFonts w:ascii="Times New Roman" w:hAnsi="Times New Roman" w:cs="Times New Roman"/>
          <w:b w:val="0"/>
          <w:color w:val="auto"/>
          <w:sz w:val="24"/>
          <w:szCs w:val="24"/>
        </w:rPr>
        <w:t>aģentūra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Pr="00EC12C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“</w:t>
      </w:r>
      <w:r w:rsidR="0008174C">
        <w:rPr>
          <w:rFonts w:ascii="Times New Roman" w:hAnsi="Times New Roman" w:cs="Times New Roman"/>
          <w:b w:val="0"/>
          <w:color w:val="auto"/>
          <w:sz w:val="24"/>
          <w:szCs w:val="24"/>
        </w:rPr>
        <w:t>LAUTA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”</w:t>
      </w:r>
    </w:p>
    <w:p w14:paraId="402A4DE7" w14:textId="753DCFBA" w:rsidR="00EC12C1" w:rsidRPr="00EC12C1" w:rsidRDefault="00EC12C1" w:rsidP="00EC12C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2C1">
        <w:rPr>
          <w:rFonts w:ascii="Times New Roman" w:hAnsi="Times New Roman" w:cs="Times New Roman"/>
          <w:sz w:val="24"/>
          <w:szCs w:val="24"/>
        </w:rPr>
        <w:t>Direktor</w:t>
      </w:r>
      <w:r w:rsidR="0008174C">
        <w:rPr>
          <w:rFonts w:ascii="Times New Roman" w:hAnsi="Times New Roman" w:cs="Times New Roman"/>
          <w:sz w:val="24"/>
          <w:szCs w:val="24"/>
        </w:rPr>
        <w:t>e Ilze Millere</w:t>
      </w:r>
    </w:p>
    <w:p w14:paraId="31FB75A1" w14:textId="51FC216B" w:rsidR="00104189" w:rsidRPr="00EC12C1" w:rsidRDefault="00EC12C1" w:rsidP="00EC12C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2C1">
        <w:rPr>
          <w:rFonts w:ascii="Times New Roman" w:hAnsi="Times New Roman" w:cs="Times New Roman"/>
          <w:sz w:val="24"/>
          <w:szCs w:val="24"/>
        </w:rPr>
        <w:t>1</w:t>
      </w:r>
      <w:r w:rsidR="0008174C">
        <w:rPr>
          <w:rFonts w:ascii="Times New Roman" w:hAnsi="Times New Roman" w:cs="Times New Roman"/>
          <w:sz w:val="24"/>
          <w:szCs w:val="24"/>
        </w:rPr>
        <w:t>2</w:t>
      </w:r>
      <w:r w:rsidRPr="00EC12C1">
        <w:rPr>
          <w:rFonts w:ascii="Times New Roman" w:hAnsi="Times New Roman" w:cs="Times New Roman"/>
          <w:sz w:val="24"/>
          <w:szCs w:val="24"/>
        </w:rPr>
        <w:t>.09.202</w:t>
      </w:r>
      <w:r w:rsidR="0008174C">
        <w:rPr>
          <w:rFonts w:ascii="Times New Roman" w:hAnsi="Times New Roman" w:cs="Times New Roman"/>
          <w:sz w:val="24"/>
          <w:szCs w:val="24"/>
        </w:rPr>
        <w:t>2</w:t>
      </w:r>
      <w:r w:rsidR="00104189" w:rsidRPr="00EC12C1">
        <w:rPr>
          <w:rFonts w:ascii="Times New Roman" w:hAnsi="Times New Roman" w:cs="Times New Roman"/>
          <w:sz w:val="24"/>
          <w:szCs w:val="24"/>
        </w:rPr>
        <w:t>.</w:t>
      </w:r>
    </w:p>
    <w:p w14:paraId="16DC6BBF" w14:textId="77777777" w:rsidR="00BF4EDC" w:rsidRPr="00104189" w:rsidRDefault="00BF4EDC" w:rsidP="002146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E3217" w14:textId="77777777" w:rsidR="00BF4EDC" w:rsidRPr="00104189" w:rsidRDefault="00BF4EDC" w:rsidP="002146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4CD87" w14:textId="351F3E98" w:rsidR="00104189" w:rsidRDefault="00EC12C1" w:rsidP="007B32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2C1">
        <w:rPr>
          <w:rFonts w:ascii="Times New Roman" w:hAnsi="Times New Roman" w:cs="Times New Roman"/>
          <w:b/>
          <w:sz w:val="24"/>
          <w:szCs w:val="24"/>
        </w:rPr>
        <w:t>LIMBAŽU NOVADA SUDRABA CEĻOJOŠĀ „</w:t>
      </w:r>
      <w:r w:rsidR="0008174C">
        <w:rPr>
          <w:rFonts w:ascii="Times New Roman" w:hAnsi="Times New Roman" w:cs="Times New Roman"/>
          <w:b/>
          <w:sz w:val="24"/>
          <w:szCs w:val="24"/>
        </w:rPr>
        <w:t>LAUTAS</w:t>
      </w:r>
      <w:r w:rsidRPr="00EC12C1">
        <w:rPr>
          <w:rFonts w:ascii="Times New Roman" w:hAnsi="Times New Roman" w:cs="Times New Roman"/>
          <w:b/>
          <w:sz w:val="24"/>
          <w:szCs w:val="24"/>
        </w:rPr>
        <w:t>” KAUSA</w:t>
      </w:r>
      <w:r w:rsidR="000B5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609">
        <w:rPr>
          <w:rFonts w:ascii="Times New Roman" w:hAnsi="Times New Roman" w:cs="Times New Roman"/>
          <w:b/>
          <w:sz w:val="24"/>
          <w:szCs w:val="24"/>
        </w:rPr>
        <w:t>202</w:t>
      </w:r>
      <w:r w:rsidR="0008174C">
        <w:rPr>
          <w:rFonts w:ascii="Times New Roman" w:hAnsi="Times New Roman" w:cs="Times New Roman"/>
          <w:b/>
          <w:sz w:val="24"/>
          <w:szCs w:val="24"/>
        </w:rPr>
        <w:t>2</w:t>
      </w:r>
      <w:r w:rsidR="00367609">
        <w:rPr>
          <w:rFonts w:ascii="Times New Roman" w:hAnsi="Times New Roman" w:cs="Times New Roman"/>
          <w:b/>
          <w:sz w:val="24"/>
          <w:szCs w:val="24"/>
        </w:rPr>
        <w:t>/202</w:t>
      </w:r>
      <w:r w:rsidR="0008174C">
        <w:rPr>
          <w:rFonts w:ascii="Times New Roman" w:hAnsi="Times New Roman" w:cs="Times New Roman"/>
          <w:b/>
          <w:sz w:val="24"/>
          <w:szCs w:val="24"/>
        </w:rPr>
        <w:t>3</w:t>
      </w:r>
      <w:r w:rsidR="00C9165C" w:rsidRPr="00104189">
        <w:rPr>
          <w:rFonts w:ascii="Times New Roman" w:hAnsi="Times New Roman" w:cs="Times New Roman"/>
          <w:b/>
          <w:sz w:val="24"/>
          <w:szCs w:val="24"/>
        </w:rPr>
        <w:t xml:space="preserve"> ZOLĪTĒ</w:t>
      </w:r>
      <w:r w:rsidR="007B32D4">
        <w:rPr>
          <w:rFonts w:ascii="Times New Roman" w:hAnsi="Times New Roman" w:cs="Times New Roman"/>
          <w:b/>
          <w:sz w:val="24"/>
          <w:szCs w:val="24"/>
        </w:rPr>
        <w:t xml:space="preserve"> TURNĪRA </w:t>
      </w:r>
      <w:r w:rsidR="00FE426B" w:rsidRPr="00104189">
        <w:rPr>
          <w:rFonts w:ascii="Times New Roman" w:hAnsi="Times New Roman" w:cs="Times New Roman"/>
          <w:b/>
          <w:sz w:val="24"/>
          <w:szCs w:val="24"/>
        </w:rPr>
        <w:t>N O L I K U M S</w:t>
      </w:r>
    </w:p>
    <w:p w14:paraId="460D754E" w14:textId="77777777" w:rsidR="00FE426B" w:rsidRPr="00104189" w:rsidRDefault="00FE426B" w:rsidP="00214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89">
        <w:rPr>
          <w:rFonts w:ascii="Times New Roman" w:hAnsi="Times New Roman" w:cs="Times New Roman"/>
          <w:b/>
          <w:sz w:val="24"/>
          <w:szCs w:val="24"/>
        </w:rPr>
        <w:t>1. TURNĪRA MĒRĶIS</w:t>
      </w:r>
    </w:p>
    <w:p w14:paraId="0D5A1332" w14:textId="77777777" w:rsidR="00FE426B" w:rsidRPr="00104189" w:rsidRDefault="00FE426B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 xml:space="preserve">1. Noskaidrot </w:t>
      </w:r>
      <w:r w:rsidR="00FB79D5">
        <w:rPr>
          <w:rFonts w:ascii="Times New Roman" w:hAnsi="Times New Roman" w:cs="Times New Roman"/>
          <w:sz w:val="24"/>
          <w:szCs w:val="24"/>
        </w:rPr>
        <w:t>labākos zolītes spēlētājus</w:t>
      </w:r>
      <w:r w:rsidRPr="00104189">
        <w:rPr>
          <w:rFonts w:ascii="Times New Roman" w:hAnsi="Times New Roman" w:cs="Times New Roman"/>
          <w:sz w:val="24"/>
          <w:szCs w:val="24"/>
        </w:rPr>
        <w:t>.</w:t>
      </w:r>
    </w:p>
    <w:p w14:paraId="539F212E" w14:textId="77777777" w:rsidR="00FE426B" w:rsidRPr="00104189" w:rsidRDefault="00FE426B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 xml:space="preserve">2. Popularizēt zolītes spēli </w:t>
      </w:r>
      <w:r w:rsidR="00EC12C1">
        <w:rPr>
          <w:rFonts w:ascii="Times New Roman" w:hAnsi="Times New Roman" w:cs="Times New Roman"/>
          <w:sz w:val="24"/>
          <w:szCs w:val="24"/>
        </w:rPr>
        <w:t>Limbažu novadā</w:t>
      </w:r>
      <w:r w:rsidRPr="00104189">
        <w:rPr>
          <w:rFonts w:ascii="Times New Roman" w:hAnsi="Times New Roman" w:cs="Times New Roman"/>
          <w:sz w:val="24"/>
          <w:szCs w:val="24"/>
        </w:rPr>
        <w:t>.</w:t>
      </w:r>
    </w:p>
    <w:p w14:paraId="1AC8CE82" w14:textId="77777777" w:rsidR="00104189" w:rsidRPr="00995DBF" w:rsidRDefault="00FE426B" w:rsidP="00995DBF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 xml:space="preserve">3. Nodrošināt iedzīvotājiem un ciemiņiem aktīva laika pavadīšanu </w:t>
      </w:r>
      <w:r w:rsidR="00EC12C1">
        <w:rPr>
          <w:rFonts w:ascii="Times New Roman" w:hAnsi="Times New Roman" w:cs="Times New Roman"/>
          <w:sz w:val="24"/>
          <w:szCs w:val="24"/>
        </w:rPr>
        <w:t>Limbažu novadā.</w:t>
      </w:r>
    </w:p>
    <w:p w14:paraId="24A7212D" w14:textId="77777777" w:rsidR="00FE426B" w:rsidRPr="00104189" w:rsidRDefault="00FE426B" w:rsidP="00214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89">
        <w:rPr>
          <w:rFonts w:ascii="Times New Roman" w:hAnsi="Times New Roman" w:cs="Times New Roman"/>
          <w:b/>
          <w:sz w:val="24"/>
          <w:szCs w:val="24"/>
        </w:rPr>
        <w:t>2. TURNĪRA ORGANIZATORS, NORISES VIETA UN LAIKS</w:t>
      </w:r>
    </w:p>
    <w:p w14:paraId="3AB08DEB" w14:textId="4502BAF6" w:rsidR="00FE426B" w:rsidRPr="006847DA" w:rsidRDefault="00FE426B" w:rsidP="00EC12C1">
      <w:pPr>
        <w:pStyle w:val="Virsraksts2"/>
        <w:rPr>
          <w:rFonts w:ascii="Times New Roman" w:hAnsi="Times New Roman" w:cs="Times New Roman"/>
          <w:b w:val="0"/>
          <w:color w:val="auto"/>
          <w:sz w:val="24"/>
          <w:szCs w:val="24"/>
          <w:highlight w:val="yellow"/>
        </w:rPr>
      </w:pPr>
      <w:r w:rsidRPr="00EC12C1">
        <w:rPr>
          <w:rFonts w:ascii="Times New Roman" w:hAnsi="Times New Roman" w:cs="Times New Roman"/>
          <w:b w:val="0"/>
          <w:color w:val="auto"/>
          <w:sz w:val="24"/>
          <w:szCs w:val="24"/>
        </w:rPr>
        <w:t>1.</w:t>
      </w:r>
      <w:r w:rsidR="00EC12C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847DA">
        <w:rPr>
          <w:rFonts w:ascii="Times New Roman" w:hAnsi="Times New Roman" w:cs="Times New Roman"/>
          <w:b w:val="0"/>
          <w:color w:val="auto"/>
          <w:sz w:val="24"/>
          <w:szCs w:val="24"/>
          <w:highlight w:val="yellow"/>
        </w:rPr>
        <w:t>Turnīru organizē</w:t>
      </w:r>
      <w:r w:rsidRPr="006847D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EC12C1" w:rsidRPr="006847DA">
        <w:rPr>
          <w:rFonts w:ascii="Times New Roman" w:hAnsi="Times New Roman" w:cs="Times New Roman"/>
          <w:b w:val="0"/>
          <w:color w:val="auto"/>
          <w:sz w:val="24"/>
          <w:szCs w:val="24"/>
          <w:highlight w:val="yellow"/>
        </w:rPr>
        <w:t xml:space="preserve">Limbažu novada pašvaldības aģentūra </w:t>
      </w:r>
      <w:r w:rsidR="00FB79D5" w:rsidRPr="006847DA">
        <w:rPr>
          <w:rFonts w:ascii="Times New Roman" w:hAnsi="Times New Roman" w:cs="Times New Roman"/>
          <w:b w:val="0"/>
          <w:color w:val="auto"/>
          <w:sz w:val="24"/>
          <w:szCs w:val="24"/>
          <w:highlight w:val="yellow"/>
        </w:rPr>
        <w:t>“</w:t>
      </w:r>
      <w:r w:rsidR="0008174C" w:rsidRPr="006847DA">
        <w:rPr>
          <w:rFonts w:ascii="Times New Roman" w:hAnsi="Times New Roman" w:cs="Times New Roman"/>
          <w:b w:val="0"/>
          <w:color w:val="auto"/>
          <w:sz w:val="24"/>
          <w:szCs w:val="24"/>
          <w:highlight w:val="yellow"/>
        </w:rPr>
        <w:t>LAUTA</w:t>
      </w:r>
      <w:r w:rsidR="00FB79D5" w:rsidRPr="006847DA">
        <w:rPr>
          <w:rFonts w:ascii="Times New Roman" w:hAnsi="Times New Roman" w:cs="Times New Roman"/>
          <w:b w:val="0"/>
          <w:color w:val="auto"/>
          <w:sz w:val="24"/>
          <w:szCs w:val="24"/>
          <w:highlight w:val="yellow"/>
        </w:rPr>
        <w:t>”</w:t>
      </w:r>
      <w:r w:rsidR="00EC12C1" w:rsidRPr="006847DA">
        <w:rPr>
          <w:rFonts w:ascii="Times New Roman" w:hAnsi="Times New Roman" w:cs="Times New Roman"/>
          <w:b w:val="0"/>
          <w:color w:val="auto"/>
          <w:sz w:val="24"/>
          <w:szCs w:val="24"/>
          <w:highlight w:val="yellow"/>
        </w:rPr>
        <w:t>.</w:t>
      </w:r>
    </w:p>
    <w:p w14:paraId="5DB13E52" w14:textId="77777777" w:rsidR="000B558A" w:rsidRPr="006847DA" w:rsidRDefault="00FE426B" w:rsidP="00FB79D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847DA">
        <w:rPr>
          <w:rFonts w:ascii="Times New Roman" w:hAnsi="Times New Roman" w:cs="Times New Roman"/>
          <w:sz w:val="24"/>
          <w:szCs w:val="24"/>
          <w:highlight w:val="yellow"/>
        </w:rPr>
        <w:t xml:space="preserve">2. Turnīrs notiek </w:t>
      </w:r>
      <w:r w:rsidR="00166376" w:rsidRPr="006847DA">
        <w:rPr>
          <w:rFonts w:ascii="Times New Roman" w:hAnsi="Times New Roman" w:cs="Times New Roman"/>
          <w:sz w:val="24"/>
          <w:szCs w:val="24"/>
          <w:highlight w:val="yellow"/>
        </w:rPr>
        <w:t>Viļķenes</w:t>
      </w:r>
      <w:r w:rsidR="009D1642" w:rsidRPr="006847DA">
        <w:rPr>
          <w:rFonts w:ascii="Times New Roman" w:hAnsi="Times New Roman" w:cs="Times New Roman"/>
          <w:sz w:val="24"/>
          <w:szCs w:val="24"/>
          <w:highlight w:val="yellow"/>
        </w:rPr>
        <w:t xml:space="preserve"> kultūras namā (izņēmuma gadījumā citās atbilstošās telpās </w:t>
      </w:r>
      <w:r w:rsidR="00166376" w:rsidRPr="006847DA">
        <w:rPr>
          <w:rFonts w:ascii="Times New Roman" w:hAnsi="Times New Roman" w:cs="Times New Roman"/>
          <w:sz w:val="24"/>
          <w:szCs w:val="24"/>
          <w:highlight w:val="yellow"/>
        </w:rPr>
        <w:t>Viļķenes</w:t>
      </w:r>
      <w:r w:rsidR="009D1642" w:rsidRPr="006847DA">
        <w:rPr>
          <w:rFonts w:ascii="Times New Roman" w:hAnsi="Times New Roman" w:cs="Times New Roman"/>
          <w:sz w:val="24"/>
          <w:szCs w:val="24"/>
          <w:highlight w:val="yellow"/>
        </w:rPr>
        <w:t xml:space="preserve"> pagastā).</w:t>
      </w:r>
    </w:p>
    <w:p w14:paraId="3EC0002B" w14:textId="5BC2DD50" w:rsidR="00FE426B" w:rsidRPr="006847DA" w:rsidRDefault="00FE426B" w:rsidP="00FB79D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847DA">
        <w:rPr>
          <w:rFonts w:ascii="Times New Roman" w:hAnsi="Times New Roman" w:cs="Times New Roman"/>
          <w:sz w:val="24"/>
          <w:szCs w:val="24"/>
          <w:highlight w:val="yellow"/>
        </w:rPr>
        <w:t>3. Reģistrācija no plkst.</w:t>
      </w:r>
      <w:r w:rsidR="00C733A9" w:rsidRPr="006847D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53C66" w:rsidRPr="006847D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08174C" w:rsidRPr="006847DA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Pr="006847DA">
        <w:rPr>
          <w:rFonts w:ascii="Times New Roman" w:hAnsi="Times New Roman" w:cs="Times New Roman"/>
          <w:sz w:val="24"/>
          <w:szCs w:val="24"/>
          <w:highlight w:val="yellow"/>
        </w:rPr>
        <w:t>.30</w:t>
      </w:r>
      <w:r w:rsidR="00223E62" w:rsidRPr="006847DA">
        <w:rPr>
          <w:rFonts w:ascii="Times New Roman" w:hAnsi="Times New Roman" w:cs="Times New Roman"/>
          <w:sz w:val="24"/>
          <w:szCs w:val="24"/>
          <w:highlight w:val="yellow"/>
        </w:rPr>
        <w:t>- 1</w:t>
      </w:r>
      <w:r w:rsidR="0008174C" w:rsidRPr="006847DA">
        <w:rPr>
          <w:rFonts w:ascii="Times New Roman" w:hAnsi="Times New Roman" w:cs="Times New Roman"/>
          <w:sz w:val="24"/>
          <w:szCs w:val="24"/>
          <w:highlight w:val="yellow"/>
        </w:rPr>
        <w:t>7.</w:t>
      </w:r>
      <w:r w:rsidR="00223E62" w:rsidRPr="006847DA">
        <w:rPr>
          <w:rFonts w:ascii="Times New Roman" w:hAnsi="Times New Roman" w:cs="Times New Roman"/>
          <w:sz w:val="24"/>
          <w:szCs w:val="24"/>
          <w:highlight w:val="yellow"/>
        </w:rPr>
        <w:t>50.</w:t>
      </w:r>
    </w:p>
    <w:p w14:paraId="66D341DE" w14:textId="572E77A1" w:rsidR="00FE426B" w:rsidRPr="006847DA" w:rsidRDefault="00053C66" w:rsidP="00FE426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847DA">
        <w:rPr>
          <w:rFonts w:ascii="Times New Roman" w:hAnsi="Times New Roman" w:cs="Times New Roman"/>
          <w:sz w:val="24"/>
          <w:szCs w:val="24"/>
          <w:highlight w:val="yellow"/>
        </w:rPr>
        <w:t>4. Katra posma sākums plkst.</w:t>
      </w:r>
      <w:r w:rsidR="00C733A9" w:rsidRPr="006847D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D1642" w:rsidRPr="006847D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08174C" w:rsidRPr="006847DA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FE426B" w:rsidRPr="006847DA">
        <w:rPr>
          <w:rFonts w:ascii="Times New Roman" w:hAnsi="Times New Roman" w:cs="Times New Roman"/>
          <w:sz w:val="24"/>
          <w:szCs w:val="24"/>
          <w:highlight w:val="yellow"/>
        </w:rPr>
        <w:t>.00.</w:t>
      </w:r>
    </w:p>
    <w:p w14:paraId="5192D018" w14:textId="68BFA2FD" w:rsidR="00FE426B" w:rsidRPr="006847DA" w:rsidRDefault="00FE426B" w:rsidP="00FE426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847DA">
        <w:rPr>
          <w:rFonts w:ascii="Times New Roman" w:hAnsi="Times New Roman" w:cs="Times New Roman"/>
          <w:sz w:val="24"/>
          <w:szCs w:val="24"/>
          <w:highlight w:val="yellow"/>
        </w:rPr>
        <w:t xml:space="preserve">1. Posms </w:t>
      </w:r>
      <w:r w:rsidR="0008174C" w:rsidRPr="006847DA">
        <w:rPr>
          <w:rFonts w:ascii="Times New Roman" w:hAnsi="Times New Roman" w:cs="Times New Roman"/>
          <w:sz w:val="24"/>
          <w:szCs w:val="24"/>
          <w:highlight w:val="yellow"/>
        </w:rPr>
        <w:t>30</w:t>
      </w:r>
      <w:r w:rsidR="00783B2E" w:rsidRPr="006847D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08174C" w:rsidRPr="006847DA">
        <w:rPr>
          <w:rFonts w:ascii="Times New Roman" w:hAnsi="Times New Roman" w:cs="Times New Roman"/>
          <w:sz w:val="24"/>
          <w:szCs w:val="24"/>
          <w:highlight w:val="yellow"/>
        </w:rPr>
        <w:t>septem</w:t>
      </w:r>
      <w:r w:rsidR="00783B2E" w:rsidRPr="006847DA">
        <w:rPr>
          <w:rFonts w:ascii="Times New Roman" w:hAnsi="Times New Roman" w:cs="Times New Roman"/>
          <w:sz w:val="24"/>
          <w:szCs w:val="24"/>
          <w:highlight w:val="yellow"/>
        </w:rPr>
        <w:t>brī</w:t>
      </w:r>
      <w:r w:rsidR="00166376" w:rsidRPr="006847D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845F885" w14:textId="43CCD380" w:rsidR="00FE426B" w:rsidRPr="006847DA" w:rsidRDefault="00FE426B" w:rsidP="00FE426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847DA">
        <w:rPr>
          <w:rFonts w:ascii="Times New Roman" w:hAnsi="Times New Roman" w:cs="Times New Roman"/>
          <w:sz w:val="24"/>
          <w:szCs w:val="24"/>
          <w:highlight w:val="yellow"/>
        </w:rPr>
        <w:t>2. Posms</w:t>
      </w:r>
      <w:r w:rsidR="00DD60CC" w:rsidRPr="006847D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8174C" w:rsidRPr="006847DA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783B2E" w:rsidRPr="006847DA">
        <w:rPr>
          <w:rFonts w:ascii="Times New Roman" w:hAnsi="Times New Roman" w:cs="Times New Roman"/>
          <w:sz w:val="24"/>
          <w:szCs w:val="24"/>
          <w:highlight w:val="yellow"/>
        </w:rPr>
        <w:t>.novembrī</w:t>
      </w:r>
      <w:r w:rsidR="00166376" w:rsidRPr="006847D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F5BCAF2" w14:textId="676FBE4E" w:rsidR="00FE426B" w:rsidRPr="006847DA" w:rsidRDefault="00FE426B" w:rsidP="00FE426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847DA">
        <w:rPr>
          <w:rFonts w:ascii="Times New Roman" w:hAnsi="Times New Roman" w:cs="Times New Roman"/>
          <w:sz w:val="24"/>
          <w:szCs w:val="24"/>
          <w:highlight w:val="yellow"/>
        </w:rPr>
        <w:t xml:space="preserve">3. Posms </w:t>
      </w:r>
      <w:r w:rsidR="0008174C" w:rsidRPr="006847DA">
        <w:rPr>
          <w:rFonts w:ascii="Times New Roman" w:hAnsi="Times New Roman" w:cs="Times New Roman"/>
          <w:sz w:val="24"/>
          <w:szCs w:val="24"/>
          <w:highlight w:val="yellow"/>
        </w:rPr>
        <w:t>2.d</w:t>
      </w:r>
      <w:r w:rsidR="00783B2E" w:rsidRPr="006847DA">
        <w:rPr>
          <w:rFonts w:ascii="Times New Roman" w:hAnsi="Times New Roman" w:cs="Times New Roman"/>
          <w:sz w:val="24"/>
          <w:szCs w:val="24"/>
          <w:highlight w:val="yellow"/>
        </w:rPr>
        <w:t>ecembrī</w:t>
      </w:r>
      <w:r w:rsidR="00166376" w:rsidRPr="006847D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F85B4CC" w14:textId="25BC217A" w:rsidR="00104189" w:rsidRPr="006847DA" w:rsidRDefault="00104189" w:rsidP="00104189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847DA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783B2E" w:rsidRPr="006847DA">
        <w:rPr>
          <w:rFonts w:ascii="Times New Roman" w:hAnsi="Times New Roman" w:cs="Times New Roman"/>
          <w:sz w:val="24"/>
          <w:szCs w:val="24"/>
          <w:highlight w:val="yellow"/>
        </w:rPr>
        <w:t xml:space="preserve">. Posms </w:t>
      </w:r>
      <w:r w:rsidR="0008174C" w:rsidRPr="006847DA">
        <w:rPr>
          <w:rFonts w:ascii="Times New Roman" w:hAnsi="Times New Roman" w:cs="Times New Roman"/>
          <w:sz w:val="24"/>
          <w:szCs w:val="24"/>
          <w:highlight w:val="yellow"/>
        </w:rPr>
        <w:t>6.</w:t>
      </w:r>
      <w:r w:rsidR="00783B2E" w:rsidRPr="006847DA">
        <w:rPr>
          <w:rFonts w:ascii="Times New Roman" w:hAnsi="Times New Roman" w:cs="Times New Roman"/>
          <w:sz w:val="24"/>
          <w:szCs w:val="24"/>
          <w:highlight w:val="yellow"/>
        </w:rPr>
        <w:t>janvārī</w:t>
      </w:r>
      <w:r w:rsidR="0008174C" w:rsidRPr="006847D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4776054C" w14:textId="7C91EE64" w:rsidR="00DD60CC" w:rsidRPr="006847DA" w:rsidRDefault="00783B2E" w:rsidP="00104189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847DA">
        <w:rPr>
          <w:rFonts w:ascii="Times New Roman" w:hAnsi="Times New Roman" w:cs="Times New Roman"/>
          <w:sz w:val="24"/>
          <w:szCs w:val="24"/>
          <w:highlight w:val="yellow"/>
        </w:rPr>
        <w:t xml:space="preserve">5. Posms </w:t>
      </w:r>
      <w:r w:rsidR="0008174C" w:rsidRPr="006847DA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6847DA">
        <w:rPr>
          <w:rFonts w:ascii="Times New Roman" w:hAnsi="Times New Roman" w:cs="Times New Roman"/>
          <w:sz w:val="24"/>
          <w:szCs w:val="24"/>
          <w:highlight w:val="yellow"/>
        </w:rPr>
        <w:t>.februārī</w:t>
      </w:r>
      <w:r w:rsidR="00166376" w:rsidRPr="006847D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5B612F2" w14:textId="3F58DF12" w:rsidR="00DD60CC" w:rsidRPr="006847DA" w:rsidRDefault="00DD60CC" w:rsidP="00104189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847DA">
        <w:rPr>
          <w:rFonts w:ascii="Times New Roman" w:hAnsi="Times New Roman" w:cs="Times New Roman"/>
          <w:sz w:val="24"/>
          <w:szCs w:val="24"/>
          <w:highlight w:val="yellow"/>
        </w:rPr>
        <w:t xml:space="preserve">6. Posms </w:t>
      </w:r>
      <w:r w:rsidR="0008174C" w:rsidRPr="006847DA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783B2E" w:rsidRPr="006847DA">
        <w:rPr>
          <w:rFonts w:ascii="Times New Roman" w:hAnsi="Times New Roman" w:cs="Times New Roman"/>
          <w:sz w:val="24"/>
          <w:szCs w:val="24"/>
          <w:highlight w:val="yellow"/>
        </w:rPr>
        <w:t>.martā</w:t>
      </w:r>
      <w:r w:rsidR="00166376" w:rsidRPr="006847D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5019BB2" w14:textId="40483333" w:rsidR="00153158" w:rsidRDefault="00153158" w:rsidP="00104189">
      <w:pPr>
        <w:rPr>
          <w:rFonts w:ascii="Times New Roman" w:hAnsi="Times New Roman" w:cs="Times New Roman"/>
          <w:sz w:val="24"/>
          <w:szCs w:val="24"/>
        </w:rPr>
      </w:pPr>
      <w:r w:rsidRPr="006847DA">
        <w:rPr>
          <w:rFonts w:ascii="Times New Roman" w:hAnsi="Times New Roman" w:cs="Times New Roman"/>
          <w:sz w:val="24"/>
          <w:szCs w:val="24"/>
          <w:highlight w:val="yellow"/>
        </w:rPr>
        <w:t xml:space="preserve">7. Posms </w:t>
      </w:r>
      <w:r w:rsidR="003C63D9" w:rsidRPr="006847DA">
        <w:rPr>
          <w:rFonts w:ascii="Times New Roman" w:hAnsi="Times New Roman" w:cs="Times New Roman"/>
          <w:sz w:val="24"/>
          <w:szCs w:val="24"/>
          <w:highlight w:val="yellow"/>
        </w:rPr>
        <w:t>31</w:t>
      </w:r>
      <w:r w:rsidR="00783B2E" w:rsidRPr="006847DA">
        <w:rPr>
          <w:rFonts w:ascii="Times New Roman" w:hAnsi="Times New Roman" w:cs="Times New Roman"/>
          <w:sz w:val="24"/>
          <w:szCs w:val="24"/>
          <w:highlight w:val="yellow"/>
        </w:rPr>
        <w:t>.martā</w:t>
      </w:r>
      <w:r w:rsidR="00166376" w:rsidRPr="006847D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CE1091D" w14:textId="3AA10594" w:rsidR="002312D9" w:rsidRDefault="002312D9" w:rsidP="00104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Turnīra organizators patur sev iespēju mainīt posmu datumus un sākuma laiku.</w:t>
      </w:r>
    </w:p>
    <w:p w14:paraId="29BE9D9C" w14:textId="77777777" w:rsidR="00FE426B" w:rsidRPr="00104189" w:rsidRDefault="00FE426B" w:rsidP="00214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89">
        <w:rPr>
          <w:rFonts w:ascii="Times New Roman" w:hAnsi="Times New Roman" w:cs="Times New Roman"/>
          <w:b/>
          <w:sz w:val="24"/>
          <w:szCs w:val="24"/>
        </w:rPr>
        <w:lastRenderedPageBreak/>
        <w:t>3. TURNĪRA DALĪBNIEKI</w:t>
      </w:r>
    </w:p>
    <w:p w14:paraId="10B12804" w14:textId="77777777" w:rsidR="00FE426B" w:rsidRPr="00104189" w:rsidRDefault="00FE426B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1.Turnīrā drīkst piedalīties ikviens, kurš sasniedzis 18 gadu vecumu, samaksājis dalības</w:t>
      </w:r>
      <w:r w:rsidR="00104189">
        <w:rPr>
          <w:rFonts w:ascii="Times New Roman" w:hAnsi="Times New Roman" w:cs="Times New Roman"/>
          <w:sz w:val="24"/>
          <w:szCs w:val="24"/>
        </w:rPr>
        <w:t xml:space="preserve"> m</w:t>
      </w:r>
      <w:r w:rsidR="00104189" w:rsidRPr="00104189">
        <w:rPr>
          <w:rFonts w:ascii="Times New Roman" w:hAnsi="Times New Roman" w:cs="Times New Roman"/>
          <w:sz w:val="24"/>
          <w:szCs w:val="24"/>
        </w:rPr>
        <w:t>aksu</w:t>
      </w:r>
      <w:r w:rsidRPr="00104189">
        <w:rPr>
          <w:rFonts w:ascii="Times New Roman" w:hAnsi="Times New Roman" w:cs="Times New Roman"/>
          <w:sz w:val="24"/>
          <w:szCs w:val="24"/>
        </w:rPr>
        <w:t>, izprot spēles gaitu un ievēro nolikuma prasības.</w:t>
      </w:r>
    </w:p>
    <w:p w14:paraId="7758D9B9" w14:textId="77777777" w:rsidR="00104189" w:rsidRPr="00104189" w:rsidRDefault="00FE426B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2. Jaunāki dalībnieki tiks pielaisti turnīrā tikai vecāku klātbūtnē.</w:t>
      </w:r>
    </w:p>
    <w:p w14:paraId="26A577DC" w14:textId="77777777" w:rsidR="00FE426B" w:rsidRPr="00104189" w:rsidRDefault="00FE426B" w:rsidP="00214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89">
        <w:rPr>
          <w:rFonts w:ascii="Times New Roman" w:hAnsi="Times New Roman" w:cs="Times New Roman"/>
          <w:b/>
          <w:sz w:val="24"/>
          <w:szCs w:val="24"/>
        </w:rPr>
        <w:t>4. NORISES NOTEIKUMI</w:t>
      </w:r>
    </w:p>
    <w:p w14:paraId="34F3EAE5" w14:textId="07F04340" w:rsidR="005B45C5" w:rsidRPr="00104189" w:rsidRDefault="00FE426B" w:rsidP="00305A99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1. Turnīrā tiek izspē</w:t>
      </w:r>
      <w:r w:rsidR="00DD60CC">
        <w:rPr>
          <w:rFonts w:ascii="Times New Roman" w:hAnsi="Times New Roman" w:cs="Times New Roman"/>
          <w:sz w:val="24"/>
          <w:szCs w:val="24"/>
        </w:rPr>
        <w:t xml:space="preserve">lēti </w:t>
      </w:r>
      <w:r w:rsidR="00153158">
        <w:rPr>
          <w:rFonts w:ascii="Times New Roman" w:hAnsi="Times New Roman" w:cs="Times New Roman"/>
          <w:sz w:val="24"/>
          <w:szCs w:val="24"/>
        </w:rPr>
        <w:t xml:space="preserve">7 </w:t>
      </w:r>
      <w:r w:rsidR="00C644B1">
        <w:rPr>
          <w:rFonts w:ascii="Times New Roman" w:hAnsi="Times New Roman" w:cs="Times New Roman"/>
          <w:sz w:val="24"/>
          <w:szCs w:val="24"/>
        </w:rPr>
        <w:t>p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osmi </w:t>
      </w:r>
      <w:r w:rsidR="00153158">
        <w:rPr>
          <w:rFonts w:ascii="Times New Roman" w:hAnsi="Times New Roman" w:cs="Times New Roman"/>
          <w:sz w:val="24"/>
          <w:szCs w:val="24"/>
        </w:rPr>
        <w:t xml:space="preserve">katrā pa </w:t>
      </w:r>
      <w:r w:rsidR="003C63D9">
        <w:rPr>
          <w:rFonts w:ascii="Times New Roman" w:hAnsi="Times New Roman" w:cs="Times New Roman"/>
          <w:sz w:val="24"/>
          <w:szCs w:val="24"/>
        </w:rPr>
        <w:t>6</w:t>
      </w:r>
      <w:r w:rsidRPr="00104189">
        <w:rPr>
          <w:rFonts w:ascii="Times New Roman" w:hAnsi="Times New Roman" w:cs="Times New Roman"/>
          <w:sz w:val="24"/>
          <w:szCs w:val="24"/>
        </w:rPr>
        <w:t xml:space="preserve"> kārtām. </w:t>
      </w:r>
      <w:r w:rsidR="00DD60CC">
        <w:rPr>
          <w:rFonts w:ascii="Times New Roman" w:hAnsi="Times New Roman" w:cs="Times New Roman"/>
          <w:sz w:val="24"/>
          <w:szCs w:val="24"/>
        </w:rPr>
        <w:t>Kopvērtējumā tiek ieskaitīti 5</w:t>
      </w:r>
      <w:r w:rsidR="005B45C5" w:rsidRPr="00104189">
        <w:rPr>
          <w:rFonts w:ascii="Times New Roman" w:hAnsi="Times New Roman" w:cs="Times New Roman"/>
          <w:sz w:val="24"/>
          <w:szCs w:val="24"/>
        </w:rPr>
        <w:t xml:space="preserve"> labākie posmi.</w:t>
      </w:r>
    </w:p>
    <w:p w14:paraId="0C8720F8" w14:textId="77777777" w:rsidR="00305A99" w:rsidRPr="00104189" w:rsidRDefault="00153158" w:rsidP="00305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Kārtas ilgums ir noteikts 45 minūtes vai 24</w:t>
      </w:r>
      <w:r w:rsidR="00305A99" w:rsidRPr="00104189">
        <w:rPr>
          <w:rFonts w:ascii="Times New Roman" w:hAnsi="Times New Roman" w:cs="Times New Roman"/>
          <w:sz w:val="24"/>
          <w:szCs w:val="24"/>
        </w:rPr>
        <w:t xml:space="preserve"> izspēlētas partijas. Kārta </w:t>
      </w:r>
      <w:r w:rsidR="00C644B1">
        <w:rPr>
          <w:rFonts w:ascii="Times New Roman" w:hAnsi="Times New Roman" w:cs="Times New Roman"/>
          <w:sz w:val="24"/>
          <w:szCs w:val="24"/>
        </w:rPr>
        <w:t xml:space="preserve">pie katra galda atsevišķi </w:t>
      </w:r>
      <w:r w:rsidR="00305A99" w:rsidRPr="00104189">
        <w:rPr>
          <w:rFonts w:ascii="Times New Roman" w:hAnsi="Times New Roman" w:cs="Times New Roman"/>
          <w:sz w:val="24"/>
          <w:szCs w:val="24"/>
        </w:rPr>
        <w:t xml:space="preserve">beidzas iestājoties pirmajam no minētajiem nosacījumiem. </w:t>
      </w:r>
    </w:p>
    <w:p w14:paraId="37089267" w14:textId="77777777" w:rsidR="00305A99" w:rsidRPr="00104189" w:rsidRDefault="00305A99" w:rsidP="00305A99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3. 5 minūtes līdz kārtas beigām tiek paziņots par kārtas beigām. Pēc paziņojuma par kārtas noslēgumu kārtis dalīt vairs nedrīkst.</w:t>
      </w:r>
      <w:r w:rsidR="00C644B1">
        <w:rPr>
          <w:rFonts w:ascii="Times New Roman" w:hAnsi="Times New Roman" w:cs="Times New Roman"/>
          <w:sz w:val="24"/>
          <w:szCs w:val="24"/>
        </w:rPr>
        <w:t xml:space="preserve"> Ja kārtis pirms paziņojuma ir pārceltas, tad tiek uzskatīts, ka partija ir sākusies un tiek turpināta partijas izspēle.</w:t>
      </w:r>
      <w:r w:rsidRPr="00104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537C2" w14:textId="77777777" w:rsidR="00FE426B" w:rsidRPr="00104189" w:rsidRDefault="00FB102D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 xml:space="preserve">4. </w:t>
      </w:r>
      <w:r w:rsidR="00FE426B" w:rsidRPr="00104189">
        <w:rPr>
          <w:rFonts w:ascii="Times New Roman" w:hAnsi="Times New Roman" w:cs="Times New Roman"/>
          <w:sz w:val="24"/>
          <w:szCs w:val="24"/>
        </w:rPr>
        <w:t>Ja dalībnieku skaits nepieļauj pie visiem galdiem izvietot 4 spēlētājus, tad pie pēdējiem</w:t>
      </w:r>
      <w:r w:rsidR="00491B61">
        <w:rPr>
          <w:rFonts w:ascii="Times New Roman" w:hAnsi="Times New Roman" w:cs="Times New Roman"/>
          <w:sz w:val="24"/>
          <w:szCs w:val="24"/>
        </w:rPr>
        <w:t xml:space="preserve"> g</w:t>
      </w:r>
      <w:r w:rsidR="00104189" w:rsidRPr="00104189">
        <w:rPr>
          <w:rFonts w:ascii="Times New Roman" w:hAnsi="Times New Roman" w:cs="Times New Roman"/>
          <w:sz w:val="24"/>
          <w:szCs w:val="24"/>
        </w:rPr>
        <w:t>a</w:t>
      </w:r>
      <w:r w:rsidR="005B45C5" w:rsidRPr="00104189">
        <w:rPr>
          <w:rFonts w:ascii="Times New Roman" w:hAnsi="Times New Roman" w:cs="Times New Roman"/>
          <w:sz w:val="24"/>
          <w:szCs w:val="24"/>
        </w:rPr>
        <w:t>l</w:t>
      </w:r>
      <w:r w:rsidR="00FE426B" w:rsidRPr="00104189">
        <w:rPr>
          <w:rFonts w:ascii="Times New Roman" w:hAnsi="Times New Roman" w:cs="Times New Roman"/>
          <w:sz w:val="24"/>
          <w:szCs w:val="24"/>
        </w:rPr>
        <w:t>diem tiek izvietoti pa 3 spēlētājiem.</w:t>
      </w:r>
    </w:p>
    <w:p w14:paraId="1A98EC1D" w14:textId="77777777" w:rsidR="005B45C5" w:rsidRPr="00104189" w:rsidRDefault="005B45C5" w:rsidP="00305A99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5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. </w:t>
      </w:r>
      <w:r w:rsidR="00B15888">
        <w:rPr>
          <w:rFonts w:ascii="Times New Roman" w:hAnsi="Times New Roman" w:cs="Times New Roman"/>
          <w:sz w:val="24"/>
          <w:szCs w:val="24"/>
        </w:rPr>
        <w:t>Dalītājs kārtis d</w:t>
      </w:r>
      <w:r w:rsidR="00FE426B" w:rsidRPr="00104189">
        <w:rPr>
          <w:rFonts w:ascii="Times New Roman" w:hAnsi="Times New Roman" w:cs="Times New Roman"/>
          <w:sz w:val="24"/>
          <w:szCs w:val="24"/>
        </w:rPr>
        <w:t>ala pa divām kārtīm.</w:t>
      </w:r>
      <w:r w:rsidR="00C733A9">
        <w:rPr>
          <w:rFonts w:ascii="Times New Roman" w:hAnsi="Times New Roman" w:cs="Times New Roman"/>
          <w:sz w:val="24"/>
          <w:szCs w:val="24"/>
        </w:rPr>
        <w:t xml:space="preserve"> Vidējās divas kārtis - “Galds” netiek skatītas ne no dalītāja puses, ja tiek spēlēts pa 4, ne </w:t>
      </w:r>
      <w:proofErr w:type="spellStart"/>
      <w:r w:rsidR="00C733A9">
        <w:rPr>
          <w:rFonts w:ascii="Times New Roman" w:hAnsi="Times New Roman" w:cs="Times New Roman"/>
          <w:sz w:val="24"/>
          <w:szCs w:val="24"/>
        </w:rPr>
        <w:t>pules</w:t>
      </w:r>
      <w:proofErr w:type="spellEnd"/>
      <w:r w:rsidR="00C733A9">
        <w:rPr>
          <w:rFonts w:ascii="Times New Roman" w:hAnsi="Times New Roman" w:cs="Times New Roman"/>
          <w:sz w:val="24"/>
          <w:szCs w:val="24"/>
        </w:rPr>
        <w:t xml:space="preserve"> gadījumā.</w:t>
      </w:r>
    </w:p>
    <w:p w14:paraId="77A6D7D1" w14:textId="77777777" w:rsidR="00305A99" w:rsidRPr="00104189" w:rsidRDefault="005B45C5" w:rsidP="00305A99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6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. Starp </w:t>
      </w:r>
      <w:r w:rsidRPr="00104189">
        <w:rPr>
          <w:rFonts w:ascii="Times New Roman" w:hAnsi="Times New Roman" w:cs="Times New Roman"/>
          <w:sz w:val="24"/>
          <w:szCs w:val="24"/>
        </w:rPr>
        <w:t>kārtām ir 10 minūšu pārtraukums.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27179" w14:textId="77777777" w:rsidR="00FE426B" w:rsidRPr="00104189" w:rsidRDefault="005B45C5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7</w:t>
      </w:r>
      <w:r w:rsidR="00FE426B" w:rsidRPr="00104189">
        <w:rPr>
          <w:rFonts w:ascii="Times New Roman" w:hAnsi="Times New Roman" w:cs="Times New Roman"/>
          <w:sz w:val="24"/>
          <w:szCs w:val="24"/>
        </w:rPr>
        <w:t>. Ja dalībnieks nokavējas 5 minūtes, tad tiek izteikts brīdinājums. Par atkārtotu kavējumu</w:t>
      </w:r>
      <w:r w:rsidR="006D68F4">
        <w:rPr>
          <w:rFonts w:ascii="Times New Roman" w:hAnsi="Times New Roman" w:cs="Times New Roman"/>
          <w:sz w:val="24"/>
          <w:szCs w:val="24"/>
        </w:rPr>
        <w:t xml:space="preserve"> t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iek 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ierakstīta personīgā </w:t>
      </w:r>
      <w:proofErr w:type="spellStart"/>
      <w:r w:rsidR="00FE426B" w:rsidRPr="00104189">
        <w:rPr>
          <w:rFonts w:ascii="Times New Roman" w:hAnsi="Times New Roman" w:cs="Times New Roman"/>
          <w:sz w:val="24"/>
          <w:szCs w:val="24"/>
        </w:rPr>
        <w:t>pule</w:t>
      </w:r>
      <w:proofErr w:type="spellEnd"/>
      <w:r w:rsidR="00FE426B" w:rsidRPr="00104189">
        <w:rPr>
          <w:rFonts w:ascii="Times New Roman" w:hAnsi="Times New Roman" w:cs="Times New Roman"/>
          <w:sz w:val="24"/>
          <w:szCs w:val="24"/>
        </w:rPr>
        <w:t xml:space="preserve"> un ja spēlētājs 5 minūšu laikā neierodas, tad spēli sāk trijatā.</w:t>
      </w:r>
      <w:r w:rsidR="006D68F4">
        <w:rPr>
          <w:rFonts w:ascii="Times New Roman" w:hAnsi="Times New Roman" w:cs="Times New Roman"/>
          <w:sz w:val="24"/>
          <w:szCs w:val="24"/>
        </w:rPr>
        <w:t xml:space="preserve"> 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Par kāda spēlētāja kavēšanos ir savlaicīgi jāinformē </w:t>
      </w:r>
      <w:r w:rsidR="006D68F4">
        <w:rPr>
          <w:rFonts w:ascii="Times New Roman" w:hAnsi="Times New Roman" w:cs="Times New Roman"/>
          <w:sz w:val="24"/>
          <w:szCs w:val="24"/>
        </w:rPr>
        <w:t>tiesnesis</w:t>
      </w:r>
      <w:r w:rsidR="00FE426B" w:rsidRPr="00104189">
        <w:rPr>
          <w:rFonts w:ascii="Times New Roman" w:hAnsi="Times New Roman" w:cs="Times New Roman"/>
          <w:sz w:val="24"/>
          <w:szCs w:val="24"/>
        </w:rPr>
        <w:t>.</w:t>
      </w:r>
      <w:r w:rsidR="006D68F4">
        <w:rPr>
          <w:rFonts w:ascii="Times New Roman" w:hAnsi="Times New Roman" w:cs="Times New Roman"/>
          <w:sz w:val="24"/>
          <w:szCs w:val="24"/>
        </w:rPr>
        <w:t xml:space="preserve"> </w:t>
      </w:r>
      <w:r w:rsidR="00FE426B" w:rsidRPr="00104189">
        <w:rPr>
          <w:rFonts w:ascii="Times New Roman" w:hAnsi="Times New Roman" w:cs="Times New Roman"/>
          <w:sz w:val="24"/>
          <w:szCs w:val="24"/>
        </w:rPr>
        <w:t>Ja pēc 5 minūtēm pie galda nav 3 spēlētāji, tad tiesnesis patur iespēj pārdalīt galdus, kuros</w:t>
      </w:r>
      <w:r w:rsidR="006D68F4">
        <w:rPr>
          <w:rFonts w:ascii="Times New Roman" w:hAnsi="Times New Roman" w:cs="Times New Roman"/>
          <w:sz w:val="24"/>
          <w:szCs w:val="24"/>
        </w:rPr>
        <w:t xml:space="preserve"> s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pēle </w:t>
      </w:r>
      <w:r w:rsidR="00FE426B" w:rsidRPr="00104189">
        <w:rPr>
          <w:rFonts w:ascii="Times New Roman" w:hAnsi="Times New Roman" w:cs="Times New Roman"/>
          <w:sz w:val="24"/>
          <w:szCs w:val="24"/>
        </w:rPr>
        <w:t>nevar notikt 3 spēlētāju trūkuma dēļ vai arī noteikt šīs kā</w:t>
      </w:r>
      <w:r w:rsidR="00E4084F">
        <w:rPr>
          <w:rFonts w:ascii="Times New Roman" w:hAnsi="Times New Roman" w:cs="Times New Roman"/>
          <w:sz w:val="24"/>
          <w:szCs w:val="24"/>
        </w:rPr>
        <w:t>rtas rezultātu (punktu) sadali n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espēlējot </w:t>
      </w:r>
      <w:r w:rsidR="00FE426B" w:rsidRPr="00104189">
        <w:rPr>
          <w:rFonts w:ascii="Times New Roman" w:hAnsi="Times New Roman" w:cs="Times New Roman"/>
          <w:sz w:val="24"/>
          <w:szCs w:val="24"/>
        </w:rPr>
        <w:t>šo kārtu.</w:t>
      </w:r>
    </w:p>
    <w:p w14:paraId="16B8153D" w14:textId="77777777" w:rsidR="00FE426B" w:rsidRPr="00104189" w:rsidRDefault="005B45C5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8</w:t>
      </w:r>
      <w:r w:rsidR="00FE426B" w:rsidRPr="00104189">
        <w:rPr>
          <w:rFonts w:ascii="Times New Roman" w:hAnsi="Times New Roman" w:cs="Times New Roman"/>
          <w:sz w:val="24"/>
          <w:szCs w:val="24"/>
        </w:rPr>
        <w:t>. Tiek ievēroti klasiskie zoles noteikumi</w:t>
      </w:r>
      <w:r w:rsidR="00154E0D">
        <w:rPr>
          <w:rFonts w:ascii="Times New Roman" w:hAnsi="Times New Roman" w:cs="Times New Roman"/>
          <w:sz w:val="24"/>
          <w:szCs w:val="24"/>
        </w:rPr>
        <w:t>,</w:t>
      </w:r>
      <w:r w:rsidR="00F220DE">
        <w:rPr>
          <w:rFonts w:ascii="Times New Roman" w:hAnsi="Times New Roman" w:cs="Times New Roman"/>
          <w:sz w:val="24"/>
          <w:szCs w:val="24"/>
        </w:rPr>
        <w:t xml:space="preserve"> </w:t>
      </w:r>
      <w:r w:rsidR="00154E0D">
        <w:rPr>
          <w:rFonts w:ascii="Times New Roman" w:hAnsi="Times New Roman" w:cs="Times New Roman"/>
          <w:sz w:val="24"/>
          <w:szCs w:val="24"/>
        </w:rPr>
        <w:t xml:space="preserve">pieejami šeit: </w:t>
      </w:r>
      <w:r w:rsidR="00154E0D" w:rsidRPr="00154E0D">
        <w:rPr>
          <w:rFonts w:ascii="Times New Roman" w:hAnsi="Times New Roman" w:cs="Times New Roman"/>
          <w:b/>
          <w:sz w:val="24"/>
          <w:szCs w:val="24"/>
        </w:rPr>
        <w:t xml:space="preserve">https://zolei.lv/zoles-noteikumi </w:t>
      </w:r>
      <w:r w:rsidR="00F220DE">
        <w:rPr>
          <w:rFonts w:ascii="Times New Roman" w:hAnsi="Times New Roman" w:cs="Times New Roman"/>
          <w:sz w:val="24"/>
          <w:szCs w:val="24"/>
        </w:rPr>
        <w:t>(“Mazā zole”, “Tumšā zole”</w:t>
      </w:r>
      <w:r w:rsidR="00FE426B" w:rsidRPr="00104189">
        <w:rPr>
          <w:rFonts w:ascii="Times New Roman" w:hAnsi="Times New Roman" w:cs="Times New Roman"/>
          <w:sz w:val="24"/>
          <w:szCs w:val="24"/>
        </w:rPr>
        <w:t>,</w:t>
      </w:r>
      <w:r w:rsidR="00C733A9">
        <w:rPr>
          <w:rFonts w:ascii="Times New Roman" w:hAnsi="Times New Roman" w:cs="Times New Roman"/>
          <w:sz w:val="24"/>
          <w:szCs w:val="24"/>
        </w:rPr>
        <w:t xml:space="preserve"> </w:t>
      </w:r>
      <w:r w:rsidR="00DD60CC">
        <w:rPr>
          <w:rFonts w:ascii="Times New Roman" w:hAnsi="Times New Roman" w:cs="Times New Roman"/>
          <w:sz w:val="24"/>
          <w:szCs w:val="24"/>
        </w:rPr>
        <w:t xml:space="preserve">Lielā padošanās pēc 2.stiķa </w:t>
      </w:r>
      <w:r w:rsidR="00602A14">
        <w:rPr>
          <w:rFonts w:ascii="Times New Roman" w:hAnsi="Times New Roman" w:cs="Times New Roman"/>
          <w:sz w:val="24"/>
          <w:szCs w:val="24"/>
        </w:rPr>
        <w:t xml:space="preserve">– “ārā no </w:t>
      </w:r>
      <w:proofErr w:type="spellStart"/>
      <w:r w:rsidR="00602A14">
        <w:rPr>
          <w:rFonts w:ascii="Times New Roman" w:hAnsi="Times New Roman" w:cs="Times New Roman"/>
          <w:sz w:val="24"/>
          <w:szCs w:val="24"/>
        </w:rPr>
        <w:t>Jaņiem</w:t>
      </w:r>
      <w:proofErr w:type="spellEnd"/>
      <w:r w:rsidR="00602A14">
        <w:rPr>
          <w:rFonts w:ascii="Times New Roman" w:hAnsi="Times New Roman" w:cs="Times New Roman"/>
          <w:sz w:val="24"/>
          <w:szCs w:val="24"/>
        </w:rPr>
        <w:t xml:space="preserve">”, </w:t>
      </w:r>
      <w:r w:rsidR="00C733A9">
        <w:rPr>
          <w:rFonts w:ascii="Times New Roman" w:hAnsi="Times New Roman" w:cs="Times New Roman"/>
          <w:sz w:val="24"/>
          <w:szCs w:val="24"/>
        </w:rPr>
        <w:t xml:space="preserve">kā arī citi klasiskās zoles atvasinājumi netiek spēlēti) 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 kā arī :</w:t>
      </w:r>
    </w:p>
    <w:p w14:paraId="2F137651" w14:textId="77777777" w:rsidR="00FE426B" w:rsidRPr="00104189" w:rsidRDefault="005B45C5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8</w:t>
      </w:r>
      <w:r w:rsidR="00FE426B" w:rsidRPr="00104189">
        <w:rPr>
          <w:rFonts w:ascii="Times New Roman" w:hAnsi="Times New Roman" w:cs="Times New Roman"/>
          <w:sz w:val="24"/>
          <w:szCs w:val="24"/>
        </w:rPr>
        <w:t>.1. „</w:t>
      </w:r>
      <w:proofErr w:type="spellStart"/>
      <w:r w:rsidR="00FE426B" w:rsidRPr="00104189">
        <w:rPr>
          <w:rFonts w:ascii="Times New Roman" w:hAnsi="Times New Roman" w:cs="Times New Roman"/>
          <w:sz w:val="24"/>
          <w:szCs w:val="24"/>
        </w:rPr>
        <w:t>pass</w:t>
      </w:r>
      <w:proofErr w:type="spellEnd"/>
      <w:r w:rsidR="00FE426B" w:rsidRPr="00104189">
        <w:rPr>
          <w:rFonts w:ascii="Times New Roman" w:hAnsi="Times New Roman" w:cs="Times New Roman"/>
          <w:sz w:val="24"/>
          <w:szCs w:val="24"/>
        </w:rPr>
        <w:t xml:space="preserve">” gadījumā tiek rakstīta </w:t>
      </w:r>
      <w:proofErr w:type="spellStart"/>
      <w:r w:rsidR="00FE426B" w:rsidRPr="00104189">
        <w:rPr>
          <w:rFonts w:ascii="Times New Roman" w:hAnsi="Times New Roman" w:cs="Times New Roman"/>
          <w:sz w:val="24"/>
          <w:szCs w:val="24"/>
        </w:rPr>
        <w:t>pule</w:t>
      </w:r>
      <w:proofErr w:type="spellEnd"/>
      <w:r w:rsidR="00FE426B" w:rsidRPr="00104189">
        <w:rPr>
          <w:rFonts w:ascii="Times New Roman" w:hAnsi="Times New Roman" w:cs="Times New Roman"/>
          <w:sz w:val="24"/>
          <w:szCs w:val="24"/>
        </w:rPr>
        <w:t>. Ja pirms tam nav ne</w:t>
      </w:r>
      <w:r w:rsidR="00E4084F">
        <w:rPr>
          <w:rFonts w:ascii="Times New Roman" w:hAnsi="Times New Roman" w:cs="Times New Roman"/>
          <w:sz w:val="24"/>
          <w:szCs w:val="24"/>
        </w:rPr>
        <w:t xml:space="preserve">izņemtu </w:t>
      </w:r>
      <w:proofErr w:type="spellStart"/>
      <w:r w:rsidR="00E4084F">
        <w:rPr>
          <w:rFonts w:ascii="Times New Roman" w:hAnsi="Times New Roman" w:cs="Times New Roman"/>
          <w:sz w:val="24"/>
          <w:szCs w:val="24"/>
        </w:rPr>
        <w:t>puļu</w:t>
      </w:r>
      <w:proofErr w:type="spellEnd"/>
      <w:r w:rsidR="00E4084F">
        <w:rPr>
          <w:rFonts w:ascii="Times New Roman" w:hAnsi="Times New Roman" w:cs="Times New Roman"/>
          <w:sz w:val="24"/>
          <w:szCs w:val="24"/>
        </w:rPr>
        <w:t xml:space="preserve"> (nedz kopējo, nedz p</w:t>
      </w:r>
      <w:r w:rsidR="00104189" w:rsidRPr="00104189">
        <w:rPr>
          <w:rFonts w:ascii="Times New Roman" w:hAnsi="Times New Roman" w:cs="Times New Roman"/>
          <w:sz w:val="24"/>
          <w:szCs w:val="24"/>
        </w:rPr>
        <w:t>ersonīgo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) un pie galda spēlē 4 spēlētāji, tiek rakstītas 2 </w:t>
      </w:r>
      <w:proofErr w:type="spellStart"/>
      <w:r w:rsidR="00FE426B" w:rsidRPr="00104189">
        <w:rPr>
          <w:rFonts w:ascii="Times New Roman" w:hAnsi="Times New Roman" w:cs="Times New Roman"/>
          <w:sz w:val="24"/>
          <w:szCs w:val="24"/>
        </w:rPr>
        <w:t>pules</w:t>
      </w:r>
      <w:proofErr w:type="spellEnd"/>
      <w:r w:rsidR="00FE426B" w:rsidRPr="00104189">
        <w:rPr>
          <w:rFonts w:ascii="Times New Roman" w:hAnsi="Times New Roman" w:cs="Times New Roman"/>
          <w:sz w:val="24"/>
          <w:szCs w:val="24"/>
        </w:rPr>
        <w:t>.</w:t>
      </w:r>
    </w:p>
    <w:p w14:paraId="18AEBAE6" w14:textId="77777777" w:rsidR="00FE426B" w:rsidRPr="00104189" w:rsidRDefault="005B45C5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8</w:t>
      </w:r>
      <w:r w:rsidR="00FE426B" w:rsidRPr="00104189">
        <w:rPr>
          <w:rFonts w:ascii="Times New Roman" w:hAnsi="Times New Roman" w:cs="Times New Roman"/>
          <w:sz w:val="24"/>
          <w:szCs w:val="24"/>
        </w:rPr>
        <w:t>.2. Par zoles spēles noteikumu neievērošanu (nav likts ma</w:t>
      </w:r>
      <w:r w:rsidR="00E4084F">
        <w:rPr>
          <w:rFonts w:ascii="Times New Roman" w:hAnsi="Times New Roman" w:cs="Times New Roman"/>
          <w:sz w:val="24"/>
          <w:szCs w:val="24"/>
        </w:rPr>
        <w:t xml:space="preserve">sta vai </w:t>
      </w:r>
      <w:proofErr w:type="spellStart"/>
      <w:r w:rsidR="00E4084F">
        <w:rPr>
          <w:rFonts w:ascii="Times New Roman" w:hAnsi="Times New Roman" w:cs="Times New Roman"/>
          <w:sz w:val="24"/>
          <w:szCs w:val="24"/>
        </w:rPr>
        <w:t>trumpe</w:t>
      </w:r>
      <w:proofErr w:type="spellEnd"/>
      <w:r w:rsidR="00E4084F">
        <w:rPr>
          <w:rFonts w:ascii="Times New Roman" w:hAnsi="Times New Roman" w:cs="Times New Roman"/>
          <w:sz w:val="24"/>
          <w:szCs w:val="24"/>
        </w:rPr>
        <w:t>) vainīgajam tiek p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iešķirts </w:t>
      </w:r>
      <w:r w:rsidR="00FE426B" w:rsidRPr="00104189">
        <w:rPr>
          <w:rFonts w:ascii="Times New Roman" w:hAnsi="Times New Roman" w:cs="Times New Roman"/>
          <w:sz w:val="24"/>
          <w:szCs w:val="24"/>
        </w:rPr>
        <w:t>zaudējums. Zaudējuma apmēru nosaka lielā spēlētāj</w:t>
      </w:r>
      <w:r w:rsidR="00E4084F">
        <w:rPr>
          <w:rFonts w:ascii="Times New Roman" w:hAnsi="Times New Roman" w:cs="Times New Roman"/>
          <w:sz w:val="24"/>
          <w:szCs w:val="24"/>
        </w:rPr>
        <w:t>a spēles tips. Ja spēlēta zole, v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ainīgais </w:t>
      </w:r>
      <w:r w:rsidR="00FE426B" w:rsidRPr="00104189">
        <w:rPr>
          <w:rFonts w:ascii="Times New Roman" w:hAnsi="Times New Roman" w:cs="Times New Roman"/>
          <w:sz w:val="24"/>
          <w:szCs w:val="24"/>
        </w:rPr>
        <w:t>maksā kā lielais zaudējot zoli ar mazāk kā 60 punktu</w:t>
      </w:r>
      <w:r w:rsidR="00E4084F">
        <w:rPr>
          <w:rFonts w:ascii="Times New Roman" w:hAnsi="Times New Roman" w:cs="Times New Roman"/>
          <w:sz w:val="24"/>
          <w:szCs w:val="24"/>
        </w:rPr>
        <w:t>, ja spēlēta parasta spēle – kā l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ielais 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zaudējot ar mazāk kā 60 punktiem. Noņemot </w:t>
      </w:r>
      <w:r w:rsidR="00E4084F">
        <w:rPr>
          <w:rFonts w:ascii="Times New Roman" w:hAnsi="Times New Roman" w:cs="Times New Roman"/>
          <w:sz w:val="24"/>
          <w:szCs w:val="24"/>
        </w:rPr>
        <w:t>nokautos stiķus, kārtis j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ānovieto </w:t>
      </w:r>
      <w:r w:rsidR="00FE426B" w:rsidRPr="00104189">
        <w:rPr>
          <w:rFonts w:ascii="Times New Roman" w:hAnsi="Times New Roman" w:cs="Times New Roman"/>
          <w:sz w:val="24"/>
          <w:szCs w:val="24"/>
        </w:rPr>
        <w:t>tā, lai būtu iespējams atjaunot stiķu izspēles secību.</w:t>
      </w:r>
    </w:p>
    <w:p w14:paraId="0244C93F" w14:textId="77777777" w:rsidR="00FE426B" w:rsidRPr="00104189" w:rsidRDefault="005B45C5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8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.3. Spēlētājs ar personīgās </w:t>
      </w:r>
      <w:proofErr w:type="spellStart"/>
      <w:r w:rsidR="00FE426B" w:rsidRPr="00104189">
        <w:rPr>
          <w:rFonts w:ascii="Times New Roman" w:hAnsi="Times New Roman" w:cs="Times New Roman"/>
          <w:sz w:val="24"/>
          <w:szCs w:val="24"/>
        </w:rPr>
        <w:t>pules</w:t>
      </w:r>
      <w:proofErr w:type="spellEnd"/>
      <w:r w:rsidR="00FE426B" w:rsidRPr="00104189">
        <w:rPr>
          <w:rFonts w:ascii="Times New Roman" w:hAnsi="Times New Roman" w:cs="Times New Roman"/>
          <w:sz w:val="24"/>
          <w:szCs w:val="24"/>
        </w:rPr>
        <w:t xml:space="preserve"> ielikšanu tiek sodīts par sekojošiem pārkāpumiem:</w:t>
      </w:r>
    </w:p>
    <w:p w14:paraId="23E93880" w14:textId="77777777" w:rsidR="00FE426B" w:rsidRDefault="00FE426B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lastRenderedPageBreak/>
        <w:t>- priekšlaicīga kārts izspēlēšana vai solīšana;</w:t>
      </w:r>
    </w:p>
    <w:p w14:paraId="45294C56" w14:textId="77777777" w:rsidR="00807891" w:rsidRPr="00104189" w:rsidRDefault="00807891" w:rsidP="00FE4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par vārdiem vai žestiem, kas var ietekmēt partijas izspēles gaitu;</w:t>
      </w:r>
    </w:p>
    <w:p w14:paraId="5C6254CF" w14:textId="77777777" w:rsidR="00FE426B" w:rsidRDefault="00FE426B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- nepareiza kāršu izdalīšana. Ja ir iespējams izlabot kāršu dalīšanas secību, kļūdu drīkst labot.</w:t>
      </w:r>
    </w:p>
    <w:p w14:paraId="435C73AC" w14:textId="77777777" w:rsidR="00F109E8" w:rsidRPr="00104189" w:rsidRDefault="00807891" w:rsidP="00FE4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Pr="00104189">
        <w:rPr>
          <w:rFonts w:ascii="Times New Roman" w:hAnsi="Times New Roman" w:cs="Times New Roman"/>
          <w:sz w:val="24"/>
          <w:szCs w:val="24"/>
        </w:rPr>
        <w:t>priekšlaicīga</w:t>
      </w:r>
      <w:r>
        <w:rPr>
          <w:rFonts w:ascii="Times New Roman" w:hAnsi="Times New Roman" w:cs="Times New Roman"/>
          <w:sz w:val="24"/>
          <w:szCs w:val="24"/>
        </w:rPr>
        <w:t>s kārts izspēlēšanu, kā arī par vārdiem vai žestiem, kas var ietekmēt partijas izspēles gaitu</w:t>
      </w:r>
      <w:r w:rsidRPr="00104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vainīgajai pusei tiek p</w:t>
      </w:r>
      <w:r w:rsidRPr="00104189">
        <w:rPr>
          <w:rFonts w:ascii="Times New Roman" w:hAnsi="Times New Roman" w:cs="Times New Roman"/>
          <w:sz w:val="24"/>
          <w:szCs w:val="24"/>
        </w:rPr>
        <w:t xml:space="preserve">iešķirts </w:t>
      </w:r>
      <w:r w:rsidR="00F220DE">
        <w:rPr>
          <w:rFonts w:ascii="Times New Roman" w:hAnsi="Times New Roman" w:cs="Times New Roman"/>
          <w:sz w:val="24"/>
          <w:szCs w:val="24"/>
        </w:rPr>
        <w:t xml:space="preserve">zaudējums, ja to pieprasa pretējā puse un partijas izspēle tiek pārtraukta.  </w:t>
      </w:r>
      <w:r w:rsidRPr="00104189">
        <w:rPr>
          <w:rFonts w:ascii="Times New Roman" w:hAnsi="Times New Roman" w:cs="Times New Roman"/>
          <w:sz w:val="24"/>
          <w:szCs w:val="24"/>
        </w:rPr>
        <w:t xml:space="preserve">Zaudējuma apmēru nosaka </w:t>
      </w:r>
      <w:r>
        <w:rPr>
          <w:rFonts w:ascii="Times New Roman" w:hAnsi="Times New Roman" w:cs="Times New Roman"/>
          <w:sz w:val="24"/>
          <w:szCs w:val="24"/>
        </w:rPr>
        <w:t>’’</w:t>
      </w:r>
      <w:r w:rsidRPr="00104189">
        <w:rPr>
          <w:rFonts w:ascii="Times New Roman" w:hAnsi="Times New Roman" w:cs="Times New Roman"/>
          <w:sz w:val="24"/>
          <w:szCs w:val="24"/>
        </w:rPr>
        <w:t>lielā</w:t>
      </w:r>
      <w:r>
        <w:rPr>
          <w:rFonts w:ascii="Times New Roman" w:hAnsi="Times New Roman" w:cs="Times New Roman"/>
          <w:sz w:val="24"/>
          <w:szCs w:val="24"/>
        </w:rPr>
        <w:t>’’</w:t>
      </w:r>
      <w:r w:rsidRPr="00104189">
        <w:rPr>
          <w:rFonts w:ascii="Times New Roman" w:hAnsi="Times New Roman" w:cs="Times New Roman"/>
          <w:sz w:val="24"/>
          <w:szCs w:val="24"/>
        </w:rPr>
        <w:t xml:space="preserve"> spēlētāj</w:t>
      </w:r>
      <w:r>
        <w:rPr>
          <w:rFonts w:ascii="Times New Roman" w:hAnsi="Times New Roman" w:cs="Times New Roman"/>
          <w:sz w:val="24"/>
          <w:szCs w:val="24"/>
        </w:rPr>
        <w:t>a spēles tips.</w:t>
      </w:r>
      <w:r w:rsidR="00F220D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220DE">
        <w:rPr>
          <w:rFonts w:ascii="Times New Roman" w:hAnsi="Times New Roman" w:cs="Times New Roman"/>
          <w:sz w:val="24"/>
          <w:szCs w:val="24"/>
        </w:rPr>
        <w:t>Pule</w:t>
      </w:r>
      <w:proofErr w:type="spellEnd"/>
      <w:r w:rsidR="00F220DE">
        <w:rPr>
          <w:rFonts w:ascii="Times New Roman" w:hAnsi="Times New Roman" w:cs="Times New Roman"/>
          <w:sz w:val="24"/>
          <w:szCs w:val="24"/>
        </w:rPr>
        <w:t xml:space="preserve">” no vainīgā spēlētāja puses tiek ielikta neatkarīgi no tā vai partija tiek turpināta vai nē. </w:t>
      </w:r>
      <w:proofErr w:type="spellStart"/>
      <w:r w:rsidR="00F109E8">
        <w:rPr>
          <w:rFonts w:ascii="Times New Roman" w:hAnsi="Times New Roman" w:cs="Times New Roman"/>
          <w:sz w:val="24"/>
          <w:szCs w:val="24"/>
        </w:rPr>
        <w:t>Pule</w:t>
      </w:r>
      <w:proofErr w:type="spellEnd"/>
      <w:r w:rsidR="00F109E8">
        <w:rPr>
          <w:rFonts w:ascii="Times New Roman" w:hAnsi="Times New Roman" w:cs="Times New Roman"/>
          <w:sz w:val="24"/>
          <w:szCs w:val="24"/>
        </w:rPr>
        <w:t xml:space="preserve"> tiek izņemta nākošajā partijā.</w:t>
      </w:r>
    </w:p>
    <w:p w14:paraId="4CCE6B98" w14:textId="77777777" w:rsidR="00FE426B" w:rsidRPr="00104189" w:rsidRDefault="005B45C5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8</w:t>
      </w:r>
      <w:r w:rsidR="00FE426B" w:rsidRPr="00104189">
        <w:rPr>
          <w:rFonts w:ascii="Times New Roman" w:hAnsi="Times New Roman" w:cs="Times New Roman"/>
          <w:sz w:val="24"/>
          <w:szCs w:val="24"/>
        </w:rPr>
        <w:t>.4. „Lielajam” ir tiesības spēlēt ar atklātām kārtīm, nesaņemot personīgo „</w:t>
      </w:r>
      <w:proofErr w:type="spellStart"/>
      <w:r w:rsidR="00FE426B" w:rsidRPr="00104189">
        <w:rPr>
          <w:rFonts w:ascii="Times New Roman" w:hAnsi="Times New Roman" w:cs="Times New Roman"/>
          <w:sz w:val="24"/>
          <w:szCs w:val="24"/>
        </w:rPr>
        <w:t>puli</w:t>
      </w:r>
      <w:proofErr w:type="spellEnd"/>
      <w:r w:rsidR="00FE426B" w:rsidRPr="00104189">
        <w:rPr>
          <w:rFonts w:ascii="Times New Roman" w:hAnsi="Times New Roman" w:cs="Times New Roman"/>
          <w:sz w:val="24"/>
          <w:szCs w:val="24"/>
        </w:rPr>
        <w:t>”.</w:t>
      </w:r>
    </w:p>
    <w:p w14:paraId="26028574" w14:textId="77777777" w:rsidR="00FE426B" w:rsidRPr="00104189" w:rsidRDefault="00E4084F" w:rsidP="00FE4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„L</w:t>
      </w:r>
      <w:r w:rsidR="00FE426B" w:rsidRPr="00104189">
        <w:rPr>
          <w:rFonts w:ascii="Times New Roman" w:hAnsi="Times New Roman" w:cs="Times New Roman"/>
          <w:sz w:val="24"/>
          <w:szCs w:val="24"/>
        </w:rPr>
        <w:t>ielajam” nometot kārtis tiek fiksēts tāds rezultāts, kāds ir uz konkrēto brīdi –</w:t>
      </w:r>
      <w:r>
        <w:rPr>
          <w:rFonts w:ascii="Times New Roman" w:hAnsi="Times New Roman" w:cs="Times New Roman"/>
          <w:sz w:val="24"/>
          <w:szCs w:val="24"/>
        </w:rPr>
        <w:t>respektīvi tiek s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kaitītas </w:t>
      </w:r>
      <w:r w:rsidR="00FE426B" w:rsidRPr="00104189">
        <w:rPr>
          <w:rFonts w:ascii="Times New Roman" w:hAnsi="Times New Roman" w:cs="Times New Roman"/>
          <w:sz w:val="24"/>
          <w:szCs w:val="24"/>
        </w:rPr>
        <w:t>lielā iegūtās acis.</w:t>
      </w:r>
    </w:p>
    <w:p w14:paraId="49C687CF" w14:textId="77777777" w:rsidR="00DD60CC" w:rsidRPr="00DD60CC" w:rsidRDefault="005B45C5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8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.5. </w:t>
      </w:r>
      <w:r w:rsidR="00807891">
        <w:rPr>
          <w:rFonts w:ascii="Times New Roman" w:hAnsi="Times New Roman" w:cs="Times New Roman"/>
          <w:sz w:val="24"/>
          <w:szCs w:val="24"/>
        </w:rPr>
        <w:t>L</w:t>
      </w:r>
      <w:r w:rsidR="00DD60CC">
        <w:rPr>
          <w:rFonts w:ascii="Times New Roman" w:hAnsi="Times New Roman" w:cs="Times New Roman"/>
          <w:sz w:val="24"/>
          <w:szCs w:val="24"/>
        </w:rPr>
        <w:t>ielajam</w:t>
      </w:r>
      <w:r w:rsidR="00807891" w:rsidRPr="00104189">
        <w:rPr>
          <w:rFonts w:ascii="Times New Roman" w:hAnsi="Times New Roman" w:cs="Times New Roman"/>
          <w:sz w:val="24"/>
          <w:szCs w:val="24"/>
        </w:rPr>
        <w:t xml:space="preserve"> 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 un </w:t>
      </w:r>
      <w:r w:rsidR="00DD60CC">
        <w:rPr>
          <w:rFonts w:ascii="Times New Roman" w:hAnsi="Times New Roman" w:cs="Times New Roman"/>
          <w:sz w:val="24"/>
          <w:szCs w:val="24"/>
        </w:rPr>
        <w:t>M</w:t>
      </w:r>
      <w:r w:rsidR="00FE426B" w:rsidRPr="00104189">
        <w:rPr>
          <w:rFonts w:ascii="Times New Roman" w:hAnsi="Times New Roman" w:cs="Times New Roman"/>
          <w:sz w:val="24"/>
          <w:szCs w:val="24"/>
        </w:rPr>
        <w:t>azajiem savstarpēji vienojoties, laika ekon</w:t>
      </w:r>
      <w:r w:rsidR="00E4084F">
        <w:rPr>
          <w:rFonts w:ascii="Times New Roman" w:hAnsi="Times New Roman" w:cs="Times New Roman"/>
          <w:sz w:val="24"/>
          <w:szCs w:val="24"/>
        </w:rPr>
        <w:t>omijas nolūkos, iespējams spēli p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abeigt </w:t>
      </w:r>
      <w:r w:rsidR="00FE426B" w:rsidRPr="00104189">
        <w:rPr>
          <w:rFonts w:ascii="Times New Roman" w:hAnsi="Times New Roman" w:cs="Times New Roman"/>
          <w:sz w:val="24"/>
          <w:szCs w:val="24"/>
        </w:rPr>
        <w:t>ātrāk ar visus apmierinošu rezultātu.</w:t>
      </w:r>
      <w:r w:rsidR="00DD60CC">
        <w:rPr>
          <w:rFonts w:ascii="Times New Roman" w:hAnsi="Times New Roman" w:cs="Times New Roman"/>
          <w:sz w:val="24"/>
          <w:szCs w:val="24"/>
        </w:rPr>
        <w:t xml:space="preserve"> </w:t>
      </w:r>
      <w:r w:rsidR="00DD60CC" w:rsidRPr="00DD60CC">
        <w:rPr>
          <w:rFonts w:ascii="Times New Roman" w:hAnsi="Times New Roman" w:cs="Times New Roman"/>
          <w:sz w:val="24"/>
          <w:szCs w:val="24"/>
        </w:rPr>
        <w:t xml:space="preserve">Lielais drīkst izteikt Mazajiem piedāvājumu par partijas iznākumu. Izsakot piedāvājumu, Lielajam jāparāda savas kārtis. Izņemot gadījumus, ja lielais padodas. Kāršu neparādīšanas gadījumā Lielajam tiek piešķirta personīgā </w:t>
      </w:r>
      <w:proofErr w:type="spellStart"/>
      <w:r w:rsidR="00DD60CC" w:rsidRPr="00DD60CC">
        <w:rPr>
          <w:rFonts w:ascii="Times New Roman" w:hAnsi="Times New Roman" w:cs="Times New Roman"/>
          <w:sz w:val="24"/>
          <w:szCs w:val="24"/>
        </w:rPr>
        <w:t>pule</w:t>
      </w:r>
      <w:proofErr w:type="spellEnd"/>
      <w:r w:rsidR="00DD60CC" w:rsidRPr="00DD60CC">
        <w:rPr>
          <w:rFonts w:ascii="Times New Roman" w:hAnsi="Times New Roman" w:cs="Times New Roman"/>
          <w:sz w:val="24"/>
          <w:szCs w:val="24"/>
        </w:rPr>
        <w:t>. Mazajiem nav pienākums piekrist šiem piedāvājumiem.</w:t>
      </w:r>
    </w:p>
    <w:p w14:paraId="6054F3C7" w14:textId="77777777" w:rsidR="00FE426B" w:rsidRPr="00104189" w:rsidRDefault="005B45C5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8</w:t>
      </w:r>
      <w:r w:rsidR="00FE426B" w:rsidRPr="00104189">
        <w:rPr>
          <w:rFonts w:ascii="Times New Roman" w:hAnsi="Times New Roman" w:cs="Times New Roman"/>
          <w:sz w:val="24"/>
          <w:szCs w:val="24"/>
        </w:rPr>
        <w:t>.6. Jebkuras kārtis, kuras ir apgrieztas (galds vai stiķi) nav apskatā</w:t>
      </w:r>
      <w:r w:rsidR="00E4084F">
        <w:rPr>
          <w:rFonts w:ascii="Times New Roman" w:hAnsi="Times New Roman" w:cs="Times New Roman"/>
          <w:sz w:val="24"/>
          <w:szCs w:val="24"/>
        </w:rPr>
        <w:t>mas līdz pat partijas b</w:t>
      </w:r>
      <w:r w:rsidR="00104189" w:rsidRPr="00104189">
        <w:rPr>
          <w:rFonts w:ascii="Times New Roman" w:hAnsi="Times New Roman" w:cs="Times New Roman"/>
          <w:sz w:val="24"/>
          <w:szCs w:val="24"/>
        </w:rPr>
        <w:t>eigām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, izņemot pēdējo apgriezto stiķi. Šis noteikums attiecas </w:t>
      </w:r>
      <w:r w:rsidR="00E4084F">
        <w:rPr>
          <w:rFonts w:ascii="Times New Roman" w:hAnsi="Times New Roman" w:cs="Times New Roman"/>
          <w:sz w:val="24"/>
          <w:szCs w:val="24"/>
        </w:rPr>
        <w:t>arī uz dalītāju –spēlētāju, kas k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onkrēto </w:t>
      </w:r>
      <w:r w:rsidR="00FE426B" w:rsidRPr="00104189">
        <w:rPr>
          <w:rFonts w:ascii="Times New Roman" w:hAnsi="Times New Roman" w:cs="Times New Roman"/>
          <w:sz w:val="24"/>
          <w:szCs w:val="24"/>
        </w:rPr>
        <w:t>partiju nespēlē.</w:t>
      </w:r>
    </w:p>
    <w:p w14:paraId="3619027E" w14:textId="77777777" w:rsidR="00FE426B" w:rsidRPr="00104189" w:rsidRDefault="005B45C5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8</w:t>
      </w:r>
      <w:r w:rsidR="00FE426B" w:rsidRPr="00104189">
        <w:rPr>
          <w:rFonts w:ascii="Times New Roman" w:hAnsi="Times New Roman" w:cs="Times New Roman"/>
          <w:sz w:val="24"/>
          <w:szCs w:val="24"/>
        </w:rPr>
        <w:t>.7. Uzsākot dalīt nepareizu kāršu skaitu, kārtis ir obligāti jāpārdala.</w:t>
      </w:r>
    </w:p>
    <w:p w14:paraId="78817682" w14:textId="77777777" w:rsidR="00FE426B" w:rsidRPr="00104189" w:rsidRDefault="005B45C5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8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.8. Ja pēc kārtas beigām paliek neizspēlētas personīgās </w:t>
      </w:r>
      <w:proofErr w:type="spellStart"/>
      <w:r w:rsidR="00F220DE">
        <w:rPr>
          <w:rFonts w:ascii="Times New Roman" w:hAnsi="Times New Roman" w:cs="Times New Roman"/>
          <w:sz w:val="24"/>
          <w:szCs w:val="24"/>
        </w:rPr>
        <w:t>pules</w:t>
      </w:r>
      <w:proofErr w:type="spellEnd"/>
      <w:r w:rsidR="00F220DE">
        <w:rPr>
          <w:rFonts w:ascii="Times New Roman" w:hAnsi="Times New Roman" w:cs="Times New Roman"/>
          <w:sz w:val="24"/>
          <w:szCs w:val="24"/>
        </w:rPr>
        <w:t xml:space="preserve">, tad no šo </w:t>
      </w:r>
      <w:proofErr w:type="spellStart"/>
      <w:r w:rsidR="00F220DE">
        <w:rPr>
          <w:rFonts w:ascii="Times New Roman" w:hAnsi="Times New Roman" w:cs="Times New Roman"/>
          <w:sz w:val="24"/>
          <w:szCs w:val="24"/>
        </w:rPr>
        <w:t>puļu</w:t>
      </w:r>
      <w:proofErr w:type="spellEnd"/>
      <w:r w:rsidR="00F220DE">
        <w:rPr>
          <w:rFonts w:ascii="Times New Roman" w:hAnsi="Times New Roman" w:cs="Times New Roman"/>
          <w:sz w:val="24"/>
          <w:szCs w:val="24"/>
        </w:rPr>
        <w:t xml:space="preserve"> īpašnieka n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oraksta </w:t>
      </w:r>
      <w:r w:rsidR="00FE426B" w:rsidRPr="00104189">
        <w:rPr>
          <w:rFonts w:ascii="Times New Roman" w:hAnsi="Times New Roman" w:cs="Times New Roman"/>
          <w:sz w:val="24"/>
          <w:szCs w:val="24"/>
        </w:rPr>
        <w:t>pa 1 punktam par labu pārējiem dalībniekiem pie spēļu galda.</w:t>
      </w:r>
    </w:p>
    <w:p w14:paraId="19AC5828" w14:textId="77777777" w:rsidR="00FE426B" w:rsidRPr="00104189" w:rsidRDefault="005B45C5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8</w:t>
      </w:r>
      <w:r w:rsidR="00FE426B" w:rsidRPr="00104189">
        <w:rPr>
          <w:rFonts w:ascii="Times New Roman" w:hAnsi="Times New Roman" w:cs="Times New Roman"/>
          <w:sz w:val="24"/>
          <w:szCs w:val="24"/>
        </w:rPr>
        <w:t>.9. 1.kārtā dalībnieki pa galdiem tiek sēdināti pēc izlozes. No 2.</w:t>
      </w:r>
      <w:r w:rsidR="00F220DE">
        <w:rPr>
          <w:rFonts w:ascii="Times New Roman" w:hAnsi="Times New Roman" w:cs="Times New Roman"/>
          <w:sz w:val="24"/>
          <w:szCs w:val="24"/>
        </w:rPr>
        <w:t>kārtas dalībnieki tiek sēdināti p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ēc </w:t>
      </w:r>
      <w:r w:rsidR="00FE426B" w:rsidRPr="00104189">
        <w:rPr>
          <w:rFonts w:ascii="Times New Roman" w:hAnsi="Times New Roman" w:cs="Times New Roman"/>
          <w:sz w:val="24"/>
          <w:szCs w:val="24"/>
        </w:rPr>
        <w:t>iepriekš izspēlētajām kārtas ieņemtajām vietām .</w:t>
      </w:r>
    </w:p>
    <w:p w14:paraId="03BEC4FC" w14:textId="542E54A6" w:rsidR="00FE426B" w:rsidRPr="00104189" w:rsidRDefault="005B45C5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8</w:t>
      </w:r>
      <w:r w:rsidR="00FE426B" w:rsidRPr="00104189">
        <w:rPr>
          <w:rFonts w:ascii="Times New Roman" w:hAnsi="Times New Roman" w:cs="Times New Roman"/>
          <w:sz w:val="24"/>
          <w:szCs w:val="24"/>
        </w:rPr>
        <w:t>.10. Pirms sākt spēli dalībnieki no sava vidus izvēl vienu s</w:t>
      </w:r>
      <w:r w:rsidR="00F220DE">
        <w:rPr>
          <w:rFonts w:ascii="Times New Roman" w:hAnsi="Times New Roman" w:cs="Times New Roman"/>
          <w:sz w:val="24"/>
          <w:szCs w:val="24"/>
        </w:rPr>
        <w:t>pēlētāju, kas būs atbildīgs par p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areizu </w:t>
      </w:r>
      <w:r w:rsidR="00FE426B" w:rsidRPr="00104189">
        <w:rPr>
          <w:rFonts w:ascii="Times New Roman" w:hAnsi="Times New Roman" w:cs="Times New Roman"/>
          <w:sz w:val="24"/>
          <w:szCs w:val="24"/>
        </w:rPr>
        <w:t>spēles lapas aizpildīšanu un nodoša</w:t>
      </w:r>
      <w:r w:rsidR="00F220DE">
        <w:rPr>
          <w:rFonts w:ascii="Times New Roman" w:hAnsi="Times New Roman" w:cs="Times New Roman"/>
          <w:sz w:val="24"/>
          <w:szCs w:val="24"/>
        </w:rPr>
        <w:t xml:space="preserve">nu </w:t>
      </w:r>
      <w:r w:rsidR="003C63D9">
        <w:rPr>
          <w:rFonts w:ascii="Times New Roman" w:hAnsi="Times New Roman" w:cs="Times New Roman"/>
          <w:sz w:val="24"/>
          <w:szCs w:val="24"/>
        </w:rPr>
        <w:t>sekretāram</w:t>
      </w:r>
      <w:r w:rsidR="00F220DE">
        <w:rPr>
          <w:rFonts w:ascii="Times New Roman" w:hAnsi="Times New Roman" w:cs="Times New Roman"/>
          <w:sz w:val="24"/>
          <w:szCs w:val="24"/>
        </w:rPr>
        <w:t xml:space="preserve"> no katra galda pēc i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zspēles </w:t>
      </w:r>
      <w:r w:rsidR="00FE426B" w:rsidRPr="00104189">
        <w:rPr>
          <w:rFonts w:ascii="Times New Roman" w:hAnsi="Times New Roman" w:cs="Times New Roman"/>
          <w:sz w:val="24"/>
          <w:szCs w:val="24"/>
        </w:rPr>
        <w:t>beigām. Pirmo dalītāju nosaka izvelkot kārtis, spēcīgākās kārts īpašnieks dala.</w:t>
      </w:r>
    </w:p>
    <w:p w14:paraId="4897B1D7" w14:textId="77777777" w:rsidR="00FE426B" w:rsidRPr="00104189" w:rsidRDefault="0021462D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9</w:t>
      </w:r>
      <w:r w:rsidR="00FE426B" w:rsidRPr="00104189">
        <w:rPr>
          <w:rFonts w:ascii="Times New Roman" w:hAnsi="Times New Roman" w:cs="Times New Roman"/>
          <w:sz w:val="24"/>
          <w:szCs w:val="24"/>
        </w:rPr>
        <w:t>. Rezultātu noteikšanā tiek uzskaitīti mazie punkti „+” vai „-”</w:t>
      </w:r>
      <w:r w:rsidR="00F220DE">
        <w:rPr>
          <w:rFonts w:ascii="Times New Roman" w:hAnsi="Times New Roman" w:cs="Times New Roman"/>
          <w:sz w:val="24"/>
          <w:szCs w:val="24"/>
        </w:rPr>
        <w:t xml:space="preserve"> un lielie punkti. Kārtā iegūto </w:t>
      </w:r>
      <w:r w:rsidR="00FE426B" w:rsidRPr="00104189">
        <w:rPr>
          <w:rFonts w:ascii="Times New Roman" w:hAnsi="Times New Roman" w:cs="Times New Roman"/>
          <w:sz w:val="24"/>
          <w:szCs w:val="24"/>
        </w:rPr>
        <w:t>„+” vai „-” summa, kas tiek pierakstīti spēles lapā pēc ka</w:t>
      </w:r>
      <w:r w:rsidR="00F220DE">
        <w:rPr>
          <w:rFonts w:ascii="Times New Roman" w:hAnsi="Times New Roman" w:cs="Times New Roman"/>
          <w:sz w:val="24"/>
          <w:szCs w:val="24"/>
        </w:rPr>
        <w:t>tras partijas. Ar punktiem tiek s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aprasts 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pēc </w:t>
      </w:r>
      <w:r w:rsidR="00F220DE">
        <w:rPr>
          <w:rFonts w:ascii="Times New Roman" w:hAnsi="Times New Roman" w:cs="Times New Roman"/>
          <w:sz w:val="24"/>
          <w:szCs w:val="24"/>
        </w:rPr>
        <w:t>kārtā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 </w:t>
      </w:r>
      <w:r w:rsidR="00F220DE">
        <w:rPr>
          <w:rFonts w:ascii="Times New Roman" w:hAnsi="Times New Roman" w:cs="Times New Roman"/>
          <w:sz w:val="24"/>
          <w:szCs w:val="24"/>
        </w:rPr>
        <w:t>izspēlēto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 </w:t>
      </w:r>
      <w:r w:rsidR="00F220DE">
        <w:rPr>
          <w:rFonts w:ascii="Times New Roman" w:hAnsi="Times New Roman" w:cs="Times New Roman"/>
          <w:sz w:val="24"/>
          <w:szCs w:val="24"/>
        </w:rPr>
        <w:t>partiju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 vietas novērtējum</w:t>
      </w:r>
      <w:r w:rsidR="00F220DE">
        <w:rPr>
          <w:rFonts w:ascii="Times New Roman" w:hAnsi="Times New Roman" w:cs="Times New Roman"/>
          <w:sz w:val="24"/>
          <w:szCs w:val="24"/>
        </w:rPr>
        <w:t>a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 – 1.vieta </w:t>
      </w:r>
      <w:r w:rsidR="00F220DE">
        <w:rPr>
          <w:rFonts w:ascii="Times New Roman" w:hAnsi="Times New Roman" w:cs="Times New Roman"/>
          <w:sz w:val="24"/>
          <w:szCs w:val="24"/>
        </w:rPr>
        <w:t xml:space="preserve">vislielākie „+”, pēdējā vieta - </w:t>
      </w:r>
      <w:r w:rsidR="00FE426B" w:rsidRPr="00104189">
        <w:rPr>
          <w:rFonts w:ascii="Times New Roman" w:hAnsi="Times New Roman" w:cs="Times New Roman"/>
          <w:sz w:val="24"/>
          <w:szCs w:val="24"/>
        </w:rPr>
        <w:t>„-”. Par 1.vietu kārtā spēlētājam tiek ierakstīti 6 punkti, par 2.vi</w:t>
      </w:r>
      <w:r w:rsidR="00F220DE">
        <w:rPr>
          <w:rFonts w:ascii="Times New Roman" w:hAnsi="Times New Roman" w:cs="Times New Roman"/>
          <w:sz w:val="24"/>
          <w:szCs w:val="24"/>
        </w:rPr>
        <w:t>etu – 4 punkti, par 3.vietu – 2 p</w:t>
      </w:r>
      <w:r w:rsidR="00104189" w:rsidRPr="00104189">
        <w:rPr>
          <w:rFonts w:ascii="Times New Roman" w:hAnsi="Times New Roman" w:cs="Times New Roman"/>
          <w:sz w:val="24"/>
          <w:szCs w:val="24"/>
        </w:rPr>
        <w:t>unkti</w:t>
      </w:r>
      <w:r w:rsidR="00F220DE">
        <w:rPr>
          <w:rFonts w:ascii="Times New Roman" w:hAnsi="Times New Roman" w:cs="Times New Roman"/>
          <w:sz w:val="24"/>
          <w:szCs w:val="24"/>
        </w:rPr>
        <w:t xml:space="preserve">, par 4.vietu – 0 punktu. </w:t>
      </w:r>
      <w:r w:rsidR="00FE426B" w:rsidRPr="00104189">
        <w:rPr>
          <w:rFonts w:ascii="Times New Roman" w:hAnsi="Times New Roman" w:cs="Times New Roman"/>
          <w:sz w:val="24"/>
          <w:szCs w:val="24"/>
        </w:rPr>
        <w:t>Ja pie galda spēlē 3 spēlētāji, tad punktu sadalījums ir sekojošs: 1.vietai – 6p</w:t>
      </w:r>
      <w:r w:rsidR="00F220DE">
        <w:rPr>
          <w:rFonts w:ascii="Times New Roman" w:hAnsi="Times New Roman" w:cs="Times New Roman"/>
          <w:sz w:val="24"/>
          <w:szCs w:val="24"/>
        </w:rPr>
        <w:t>unkti, 2.vietai - p</w:t>
      </w:r>
      <w:r w:rsidR="00104189" w:rsidRPr="00104189">
        <w:rPr>
          <w:rFonts w:ascii="Times New Roman" w:hAnsi="Times New Roman" w:cs="Times New Roman"/>
          <w:sz w:val="24"/>
          <w:szCs w:val="24"/>
        </w:rPr>
        <w:t>unkti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, </w:t>
      </w:r>
      <w:r w:rsidR="00FE426B" w:rsidRPr="00104189">
        <w:rPr>
          <w:rFonts w:ascii="Times New Roman" w:hAnsi="Times New Roman" w:cs="Times New Roman"/>
          <w:sz w:val="24"/>
          <w:szCs w:val="24"/>
        </w:rPr>
        <w:lastRenderedPageBreak/>
        <w:t>3.vietai – 2 punkti.</w:t>
      </w:r>
      <w:r w:rsidR="00154E0D" w:rsidRPr="00154E0D">
        <w:t xml:space="preserve"> </w:t>
      </w:r>
      <w:r w:rsidR="00154E0D" w:rsidRPr="00154E0D">
        <w:rPr>
          <w:rFonts w:ascii="Times New Roman" w:hAnsi="Times New Roman" w:cs="Times New Roman"/>
          <w:sz w:val="24"/>
          <w:szCs w:val="24"/>
        </w:rPr>
        <w:t>Ja vietas ir dalītas 1/2 vieta katram dalībniekam pa 5 punkti, ja 2/3 vieta katram pa 3 punkti,</w:t>
      </w:r>
      <w:r w:rsidR="00154E0D">
        <w:rPr>
          <w:rFonts w:ascii="Times New Roman" w:hAnsi="Times New Roman" w:cs="Times New Roman"/>
          <w:sz w:val="24"/>
          <w:szCs w:val="24"/>
        </w:rPr>
        <w:t xml:space="preserve"> </w:t>
      </w:r>
      <w:r w:rsidR="00154E0D" w:rsidRPr="00154E0D">
        <w:rPr>
          <w:rFonts w:ascii="Times New Roman" w:hAnsi="Times New Roman" w:cs="Times New Roman"/>
          <w:sz w:val="24"/>
          <w:szCs w:val="24"/>
        </w:rPr>
        <w:t>ja3/4 vieta katram pa 1 punktam. Ja dalītas ir trīs vietas,  tad katram pa 4punkti, ja dalītas ir četras vietas katrs dalībnieks saņem pa 2 punkti.</w:t>
      </w:r>
    </w:p>
    <w:p w14:paraId="7E8E6B14" w14:textId="77777777" w:rsidR="00FE426B" w:rsidRPr="00104189" w:rsidRDefault="00FE426B" w:rsidP="00214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89">
        <w:rPr>
          <w:rFonts w:ascii="Times New Roman" w:hAnsi="Times New Roman" w:cs="Times New Roman"/>
          <w:b/>
          <w:sz w:val="24"/>
          <w:szCs w:val="24"/>
        </w:rPr>
        <w:t>5. DALĪBAS MAKSA UN LIKMES SPĒLĒ</w:t>
      </w:r>
    </w:p>
    <w:p w14:paraId="38AEE6A3" w14:textId="0AD0EDD7" w:rsidR="00FE426B" w:rsidRPr="00104189" w:rsidRDefault="00DD60CC" w:rsidP="00FE426B">
      <w:pPr>
        <w:rPr>
          <w:rFonts w:ascii="Times New Roman" w:hAnsi="Times New Roman" w:cs="Times New Roman"/>
          <w:sz w:val="24"/>
          <w:szCs w:val="24"/>
        </w:rPr>
      </w:pPr>
      <w:r w:rsidRPr="00DD60CC">
        <w:rPr>
          <w:rFonts w:ascii="Times New Roman" w:hAnsi="Times New Roman" w:cs="Times New Roman"/>
          <w:sz w:val="24"/>
          <w:szCs w:val="24"/>
        </w:rPr>
        <w:t>1.</w:t>
      </w:r>
      <w:r w:rsidR="00FF5264">
        <w:rPr>
          <w:rFonts w:ascii="Times New Roman" w:hAnsi="Times New Roman" w:cs="Times New Roman"/>
          <w:sz w:val="24"/>
          <w:szCs w:val="24"/>
        </w:rPr>
        <w:t xml:space="preserve"> </w:t>
      </w:r>
      <w:r w:rsidRPr="00DD60CC">
        <w:rPr>
          <w:rFonts w:ascii="Times New Roman" w:hAnsi="Times New Roman" w:cs="Times New Roman"/>
          <w:sz w:val="24"/>
          <w:szCs w:val="24"/>
        </w:rPr>
        <w:t xml:space="preserve">Dalības maksa ir noteikta </w:t>
      </w:r>
      <w:r w:rsidR="000B558A">
        <w:rPr>
          <w:rFonts w:ascii="Times New Roman" w:hAnsi="Times New Roman" w:cs="Times New Roman"/>
          <w:sz w:val="24"/>
          <w:szCs w:val="24"/>
        </w:rPr>
        <w:t>10(desmit)</w:t>
      </w:r>
      <w:r w:rsidRPr="00DD6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 katrā posmā.</w:t>
      </w:r>
    </w:p>
    <w:p w14:paraId="28D2C52C" w14:textId="77777777" w:rsidR="0021462D" w:rsidRPr="00104189" w:rsidRDefault="0021462D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 xml:space="preserve">2. Par spēles likmi dalībnieki vienojas pie galda pirms 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katras </w:t>
      </w:r>
      <w:r w:rsidR="00BF4EDC" w:rsidRPr="00104189">
        <w:rPr>
          <w:rFonts w:ascii="Times New Roman" w:hAnsi="Times New Roman" w:cs="Times New Roman"/>
          <w:sz w:val="24"/>
          <w:szCs w:val="24"/>
        </w:rPr>
        <w:t>kārtas sākuma.</w:t>
      </w:r>
    </w:p>
    <w:p w14:paraId="38E2E72D" w14:textId="77777777" w:rsidR="00FE426B" w:rsidRPr="00104189" w:rsidRDefault="00FE426B" w:rsidP="00BF4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89">
        <w:rPr>
          <w:rFonts w:ascii="Times New Roman" w:hAnsi="Times New Roman" w:cs="Times New Roman"/>
          <w:b/>
          <w:sz w:val="24"/>
          <w:szCs w:val="24"/>
        </w:rPr>
        <w:t>6. TIESĀŠANAS NOTEIKUMI</w:t>
      </w:r>
    </w:p>
    <w:p w14:paraId="73CB7A0B" w14:textId="77777777" w:rsidR="00FE426B" w:rsidRPr="00104189" w:rsidRDefault="00FE426B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 xml:space="preserve">1. </w:t>
      </w:r>
      <w:r w:rsidR="00AD5B64" w:rsidRPr="00104189">
        <w:rPr>
          <w:rFonts w:ascii="Times New Roman" w:hAnsi="Times New Roman" w:cs="Times New Roman"/>
          <w:sz w:val="24"/>
          <w:szCs w:val="24"/>
        </w:rPr>
        <w:t>T</w:t>
      </w:r>
      <w:r w:rsidR="00AD5B64">
        <w:rPr>
          <w:rFonts w:ascii="Times New Roman" w:hAnsi="Times New Roman" w:cs="Times New Roman"/>
          <w:sz w:val="24"/>
          <w:szCs w:val="24"/>
        </w:rPr>
        <w:t>iesāšanā t</w:t>
      </w:r>
      <w:r w:rsidR="00AD5B64" w:rsidRPr="00104189">
        <w:rPr>
          <w:rFonts w:ascii="Times New Roman" w:hAnsi="Times New Roman" w:cs="Times New Roman"/>
          <w:sz w:val="24"/>
          <w:szCs w:val="24"/>
        </w:rPr>
        <w:t>iek ievēroti klasiskie zoles noteikumi</w:t>
      </w:r>
      <w:r w:rsidR="00AD5B64">
        <w:rPr>
          <w:rFonts w:ascii="Times New Roman" w:hAnsi="Times New Roman" w:cs="Times New Roman"/>
          <w:sz w:val="24"/>
          <w:szCs w:val="24"/>
        </w:rPr>
        <w:t xml:space="preserve"> un turnīra nolikums.</w:t>
      </w:r>
      <w:r w:rsidR="00AD5B64" w:rsidRPr="00104189">
        <w:rPr>
          <w:rFonts w:ascii="Times New Roman" w:hAnsi="Times New Roman" w:cs="Times New Roman"/>
          <w:sz w:val="24"/>
          <w:szCs w:val="24"/>
        </w:rPr>
        <w:t xml:space="preserve"> </w:t>
      </w:r>
      <w:r w:rsidRPr="00104189">
        <w:rPr>
          <w:rFonts w:ascii="Times New Roman" w:hAnsi="Times New Roman" w:cs="Times New Roman"/>
          <w:sz w:val="24"/>
          <w:szCs w:val="24"/>
        </w:rPr>
        <w:t>Strīdu gadījumos dalībniekiem ir tiesības prasīt tiesnesi</w:t>
      </w:r>
      <w:r w:rsidR="00DD60CC">
        <w:rPr>
          <w:rFonts w:ascii="Times New Roman" w:hAnsi="Times New Roman" w:cs="Times New Roman"/>
          <w:sz w:val="24"/>
          <w:szCs w:val="24"/>
        </w:rPr>
        <w:t>m izšķirt konflikta situācijas.</w:t>
      </w:r>
      <w:r w:rsidR="00FF5264">
        <w:rPr>
          <w:rFonts w:ascii="Times New Roman" w:hAnsi="Times New Roman" w:cs="Times New Roman"/>
          <w:sz w:val="24"/>
          <w:szCs w:val="24"/>
        </w:rPr>
        <w:t xml:space="preserve"> </w:t>
      </w:r>
      <w:r w:rsidRPr="00104189">
        <w:rPr>
          <w:rFonts w:ascii="Times New Roman" w:hAnsi="Times New Roman" w:cs="Times New Roman"/>
          <w:sz w:val="24"/>
          <w:szCs w:val="24"/>
        </w:rPr>
        <w:t>Tiesneša lēmums ir galējs un neapstrīdams.</w:t>
      </w:r>
    </w:p>
    <w:p w14:paraId="6015E9E3" w14:textId="77777777" w:rsidR="00FE426B" w:rsidRPr="00104189" w:rsidRDefault="00FE426B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2. Turnīra dalībniekus par pretinieka apvainošanu ar necenzētiem izteikumiem, turnīra</w:t>
      </w:r>
      <w:r w:rsidR="00F220DE">
        <w:rPr>
          <w:rFonts w:ascii="Times New Roman" w:hAnsi="Times New Roman" w:cs="Times New Roman"/>
          <w:sz w:val="24"/>
          <w:szCs w:val="24"/>
        </w:rPr>
        <w:t xml:space="preserve"> i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nventāra </w:t>
      </w:r>
      <w:r w:rsidRPr="00104189">
        <w:rPr>
          <w:rFonts w:ascii="Times New Roman" w:hAnsi="Times New Roman" w:cs="Times New Roman"/>
          <w:sz w:val="24"/>
          <w:szCs w:val="24"/>
        </w:rPr>
        <w:t>bojāšanu vai nepakļaušanos turnīra organizētāju prasībām, sp</w:t>
      </w:r>
      <w:r w:rsidR="00F220DE">
        <w:rPr>
          <w:rFonts w:ascii="Times New Roman" w:hAnsi="Times New Roman" w:cs="Times New Roman"/>
          <w:sz w:val="24"/>
          <w:szCs w:val="24"/>
        </w:rPr>
        <w:t>ēlētāju ir tiesīgi i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zslēgt </w:t>
      </w:r>
      <w:r w:rsidRPr="00104189">
        <w:rPr>
          <w:rFonts w:ascii="Times New Roman" w:hAnsi="Times New Roman" w:cs="Times New Roman"/>
          <w:sz w:val="24"/>
          <w:szCs w:val="24"/>
        </w:rPr>
        <w:t>no tālākajām sacensībām. Var tikt diskvalif</w:t>
      </w:r>
      <w:r w:rsidR="00F220DE">
        <w:rPr>
          <w:rFonts w:ascii="Times New Roman" w:hAnsi="Times New Roman" w:cs="Times New Roman"/>
          <w:sz w:val="24"/>
          <w:szCs w:val="24"/>
        </w:rPr>
        <w:t>icēti spēlētāji , ja tie nespēj p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areizi </w:t>
      </w:r>
      <w:r w:rsidRPr="00104189">
        <w:rPr>
          <w:rFonts w:ascii="Times New Roman" w:hAnsi="Times New Roman" w:cs="Times New Roman"/>
          <w:sz w:val="24"/>
          <w:szCs w:val="24"/>
        </w:rPr>
        <w:t>izdalīt</w:t>
      </w:r>
      <w:r w:rsidR="00F220DE">
        <w:rPr>
          <w:rFonts w:ascii="Times New Roman" w:hAnsi="Times New Roman" w:cs="Times New Roman"/>
          <w:sz w:val="24"/>
          <w:szCs w:val="24"/>
        </w:rPr>
        <w:t xml:space="preserve"> kārtis, neliek prasītās </w:t>
      </w:r>
      <w:proofErr w:type="spellStart"/>
      <w:r w:rsidR="00F220DE">
        <w:rPr>
          <w:rFonts w:ascii="Times New Roman" w:hAnsi="Times New Roman" w:cs="Times New Roman"/>
          <w:sz w:val="24"/>
          <w:szCs w:val="24"/>
        </w:rPr>
        <w:t>mastis</w:t>
      </w:r>
      <w:proofErr w:type="spellEnd"/>
      <w:r w:rsidRPr="00104189">
        <w:rPr>
          <w:rFonts w:ascii="Times New Roman" w:hAnsi="Times New Roman" w:cs="Times New Roman"/>
          <w:sz w:val="24"/>
          <w:szCs w:val="24"/>
        </w:rPr>
        <w:t>,</w:t>
      </w:r>
      <w:r w:rsidR="00F220DE">
        <w:rPr>
          <w:rFonts w:ascii="Times New Roman" w:hAnsi="Times New Roman" w:cs="Times New Roman"/>
          <w:sz w:val="24"/>
          <w:szCs w:val="24"/>
        </w:rPr>
        <w:t xml:space="preserve"> </w:t>
      </w:r>
      <w:r w:rsidRPr="00104189">
        <w:rPr>
          <w:rFonts w:ascii="Times New Roman" w:hAnsi="Times New Roman" w:cs="Times New Roman"/>
          <w:sz w:val="24"/>
          <w:szCs w:val="24"/>
        </w:rPr>
        <w:t>traucē spēli citie</w:t>
      </w:r>
      <w:r w:rsidR="00F220DE">
        <w:rPr>
          <w:rFonts w:ascii="Times New Roman" w:hAnsi="Times New Roman" w:cs="Times New Roman"/>
          <w:sz w:val="24"/>
          <w:szCs w:val="24"/>
        </w:rPr>
        <w:t>m pie galda sēdošajiem vai velk s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pēles </w:t>
      </w:r>
      <w:r w:rsidRPr="00104189">
        <w:rPr>
          <w:rFonts w:ascii="Times New Roman" w:hAnsi="Times New Roman" w:cs="Times New Roman"/>
          <w:sz w:val="24"/>
          <w:szCs w:val="24"/>
        </w:rPr>
        <w:t>laiku.</w:t>
      </w:r>
    </w:p>
    <w:p w14:paraId="43BA86E7" w14:textId="77777777" w:rsidR="00FE426B" w:rsidRPr="00104189" w:rsidRDefault="00FE426B" w:rsidP="00BF4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89">
        <w:rPr>
          <w:rFonts w:ascii="Times New Roman" w:hAnsi="Times New Roman" w:cs="Times New Roman"/>
          <w:b/>
          <w:sz w:val="24"/>
          <w:szCs w:val="24"/>
        </w:rPr>
        <w:t>7. UZVARĒTĀJA NOTEIKŠANA</w:t>
      </w:r>
    </w:p>
    <w:p w14:paraId="65D612CC" w14:textId="77777777" w:rsidR="00FE426B" w:rsidRPr="00104189" w:rsidRDefault="00FE426B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 xml:space="preserve">1. </w:t>
      </w:r>
      <w:r w:rsidR="00132BD7" w:rsidRPr="00104189">
        <w:rPr>
          <w:rFonts w:ascii="Times New Roman" w:hAnsi="Times New Roman" w:cs="Times New Roman"/>
          <w:sz w:val="24"/>
          <w:szCs w:val="24"/>
        </w:rPr>
        <w:t>Turnīra</w:t>
      </w:r>
      <w:r w:rsidRPr="00104189">
        <w:rPr>
          <w:rFonts w:ascii="Times New Roman" w:hAnsi="Times New Roman" w:cs="Times New Roman"/>
          <w:sz w:val="24"/>
          <w:szCs w:val="24"/>
        </w:rPr>
        <w:t xml:space="preserve"> uzvarētājs ir ar</w:t>
      </w:r>
      <w:r w:rsidR="00FF5264">
        <w:rPr>
          <w:rFonts w:ascii="Times New Roman" w:hAnsi="Times New Roman" w:cs="Times New Roman"/>
          <w:sz w:val="24"/>
          <w:szCs w:val="24"/>
        </w:rPr>
        <w:t xml:space="preserve"> vislielāko lielo punktu skaitu no 5 labākajiem posmiem.</w:t>
      </w:r>
    </w:p>
    <w:p w14:paraId="609C15DE" w14:textId="77777777" w:rsidR="00FE426B" w:rsidRPr="00104189" w:rsidRDefault="00FE426B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2. Vienāda punktu skaita gadījumā augstāko vietu ieņem tas,</w:t>
      </w:r>
      <w:r w:rsidR="00F220DE">
        <w:rPr>
          <w:rFonts w:ascii="Times New Roman" w:hAnsi="Times New Roman" w:cs="Times New Roman"/>
          <w:sz w:val="24"/>
          <w:szCs w:val="24"/>
        </w:rPr>
        <w:t xml:space="preserve"> kuram labāki mazie punkti. Pie v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ienāda </w:t>
      </w:r>
      <w:r w:rsidRPr="00104189">
        <w:rPr>
          <w:rFonts w:ascii="Times New Roman" w:hAnsi="Times New Roman" w:cs="Times New Roman"/>
          <w:sz w:val="24"/>
          <w:szCs w:val="24"/>
        </w:rPr>
        <w:t>mazo punktu skaita par uzvarētāju atzīstams tas, kuram</w:t>
      </w:r>
      <w:r w:rsidR="00F220DE">
        <w:rPr>
          <w:rFonts w:ascii="Times New Roman" w:hAnsi="Times New Roman" w:cs="Times New Roman"/>
          <w:sz w:val="24"/>
          <w:szCs w:val="24"/>
        </w:rPr>
        <w:t xml:space="preserve"> ir lielāks lielo punktu skaits p</w:t>
      </w:r>
      <w:r w:rsidR="00104189" w:rsidRPr="00104189">
        <w:rPr>
          <w:rFonts w:ascii="Times New Roman" w:hAnsi="Times New Roman" w:cs="Times New Roman"/>
          <w:sz w:val="24"/>
          <w:szCs w:val="24"/>
        </w:rPr>
        <w:t xml:space="preserve">ēdējā </w:t>
      </w:r>
      <w:r w:rsidR="008D4B9E">
        <w:rPr>
          <w:rFonts w:ascii="Times New Roman" w:hAnsi="Times New Roman" w:cs="Times New Roman"/>
          <w:sz w:val="24"/>
          <w:szCs w:val="24"/>
        </w:rPr>
        <w:t>posmā</w:t>
      </w:r>
      <w:r w:rsidRPr="00104189">
        <w:rPr>
          <w:rFonts w:ascii="Times New Roman" w:hAnsi="Times New Roman" w:cs="Times New Roman"/>
          <w:sz w:val="24"/>
          <w:szCs w:val="24"/>
        </w:rPr>
        <w:t>.</w:t>
      </w:r>
    </w:p>
    <w:p w14:paraId="5EFFC5DB" w14:textId="77777777" w:rsidR="00FE426B" w:rsidRPr="00104189" w:rsidRDefault="00FE426B" w:rsidP="00BF4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189">
        <w:rPr>
          <w:rFonts w:ascii="Times New Roman" w:hAnsi="Times New Roman" w:cs="Times New Roman"/>
          <w:b/>
          <w:sz w:val="24"/>
          <w:szCs w:val="24"/>
        </w:rPr>
        <w:t>8. APBALVOŠANAS NOTEIKUMI</w:t>
      </w:r>
    </w:p>
    <w:p w14:paraId="15564518" w14:textId="77777777" w:rsidR="00FE426B" w:rsidRPr="00104189" w:rsidRDefault="00FE426B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1. Turnīra balvu fondu veido spēlētāju dalības maksa.</w:t>
      </w:r>
    </w:p>
    <w:p w14:paraId="29A557BA" w14:textId="3C1C6CD7" w:rsidR="00BF4EDC" w:rsidRDefault="00BF4EDC" w:rsidP="00BF4EDC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 xml:space="preserve">2. Turnīra noslēgumā ar diplomiem un </w:t>
      </w:r>
      <w:r w:rsidR="00FE426B" w:rsidRPr="00104189">
        <w:rPr>
          <w:rFonts w:ascii="Times New Roman" w:hAnsi="Times New Roman" w:cs="Times New Roman"/>
          <w:sz w:val="24"/>
          <w:szCs w:val="24"/>
        </w:rPr>
        <w:t>balvām</w:t>
      </w:r>
      <w:r w:rsidRPr="00104189">
        <w:rPr>
          <w:rFonts w:ascii="Times New Roman" w:hAnsi="Times New Roman" w:cs="Times New Roman"/>
          <w:sz w:val="24"/>
          <w:szCs w:val="24"/>
        </w:rPr>
        <w:t xml:space="preserve"> tiek apbalvoti pirmās trīs vietas ieguvēji,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 </w:t>
      </w:r>
      <w:r w:rsidRPr="00104189">
        <w:rPr>
          <w:rFonts w:ascii="Times New Roman" w:hAnsi="Times New Roman" w:cs="Times New Roman"/>
          <w:sz w:val="24"/>
          <w:szCs w:val="24"/>
        </w:rPr>
        <w:t>kur 1.vieta iegūst 50 %, 2.vieta 30%, 3.vieta 20% no balvu fonda.</w:t>
      </w:r>
      <w:r w:rsidR="00B868D4">
        <w:rPr>
          <w:rFonts w:ascii="Times New Roman" w:hAnsi="Times New Roman" w:cs="Times New Roman"/>
          <w:sz w:val="24"/>
          <w:szCs w:val="24"/>
        </w:rPr>
        <w:t xml:space="preserve"> 1.vietas ieguvējs saņem </w:t>
      </w:r>
      <w:r w:rsidR="00B868D4" w:rsidRPr="00EC12C1">
        <w:rPr>
          <w:rFonts w:ascii="Times New Roman" w:hAnsi="Times New Roman" w:cs="Times New Roman"/>
          <w:sz w:val="24"/>
          <w:szCs w:val="24"/>
        </w:rPr>
        <w:t>Limb</w:t>
      </w:r>
      <w:r w:rsidR="00B868D4">
        <w:rPr>
          <w:rFonts w:ascii="Times New Roman" w:hAnsi="Times New Roman" w:cs="Times New Roman"/>
          <w:sz w:val="24"/>
          <w:szCs w:val="24"/>
        </w:rPr>
        <w:t xml:space="preserve">ažu novada pašvaldības aģentūras </w:t>
      </w:r>
      <w:r w:rsidR="00B868D4">
        <w:rPr>
          <w:rFonts w:ascii="Times New Roman" w:hAnsi="Times New Roman" w:cs="Times New Roman"/>
          <w:b/>
          <w:sz w:val="24"/>
          <w:szCs w:val="24"/>
        </w:rPr>
        <w:t>“</w:t>
      </w:r>
      <w:r w:rsidR="003C63D9">
        <w:rPr>
          <w:rFonts w:ascii="Times New Roman" w:hAnsi="Times New Roman" w:cs="Times New Roman"/>
          <w:sz w:val="24"/>
          <w:szCs w:val="24"/>
        </w:rPr>
        <w:t>LAUTA</w:t>
      </w:r>
      <w:r w:rsidR="00B868D4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B868D4" w:rsidRPr="00B868D4">
        <w:rPr>
          <w:rFonts w:ascii="Times New Roman" w:hAnsi="Times New Roman" w:cs="Times New Roman"/>
          <w:sz w:val="24"/>
          <w:szCs w:val="24"/>
        </w:rPr>
        <w:t>sudraba ceļojošo kausu, kurš pēc tam glabājas “Sudraba muzejā” Limbažos un sudraba zolīti.</w:t>
      </w:r>
    </w:p>
    <w:p w14:paraId="47234247" w14:textId="77777777" w:rsidR="00FF5264" w:rsidRPr="00FF5264" w:rsidRDefault="00FF5264" w:rsidP="00BF4EDC">
      <w:pPr>
        <w:rPr>
          <w:rFonts w:ascii="Times New Roman" w:hAnsi="Times New Roman" w:cs="Times New Roman"/>
          <w:sz w:val="24"/>
          <w:szCs w:val="24"/>
        </w:rPr>
      </w:pPr>
      <w:r w:rsidRPr="00FF526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264">
        <w:rPr>
          <w:rFonts w:ascii="Times New Roman" w:hAnsi="Times New Roman" w:cs="Times New Roman"/>
          <w:sz w:val="24"/>
          <w:szCs w:val="24"/>
        </w:rPr>
        <w:t xml:space="preserve">Pēc katra posma  </w:t>
      </w:r>
      <w:r>
        <w:rPr>
          <w:rFonts w:ascii="Times New Roman" w:hAnsi="Times New Roman" w:cs="Times New Roman"/>
          <w:sz w:val="24"/>
          <w:szCs w:val="24"/>
        </w:rPr>
        <w:t xml:space="preserve">1.-3. vietu </w:t>
      </w:r>
      <w:r w:rsidR="008D4B9E">
        <w:rPr>
          <w:rFonts w:ascii="Times New Roman" w:hAnsi="Times New Roman" w:cs="Times New Roman"/>
          <w:sz w:val="24"/>
          <w:szCs w:val="24"/>
        </w:rPr>
        <w:t xml:space="preserve">ieguvušie </w:t>
      </w:r>
      <w:r w:rsidRPr="00FF5264">
        <w:rPr>
          <w:rFonts w:ascii="Times New Roman" w:hAnsi="Times New Roman" w:cs="Times New Roman"/>
          <w:sz w:val="24"/>
          <w:szCs w:val="24"/>
        </w:rPr>
        <w:t>dalī</w:t>
      </w:r>
      <w:r>
        <w:rPr>
          <w:rFonts w:ascii="Times New Roman" w:hAnsi="Times New Roman" w:cs="Times New Roman"/>
          <w:sz w:val="24"/>
          <w:szCs w:val="24"/>
        </w:rPr>
        <w:t>bnieki tiek apbalvoti ar diplomiem</w:t>
      </w:r>
      <w:r w:rsidR="008D4B9E">
        <w:rPr>
          <w:rFonts w:ascii="Times New Roman" w:hAnsi="Times New Roman" w:cs="Times New Roman"/>
          <w:sz w:val="24"/>
          <w:szCs w:val="24"/>
        </w:rPr>
        <w:t xml:space="preserve"> un medaļām. Vietu sadalījums notiek pēc 7.2 punktā minētā principa.</w:t>
      </w:r>
    </w:p>
    <w:p w14:paraId="2EB2711D" w14:textId="77777777" w:rsidR="00FE426B" w:rsidRPr="00104189" w:rsidRDefault="00FB79D5" w:rsidP="00FE4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Ar telpu, kārtīm,</w:t>
      </w:r>
      <w:r w:rsidR="00BF4EDC" w:rsidRPr="00104189">
        <w:rPr>
          <w:rFonts w:ascii="Times New Roman" w:hAnsi="Times New Roman" w:cs="Times New Roman"/>
          <w:sz w:val="24"/>
          <w:szCs w:val="24"/>
        </w:rPr>
        <w:t xml:space="preserve"> </w:t>
      </w:r>
      <w:r w:rsidR="003464BE">
        <w:rPr>
          <w:rFonts w:ascii="Times New Roman" w:hAnsi="Times New Roman" w:cs="Times New Roman"/>
          <w:sz w:val="24"/>
          <w:szCs w:val="24"/>
        </w:rPr>
        <w:t>diplomiem</w:t>
      </w:r>
      <w:r w:rsidR="00BF4EDC" w:rsidRPr="00104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medaļām </w:t>
      </w:r>
      <w:r w:rsidR="00BF4EDC" w:rsidRPr="00104189">
        <w:rPr>
          <w:rFonts w:ascii="Times New Roman" w:hAnsi="Times New Roman" w:cs="Times New Roman"/>
          <w:sz w:val="24"/>
          <w:szCs w:val="24"/>
        </w:rPr>
        <w:t xml:space="preserve">nodrošina </w:t>
      </w:r>
      <w:r>
        <w:rPr>
          <w:rFonts w:ascii="Times New Roman" w:hAnsi="Times New Roman" w:cs="Times New Roman"/>
          <w:sz w:val="24"/>
          <w:szCs w:val="24"/>
        </w:rPr>
        <w:t>turnīra organizators</w:t>
      </w:r>
      <w:r w:rsidR="00BF4EDC" w:rsidRPr="00104189">
        <w:rPr>
          <w:rFonts w:ascii="Times New Roman" w:hAnsi="Times New Roman" w:cs="Times New Roman"/>
          <w:sz w:val="24"/>
          <w:szCs w:val="24"/>
        </w:rPr>
        <w:t>.</w:t>
      </w:r>
    </w:p>
    <w:p w14:paraId="0EAA3EC7" w14:textId="77777777" w:rsidR="00166376" w:rsidRPr="00104189" w:rsidRDefault="00BF4EDC" w:rsidP="00FE426B">
      <w:pPr>
        <w:rPr>
          <w:rFonts w:ascii="Times New Roman" w:hAnsi="Times New Roman" w:cs="Times New Roman"/>
          <w:sz w:val="24"/>
          <w:szCs w:val="24"/>
        </w:rPr>
      </w:pPr>
      <w:r w:rsidRPr="00104189">
        <w:rPr>
          <w:rFonts w:ascii="Times New Roman" w:hAnsi="Times New Roman" w:cs="Times New Roman"/>
          <w:sz w:val="24"/>
          <w:szCs w:val="24"/>
        </w:rPr>
        <w:t>4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. Turnīra </w:t>
      </w:r>
      <w:r w:rsidR="00FB79D5">
        <w:rPr>
          <w:rFonts w:ascii="Times New Roman" w:hAnsi="Times New Roman" w:cs="Times New Roman"/>
          <w:sz w:val="24"/>
          <w:szCs w:val="24"/>
        </w:rPr>
        <w:t>organizators</w:t>
      </w:r>
      <w:r w:rsidR="00FE426B" w:rsidRPr="00104189">
        <w:rPr>
          <w:rFonts w:ascii="Times New Roman" w:hAnsi="Times New Roman" w:cs="Times New Roman"/>
          <w:sz w:val="24"/>
          <w:szCs w:val="24"/>
        </w:rPr>
        <w:t xml:space="preserve"> ir tiesīgs apbalvot arī citās nominācijas un pasniegt pārsteiguma balvas.</w:t>
      </w:r>
    </w:p>
    <w:p w14:paraId="1C35A2B6" w14:textId="77777777" w:rsidR="003B5FB2" w:rsidRDefault="00B15888" w:rsidP="00FE4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Turnīra</w:t>
      </w:r>
      <w:r w:rsidR="00FF5264">
        <w:rPr>
          <w:rFonts w:ascii="Times New Roman" w:hAnsi="Times New Roman" w:cs="Times New Roman"/>
          <w:sz w:val="24"/>
          <w:szCs w:val="24"/>
        </w:rPr>
        <w:t xml:space="preserve"> tiesnesis Ģirts Ieleja</w:t>
      </w:r>
      <w:r w:rsidR="000B5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6E020" w14:textId="79891D4A" w:rsidR="00783B2E" w:rsidRDefault="003C63D9" w:rsidP="00FE4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Sekretārs</w:t>
      </w:r>
      <w:r w:rsidR="00783B2E">
        <w:rPr>
          <w:rFonts w:ascii="Times New Roman" w:hAnsi="Times New Roman" w:cs="Times New Roman"/>
          <w:sz w:val="24"/>
          <w:szCs w:val="24"/>
        </w:rPr>
        <w:t xml:space="preserve"> Mareks Kauliņš</w:t>
      </w:r>
    </w:p>
    <w:p w14:paraId="42C0F6DA" w14:textId="77777777" w:rsidR="00B15888" w:rsidRPr="00104189" w:rsidRDefault="00B15888" w:rsidP="00FE426B">
      <w:pPr>
        <w:rPr>
          <w:rFonts w:ascii="Times New Roman" w:hAnsi="Times New Roman" w:cs="Times New Roman"/>
          <w:sz w:val="24"/>
          <w:szCs w:val="24"/>
        </w:rPr>
      </w:pPr>
    </w:p>
    <w:sectPr w:rsidR="00B15888" w:rsidRPr="001041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6B"/>
    <w:rsid w:val="00053C66"/>
    <w:rsid w:val="0008174C"/>
    <w:rsid w:val="000B558A"/>
    <w:rsid w:val="000E5F9D"/>
    <w:rsid w:val="00104189"/>
    <w:rsid w:val="00132BD7"/>
    <w:rsid w:val="00153158"/>
    <w:rsid w:val="00154E0D"/>
    <w:rsid w:val="00166376"/>
    <w:rsid w:val="0021462D"/>
    <w:rsid w:val="00223E62"/>
    <w:rsid w:val="002312D9"/>
    <w:rsid w:val="00305A99"/>
    <w:rsid w:val="003464BE"/>
    <w:rsid w:val="00367609"/>
    <w:rsid w:val="003B5FB2"/>
    <w:rsid w:val="003C484C"/>
    <w:rsid w:val="003C63D9"/>
    <w:rsid w:val="00485487"/>
    <w:rsid w:val="00491B61"/>
    <w:rsid w:val="004A4005"/>
    <w:rsid w:val="005B45C5"/>
    <w:rsid w:val="00602A14"/>
    <w:rsid w:val="006847DA"/>
    <w:rsid w:val="006D68F4"/>
    <w:rsid w:val="00783B2E"/>
    <w:rsid w:val="007B32D4"/>
    <w:rsid w:val="00807891"/>
    <w:rsid w:val="008A4373"/>
    <w:rsid w:val="008D2CAA"/>
    <w:rsid w:val="008D4B9E"/>
    <w:rsid w:val="008F60D1"/>
    <w:rsid w:val="00995DBF"/>
    <w:rsid w:val="009C54F1"/>
    <w:rsid w:val="009D1642"/>
    <w:rsid w:val="009E65ED"/>
    <w:rsid w:val="00A056C0"/>
    <w:rsid w:val="00AD5B64"/>
    <w:rsid w:val="00B15888"/>
    <w:rsid w:val="00B868D4"/>
    <w:rsid w:val="00BB6E19"/>
    <w:rsid w:val="00BF4EDC"/>
    <w:rsid w:val="00C644B1"/>
    <w:rsid w:val="00C733A9"/>
    <w:rsid w:val="00C9165C"/>
    <w:rsid w:val="00D82817"/>
    <w:rsid w:val="00DD60CC"/>
    <w:rsid w:val="00E4084F"/>
    <w:rsid w:val="00E712F1"/>
    <w:rsid w:val="00EC12C1"/>
    <w:rsid w:val="00F109E8"/>
    <w:rsid w:val="00F220DE"/>
    <w:rsid w:val="00FB102D"/>
    <w:rsid w:val="00FB79D5"/>
    <w:rsid w:val="00FE426B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09A1"/>
  <w15:docId w15:val="{A03E4B9C-3F8A-411C-A927-24426342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485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EC1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FF5264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5487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85487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48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EC1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5148</Words>
  <Characters>2935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</dc:creator>
  <cp:lastModifiedBy>Ģirts Ieleja</cp:lastModifiedBy>
  <cp:revision>5</cp:revision>
  <cp:lastPrinted>2019-12-06T11:37:00Z</cp:lastPrinted>
  <dcterms:created xsi:type="dcterms:W3CDTF">2022-09-09T10:38:00Z</dcterms:created>
  <dcterms:modified xsi:type="dcterms:W3CDTF">2022-09-09T12:24:00Z</dcterms:modified>
</cp:coreProperties>
</file>