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CE34CE4" w14:textId="18823337" w:rsidR="00F05AD7" w:rsidRDefault="00F05AD7" w:rsidP="00C00183">
      <w:pPr>
        <w:jc w:val="right"/>
        <w:rPr>
          <w:lang w:val="lv-LV"/>
        </w:rPr>
      </w:pPr>
      <w:r w:rsidRPr="00394C19">
        <w:rPr>
          <w:lang w:val="lv-LV"/>
        </w:rPr>
        <w:t>PIELIKUMS</w:t>
      </w:r>
    </w:p>
    <w:p w14:paraId="10E2E502" w14:textId="77777777" w:rsidR="005B45EF" w:rsidRDefault="005B45EF" w:rsidP="00C00183">
      <w:pPr>
        <w:jc w:val="right"/>
        <w:rPr>
          <w:b w:val="0"/>
          <w:lang w:val="lv-LV"/>
        </w:rPr>
      </w:pPr>
      <w:r>
        <w:rPr>
          <w:b w:val="0"/>
          <w:lang w:val="lv-LV"/>
        </w:rPr>
        <w:t>Limbažu novada domes</w:t>
      </w:r>
    </w:p>
    <w:p w14:paraId="70EF2F38" w14:textId="5FEDADFD" w:rsidR="005B45EF" w:rsidRDefault="005B45EF" w:rsidP="00C00183">
      <w:pPr>
        <w:jc w:val="right"/>
        <w:rPr>
          <w:b w:val="0"/>
          <w:lang w:val="lv-LV"/>
        </w:rPr>
      </w:pPr>
      <w:r>
        <w:rPr>
          <w:b w:val="0"/>
          <w:lang w:val="lv-LV"/>
        </w:rPr>
        <w:t>24.03.2022. sēdes lēmumam Nr.265</w:t>
      </w:r>
      <w:r w:rsidR="00C00183" w:rsidRPr="00F05AD7">
        <w:rPr>
          <w:b w:val="0"/>
          <w:lang w:val="lv-LV"/>
        </w:rPr>
        <w:t xml:space="preserve"> </w:t>
      </w:r>
    </w:p>
    <w:p w14:paraId="0BA97C57" w14:textId="0799E6C0" w:rsidR="00C00183" w:rsidRPr="00F05AD7" w:rsidRDefault="005B45EF" w:rsidP="00C00183">
      <w:pPr>
        <w:jc w:val="right"/>
        <w:rPr>
          <w:b w:val="0"/>
          <w:lang w:val="lv-LV"/>
        </w:rPr>
      </w:pPr>
      <w:r>
        <w:rPr>
          <w:b w:val="0"/>
          <w:lang w:val="lv-LV"/>
        </w:rPr>
        <w:t>(protokols Nr.3, 34.)</w:t>
      </w:r>
    </w:p>
    <w:p w14:paraId="7BC9347A" w14:textId="77777777" w:rsidR="005B45EF" w:rsidRDefault="005B45EF" w:rsidP="00C00183">
      <w:pPr>
        <w:jc w:val="right"/>
        <w:rPr>
          <w:b w:val="0"/>
          <w:color w:val="000000"/>
          <w:lang w:val="lv-LV"/>
        </w:rPr>
      </w:pPr>
    </w:p>
    <w:p w14:paraId="071D92FA" w14:textId="4008C6CB" w:rsidR="00762057" w:rsidRPr="00F05AD7" w:rsidRDefault="00762057" w:rsidP="00C00183">
      <w:pPr>
        <w:jc w:val="right"/>
        <w:rPr>
          <w:b w:val="0"/>
          <w:color w:val="000000"/>
          <w:lang w:val="lv-LV"/>
        </w:rPr>
      </w:pPr>
      <w:r w:rsidRPr="00F05AD7">
        <w:rPr>
          <w:b w:val="0"/>
          <w:color w:val="000000"/>
          <w:lang w:val="lv-LV"/>
        </w:rPr>
        <w:t xml:space="preserve">Par zemes vienības ar </w:t>
      </w:r>
      <w:r w:rsidRPr="00F05AD7">
        <w:rPr>
          <w:b w:val="0"/>
          <w:lang w:val="lv-LV"/>
        </w:rPr>
        <w:t xml:space="preserve">kadastra apzīmējumu </w:t>
      </w:r>
      <w:r w:rsidRPr="00F05AD7">
        <w:rPr>
          <w:b w:val="0"/>
          <w:color w:val="000000"/>
          <w:lang w:val="lv-LV"/>
        </w:rPr>
        <w:t>66</w:t>
      </w:r>
      <w:r w:rsidR="00DD1A11" w:rsidRPr="00F05AD7">
        <w:rPr>
          <w:b w:val="0"/>
          <w:color w:val="000000"/>
          <w:lang w:val="lv-LV"/>
        </w:rPr>
        <w:t>6800</w:t>
      </w:r>
      <w:r w:rsidR="006A759B" w:rsidRPr="00F05AD7">
        <w:rPr>
          <w:b w:val="0"/>
          <w:color w:val="000000"/>
          <w:lang w:val="lv-LV"/>
        </w:rPr>
        <w:t>20074</w:t>
      </w:r>
      <w:r w:rsidR="000C69E1" w:rsidRPr="00F05AD7">
        <w:rPr>
          <w:b w:val="0"/>
          <w:color w:val="000000"/>
          <w:lang w:val="lv-LV"/>
        </w:rPr>
        <w:t>, Oliņas</w:t>
      </w:r>
    </w:p>
    <w:p w14:paraId="7DBCCB7D" w14:textId="5996420F" w:rsidR="00762057" w:rsidRPr="00F05AD7" w:rsidRDefault="00DD1A11" w:rsidP="00C00183">
      <w:pPr>
        <w:jc w:val="right"/>
        <w:rPr>
          <w:b w:val="0"/>
          <w:lang w:val="lv-LV"/>
        </w:rPr>
      </w:pPr>
      <w:r w:rsidRPr="00F05AD7">
        <w:rPr>
          <w:b w:val="0"/>
          <w:color w:val="000000"/>
          <w:lang w:val="lv-LV"/>
        </w:rPr>
        <w:t>Pāles</w:t>
      </w:r>
      <w:r w:rsidR="00762057" w:rsidRPr="00F05AD7">
        <w:rPr>
          <w:b w:val="0"/>
          <w:color w:val="000000"/>
          <w:lang w:val="lv-LV"/>
        </w:rPr>
        <w:t xml:space="preserve"> pagastā, Limbažu novadā, daļas iznomāšanu</w:t>
      </w:r>
    </w:p>
    <w:p w14:paraId="0013D8AC" w14:textId="77777777" w:rsidR="00C00183" w:rsidRPr="00750987" w:rsidRDefault="00C00183" w:rsidP="00C00183">
      <w:pPr>
        <w:jc w:val="right"/>
        <w:rPr>
          <w:b w:val="0"/>
          <w:color w:val="000000"/>
          <w:lang w:val="lv-LV"/>
        </w:rPr>
      </w:pPr>
    </w:p>
    <w:p w14:paraId="146BE167" w14:textId="401DEB22" w:rsidR="00C00183" w:rsidRPr="00394C19" w:rsidRDefault="00C00183" w:rsidP="00C00183">
      <w:pPr>
        <w:rPr>
          <w:b w:val="0"/>
          <w:lang w:val="lv-LV"/>
        </w:rPr>
      </w:pPr>
    </w:p>
    <w:p w14:paraId="6210545E" w14:textId="77777777" w:rsidR="00C00183" w:rsidRDefault="00C00183" w:rsidP="00C00183">
      <w:bookmarkStart w:id="0" w:name="_GoBack"/>
      <w:bookmarkEnd w:id="0"/>
    </w:p>
    <w:p w14:paraId="3112A98D" w14:textId="53844FE9" w:rsidR="00A56D52" w:rsidRDefault="006A759B">
      <w:r>
        <w:rPr>
          <w:noProof/>
          <w:lang w:val="lv-LV" w:eastAsia="lv-LV"/>
        </w:rPr>
        <w:drawing>
          <wp:inline distT="0" distB="0" distL="0" distR="0" wp14:anchorId="15FA7251" wp14:editId="306F3E14">
            <wp:extent cx="6005830" cy="3352800"/>
            <wp:effectExtent l="0" t="0" r="0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4323" cy="3357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56D52" w:rsidSect="00F05AD7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210067B"/>
    <w:multiLevelType w:val="hybridMultilevel"/>
    <w:tmpl w:val="80EA105C"/>
    <w:lvl w:ilvl="0" w:tplc="0426000F">
      <w:start w:val="1"/>
      <w:numFmt w:val="decimal"/>
      <w:lvlText w:val="%1."/>
      <w:lvlJc w:val="left"/>
      <w:pPr>
        <w:ind w:left="1440" w:hanging="360"/>
      </w:pPr>
    </w:lvl>
    <w:lvl w:ilvl="1" w:tplc="04260019" w:tentative="1">
      <w:start w:val="1"/>
      <w:numFmt w:val="lowerLetter"/>
      <w:lvlText w:val="%2."/>
      <w:lvlJc w:val="left"/>
      <w:pPr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75E53109"/>
    <w:multiLevelType w:val="hybridMultilevel"/>
    <w:tmpl w:val="E0FE01DE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0183"/>
    <w:rsid w:val="000C69E1"/>
    <w:rsid w:val="001779A6"/>
    <w:rsid w:val="001E2311"/>
    <w:rsid w:val="003A355D"/>
    <w:rsid w:val="0050704E"/>
    <w:rsid w:val="005B45EF"/>
    <w:rsid w:val="00615896"/>
    <w:rsid w:val="006A759B"/>
    <w:rsid w:val="00762057"/>
    <w:rsid w:val="00827F72"/>
    <w:rsid w:val="008334EF"/>
    <w:rsid w:val="00A56D52"/>
    <w:rsid w:val="00A76059"/>
    <w:rsid w:val="00C00183"/>
    <w:rsid w:val="00CE2078"/>
    <w:rsid w:val="00DD1A11"/>
    <w:rsid w:val="00DE3D61"/>
    <w:rsid w:val="00F05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26B93A"/>
  <w15:chartTrackingRefBased/>
  <w15:docId w15:val="{9F14D2E0-A66C-4032-9CFF-072FBA5942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C00183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99"/>
    <w:qFormat/>
    <w:rsid w:val="00C00183"/>
    <w:pPr>
      <w:ind w:left="720"/>
      <w:contextualSpacing/>
    </w:pPr>
  </w:style>
  <w:style w:type="paragraph" w:customStyle="1" w:styleId="Default">
    <w:name w:val="Default"/>
    <w:rsid w:val="00C0018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Hipersaite">
    <w:name w:val="Hyperlink"/>
    <w:uiPriority w:val="99"/>
    <w:unhideWhenUsed/>
    <w:rsid w:val="00DE3D6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1</Pages>
  <Words>129</Words>
  <Characters>74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16</cp:revision>
  <dcterms:created xsi:type="dcterms:W3CDTF">2022-02-07T06:18:00Z</dcterms:created>
  <dcterms:modified xsi:type="dcterms:W3CDTF">2022-03-29T06:37:00Z</dcterms:modified>
</cp:coreProperties>
</file>