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63A1AF" w14:textId="19AB7924" w:rsidR="000D2CE9" w:rsidRPr="000D2CE9" w:rsidRDefault="000D2CE9" w:rsidP="00C00183">
      <w:pPr>
        <w:jc w:val="right"/>
        <w:rPr>
          <w:bCs w:val="0"/>
          <w:lang w:val="lv-LV"/>
        </w:rPr>
      </w:pPr>
      <w:r w:rsidRPr="000D2CE9">
        <w:rPr>
          <w:bCs w:val="0"/>
          <w:lang w:val="lv-LV"/>
        </w:rPr>
        <w:t>PIELIKUMS</w:t>
      </w:r>
    </w:p>
    <w:p w14:paraId="309B730C" w14:textId="77777777" w:rsidR="00931BA2" w:rsidRDefault="00931BA2" w:rsidP="00C00183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Limbažu novada domes</w:t>
      </w:r>
    </w:p>
    <w:p w14:paraId="6C41FEA0" w14:textId="0F51020E" w:rsidR="00931BA2" w:rsidRDefault="00931BA2" w:rsidP="00C00183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24.03.2022. sēdes lēmumam Nr.267</w:t>
      </w:r>
    </w:p>
    <w:p w14:paraId="0BA97C57" w14:textId="5F71D6BA" w:rsidR="00C00183" w:rsidRPr="00B15A90" w:rsidRDefault="00931BA2" w:rsidP="00C00183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(protokols Nr.3, 36.)</w:t>
      </w:r>
    </w:p>
    <w:p w14:paraId="2D479289" w14:textId="77777777" w:rsidR="00931BA2" w:rsidRDefault="00931BA2" w:rsidP="00C00183">
      <w:pPr>
        <w:jc w:val="right"/>
        <w:rPr>
          <w:b w:val="0"/>
          <w:bCs w:val="0"/>
          <w:color w:val="000000"/>
          <w:lang w:val="lv-LV"/>
        </w:rPr>
      </w:pPr>
    </w:p>
    <w:p w14:paraId="071D92FA" w14:textId="50FADF43" w:rsidR="00762057" w:rsidRPr="00B15A90" w:rsidRDefault="00762057" w:rsidP="00C00183">
      <w:pPr>
        <w:jc w:val="right"/>
        <w:rPr>
          <w:b w:val="0"/>
          <w:bCs w:val="0"/>
          <w:color w:val="000000"/>
          <w:lang w:val="lv-LV"/>
        </w:rPr>
      </w:pPr>
      <w:r w:rsidRPr="00B15A90">
        <w:rPr>
          <w:b w:val="0"/>
          <w:bCs w:val="0"/>
          <w:color w:val="000000"/>
          <w:lang w:val="lv-LV"/>
        </w:rPr>
        <w:t xml:space="preserve">Par zemes vienības ar </w:t>
      </w:r>
      <w:r w:rsidRPr="00B15A90">
        <w:rPr>
          <w:b w:val="0"/>
          <w:bCs w:val="0"/>
          <w:lang w:val="lv-LV"/>
        </w:rPr>
        <w:t xml:space="preserve">kadastra apzīmējumu </w:t>
      </w:r>
      <w:r w:rsidRPr="00B15A90">
        <w:rPr>
          <w:b w:val="0"/>
          <w:bCs w:val="0"/>
          <w:color w:val="000000"/>
          <w:lang w:val="lv-LV"/>
        </w:rPr>
        <w:t>66</w:t>
      </w:r>
      <w:r w:rsidR="00DD1A11" w:rsidRPr="00B15A90">
        <w:rPr>
          <w:b w:val="0"/>
          <w:bCs w:val="0"/>
          <w:color w:val="000000"/>
          <w:lang w:val="lv-LV"/>
        </w:rPr>
        <w:t>680010285</w:t>
      </w:r>
      <w:r w:rsidR="00F87372" w:rsidRPr="00B15A90">
        <w:rPr>
          <w:b w:val="0"/>
          <w:bCs w:val="0"/>
          <w:color w:val="000000"/>
          <w:lang w:val="lv-LV"/>
        </w:rPr>
        <w:t xml:space="preserve">, </w:t>
      </w:r>
      <w:proofErr w:type="spellStart"/>
      <w:r w:rsidR="00F87372" w:rsidRPr="00B15A90">
        <w:rPr>
          <w:b w:val="0"/>
          <w:bCs w:val="0"/>
          <w:color w:val="000000"/>
          <w:lang w:val="lv-LV"/>
        </w:rPr>
        <w:t>Vecvietas</w:t>
      </w:r>
      <w:proofErr w:type="spellEnd"/>
      <w:r w:rsidR="00F87372" w:rsidRPr="00B15A90">
        <w:rPr>
          <w:b w:val="0"/>
          <w:bCs w:val="0"/>
          <w:color w:val="000000"/>
          <w:lang w:val="lv-LV"/>
        </w:rPr>
        <w:t>,</w:t>
      </w:r>
      <w:r w:rsidRPr="00B15A90">
        <w:rPr>
          <w:b w:val="0"/>
          <w:bCs w:val="0"/>
          <w:color w:val="000000"/>
          <w:lang w:val="lv-LV"/>
        </w:rPr>
        <w:t xml:space="preserve"> </w:t>
      </w:r>
    </w:p>
    <w:p w14:paraId="7DBCCB7D" w14:textId="5996420F" w:rsidR="00762057" w:rsidRPr="00B15A90" w:rsidRDefault="00DD1A11" w:rsidP="00C00183">
      <w:pPr>
        <w:jc w:val="right"/>
        <w:rPr>
          <w:b w:val="0"/>
          <w:bCs w:val="0"/>
          <w:lang w:val="lv-LV"/>
        </w:rPr>
      </w:pPr>
      <w:r w:rsidRPr="00B15A90">
        <w:rPr>
          <w:b w:val="0"/>
          <w:bCs w:val="0"/>
          <w:color w:val="000000"/>
          <w:lang w:val="lv-LV"/>
        </w:rPr>
        <w:t>Pāles</w:t>
      </w:r>
      <w:r w:rsidR="00762057" w:rsidRPr="00B15A90">
        <w:rPr>
          <w:b w:val="0"/>
          <w:bCs w:val="0"/>
          <w:color w:val="000000"/>
          <w:lang w:val="lv-LV"/>
        </w:rPr>
        <w:t xml:space="preserve"> pagastā, Limbažu novadā, daļas iznomāšanu</w:t>
      </w:r>
    </w:p>
    <w:p w14:paraId="0013D8AC" w14:textId="77777777" w:rsidR="00C00183" w:rsidRPr="00750987" w:rsidRDefault="00C00183" w:rsidP="00C00183">
      <w:pPr>
        <w:jc w:val="right"/>
        <w:rPr>
          <w:b w:val="0"/>
          <w:color w:val="000000"/>
          <w:lang w:val="lv-LV"/>
        </w:rPr>
      </w:pPr>
    </w:p>
    <w:p w14:paraId="4799604D" w14:textId="77777777" w:rsidR="00C00183" w:rsidRDefault="00C00183" w:rsidP="00C00183"/>
    <w:p w14:paraId="6210545E" w14:textId="77777777" w:rsidR="00C00183" w:rsidRDefault="00C00183" w:rsidP="00C00183"/>
    <w:p w14:paraId="3112A98D" w14:textId="56D24533" w:rsidR="00A56D52" w:rsidRDefault="00DD1A11" w:rsidP="000D2CE9">
      <w:pPr>
        <w:jc w:val="center"/>
      </w:pPr>
      <w:bookmarkStart w:id="0" w:name="_GoBack"/>
      <w:r>
        <w:rPr>
          <w:noProof/>
          <w:lang w:val="lv-LV" w:eastAsia="lv-LV"/>
        </w:rPr>
        <w:drawing>
          <wp:inline distT="0" distB="0" distL="0" distR="0" wp14:anchorId="5BB5AB2A" wp14:editId="12154A6A">
            <wp:extent cx="5581015" cy="4272915"/>
            <wp:effectExtent l="0" t="0" r="635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5" cy="427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A56D52" w:rsidSect="000D2CE9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10067B"/>
    <w:multiLevelType w:val="hybridMultilevel"/>
    <w:tmpl w:val="80EA105C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5E53109"/>
    <w:multiLevelType w:val="hybridMultilevel"/>
    <w:tmpl w:val="E0FE01D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183"/>
    <w:rsid w:val="000D2CE9"/>
    <w:rsid w:val="001779A6"/>
    <w:rsid w:val="001E2311"/>
    <w:rsid w:val="003A355D"/>
    <w:rsid w:val="0050704E"/>
    <w:rsid w:val="00615896"/>
    <w:rsid w:val="00762057"/>
    <w:rsid w:val="00827F72"/>
    <w:rsid w:val="008334EF"/>
    <w:rsid w:val="00931BA2"/>
    <w:rsid w:val="00A56D52"/>
    <w:rsid w:val="00A76059"/>
    <w:rsid w:val="00B15A90"/>
    <w:rsid w:val="00C00183"/>
    <w:rsid w:val="00CE2078"/>
    <w:rsid w:val="00DD1A11"/>
    <w:rsid w:val="00DE3D61"/>
    <w:rsid w:val="00F87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6B93A"/>
  <w15:chartTrackingRefBased/>
  <w15:docId w15:val="{9F14D2E0-A66C-4032-9CFF-072FBA594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C00183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99"/>
    <w:qFormat/>
    <w:rsid w:val="00C00183"/>
    <w:pPr>
      <w:ind w:left="720"/>
      <w:contextualSpacing/>
    </w:pPr>
  </w:style>
  <w:style w:type="paragraph" w:customStyle="1" w:styleId="Default">
    <w:name w:val="Default"/>
    <w:rsid w:val="00C001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saite">
    <w:name w:val="Hyperlink"/>
    <w:uiPriority w:val="99"/>
    <w:unhideWhenUsed/>
    <w:rsid w:val="00DE3D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131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16</cp:revision>
  <dcterms:created xsi:type="dcterms:W3CDTF">2022-02-07T06:18:00Z</dcterms:created>
  <dcterms:modified xsi:type="dcterms:W3CDTF">2022-03-29T06:46:00Z</dcterms:modified>
</cp:coreProperties>
</file>