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2308112D" w14:textId="77777777" w:rsidR="00E32F1C" w:rsidRPr="00BB40D6" w:rsidRDefault="00E32F1C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143F8" w14:textId="48A096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7321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8A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EF6E" w14:textId="140DD0EA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  <w:r w:rsidR="00460B37"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1CA" w14:textId="51191CBA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91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87A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Labots no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uz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Labots no 500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 xml:space="preserve">uz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Labots no 500 uz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525</w:t>
            </w:r>
            <w:bookmarkStart w:id="0" w:name="_GoBack"/>
            <w:bookmarkEnd w:id="0"/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CA6DE1"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B877F3" w:rsidRPr="000C78AB" w:rsidRDefault="00CA6DE1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A6DE1"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B877F3" w:rsidRPr="000C78AB" w:rsidRDefault="00CA6DE1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B877F3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B877F3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B877F3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B877F3" w:rsidRPr="00C85550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CA6DE1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 w:rsid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CA6DE1" w:rsidRPr="00C85550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CA6DE1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A6DE1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A6DE1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CA6DE1" w:rsidRPr="000C78AB" w:rsidRDefault="00CA6DE1" w:rsidP="00CA6D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CA6DE1" w:rsidRPr="004140DF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</w:t>
            </w:r>
            <w:r w:rsidR="004140DF"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CA6DE1" w:rsidRPr="004140DF" w:rsidRDefault="004140D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CA6DE1" w:rsidRPr="00AB689F" w:rsidRDefault="00AB689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CA6DE1" w:rsidRPr="000C78AB" w:rsidRDefault="00AB689F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CA6DE1" w:rsidRPr="000C78AB" w:rsidRDefault="00CA6DE1" w:rsidP="00CA6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516088" w:rsidRPr="004140DF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</w:t>
            </w:r>
            <w:r w:rsidR="004140DF"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516088" w:rsidRPr="004140DF" w:rsidRDefault="004140DF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516088" w:rsidRPr="00AB689F" w:rsidRDefault="0064734A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516088" w:rsidRPr="000C78AB" w:rsidRDefault="00AB689F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16088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16088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16088" w:rsidRPr="000C78AB" w14:paraId="4EEF27DE" w14:textId="69F155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516088" w:rsidRPr="000C78AB" w:rsidRDefault="00516088" w:rsidP="00516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77777777" w:rsidR="00516088" w:rsidRPr="000C78AB" w:rsidRDefault="00516088" w:rsidP="0051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39B1880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Mācību un profesionālās sadarbības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210260A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734370C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34F0784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08431D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73F227B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4364A45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7C7C31B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438B6A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526A380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4FF49F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D94BF6B" w14:textId="0F98DCB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AAD2" w14:textId="4427510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11E1" w14:textId="335CB9F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CB8A" w14:textId="0756D73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F11" w14:textId="298BA32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0229" w14:textId="6CFE521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BC791" w14:textId="73A087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3FC5D" w14:textId="7088E9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4E6F3DD7" w:rsidR="00B40517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670594C5" w:rsidR="00BF0535" w:rsidRPr="00130B87" w:rsidRDefault="00BF0535" w:rsidP="008C3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</w:t>
            </w:r>
            <w:r w:rsidR="008C356C"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5297D0F2" w:rsidR="00BF0535" w:rsidRPr="00130B87" w:rsidRDefault="008C356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598115A" w14:textId="0027B4B3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68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C90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Palīgstrādnieks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E1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0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98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EA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1E7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E88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44C65510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D1FB742" w14:textId="0C0A66C1" w:rsidR="00F77A7F" w:rsidRPr="005230D4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2937AE08" w14:textId="77777777" w:rsidR="005230D4" w:rsidRPr="00BB40D6" w:rsidRDefault="005230D4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F77A7F" w:rsidRPr="00121C89" w:rsidRDefault="00F77A7F" w:rsidP="00F7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67393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367393" w:rsidRPr="00121C89" w:rsidRDefault="00367393" w:rsidP="0036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F77A7F" w:rsidRPr="00121C89" w:rsidRDefault="00F77A7F" w:rsidP="00F77A7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F77A7F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15710209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B67D090" w14:textId="77777777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A62DA" w:rsidRPr="00702F5D" w:rsidRDefault="00DA62DA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681E65" w:rsidRPr="00B17AB0" w14:paraId="33CA26D7" w14:textId="50D73F8C" w:rsidTr="006528F1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E0712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62A63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90324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1E67A0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1E4587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222200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7F14E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516631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557800" w14:textId="77777777" w:rsidR="00681E65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6CADBA52" w14:textId="3E78D81D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681E65" w:rsidRPr="00B17AB0" w14:paraId="1C746B54" w14:textId="5FD1BB2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30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DAED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E6D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884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817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166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669AB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681E65" w:rsidRPr="00B17AB0" w14:paraId="3F759C6C" w14:textId="6D10811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4889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37F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6645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5DE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67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7A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D3F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9D1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428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32D9FD3B" w14:textId="4507EFB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FC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54C1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618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5E9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0D0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D3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DC2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EF6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4655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14326267" w14:textId="5E31CD32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D5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769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1B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53E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1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28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1EA1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8B5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9CF4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71A4E7F" w14:textId="22B1C803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FCE3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6C8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021" w14:textId="5D33CC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2D6" w14:textId="7A68F08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A535" w14:textId="746EBFD5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AB7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7E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2E0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2E31926" w14:textId="1B6EE3F5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3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D6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83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5D03" w14:textId="5E0A47B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2225" w14:textId="6417E42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80E" w14:textId="196621A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6E6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AA4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FE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F4A63F5" w14:textId="1ABD2C1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E5A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66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02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B8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9F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3A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50F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0FD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9E0430" w14:textId="4C251842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7F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69C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F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BE9" w14:textId="4FE8DFA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D58" w14:textId="2B2281B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CF8C" w14:textId="2E8F070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FAE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A5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68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34C472" w14:textId="645D9B3A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87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AA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8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B5AF" w14:textId="70DBD7F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CD26" w14:textId="59CC12F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4B9" w14:textId="6079F5C6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76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C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8F8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1934AFD" w14:textId="36F2FD33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75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E5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591B" w14:textId="0B2DCAF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10E" w14:textId="00CF4B4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D488" w14:textId="340E94E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35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F6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85B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2F3A3F2" w14:textId="4717A6B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4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8EB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0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D0B4" w14:textId="7ED06F2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AE1" w14:textId="04720CA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22" w14:textId="531BA97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96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371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468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618E0B1" w14:textId="340A713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3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B6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FE3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383C" w14:textId="7AB417A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39F9" w14:textId="1D589A3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000A" w14:textId="472468D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5F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BD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F5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5E7006" w14:textId="6CD22F2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D4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94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23D" w14:textId="44D8EE5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064" w14:textId="3F24A28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B31" w14:textId="7F76B3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88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D5A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8BC6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C67F3D9" w14:textId="0B11447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82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18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C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5C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91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3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C6E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CC4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B684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669F10" w14:textId="095C8C1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91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CB6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F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D23A" w14:textId="5092513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355" w14:textId="36B826C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6308" w14:textId="67BFF6B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0D3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7C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2FF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1CF84D" w14:textId="571AA44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F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372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2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9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41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D9EB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40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DA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B05A2F" w14:textId="708424C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7D9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A92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09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B9B" w14:textId="4B45388B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43C" w14:textId="72AF995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0436" w14:textId="2804BA5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73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172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510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2DE93E9" w14:textId="43C5066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50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5F9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F0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DB5" w14:textId="7D6F580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88C" w14:textId="3396A70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0CFF" w14:textId="7D20E79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8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53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395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EA3C13" w14:textId="50CDDD0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0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365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darba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B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8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01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6B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1D7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ADF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5F4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3001E7" w14:textId="6D9400A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716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7B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B5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613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A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4D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2D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F8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A4F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A89A571" w14:textId="75006D0D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DAD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BDA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45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53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3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3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2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9E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482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C976B5F" w14:textId="26F1851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B4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3A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0C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E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3B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B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6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2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B6E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DF2F5FB" w14:textId="7215C9A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F6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CC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85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A6A" w14:textId="44F178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68E" w14:textId="240E577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B75" w14:textId="338941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21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96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5D7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BB0078" w14:textId="489C8ED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8B2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4F0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71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FB5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9C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2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EE4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02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0F4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B9A5576" w14:textId="405FDBC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1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800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Sociālais </w:t>
            </w:r>
            <w:proofErr w:type="spellStart"/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16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F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0F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F9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35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E19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5634092" w14:textId="76A1539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8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9C2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2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2D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A04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B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81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80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FC9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D831050" w14:textId="46A7911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2D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21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E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74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7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3C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A3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5B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3829.00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6AD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80BED" w:rsidRPr="00B17AB0" w14:paraId="331DCFFC" w14:textId="54E12E11" w:rsidTr="00506D2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764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85D" w14:textId="77777777" w:rsidR="00480BED" w:rsidRPr="00B17AB0" w:rsidRDefault="00480BED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83E0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1C2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5CE7" w14:textId="7DE785AE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033B" w14:textId="44E5CD30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BBD6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C92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1166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09017F0" w14:textId="6DB500D2" w:rsidTr="006528F1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D3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358" w14:textId="59DCFF4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 PROJEKTS (grupu dzīvokļi)</w:t>
            </w: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D7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713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C6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D7A3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6EC953A8" w14:textId="5876689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2A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5CC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03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0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1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8B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4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87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871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4792A56" w14:textId="60350E8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36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863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6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5B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BF3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64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087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90A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59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AC001E" w14:textId="66C6BB3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E1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88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EB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DBB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41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50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34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9F5F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BE3DDF9" w14:textId="262EDB2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7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7EB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08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7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41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F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4E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A44E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6EA73A" w14:textId="2F5234A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F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3C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B05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38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9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61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52F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B93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891B803" w14:textId="5A261AEC" w:rsidTr="006528F1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2474" w14:textId="77777777" w:rsidR="006528F1" w:rsidRPr="00B17AB0" w:rsidRDefault="006528F1" w:rsidP="00652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854B" w14:textId="729EEA1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1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0B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14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C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432C0A52" w14:textId="76A7932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D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1D1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E4A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8F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6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A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F4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1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48B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7142186" w14:textId="303B7DC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D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75B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74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EC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5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35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F52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5AB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ECB6D94" w14:textId="72A1A7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7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A5B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6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72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A1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3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10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6A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269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176B29B" w14:textId="77AADC2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3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0F3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A7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D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972" w14:textId="4706547C" w:rsidR="006528F1" w:rsidRPr="00480BED" w:rsidRDefault="006528F1" w:rsidP="00480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 w:rsidR="00480BED"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02C" w14:textId="7BAB1D53" w:rsidR="006528F1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B5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D63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CFC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D7CDC67" w14:textId="030AC0CE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7B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02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4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C1E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93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B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C3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285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356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270193F" w14:textId="055F120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C9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5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8B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F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BA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4A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2D70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F19F5F" w14:textId="3E3F1A0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9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A02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3FD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3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B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54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FEF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56D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C30EB4" w14:textId="37DBAE7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7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8B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6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048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B7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7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13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2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060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14D099" w14:textId="4C3DFA3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F8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3F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9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2AC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5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699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BAE6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CE1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25A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6463145" w14:textId="66CF04DA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6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CF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9D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8E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A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BD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FF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CB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A1E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67DC27C" w14:textId="4C656B4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A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ADA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C8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E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29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485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31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74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0AFE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10AE717" w14:textId="05F9CEA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DA0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7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17C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17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31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83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97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96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7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D6F03AE" w14:textId="370A77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17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1E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7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93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9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2F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2FD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6B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2F36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976DF29" w14:textId="4B9143A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E6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AB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B2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8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0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B1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090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39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C90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A9B63A8" w14:textId="0E8EC8F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1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B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AE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5F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44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B6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DB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D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FA2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F1FD855" w14:textId="50C2ABF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FE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64E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4A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6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83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BA8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0226F9" w14:textId="0C7DB0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7E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0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7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D6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3C9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7AB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567AC829" w14:textId="675C25E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C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1C7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2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B1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87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EA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CF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4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81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B93B9BE" w14:textId="7F3B749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AA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4F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89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83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01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7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D98F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58A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5646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60393C" w14:textId="2F1AAF3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802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E84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7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4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7E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1D3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8C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F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FE5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1DD654A" w14:textId="35E0FFF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9E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FBD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5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3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D5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A3E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20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F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43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C8A58F3" w14:textId="04C6FCA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C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F55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8C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3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3B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E3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E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DD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685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3B3207C" w14:textId="20BB38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1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3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1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1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B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57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32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D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F00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2108" w:type="dxa"/>
        <w:tblLook w:val="04A0" w:firstRow="1" w:lastRow="0" w:firstColumn="1" w:lastColumn="0" w:noHBand="0" w:noVBand="1"/>
      </w:tblPr>
      <w:tblGrid>
        <w:gridCol w:w="583"/>
        <w:gridCol w:w="1896"/>
        <w:gridCol w:w="794"/>
        <w:gridCol w:w="1197"/>
        <w:gridCol w:w="992"/>
        <w:gridCol w:w="1046"/>
        <w:gridCol w:w="1220"/>
        <w:gridCol w:w="1350"/>
        <w:gridCol w:w="991"/>
        <w:gridCol w:w="1125"/>
        <w:gridCol w:w="914"/>
      </w:tblGrid>
      <w:tr w:rsidR="004A749F" w:rsidRPr="002C0672" w14:paraId="6AFAA9CF" w14:textId="4111FEA9" w:rsidTr="000120D5">
        <w:trPr>
          <w:gridAfter w:val="2"/>
          <w:wAfter w:w="2039" w:type="dxa"/>
          <w:trHeight w:val="765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4A749F" w:rsidRPr="002C0672" w14:paraId="7BB96726" w14:textId="0D7D2E1D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7499" w14:textId="7BFEC5E1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ECEAD" w14:textId="4E2B88E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A749F" w:rsidRPr="002C0672" w14:paraId="7AB26736" w14:textId="0E5856E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3AF52BB4" w14:textId="7D943EE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11BF4A9" w14:textId="2E6F1922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2AAC" w14:textId="2314D37D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3EC37" w14:textId="3829E30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</w:tr>
      <w:tr w:rsidR="004A749F" w:rsidRPr="002C0672" w14:paraId="566AC79D" w14:textId="194BD2D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E32F1C">
        <w:trPr>
          <w:gridAfter w:val="2"/>
          <w:wAfter w:w="2039" w:type="dxa"/>
          <w:trHeight w:val="379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Uzņēmējdarbības konsultants 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3A370869" w14:textId="31DD6FA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E32F1C">
        <w:trPr>
          <w:gridAfter w:val="2"/>
          <w:wAfter w:w="2039" w:type="dxa"/>
          <w:trHeight w:val="315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E32F1C">
        <w:trPr>
          <w:gridAfter w:val="2"/>
          <w:wAfter w:w="2039" w:type="dxa"/>
          <w:trHeight w:val="423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0120D5">
        <w:trPr>
          <w:gridAfter w:val="2"/>
          <w:wAfter w:w="2039" w:type="dxa"/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0120D5">
        <w:trPr>
          <w:gridAfter w:val="2"/>
          <w:wAfter w:w="2039" w:type="dxa"/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216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7A52453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17A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Limbaži -800 projekta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A0D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C6D5" w14:textId="14A9460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819E" w14:textId="7664785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52A2" w14:textId="33ECEBE2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757A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C83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57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2625D0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4E62D9" w:rsidRPr="00527F9A" w14:paraId="107DAD29" w14:textId="77777777" w:rsidTr="004E62D9">
        <w:trPr>
          <w:trHeight w:val="6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F6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EE0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atpūtas komplekss ``Zvejnieku parks``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EDF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4967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3CB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A22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2DB101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86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EF4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9AD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48.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E8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7F5D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878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30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CDAE307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22F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8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283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D7A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B2B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49F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569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AB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54D0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719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7A0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60D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39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ED2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97D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BBD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332.00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4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9ADCE25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E8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Burāšanas speciālists/burāšanas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819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0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9C2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7C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46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E2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DA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BC6557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07A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02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A6A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7B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BE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C733" w14:textId="6258B928" w:rsidR="004E62D9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E35E" w14:textId="0088F5EA" w:rsidR="004E62D9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F6017" w14:textId="1A4E7AAA" w:rsidR="004E62D9" w:rsidRPr="00527F9A" w:rsidRDefault="00DE1418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547</w:t>
            </w:r>
            <w:r w:rsidR="004E62D9"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B0A0A" w:rsidRPr="00527F9A" w14:paraId="4631D53A" w14:textId="77777777" w:rsidTr="00723E53">
        <w:trPr>
          <w:trHeight w:val="315"/>
        </w:trPr>
        <w:tc>
          <w:tcPr>
            <w:tcW w:w="993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CE65" w14:textId="006164EA" w:rsidR="004B0A0A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4E62D9" w:rsidRPr="00527F9A" w14:paraId="18AB394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D3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Strādnieks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7BF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F2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0F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E7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3D7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824A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B80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07FBF8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9E6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BA1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EFC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77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20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4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87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CC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69F9EC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0E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927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3B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58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EE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F1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5C55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D4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84B4B4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A1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9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460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BE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8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3A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9B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BB13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45526F9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7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37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70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D9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AC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DF7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D75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03DE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6 mēneši</w:t>
            </w: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E79C7" w14:textId="77777777" w:rsidR="000D7652" w:rsidRDefault="000D7652">
      <w:pPr>
        <w:spacing w:after="0" w:line="240" w:lineRule="auto"/>
      </w:pPr>
      <w:r>
        <w:separator/>
      </w:r>
    </w:p>
  </w:endnote>
  <w:endnote w:type="continuationSeparator" w:id="0">
    <w:p w14:paraId="5ADB5DB6" w14:textId="77777777" w:rsidR="000D7652" w:rsidRDefault="000D7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43EAF" w14:textId="77777777" w:rsidR="000D7652" w:rsidRDefault="000D7652">
      <w:pPr>
        <w:spacing w:after="0" w:line="240" w:lineRule="auto"/>
      </w:pPr>
      <w:r>
        <w:separator/>
      </w:r>
    </w:p>
  </w:footnote>
  <w:footnote w:type="continuationSeparator" w:id="0">
    <w:p w14:paraId="21C25D07" w14:textId="77777777" w:rsidR="000D7652" w:rsidRDefault="000D7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14:paraId="6B2C46AC" w14:textId="77777777" w:rsidR="00E32F1C" w:rsidRDefault="00E32F1C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BCF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61CBA"/>
    <w:rsid w:val="000715EE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355D5"/>
    <w:rsid w:val="00235F58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B012E"/>
    <w:rsid w:val="003B2FFC"/>
    <w:rsid w:val="003C4E42"/>
    <w:rsid w:val="003C737A"/>
    <w:rsid w:val="003E2896"/>
    <w:rsid w:val="003E5BBD"/>
    <w:rsid w:val="003F0C49"/>
    <w:rsid w:val="003F19FB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7F9A"/>
    <w:rsid w:val="0053007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E87"/>
    <w:rsid w:val="006156B4"/>
    <w:rsid w:val="00625A0F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60BD9"/>
    <w:rsid w:val="00661BAD"/>
    <w:rsid w:val="0067130E"/>
    <w:rsid w:val="006719CC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A08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6E23"/>
    <w:rsid w:val="00B61CCE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53D8"/>
    <w:rsid w:val="00D8551D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42F6"/>
    <w:rsid w:val="00DF29C9"/>
    <w:rsid w:val="00DF51E7"/>
    <w:rsid w:val="00DF5441"/>
    <w:rsid w:val="00E0263B"/>
    <w:rsid w:val="00E062F7"/>
    <w:rsid w:val="00E07460"/>
    <w:rsid w:val="00E10EA1"/>
    <w:rsid w:val="00E1236C"/>
    <w:rsid w:val="00E16809"/>
    <w:rsid w:val="00E24633"/>
    <w:rsid w:val="00E27ADC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7F1F"/>
    <w:rsid w:val="00F40EF1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97002"/>
    <w:rsid w:val="00F97A43"/>
    <w:rsid w:val="00F97AF9"/>
    <w:rsid w:val="00F97D79"/>
    <w:rsid w:val="00FA05EF"/>
    <w:rsid w:val="00FA1A07"/>
    <w:rsid w:val="00FA4D7C"/>
    <w:rsid w:val="00FA63E7"/>
    <w:rsid w:val="00FB2A5E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878BA-CED8-4E20-951F-A61AF0EBA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38</Pages>
  <Words>35250</Words>
  <Characters>20094</Characters>
  <Application>Microsoft Office Word</Application>
  <DocSecurity>0</DocSecurity>
  <Lines>167</Lines>
  <Paragraphs>110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39</cp:revision>
  <cp:lastPrinted>2022-01-13T13:32:00Z</cp:lastPrinted>
  <dcterms:created xsi:type="dcterms:W3CDTF">2022-01-25T17:50:00Z</dcterms:created>
  <dcterms:modified xsi:type="dcterms:W3CDTF">2022-03-28T14:16:00Z</dcterms:modified>
</cp:coreProperties>
</file>