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90DA9" w14:textId="77777777" w:rsidR="00B83053" w:rsidRPr="00B83053" w:rsidRDefault="00B83053" w:rsidP="00B830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305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81DF4FF" w14:textId="77777777" w:rsidR="00B83053" w:rsidRPr="00B83053" w:rsidRDefault="00B83053" w:rsidP="00B830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8305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04CA3FE" w14:textId="71740654" w:rsidR="00B83053" w:rsidRPr="00B83053" w:rsidRDefault="00B83053" w:rsidP="00B830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B83053">
        <w:rPr>
          <w:rFonts w:ascii="Times New Roman" w:eastAsia="Times New Roman" w:hAnsi="Times New Roman" w:cs="Times New Roman"/>
          <w:sz w:val="24"/>
          <w:szCs w:val="24"/>
        </w:rPr>
        <w:t>.04.2022.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465</w:t>
      </w:r>
    </w:p>
    <w:p w14:paraId="373C1A72" w14:textId="495FDF3A" w:rsidR="00B83053" w:rsidRDefault="00B83053" w:rsidP="00B830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8305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830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108</w:t>
      </w:r>
      <w:bookmarkStart w:id="0" w:name="_GoBack"/>
      <w:bookmarkEnd w:id="0"/>
      <w:r w:rsidRPr="00B8305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7CF52B8" w14:textId="77777777" w:rsidR="00B83053" w:rsidRPr="00B83053" w:rsidRDefault="00B83053" w:rsidP="00B830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603"/>
        <w:gridCol w:w="3400"/>
        <w:gridCol w:w="1263"/>
        <w:gridCol w:w="1840"/>
        <w:gridCol w:w="2920"/>
      </w:tblGrid>
      <w:tr w:rsidR="00490439" w:rsidRPr="00312127" w14:paraId="6F0156EC" w14:textId="77777777" w:rsidTr="00203AA2">
        <w:trPr>
          <w:trHeight w:val="930"/>
        </w:trPr>
        <w:tc>
          <w:tcPr>
            <w:tcW w:w="9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D1026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lv-LV"/>
              </w:rPr>
              <w:t>Mērķdotācija  profesionālās ievirzes sporta izglītības iestādēm par izglītības pakalpojuma nepārtrauktības nodrošināšanu augsta epidemioloģiskā riska apstākļos</w:t>
            </w:r>
          </w:p>
        </w:tc>
      </w:tr>
      <w:tr w:rsidR="00490439" w:rsidRPr="00312127" w14:paraId="4F366CC7" w14:textId="77777777" w:rsidTr="00203AA2">
        <w:trPr>
          <w:trHeight w:val="7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82C3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4363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Izglītības iestāde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10EC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Piemaksa, EUR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ED33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VSA obligātās iemaksas, EUR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38919A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Mērķdotācija kopā, EUR</w:t>
            </w:r>
          </w:p>
        </w:tc>
      </w:tr>
      <w:tr w:rsidR="00490439" w:rsidRPr="00312127" w14:paraId="220E7DBA" w14:textId="77777777" w:rsidTr="00203AA2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F219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97D3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 novada Sporta skola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657A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3 006,00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BB69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709,00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FF6690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3 715,00</w:t>
            </w:r>
          </w:p>
        </w:tc>
      </w:tr>
      <w:tr w:rsidR="00490439" w:rsidRPr="00312127" w14:paraId="71139B4C" w14:textId="77777777" w:rsidTr="00203AA2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1320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8233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B49F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3 006,00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064A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709,00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D70625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2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3 715,00</w:t>
            </w:r>
          </w:p>
        </w:tc>
      </w:tr>
      <w:tr w:rsidR="00490439" w:rsidRPr="00312127" w14:paraId="7B1EF20A" w14:textId="77777777" w:rsidTr="00203AA2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94FE" w14:textId="77777777" w:rsidR="00490439" w:rsidRPr="00312127" w:rsidRDefault="00490439" w:rsidP="0020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9AC7" w14:textId="77777777" w:rsidR="00490439" w:rsidRPr="00312127" w:rsidRDefault="00490439" w:rsidP="0020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C192" w14:textId="77777777" w:rsidR="00490439" w:rsidRPr="00312127" w:rsidRDefault="00490439" w:rsidP="0020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F2DA" w14:textId="77777777" w:rsidR="00490439" w:rsidRPr="00312127" w:rsidRDefault="00490439" w:rsidP="0020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5EE" w14:textId="77777777" w:rsidR="00490439" w:rsidRPr="00312127" w:rsidRDefault="00490439" w:rsidP="00203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6D386DE1" w14:textId="77777777" w:rsidR="00490439" w:rsidRPr="00312127" w:rsidRDefault="00490439" w:rsidP="00490439"/>
    <w:p w14:paraId="79F3F734" w14:textId="77777777" w:rsidR="00EB7E09" w:rsidRDefault="00EB7E09"/>
    <w:sectPr w:rsidR="00EB7E09" w:rsidSect="00B830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E6"/>
    <w:rsid w:val="00490439"/>
    <w:rsid w:val="005F2FE6"/>
    <w:rsid w:val="00B83053"/>
    <w:rsid w:val="00BC6FBE"/>
    <w:rsid w:val="00EB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3F2B"/>
  <w15:chartTrackingRefBased/>
  <w15:docId w15:val="{FD0F005B-12F1-4EBA-924A-73BB5C48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9043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Dace Tauriņa</cp:lastModifiedBy>
  <cp:revision>4</cp:revision>
  <dcterms:created xsi:type="dcterms:W3CDTF">2022-04-14T10:34:00Z</dcterms:created>
  <dcterms:modified xsi:type="dcterms:W3CDTF">2022-05-03T12:02:00Z</dcterms:modified>
</cp:coreProperties>
</file>