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34A3" w14:textId="77777777" w:rsidR="000948C3" w:rsidRPr="009A3848" w:rsidRDefault="000948C3" w:rsidP="000948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A384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Pārskats par publisko apspriešanu būvniecības iecerei </w:t>
      </w:r>
      <w:r w:rsidRPr="0040478E">
        <w:rPr>
          <w:rFonts w:ascii="Times New Roman" w:hAnsi="Times New Roman" w:cs="Times New Roman"/>
          <w:b/>
          <w:bCs/>
          <w:sz w:val="24"/>
          <w:szCs w:val="24"/>
        </w:rPr>
        <w:t>“Dzīvojamās ēkas un saimniecības ēkas pārbūve par viesnīcu Kalēju ielā 5, Aloja”</w:t>
      </w:r>
    </w:p>
    <w:p w14:paraId="2E9D1733" w14:textId="77777777" w:rsidR="000948C3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27.01.2023.</w:t>
      </w:r>
    </w:p>
    <w:p w14:paraId="5B8FCC07" w14:textId="77777777" w:rsidR="000948C3" w:rsidRPr="009A3848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03F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Būvniecības ieceres priekšlikuma būtība:</w:t>
      </w:r>
    </w:p>
    <w:p w14:paraId="369313D7" w14:textId="77777777" w:rsidR="000948C3" w:rsidRPr="005C6F54" w:rsidRDefault="000948C3" w:rsidP="000948C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Būvniecības iecere </w:t>
      </w:r>
      <w:r w:rsidRPr="003C0AC0">
        <w:rPr>
          <w:rFonts w:ascii="Times New Roman" w:hAnsi="Times New Roman" w:cs="Times New Roman"/>
          <w:sz w:val="24"/>
          <w:szCs w:val="24"/>
        </w:rPr>
        <w:t>“Dzīvojamās ēkas un saimniecības ēkas pārbūve par viesnīcu Kalēju ielā 5, Aloja”</w:t>
      </w:r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paredz dzīvojamās mājas ar kadastra apzīmējumu 66070030075001 un saimniecības ēkas ar kadastra apzīmējumu 66070030075002 pārbūvi par viesnīcu ar apbūves laukumu 405,3 m2 (būvju klasifikācijas kods – 1211 – viesnīcas un sabiedriskās ēdināšanas ēkas).</w:t>
      </w:r>
      <w:r w:rsidRPr="005C6F5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36CFD24" w14:textId="77777777" w:rsidR="000948C3" w:rsidRPr="005C6F54" w:rsidRDefault="000948C3" w:rsidP="00094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Zemes gabalam ar kadastra apzīmējumu 66070030075, uz kura plānota būvniecības iecere, saskaņā ar Alojas novada teritorijas plānojumu 2013.-2024.gadam (turpmāk – Teritorijas plānojums) funkcionālais zonējums noteikts Savrupmāju apbūves teritorijas (</w:t>
      </w:r>
      <w:proofErr w:type="spellStart"/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DzS</w:t>
      </w:r>
      <w:proofErr w:type="spellEnd"/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). Teritorijas plānojuma Teritorijas izmantošanas un apbūves noteikumu 378.3.punktā norādīts, ka Savrupmāju apbūves teritorijā atļautā izmantošana, veicot būvniecības ieceres publisko apspriešanu, ir viesu nams, pansija, lauku tūrismam izmantojama māja, sporta būve.</w:t>
      </w:r>
    </w:p>
    <w:p w14:paraId="47382658" w14:textId="77777777" w:rsidR="000948C3" w:rsidRPr="005C6F54" w:rsidRDefault="000948C3" w:rsidP="00094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Plānotās izmaiņas neatstās ietekmi uz vidi, infrastruktūru un iedzīvotāju veselību.</w:t>
      </w:r>
    </w:p>
    <w:p w14:paraId="5023D6C2" w14:textId="77777777" w:rsidR="000948C3" w:rsidRPr="005C6F54" w:rsidRDefault="000948C3" w:rsidP="00094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09F2B3AF" w14:textId="77777777" w:rsidR="000948C3" w:rsidRPr="005C6F54" w:rsidRDefault="000948C3" w:rsidP="00094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Dzīvojamās ēkas un saimniecības ēkas pārbūves par viesnīcu  iecere paredz:  </w:t>
      </w:r>
    </w:p>
    <w:p w14:paraId="3EE406EF" w14:textId="77777777" w:rsidR="000948C3" w:rsidRPr="005C6F54" w:rsidRDefault="000948C3" w:rsidP="000948C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Pārbūvēt esošās ēkas apvienojot ēkas kopējā </w:t>
      </w:r>
      <w:proofErr w:type="spellStart"/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būvapjomā</w:t>
      </w:r>
      <w:proofErr w:type="spellEnd"/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.</w:t>
      </w:r>
    </w:p>
    <w:p w14:paraId="4CEAC7CE" w14:textId="77777777" w:rsidR="000948C3" w:rsidRPr="005C6F54" w:rsidRDefault="000948C3" w:rsidP="000948C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Projektējamās ēkas </w:t>
      </w:r>
      <w:proofErr w:type="spellStart"/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būvapjoms</w:t>
      </w:r>
      <w:proofErr w:type="spellEnd"/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 tiek novietots paralēli Kalēju ielai un paralēli Kluba ielai.</w:t>
      </w:r>
    </w:p>
    <w:p w14:paraId="66000087" w14:textId="77777777" w:rsidR="000948C3" w:rsidRPr="005C6F54" w:rsidRDefault="000948C3" w:rsidP="000948C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Plānotais projekts projektēts kā teritorija papildinājums jau esošajai kafejnīcas/viesnīcas ēkai SIA “ </w:t>
      </w:r>
      <w:proofErr w:type="spellStart"/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Mieriņs</w:t>
      </w:r>
      <w:proofErr w:type="spellEnd"/>
      <w:r w:rsidRPr="005C6F54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” pēc adreses Kalēju ielā 7.</w:t>
      </w:r>
    </w:p>
    <w:p w14:paraId="29211AF4" w14:textId="77777777" w:rsidR="000948C3" w:rsidRPr="009A3848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384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Objekta adrese: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3C0AC0">
        <w:rPr>
          <w:rFonts w:ascii="Times New Roman" w:hAnsi="Times New Roman" w:cs="Times New Roman"/>
          <w:sz w:val="24"/>
          <w:szCs w:val="24"/>
        </w:rPr>
        <w:t>Kalēju iel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0AC0">
        <w:rPr>
          <w:rFonts w:ascii="Times New Roman" w:hAnsi="Times New Roman" w:cs="Times New Roman"/>
          <w:sz w:val="24"/>
          <w:szCs w:val="24"/>
        </w:rPr>
        <w:t xml:space="preserve"> 5, Aloja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Libažu</w:t>
      </w:r>
      <w:proofErr w:type="spellEnd"/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novads</w:t>
      </w:r>
    </w:p>
    <w:p w14:paraId="7613C94C" w14:textId="77777777" w:rsidR="000948C3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384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Publiskā apspriešana norise: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26.12.2022.-23.01.2023.</w:t>
      </w:r>
    </w:p>
    <w:p w14:paraId="701E4D76" w14:textId="77777777" w:rsidR="000948C3" w:rsidRPr="009A3848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384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Atsauksmju iesniegšanas termiņš: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26.12.2022.-23.01.2023.</w:t>
      </w:r>
    </w:p>
    <w:p w14:paraId="558E9496" w14:textId="77777777" w:rsidR="000948C3" w:rsidRDefault="000948C3" w:rsidP="0009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4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Būvniecības ieceres prezentācija: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Būvniecības iecere tika prezentēta </w:t>
      </w:r>
      <w:r w:rsidRPr="00A3509E">
        <w:rPr>
          <w:rFonts w:ascii="Times New Roman" w:hAnsi="Times New Roman" w:cs="Times New Roman"/>
          <w:sz w:val="24"/>
          <w:szCs w:val="24"/>
        </w:rPr>
        <w:t xml:space="preserve">attālināti 18.01.2023. plkst. 16:00, </w:t>
      </w:r>
    </w:p>
    <w:p w14:paraId="59E72DE9" w14:textId="77777777" w:rsidR="000948C3" w:rsidRPr="00A3509E" w:rsidRDefault="000948C3" w:rsidP="0009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46EE2">
          <w:rPr>
            <w:rStyle w:val="Hipersaite"/>
            <w:rFonts w:ascii="Times New Roman" w:hAnsi="Times New Roman" w:cs="Times New Roman"/>
            <w:sz w:val="24"/>
            <w:szCs w:val="24"/>
          </w:rPr>
          <w:t>https://limbazi.webex.com/limbazi/j.php?MTID=m3641d6d447c7d5a7fd7b6f519c92c630</w:t>
        </w:r>
      </w:hyperlink>
    </w:p>
    <w:p w14:paraId="14D9214F" w14:textId="77777777" w:rsidR="000948C3" w:rsidRDefault="000948C3" w:rsidP="00094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68DF891F" w14:textId="77777777" w:rsidR="000948C3" w:rsidRPr="004B2E2D" w:rsidRDefault="000948C3" w:rsidP="00094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  <w:r w:rsidRPr="004B2E2D"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  <w:t xml:space="preserve">Būvniecības ierosinātājs: </w:t>
      </w:r>
      <w:r w:rsidRPr="004B2E2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Baibai </w:t>
      </w:r>
      <w:proofErr w:type="spellStart"/>
      <w:r w:rsidRPr="004B2E2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Siktāre</w:t>
      </w:r>
      <w:proofErr w:type="spellEnd"/>
      <w:r w:rsidRPr="004B2E2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,</w:t>
      </w:r>
      <w:r w:rsidRPr="004B2E2D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 SIA “Mieriņš ”, reģistrācijas nr. 44102008016.</w:t>
      </w:r>
    </w:p>
    <w:p w14:paraId="629C57A8" w14:textId="77777777" w:rsidR="000948C3" w:rsidRPr="004B2E2D" w:rsidRDefault="000948C3" w:rsidP="00094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</w:p>
    <w:p w14:paraId="22DBA95D" w14:textId="77777777" w:rsidR="000948C3" w:rsidRPr="004B2E2D" w:rsidRDefault="000948C3" w:rsidP="00094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 w:rsidRPr="004B2E2D"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  <w:t xml:space="preserve">Būvprojekta izstrādātājs: </w:t>
      </w:r>
      <w:r w:rsidRPr="004B2E2D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SIA “</w:t>
      </w:r>
      <w:proofErr w:type="spellStart"/>
      <w:r w:rsidRPr="004B2E2D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Kroks</w:t>
      </w:r>
      <w:proofErr w:type="spellEnd"/>
      <w:r w:rsidRPr="004B2E2D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 R”, reģistrācijas nr. 44103038319.</w:t>
      </w:r>
    </w:p>
    <w:p w14:paraId="5FFD2CC0" w14:textId="77777777" w:rsidR="000948C3" w:rsidRPr="00992AC0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992AC0">
        <w:rPr>
          <w:rFonts w:ascii="Times New Roman" w:hAnsi="Times New Roman" w:cs="Times New Roman"/>
          <w:sz w:val="24"/>
          <w:szCs w:val="24"/>
        </w:rPr>
        <w:t xml:space="preserve">Būvvaldes </w:t>
      </w:r>
      <w:r w:rsidRPr="00992A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08.11.2022. lēmumā Nr. BIS-BV-5.2-2022-31 “Par būvniecības ieceres “Dzīvojamās ēkas un saimniecības ēkas pārbūve par viesnīcu Kalēju ielā 5, Aloja" publiskās apspriešanas nepieciešamību” tika noteikts, ka būvniecības iecerei nepieciešama publiskā apspriešana. Ar Būvvaldes </w:t>
      </w:r>
      <w:r w:rsidRPr="00992AC0">
        <w:rPr>
          <w:rFonts w:ascii="Times New Roman" w:hAnsi="Times New Roman" w:cs="Times New Roman"/>
          <w:sz w:val="24"/>
          <w:szCs w:val="24"/>
          <w:shd w:val="clear" w:color="auto" w:fill="F9F9F9"/>
        </w:rPr>
        <w:t>20.12.2022. lēmumu Nr. BIS-BV-5.3-2022-26 (Nr. 2.7.1/22/2) “</w:t>
      </w:r>
      <w:r w:rsidRPr="00992A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 būvniecības ieceres “Dzīvojamās ēkas un </w:t>
      </w:r>
      <w:r w:rsidRPr="00992AC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saimniecības ēkas pārbūve par viesnīcu Kalēju ielā 5, Aloja" publiskās apspriešanas uzsākšanu”</w:t>
      </w:r>
      <w:r w:rsidRPr="00992AC0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tika uzsākta būvniecības ieceres publiskā apspriešana.</w:t>
      </w:r>
    </w:p>
    <w:p w14:paraId="0EAAA509" w14:textId="77777777" w:rsidR="000948C3" w:rsidRPr="009A3848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Iepazīties ar publiskās apspriešanas dokumentiem bija iespējams </w:t>
      </w:r>
      <w:r w:rsidRPr="00756215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Limbažu novada mājaslapā </w:t>
      </w:r>
      <w:hyperlink r:id="rId6" w:history="1">
        <w:r w:rsidRPr="00756215">
          <w:rPr>
            <w:rStyle w:val="Hipersaite"/>
            <w:rFonts w:ascii="Times New Roman" w:hAnsi="Times New Roman" w:cs="Times New Roman"/>
            <w:iCs/>
            <w:sz w:val="24"/>
            <w:szCs w:val="24"/>
          </w:rPr>
          <w:t>www.limbazunovads.lv</w:t>
        </w:r>
      </w:hyperlink>
      <w:r w:rsidRPr="00756215">
        <w:rPr>
          <w:rStyle w:val="Hipersaite"/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, </w:t>
      </w:r>
      <w:r w:rsidRPr="00756215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Būvniecības ieceres teritorijā Kalēju ielā 5 , Alojā  (planšete), Limbažu novada pašvaldības Alojas apvienības pārvaldes telpās Jūras ielā 16, Alojā,  pārvaldes daba laika ievaros (planšete)</w:t>
      </w:r>
      <w:r w:rsidRPr="009A384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.</w:t>
      </w:r>
    </w:p>
    <w:p w14:paraId="4389F13B" w14:textId="77777777" w:rsidR="000948C3" w:rsidRDefault="000948C3" w:rsidP="000948C3">
      <w:p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>Rakstiskus priekšlikumus un atsauksmes varēja iesniegt publiskās apspriešanas laikā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DF84FA9" w14:textId="77777777" w:rsidR="000948C3" w:rsidRPr="00AB4C03" w:rsidRDefault="000948C3" w:rsidP="000948C3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AB4C0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elektroniski aptaujas anketas aizpildāmas un nosūtāmas e-pastā: buvvalde@limbazunovads.lv.  </w:t>
      </w:r>
    </w:p>
    <w:p w14:paraId="5A14B719" w14:textId="77777777" w:rsidR="000948C3" w:rsidRPr="00AB4C03" w:rsidRDefault="000948C3" w:rsidP="000948C3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AB4C0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sūtot pa pastu Limbažu novada būvvaldei  Rīgas iela 16, Limbaži, LV-4001.</w:t>
      </w:r>
    </w:p>
    <w:p w14:paraId="67C11677" w14:textId="77777777" w:rsidR="000948C3" w:rsidRPr="00AB4C03" w:rsidRDefault="000948C3" w:rsidP="000948C3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AB4C0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aizpildot aptaujas anketu un iesniedzot to Limbažu novada pašvaldības Alojas apvienības pārvaldes  telpās Jūras ielā 16, Alojā, aizpildīto anketu iemetot iesniegumiem paredzētajā pasta kastē.</w:t>
      </w:r>
    </w:p>
    <w:p w14:paraId="7587D202" w14:textId="77777777" w:rsidR="000948C3" w:rsidRPr="009A3848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Paziņojums par publiskās apspriešanas norisi tika izziņots:</w:t>
      </w:r>
    </w:p>
    <w:p w14:paraId="76907D73" w14:textId="77777777" w:rsidR="000948C3" w:rsidRDefault="000948C3" w:rsidP="00094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21.12.2022. Limbažu novada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mājaslapā:</w:t>
      </w:r>
    </w:p>
    <w:p w14:paraId="2029A62E" w14:textId="77777777" w:rsidR="000948C3" w:rsidRPr="009E4FCB" w:rsidRDefault="000948C3" w:rsidP="000948C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7" w:history="1">
        <w:r w:rsidRPr="00146EE2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https://www.limbazunovads.lv/lv/jaunums/publiska-apspriesana-buvniecibas-iecerei-kaleju-iela-5-aloja-limbazu-novada</w:t>
        </w:r>
      </w:hyperlink>
    </w:p>
    <w:p w14:paraId="78D900DC" w14:textId="77777777" w:rsidR="000948C3" w:rsidRPr="009A3848" w:rsidRDefault="000948C3" w:rsidP="000948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21.12.2022.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Būvniecības informācijas sistēmā (BIS) </w:t>
      </w:r>
      <w:hyperlink r:id="rId8" w:tgtFrame="_blank" w:history="1">
        <w:r w:rsidRPr="009A3848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www.bis.gov.lv</w:t>
        </w:r>
      </w:hyperlink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802E312" w14:textId="77777777" w:rsidR="000948C3" w:rsidRDefault="000948C3" w:rsidP="000948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26.12.2022.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izvietojot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planšeti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būvniecības ieceres </w:t>
      </w:r>
      <w:r w:rsidRPr="00756215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teritorijā Kalēju ielā 5 , Alojā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, Limbažu novadā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1CDF9C9" w14:textId="77777777" w:rsidR="000948C3" w:rsidRDefault="000948C3" w:rsidP="000948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26.12.2022.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izvietojot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planšeti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56215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Limbažu novada pašvaldības Alojas apvienības pārvaldes telpās Jūras ielā 16, Alojā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, Limbažu novadā.</w:t>
      </w:r>
    </w:p>
    <w:p w14:paraId="35F48277" w14:textId="77777777" w:rsidR="000948C3" w:rsidRPr="009A3848" w:rsidRDefault="000948C3" w:rsidP="000948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Publikācijā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izdevumā “Limbažu Novada Ziņas” 29.12.2022.: </w:t>
      </w:r>
      <w:r w:rsidRPr="00D34168">
        <w:rPr>
          <w:rFonts w:ascii="Times New Roman" w:eastAsia="Times New Roman" w:hAnsi="Times New Roman" w:cs="Times New Roman"/>
          <w:sz w:val="24"/>
          <w:szCs w:val="24"/>
          <w:lang w:eastAsia="lv-LV"/>
        </w:rPr>
        <w:t>https://www.limbazunovads.lv/lv/media/24237/download?attachment</w:t>
      </w:r>
    </w:p>
    <w:p w14:paraId="003DDF09" w14:textId="77777777" w:rsidR="000948C3" w:rsidRPr="009A3848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Sabiedrības līdzdalība būvniecības ieceres publiskajā apspriešanas sanāksmē </w:t>
      </w:r>
      <w:r w:rsidRPr="00A3509E">
        <w:rPr>
          <w:rFonts w:ascii="Times New Roman" w:hAnsi="Times New Roman" w:cs="Times New Roman"/>
          <w:sz w:val="24"/>
          <w:szCs w:val="24"/>
        </w:rPr>
        <w:t>18.01.2023.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vērtējama kā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zema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kopā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interesenti.</w:t>
      </w:r>
    </w:p>
    <w:p w14:paraId="60A1FA8A" w14:textId="77777777" w:rsidR="000948C3" w:rsidRPr="009A3848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Sanāksmē piedalījās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Būvvaldes vadītāja Ineta Cīrule, Limbažu novada Būvvaldes vadītājas vietniece Sandra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Romeiko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būvniecības ierosinātāja Baiba </w:t>
      </w:r>
      <w:proofErr w:type="spellStart"/>
      <w:r w:rsidRPr="0035110E">
        <w:rPr>
          <w:rFonts w:ascii="Times New Roman" w:eastAsia="Times New Roman" w:hAnsi="Times New Roman" w:cs="Times New Roman"/>
          <w:sz w:val="24"/>
          <w:szCs w:val="24"/>
          <w:lang w:eastAsia="lv-LV"/>
        </w:rPr>
        <w:t>Siktāre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būvprojekta izstrādātāja </w:t>
      </w:r>
      <w:r w:rsidRPr="00F1258A">
        <w:rPr>
          <w:rFonts w:ascii="Times New Roman" w:eastAsia="Times New Roman" w:hAnsi="Times New Roman" w:cs="Times New Roman"/>
          <w:sz w:val="24"/>
          <w:szCs w:val="24"/>
          <w:lang w:eastAsia="lv-LV"/>
        </w:rPr>
        <w:t>Ija Rudzīte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Limbažu novada pašvaldības Sabiedrisko attiecību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nodaļas pārstāvji, kā arī citi interesenti.</w:t>
      </w:r>
    </w:p>
    <w:p w14:paraId="411568A9" w14:textId="77777777" w:rsidR="000948C3" w:rsidRPr="009A3848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Sanāksmes norise 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>aprakstīta sanāksmes protokolā.</w:t>
      </w:r>
    </w:p>
    <w:p w14:paraId="6D5CEC2A" w14:textId="77777777" w:rsidR="000948C3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Publiskās apspriešanas laikā lika saņemtas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aptaujas lapa (nosūtīt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epasta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 </w:t>
      </w:r>
      <w:hyperlink r:id="rId9" w:history="1">
        <w:r w:rsidRPr="00146EE2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buvvalde@limbazunovads</w:t>
        </w:r>
        <w:r w:rsidRPr="009A3848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.lv</w:t>
        </w:r>
      </w:hyperlink>
      <w:r w:rsidRPr="009A3848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aptaujas lapā norādīts, ka būvniecības iecere ir atbalstāma un neradīs ierobežojumus apkārtējā vidē.</w:t>
      </w:r>
    </w:p>
    <w:p w14:paraId="61C522FE" w14:textId="6576D209" w:rsidR="005231B8" w:rsidRPr="000948C3" w:rsidRDefault="000948C3" w:rsidP="00094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A7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Saskaņā ar publiskās apspriešanas rezultātiem, 30.01.2023. pieņemts Būvvaldes lēmums Nr. BIS-BV-5.28-2023-510 “</w:t>
      </w:r>
      <w:r w:rsidRPr="001A76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 būvniecības ieceres “Dzīvojamās ēkas un saimniecības ēkas pārbūve par viesnīcu Kalēju ielā 5, Aloja”, akceptu un būvatļaujas izdošanu” un izdota 30.01.2023. būvatļauja Nr. BIS-BV-4.1-2023-616.</w:t>
      </w:r>
    </w:p>
    <w:sectPr w:rsidR="005231B8" w:rsidRPr="000948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3123"/>
    <w:multiLevelType w:val="multilevel"/>
    <w:tmpl w:val="6D74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8205F"/>
    <w:multiLevelType w:val="multilevel"/>
    <w:tmpl w:val="2B84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049B8"/>
    <w:multiLevelType w:val="hybridMultilevel"/>
    <w:tmpl w:val="49862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55321"/>
    <w:multiLevelType w:val="hybridMultilevel"/>
    <w:tmpl w:val="E02A3AAE"/>
    <w:lvl w:ilvl="0" w:tplc="0426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499036152">
    <w:abstractNumId w:val="1"/>
  </w:num>
  <w:num w:numId="2" w16cid:durableId="27530817">
    <w:abstractNumId w:val="0"/>
  </w:num>
  <w:num w:numId="3" w16cid:durableId="1931966592">
    <w:abstractNumId w:val="2"/>
  </w:num>
  <w:num w:numId="4" w16cid:durableId="645469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7A"/>
    <w:rsid w:val="000948C3"/>
    <w:rsid w:val="005231B8"/>
    <w:rsid w:val="00D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0836"/>
  <w15:chartTrackingRefBased/>
  <w15:docId w15:val="{B6435067-DA3F-48C8-AF7D-F4214479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48C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948C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94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.gov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mbazunovads.lv/lv/jaunums/publiska-apspriesana-buvniecibas-iecerei-kaleju-iela-5-aloja-limbazu-nov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mbazunovads.l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mbazi.webex.com/limbazi/j.php?MTID=m3641d6d447c7d5a7fd7b6f519c92c63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vvalde@limbaz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3398</Words>
  <Characters>1937</Characters>
  <Application>Microsoft Office Word</Application>
  <DocSecurity>0</DocSecurity>
  <Lines>16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Limbazu novads</dc:creator>
  <cp:keywords/>
  <dc:description/>
  <cp:lastModifiedBy>Limbazu novads</cp:lastModifiedBy>
  <cp:revision>2</cp:revision>
  <dcterms:created xsi:type="dcterms:W3CDTF">2023-01-30T13:52:00Z</dcterms:created>
  <dcterms:modified xsi:type="dcterms:W3CDTF">2023-01-30T13:53:00Z</dcterms:modified>
</cp:coreProperties>
</file>