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8E2A7" w14:textId="77777777" w:rsidR="00CB7E47" w:rsidRDefault="00CB7E47" w:rsidP="00CB7E47">
      <w:pPr>
        <w:jc w:val="center"/>
        <w:rPr>
          <w:b/>
          <w:bCs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6B1D1799" wp14:editId="561F3B39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BF124" w14:textId="77777777" w:rsidR="00CB7E47" w:rsidRPr="00692888" w:rsidRDefault="00CB7E47" w:rsidP="00CB7E47">
      <w:pPr>
        <w:jc w:val="center"/>
        <w:rPr>
          <w:b/>
          <w:bCs/>
          <w:caps/>
          <w:sz w:val="28"/>
          <w:szCs w:val="28"/>
        </w:rPr>
      </w:pPr>
      <w:r w:rsidRPr="00692888">
        <w:rPr>
          <w:b/>
          <w:bCs/>
          <w:caps/>
          <w:noProof/>
          <w:sz w:val="28"/>
          <w:szCs w:val="28"/>
        </w:rPr>
        <w:t>Limbažu novada DOME</w:t>
      </w:r>
    </w:p>
    <w:p w14:paraId="401ECF11" w14:textId="77777777" w:rsidR="00CB7E47" w:rsidRPr="00692888" w:rsidRDefault="00CB7E47" w:rsidP="00CB7E47">
      <w:pPr>
        <w:jc w:val="center"/>
        <w:rPr>
          <w:sz w:val="18"/>
          <w:szCs w:val="20"/>
        </w:rPr>
      </w:pPr>
      <w:proofErr w:type="spellStart"/>
      <w:r w:rsidRPr="00692888">
        <w:rPr>
          <w:sz w:val="18"/>
          <w:szCs w:val="20"/>
        </w:rPr>
        <w:t>Reģ</w:t>
      </w:r>
      <w:proofErr w:type="spellEnd"/>
      <w:r w:rsidRPr="00692888">
        <w:rPr>
          <w:sz w:val="18"/>
          <w:szCs w:val="20"/>
        </w:rPr>
        <w:t xml:space="preserve">. Nr. </w:t>
      </w:r>
      <w:r w:rsidRPr="00692888">
        <w:rPr>
          <w:noProof/>
          <w:sz w:val="18"/>
          <w:szCs w:val="20"/>
        </w:rPr>
        <w:t>90009114631</w:t>
      </w:r>
      <w:r w:rsidRPr="00692888">
        <w:rPr>
          <w:sz w:val="18"/>
          <w:szCs w:val="20"/>
        </w:rPr>
        <w:t xml:space="preserve">; </w:t>
      </w:r>
      <w:r w:rsidRPr="00692888">
        <w:rPr>
          <w:noProof/>
          <w:sz w:val="18"/>
          <w:szCs w:val="20"/>
        </w:rPr>
        <w:t>Rīgas iela 16, Limbaži, Limbažu novads LV-4001</w:t>
      </w:r>
      <w:r w:rsidRPr="00692888">
        <w:rPr>
          <w:sz w:val="18"/>
          <w:szCs w:val="20"/>
        </w:rPr>
        <w:t xml:space="preserve">; </w:t>
      </w:r>
    </w:p>
    <w:p w14:paraId="78FA829C" w14:textId="77777777" w:rsidR="00CB7E47" w:rsidRPr="00692888" w:rsidRDefault="00CB7E47" w:rsidP="00CB7E47">
      <w:pPr>
        <w:jc w:val="center"/>
        <w:rPr>
          <w:sz w:val="18"/>
          <w:szCs w:val="20"/>
        </w:rPr>
      </w:pPr>
      <w:r w:rsidRPr="00692888">
        <w:rPr>
          <w:sz w:val="18"/>
          <w:szCs w:val="20"/>
        </w:rPr>
        <w:t>E-pasts</w:t>
      </w:r>
      <w:r w:rsidRPr="00692888">
        <w:rPr>
          <w:iCs/>
          <w:sz w:val="18"/>
          <w:szCs w:val="20"/>
        </w:rPr>
        <w:t xml:space="preserve"> </w:t>
      </w:r>
      <w:r w:rsidRPr="00692888">
        <w:rPr>
          <w:iCs/>
          <w:noProof/>
          <w:sz w:val="18"/>
          <w:szCs w:val="20"/>
        </w:rPr>
        <w:t>pasts@limbazunovads.lv</w:t>
      </w:r>
      <w:r w:rsidRPr="00692888">
        <w:rPr>
          <w:iCs/>
          <w:sz w:val="18"/>
          <w:szCs w:val="20"/>
        </w:rPr>
        <w:t>;</w:t>
      </w:r>
      <w:r w:rsidRPr="00692888">
        <w:rPr>
          <w:sz w:val="18"/>
          <w:szCs w:val="20"/>
        </w:rPr>
        <w:t xml:space="preserve"> tālrunis </w:t>
      </w:r>
      <w:r w:rsidRPr="00692888">
        <w:rPr>
          <w:noProof/>
          <w:sz w:val="18"/>
          <w:szCs w:val="20"/>
        </w:rPr>
        <w:t>64023003</w:t>
      </w:r>
    </w:p>
    <w:p w14:paraId="3D7186CB" w14:textId="77777777" w:rsidR="00CB7E47" w:rsidRDefault="00CB7E47" w:rsidP="00CB7E47">
      <w:pPr>
        <w:tabs>
          <w:tab w:val="left" w:pos="8364"/>
        </w:tabs>
        <w:jc w:val="center"/>
        <w:rPr>
          <w:b/>
        </w:rPr>
      </w:pPr>
    </w:p>
    <w:p w14:paraId="474CF7C8" w14:textId="77777777" w:rsidR="00CB7E47" w:rsidRPr="001F56FB" w:rsidRDefault="00CB7E47" w:rsidP="00CB7E47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6ECA8BEB" w14:textId="77777777" w:rsidR="00CB7E47" w:rsidRPr="001F56FB" w:rsidRDefault="00CB7E47" w:rsidP="00CB7E47">
      <w:pPr>
        <w:ind w:right="-186"/>
        <w:jc w:val="center"/>
        <w:rPr>
          <w:b/>
        </w:rPr>
      </w:pPr>
    </w:p>
    <w:p w14:paraId="6B66B586" w14:textId="388CDA4D" w:rsidR="00CB7E47" w:rsidRPr="001F56FB" w:rsidRDefault="00CB7E47" w:rsidP="00CB7E47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B33BFA">
        <w:rPr>
          <w:bCs/>
        </w:rPr>
        <w:t>2</w:t>
      </w:r>
      <w:r w:rsidR="00732930">
        <w:rPr>
          <w:bCs/>
        </w:rPr>
        <w:t>4</w:t>
      </w:r>
      <w:r>
        <w:rPr>
          <w:bCs/>
        </w:rPr>
        <w:t xml:space="preserve">. </w:t>
      </w:r>
      <w:r w:rsidR="00732930">
        <w:rPr>
          <w:bCs/>
        </w:rPr>
        <w:t>novembrī</w:t>
      </w:r>
      <w:r>
        <w:rPr>
          <w:bCs/>
        </w:rPr>
        <w:t xml:space="preserve">                                                                                       </w:t>
      </w:r>
      <w:r>
        <w:rPr>
          <w:bCs/>
        </w:rPr>
        <w:tab/>
        <w:t>Nr.</w:t>
      </w:r>
      <w:r w:rsidR="0093144A">
        <w:rPr>
          <w:bCs/>
        </w:rPr>
        <w:t>53</w:t>
      </w:r>
    </w:p>
    <w:p w14:paraId="5E4EB8F5" w14:textId="77777777" w:rsidR="00CB7E47" w:rsidRPr="001F56FB" w:rsidRDefault="00CB7E47" w:rsidP="00CB7E47">
      <w:pPr>
        <w:tabs>
          <w:tab w:val="left" w:pos="8931"/>
        </w:tabs>
        <w:ind w:right="43"/>
        <w:jc w:val="both"/>
        <w:rPr>
          <w:bCs/>
        </w:rPr>
      </w:pPr>
    </w:p>
    <w:p w14:paraId="0D1A82C6" w14:textId="6078DC88" w:rsidR="00CB7E47" w:rsidRPr="001F56FB" w:rsidRDefault="00CB7E47" w:rsidP="00CB7E47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</w:t>
      </w:r>
      <w:r w:rsidR="005E4F34">
        <w:rPr>
          <w:rFonts w:eastAsia="Calibri"/>
          <w:b/>
        </w:rPr>
        <w:t>I</w:t>
      </w:r>
    </w:p>
    <w:p w14:paraId="4D178B65" w14:textId="77777777" w:rsidR="00CB7E47" w:rsidRPr="001F56FB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1B4B74A4" w14:textId="6C8E5FB4" w:rsidR="00CB7E47" w:rsidRPr="001F56FB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</w:t>
      </w:r>
      <w:r w:rsidR="00AC0AC3">
        <w:rPr>
          <w:rFonts w:eastAsia="Calibri"/>
        </w:rPr>
        <w:t>4</w:t>
      </w:r>
      <w:r w:rsidRPr="001F56FB">
        <w:rPr>
          <w:rFonts w:eastAsia="Calibri"/>
        </w:rPr>
        <w:t>.</w:t>
      </w:r>
      <w:r w:rsidR="00AC0AC3">
        <w:rPr>
          <w:rFonts w:eastAsia="Calibri"/>
        </w:rPr>
        <w:t>11</w:t>
      </w:r>
      <w:r w:rsidRPr="001F56FB">
        <w:rPr>
          <w:rFonts w:eastAsia="Calibri"/>
        </w:rPr>
        <w:t>.202</w:t>
      </w:r>
      <w:r>
        <w:rPr>
          <w:rFonts w:eastAsia="Calibri"/>
        </w:rPr>
        <w:t>2</w:t>
      </w:r>
      <w:r w:rsidRPr="001F56FB">
        <w:rPr>
          <w:rFonts w:eastAsia="Calibri"/>
        </w:rPr>
        <w:t>. sēdes lēmumu</w:t>
      </w:r>
      <w:r>
        <w:rPr>
          <w:rFonts w:eastAsia="Calibri"/>
        </w:rPr>
        <w:t xml:space="preserve"> Nr.</w:t>
      </w:r>
      <w:r w:rsidR="0093144A">
        <w:rPr>
          <w:rFonts w:eastAsia="Calibri"/>
        </w:rPr>
        <w:t>1125</w:t>
      </w:r>
    </w:p>
    <w:p w14:paraId="38C66DFA" w14:textId="1C37C999" w:rsidR="00CB7E47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</w:t>
      </w:r>
      <w:r w:rsidR="005E4F34">
        <w:rPr>
          <w:rFonts w:eastAsia="Calibri"/>
        </w:rPr>
        <w:t>.</w:t>
      </w:r>
      <w:r w:rsidR="0093144A">
        <w:rPr>
          <w:rFonts w:eastAsia="Calibri"/>
        </w:rPr>
        <w:t>17</w:t>
      </w:r>
      <w:r w:rsidR="005E4F34">
        <w:rPr>
          <w:rFonts w:eastAsia="Calibri"/>
        </w:rPr>
        <w:t xml:space="preserve">, </w:t>
      </w:r>
      <w:r w:rsidR="0093144A">
        <w:rPr>
          <w:rFonts w:eastAsia="Calibri"/>
        </w:rPr>
        <w:t>27</w:t>
      </w:r>
      <w:r>
        <w:rPr>
          <w:rFonts w:eastAsia="Calibri"/>
        </w:rPr>
        <w:t>.</w:t>
      </w:r>
      <w:r w:rsidRPr="001F56FB">
        <w:rPr>
          <w:rFonts w:eastAsia="Calibri"/>
        </w:rPr>
        <w:t>)</w:t>
      </w:r>
    </w:p>
    <w:p w14:paraId="2F75E4B7" w14:textId="77777777" w:rsidR="00CB7E47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324A52E9" w14:textId="77777777" w:rsidR="00CB7E47" w:rsidRPr="00CB7E47" w:rsidRDefault="00CB7E47" w:rsidP="00CB7E47">
      <w:pPr>
        <w:jc w:val="right"/>
        <w:rPr>
          <w:i/>
          <w:iCs/>
          <w:caps/>
        </w:rPr>
      </w:pPr>
    </w:p>
    <w:p w14:paraId="685B9620" w14:textId="6F4F7131" w:rsidR="00CB7E47" w:rsidRPr="00CB7E47" w:rsidRDefault="00CB7E47" w:rsidP="00CB7E47">
      <w:pPr>
        <w:ind w:right="4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Grozījum</w:t>
      </w:r>
      <w:r w:rsidR="00BD0578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 xml:space="preserve"> Limbažu novada pašvaldības domes 2022.gada 30.jūnija saistošajos noteikumos Nr. 32 “</w:t>
      </w:r>
      <w:r w:rsidRPr="00CB7E47">
        <w:rPr>
          <w:b/>
          <w:bCs/>
          <w:sz w:val="28"/>
          <w:szCs w:val="28"/>
        </w:rPr>
        <w:t>Kārtība, kādā Limbažu novada pašvaldība sedz braukšanas izdevumus izglītojamiem</w:t>
      </w:r>
      <w:r>
        <w:rPr>
          <w:b/>
          <w:bCs/>
          <w:sz w:val="28"/>
          <w:szCs w:val="28"/>
        </w:rPr>
        <w:t>”</w:t>
      </w:r>
    </w:p>
    <w:p w14:paraId="1C9B2F88" w14:textId="77777777" w:rsidR="00CB7E47" w:rsidRPr="00CB7E47" w:rsidRDefault="00CB7E47" w:rsidP="00CB7E47">
      <w:pPr>
        <w:ind w:right="43"/>
        <w:jc w:val="center"/>
      </w:pPr>
    </w:p>
    <w:p w14:paraId="087B2916" w14:textId="77777777" w:rsidR="00CB7E47" w:rsidRPr="00CB7E47" w:rsidRDefault="00CB7E47" w:rsidP="00CB7E47">
      <w:pPr>
        <w:ind w:right="43"/>
        <w:jc w:val="right"/>
        <w:rPr>
          <w:i/>
          <w:sz w:val="22"/>
          <w:szCs w:val="22"/>
        </w:rPr>
      </w:pPr>
      <w:r w:rsidRPr="00CB7E47">
        <w:rPr>
          <w:i/>
          <w:sz w:val="22"/>
          <w:szCs w:val="22"/>
        </w:rPr>
        <w:t xml:space="preserve">Izdoti saskaņā ar </w:t>
      </w:r>
    </w:p>
    <w:p w14:paraId="77E3D8B3" w14:textId="77777777" w:rsidR="00CB7E47" w:rsidRPr="00CB7E47" w:rsidRDefault="00CB7E47" w:rsidP="00CB7E47">
      <w:pPr>
        <w:ind w:right="43"/>
        <w:jc w:val="right"/>
        <w:rPr>
          <w:i/>
          <w:sz w:val="22"/>
          <w:szCs w:val="22"/>
        </w:rPr>
      </w:pPr>
      <w:r w:rsidRPr="00CB7E47">
        <w:rPr>
          <w:i/>
          <w:sz w:val="22"/>
          <w:szCs w:val="22"/>
        </w:rPr>
        <w:t xml:space="preserve">likuma „Par pašvaldībām” 43.panta panta trešo daļu </w:t>
      </w:r>
    </w:p>
    <w:p w14:paraId="5ADA7AC8" w14:textId="77777777" w:rsidR="00CB7E47" w:rsidRPr="003B6FCA" w:rsidRDefault="00CB7E47" w:rsidP="00CB7E47">
      <w:pPr>
        <w:rPr>
          <w:bCs/>
        </w:rPr>
      </w:pPr>
    </w:p>
    <w:p w14:paraId="71A39F8D" w14:textId="77777777" w:rsidR="00CB7E47" w:rsidRDefault="00CB7E47" w:rsidP="00CB7E47"/>
    <w:p w14:paraId="2E982A9C" w14:textId="0F86061C" w:rsidR="004F58BF" w:rsidRDefault="00CB7E47" w:rsidP="004F58BF">
      <w:pPr>
        <w:autoSpaceDE w:val="0"/>
        <w:ind w:firstLine="720"/>
        <w:jc w:val="both"/>
      </w:pPr>
      <w:r w:rsidRPr="008D586C">
        <w:t>Izdarīt Limbažu novada</w:t>
      </w:r>
      <w:r>
        <w:t xml:space="preserve"> pašvaldības</w:t>
      </w:r>
      <w:r w:rsidRPr="008D586C">
        <w:t xml:space="preserve"> </w:t>
      </w:r>
      <w:r>
        <w:t xml:space="preserve">domes </w:t>
      </w:r>
      <w:r w:rsidRPr="008D586C">
        <w:t>20</w:t>
      </w:r>
      <w:r>
        <w:t>2</w:t>
      </w:r>
      <w:r w:rsidR="00910F25">
        <w:t>2</w:t>
      </w:r>
      <w:r w:rsidRPr="008D586C">
        <w:t>.</w:t>
      </w:r>
      <w:r>
        <w:t xml:space="preserve"> </w:t>
      </w:r>
      <w:r w:rsidRPr="008D586C">
        <w:t xml:space="preserve">gada </w:t>
      </w:r>
      <w:r w:rsidR="00910F25">
        <w:t>30.</w:t>
      </w:r>
      <w:r w:rsidR="0093144A">
        <w:t xml:space="preserve"> </w:t>
      </w:r>
      <w:r w:rsidR="00910F25">
        <w:t>jūnija</w:t>
      </w:r>
      <w:r w:rsidRPr="008D586C">
        <w:t xml:space="preserve"> saistošajos noteikumos Nr.</w:t>
      </w:r>
      <w:r w:rsidR="00E14813">
        <w:t>32</w:t>
      </w:r>
      <w:r w:rsidRPr="008D586C">
        <w:t xml:space="preserve"> „</w:t>
      </w:r>
      <w:r w:rsidR="00E14813" w:rsidRPr="00E14813">
        <w:t>Kārtība, kādā Limbažu novada pašvaldība sedz braukšanas izdevumus izglītojamiem</w:t>
      </w:r>
      <w:r w:rsidRPr="008D586C">
        <w:t>” šādu</w:t>
      </w:r>
      <w:r w:rsidR="001725E3">
        <w:t>s</w:t>
      </w:r>
      <w:r w:rsidR="005C618D">
        <w:t xml:space="preserve"> </w:t>
      </w:r>
      <w:r w:rsidRPr="008D586C">
        <w:t>grozījumu</w:t>
      </w:r>
      <w:r w:rsidR="001725E3">
        <w:t>s</w:t>
      </w:r>
      <w:r w:rsidRPr="008D586C">
        <w:t>:</w:t>
      </w:r>
      <w:r w:rsidR="004F58BF">
        <w:t xml:space="preserve"> </w:t>
      </w:r>
    </w:p>
    <w:p w14:paraId="6F723130" w14:textId="77777777" w:rsidR="00AB29EB" w:rsidRPr="00AB29EB" w:rsidRDefault="00AB29EB" w:rsidP="001174A2">
      <w:pPr>
        <w:pStyle w:val="Sarakstarindkopa"/>
        <w:numPr>
          <w:ilvl w:val="0"/>
          <w:numId w:val="5"/>
        </w:numPr>
        <w:autoSpaceDE w:val="0"/>
        <w:jc w:val="both"/>
      </w:pPr>
      <w:r w:rsidRPr="001174A2">
        <w:rPr>
          <w:rFonts w:eastAsia="Calibri"/>
          <w:lang w:eastAsia="en-US"/>
        </w:rPr>
        <w:t>izteikt 10.</w:t>
      </w:r>
      <w:r w:rsidRPr="001174A2">
        <w:rPr>
          <w:rFonts w:eastAsia="Calibri"/>
          <w:vertAlign w:val="superscript"/>
          <w:lang w:eastAsia="en-US"/>
        </w:rPr>
        <w:t>1</w:t>
      </w:r>
      <w:r w:rsidRPr="001174A2">
        <w:rPr>
          <w:rFonts w:eastAsia="Calibri"/>
          <w:lang w:eastAsia="en-US"/>
        </w:rPr>
        <w:t xml:space="preserve"> punktu</w:t>
      </w:r>
      <w:r>
        <w:rPr>
          <w:rFonts w:eastAsia="Calibri"/>
          <w:lang w:eastAsia="en-US"/>
        </w:rPr>
        <w:t xml:space="preserve"> šādā</w:t>
      </w:r>
      <w:r w:rsidRPr="001174A2">
        <w:rPr>
          <w:rFonts w:eastAsia="Calibri"/>
          <w:lang w:eastAsia="en-US"/>
        </w:rPr>
        <w:t xml:space="preserve"> redakcijā</w:t>
      </w:r>
      <w:r w:rsidR="001174A2" w:rsidRPr="001174A2">
        <w:rPr>
          <w:rFonts w:eastAsia="Calibri"/>
          <w:lang w:eastAsia="en-US"/>
        </w:rPr>
        <w:t>:</w:t>
      </w:r>
    </w:p>
    <w:p w14:paraId="39CB56D3" w14:textId="1276305F" w:rsidR="00F61F03" w:rsidRDefault="0093144A" w:rsidP="00AB29EB">
      <w:pPr>
        <w:autoSpaceDE w:val="0"/>
        <w:ind w:left="360"/>
        <w:jc w:val="both"/>
      </w:pPr>
      <w:r>
        <w:rPr>
          <w:rFonts w:eastAsia="Calibri"/>
          <w:lang w:eastAsia="en-US"/>
        </w:rPr>
        <w:tab/>
      </w:r>
      <w:r w:rsidR="001174A2" w:rsidRPr="001174A2">
        <w:t>“</w:t>
      </w:r>
      <w:r w:rsidR="00AB29EB" w:rsidRPr="001174A2">
        <w:rPr>
          <w:rFonts w:eastAsia="Calibri"/>
          <w:lang w:eastAsia="en-US"/>
        </w:rPr>
        <w:t>10.</w:t>
      </w:r>
      <w:r w:rsidR="00AB29EB" w:rsidRPr="001174A2">
        <w:rPr>
          <w:rFonts w:eastAsia="Calibri"/>
          <w:vertAlign w:val="superscript"/>
          <w:lang w:eastAsia="en-US"/>
        </w:rPr>
        <w:t>1</w:t>
      </w:r>
      <w:r w:rsidR="00AB29EB" w:rsidRPr="001174A2">
        <w:rPr>
          <w:rFonts w:eastAsia="Calibri"/>
          <w:lang w:eastAsia="en-US"/>
        </w:rPr>
        <w:t xml:space="preserve"> </w:t>
      </w:r>
      <w:r w:rsidR="00F61F03" w:rsidRPr="001174A2">
        <w:t>Viena kilometra (km) vidējā izmaksa</w:t>
      </w:r>
      <w:r w:rsidR="00393E09">
        <w:t xml:space="preserve"> (I)</w:t>
      </w:r>
      <w:r w:rsidR="00F61F03" w:rsidRPr="001174A2">
        <w:t xml:space="preserve"> tiek noteikt</w:t>
      </w:r>
      <w:r w:rsidR="00D51322">
        <w:t>a</w:t>
      </w:r>
      <w:r w:rsidR="00F61F03" w:rsidRPr="001174A2">
        <w:t xml:space="preserve"> 0,12 </w:t>
      </w:r>
      <w:proofErr w:type="spellStart"/>
      <w:r w:rsidR="00F61F03" w:rsidRPr="001174A2">
        <w:t>euro</w:t>
      </w:r>
      <w:proofErr w:type="spellEnd"/>
      <w:r w:rsidR="00F61F03" w:rsidRPr="001174A2">
        <w:t xml:space="preserve"> (nulle </w:t>
      </w:r>
      <w:proofErr w:type="spellStart"/>
      <w:r w:rsidR="00F61F03" w:rsidRPr="001174A2">
        <w:t>euro</w:t>
      </w:r>
      <w:proofErr w:type="spellEnd"/>
      <w:r w:rsidR="00E8349C">
        <w:t>,</w:t>
      </w:r>
      <w:r w:rsidR="00F61F03" w:rsidRPr="001174A2">
        <w:t xml:space="preserve"> </w:t>
      </w:r>
      <w:r w:rsidR="00E8349C">
        <w:t>12</w:t>
      </w:r>
      <w:r w:rsidR="00F61F03" w:rsidRPr="001174A2">
        <w:t xml:space="preserve"> centi).</w:t>
      </w:r>
      <w:r w:rsidR="00E8349C">
        <w:t>”</w:t>
      </w:r>
      <w:r w:rsidR="00AB29EB">
        <w:t>;</w:t>
      </w:r>
    </w:p>
    <w:p w14:paraId="01032622" w14:textId="77777777" w:rsidR="00AB29EB" w:rsidRDefault="000F653F" w:rsidP="001174A2">
      <w:pPr>
        <w:pStyle w:val="Sarakstarindkopa"/>
        <w:numPr>
          <w:ilvl w:val="0"/>
          <w:numId w:val="5"/>
        </w:numPr>
        <w:autoSpaceDE w:val="0"/>
        <w:jc w:val="both"/>
      </w:pPr>
      <w:r w:rsidRPr="00707FA5">
        <w:t xml:space="preserve">Papildināt 15.punktu ar otro teikumu šādā redakcijā: </w:t>
      </w:r>
    </w:p>
    <w:p w14:paraId="3649633C" w14:textId="5B2A69E0" w:rsidR="001174A2" w:rsidRDefault="0093144A" w:rsidP="00AB29EB">
      <w:pPr>
        <w:autoSpaceDE w:val="0"/>
        <w:ind w:left="360"/>
        <w:jc w:val="both"/>
      </w:pPr>
      <w:r>
        <w:tab/>
      </w:r>
      <w:bookmarkStart w:id="1" w:name="_GoBack"/>
      <w:bookmarkEnd w:id="1"/>
      <w:r w:rsidR="000F653F" w:rsidRPr="00707FA5">
        <w:t xml:space="preserve">“Personiskā transporta </w:t>
      </w:r>
      <w:r w:rsidR="00146251">
        <w:t>i</w:t>
      </w:r>
      <w:r w:rsidR="000F653F" w:rsidRPr="00707FA5">
        <w:t>zdevumu kompensācijai izglītojamā likumiskie pārstāvji vai pilngadību sasniegušais izglītojamais aizpilda iesniegumu, kuram pievieno klāt čekus par degvielas iegādi.”</w:t>
      </w:r>
      <w:r w:rsidR="003F0F20">
        <w:t>;</w:t>
      </w:r>
    </w:p>
    <w:p w14:paraId="0A2DAC6B" w14:textId="7972A7B0" w:rsidR="003F0F20" w:rsidRDefault="003F0F20" w:rsidP="003F0F20">
      <w:pPr>
        <w:pStyle w:val="Sarakstarindkopa"/>
        <w:widowControl w:val="0"/>
        <w:numPr>
          <w:ilvl w:val="0"/>
          <w:numId w:val="5"/>
        </w:numPr>
        <w:autoSpaceDE w:val="0"/>
        <w:autoSpaceDN w:val="0"/>
        <w:rPr>
          <w:strike/>
          <w:lang w:val="lv" w:eastAsia="lv"/>
        </w:rPr>
      </w:pPr>
      <w:r>
        <w:rPr>
          <w:lang w:val="lv" w:eastAsia="lv"/>
        </w:rPr>
        <w:t>Pielikumā Nr. 1 svītrot vārdus “</w:t>
      </w:r>
      <w:r w:rsidRPr="003F0F20">
        <w:rPr>
          <w:lang w:val="lv" w:eastAsia="lv"/>
        </w:rPr>
        <w:t>vai faktiskās”</w:t>
      </w:r>
      <w:r>
        <w:rPr>
          <w:lang w:val="lv" w:eastAsia="lv"/>
        </w:rPr>
        <w:t>,</w:t>
      </w:r>
      <w:r w:rsidRPr="003F0F20">
        <w:rPr>
          <w:lang w:val="lv" w:eastAsia="lv"/>
        </w:rPr>
        <w:t xml:space="preserve"> “(vajadzīgo pasvītrot)”;</w:t>
      </w:r>
    </w:p>
    <w:p w14:paraId="2ACA4E2A" w14:textId="263D2A00" w:rsidR="003F0F20" w:rsidRDefault="003F0F20" w:rsidP="003F0F20">
      <w:pPr>
        <w:pStyle w:val="Sarakstarindkopa"/>
        <w:widowControl w:val="0"/>
        <w:numPr>
          <w:ilvl w:val="0"/>
          <w:numId w:val="5"/>
        </w:numPr>
        <w:autoSpaceDE w:val="0"/>
        <w:autoSpaceDN w:val="0"/>
        <w:rPr>
          <w:strike/>
          <w:lang w:val="lv" w:eastAsia="lv"/>
        </w:rPr>
      </w:pPr>
      <w:r>
        <w:rPr>
          <w:lang w:val="lv" w:eastAsia="lv"/>
        </w:rPr>
        <w:t>Pielikumā Nr. 2 svītrot vārdus “</w:t>
      </w:r>
      <w:r w:rsidRPr="003F0F20">
        <w:rPr>
          <w:lang w:val="lv" w:eastAsia="lv"/>
        </w:rPr>
        <w:t xml:space="preserve">vai faktiskās” </w:t>
      </w:r>
      <w:r>
        <w:rPr>
          <w:lang w:val="lv" w:eastAsia="lv"/>
        </w:rPr>
        <w:t xml:space="preserve">, </w:t>
      </w:r>
      <w:r w:rsidRPr="003F0F20">
        <w:rPr>
          <w:lang w:val="lv" w:eastAsia="lv"/>
        </w:rPr>
        <w:t>“(vajadzīgo pasvītrot)”;</w:t>
      </w:r>
    </w:p>
    <w:p w14:paraId="5C07EE49" w14:textId="77777777" w:rsidR="003F0F20" w:rsidRPr="003F0F20" w:rsidRDefault="003F0F20" w:rsidP="003F0F20">
      <w:pPr>
        <w:pStyle w:val="Sarakstarindkopa"/>
        <w:widowControl w:val="0"/>
        <w:autoSpaceDE w:val="0"/>
        <w:autoSpaceDN w:val="0"/>
        <w:rPr>
          <w:strike/>
          <w:lang w:val="lv" w:eastAsia="lv"/>
        </w:rPr>
      </w:pPr>
    </w:p>
    <w:p w14:paraId="50564C41" w14:textId="77777777" w:rsidR="003F0F20" w:rsidRPr="00707FA5" w:rsidRDefault="003F0F20" w:rsidP="00AB29EB">
      <w:pPr>
        <w:autoSpaceDE w:val="0"/>
        <w:ind w:left="360"/>
        <w:jc w:val="both"/>
      </w:pPr>
    </w:p>
    <w:p w14:paraId="16FDCA89" w14:textId="77777777" w:rsidR="009672C5" w:rsidRPr="009672C5" w:rsidRDefault="009672C5" w:rsidP="009672C5">
      <w:pPr>
        <w:rPr>
          <w:rFonts w:eastAsia="Calibri"/>
          <w:lang w:eastAsia="en-US"/>
        </w:rPr>
      </w:pPr>
      <w:bookmarkStart w:id="2" w:name="_Hlk96887521"/>
      <w:bookmarkEnd w:id="0"/>
      <w:r w:rsidRPr="009672C5">
        <w:rPr>
          <w:rFonts w:eastAsia="Calibri"/>
          <w:lang w:eastAsia="en-US"/>
        </w:rPr>
        <w:t>Limbažu novada pašvaldības</w:t>
      </w:r>
    </w:p>
    <w:p w14:paraId="214F9D06" w14:textId="77777777" w:rsidR="009672C5" w:rsidRPr="009672C5" w:rsidRDefault="009672C5" w:rsidP="009672C5">
      <w:pPr>
        <w:rPr>
          <w:rFonts w:eastAsia="Calibri"/>
          <w:lang w:eastAsia="en-US"/>
        </w:rPr>
      </w:pPr>
      <w:r w:rsidRPr="009672C5">
        <w:rPr>
          <w:rFonts w:eastAsia="Calibri"/>
          <w:lang w:eastAsia="en-US"/>
        </w:rPr>
        <w:t>Domes priekšsēdētājs</w:t>
      </w:r>
      <w:r w:rsidRPr="009672C5">
        <w:rPr>
          <w:rFonts w:eastAsia="Calibri"/>
          <w:lang w:eastAsia="en-US"/>
        </w:rPr>
        <w:tab/>
      </w:r>
      <w:r w:rsidRPr="009672C5">
        <w:rPr>
          <w:rFonts w:eastAsia="Calibri"/>
          <w:lang w:eastAsia="en-US"/>
        </w:rPr>
        <w:tab/>
      </w:r>
      <w:r w:rsidRPr="009672C5">
        <w:rPr>
          <w:rFonts w:eastAsia="Calibri"/>
          <w:lang w:eastAsia="en-US"/>
        </w:rPr>
        <w:tab/>
      </w:r>
      <w:r w:rsidRPr="009672C5">
        <w:rPr>
          <w:rFonts w:eastAsia="Calibri"/>
          <w:lang w:eastAsia="en-US"/>
        </w:rPr>
        <w:tab/>
      </w:r>
      <w:r w:rsidRPr="009672C5">
        <w:rPr>
          <w:rFonts w:eastAsia="Calibri"/>
          <w:lang w:eastAsia="en-US"/>
        </w:rPr>
        <w:tab/>
      </w:r>
      <w:r w:rsidRPr="009672C5">
        <w:rPr>
          <w:rFonts w:eastAsia="Calibri"/>
          <w:lang w:eastAsia="en-US"/>
        </w:rPr>
        <w:tab/>
      </w:r>
      <w:r w:rsidRPr="009672C5">
        <w:rPr>
          <w:rFonts w:eastAsia="Calibri"/>
          <w:lang w:eastAsia="en-US"/>
        </w:rPr>
        <w:tab/>
      </w:r>
      <w:r w:rsidRPr="009672C5">
        <w:rPr>
          <w:rFonts w:eastAsia="Calibri"/>
          <w:lang w:eastAsia="en-US"/>
        </w:rPr>
        <w:tab/>
      </w:r>
      <w:r w:rsidRPr="009672C5">
        <w:rPr>
          <w:rFonts w:eastAsia="Calibri"/>
          <w:lang w:eastAsia="en-US"/>
        </w:rPr>
        <w:tab/>
        <w:t xml:space="preserve">D. </w:t>
      </w:r>
      <w:proofErr w:type="spellStart"/>
      <w:r w:rsidRPr="009672C5">
        <w:rPr>
          <w:rFonts w:eastAsia="Calibri"/>
          <w:lang w:eastAsia="en-US"/>
        </w:rPr>
        <w:t>Straubergs</w:t>
      </w:r>
      <w:proofErr w:type="spellEnd"/>
    </w:p>
    <w:p w14:paraId="0647ABF3" w14:textId="77777777" w:rsidR="009672C5" w:rsidRDefault="009672C5" w:rsidP="009672C5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12C65BA9" w14:textId="77777777" w:rsidR="00E8349C" w:rsidRPr="009672C5" w:rsidRDefault="00E8349C" w:rsidP="009672C5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069C48AC" w14:textId="77777777" w:rsidR="009672C5" w:rsidRPr="009672C5" w:rsidRDefault="009672C5" w:rsidP="009672C5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2"/>
    <w:p w14:paraId="55BEC632" w14:textId="77777777" w:rsidR="00E8349C" w:rsidRPr="00E8349C" w:rsidRDefault="00E8349C" w:rsidP="00E8349C">
      <w:pPr>
        <w:jc w:val="both"/>
        <w:rPr>
          <w:rFonts w:eastAsia="Calibri"/>
          <w:sz w:val="20"/>
          <w:szCs w:val="20"/>
          <w:lang w:eastAsia="en-US"/>
        </w:rPr>
      </w:pPr>
      <w:r w:rsidRPr="00E8349C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49361F60" w14:textId="77777777" w:rsidR="00A717AA" w:rsidRDefault="00A717AA" w:rsidP="009672C5">
      <w:pPr>
        <w:jc w:val="both"/>
      </w:pPr>
    </w:p>
    <w:sectPr w:rsidR="00A717AA" w:rsidSect="005E4F3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3C122" w14:textId="77777777" w:rsidR="0087551D" w:rsidRDefault="0087551D">
      <w:r>
        <w:separator/>
      </w:r>
    </w:p>
  </w:endnote>
  <w:endnote w:type="continuationSeparator" w:id="0">
    <w:p w14:paraId="6D2569B8" w14:textId="77777777" w:rsidR="0087551D" w:rsidRDefault="0087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A47B5" w14:textId="77777777" w:rsidR="0087551D" w:rsidRDefault="0087551D">
      <w:r>
        <w:separator/>
      </w:r>
    </w:p>
  </w:footnote>
  <w:footnote w:type="continuationSeparator" w:id="0">
    <w:p w14:paraId="0A6A51C2" w14:textId="77777777" w:rsidR="0087551D" w:rsidRDefault="0087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824680"/>
      <w:docPartObj>
        <w:docPartGallery w:val="Page Numbers (Top of Page)"/>
        <w:docPartUnique/>
      </w:docPartObj>
    </w:sdtPr>
    <w:sdtEndPr/>
    <w:sdtContent>
      <w:p w14:paraId="7EA0155D" w14:textId="52E587D8" w:rsidR="009672C5" w:rsidRDefault="009672C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879644" w14:textId="77777777" w:rsidR="009672C5" w:rsidRDefault="009672C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FD041" w14:textId="77777777" w:rsidR="00567809" w:rsidRDefault="0093144A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33CB1"/>
    <w:multiLevelType w:val="hybridMultilevel"/>
    <w:tmpl w:val="304C5162"/>
    <w:lvl w:ilvl="0" w:tplc="894A4A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327BE"/>
    <w:multiLevelType w:val="hybridMultilevel"/>
    <w:tmpl w:val="C58C426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D337A"/>
    <w:multiLevelType w:val="hybridMultilevel"/>
    <w:tmpl w:val="D9AAEF6E"/>
    <w:lvl w:ilvl="0" w:tplc="195E951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8E159B"/>
    <w:multiLevelType w:val="multilevel"/>
    <w:tmpl w:val="9544D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319"/>
    <w:rsid w:val="00005FDC"/>
    <w:rsid w:val="000645DD"/>
    <w:rsid w:val="00092466"/>
    <w:rsid w:val="00096DA4"/>
    <w:rsid w:val="000D5649"/>
    <w:rsid w:val="000F653F"/>
    <w:rsid w:val="001174A2"/>
    <w:rsid w:val="0012111E"/>
    <w:rsid w:val="00146251"/>
    <w:rsid w:val="001725E3"/>
    <w:rsid w:val="00185DB0"/>
    <w:rsid w:val="001E191E"/>
    <w:rsid w:val="002822CE"/>
    <w:rsid w:val="002A16E9"/>
    <w:rsid w:val="00353810"/>
    <w:rsid w:val="00393E09"/>
    <w:rsid w:val="003D1AD6"/>
    <w:rsid w:val="003F0F20"/>
    <w:rsid w:val="0045651C"/>
    <w:rsid w:val="00460F9C"/>
    <w:rsid w:val="004C7BF3"/>
    <w:rsid w:val="004F58BF"/>
    <w:rsid w:val="005A2913"/>
    <w:rsid w:val="005C618D"/>
    <w:rsid w:val="005E1319"/>
    <w:rsid w:val="005E4F34"/>
    <w:rsid w:val="00653CE7"/>
    <w:rsid w:val="006C0A5D"/>
    <w:rsid w:val="006E29DD"/>
    <w:rsid w:val="006E39C6"/>
    <w:rsid w:val="00707FA5"/>
    <w:rsid w:val="00731BF5"/>
    <w:rsid w:val="00732930"/>
    <w:rsid w:val="007400B7"/>
    <w:rsid w:val="007861F8"/>
    <w:rsid w:val="00787805"/>
    <w:rsid w:val="007A290C"/>
    <w:rsid w:val="008129EA"/>
    <w:rsid w:val="00833729"/>
    <w:rsid w:val="0087551D"/>
    <w:rsid w:val="00910F25"/>
    <w:rsid w:val="0093144A"/>
    <w:rsid w:val="009672C5"/>
    <w:rsid w:val="009D01B8"/>
    <w:rsid w:val="00A717AA"/>
    <w:rsid w:val="00AA61F2"/>
    <w:rsid w:val="00AB05C3"/>
    <w:rsid w:val="00AB29EB"/>
    <w:rsid w:val="00AC0AC3"/>
    <w:rsid w:val="00AC6DA0"/>
    <w:rsid w:val="00B33BFA"/>
    <w:rsid w:val="00B63FA1"/>
    <w:rsid w:val="00B717F1"/>
    <w:rsid w:val="00BD0578"/>
    <w:rsid w:val="00CA260D"/>
    <w:rsid w:val="00CB7E47"/>
    <w:rsid w:val="00CE0422"/>
    <w:rsid w:val="00D1206D"/>
    <w:rsid w:val="00D33E65"/>
    <w:rsid w:val="00D4732A"/>
    <w:rsid w:val="00D51322"/>
    <w:rsid w:val="00D82971"/>
    <w:rsid w:val="00D95B65"/>
    <w:rsid w:val="00E14813"/>
    <w:rsid w:val="00E1652E"/>
    <w:rsid w:val="00E478C7"/>
    <w:rsid w:val="00E8349C"/>
    <w:rsid w:val="00EE469F"/>
    <w:rsid w:val="00EF0126"/>
    <w:rsid w:val="00F61F03"/>
    <w:rsid w:val="00F826DA"/>
    <w:rsid w:val="00FD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6843"/>
  <w15:chartTrackingRefBased/>
  <w15:docId w15:val="{45871098-01B7-4F7A-9DC3-4F96EC8E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B7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qFormat/>
    <w:rsid w:val="00CB7E47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CB7E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672C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672C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9672C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672C5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Smalkā-France</dc:creator>
  <cp:keywords/>
  <dc:description/>
  <cp:lastModifiedBy>Dace Tauriņa</cp:lastModifiedBy>
  <cp:revision>16</cp:revision>
  <cp:lastPrinted>2022-11-28T11:33:00Z</cp:lastPrinted>
  <dcterms:created xsi:type="dcterms:W3CDTF">2022-11-10T09:22:00Z</dcterms:created>
  <dcterms:modified xsi:type="dcterms:W3CDTF">2022-11-28T11:33:00Z</dcterms:modified>
</cp:coreProperties>
</file>