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D3DE8" w14:textId="77777777" w:rsidR="00F9538F" w:rsidRDefault="00F9538F" w:rsidP="00F953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4.PIELIKUMS</w:t>
      </w:r>
    </w:p>
    <w:p w14:paraId="5FDCC459" w14:textId="77777777" w:rsidR="00F9538F" w:rsidRDefault="00F9538F" w:rsidP="00F953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36566B8" w14:textId="77777777" w:rsidR="00F9538F" w:rsidRDefault="00F9538F" w:rsidP="00F953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03.10.2022. sēdes lēmumam Nr.993</w:t>
      </w:r>
    </w:p>
    <w:p w14:paraId="54227942" w14:textId="0E128E05" w:rsidR="00F9538F" w:rsidRDefault="00F9538F" w:rsidP="00F953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(protokols Nr.14, 11.)</w:t>
      </w:r>
    </w:p>
    <w:p w14:paraId="78DF1E1E" w14:textId="77777777" w:rsidR="00F9538F" w:rsidRDefault="00F9538F" w:rsidP="00F953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700849D" w14:textId="45F3F65B" w:rsidR="00640029" w:rsidRDefault="00F9538F">
      <w:r w:rsidRPr="00F9538F">
        <w:rPr>
          <w:noProof/>
          <w:lang w:eastAsia="lv-LV"/>
        </w:rPr>
        <w:drawing>
          <wp:inline distT="0" distB="0" distL="0" distR="0" wp14:anchorId="0F9A8864" wp14:editId="26B1C6ED">
            <wp:extent cx="9503698" cy="2667000"/>
            <wp:effectExtent l="0" t="0" r="254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8516" cy="266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7C125" w14:textId="77777777" w:rsidR="00640029" w:rsidRPr="00640029" w:rsidRDefault="00640029" w:rsidP="00640029"/>
    <w:p w14:paraId="3B3ED787" w14:textId="65A981D4" w:rsidR="00640029" w:rsidRDefault="00640029" w:rsidP="00640029"/>
    <w:p w14:paraId="2D7CD1F1" w14:textId="77777777" w:rsidR="00640029" w:rsidRDefault="00640029" w:rsidP="00640029">
      <w:pPr>
        <w:rPr>
          <w:rFonts w:ascii="Times New Roman" w:hAnsi="Times New Roman" w:cs="Times New Roman"/>
          <w:i/>
          <w:sz w:val="24"/>
          <w:szCs w:val="24"/>
        </w:rPr>
      </w:pPr>
    </w:p>
    <w:p w14:paraId="288EC5E5" w14:textId="77777777" w:rsidR="00640029" w:rsidRDefault="00640029" w:rsidP="00640029">
      <w:pPr>
        <w:rPr>
          <w:rFonts w:ascii="Times New Roman" w:hAnsi="Times New Roman" w:cs="Times New Roman"/>
          <w:i/>
          <w:sz w:val="24"/>
          <w:szCs w:val="24"/>
        </w:rPr>
      </w:pPr>
    </w:p>
    <w:p w14:paraId="32E6969B" w14:textId="5C5E6CB2" w:rsidR="00F9538F" w:rsidRPr="00640029" w:rsidRDefault="00640029" w:rsidP="00640029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640029">
        <w:rPr>
          <w:rFonts w:ascii="Times New Roman" w:hAnsi="Times New Roman" w:cs="Times New Roman"/>
          <w:i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sz w:val="24"/>
          <w:szCs w:val="24"/>
        </w:rPr>
        <w:t>27.10.2022. sēdes lēmumu Nr.1003 (protokols Nr.16, 9.))</w:t>
      </w:r>
    </w:p>
    <w:sectPr w:rsidR="00F9538F" w:rsidRPr="00640029" w:rsidSect="00F9538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8F"/>
    <w:rsid w:val="00300376"/>
    <w:rsid w:val="00640029"/>
    <w:rsid w:val="00B171A6"/>
    <w:rsid w:val="00F9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E53F"/>
  <w15:chartTrackingRefBased/>
  <w15:docId w15:val="{B93635D7-8187-4059-9BF6-5F66C489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9538F"/>
    <w:pPr>
      <w:spacing w:line="25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8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72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cp:keywords/>
  <dc:description/>
  <cp:lastModifiedBy>Dace Tauriņa</cp:lastModifiedBy>
  <cp:revision>3</cp:revision>
  <dcterms:created xsi:type="dcterms:W3CDTF">2022-10-24T07:42:00Z</dcterms:created>
  <dcterms:modified xsi:type="dcterms:W3CDTF">2022-10-28T10:54:00Z</dcterms:modified>
</cp:coreProperties>
</file>