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FD7D1D" w14:textId="77777777" w:rsidR="000F2857" w:rsidRPr="000F2857" w:rsidRDefault="000F2857" w:rsidP="000F2857">
      <w:pPr>
        <w:spacing w:after="0" w:line="240" w:lineRule="auto"/>
        <w:jc w:val="right"/>
        <w:rPr>
          <w:rFonts w:ascii="Times New Roman" w:eastAsia="Times New Roman" w:hAnsi="Times New Roman" w:cs="Times New Roman"/>
          <w:b/>
          <w:sz w:val="24"/>
          <w:szCs w:val="24"/>
        </w:rPr>
      </w:pPr>
      <w:r w:rsidRPr="000F2857">
        <w:rPr>
          <w:rFonts w:ascii="Times New Roman" w:eastAsia="Times New Roman" w:hAnsi="Times New Roman" w:cs="Times New Roman"/>
          <w:b/>
          <w:sz w:val="24"/>
          <w:szCs w:val="24"/>
        </w:rPr>
        <w:t>PIELIKUMS</w:t>
      </w:r>
    </w:p>
    <w:p w14:paraId="56B58F89" w14:textId="77777777" w:rsidR="000F2857" w:rsidRPr="000F2857" w:rsidRDefault="000F2857" w:rsidP="000F2857">
      <w:pPr>
        <w:spacing w:after="0" w:line="240" w:lineRule="auto"/>
        <w:jc w:val="right"/>
        <w:rPr>
          <w:rFonts w:ascii="Times New Roman" w:eastAsia="Times New Roman" w:hAnsi="Times New Roman" w:cs="Times New Roman"/>
          <w:sz w:val="24"/>
          <w:szCs w:val="24"/>
        </w:rPr>
      </w:pPr>
      <w:r w:rsidRPr="000F2857">
        <w:rPr>
          <w:rFonts w:ascii="Times New Roman" w:eastAsia="Times New Roman" w:hAnsi="Times New Roman" w:cs="Times New Roman"/>
          <w:sz w:val="24"/>
          <w:szCs w:val="24"/>
        </w:rPr>
        <w:t>Limbažu novada domes</w:t>
      </w:r>
    </w:p>
    <w:p w14:paraId="0E5057FC" w14:textId="38A5CE13" w:rsidR="000F2857" w:rsidRPr="000F2857" w:rsidRDefault="000F2857" w:rsidP="000F2857">
      <w:pPr>
        <w:spacing w:after="0" w:line="240" w:lineRule="auto"/>
        <w:jc w:val="right"/>
        <w:rPr>
          <w:rFonts w:ascii="Times New Roman" w:eastAsia="Times New Roman" w:hAnsi="Times New Roman" w:cs="Times New Roman"/>
          <w:sz w:val="24"/>
          <w:szCs w:val="24"/>
        </w:rPr>
      </w:pPr>
      <w:r w:rsidRPr="000F2857">
        <w:rPr>
          <w:rFonts w:ascii="Times New Roman" w:eastAsia="Times New Roman" w:hAnsi="Times New Roman" w:cs="Times New Roman"/>
          <w:sz w:val="24"/>
          <w:szCs w:val="24"/>
        </w:rPr>
        <w:t>23.03.2023. sēdes lēmumam Nr.</w:t>
      </w:r>
      <w:r w:rsidR="00C74DE9">
        <w:rPr>
          <w:rFonts w:ascii="Times New Roman" w:eastAsia="Times New Roman" w:hAnsi="Times New Roman" w:cs="Times New Roman"/>
          <w:sz w:val="24"/>
          <w:szCs w:val="24"/>
        </w:rPr>
        <w:t>240</w:t>
      </w:r>
    </w:p>
    <w:p w14:paraId="3B4C1086" w14:textId="388D19BF" w:rsidR="000F2857" w:rsidRPr="000F2857" w:rsidRDefault="000F2857" w:rsidP="000F2857">
      <w:pPr>
        <w:spacing w:after="0" w:line="240" w:lineRule="auto"/>
        <w:jc w:val="right"/>
        <w:rPr>
          <w:rFonts w:ascii="Times New Roman" w:eastAsia="Times New Roman" w:hAnsi="Times New Roman" w:cs="Times New Roman"/>
          <w:sz w:val="24"/>
          <w:szCs w:val="24"/>
        </w:rPr>
      </w:pPr>
      <w:r w:rsidRPr="000F2857">
        <w:rPr>
          <w:rFonts w:ascii="Times New Roman" w:eastAsia="Times New Roman" w:hAnsi="Times New Roman" w:cs="Times New Roman"/>
          <w:sz w:val="24"/>
          <w:szCs w:val="24"/>
        </w:rPr>
        <w:t>(protokols Nr.</w:t>
      </w:r>
      <w:r w:rsidR="00C74DE9">
        <w:rPr>
          <w:rFonts w:ascii="Times New Roman" w:eastAsia="Times New Roman" w:hAnsi="Times New Roman" w:cs="Times New Roman"/>
          <w:sz w:val="24"/>
          <w:szCs w:val="24"/>
        </w:rPr>
        <w:t>4</w:t>
      </w:r>
      <w:r w:rsidRPr="000F2857">
        <w:rPr>
          <w:rFonts w:ascii="Times New Roman" w:eastAsia="Times New Roman" w:hAnsi="Times New Roman" w:cs="Times New Roman"/>
          <w:sz w:val="24"/>
          <w:szCs w:val="24"/>
        </w:rPr>
        <w:t xml:space="preserve">, </w:t>
      </w:r>
      <w:r w:rsidR="00C74DE9">
        <w:rPr>
          <w:rFonts w:ascii="Times New Roman" w:eastAsia="Times New Roman" w:hAnsi="Times New Roman" w:cs="Times New Roman"/>
          <w:sz w:val="24"/>
          <w:szCs w:val="24"/>
        </w:rPr>
        <w:t>82</w:t>
      </w:r>
      <w:r w:rsidRPr="000F2857">
        <w:rPr>
          <w:rFonts w:ascii="Times New Roman" w:eastAsia="Times New Roman" w:hAnsi="Times New Roman" w:cs="Times New Roman"/>
          <w:sz w:val="24"/>
          <w:szCs w:val="24"/>
        </w:rPr>
        <w:t>.)</w:t>
      </w:r>
    </w:p>
    <w:p w14:paraId="0EF29631" w14:textId="77777777" w:rsidR="00772108" w:rsidRPr="00772108" w:rsidRDefault="00772108" w:rsidP="00772108">
      <w:pPr>
        <w:spacing w:after="0" w:line="240" w:lineRule="auto"/>
        <w:jc w:val="right"/>
        <w:rPr>
          <w:rFonts w:ascii="Times New Roman" w:eastAsia="Times New Roman" w:hAnsi="Times New Roman" w:cs="Times New Roman"/>
          <w:sz w:val="24"/>
          <w:szCs w:val="24"/>
          <w:lang w:eastAsia="lv-LV"/>
        </w:rPr>
      </w:pPr>
    </w:p>
    <w:p w14:paraId="0EF29632" w14:textId="77777777" w:rsidR="00772108" w:rsidRPr="00772108" w:rsidRDefault="00772108" w:rsidP="00772108">
      <w:pPr>
        <w:keepNext/>
        <w:widowControl w:val="0"/>
        <w:suppressAutoHyphens/>
        <w:spacing w:after="0" w:line="240" w:lineRule="auto"/>
        <w:ind w:right="28"/>
        <w:outlineLvl w:val="2"/>
        <w:rPr>
          <w:rFonts w:ascii="Times New Roman" w:eastAsia="Times New Roman" w:hAnsi="Times New Roman" w:cs="Times New Roman"/>
          <w:b/>
          <w:bCs/>
          <w:caps/>
          <w:kern w:val="1"/>
          <w:sz w:val="26"/>
          <w:szCs w:val="26"/>
          <w:lang w:eastAsia="hi-IN" w:bidi="hi-IN"/>
        </w:rPr>
      </w:pPr>
    </w:p>
    <w:p w14:paraId="0EF29633" w14:textId="77777777" w:rsidR="00772108" w:rsidRPr="00772108" w:rsidRDefault="00772108" w:rsidP="00772108">
      <w:pPr>
        <w:keepNext/>
        <w:widowControl w:val="0"/>
        <w:suppressAutoHyphens/>
        <w:spacing w:after="0" w:line="240" w:lineRule="auto"/>
        <w:ind w:right="28"/>
        <w:jc w:val="center"/>
        <w:outlineLvl w:val="2"/>
        <w:rPr>
          <w:rFonts w:ascii="Times New Roman" w:eastAsia="Times New Roman" w:hAnsi="Times New Roman" w:cs="Times New Roman"/>
          <w:b/>
          <w:bCs/>
          <w:caps/>
          <w:kern w:val="1"/>
          <w:sz w:val="24"/>
          <w:szCs w:val="24"/>
          <w:lang w:eastAsia="hi-IN" w:bidi="hi-IN"/>
        </w:rPr>
      </w:pPr>
      <w:r w:rsidRPr="00772108">
        <w:rPr>
          <w:rFonts w:ascii="Times New Roman" w:eastAsia="Times New Roman" w:hAnsi="Times New Roman" w:cs="Times New Roman"/>
          <w:b/>
          <w:bCs/>
          <w:caps/>
          <w:kern w:val="1"/>
          <w:sz w:val="24"/>
          <w:szCs w:val="24"/>
          <w:lang w:eastAsia="hi-IN" w:bidi="hi-IN"/>
        </w:rPr>
        <w:t xml:space="preserve">Limbažu novada pašvaldības nedzīvojamās telpas īpašumā “KALNĀRES”, VILZĒNOS, BRASLAVAS </w:t>
      </w:r>
      <w:r w:rsidRPr="00772108">
        <w:rPr>
          <w:rFonts w:ascii="Times New Roman" w:eastAsia="Calibri" w:hAnsi="Times New Roman" w:cs="Times New Roman"/>
          <w:b/>
          <w:sz w:val="24"/>
          <w:szCs w:val="24"/>
        </w:rPr>
        <w:t xml:space="preserve">PAGASTĀ, LIMBAŽU NOVADĀ </w:t>
      </w:r>
    </w:p>
    <w:p w14:paraId="0EF29634" w14:textId="77777777" w:rsidR="00772108" w:rsidRPr="00772108" w:rsidRDefault="00772108" w:rsidP="00772108">
      <w:pPr>
        <w:keepNext/>
        <w:widowControl w:val="0"/>
        <w:suppressAutoHyphens/>
        <w:spacing w:after="0" w:line="240" w:lineRule="auto"/>
        <w:ind w:right="28"/>
        <w:jc w:val="center"/>
        <w:outlineLvl w:val="2"/>
        <w:rPr>
          <w:rFonts w:ascii="Times New Roman" w:eastAsia="Times New Roman" w:hAnsi="Times New Roman" w:cs="Times New Roman"/>
          <w:b/>
          <w:bCs/>
          <w:caps/>
          <w:kern w:val="1"/>
          <w:sz w:val="24"/>
          <w:szCs w:val="24"/>
          <w:lang w:eastAsia="hi-IN" w:bidi="hi-IN"/>
        </w:rPr>
      </w:pPr>
      <w:r w:rsidRPr="00772108">
        <w:rPr>
          <w:rFonts w:ascii="Times New Roman" w:eastAsia="Times New Roman" w:hAnsi="Times New Roman" w:cs="Times New Roman"/>
          <w:b/>
          <w:bCs/>
          <w:caps/>
          <w:kern w:val="1"/>
          <w:sz w:val="24"/>
          <w:szCs w:val="24"/>
          <w:lang w:eastAsia="hi-IN" w:bidi="hi-IN"/>
        </w:rPr>
        <w:t xml:space="preserve">nomas tiesību izsoles noTEIKUMI </w:t>
      </w:r>
    </w:p>
    <w:p w14:paraId="0EF29635" w14:textId="77777777" w:rsidR="00772108" w:rsidRPr="00772108" w:rsidRDefault="00772108" w:rsidP="00772108">
      <w:pPr>
        <w:keepNext/>
        <w:widowControl w:val="0"/>
        <w:suppressAutoHyphens/>
        <w:spacing w:after="0" w:line="240" w:lineRule="auto"/>
        <w:ind w:right="28"/>
        <w:jc w:val="center"/>
        <w:outlineLvl w:val="2"/>
        <w:rPr>
          <w:rFonts w:ascii="Times New Roman" w:eastAsia="Times New Roman" w:hAnsi="Times New Roman" w:cs="Times New Roman"/>
          <w:b/>
          <w:bCs/>
          <w:caps/>
          <w:kern w:val="1"/>
          <w:sz w:val="26"/>
          <w:szCs w:val="26"/>
          <w:lang w:eastAsia="hi-IN" w:bidi="hi-IN"/>
        </w:rPr>
      </w:pPr>
    </w:p>
    <w:p w14:paraId="0EF29636" w14:textId="77777777" w:rsidR="00772108" w:rsidRPr="00772108" w:rsidRDefault="00772108" w:rsidP="00772108">
      <w:pPr>
        <w:widowControl w:val="0"/>
        <w:numPr>
          <w:ilvl w:val="1"/>
          <w:numId w:val="3"/>
        </w:numPr>
        <w:tabs>
          <w:tab w:val="left" w:pos="0"/>
          <w:tab w:val="left" w:pos="567"/>
        </w:tabs>
        <w:suppressAutoHyphens/>
        <w:spacing w:after="0" w:line="240" w:lineRule="auto"/>
        <w:ind w:right="26" w:hanging="562"/>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Nomas tiesību izsoles mērķis ir noteikt konkrētu pašvaldības </w:t>
      </w:r>
      <w:r w:rsidRPr="00772108">
        <w:rPr>
          <w:rFonts w:ascii="Times New Roman" w:eastAsia="Times New Roman" w:hAnsi="Times New Roman" w:cs="Times New Roman"/>
          <w:sz w:val="24"/>
          <w:szCs w:val="24"/>
          <w:lang w:eastAsia="lv-LV"/>
        </w:rPr>
        <w:t xml:space="preserve">nekustamā īpašuma </w:t>
      </w:r>
      <w:r w:rsidRPr="00772108">
        <w:rPr>
          <w:rFonts w:ascii="Times New Roman" w:eastAsia="Calibri" w:hAnsi="Times New Roman" w:cs="Times New Roman"/>
          <w:sz w:val="24"/>
          <w:szCs w:val="24"/>
        </w:rPr>
        <w:t xml:space="preserve">“Kalnāres”, </w:t>
      </w:r>
      <w:proofErr w:type="spellStart"/>
      <w:r w:rsidRPr="00772108">
        <w:rPr>
          <w:rFonts w:ascii="Times New Roman" w:eastAsia="Calibri" w:hAnsi="Times New Roman" w:cs="Times New Roman"/>
          <w:sz w:val="24"/>
          <w:szCs w:val="24"/>
        </w:rPr>
        <w:t>Vilzēnos</w:t>
      </w:r>
      <w:proofErr w:type="spellEnd"/>
      <w:r w:rsidRPr="00772108">
        <w:rPr>
          <w:rFonts w:ascii="Times New Roman" w:eastAsia="Calibri" w:hAnsi="Times New Roman" w:cs="Times New Roman"/>
          <w:sz w:val="24"/>
          <w:szCs w:val="24"/>
        </w:rPr>
        <w:t>, Braslavas pagastā</w:t>
      </w:r>
      <w:r w:rsidRPr="00772108">
        <w:rPr>
          <w:rFonts w:ascii="Times New Roman" w:eastAsia="Times New Roman" w:hAnsi="Times New Roman" w:cs="Times New Roman"/>
          <w:sz w:val="24"/>
          <w:szCs w:val="24"/>
          <w:lang w:eastAsia="lv-LV"/>
        </w:rPr>
        <w:t xml:space="preserve">, Limbažu novadā, telpu grupā ar kadastra apzīmējumu: </w:t>
      </w:r>
      <w:r w:rsidRPr="00772108">
        <w:rPr>
          <w:rFonts w:ascii="Times New Roman" w:eastAsia="Calibri" w:hAnsi="Times New Roman" w:cs="Times New Roman"/>
          <w:sz w:val="24"/>
          <w:szCs w:val="24"/>
        </w:rPr>
        <w:t>6644 004 0130 005 001,</w:t>
      </w:r>
      <w:r w:rsidRPr="00772108">
        <w:rPr>
          <w:rFonts w:ascii="Times New Roman" w:eastAsia="Times New Roman" w:hAnsi="Times New Roman" w:cs="Times New Roman"/>
          <w:sz w:val="24"/>
          <w:szCs w:val="24"/>
          <w:lang w:eastAsia="lv-LV"/>
        </w:rPr>
        <w:t xml:space="preserve"> telpu Nr.8 8,2 m</w:t>
      </w:r>
      <w:r w:rsidRPr="00772108">
        <w:rPr>
          <w:rFonts w:ascii="Times New Roman" w:eastAsia="Times New Roman" w:hAnsi="Times New Roman" w:cs="Times New Roman"/>
          <w:sz w:val="24"/>
          <w:szCs w:val="24"/>
          <w:vertAlign w:val="superscript"/>
          <w:lang w:eastAsia="lv-LV"/>
        </w:rPr>
        <w:t>2</w:t>
      </w:r>
      <w:r w:rsidRPr="00772108">
        <w:rPr>
          <w:rFonts w:ascii="Times New Roman" w:eastAsia="Times New Roman" w:hAnsi="Times New Roman" w:cs="Times New Roman"/>
          <w:sz w:val="24"/>
          <w:szCs w:val="24"/>
          <w:lang w:eastAsia="lv-LV"/>
        </w:rPr>
        <w:t xml:space="preserve"> platībā</w:t>
      </w:r>
      <w:r w:rsidRPr="00772108">
        <w:rPr>
          <w:rFonts w:ascii="Times New Roman" w:eastAsia="Times New Roman" w:hAnsi="Times New Roman" w:cs="Times New Roman"/>
          <w:bCs/>
          <w:kern w:val="1"/>
          <w:sz w:val="24"/>
          <w:szCs w:val="24"/>
          <w:vertAlign w:val="superscript"/>
          <w:lang w:eastAsia="lv-LV" w:bidi="hi-IN"/>
        </w:rPr>
        <w:t xml:space="preserve"> </w:t>
      </w:r>
      <w:r w:rsidRPr="00772108">
        <w:rPr>
          <w:rFonts w:ascii="Times New Roman" w:eastAsia="Times New Roman" w:hAnsi="Times New Roman" w:cs="Times New Roman"/>
          <w:kern w:val="1"/>
          <w:sz w:val="24"/>
          <w:szCs w:val="24"/>
          <w:lang w:eastAsia="lv-LV" w:bidi="hi-IN"/>
        </w:rPr>
        <w:t>(turpmāk - Telpa), nomnieku, kurš piedāvā izdevīgāko finansiālo piedāvājumu nomas tiesību nodibināšanai ar pašvaldību.</w:t>
      </w:r>
    </w:p>
    <w:p w14:paraId="0EF29637" w14:textId="77777777" w:rsidR="00772108" w:rsidRPr="00772108" w:rsidRDefault="00772108" w:rsidP="00772108">
      <w:pPr>
        <w:widowControl w:val="0"/>
        <w:numPr>
          <w:ilvl w:val="1"/>
          <w:numId w:val="3"/>
        </w:numPr>
        <w:tabs>
          <w:tab w:val="left" w:pos="0"/>
          <w:tab w:val="left" w:pos="567"/>
        </w:tabs>
        <w:suppressAutoHyphens/>
        <w:spacing w:after="0" w:line="240" w:lineRule="auto"/>
        <w:ind w:left="567" w:right="26"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Nomas tiesību izsoli rīko </w:t>
      </w:r>
      <w:r w:rsidRPr="00772108">
        <w:rPr>
          <w:rFonts w:ascii="Times New Roman" w:eastAsia="Times New Roman" w:hAnsi="Times New Roman" w:cs="Times New Roman"/>
          <w:bCs/>
          <w:kern w:val="1"/>
          <w:sz w:val="24"/>
          <w:szCs w:val="24"/>
          <w:lang w:eastAsia="lv-LV" w:bidi="hi-IN"/>
        </w:rPr>
        <w:t>Limbažu novada pašvaldības Īpašumu privatizācijas un atsavināšanas komisija</w:t>
      </w:r>
      <w:r w:rsidRPr="00772108">
        <w:rPr>
          <w:rFonts w:ascii="Times New Roman" w:eastAsia="Times New Roman" w:hAnsi="Times New Roman" w:cs="Times New Roman"/>
          <w:kern w:val="1"/>
          <w:sz w:val="24"/>
          <w:szCs w:val="24"/>
          <w:lang w:eastAsia="lv-LV" w:bidi="hi-IN"/>
        </w:rPr>
        <w:t xml:space="preserve"> (turpmāk tekstā - Komisija), ievērojot šos noteikumus. Komisija atbild par izsoles norisi un ar to saistīto lēmumu pieņemšanu.</w:t>
      </w:r>
    </w:p>
    <w:p w14:paraId="0EF29638" w14:textId="77777777" w:rsidR="00772108" w:rsidRPr="00772108" w:rsidRDefault="00772108" w:rsidP="00772108">
      <w:pPr>
        <w:widowControl w:val="0"/>
        <w:numPr>
          <w:ilvl w:val="1"/>
          <w:numId w:val="3"/>
        </w:numPr>
        <w:tabs>
          <w:tab w:val="left" w:pos="0"/>
          <w:tab w:val="left" w:pos="567"/>
        </w:tabs>
        <w:suppressAutoHyphens/>
        <w:spacing w:after="0" w:line="240" w:lineRule="auto"/>
        <w:ind w:left="567" w:right="26"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 notiek kā atklāta finanšu piedāvājuma - nomas tiesību maksas summas vairāksolīšana. Pretendents, kurš piedāvā augstāko nomas maksu, tiek atzīts par izsoles uzvarētāju un Telpu nomas tiesības uz 6 (sešiem) gadiem no nomas līguma noslēgšanas dienas. </w:t>
      </w:r>
    </w:p>
    <w:p w14:paraId="0EF29639" w14:textId="77777777" w:rsidR="00772108" w:rsidRPr="00772108" w:rsidRDefault="00772108" w:rsidP="00772108">
      <w:pPr>
        <w:widowControl w:val="0"/>
        <w:tabs>
          <w:tab w:val="left" w:pos="567"/>
        </w:tabs>
        <w:suppressAutoHyphens/>
        <w:spacing w:after="0" w:line="240" w:lineRule="auto"/>
        <w:ind w:left="567" w:hanging="567"/>
        <w:jc w:val="center"/>
        <w:outlineLvl w:val="4"/>
        <w:rPr>
          <w:rFonts w:ascii="Times New Roman" w:eastAsia="Times New Roman" w:hAnsi="Times New Roman" w:cs="Times New Roman"/>
          <w:b/>
          <w:bCs/>
          <w:iCs/>
          <w:kern w:val="1"/>
          <w:sz w:val="24"/>
          <w:szCs w:val="24"/>
          <w:lang w:eastAsia="lv-LV" w:bidi="hi-IN"/>
        </w:rPr>
      </w:pPr>
    </w:p>
    <w:p w14:paraId="0EF2963A" w14:textId="77777777" w:rsidR="00772108" w:rsidRPr="00772108" w:rsidRDefault="00772108" w:rsidP="00772108">
      <w:pPr>
        <w:widowControl w:val="0"/>
        <w:numPr>
          <w:ilvl w:val="0"/>
          <w:numId w:val="3"/>
        </w:numPr>
        <w:tabs>
          <w:tab w:val="left" w:pos="567"/>
        </w:tabs>
        <w:suppressAutoHyphens/>
        <w:spacing w:after="0" w:line="240" w:lineRule="auto"/>
        <w:ind w:left="567" w:hanging="567"/>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Izsoles objekts</w:t>
      </w:r>
    </w:p>
    <w:p w14:paraId="0EF2963B" w14:textId="77777777" w:rsidR="00772108" w:rsidRPr="00772108" w:rsidRDefault="00772108" w:rsidP="00772108">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objekts ir Limbažu novada pašvaldībai piederošas telpas </w:t>
      </w:r>
      <w:r w:rsidRPr="00772108">
        <w:rPr>
          <w:rFonts w:ascii="Times New Roman" w:eastAsia="Times New Roman" w:hAnsi="Times New Roman" w:cs="Times New Roman"/>
          <w:sz w:val="24"/>
          <w:szCs w:val="24"/>
          <w:lang w:eastAsia="lv-LV"/>
        </w:rPr>
        <w:t xml:space="preserve">Nr.8 nekustamā īpašumā </w:t>
      </w:r>
      <w:r w:rsidRPr="00772108">
        <w:rPr>
          <w:rFonts w:ascii="Times New Roman" w:eastAsia="Calibri" w:hAnsi="Times New Roman" w:cs="Times New Roman"/>
          <w:sz w:val="24"/>
          <w:szCs w:val="24"/>
        </w:rPr>
        <w:t xml:space="preserve">“Kalnāres”, </w:t>
      </w:r>
      <w:proofErr w:type="spellStart"/>
      <w:r w:rsidRPr="00772108">
        <w:rPr>
          <w:rFonts w:ascii="Times New Roman" w:eastAsia="Calibri" w:hAnsi="Times New Roman" w:cs="Times New Roman"/>
          <w:sz w:val="24"/>
          <w:szCs w:val="24"/>
        </w:rPr>
        <w:t>Vilzēnos</w:t>
      </w:r>
      <w:proofErr w:type="spellEnd"/>
      <w:r w:rsidRPr="00772108">
        <w:rPr>
          <w:rFonts w:ascii="Times New Roman" w:eastAsia="Calibri" w:hAnsi="Times New Roman" w:cs="Times New Roman"/>
          <w:sz w:val="24"/>
          <w:szCs w:val="24"/>
        </w:rPr>
        <w:t>, Braslavas pagastā</w:t>
      </w:r>
      <w:r w:rsidRPr="00772108">
        <w:rPr>
          <w:rFonts w:ascii="Times New Roman" w:eastAsia="Times New Roman" w:hAnsi="Times New Roman" w:cs="Times New Roman"/>
          <w:sz w:val="24"/>
          <w:szCs w:val="24"/>
          <w:lang w:eastAsia="lv-LV"/>
        </w:rPr>
        <w:t xml:space="preserve">, Limbažu novadā, telpu grupā ar kadastra apzīmējumu: </w:t>
      </w:r>
      <w:r w:rsidRPr="00772108">
        <w:rPr>
          <w:rFonts w:ascii="Times New Roman" w:eastAsia="Calibri" w:hAnsi="Times New Roman" w:cs="Times New Roman"/>
          <w:sz w:val="24"/>
          <w:szCs w:val="24"/>
        </w:rPr>
        <w:t xml:space="preserve">6644 004 0130 005 001, </w:t>
      </w:r>
      <w:r w:rsidRPr="00772108">
        <w:rPr>
          <w:rFonts w:ascii="Times New Roman" w:eastAsia="Times New Roman" w:hAnsi="Times New Roman" w:cs="Times New Roman"/>
          <w:bCs/>
          <w:kern w:val="1"/>
          <w:sz w:val="24"/>
          <w:szCs w:val="24"/>
          <w:lang w:eastAsia="lv-LV" w:bidi="hi-IN"/>
        </w:rPr>
        <w:t>ar platību 8,2 m</w:t>
      </w:r>
      <w:r w:rsidRPr="00772108">
        <w:rPr>
          <w:rFonts w:ascii="Times New Roman" w:eastAsia="Times New Roman" w:hAnsi="Times New Roman" w:cs="Times New Roman"/>
          <w:bCs/>
          <w:kern w:val="1"/>
          <w:sz w:val="24"/>
          <w:szCs w:val="24"/>
          <w:vertAlign w:val="superscript"/>
          <w:lang w:eastAsia="lv-LV" w:bidi="hi-IN"/>
        </w:rPr>
        <w:t>2</w:t>
      </w:r>
      <w:r w:rsidRPr="00772108">
        <w:rPr>
          <w:rFonts w:ascii="Times New Roman" w:eastAsia="Times New Roman" w:hAnsi="Times New Roman" w:cs="Times New Roman"/>
          <w:kern w:val="1"/>
          <w:sz w:val="24"/>
          <w:szCs w:val="24"/>
          <w:lang w:eastAsia="lv-LV" w:bidi="hi-IN"/>
        </w:rPr>
        <w:t xml:space="preserve">, nomas tiesības, kas tiek izsolītas atklātā mutiskā izsolē ar augšupejošu soli (turpmāk – izsole).    </w:t>
      </w:r>
    </w:p>
    <w:p w14:paraId="0EF2963C" w14:textId="77777777" w:rsidR="00772108" w:rsidRPr="00772108" w:rsidRDefault="00772108" w:rsidP="00772108">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Telpas izmantošanas veids – uzņēmējdarbības veikšanai.</w:t>
      </w:r>
    </w:p>
    <w:p w14:paraId="0EF2963D" w14:textId="77777777" w:rsidR="00772108" w:rsidRPr="00772108" w:rsidRDefault="00772108" w:rsidP="00772108">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dalības maksa tiek noteikta 10,0 EUR (desmit eiro un 00 centi) (izsoles dalības maksa netiek atmaksāta). </w:t>
      </w:r>
    </w:p>
    <w:p w14:paraId="0EF2963E" w14:textId="77777777" w:rsidR="00772108" w:rsidRPr="00772108" w:rsidRDefault="00772108" w:rsidP="00772108">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NewRoman" w:hAnsi="Times New Roman" w:cs="Times New Roman"/>
          <w:bCs/>
          <w:kern w:val="1"/>
          <w:sz w:val="24"/>
          <w:szCs w:val="24"/>
          <w:lang w:eastAsia="lv-LV" w:bidi="hi-IN"/>
        </w:rPr>
        <w:t xml:space="preserve">Izsoles sākumcena tiek noteikta </w:t>
      </w:r>
      <w:r w:rsidRPr="0016130E">
        <w:rPr>
          <w:rFonts w:ascii="Times New Roman" w:eastAsia="TimesNewRoman" w:hAnsi="Times New Roman" w:cs="Times New Roman"/>
          <w:bCs/>
          <w:kern w:val="1"/>
          <w:sz w:val="24"/>
          <w:szCs w:val="24"/>
          <w:lang w:eastAsia="lv-LV" w:bidi="hi-IN"/>
        </w:rPr>
        <w:t xml:space="preserve">EUR </w:t>
      </w:r>
      <w:r w:rsidR="0016130E" w:rsidRPr="0016130E">
        <w:rPr>
          <w:rFonts w:ascii="Times New Roman" w:eastAsia="TimesNewRoman" w:hAnsi="Times New Roman" w:cs="Times New Roman"/>
          <w:bCs/>
          <w:kern w:val="1"/>
          <w:sz w:val="24"/>
          <w:szCs w:val="24"/>
          <w:lang w:eastAsia="lv-LV" w:bidi="hi-IN"/>
        </w:rPr>
        <w:t>10,00</w:t>
      </w:r>
      <w:r w:rsidRPr="0016130E">
        <w:rPr>
          <w:rFonts w:ascii="Times New Roman" w:eastAsia="TimesNewRoman" w:hAnsi="Times New Roman" w:cs="Times New Roman"/>
          <w:bCs/>
          <w:kern w:val="1"/>
          <w:sz w:val="24"/>
          <w:szCs w:val="24"/>
          <w:lang w:eastAsia="lv-LV" w:bidi="hi-IN"/>
        </w:rPr>
        <w:t xml:space="preserve">  (</w:t>
      </w:r>
      <w:r w:rsidR="0016130E" w:rsidRPr="0016130E">
        <w:rPr>
          <w:rFonts w:ascii="Times New Roman" w:eastAsia="TimesNewRoman" w:hAnsi="Times New Roman" w:cs="Times New Roman"/>
          <w:bCs/>
          <w:kern w:val="1"/>
          <w:sz w:val="24"/>
          <w:szCs w:val="24"/>
          <w:lang w:eastAsia="lv-LV" w:bidi="hi-IN"/>
        </w:rPr>
        <w:t>desmit</w:t>
      </w:r>
      <w:r w:rsidRPr="0016130E">
        <w:rPr>
          <w:rFonts w:ascii="Times New Roman" w:eastAsia="TimesNewRoman" w:hAnsi="Times New Roman" w:cs="Times New Roman"/>
          <w:bCs/>
          <w:kern w:val="1"/>
          <w:sz w:val="24"/>
          <w:szCs w:val="24"/>
          <w:lang w:eastAsia="lv-LV" w:bidi="hi-IN"/>
        </w:rPr>
        <w:t xml:space="preserve"> eiro un </w:t>
      </w:r>
      <w:r w:rsidR="0016130E">
        <w:rPr>
          <w:rFonts w:ascii="Times New Roman" w:eastAsia="TimesNewRoman" w:hAnsi="Times New Roman" w:cs="Times New Roman"/>
          <w:bCs/>
          <w:kern w:val="1"/>
          <w:sz w:val="24"/>
          <w:szCs w:val="24"/>
          <w:lang w:eastAsia="lv-LV" w:bidi="hi-IN"/>
        </w:rPr>
        <w:t>00</w:t>
      </w:r>
      <w:r w:rsidRPr="00772108">
        <w:rPr>
          <w:rFonts w:ascii="Times New Roman" w:eastAsia="TimesNewRoman" w:hAnsi="Times New Roman" w:cs="Times New Roman"/>
          <w:bCs/>
          <w:kern w:val="1"/>
          <w:sz w:val="24"/>
          <w:szCs w:val="24"/>
          <w:lang w:eastAsia="lv-LV" w:bidi="hi-IN"/>
        </w:rPr>
        <w:t xml:space="preserve"> centi) mēnesī, pieskaitot pievienotās vērtības nodokli.</w:t>
      </w:r>
    </w:p>
    <w:p w14:paraId="0EF2963F" w14:textId="77777777" w:rsidR="00772108" w:rsidRPr="00772108" w:rsidRDefault="00772108" w:rsidP="00772108">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solis tiek noteikts EUR </w:t>
      </w:r>
      <w:r w:rsidR="0016130E">
        <w:rPr>
          <w:rFonts w:ascii="Times New Roman" w:eastAsia="Times New Roman" w:hAnsi="Times New Roman" w:cs="Times New Roman"/>
          <w:kern w:val="1"/>
          <w:sz w:val="24"/>
          <w:szCs w:val="24"/>
          <w:lang w:eastAsia="lv-LV" w:bidi="hi-IN"/>
        </w:rPr>
        <w:t>3</w:t>
      </w:r>
      <w:r w:rsidRPr="00772108">
        <w:rPr>
          <w:rFonts w:ascii="Times New Roman" w:eastAsia="Times New Roman" w:hAnsi="Times New Roman" w:cs="Times New Roman"/>
          <w:kern w:val="1"/>
          <w:sz w:val="24"/>
          <w:szCs w:val="24"/>
          <w:lang w:eastAsia="lv-LV" w:bidi="hi-IN"/>
        </w:rPr>
        <w:t>,</w:t>
      </w:r>
      <w:r w:rsidR="0016130E">
        <w:rPr>
          <w:rFonts w:ascii="Times New Roman" w:eastAsia="Times New Roman" w:hAnsi="Times New Roman" w:cs="Times New Roman"/>
          <w:kern w:val="1"/>
          <w:sz w:val="24"/>
          <w:szCs w:val="24"/>
          <w:lang w:eastAsia="lv-LV" w:bidi="hi-IN"/>
        </w:rPr>
        <w:t>0</w:t>
      </w:r>
      <w:r w:rsidRPr="00772108">
        <w:rPr>
          <w:rFonts w:ascii="Times New Roman" w:eastAsia="Times New Roman" w:hAnsi="Times New Roman" w:cs="Times New Roman"/>
          <w:kern w:val="1"/>
          <w:sz w:val="24"/>
          <w:szCs w:val="24"/>
          <w:lang w:eastAsia="lv-LV" w:bidi="hi-IN"/>
        </w:rPr>
        <w:t>0 (</w:t>
      </w:r>
      <w:r w:rsidR="0016130E">
        <w:rPr>
          <w:rFonts w:ascii="Times New Roman" w:eastAsia="Times New Roman" w:hAnsi="Times New Roman" w:cs="Times New Roman"/>
          <w:kern w:val="1"/>
          <w:sz w:val="24"/>
          <w:szCs w:val="24"/>
          <w:lang w:eastAsia="lv-LV" w:bidi="hi-IN"/>
        </w:rPr>
        <w:t>trīs eiro 0</w:t>
      </w:r>
      <w:r w:rsidRPr="00772108">
        <w:rPr>
          <w:rFonts w:ascii="Times New Roman" w:eastAsia="Times New Roman" w:hAnsi="Times New Roman" w:cs="Times New Roman"/>
          <w:kern w:val="1"/>
          <w:sz w:val="24"/>
          <w:szCs w:val="24"/>
          <w:lang w:eastAsia="lv-LV" w:bidi="hi-IN"/>
        </w:rPr>
        <w:t>0 centi).</w:t>
      </w:r>
    </w:p>
    <w:p w14:paraId="0EF29640" w14:textId="77777777" w:rsidR="00772108" w:rsidRPr="00772108" w:rsidRDefault="00772108" w:rsidP="00772108">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sz w:val="24"/>
          <w:szCs w:val="24"/>
          <w:lang w:eastAsia="lv-LV"/>
        </w:rPr>
        <w:t xml:space="preserve">Nomniekam par saviem līdzekļiem jāuzstāda elektrības un ūdens </w:t>
      </w:r>
      <w:proofErr w:type="spellStart"/>
      <w:r w:rsidRPr="00772108">
        <w:rPr>
          <w:rFonts w:ascii="Times New Roman" w:eastAsia="Times New Roman" w:hAnsi="Times New Roman" w:cs="Times New Roman"/>
          <w:sz w:val="24"/>
          <w:szCs w:val="24"/>
          <w:lang w:eastAsia="lv-LV"/>
        </w:rPr>
        <w:t>starpskaitītāji</w:t>
      </w:r>
      <w:proofErr w:type="spellEnd"/>
      <w:r w:rsidRPr="00772108">
        <w:rPr>
          <w:rFonts w:ascii="Times New Roman" w:eastAsia="Times New Roman" w:hAnsi="Times New Roman" w:cs="Times New Roman"/>
          <w:sz w:val="24"/>
          <w:szCs w:val="24"/>
          <w:lang w:eastAsia="lv-LV"/>
        </w:rPr>
        <w:t>.</w:t>
      </w:r>
    </w:p>
    <w:p w14:paraId="0EF29641" w14:textId="77777777" w:rsidR="00772108" w:rsidRPr="00772108" w:rsidRDefault="00772108" w:rsidP="00772108">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sz w:val="24"/>
          <w:szCs w:val="24"/>
          <w:lang w:eastAsia="lv-LV"/>
        </w:rPr>
        <w:t>Papildus  nomas maksai nomniekam jāmaksā par apkuri, elektrību pēc pašvaldības piestādītā rēķina, par patērēto ūdeni un kanalizāciju pēc pakalpojuma  sniedzēja piestādītā rēķina.</w:t>
      </w:r>
    </w:p>
    <w:p w14:paraId="0EF29642" w14:textId="77777777" w:rsidR="00772108" w:rsidRPr="00772108" w:rsidRDefault="00772108" w:rsidP="00772108">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sz w:val="24"/>
          <w:szCs w:val="24"/>
          <w:lang w:eastAsia="lv-LV"/>
        </w:rPr>
        <w:t xml:space="preserve">Izsoles objekta nosolītajam jākompensē iznomātājam pieaicinātā sertificētā vērtētāja atlīdzības summu par nomas maksas noteikšanu, kas ir EUR 121,00 (viens simts divdesmit viens </w:t>
      </w:r>
      <w:proofErr w:type="spellStart"/>
      <w:r w:rsidRPr="00772108">
        <w:rPr>
          <w:rFonts w:ascii="Times New Roman" w:eastAsia="Times New Roman" w:hAnsi="Times New Roman" w:cs="Times New Roman"/>
          <w:sz w:val="24"/>
          <w:szCs w:val="24"/>
          <w:lang w:eastAsia="lv-LV"/>
        </w:rPr>
        <w:t>euro</w:t>
      </w:r>
      <w:proofErr w:type="spellEnd"/>
      <w:r w:rsidRPr="00772108">
        <w:rPr>
          <w:rFonts w:ascii="Times New Roman" w:eastAsia="Times New Roman" w:hAnsi="Times New Roman" w:cs="Times New Roman"/>
          <w:sz w:val="24"/>
          <w:szCs w:val="24"/>
          <w:lang w:eastAsia="lv-LV"/>
        </w:rPr>
        <w:t>).</w:t>
      </w:r>
    </w:p>
    <w:p w14:paraId="0EF29643" w14:textId="77777777" w:rsidR="00772108" w:rsidRPr="00772108" w:rsidRDefault="00772108" w:rsidP="00772108">
      <w:pPr>
        <w:widowControl w:val="0"/>
        <w:tabs>
          <w:tab w:val="left" w:pos="567"/>
        </w:tabs>
        <w:suppressAutoHyphens/>
        <w:spacing w:after="0" w:line="240" w:lineRule="auto"/>
        <w:ind w:left="567"/>
        <w:contextualSpacing/>
        <w:jc w:val="both"/>
        <w:rPr>
          <w:rFonts w:ascii="Times New Roman" w:eastAsia="Times New Roman" w:hAnsi="Times New Roman" w:cs="Times New Roman"/>
          <w:color w:val="000000" w:themeColor="text1"/>
          <w:kern w:val="1"/>
          <w:sz w:val="24"/>
          <w:szCs w:val="24"/>
          <w:lang w:eastAsia="lv-LV" w:bidi="hi-IN"/>
        </w:rPr>
      </w:pPr>
    </w:p>
    <w:p w14:paraId="0EF29645"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Izsoles dalībnieki</w:t>
      </w:r>
    </w:p>
    <w:p w14:paraId="0EF29646"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Par izsoles dalībnieku var kļūt juridiskā vai fiziskā persona, kura saskaņā ar spēkā esošajiem normatīvajiem aktiem un šiem noteikumiem ir tiesīga piedalīties izsolē un iegūt nomas tiesības.</w:t>
      </w:r>
    </w:p>
    <w:p w14:paraId="0EF29647" w14:textId="77777777" w:rsidR="00772108" w:rsidRPr="00772108" w:rsidRDefault="00772108" w:rsidP="00772108">
      <w:pPr>
        <w:numPr>
          <w:ilvl w:val="1"/>
          <w:numId w:val="3"/>
        </w:numPr>
        <w:spacing w:after="0" w:line="240" w:lineRule="auto"/>
        <w:ind w:hanging="562"/>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sz w:val="24"/>
          <w:szCs w:val="24"/>
          <w:lang w:eastAsia="lv-LV"/>
        </w:rPr>
        <w:t>Nosacījumi pretendenta dalībai izsolē:</w:t>
      </w:r>
    </w:p>
    <w:p w14:paraId="0EF29648" w14:textId="77777777" w:rsidR="00772108" w:rsidRPr="00772108" w:rsidRDefault="00772108" w:rsidP="00772108">
      <w:pPr>
        <w:widowControl w:val="0"/>
        <w:numPr>
          <w:ilvl w:val="2"/>
          <w:numId w:val="3"/>
        </w:numPr>
        <w:tabs>
          <w:tab w:val="left" w:pos="567"/>
        </w:tabs>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sz w:val="24"/>
          <w:szCs w:val="24"/>
          <w:lang w:eastAsia="lv-LV"/>
        </w:rPr>
        <w:t>nomas tiesību pretendents nav pasludināts par maksātnespējīgu, nav apturēta vai pārtraukta tā saimnieciskā darbība, uzsākta tiesvedība par tā bankrotu.</w:t>
      </w:r>
    </w:p>
    <w:p w14:paraId="0EF29649" w14:textId="77777777" w:rsidR="00772108" w:rsidRPr="00772108" w:rsidRDefault="00772108" w:rsidP="00772108">
      <w:pPr>
        <w:widowControl w:val="0"/>
        <w:tabs>
          <w:tab w:val="left" w:pos="567"/>
        </w:tabs>
        <w:suppressAutoHyphens/>
        <w:spacing w:after="0" w:line="240" w:lineRule="auto"/>
        <w:ind w:left="1571"/>
        <w:contextualSpacing/>
        <w:jc w:val="both"/>
        <w:rPr>
          <w:rFonts w:ascii="Times New Roman" w:eastAsia="Times New Roman" w:hAnsi="Times New Roman" w:cs="Times New Roman"/>
          <w:sz w:val="24"/>
          <w:szCs w:val="24"/>
          <w:lang w:eastAsia="lv-LV"/>
        </w:rPr>
      </w:pPr>
    </w:p>
    <w:p w14:paraId="0EF2964B"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Izsoles dalībnieku reģistrācija</w:t>
      </w:r>
    </w:p>
    <w:p w14:paraId="0EF2964D" w14:textId="77777777" w:rsidR="00772108" w:rsidRPr="00772108" w:rsidRDefault="00772108" w:rsidP="00772108">
      <w:pPr>
        <w:widowControl w:val="0"/>
        <w:numPr>
          <w:ilvl w:val="1"/>
          <w:numId w:val="3"/>
        </w:numPr>
        <w:tabs>
          <w:tab w:val="left" w:pos="567"/>
        </w:tabs>
        <w:suppressAutoHyphens/>
        <w:spacing w:after="0" w:line="240" w:lineRule="auto"/>
        <w:ind w:hanging="562"/>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dalībnieku reģistrācija notiek katru darba dienu </w:t>
      </w:r>
      <w:r w:rsidRPr="00772108">
        <w:rPr>
          <w:rFonts w:ascii="Times New Roman" w:eastAsia="Times New Roman" w:hAnsi="Times New Roman" w:cs="Times New Roman"/>
          <w:b/>
          <w:bCs/>
          <w:kern w:val="1"/>
          <w:sz w:val="24"/>
          <w:szCs w:val="24"/>
          <w:lang w:eastAsia="lv-LV" w:bidi="hi-IN"/>
        </w:rPr>
        <w:t>līdz 2023.gada 14. aprīlim, plkst. 15.00,</w:t>
      </w:r>
      <w:r w:rsidRPr="00772108">
        <w:rPr>
          <w:rFonts w:ascii="Times New Roman" w:eastAsia="Times New Roman" w:hAnsi="Times New Roman" w:cs="Times New Roman"/>
          <w:kern w:val="1"/>
          <w:sz w:val="24"/>
          <w:szCs w:val="24"/>
          <w:lang w:eastAsia="lv-LV" w:bidi="hi-IN"/>
        </w:rPr>
        <w:t xml:space="preserve"> </w:t>
      </w:r>
      <w:r w:rsidRPr="00772108">
        <w:rPr>
          <w:rFonts w:ascii="Times New Roman" w:eastAsia="Times New Roman" w:hAnsi="Times New Roman" w:cs="Times New Roman"/>
          <w:sz w:val="24"/>
          <w:szCs w:val="24"/>
          <w:lang w:eastAsia="lv-LV"/>
        </w:rPr>
        <w:t xml:space="preserve">Alojas apvienības pārvaldē, Jūras ielā 13, Alojā, Limbažu novadā, </w:t>
      </w:r>
      <w:r w:rsidRPr="00772108">
        <w:rPr>
          <w:rFonts w:ascii="Times New Roman" w:eastAsia="Times New Roman" w:hAnsi="Times New Roman" w:cs="Times New Roman"/>
          <w:kern w:val="1"/>
          <w:sz w:val="24"/>
          <w:szCs w:val="24"/>
          <w:lang w:eastAsia="lv-LV" w:bidi="hi-IN"/>
        </w:rPr>
        <w:t>darba dienās no 8.00-16.00. Izziņas pa tālr.</w:t>
      </w:r>
      <w:r w:rsidRPr="00772108">
        <w:rPr>
          <w:rFonts w:ascii="Times New Roman" w:eastAsia="Arial Unicode MS" w:hAnsi="Times New Roman" w:cs="Tahoma"/>
          <w:kern w:val="1"/>
          <w:sz w:val="24"/>
          <w:szCs w:val="24"/>
          <w:lang w:eastAsia="hi-IN" w:bidi="hi-IN"/>
        </w:rPr>
        <w:t xml:space="preserve"> </w:t>
      </w:r>
      <w:r w:rsidRPr="00772108">
        <w:rPr>
          <w:rFonts w:ascii="Times New Roman" w:eastAsia="Times New Roman" w:hAnsi="Times New Roman" w:cs="Times New Roman"/>
          <w:sz w:val="24"/>
          <w:szCs w:val="24"/>
          <w:lang w:eastAsia="lv-LV"/>
        </w:rPr>
        <w:t>64023927 vai elektroniski nosūtot šo noteikumu 4.2. vai 4.3.punktā prasītos dokumentus uz e-pastu: aloja@limbazunovads.lv</w:t>
      </w:r>
      <w:r w:rsidRPr="00772108">
        <w:rPr>
          <w:rFonts w:ascii="Times New Roman" w:eastAsia="Times New Roman" w:hAnsi="Times New Roman" w:cs="Times New Roman"/>
          <w:kern w:val="1"/>
          <w:sz w:val="24"/>
          <w:szCs w:val="24"/>
          <w:lang w:eastAsia="lv-LV" w:bidi="hi-IN"/>
        </w:rPr>
        <w:t xml:space="preserve">. </w:t>
      </w:r>
    </w:p>
    <w:p w14:paraId="0EF2964E" w14:textId="77777777" w:rsidR="00772108" w:rsidRPr="00772108" w:rsidRDefault="00772108" w:rsidP="00772108">
      <w:pPr>
        <w:widowControl w:val="0"/>
        <w:numPr>
          <w:ilvl w:val="1"/>
          <w:numId w:val="3"/>
        </w:numPr>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u w:val="single"/>
          <w:lang w:eastAsia="lv-LV" w:bidi="hi-IN"/>
        </w:rPr>
        <w:t>Fiziskā persona</w:t>
      </w:r>
      <w:r w:rsidRPr="00772108">
        <w:rPr>
          <w:rFonts w:ascii="Times New Roman" w:eastAsia="Times New Roman" w:hAnsi="Times New Roman" w:cs="Times New Roman"/>
          <w:kern w:val="1"/>
          <w:sz w:val="24"/>
          <w:szCs w:val="24"/>
          <w:lang w:eastAsia="lv-LV" w:bidi="hi-IN"/>
        </w:rPr>
        <w:t>, reģistrējoties dalībai izsolē uzrāda personu apliecinošu dokumentu un iesniedz šādus dokumentus:</w:t>
      </w:r>
    </w:p>
    <w:p w14:paraId="0EF2964F" w14:textId="77777777" w:rsidR="00772108" w:rsidRPr="00772108" w:rsidRDefault="00772108" w:rsidP="00772108">
      <w:pPr>
        <w:widowControl w:val="0"/>
        <w:numPr>
          <w:ilvl w:val="1"/>
          <w:numId w:val="3"/>
        </w:numPr>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lastRenderedPageBreak/>
        <w:tab/>
      </w:r>
    </w:p>
    <w:p w14:paraId="0EF29650" w14:textId="77777777" w:rsidR="00772108" w:rsidRPr="00772108" w:rsidRDefault="00772108" w:rsidP="00772108">
      <w:pPr>
        <w:numPr>
          <w:ilvl w:val="2"/>
          <w:numId w:val="4"/>
        </w:numPr>
        <w:spacing w:after="0" w:line="240" w:lineRule="auto"/>
        <w:contextualSpacing/>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pieteikumu, kur norāda: vārdu, uzvārdu, personas kodu, deklarētās dzīvesvietas adresi;</w:t>
      </w:r>
    </w:p>
    <w:p w14:paraId="0EF29651" w14:textId="77777777" w:rsidR="00772108" w:rsidRPr="00772108" w:rsidRDefault="00772108" w:rsidP="00772108">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tiesību pretendenta pārstāvja vārdu, uzvārdu un personas kodu (ja ir);</w:t>
      </w:r>
    </w:p>
    <w:p w14:paraId="0EF29652" w14:textId="77777777" w:rsidR="00772108" w:rsidRPr="00772108" w:rsidRDefault="00772108" w:rsidP="00772108">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oficiālo elektronisko adresi, ja ir aktivizēts tās konts, vai elektroniskā pasta adresi (ja ir);</w:t>
      </w:r>
    </w:p>
    <w:p w14:paraId="0EF29653" w14:textId="77777777" w:rsidR="00772108" w:rsidRPr="00772108" w:rsidRDefault="00772108" w:rsidP="00772108">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objektu, nekustamajam īpašumam arī atrašanās vietu, kadastra numuru un platību;</w:t>
      </w:r>
    </w:p>
    <w:p w14:paraId="0EF29654" w14:textId="77777777" w:rsidR="00772108" w:rsidRPr="00772108" w:rsidRDefault="00772108" w:rsidP="00772108">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laikā plānotās darbības nomas objektā, tai skaitā norāda, vai un kāda veida saimniecisko darbību ir plānots veikt;</w:t>
      </w:r>
    </w:p>
    <w:p w14:paraId="0EF29655" w14:textId="77777777" w:rsidR="00772108" w:rsidRPr="00772108" w:rsidRDefault="00772108" w:rsidP="00772108">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w:t>
      </w:r>
      <w:r w:rsidR="00B67675">
        <w:rPr>
          <w:rFonts w:ascii="Times New Roman" w:eastAsia="Times New Roman" w:hAnsi="Times New Roman" w:cs="Times New Roman"/>
          <w:kern w:val="1"/>
          <w:sz w:val="24"/>
          <w:szCs w:val="24"/>
          <w:lang w:eastAsia="lv-LV" w:bidi="hi-IN"/>
        </w:rPr>
        <w:t>dalības</w:t>
      </w:r>
      <w:r w:rsidRPr="00772108">
        <w:rPr>
          <w:rFonts w:ascii="Times New Roman" w:eastAsia="Times New Roman" w:hAnsi="Times New Roman" w:cs="Times New Roman"/>
          <w:kern w:val="1"/>
          <w:sz w:val="24"/>
          <w:szCs w:val="24"/>
          <w:lang w:eastAsia="lv-LV" w:bidi="hi-IN"/>
        </w:rPr>
        <w:t xml:space="preserve"> iemaksu apliecinošu dokumentu.</w:t>
      </w:r>
    </w:p>
    <w:p w14:paraId="0EF29656" w14:textId="77777777" w:rsidR="00772108" w:rsidRPr="00772108" w:rsidRDefault="00772108" w:rsidP="00772108">
      <w:pPr>
        <w:widowControl w:val="0"/>
        <w:numPr>
          <w:ilvl w:val="1"/>
          <w:numId w:val="3"/>
        </w:numPr>
        <w:suppressAutoHyphens/>
        <w:spacing w:after="0" w:line="240" w:lineRule="auto"/>
        <w:ind w:left="567" w:hanging="567"/>
        <w:contextualSpacing/>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u w:val="single"/>
          <w:lang w:eastAsia="lv-LV" w:bidi="hi-IN"/>
        </w:rPr>
        <w:t>Latvijā reģistrēta juridiskā persona</w:t>
      </w:r>
      <w:r w:rsidRPr="00772108">
        <w:rPr>
          <w:rFonts w:ascii="Times New Roman" w:eastAsia="Times New Roman" w:hAnsi="Times New Roman" w:cs="Times New Roman"/>
          <w:kern w:val="1"/>
          <w:sz w:val="24"/>
          <w:szCs w:val="24"/>
          <w:lang w:eastAsia="lv-LV" w:bidi="hi-IN"/>
        </w:rPr>
        <w:t xml:space="preserve"> (pārstāvim uzrādot personu apliecinošu dokumentu), reģistrējoties dalībai izsolē, iesniedz šādus dokumentus:</w:t>
      </w:r>
    </w:p>
    <w:p w14:paraId="0EF29657"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pieteikumu, kurā norāda: nosaukumu (firmu), reģistrācijas numuru un juridisko adresi;</w:t>
      </w:r>
    </w:p>
    <w:p w14:paraId="0EF29658"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tiesību pretendenta pārstāvi (norādot personu identificējošos datus);</w:t>
      </w:r>
    </w:p>
    <w:p w14:paraId="0EF29659"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oficiālo elektronisko adresi, ja ir aktivizēts tās konts, vai elektroniskā pasta adresi (ja ir);</w:t>
      </w:r>
    </w:p>
    <w:p w14:paraId="0EF2965A"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objektu, nekustamajam īpašumam arī adresi, kadastra numuru un platību;</w:t>
      </w:r>
    </w:p>
    <w:p w14:paraId="0EF2965B"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laikā plānotās darbības nomas objektā, tai skaitā norāda, vai un kāda veida saimniecisko darbību ir plānots veikt;</w:t>
      </w:r>
    </w:p>
    <w:p w14:paraId="0EF2965C"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pilnvaru pārstāvēt juridisko personu izsolē, ja juridisko personu pārstāv pilnvarotā persona;</w:t>
      </w:r>
    </w:p>
    <w:p w14:paraId="0EF2965D"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w:t>
      </w:r>
      <w:r w:rsidR="00B67675">
        <w:rPr>
          <w:rFonts w:ascii="Times New Roman" w:eastAsia="Times New Roman" w:hAnsi="Times New Roman" w:cs="Times New Roman"/>
          <w:kern w:val="1"/>
          <w:sz w:val="24"/>
          <w:szCs w:val="24"/>
          <w:lang w:eastAsia="lv-LV" w:bidi="hi-IN"/>
        </w:rPr>
        <w:t>dalības</w:t>
      </w:r>
      <w:r w:rsidRPr="00772108">
        <w:rPr>
          <w:rFonts w:ascii="Times New Roman" w:eastAsia="Times New Roman" w:hAnsi="Times New Roman" w:cs="Times New Roman"/>
          <w:kern w:val="1"/>
          <w:sz w:val="24"/>
          <w:szCs w:val="24"/>
          <w:lang w:eastAsia="lv-LV" w:bidi="hi-IN"/>
        </w:rPr>
        <w:t xml:space="preserve"> iemaksu apliecinošu dokumentu.</w:t>
      </w:r>
    </w:p>
    <w:p w14:paraId="0EF2965E" w14:textId="77777777" w:rsidR="00772108" w:rsidRPr="00772108" w:rsidRDefault="00772108" w:rsidP="00772108">
      <w:pPr>
        <w:widowControl w:val="0"/>
        <w:suppressAutoHyphens/>
        <w:spacing w:after="0" w:line="240" w:lineRule="auto"/>
        <w:ind w:left="1286"/>
        <w:contextualSpacing/>
        <w:jc w:val="both"/>
        <w:rPr>
          <w:rFonts w:ascii="Times New Roman" w:eastAsia="Times New Roman" w:hAnsi="Times New Roman" w:cs="Times New Roman"/>
          <w:kern w:val="1"/>
          <w:sz w:val="24"/>
          <w:szCs w:val="24"/>
          <w:lang w:eastAsia="lv-LV" w:bidi="hi-IN"/>
        </w:rPr>
      </w:pPr>
    </w:p>
    <w:p w14:paraId="0EF2965F" w14:textId="77777777" w:rsidR="00772108" w:rsidRPr="00772108" w:rsidRDefault="00772108" w:rsidP="00772108">
      <w:pPr>
        <w:numPr>
          <w:ilvl w:val="1"/>
          <w:numId w:val="3"/>
        </w:numPr>
        <w:spacing w:after="0" w:line="240" w:lineRule="auto"/>
        <w:contextualSpacing/>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  Reģistrējoties izsolei, nomas tiesību pretendents (juridiskai personai- pārstāvis) uzrāda personu apliecinošu dokumentu.</w:t>
      </w:r>
    </w:p>
    <w:p w14:paraId="0EF29660" w14:textId="77777777" w:rsidR="00772108" w:rsidRPr="00772108" w:rsidRDefault="00772108" w:rsidP="00772108">
      <w:pPr>
        <w:widowControl w:val="0"/>
        <w:numPr>
          <w:ilvl w:val="1"/>
          <w:numId w:val="3"/>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  Pēc šo noteikumu 4.2., 4.3.apakšpunktos minēto dokumentu iesniegšanas, pretendentam tiek izsniegta reģistrācijas apliecība izsolei.</w:t>
      </w:r>
    </w:p>
    <w:p w14:paraId="0EF29661" w14:textId="77777777" w:rsidR="00772108" w:rsidRPr="00772108" w:rsidRDefault="00772108" w:rsidP="00772108">
      <w:pPr>
        <w:widowControl w:val="0"/>
        <w:suppressAutoHyphens/>
        <w:spacing w:after="0" w:line="240" w:lineRule="auto"/>
        <w:jc w:val="both"/>
        <w:rPr>
          <w:rFonts w:ascii="Times New Roman" w:eastAsia="Times New Roman" w:hAnsi="Times New Roman" w:cs="Times New Roman"/>
          <w:kern w:val="1"/>
          <w:sz w:val="24"/>
          <w:szCs w:val="24"/>
          <w:lang w:eastAsia="lv-LV" w:bidi="hi-IN"/>
        </w:rPr>
      </w:pPr>
    </w:p>
    <w:p w14:paraId="0EF29662"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Piedāvājumu iesniegšana izsolei un tā saturs</w:t>
      </w:r>
    </w:p>
    <w:p w14:paraId="0EF29663"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Šo noteikumu 4.2., 4.3.apakšpunktos minētie dokumenti iesniedzami ne vēlāk </w:t>
      </w:r>
      <w:r w:rsidRPr="00772108">
        <w:rPr>
          <w:rFonts w:ascii="Times New Roman" w:eastAsia="Times New Roman" w:hAnsi="Times New Roman" w:cs="Times New Roman"/>
          <w:b/>
          <w:bCs/>
          <w:kern w:val="1"/>
          <w:sz w:val="24"/>
          <w:szCs w:val="24"/>
          <w:lang w:eastAsia="lv-LV" w:bidi="hi-IN"/>
        </w:rPr>
        <w:t>līdz 2023.gada 14. aprīļa, plkst. 15.00.</w:t>
      </w:r>
      <w:r w:rsidRPr="00772108">
        <w:rPr>
          <w:rFonts w:ascii="Times New Roman" w:eastAsia="Times New Roman" w:hAnsi="Times New Roman" w:cs="Times New Roman"/>
          <w:color w:val="FF0000"/>
          <w:kern w:val="1"/>
          <w:sz w:val="24"/>
          <w:szCs w:val="24"/>
          <w:lang w:eastAsia="lv-LV" w:bidi="hi-IN"/>
        </w:rPr>
        <w:t xml:space="preserve"> </w:t>
      </w:r>
      <w:r w:rsidRPr="00772108">
        <w:rPr>
          <w:rFonts w:ascii="Times New Roman" w:eastAsia="Times New Roman" w:hAnsi="Times New Roman" w:cs="Times New Roman"/>
          <w:kern w:val="1"/>
          <w:sz w:val="24"/>
          <w:szCs w:val="24"/>
          <w:lang w:eastAsia="lv-LV" w:bidi="hi-IN"/>
        </w:rPr>
        <w:t>Pēc norādītā laika dokumenti netiek pieņemti.</w:t>
      </w:r>
    </w:p>
    <w:p w14:paraId="0EF29664"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Pieteikumu iesniedz </w:t>
      </w:r>
      <w:proofErr w:type="spellStart"/>
      <w:r w:rsidRPr="00772108">
        <w:rPr>
          <w:rFonts w:ascii="Times New Roman" w:eastAsia="Times New Roman" w:hAnsi="Times New Roman" w:cs="Times New Roman"/>
          <w:kern w:val="1"/>
          <w:sz w:val="24"/>
          <w:szCs w:val="24"/>
          <w:lang w:eastAsia="lv-LV" w:bidi="hi-IN"/>
        </w:rPr>
        <w:t>rakstveidā</w:t>
      </w:r>
      <w:proofErr w:type="spellEnd"/>
      <w:r w:rsidRPr="00772108">
        <w:rPr>
          <w:rFonts w:ascii="Times New Roman" w:eastAsia="Times New Roman" w:hAnsi="Times New Roman" w:cs="Times New Roman"/>
          <w:kern w:val="1"/>
          <w:sz w:val="24"/>
          <w:szCs w:val="24"/>
          <w:lang w:eastAsia="lv-LV" w:bidi="hi-IN"/>
        </w:rPr>
        <w:t>.</w:t>
      </w:r>
    </w:p>
    <w:p w14:paraId="0EF29665"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Pieteikumu paraksta izsoles pretendents vai tā pilnvarotā persona.</w:t>
      </w:r>
    </w:p>
    <w:p w14:paraId="0EF29666"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Visi dokumenti iesniedzami latviešu valodā. </w:t>
      </w:r>
    </w:p>
    <w:p w14:paraId="0EF29667"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Reģistrācijai iesniegtie dokumenti izsoles dalībniekiem netiek atgriezti.</w:t>
      </w:r>
    </w:p>
    <w:p w14:paraId="0EF29668"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0EF29669"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izsoles dalībnieks nav izpildījis izsoles priekšnoteikumus, tam netiek izsniegta reģistrācijas apliecība un tas netiek pielaists izsolei.</w:t>
      </w:r>
    </w:p>
    <w:p w14:paraId="0EF2966A"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772108">
        <w:rPr>
          <w:rFonts w:ascii="Times New Roman" w:eastAsia="Times New Roman" w:hAnsi="Times New Roman" w:cs="Times New Roman"/>
          <w:kern w:val="1"/>
          <w:sz w:val="24"/>
          <w:szCs w:val="24"/>
          <w:lang w:eastAsia="lv-LV" w:bidi="hi-IN"/>
        </w:rPr>
        <w:t>rakstveidā</w:t>
      </w:r>
      <w:proofErr w:type="spellEnd"/>
      <w:r w:rsidRPr="00772108">
        <w:rPr>
          <w:rFonts w:ascii="Times New Roman" w:eastAsia="Times New Roman" w:hAnsi="Times New Roman" w:cs="Times New Roman"/>
          <w:kern w:val="1"/>
          <w:sz w:val="24"/>
          <w:szCs w:val="24"/>
          <w:lang w:eastAsia="lv-LV" w:bidi="hi-IN"/>
        </w:rPr>
        <w:t>.</w:t>
      </w:r>
    </w:p>
    <w:p w14:paraId="0EF2966B"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Izsoles dalībnieks, kas ir sniedzis nepatiesas ziņas, netiek pielaists izsolē.</w:t>
      </w:r>
    </w:p>
    <w:p w14:paraId="0EF2966C" w14:textId="77777777" w:rsidR="00772108" w:rsidRPr="00772108" w:rsidRDefault="00772108" w:rsidP="00772108">
      <w:pPr>
        <w:widowControl w:val="0"/>
        <w:suppressAutoHyphens/>
        <w:spacing w:after="0" w:line="240" w:lineRule="auto"/>
        <w:ind w:firstLine="540"/>
        <w:jc w:val="both"/>
        <w:rPr>
          <w:rFonts w:ascii="Times New Roman" w:eastAsia="Times New Roman" w:hAnsi="Times New Roman" w:cs="Times New Roman"/>
          <w:kern w:val="1"/>
          <w:sz w:val="24"/>
          <w:szCs w:val="24"/>
          <w:lang w:eastAsia="hi-IN" w:bidi="hi-IN"/>
        </w:rPr>
      </w:pPr>
    </w:p>
    <w:p w14:paraId="0EF2966D"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Izsoles norise</w:t>
      </w:r>
    </w:p>
    <w:p w14:paraId="0EF2966E" w14:textId="77777777" w:rsidR="00772108" w:rsidRPr="00772108" w:rsidRDefault="00772108" w:rsidP="00772108">
      <w:pPr>
        <w:widowControl w:val="0"/>
        <w:numPr>
          <w:ilvl w:val="1"/>
          <w:numId w:val="3"/>
        </w:numPr>
        <w:tabs>
          <w:tab w:val="left" w:pos="567"/>
        </w:tabs>
        <w:suppressAutoHyphens/>
        <w:spacing w:after="0" w:line="240" w:lineRule="auto"/>
        <w:ind w:hanging="562"/>
        <w:contextualSpacing/>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 notiek </w:t>
      </w:r>
      <w:r w:rsidRPr="00772108">
        <w:rPr>
          <w:rFonts w:ascii="Times New Roman" w:eastAsia="Times New Roman" w:hAnsi="Times New Roman" w:cs="Times New Roman"/>
          <w:b/>
          <w:bCs/>
          <w:kern w:val="1"/>
          <w:sz w:val="24"/>
          <w:szCs w:val="24"/>
          <w:lang w:eastAsia="lv-LV" w:bidi="hi-IN"/>
        </w:rPr>
        <w:t>2023.gada 17. aprīlī, plkst. 14:00  Alojas apvienības pārvaldes telpās - Alojā, Jūras  ielā 13, pirmā stāva mazajā zālē.</w:t>
      </w:r>
    </w:p>
    <w:p w14:paraId="0EF2966F"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 notiek pašvaldības īpašumu privatizācijas un atsavināšanas komisijas atklātā sēdē, kurā var piedalīties jebkurš interesents, netraucējot izsoles gaitu. Izsoles rezultāti tiek publiski </w:t>
      </w:r>
      <w:r w:rsidRPr="00772108">
        <w:rPr>
          <w:rFonts w:ascii="Times New Roman" w:eastAsia="Times New Roman" w:hAnsi="Times New Roman" w:cs="Times New Roman"/>
          <w:kern w:val="1"/>
          <w:sz w:val="24"/>
          <w:szCs w:val="24"/>
          <w:lang w:eastAsia="lv-LV" w:bidi="hi-IN"/>
        </w:rPr>
        <w:lastRenderedPageBreak/>
        <w:t xml:space="preserve">paziņoti uzreiz pēc solīšanas pabeigšanas. </w:t>
      </w:r>
    </w:p>
    <w:p w14:paraId="0EF29670"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0EF29671"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Izsoli vada un kārtību izsoles laikā nodrošina izsoles vadītājs.</w:t>
      </w:r>
    </w:p>
    <w:p w14:paraId="0EF29672"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0EF29673"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Izsolei nomas tiesību vairāksolīšanā tiek pielaisti tikai tie pretendenti, kas ar Komisijas lēmumu tiek pielaisti dalībai solīšanā.</w:t>
      </w:r>
    </w:p>
    <w:p w14:paraId="0EF29674"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0EF29675"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Izsoles vadītājs paziņo izsolei piedāvāto vietu, nomas maksas apmēra sākumcenu, kā arī nosauc izsoles soli.</w:t>
      </w:r>
    </w:p>
    <w:p w14:paraId="0EF29676"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dalībnieki ar reģistrācijas kartītes starpniecību apliecina savu gatavību vairāksolīšanai. </w:t>
      </w:r>
    </w:p>
    <w:p w14:paraId="0EF29677"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kern w:val="1"/>
          <w:sz w:val="24"/>
          <w:szCs w:val="24"/>
          <w:lang w:eastAsia="lv-LV" w:bidi="hi-IN"/>
        </w:rPr>
        <w:t>Ja uz konkrētā nekustamā īpašuma nomas tiesībām pretendē tikai viens izsoles dalībnieks, nomas tiesības iegūst šis vienīgais izsoles dalībnieks par summu, ko veido nomas maksas sākumcena.</w:t>
      </w:r>
      <w:r w:rsidRPr="00772108">
        <w:rPr>
          <w:rFonts w:ascii="Times New Roman" w:eastAsia="Times New Roman" w:hAnsi="Times New Roman" w:cs="Times New Roman"/>
          <w:b/>
          <w:bCs/>
          <w:kern w:val="1"/>
          <w:sz w:val="24"/>
          <w:szCs w:val="24"/>
          <w:lang w:eastAsia="lv-LV" w:bidi="hi-IN"/>
        </w:rPr>
        <w:t xml:space="preserve"> </w:t>
      </w:r>
    </w:p>
    <w:p w14:paraId="0EF29678"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Solītāji solīšanas procesā paceļ savu dalībnieka reģistrācijas numuru. Solīšana notiek tikai pa vienam izsoles solim.</w:t>
      </w:r>
    </w:p>
    <w:p w14:paraId="0EF29679"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0EF2967A"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vairāki solītāji reizē sola vienādu nomas maksu un neviens to nepārsola, tad priekšroka dodama solītājam, kas reģistrējies pirmais (ar mazāko kārtas numuru).</w:t>
      </w:r>
    </w:p>
    <w:p w14:paraId="0EF2967B"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Katrs solītājs ar parakstu apstiprina izsoles dalībnieku sarakstā savu pēdējo solīto nomas maksu. Ja tas netiek izdarīts, viņš tiek svītrots no izsoles dalībnieku saraksta.</w:t>
      </w:r>
    </w:p>
    <w:p w14:paraId="0EF2967C"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0EF2967D"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w:t>
      </w:r>
    </w:p>
    <w:p w14:paraId="0EF2967E"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Izsoles komisija protokolē visu izsoles gaitu. Izsoles protokolam kā pielikumu pievieno izsoles dalībnieku sarakstu un nosolītās cenas.</w:t>
      </w:r>
    </w:p>
    <w:p w14:paraId="0EF2967F" w14:textId="77777777" w:rsidR="00772108" w:rsidRPr="00772108" w:rsidRDefault="00772108" w:rsidP="00772108">
      <w:pPr>
        <w:widowControl w:val="0"/>
        <w:suppressAutoHyphens/>
        <w:spacing w:after="0" w:line="240" w:lineRule="auto"/>
        <w:ind w:firstLine="567"/>
        <w:jc w:val="both"/>
        <w:rPr>
          <w:rFonts w:ascii="Times New Roman" w:eastAsia="Times New Roman" w:hAnsi="Times New Roman" w:cs="Times New Roman"/>
          <w:kern w:val="1"/>
          <w:sz w:val="24"/>
          <w:szCs w:val="24"/>
          <w:lang w:eastAsia="lv-LV" w:bidi="hi-IN"/>
        </w:rPr>
      </w:pPr>
    </w:p>
    <w:p w14:paraId="0EF29680"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Nenotikusī izsole</w:t>
      </w:r>
    </w:p>
    <w:p w14:paraId="0EF29681"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 var tikt uzskatīta par nenotikušu:</w:t>
      </w:r>
    </w:p>
    <w:p w14:paraId="0EF29682" w14:textId="77777777" w:rsidR="00772108" w:rsidRPr="00772108" w:rsidRDefault="00772108" w:rsidP="00772108">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neviens izsoles dalībnieks nav iesniedzis pieteikumu vai uz izsoli nav ieradies neviens izsoles dalībnieks;</w:t>
      </w:r>
    </w:p>
    <w:p w14:paraId="0EF29683" w14:textId="77777777" w:rsidR="00772108" w:rsidRPr="00772108" w:rsidRDefault="00772108" w:rsidP="00772108">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nav pārsolītā sākumcena;</w:t>
      </w:r>
    </w:p>
    <w:p w14:paraId="0EF29684" w14:textId="77777777" w:rsidR="00772108" w:rsidRPr="00772108" w:rsidRDefault="00772108" w:rsidP="00772108">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neviens no izsoles dalībniekiem, kurš atzīts par nosolītāju, nenoslēdz nomas līgumu noteiktajā termiņā;</w:t>
      </w:r>
    </w:p>
    <w:p w14:paraId="0EF29685" w14:textId="77777777" w:rsidR="00772108" w:rsidRPr="00772108" w:rsidRDefault="00772108" w:rsidP="00772108">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tiek konstatēts, ka bijusi noruna kādu atturēt no piedalīšanās izsolē vai ja izsolē starp dalībniekiem konstatēta vienošanās, kas ietekmējusi izsoles rezultātus vai tās gaitu;</w:t>
      </w:r>
    </w:p>
    <w:p w14:paraId="0EF29686" w14:textId="77777777" w:rsidR="00772108" w:rsidRPr="00772108" w:rsidRDefault="00772108" w:rsidP="00772108">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izsolāmo objektu - nomas tiesības iegūst persona, kurai nav bijušas tiesības piedalīties izsolē.</w:t>
      </w:r>
    </w:p>
    <w:p w14:paraId="0EF29687" w14:textId="77777777" w:rsidR="00772108" w:rsidRPr="00772108" w:rsidRDefault="00772108" w:rsidP="00772108">
      <w:pPr>
        <w:widowControl w:val="0"/>
        <w:suppressAutoHyphens/>
        <w:spacing w:after="0" w:line="240" w:lineRule="auto"/>
        <w:ind w:left="1134" w:hanging="567"/>
        <w:jc w:val="both"/>
        <w:rPr>
          <w:rFonts w:ascii="Times New Roman" w:eastAsia="Times New Roman" w:hAnsi="Times New Roman" w:cs="Times New Roman"/>
          <w:kern w:val="1"/>
          <w:sz w:val="24"/>
          <w:szCs w:val="24"/>
          <w:lang w:eastAsia="lv-LV" w:bidi="hi-IN"/>
        </w:rPr>
      </w:pPr>
    </w:p>
    <w:p w14:paraId="0EF29688"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Izsoles rezultātu apstiprināšana</w:t>
      </w:r>
    </w:p>
    <w:p w14:paraId="0EF29689"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Izsoles protokolu 2 (divu) dienu laikā kopš izsoles, apstiprina izsoles komisija.</w:t>
      </w:r>
    </w:p>
    <w:p w14:paraId="0EF2968A"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Sūdzības par izsoles komisijas darbu iesniedzamas Limbažu novada domei ne vēlāk kā 5 (piecu) darba dienu laikā kopš izsoles dienas. Vēlāk iesniegtās sūdzības netiek skatītas. </w:t>
      </w:r>
    </w:p>
    <w:p w14:paraId="0EF2968B"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Rīkotās izsoles rezultātus apstiprina Komisija.</w:t>
      </w:r>
    </w:p>
    <w:p w14:paraId="0EF2968C" w14:textId="77777777" w:rsidR="00772108" w:rsidRPr="00772108" w:rsidRDefault="00772108" w:rsidP="00772108">
      <w:pPr>
        <w:widowControl w:val="0"/>
        <w:tabs>
          <w:tab w:val="left" w:pos="567"/>
        </w:tabs>
        <w:suppressAutoHyphens/>
        <w:spacing w:after="0" w:line="240" w:lineRule="auto"/>
        <w:ind w:left="567"/>
        <w:contextualSpacing/>
        <w:jc w:val="both"/>
        <w:rPr>
          <w:rFonts w:ascii="Times New Roman" w:eastAsia="Times New Roman" w:hAnsi="Times New Roman" w:cs="Times New Roman"/>
          <w:kern w:val="1"/>
          <w:sz w:val="24"/>
          <w:szCs w:val="24"/>
          <w:lang w:eastAsia="lv-LV" w:bidi="hi-IN"/>
        </w:rPr>
      </w:pPr>
    </w:p>
    <w:p w14:paraId="0EF2968D" w14:textId="77777777" w:rsidR="00772108" w:rsidRPr="00772108" w:rsidRDefault="00772108" w:rsidP="00772108">
      <w:pPr>
        <w:widowControl w:val="0"/>
        <w:numPr>
          <w:ilvl w:val="0"/>
          <w:numId w:val="3"/>
        </w:numPr>
        <w:tabs>
          <w:tab w:val="left" w:pos="284"/>
        </w:tabs>
        <w:suppressAutoHyphens/>
        <w:autoSpaceDE w:val="0"/>
        <w:autoSpaceDN w:val="0"/>
        <w:adjustRightInd w:val="0"/>
        <w:spacing w:after="0" w:line="240" w:lineRule="auto"/>
        <w:jc w:val="center"/>
        <w:rPr>
          <w:rFonts w:ascii="Times New Roman" w:eastAsia="TimesNewRoman,Bold" w:hAnsi="Times New Roman" w:cs="Times New Roman"/>
          <w:b/>
          <w:kern w:val="1"/>
          <w:sz w:val="24"/>
          <w:szCs w:val="24"/>
          <w:lang w:eastAsia="hi-IN" w:bidi="hi-IN"/>
        </w:rPr>
      </w:pPr>
      <w:r w:rsidRPr="00772108">
        <w:rPr>
          <w:rFonts w:ascii="Times New Roman" w:eastAsia="TimesNewRoman,Bold" w:hAnsi="Times New Roman" w:cs="Times New Roman"/>
          <w:b/>
          <w:kern w:val="1"/>
          <w:sz w:val="24"/>
          <w:szCs w:val="24"/>
          <w:lang w:eastAsia="hi-IN" w:bidi="hi-IN"/>
        </w:rPr>
        <w:t>Papildus nosacījumi</w:t>
      </w:r>
    </w:p>
    <w:p w14:paraId="0EF2968E" w14:textId="77777777" w:rsidR="00772108" w:rsidRPr="00772108" w:rsidRDefault="00772108" w:rsidP="00772108">
      <w:pPr>
        <w:widowControl w:val="0"/>
        <w:numPr>
          <w:ilvl w:val="1"/>
          <w:numId w:val="3"/>
        </w:numPr>
        <w:tabs>
          <w:tab w:val="left" w:pos="567"/>
        </w:tabs>
        <w:suppressAutoHyphens/>
        <w:spacing w:after="0" w:line="240" w:lineRule="auto"/>
        <w:ind w:hanging="562"/>
        <w:jc w:val="both"/>
        <w:rPr>
          <w:rFonts w:ascii="Times New Roman" w:eastAsia="Times New Roman" w:hAnsi="Times New Roman" w:cs="Times New Roman"/>
          <w:bCs/>
          <w:kern w:val="1"/>
          <w:sz w:val="24"/>
          <w:szCs w:val="24"/>
          <w:lang w:eastAsia="lv-LV" w:bidi="hi-IN"/>
        </w:rPr>
      </w:pPr>
      <w:r w:rsidRPr="00772108">
        <w:rPr>
          <w:rFonts w:ascii="Times New Roman" w:eastAsia="Times New Roman" w:hAnsi="Times New Roman" w:cs="Times New Roman"/>
          <w:bCs/>
          <w:kern w:val="1"/>
          <w:sz w:val="24"/>
          <w:szCs w:val="24"/>
          <w:lang w:eastAsia="lv-LV" w:bidi="hi-IN"/>
        </w:rPr>
        <w:t>Ar izsoles dalībnieku vai to pilnvaroto personu reģistrāciju Telpu nomas tiesību izsolei, uzskatāms par apliecinājumu, ka ir informēti par izsoles objekta tehnisko stāvokli un tā nodrošinājumu.</w:t>
      </w:r>
    </w:p>
    <w:p w14:paraId="0EF2968F" w14:textId="77777777" w:rsidR="00772108" w:rsidRPr="00772108" w:rsidRDefault="00772108" w:rsidP="00772108">
      <w:pPr>
        <w:widowControl w:val="0"/>
        <w:numPr>
          <w:ilvl w:val="1"/>
          <w:numId w:val="3"/>
        </w:numPr>
        <w:tabs>
          <w:tab w:val="left" w:pos="567"/>
        </w:tabs>
        <w:suppressAutoHyphens/>
        <w:spacing w:after="0" w:line="240" w:lineRule="auto"/>
        <w:ind w:hanging="562"/>
        <w:jc w:val="both"/>
        <w:rPr>
          <w:rFonts w:ascii="Times New Roman" w:eastAsia="Times New Roman" w:hAnsi="Times New Roman" w:cs="Times New Roman"/>
          <w:bCs/>
          <w:kern w:val="1"/>
          <w:sz w:val="24"/>
          <w:szCs w:val="24"/>
          <w:lang w:eastAsia="lv-LV" w:bidi="hi-IN"/>
        </w:rPr>
      </w:pPr>
      <w:r w:rsidRPr="00772108">
        <w:rPr>
          <w:rFonts w:ascii="Times New Roman" w:eastAsia="Times New Roman" w:hAnsi="Times New Roman" w:cs="Times New Roman"/>
          <w:bCs/>
          <w:kern w:val="1"/>
          <w:sz w:val="24"/>
          <w:szCs w:val="24"/>
          <w:lang w:eastAsia="lv-LV" w:bidi="hi-IN"/>
        </w:rPr>
        <w:t>Jebkuri tehniskie uzlabojumi telpās (kosmētiskais remonts, inženierkomunikāciju nomaiņa vai pieslēgšana u.c.), kas nepieciešami pēc solītāja ieskatiem, ar kuru noslēgts izsoles objekta nomas līgums, notiek uz nomnieka rēķina.</w:t>
      </w:r>
    </w:p>
    <w:p w14:paraId="0EF29690" w14:textId="77777777" w:rsidR="00772108" w:rsidRPr="00772108" w:rsidRDefault="00772108" w:rsidP="00772108">
      <w:pPr>
        <w:widowControl w:val="0"/>
        <w:suppressAutoHyphens/>
        <w:spacing w:after="0" w:line="240" w:lineRule="auto"/>
        <w:ind w:firstLine="547"/>
        <w:jc w:val="both"/>
        <w:rPr>
          <w:rFonts w:ascii="Times New Roman" w:eastAsia="Times New Roman" w:hAnsi="Times New Roman" w:cs="Times New Roman"/>
          <w:kern w:val="1"/>
          <w:sz w:val="24"/>
          <w:szCs w:val="24"/>
          <w:lang w:eastAsia="lv-LV" w:bidi="hi-IN"/>
        </w:rPr>
      </w:pPr>
    </w:p>
    <w:p w14:paraId="0EF29691"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Nomas līguma noslēgšana</w:t>
      </w:r>
    </w:p>
    <w:p w14:paraId="0EF29692"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Solītājam, kurš ir nosolījis visaugstāko nomas maksu, 15 (piecpadsmit) darbdienu laikā pēc paziņojuma par nomas līguma slēgšanu, ir jānoslēdz nomas līgums. </w:t>
      </w:r>
    </w:p>
    <w:p w14:paraId="0EF29693"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15 (piecpadsmit) darbdienu laikā.</w:t>
      </w:r>
    </w:p>
    <w:p w14:paraId="0EF29694" w14:textId="77777777" w:rsidR="00772108" w:rsidRPr="00772108" w:rsidRDefault="00772108" w:rsidP="00772108">
      <w:pPr>
        <w:widowControl w:val="0"/>
        <w:suppressAutoHyphens/>
        <w:spacing w:after="0" w:line="240" w:lineRule="auto"/>
        <w:ind w:firstLine="540"/>
        <w:jc w:val="both"/>
        <w:rPr>
          <w:rFonts w:ascii="Times New Roman" w:eastAsia="Times New Roman" w:hAnsi="Times New Roman" w:cs="Times New Roman"/>
          <w:kern w:val="1"/>
          <w:sz w:val="24"/>
          <w:szCs w:val="24"/>
          <w:lang w:eastAsia="hi-IN" w:bidi="hi-IN"/>
        </w:rPr>
      </w:pPr>
    </w:p>
    <w:p w14:paraId="0EF29695" w14:textId="77777777" w:rsidR="00772108" w:rsidRPr="00772108" w:rsidRDefault="00772108" w:rsidP="00772108">
      <w:pPr>
        <w:widowControl w:val="0"/>
        <w:suppressAutoHyphens/>
        <w:spacing w:after="0" w:line="240" w:lineRule="auto"/>
        <w:jc w:val="both"/>
        <w:rPr>
          <w:rFonts w:ascii="Times New Roman" w:eastAsia="Times New Roman" w:hAnsi="Times New Roman" w:cs="Times New Roman"/>
          <w:bCs/>
          <w:kern w:val="1"/>
          <w:sz w:val="24"/>
          <w:szCs w:val="24"/>
          <w:lang w:eastAsia="hi-IN" w:bidi="hi-IN"/>
        </w:rPr>
      </w:pPr>
    </w:p>
    <w:p w14:paraId="0EF29696" w14:textId="77777777" w:rsidR="00772108" w:rsidRPr="00772108" w:rsidRDefault="00772108" w:rsidP="00772108">
      <w:pPr>
        <w:widowControl w:val="0"/>
        <w:tabs>
          <w:tab w:val="left" w:pos="4678"/>
          <w:tab w:val="left" w:pos="8505"/>
        </w:tabs>
        <w:suppressAutoHyphens/>
        <w:spacing w:after="0" w:line="240" w:lineRule="auto"/>
        <w:jc w:val="both"/>
        <w:rPr>
          <w:rFonts w:ascii="Times New Roman" w:eastAsia="Times New Roman" w:hAnsi="Times New Roman" w:cs="Times New Roman"/>
          <w:bCs/>
          <w:kern w:val="1"/>
          <w:sz w:val="24"/>
          <w:szCs w:val="24"/>
          <w:lang w:eastAsia="hi-IN" w:bidi="hi-IN"/>
        </w:rPr>
        <w:sectPr w:rsidR="00772108" w:rsidRPr="00772108" w:rsidSect="000F2857">
          <w:headerReference w:type="default" r:id="rId7"/>
          <w:pgSz w:w="11906" w:h="16838"/>
          <w:pgMar w:top="1134" w:right="567" w:bottom="1134" w:left="1701" w:header="709" w:footer="709" w:gutter="0"/>
          <w:cols w:space="720"/>
          <w:titlePg/>
          <w:docGrid w:linePitch="299"/>
        </w:sectPr>
      </w:pPr>
    </w:p>
    <w:p w14:paraId="0EF29697"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NewRoman,Bold" w:hAnsi="Times New Roman" w:cs="Times New Roman"/>
          <w:kern w:val="1"/>
          <w:sz w:val="24"/>
          <w:szCs w:val="24"/>
          <w:lang w:eastAsia="hi-IN" w:bidi="hi-IN"/>
        </w:rPr>
      </w:pPr>
      <w:r w:rsidRPr="00772108">
        <w:rPr>
          <w:rFonts w:ascii="Times New Roman" w:eastAsia="TimesNewRoman,Bold" w:hAnsi="Times New Roman" w:cs="Times New Roman"/>
          <w:kern w:val="1"/>
          <w:sz w:val="24"/>
          <w:szCs w:val="24"/>
          <w:lang w:eastAsia="hi-IN" w:bidi="hi-IN"/>
        </w:rPr>
        <w:lastRenderedPageBreak/>
        <w:t>PIELIKUMS Nr.1</w:t>
      </w:r>
    </w:p>
    <w:p w14:paraId="0EF29699"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NewRoman" w:hAnsi="Times New Roman" w:cs="Times New Roman"/>
          <w:color w:val="000000"/>
          <w:kern w:val="1"/>
          <w:sz w:val="24"/>
          <w:szCs w:val="24"/>
          <w:lang w:eastAsia="hi-IN" w:bidi="hi-IN"/>
        </w:rPr>
        <w:t xml:space="preserve">Limbažu novada pašvaldības </w:t>
      </w:r>
    </w:p>
    <w:p w14:paraId="0EF2969A"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Nedzīvojamās telpas  “Kalnāres”, </w:t>
      </w:r>
      <w:proofErr w:type="spellStart"/>
      <w:r w:rsidRPr="00772108">
        <w:rPr>
          <w:rFonts w:ascii="Times New Roman" w:eastAsia="Times New Roman" w:hAnsi="Times New Roman" w:cs="Times New Roman"/>
          <w:kern w:val="1"/>
          <w:sz w:val="24"/>
          <w:szCs w:val="24"/>
          <w:lang w:eastAsia="lv-LV" w:bidi="hi-IN"/>
        </w:rPr>
        <w:t>Vilzēnos</w:t>
      </w:r>
      <w:proofErr w:type="spellEnd"/>
      <w:r w:rsidRPr="00772108">
        <w:rPr>
          <w:rFonts w:ascii="Times New Roman" w:eastAsia="Times New Roman" w:hAnsi="Times New Roman" w:cs="Times New Roman"/>
          <w:kern w:val="1"/>
          <w:sz w:val="24"/>
          <w:szCs w:val="24"/>
          <w:lang w:eastAsia="lv-LV" w:bidi="hi-IN"/>
        </w:rPr>
        <w:t>, Braslavas pagastā</w:t>
      </w:r>
    </w:p>
    <w:p w14:paraId="0EF2969B" w14:textId="48CF4350" w:rsidR="00772108" w:rsidRPr="00772108" w:rsidRDefault="000F2857"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Pr>
          <w:rFonts w:ascii="Times New Roman" w:eastAsia="TimesNewRoman" w:hAnsi="Times New Roman" w:cs="Times New Roman"/>
          <w:color w:val="000000"/>
          <w:kern w:val="1"/>
          <w:sz w:val="24"/>
          <w:szCs w:val="24"/>
          <w:lang w:eastAsia="hi-IN" w:bidi="hi-IN"/>
        </w:rPr>
        <w:t xml:space="preserve">23.03.2023. </w:t>
      </w:r>
      <w:r w:rsidR="00772108" w:rsidRPr="00772108">
        <w:rPr>
          <w:rFonts w:ascii="Times New Roman" w:eastAsia="TimesNewRoman" w:hAnsi="Times New Roman" w:cs="Times New Roman"/>
          <w:color w:val="000000"/>
          <w:kern w:val="1"/>
          <w:sz w:val="24"/>
          <w:szCs w:val="24"/>
          <w:lang w:eastAsia="hi-IN" w:bidi="hi-IN"/>
        </w:rPr>
        <w:t xml:space="preserve">nomas tiesību izsoles noteikumiem </w:t>
      </w:r>
    </w:p>
    <w:p w14:paraId="0EF2969C"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p>
    <w:p w14:paraId="0EF2969D" w14:textId="77777777" w:rsidR="00772108" w:rsidRPr="00772108" w:rsidRDefault="00772108" w:rsidP="00772108">
      <w:pPr>
        <w:widowControl w:val="0"/>
        <w:suppressAutoHyphens/>
        <w:spacing w:after="120" w:line="240" w:lineRule="auto"/>
        <w:ind w:left="360"/>
        <w:contextualSpacing/>
        <w:jc w:val="center"/>
        <w:rPr>
          <w:rFonts w:ascii="Times New Roman" w:eastAsia="Calibri" w:hAnsi="Times New Roman" w:cs="Times New Roman"/>
          <w:caps/>
          <w:kern w:val="1"/>
          <w:sz w:val="24"/>
          <w:szCs w:val="24"/>
          <w:lang w:eastAsia="hi-IN" w:bidi="hi-IN"/>
        </w:rPr>
      </w:pPr>
      <w:r w:rsidRPr="00772108">
        <w:rPr>
          <w:rFonts w:ascii="Times New Roman" w:eastAsia="Calibri" w:hAnsi="Times New Roman" w:cs="Times New Roman"/>
          <w:caps/>
          <w:kern w:val="1"/>
          <w:sz w:val="24"/>
          <w:szCs w:val="24"/>
          <w:lang w:eastAsia="hi-IN" w:bidi="hi-IN"/>
        </w:rPr>
        <w:t>pieteikums</w:t>
      </w:r>
    </w:p>
    <w:p w14:paraId="0EF2969E" w14:textId="77777777" w:rsidR="00772108" w:rsidRPr="00772108" w:rsidRDefault="00772108" w:rsidP="00772108">
      <w:pPr>
        <w:widowControl w:val="0"/>
        <w:suppressAutoHyphens/>
        <w:autoSpaceDE w:val="0"/>
        <w:autoSpaceDN w:val="0"/>
        <w:adjustRightInd w:val="0"/>
        <w:spacing w:after="0" w:line="240" w:lineRule="auto"/>
        <w:jc w:val="center"/>
        <w:rPr>
          <w:rFonts w:ascii="Times New Roman" w:eastAsia="Times New Roman" w:hAnsi="Times New Roman" w:cs="Times New Roman"/>
          <w:bCs/>
          <w:kern w:val="1"/>
          <w:sz w:val="24"/>
          <w:szCs w:val="24"/>
          <w:lang w:eastAsia="lv-LV" w:bidi="hi-IN"/>
        </w:rPr>
      </w:pPr>
      <w:r w:rsidRPr="00772108">
        <w:rPr>
          <w:rFonts w:ascii="Times New Roman" w:eastAsia="Times New Roman" w:hAnsi="Times New Roman" w:cs="Times New Roman"/>
          <w:kern w:val="1"/>
          <w:sz w:val="24"/>
          <w:szCs w:val="24"/>
          <w:lang w:eastAsia="hi-IN" w:bidi="hi-IN"/>
        </w:rPr>
        <w:t>dalībai Limbažu novada pašvaldības nedzīvojamās telpas</w:t>
      </w:r>
      <w:r w:rsidRPr="00772108">
        <w:rPr>
          <w:rFonts w:ascii="Times New Roman" w:eastAsia="Times New Roman" w:hAnsi="Times New Roman" w:cs="Times New Roman"/>
          <w:kern w:val="1"/>
          <w:sz w:val="24"/>
          <w:szCs w:val="24"/>
          <w:lang w:eastAsia="lv-LV" w:bidi="hi-IN"/>
        </w:rPr>
        <w:t xml:space="preserve"> </w:t>
      </w:r>
      <w:r w:rsidRPr="00772108">
        <w:rPr>
          <w:rFonts w:ascii="Times New Roman" w:eastAsia="Calibri" w:hAnsi="Times New Roman" w:cs="Times New Roman"/>
          <w:sz w:val="24"/>
          <w:szCs w:val="24"/>
        </w:rPr>
        <w:t xml:space="preserve">“Kalnāres”, </w:t>
      </w:r>
      <w:proofErr w:type="spellStart"/>
      <w:r w:rsidRPr="00772108">
        <w:rPr>
          <w:rFonts w:ascii="Times New Roman" w:eastAsia="Calibri" w:hAnsi="Times New Roman" w:cs="Times New Roman"/>
          <w:sz w:val="24"/>
          <w:szCs w:val="24"/>
        </w:rPr>
        <w:t>Vilzēnos</w:t>
      </w:r>
      <w:proofErr w:type="spellEnd"/>
      <w:r w:rsidRPr="00772108">
        <w:rPr>
          <w:rFonts w:ascii="Times New Roman" w:eastAsia="Calibri" w:hAnsi="Times New Roman" w:cs="Times New Roman"/>
          <w:sz w:val="24"/>
          <w:szCs w:val="24"/>
        </w:rPr>
        <w:t>, Braslavas</w:t>
      </w:r>
      <w:r w:rsidRPr="00772108">
        <w:rPr>
          <w:rFonts w:ascii="Times New Roman" w:eastAsia="Times New Roman" w:hAnsi="Times New Roman" w:cs="Times New Roman"/>
          <w:kern w:val="1"/>
          <w:sz w:val="24"/>
          <w:szCs w:val="24"/>
          <w:lang w:eastAsia="lv-LV" w:bidi="hi-IN"/>
        </w:rPr>
        <w:t xml:space="preserve"> pagastā </w:t>
      </w:r>
      <w:r w:rsidRPr="00772108">
        <w:rPr>
          <w:rFonts w:ascii="Times New Roman" w:eastAsia="TimesNewRoman" w:hAnsi="Times New Roman" w:cs="Times New Roman"/>
          <w:color w:val="000000"/>
          <w:kern w:val="1"/>
          <w:sz w:val="24"/>
          <w:szCs w:val="24"/>
          <w:lang w:eastAsia="hi-IN" w:bidi="hi-IN"/>
        </w:rPr>
        <w:t xml:space="preserve">nomas tiesību </w:t>
      </w:r>
      <w:r w:rsidRPr="00772108">
        <w:rPr>
          <w:rFonts w:ascii="Times New Roman" w:eastAsia="Times New Roman" w:hAnsi="Times New Roman" w:cs="Times New Roman"/>
          <w:kern w:val="1"/>
          <w:sz w:val="24"/>
          <w:szCs w:val="24"/>
          <w:lang w:eastAsia="hi-IN" w:bidi="hi-IN"/>
        </w:rPr>
        <w:t>izsolei</w:t>
      </w:r>
    </w:p>
    <w:p w14:paraId="0EF2969F"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hi-IN" w:bidi="hi-IN"/>
        </w:rPr>
      </w:pPr>
    </w:p>
    <w:p w14:paraId="0EF296A0"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Limbažos</w:t>
      </w:r>
    </w:p>
    <w:p w14:paraId="0EF296A1" w14:textId="77777777" w:rsidR="00772108" w:rsidRPr="00772108" w:rsidRDefault="00772108" w:rsidP="00772108">
      <w:pPr>
        <w:widowControl w:val="0"/>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2023.gada _________________</w:t>
      </w:r>
    </w:p>
    <w:p w14:paraId="0EF296A2"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ab/>
      </w:r>
    </w:p>
    <w:p w14:paraId="0EF296A3" w14:textId="77777777"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Iepazinies/</w:t>
      </w:r>
      <w:proofErr w:type="spellStart"/>
      <w:r w:rsidRPr="00772108">
        <w:rPr>
          <w:rFonts w:ascii="Times New Roman" w:eastAsia="Times New Roman" w:hAnsi="Times New Roman" w:cs="Times New Roman"/>
          <w:kern w:val="1"/>
          <w:sz w:val="24"/>
          <w:szCs w:val="24"/>
          <w:lang w:eastAsia="hi-IN" w:bidi="hi-IN"/>
        </w:rPr>
        <w:t>ušies</w:t>
      </w:r>
      <w:proofErr w:type="spellEnd"/>
      <w:r w:rsidRPr="00772108">
        <w:rPr>
          <w:rFonts w:ascii="Times New Roman" w:eastAsia="Times New Roman" w:hAnsi="Times New Roman" w:cs="Times New Roman"/>
          <w:kern w:val="1"/>
          <w:sz w:val="24"/>
          <w:szCs w:val="24"/>
          <w:lang w:eastAsia="hi-IN" w:bidi="hi-IN"/>
        </w:rPr>
        <w:t xml:space="preserve"> ar Izsoles noteikumiem, es/mēs, apakšā parakstījies/</w:t>
      </w:r>
      <w:proofErr w:type="spellStart"/>
      <w:r w:rsidRPr="00772108">
        <w:rPr>
          <w:rFonts w:ascii="Times New Roman" w:eastAsia="Times New Roman" w:hAnsi="Times New Roman" w:cs="Times New Roman"/>
          <w:kern w:val="1"/>
          <w:sz w:val="24"/>
          <w:szCs w:val="24"/>
          <w:lang w:eastAsia="hi-IN" w:bidi="hi-IN"/>
        </w:rPr>
        <w:t>ušies</w:t>
      </w:r>
      <w:proofErr w:type="spellEnd"/>
      <w:r w:rsidRPr="00772108">
        <w:rPr>
          <w:rFonts w:ascii="Times New Roman" w:eastAsia="Times New Roman" w:hAnsi="Times New Roman" w:cs="Times New Roman"/>
          <w:kern w:val="1"/>
          <w:sz w:val="24"/>
          <w:szCs w:val="24"/>
          <w:lang w:eastAsia="hi-IN" w:bidi="hi-IN"/>
        </w:rPr>
        <w:t>, vēlos/</w:t>
      </w:r>
      <w:proofErr w:type="spellStart"/>
      <w:r w:rsidRPr="00772108">
        <w:rPr>
          <w:rFonts w:ascii="Times New Roman" w:eastAsia="Times New Roman" w:hAnsi="Times New Roman" w:cs="Times New Roman"/>
          <w:kern w:val="1"/>
          <w:sz w:val="24"/>
          <w:szCs w:val="24"/>
          <w:lang w:eastAsia="hi-IN" w:bidi="hi-IN"/>
        </w:rPr>
        <w:t>amies</w:t>
      </w:r>
      <w:proofErr w:type="spellEnd"/>
      <w:r w:rsidRPr="00772108">
        <w:rPr>
          <w:rFonts w:ascii="Times New Roman" w:eastAsia="Times New Roman" w:hAnsi="Times New Roman" w:cs="Times New Roman"/>
          <w:kern w:val="1"/>
          <w:sz w:val="24"/>
          <w:szCs w:val="24"/>
          <w:lang w:eastAsia="hi-IN" w:bidi="hi-IN"/>
        </w:rPr>
        <w:t xml:space="preserve"> piedalīties Limbažu novada pašvaldības neapdzīvojamās </w:t>
      </w:r>
      <w:r w:rsidRPr="00772108">
        <w:rPr>
          <w:rFonts w:ascii="Times New Roman" w:eastAsia="Times New Roman" w:hAnsi="Times New Roman" w:cs="Times New Roman"/>
          <w:kern w:val="1"/>
          <w:sz w:val="24"/>
          <w:szCs w:val="24"/>
          <w:lang w:eastAsia="lv-LV" w:bidi="hi-IN"/>
        </w:rPr>
        <w:t xml:space="preserve">telpas </w:t>
      </w:r>
      <w:r w:rsidRPr="00772108">
        <w:rPr>
          <w:rFonts w:ascii="Times New Roman" w:eastAsia="Times New Roman" w:hAnsi="Times New Roman" w:cs="Times New Roman"/>
          <w:sz w:val="24"/>
          <w:szCs w:val="24"/>
          <w:lang w:eastAsia="lv-LV"/>
        </w:rPr>
        <w:t xml:space="preserve">Nr.8 nekustamā īpašumā </w:t>
      </w:r>
      <w:r w:rsidRPr="00772108">
        <w:rPr>
          <w:rFonts w:ascii="Times New Roman" w:eastAsia="Calibri" w:hAnsi="Times New Roman" w:cs="Times New Roman"/>
          <w:sz w:val="24"/>
          <w:szCs w:val="24"/>
        </w:rPr>
        <w:t xml:space="preserve">“Kalnāres”, </w:t>
      </w:r>
      <w:proofErr w:type="spellStart"/>
      <w:r w:rsidRPr="00772108">
        <w:rPr>
          <w:rFonts w:ascii="Times New Roman" w:eastAsia="Calibri" w:hAnsi="Times New Roman" w:cs="Times New Roman"/>
          <w:sz w:val="24"/>
          <w:szCs w:val="24"/>
        </w:rPr>
        <w:t>Vilzēnos</w:t>
      </w:r>
      <w:proofErr w:type="spellEnd"/>
      <w:r w:rsidRPr="00772108">
        <w:rPr>
          <w:rFonts w:ascii="Times New Roman" w:eastAsia="Calibri" w:hAnsi="Times New Roman" w:cs="Times New Roman"/>
          <w:sz w:val="24"/>
          <w:szCs w:val="24"/>
        </w:rPr>
        <w:t>, Braslavas pagastā</w:t>
      </w:r>
      <w:r w:rsidRPr="00772108">
        <w:rPr>
          <w:rFonts w:ascii="Times New Roman" w:eastAsia="Times New Roman" w:hAnsi="Times New Roman" w:cs="Times New Roman"/>
          <w:sz w:val="24"/>
          <w:szCs w:val="24"/>
          <w:lang w:eastAsia="lv-LV"/>
        </w:rPr>
        <w:t xml:space="preserve">, telpu grupā ar kadastra apzīmējumu: </w:t>
      </w:r>
      <w:r w:rsidRPr="00772108">
        <w:rPr>
          <w:rFonts w:ascii="Times New Roman" w:eastAsia="Calibri" w:hAnsi="Times New Roman" w:cs="Times New Roman"/>
          <w:sz w:val="24"/>
          <w:szCs w:val="24"/>
        </w:rPr>
        <w:t>6644 004 0130 005 001</w:t>
      </w:r>
      <w:r w:rsidRPr="00772108">
        <w:rPr>
          <w:rFonts w:ascii="Times New Roman" w:eastAsia="Times New Roman" w:hAnsi="Times New Roman" w:cs="Times New Roman"/>
          <w:bCs/>
          <w:kern w:val="1"/>
          <w:sz w:val="24"/>
          <w:szCs w:val="24"/>
          <w:lang w:eastAsia="lv-LV" w:bidi="hi-IN"/>
        </w:rPr>
        <w:t>, ar kopējo platību 8,2  m</w:t>
      </w:r>
      <w:r w:rsidRPr="00772108">
        <w:rPr>
          <w:rFonts w:ascii="Times New Roman" w:eastAsia="Times New Roman" w:hAnsi="Times New Roman" w:cs="Times New Roman"/>
          <w:bCs/>
          <w:kern w:val="1"/>
          <w:sz w:val="24"/>
          <w:szCs w:val="24"/>
          <w:vertAlign w:val="superscript"/>
          <w:lang w:eastAsia="lv-LV" w:bidi="hi-IN"/>
        </w:rPr>
        <w:t>2</w:t>
      </w:r>
      <w:r w:rsidRPr="00772108">
        <w:rPr>
          <w:rFonts w:ascii="Times New Roman" w:eastAsia="Times New Roman" w:hAnsi="Times New Roman" w:cs="Times New Roman"/>
          <w:kern w:val="1"/>
          <w:sz w:val="24"/>
          <w:szCs w:val="24"/>
          <w:lang w:eastAsia="lv-LV" w:bidi="hi-IN"/>
        </w:rPr>
        <w:t>,</w:t>
      </w:r>
      <w:r w:rsidRPr="00772108">
        <w:rPr>
          <w:rFonts w:ascii="Times New Roman" w:eastAsia="TimesNewRoman" w:hAnsi="Times New Roman" w:cs="Times New Roman"/>
          <w:kern w:val="1"/>
          <w:sz w:val="24"/>
          <w:szCs w:val="24"/>
          <w:lang w:eastAsia="hi-IN" w:bidi="hi-IN"/>
        </w:rPr>
        <w:t xml:space="preserve"> nomas tiesību </w:t>
      </w:r>
      <w:r w:rsidRPr="00772108">
        <w:rPr>
          <w:rFonts w:ascii="Times New Roman" w:eastAsia="Times New Roman" w:hAnsi="Times New Roman" w:cs="Times New Roman"/>
          <w:kern w:val="1"/>
          <w:sz w:val="24"/>
          <w:szCs w:val="24"/>
          <w:lang w:eastAsia="hi-IN" w:bidi="hi-IN"/>
        </w:rPr>
        <w:t>izsolē.</w:t>
      </w:r>
    </w:p>
    <w:p w14:paraId="0EF296A4" w14:textId="77777777"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 xml:space="preserve"> </w:t>
      </w:r>
    </w:p>
    <w:p w14:paraId="0EF296A5" w14:textId="77777777" w:rsidR="00772108" w:rsidRPr="00772108" w:rsidRDefault="00772108" w:rsidP="00772108">
      <w:pPr>
        <w:widowControl w:val="0"/>
        <w:tabs>
          <w:tab w:val="left" w:pos="0"/>
        </w:tabs>
        <w:suppressAutoHyphens/>
        <w:spacing w:after="0" w:line="36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1.Ar šī pieteikuma iesniegšanu:</w:t>
      </w:r>
    </w:p>
    <w:p w14:paraId="0EF296A6" w14:textId="77777777" w:rsidR="00772108" w:rsidRPr="00772108" w:rsidRDefault="00772108" w:rsidP="00772108">
      <w:pPr>
        <w:widowControl w:val="0"/>
        <w:numPr>
          <w:ilvl w:val="1"/>
          <w:numId w:val="1"/>
        </w:numPr>
        <w:tabs>
          <w:tab w:val="left" w:pos="360"/>
        </w:tabs>
        <w:suppressAutoHyphens/>
        <w:overflowPunct w:val="0"/>
        <w:autoSpaceDE w:val="0"/>
        <w:autoSpaceDN w:val="0"/>
        <w:adjustRightInd w:val="0"/>
        <w:spacing w:after="0" w:line="360" w:lineRule="auto"/>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apņemos/</w:t>
      </w:r>
      <w:proofErr w:type="spellStart"/>
      <w:r w:rsidRPr="00772108">
        <w:rPr>
          <w:rFonts w:ascii="Times New Roman" w:eastAsia="Times New Roman" w:hAnsi="Times New Roman" w:cs="Times New Roman"/>
          <w:kern w:val="1"/>
          <w:sz w:val="24"/>
          <w:szCs w:val="24"/>
          <w:lang w:eastAsia="hi-IN" w:bidi="hi-IN"/>
        </w:rPr>
        <w:t>amies</w:t>
      </w:r>
      <w:proofErr w:type="spellEnd"/>
      <w:r w:rsidRPr="00772108">
        <w:rPr>
          <w:rFonts w:ascii="Times New Roman" w:eastAsia="Times New Roman" w:hAnsi="Times New Roman" w:cs="Times New Roman"/>
          <w:kern w:val="1"/>
          <w:sz w:val="24"/>
          <w:szCs w:val="24"/>
          <w:lang w:eastAsia="hi-IN" w:bidi="hi-IN"/>
        </w:rPr>
        <w:t xml:space="preserve"> ievērot visas Izsoles noteikumu prasības;</w:t>
      </w:r>
    </w:p>
    <w:p w14:paraId="0EF296A7" w14:textId="77777777" w:rsidR="00772108" w:rsidRPr="00772108" w:rsidRDefault="00772108" w:rsidP="00772108">
      <w:pPr>
        <w:widowControl w:val="0"/>
        <w:numPr>
          <w:ilvl w:val="1"/>
          <w:numId w:val="1"/>
        </w:numPr>
        <w:tabs>
          <w:tab w:val="left" w:pos="360"/>
        </w:tabs>
        <w:suppressAutoHyphens/>
        <w:overflowPunct w:val="0"/>
        <w:autoSpaceDE w:val="0"/>
        <w:autoSpaceDN w:val="0"/>
        <w:adjustRightInd w:val="0"/>
        <w:spacing w:after="0" w:line="360" w:lineRule="auto"/>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garantēju/</w:t>
      </w:r>
      <w:proofErr w:type="spellStart"/>
      <w:r w:rsidRPr="00772108">
        <w:rPr>
          <w:rFonts w:ascii="Times New Roman" w:eastAsia="Times New Roman" w:hAnsi="Times New Roman" w:cs="Times New Roman"/>
          <w:kern w:val="1"/>
          <w:sz w:val="24"/>
          <w:szCs w:val="24"/>
          <w:lang w:eastAsia="hi-IN" w:bidi="hi-IN"/>
        </w:rPr>
        <w:t>am</w:t>
      </w:r>
      <w:proofErr w:type="spellEnd"/>
      <w:r w:rsidRPr="00772108">
        <w:rPr>
          <w:rFonts w:ascii="Times New Roman" w:eastAsia="Times New Roman" w:hAnsi="Times New Roman" w:cs="Times New Roman"/>
          <w:kern w:val="1"/>
          <w:sz w:val="24"/>
          <w:szCs w:val="24"/>
          <w:lang w:eastAsia="hi-IN" w:bidi="hi-IN"/>
        </w:rPr>
        <w:t xml:space="preserve"> sniegto ziņu patiesumu un precizitāti.</w:t>
      </w:r>
    </w:p>
    <w:p w14:paraId="0EF296A8" w14:textId="77777777" w:rsidR="00772108" w:rsidRPr="00772108" w:rsidRDefault="00772108" w:rsidP="00772108">
      <w:pPr>
        <w:widowControl w:val="0"/>
        <w:suppressAutoHyphens/>
        <w:overflowPunct w:val="0"/>
        <w:autoSpaceDE w:val="0"/>
        <w:autoSpaceDN w:val="0"/>
        <w:adjustRightInd w:val="0"/>
        <w:spacing w:after="0" w:line="36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2. Apliecinu/</w:t>
      </w:r>
      <w:proofErr w:type="spellStart"/>
      <w:r w:rsidRPr="00772108">
        <w:rPr>
          <w:rFonts w:ascii="Times New Roman" w:eastAsia="Times New Roman" w:hAnsi="Times New Roman" w:cs="Times New Roman"/>
          <w:kern w:val="1"/>
          <w:sz w:val="24"/>
          <w:szCs w:val="24"/>
          <w:lang w:eastAsia="hi-IN" w:bidi="hi-IN"/>
        </w:rPr>
        <w:t>ām</w:t>
      </w:r>
      <w:proofErr w:type="spellEnd"/>
      <w:r w:rsidRPr="00772108">
        <w:rPr>
          <w:rFonts w:ascii="Times New Roman" w:eastAsia="Times New Roman" w:hAnsi="Times New Roman" w:cs="Times New Roman"/>
          <w:kern w:val="1"/>
          <w:sz w:val="24"/>
          <w:szCs w:val="24"/>
          <w:lang w:eastAsia="hi-IN" w:bidi="hi-IN"/>
        </w:rPr>
        <w:t>, ka:</w:t>
      </w:r>
    </w:p>
    <w:p w14:paraId="0EF296A9" w14:textId="77777777" w:rsidR="00772108" w:rsidRPr="00772108" w:rsidRDefault="00772108" w:rsidP="00772108">
      <w:pPr>
        <w:widowControl w:val="0"/>
        <w:numPr>
          <w:ilvl w:val="1"/>
          <w:numId w:val="1"/>
        </w:numPr>
        <w:tabs>
          <w:tab w:val="left" w:pos="360"/>
        </w:tabs>
        <w:suppressAutoHyphens/>
        <w:overflowPunct w:val="0"/>
        <w:autoSpaceDE w:val="0"/>
        <w:autoSpaceDN w:val="0"/>
        <w:adjustRightInd w:val="0"/>
        <w:spacing w:after="0" w:line="360" w:lineRule="auto"/>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esmu/</w:t>
      </w:r>
      <w:proofErr w:type="spellStart"/>
      <w:r w:rsidRPr="00772108">
        <w:rPr>
          <w:rFonts w:ascii="Times New Roman" w:eastAsia="Times New Roman" w:hAnsi="Times New Roman" w:cs="Times New Roman"/>
          <w:kern w:val="1"/>
          <w:sz w:val="24"/>
          <w:szCs w:val="24"/>
          <w:lang w:eastAsia="hi-IN" w:bidi="hi-IN"/>
        </w:rPr>
        <w:t>am</w:t>
      </w:r>
      <w:proofErr w:type="spellEnd"/>
      <w:r w:rsidRPr="00772108">
        <w:rPr>
          <w:rFonts w:ascii="Times New Roman" w:eastAsia="Times New Roman" w:hAnsi="Times New Roman" w:cs="Times New Roman"/>
          <w:kern w:val="1"/>
          <w:sz w:val="24"/>
          <w:szCs w:val="24"/>
          <w:lang w:eastAsia="hi-IN" w:bidi="hi-IN"/>
        </w:rPr>
        <w:t xml:space="preserve"> iepazinies/</w:t>
      </w:r>
      <w:proofErr w:type="spellStart"/>
      <w:r w:rsidRPr="00772108">
        <w:rPr>
          <w:rFonts w:ascii="Times New Roman" w:eastAsia="Times New Roman" w:hAnsi="Times New Roman" w:cs="Times New Roman"/>
          <w:kern w:val="1"/>
          <w:sz w:val="24"/>
          <w:szCs w:val="24"/>
          <w:lang w:eastAsia="hi-IN" w:bidi="hi-IN"/>
        </w:rPr>
        <w:t>ušies</w:t>
      </w:r>
      <w:proofErr w:type="spellEnd"/>
      <w:r w:rsidRPr="00772108">
        <w:rPr>
          <w:rFonts w:ascii="Times New Roman" w:eastAsia="Times New Roman" w:hAnsi="Times New Roman" w:cs="Times New Roman"/>
          <w:kern w:val="1"/>
          <w:sz w:val="24"/>
          <w:szCs w:val="24"/>
          <w:lang w:eastAsia="hi-IN" w:bidi="hi-IN"/>
        </w:rPr>
        <w:t xml:space="preserve"> ar IZSOLES OBJEKTA stāvokli dabā;</w:t>
      </w:r>
    </w:p>
    <w:p w14:paraId="0EF296AA" w14:textId="77777777" w:rsidR="00772108" w:rsidRPr="00772108" w:rsidRDefault="00772108" w:rsidP="00772108">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p>
    <w:p w14:paraId="0EF296AB" w14:textId="77777777" w:rsidR="00772108" w:rsidRPr="00772108" w:rsidRDefault="00772108" w:rsidP="00772108">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b/>
          <w:bCs/>
          <w:kern w:val="1"/>
          <w:sz w:val="24"/>
          <w:szCs w:val="24"/>
          <w:lang w:eastAsia="hi-IN" w:bidi="hi-IN"/>
        </w:rPr>
        <w:t>Juridiska/Fiziska persona</w:t>
      </w:r>
      <w:r w:rsidRPr="00772108">
        <w:rPr>
          <w:rFonts w:ascii="Times New Roman" w:eastAsia="Times New Roman" w:hAnsi="Times New Roman" w:cs="Times New Roman"/>
          <w:kern w:val="1"/>
          <w:sz w:val="24"/>
          <w:szCs w:val="24"/>
          <w:lang w:eastAsia="hi-IN" w:bidi="hi-IN"/>
        </w:rPr>
        <w:t xml:space="preserve">______________________________________________________________ </w:t>
      </w:r>
    </w:p>
    <w:p w14:paraId="0EF296AC" w14:textId="77777777" w:rsidR="00772108" w:rsidRPr="00772108" w:rsidRDefault="00772108" w:rsidP="00772108">
      <w:pPr>
        <w:widowControl w:val="0"/>
        <w:tabs>
          <w:tab w:val="left" w:pos="0"/>
        </w:tabs>
        <w:suppressAutoHyphens/>
        <w:spacing w:after="120" w:line="240" w:lineRule="auto"/>
        <w:jc w:val="center"/>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pretendenta nosaukums/vārds, uzvārds</w:t>
      </w:r>
    </w:p>
    <w:p w14:paraId="0EF296AD" w14:textId="77777777" w:rsidR="00772108" w:rsidRPr="00772108" w:rsidRDefault="00772108" w:rsidP="00772108">
      <w:pPr>
        <w:widowControl w:val="0"/>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p>
    <w:p w14:paraId="0EF296AE" w14:textId="77777777" w:rsidR="00772108" w:rsidRPr="00772108" w:rsidRDefault="00772108" w:rsidP="00772108">
      <w:pPr>
        <w:widowControl w:val="0"/>
        <w:pBdr>
          <w:top w:val="single" w:sz="4" w:space="1" w:color="auto"/>
        </w:pBdr>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t xml:space="preserve">pretendenta adrese, tālruņa (faksa) numuri, e-pasts, vienotais reģistrācijas Nr./personas kods, ___________________________________________ </w:t>
      </w:r>
    </w:p>
    <w:p w14:paraId="0EF296AF" w14:textId="77777777" w:rsidR="00772108" w:rsidRPr="00772108" w:rsidRDefault="00772108" w:rsidP="00772108">
      <w:pPr>
        <w:widowControl w:val="0"/>
        <w:pBdr>
          <w:top w:val="single" w:sz="4" w:space="1" w:color="auto"/>
        </w:pBdr>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p>
    <w:p w14:paraId="0EF296B0" w14:textId="77777777" w:rsidR="00772108" w:rsidRPr="00772108" w:rsidRDefault="00772108" w:rsidP="00772108">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noProof/>
          <w:kern w:val="1"/>
          <w:sz w:val="24"/>
          <w:szCs w:val="24"/>
          <w:lang w:eastAsia="lv-LV"/>
        </w:rPr>
        <mc:AlternateContent>
          <mc:Choice Requires="wps">
            <w:drawing>
              <wp:anchor distT="0" distB="0" distL="114300" distR="114300" simplePos="0" relativeHeight="251659264" behindDoc="0" locked="0" layoutInCell="1" allowOverlap="1" wp14:anchorId="0EF29786" wp14:editId="0EF29787">
                <wp:simplePos x="0" y="0"/>
                <wp:positionH relativeFrom="column">
                  <wp:posOffset>2764970</wp:posOffset>
                </wp:positionH>
                <wp:positionV relativeFrom="paragraph">
                  <wp:posOffset>178526</wp:posOffset>
                </wp:positionV>
                <wp:extent cx="2808515" cy="0"/>
                <wp:effectExtent l="0" t="0" r="30480" b="19050"/>
                <wp:wrapNone/>
                <wp:docPr id="5"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52D2F5B"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Fr1dyvIAQAAcgMAAA4AAAAAAAAA&#10;AAAAAAAALgIAAGRycy9lMm9Eb2MueG1sUEsBAi0AFAAGAAgAAAAhANT3kobdAAAACQEAAA8AAAAA&#10;AAAAAAAAAAAAIgQAAGRycy9kb3ducmV2LnhtbFBLBQYAAAAABAAEAPMAAAAsBQAAAAA=&#10;" strokecolor="windowText"/>
            </w:pict>
          </mc:Fallback>
        </mc:AlternateContent>
      </w:r>
      <w:r w:rsidRPr="00772108">
        <w:rPr>
          <w:rFonts w:ascii="Times New Roman" w:eastAsia="Times New Roman" w:hAnsi="Times New Roman" w:cs="Times New Roman"/>
          <w:kern w:val="1"/>
          <w:sz w:val="24"/>
          <w:szCs w:val="24"/>
          <w:lang w:eastAsia="hi-IN" w:bidi="hi-IN"/>
        </w:rPr>
        <w:t>nomas laikā plānotās darbības nomas objektā</w:t>
      </w:r>
    </w:p>
    <w:p w14:paraId="0EF296B1" w14:textId="77777777" w:rsidR="00772108" w:rsidRPr="00772108" w:rsidRDefault="00772108" w:rsidP="00772108">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p>
    <w:p w14:paraId="0EF296B2" w14:textId="77777777" w:rsidR="00772108" w:rsidRPr="00772108" w:rsidRDefault="00772108" w:rsidP="00772108">
      <w:pPr>
        <w:widowControl w:val="0"/>
        <w:pBdr>
          <w:top w:val="single" w:sz="4" w:space="1" w:color="auto"/>
        </w:pBdr>
        <w:tabs>
          <w:tab w:val="left" w:pos="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t>pretendenta bankas rekvizīti</w:t>
      </w:r>
    </w:p>
    <w:p w14:paraId="0EF296B3" w14:textId="77777777" w:rsidR="00772108" w:rsidRPr="00772108" w:rsidRDefault="00772108" w:rsidP="00772108">
      <w:pPr>
        <w:widowControl w:val="0"/>
        <w:tabs>
          <w:tab w:val="left" w:pos="0"/>
          <w:tab w:val="center" w:pos="4153"/>
          <w:tab w:val="right" w:pos="8306"/>
        </w:tabs>
        <w:suppressAutoHyphens/>
        <w:spacing w:after="120" w:line="240" w:lineRule="auto"/>
        <w:rPr>
          <w:rFonts w:ascii="Times New Roman" w:eastAsia="Times New Roman" w:hAnsi="Times New Roman" w:cs="Times New Roman"/>
          <w:kern w:val="1"/>
          <w:sz w:val="24"/>
          <w:szCs w:val="24"/>
          <w:lang w:eastAsia="hi-IN" w:bidi="hi-IN"/>
        </w:rPr>
      </w:pPr>
    </w:p>
    <w:p w14:paraId="0EF296B4" w14:textId="77777777" w:rsidR="00772108" w:rsidRPr="00772108" w:rsidRDefault="00772108" w:rsidP="00772108">
      <w:pPr>
        <w:widowControl w:val="0"/>
        <w:pBdr>
          <w:top w:val="single" w:sz="4" w:space="1" w:color="auto"/>
        </w:pBdr>
        <w:tabs>
          <w:tab w:val="left" w:pos="0"/>
          <w:tab w:val="center" w:pos="4153"/>
          <w:tab w:val="right" w:pos="8306"/>
        </w:tabs>
        <w:suppressAutoHyphens/>
        <w:spacing w:after="120" w:line="240" w:lineRule="auto"/>
        <w:jc w:val="center"/>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vadītāja vai pilnvarotās personas amats, vārds un uzvārds, mob.tel.</w:t>
      </w:r>
    </w:p>
    <w:p w14:paraId="0EF296B5" w14:textId="77777777" w:rsidR="00772108" w:rsidRPr="00772108" w:rsidRDefault="00772108" w:rsidP="00772108">
      <w:pPr>
        <w:widowControl w:val="0"/>
        <w:pBdr>
          <w:top w:val="single" w:sz="4" w:space="1" w:color="auto"/>
        </w:pBdr>
        <w:tabs>
          <w:tab w:val="left" w:pos="0"/>
          <w:tab w:val="center" w:pos="4153"/>
          <w:tab w:val="right" w:pos="8306"/>
        </w:tabs>
        <w:suppressAutoHyphens/>
        <w:spacing w:after="120" w:line="240" w:lineRule="auto"/>
        <w:jc w:val="center"/>
        <w:rPr>
          <w:rFonts w:ascii="Times New Roman" w:eastAsia="Times New Roman" w:hAnsi="Times New Roman" w:cs="Times New Roman"/>
          <w:kern w:val="1"/>
          <w:sz w:val="24"/>
          <w:szCs w:val="24"/>
          <w:lang w:eastAsia="hi-IN" w:bidi="hi-IN"/>
        </w:rPr>
      </w:pPr>
    </w:p>
    <w:p w14:paraId="0EF296B6" w14:textId="77777777" w:rsidR="00772108" w:rsidRPr="00772108" w:rsidRDefault="00772108" w:rsidP="00772108">
      <w:pPr>
        <w:widowControl w:val="0"/>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 xml:space="preserve">  Z.v.</w:t>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t xml:space="preserve">        ___________________________________________________________</w:t>
      </w:r>
    </w:p>
    <w:p w14:paraId="0EF296B7" w14:textId="77777777" w:rsidR="00772108" w:rsidRPr="00772108" w:rsidRDefault="00772108" w:rsidP="00772108">
      <w:pPr>
        <w:widowControl w:val="0"/>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 xml:space="preserve"> Fiziskas personas vai juridiskas personas vadītāja (pilnvarotās personas) paraksts</w:t>
      </w:r>
    </w:p>
    <w:p w14:paraId="23A354A7" w14:textId="77777777" w:rsidR="000F2857" w:rsidRDefault="000F2857" w:rsidP="00772108">
      <w:pPr>
        <w:widowControl w:val="0"/>
        <w:tabs>
          <w:tab w:val="left" w:pos="0"/>
          <w:tab w:val="left" w:pos="360"/>
        </w:tabs>
        <w:suppressAutoHyphens/>
        <w:spacing w:after="120" w:line="240" w:lineRule="auto"/>
        <w:rPr>
          <w:rFonts w:ascii="Times New Roman" w:eastAsia="Times New Roman" w:hAnsi="Times New Roman" w:cs="Times New Roman"/>
          <w:b/>
          <w:bCs/>
          <w:kern w:val="1"/>
          <w:sz w:val="24"/>
          <w:szCs w:val="24"/>
          <w:u w:val="single"/>
          <w:lang w:eastAsia="hi-IN" w:bidi="hi-IN"/>
        </w:rPr>
        <w:sectPr w:rsidR="000F2857" w:rsidSect="000F2857">
          <w:headerReference w:type="default" r:id="rId8"/>
          <w:pgSz w:w="11906" w:h="16838"/>
          <w:pgMar w:top="1134" w:right="851" w:bottom="1134" w:left="1701" w:header="709" w:footer="709" w:gutter="0"/>
          <w:cols w:space="720"/>
          <w:titlePg/>
          <w:docGrid w:linePitch="299"/>
        </w:sectPr>
      </w:pPr>
    </w:p>
    <w:p w14:paraId="0EF296BA"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NewRoman,Bold" w:hAnsi="Times New Roman" w:cs="Times New Roman"/>
          <w:kern w:val="1"/>
          <w:sz w:val="24"/>
          <w:szCs w:val="24"/>
          <w:lang w:eastAsia="hi-IN" w:bidi="hi-IN"/>
        </w:rPr>
      </w:pPr>
      <w:r w:rsidRPr="00772108">
        <w:rPr>
          <w:rFonts w:ascii="Times New Roman" w:eastAsia="TimesNewRoman,Bold" w:hAnsi="Times New Roman" w:cs="Times New Roman"/>
          <w:kern w:val="1"/>
          <w:sz w:val="24"/>
          <w:szCs w:val="24"/>
          <w:lang w:eastAsia="hi-IN" w:bidi="hi-IN"/>
        </w:rPr>
        <w:lastRenderedPageBreak/>
        <w:t>PIELIKUMS Nr.2</w:t>
      </w:r>
    </w:p>
    <w:p w14:paraId="0EF296BB"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NewRoman" w:hAnsi="Times New Roman" w:cs="Times New Roman"/>
          <w:color w:val="000000"/>
          <w:kern w:val="1"/>
          <w:sz w:val="24"/>
          <w:szCs w:val="24"/>
          <w:lang w:eastAsia="hi-IN" w:bidi="hi-IN"/>
        </w:rPr>
        <w:t xml:space="preserve">Limbažu novada pašvaldības </w:t>
      </w:r>
    </w:p>
    <w:p w14:paraId="0EF296BC"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Nedzīvojamās telpas  “Kalnāres”, </w:t>
      </w:r>
      <w:proofErr w:type="spellStart"/>
      <w:r w:rsidRPr="00772108">
        <w:rPr>
          <w:rFonts w:ascii="Times New Roman" w:eastAsia="Times New Roman" w:hAnsi="Times New Roman" w:cs="Times New Roman"/>
          <w:kern w:val="1"/>
          <w:sz w:val="24"/>
          <w:szCs w:val="24"/>
          <w:lang w:eastAsia="lv-LV" w:bidi="hi-IN"/>
        </w:rPr>
        <w:t>Vilzēnos</w:t>
      </w:r>
      <w:proofErr w:type="spellEnd"/>
      <w:r w:rsidRPr="00772108">
        <w:rPr>
          <w:rFonts w:ascii="Times New Roman" w:eastAsia="Times New Roman" w:hAnsi="Times New Roman" w:cs="Times New Roman"/>
          <w:kern w:val="1"/>
          <w:sz w:val="24"/>
          <w:szCs w:val="24"/>
          <w:lang w:eastAsia="lv-LV" w:bidi="hi-IN"/>
        </w:rPr>
        <w:t>, Braslavas pagastā</w:t>
      </w:r>
    </w:p>
    <w:p w14:paraId="0EF296BD" w14:textId="4BF33FDE" w:rsidR="00772108" w:rsidRPr="00772108" w:rsidRDefault="000F2857"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Pr>
          <w:rFonts w:ascii="Times New Roman" w:eastAsia="TimesNewRoman" w:hAnsi="Times New Roman" w:cs="Times New Roman"/>
          <w:color w:val="000000"/>
          <w:kern w:val="1"/>
          <w:sz w:val="24"/>
          <w:szCs w:val="24"/>
          <w:lang w:eastAsia="hi-IN" w:bidi="hi-IN"/>
        </w:rPr>
        <w:t xml:space="preserve">23.03.2023. </w:t>
      </w:r>
      <w:r w:rsidR="00772108" w:rsidRPr="00772108">
        <w:rPr>
          <w:rFonts w:ascii="Times New Roman" w:eastAsia="TimesNewRoman" w:hAnsi="Times New Roman" w:cs="Times New Roman"/>
          <w:color w:val="000000"/>
          <w:kern w:val="1"/>
          <w:sz w:val="24"/>
          <w:szCs w:val="24"/>
          <w:lang w:eastAsia="hi-IN" w:bidi="hi-IN"/>
        </w:rPr>
        <w:t xml:space="preserve">nomas tiesību izsoles noteikumiem </w:t>
      </w:r>
    </w:p>
    <w:p w14:paraId="0EF296BE"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NewRoman,Italic" w:hAnsi="Times New Roman" w:cs="Times New Roman"/>
          <w:iCs/>
          <w:kern w:val="1"/>
          <w:sz w:val="24"/>
          <w:szCs w:val="24"/>
          <w:lang w:eastAsia="hi-IN" w:bidi="hi-IN"/>
        </w:rPr>
      </w:pPr>
    </w:p>
    <w:p w14:paraId="0EF296BF" w14:textId="77777777" w:rsidR="00772108" w:rsidRPr="00772108" w:rsidRDefault="00772108" w:rsidP="00772108">
      <w:pPr>
        <w:widowControl w:val="0"/>
        <w:suppressAutoHyphens/>
        <w:autoSpaceDE w:val="0"/>
        <w:autoSpaceDN w:val="0"/>
        <w:adjustRightInd w:val="0"/>
        <w:spacing w:after="0" w:line="240" w:lineRule="auto"/>
        <w:jc w:val="center"/>
        <w:rPr>
          <w:rFonts w:ascii="Times New Roman" w:eastAsia="TimesNewRoman,Italic" w:hAnsi="Times New Roman" w:cs="Times New Roman"/>
          <w:iCs/>
          <w:kern w:val="1"/>
          <w:sz w:val="24"/>
          <w:szCs w:val="24"/>
          <w:lang w:eastAsia="hi-IN" w:bidi="hi-IN"/>
        </w:rPr>
      </w:pPr>
    </w:p>
    <w:p w14:paraId="0EF296C0"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r w:rsidRPr="00772108">
        <w:rPr>
          <w:rFonts w:ascii="Times New Roman" w:eastAsia="Times New Roman" w:hAnsi="Times New Roman" w:cs="Times New Roman"/>
          <w:b/>
          <w:bCs/>
          <w:kern w:val="1"/>
          <w:sz w:val="24"/>
          <w:szCs w:val="24"/>
          <w:lang w:eastAsia="hi-IN" w:bidi="hi-IN"/>
        </w:rPr>
        <w:t>REĢISTRĀCIJAS APLIECĪBA Nr._______</w:t>
      </w:r>
    </w:p>
    <w:p w14:paraId="0EF296C1" w14:textId="77777777" w:rsidR="00772108" w:rsidRPr="00772108" w:rsidRDefault="00772108" w:rsidP="00772108">
      <w:pPr>
        <w:widowControl w:val="0"/>
        <w:suppressAutoHyphens/>
        <w:spacing w:after="0" w:line="240" w:lineRule="auto"/>
        <w:rPr>
          <w:rFonts w:ascii="Times New Roman" w:eastAsia="Times New Roman" w:hAnsi="Times New Roman" w:cs="Times New Roman"/>
          <w:b/>
          <w:bCs/>
          <w:kern w:val="1"/>
          <w:sz w:val="24"/>
          <w:szCs w:val="24"/>
          <w:lang w:eastAsia="lv-LV" w:bidi="hi-IN"/>
        </w:rPr>
      </w:pPr>
    </w:p>
    <w:p w14:paraId="0EF296C2" w14:textId="77777777" w:rsidR="00772108" w:rsidRPr="00772108" w:rsidRDefault="00772108" w:rsidP="00772108">
      <w:pPr>
        <w:widowControl w:val="0"/>
        <w:suppressAutoHyphens/>
        <w:spacing w:after="0" w:line="240" w:lineRule="auto"/>
        <w:rPr>
          <w:rFonts w:ascii="Times New Roman" w:eastAsia="Times New Roman" w:hAnsi="Times New Roman" w:cs="Times New Roman"/>
          <w:b/>
          <w:bCs/>
          <w:kern w:val="1"/>
          <w:sz w:val="24"/>
          <w:szCs w:val="24"/>
          <w:lang w:eastAsia="lv-LV" w:bidi="hi-IN"/>
        </w:rPr>
      </w:pPr>
    </w:p>
    <w:p w14:paraId="0EF296C3" w14:textId="77777777" w:rsidR="00772108" w:rsidRPr="00772108" w:rsidRDefault="00772108" w:rsidP="00772108">
      <w:pPr>
        <w:widowControl w:val="0"/>
        <w:suppressAutoHyphens/>
        <w:spacing w:after="0" w:line="240" w:lineRule="auto"/>
        <w:rPr>
          <w:rFonts w:ascii="Times New Roman" w:eastAsia="Times New Roman" w:hAnsi="Times New Roman" w:cs="Times New Roman"/>
          <w:b/>
          <w:bCs/>
          <w:kern w:val="1"/>
          <w:sz w:val="24"/>
          <w:szCs w:val="24"/>
          <w:lang w:eastAsia="lv-LV" w:bidi="hi-IN"/>
        </w:rPr>
      </w:pPr>
    </w:p>
    <w:p w14:paraId="0EF296C4" w14:textId="77777777" w:rsidR="00772108" w:rsidRPr="00772108" w:rsidRDefault="00772108" w:rsidP="00772108">
      <w:pPr>
        <w:widowControl w:val="0"/>
        <w:pBdr>
          <w:bottom w:val="single" w:sz="4" w:space="1" w:color="auto"/>
        </w:pBdr>
        <w:suppressAutoHyphens/>
        <w:spacing w:after="0" w:line="240" w:lineRule="auto"/>
        <w:jc w:val="center"/>
        <w:rPr>
          <w:rFonts w:ascii="Times New Roman" w:eastAsia="Times New Roman" w:hAnsi="Times New Roman" w:cs="Times New Roman"/>
          <w:kern w:val="1"/>
          <w:sz w:val="24"/>
          <w:szCs w:val="24"/>
          <w:lang w:eastAsia="lv-LV" w:bidi="hi-IN"/>
        </w:rPr>
      </w:pPr>
    </w:p>
    <w:p w14:paraId="0EF296C5"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Izsoles dalībnieka vārds, uzvārds, juridiskas personas pilns nosaukums</w:t>
      </w:r>
    </w:p>
    <w:p w14:paraId="0EF296C6"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lv-LV" w:bidi="hi-IN"/>
        </w:rPr>
      </w:pPr>
    </w:p>
    <w:p w14:paraId="0EF296C7" w14:textId="77777777" w:rsidR="00772108" w:rsidRPr="00772108" w:rsidRDefault="00772108" w:rsidP="00772108">
      <w:pPr>
        <w:widowControl w:val="0"/>
        <w:pBdr>
          <w:bottom w:val="single" w:sz="4" w:space="1" w:color="auto"/>
        </w:pBdr>
        <w:suppressAutoHyphens/>
        <w:spacing w:after="0" w:line="240" w:lineRule="auto"/>
        <w:jc w:val="center"/>
        <w:rPr>
          <w:rFonts w:ascii="Times New Roman" w:eastAsia="Times New Roman" w:hAnsi="Times New Roman" w:cs="Times New Roman"/>
          <w:kern w:val="1"/>
          <w:sz w:val="24"/>
          <w:szCs w:val="24"/>
          <w:lang w:eastAsia="lv-LV" w:bidi="hi-IN"/>
        </w:rPr>
      </w:pPr>
    </w:p>
    <w:p w14:paraId="0EF296C8" w14:textId="77777777" w:rsidR="00772108" w:rsidRPr="00772108" w:rsidRDefault="00772108" w:rsidP="00772108">
      <w:pPr>
        <w:widowControl w:val="0"/>
        <w:pBdr>
          <w:bottom w:val="single" w:sz="4" w:space="1" w:color="auto"/>
        </w:pBdr>
        <w:suppressAutoHyphens/>
        <w:spacing w:after="0" w:line="240" w:lineRule="auto"/>
        <w:jc w:val="center"/>
        <w:rPr>
          <w:rFonts w:ascii="Times New Roman" w:eastAsia="Times New Roman" w:hAnsi="Times New Roman" w:cs="Times New Roman"/>
          <w:kern w:val="1"/>
          <w:sz w:val="24"/>
          <w:szCs w:val="24"/>
          <w:lang w:eastAsia="lv-LV" w:bidi="hi-IN"/>
        </w:rPr>
      </w:pPr>
    </w:p>
    <w:p w14:paraId="0EF296C9"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dzīves vieta vai juridiskā adrese, tālruņa numurs</w:t>
      </w:r>
    </w:p>
    <w:p w14:paraId="0EF296CA" w14:textId="77777777" w:rsidR="00772108" w:rsidRPr="00772108" w:rsidRDefault="00772108" w:rsidP="00772108">
      <w:pPr>
        <w:widowControl w:val="0"/>
        <w:suppressAutoHyphens/>
        <w:spacing w:after="0" w:line="240" w:lineRule="auto"/>
        <w:ind w:firstLine="720"/>
        <w:rPr>
          <w:rFonts w:ascii="Times New Roman" w:eastAsia="Times New Roman" w:hAnsi="Times New Roman" w:cs="Times New Roman"/>
          <w:kern w:val="1"/>
          <w:sz w:val="24"/>
          <w:szCs w:val="24"/>
          <w:lang w:eastAsia="hi-IN" w:bidi="hi-IN"/>
        </w:rPr>
      </w:pPr>
    </w:p>
    <w:p w14:paraId="0EF296CB" w14:textId="77777777" w:rsidR="00772108" w:rsidRPr="00772108" w:rsidRDefault="00772108" w:rsidP="00772108">
      <w:pPr>
        <w:widowControl w:val="0"/>
        <w:suppressAutoHyphens/>
        <w:spacing w:after="0" w:line="240" w:lineRule="auto"/>
        <w:ind w:firstLine="720"/>
        <w:rPr>
          <w:rFonts w:ascii="Times New Roman" w:eastAsia="Times New Roman" w:hAnsi="Times New Roman" w:cs="Times New Roman"/>
          <w:kern w:val="1"/>
          <w:sz w:val="24"/>
          <w:szCs w:val="24"/>
          <w:lang w:eastAsia="hi-IN" w:bidi="hi-IN"/>
        </w:rPr>
      </w:pPr>
    </w:p>
    <w:p w14:paraId="0EF296CC" w14:textId="69BC5999"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samaksājis (-</w:t>
      </w:r>
      <w:proofErr w:type="spellStart"/>
      <w:r w:rsidRPr="00772108">
        <w:rPr>
          <w:rFonts w:ascii="Times New Roman" w:eastAsia="Times New Roman" w:hAnsi="Times New Roman" w:cs="Times New Roman"/>
          <w:kern w:val="1"/>
          <w:sz w:val="24"/>
          <w:szCs w:val="24"/>
          <w:lang w:eastAsia="hi-IN" w:bidi="hi-IN"/>
        </w:rPr>
        <w:t>usi</w:t>
      </w:r>
      <w:proofErr w:type="spellEnd"/>
      <w:r w:rsidRPr="00772108">
        <w:rPr>
          <w:rFonts w:ascii="Times New Roman" w:eastAsia="Times New Roman" w:hAnsi="Times New Roman" w:cs="Times New Roman"/>
          <w:kern w:val="1"/>
          <w:sz w:val="24"/>
          <w:szCs w:val="24"/>
          <w:lang w:eastAsia="hi-IN" w:bidi="hi-IN"/>
        </w:rPr>
        <w:t>) maksu par izsoles noteikumu saņemšanu 10.00 EUR (desmit eiro)</w:t>
      </w:r>
      <w:r w:rsidRPr="00772108">
        <w:rPr>
          <w:rFonts w:ascii="Times New Roman" w:eastAsia="Times New Roman" w:hAnsi="Times New Roman" w:cs="Times New Roman"/>
          <w:b/>
          <w:bCs/>
          <w:i/>
          <w:iCs/>
          <w:kern w:val="1"/>
          <w:sz w:val="24"/>
          <w:szCs w:val="24"/>
          <w:lang w:eastAsia="hi-IN" w:bidi="hi-IN"/>
        </w:rPr>
        <w:t xml:space="preserve"> </w:t>
      </w:r>
      <w:r w:rsidRPr="00772108">
        <w:rPr>
          <w:rFonts w:ascii="Times New Roman" w:eastAsia="Times New Roman" w:hAnsi="Times New Roman" w:cs="Times New Roman"/>
          <w:kern w:val="1"/>
          <w:sz w:val="24"/>
          <w:szCs w:val="24"/>
          <w:lang w:eastAsia="hi-IN" w:bidi="hi-IN"/>
        </w:rPr>
        <w:t>apmērā un ieguvis (-</w:t>
      </w:r>
      <w:proofErr w:type="spellStart"/>
      <w:r w:rsidRPr="00772108">
        <w:rPr>
          <w:rFonts w:ascii="Times New Roman" w:eastAsia="Times New Roman" w:hAnsi="Times New Roman" w:cs="Times New Roman"/>
          <w:kern w:val="1"/>
          <w:sz w:val="24"/>
          <w:szCs w:val="24"/>
          <w:lang w:eastAsia="hi-IN" w:bidi="hi-IN"/>
        </w:rPr>
        <w:t>usi</w:t>
      </w:r>
      <w:proofErr w:type="spellEnd"/>
      <w:r w:rsidRPr="00772108">
        <w:rPr>
          <w:rFonts w:ascii="Times New Roman" w:eastAsia="Times New Roman" w:hAnsi="Times New Roman" w:cs="Times New Roman"/>
          <w:kern w:val="1"/>
          <w:sz w:val="24"/>
          <w:szCs w:val="24"/>
          <w:lang w:eastAsia="hi-IN" w:bidi="hi-IN"/>
        </w:rPr>
        <w:t xml:space="preserve">) tiesības piedalīties izsolē, kura notiks </w:t>
      </w:r>
      <w:r w:rsidR="000F2857" w:rsidRPr="00772108">
        <w:rPr>
          <w:rFonts w:ascii="Times New Roman" w:eastAsia="Times New Roman" w:hAnsi="Times New Roman" w:cs="Times New Roman"/>
          <w:b/>
          <w:bCs/>
          <w:kern w:val="1"/>
          <w:sz w:val="24"/>
          <w:szCs w:val="24"/>
          <w:lang w:eastAsia="lv-LV" w:bidi="hi-IN"/>
        </w:rPr>
        <w:t xml:space="preserve">2023.gada 17. aprīlī, plkst. 14:00  </w:t>
      </w:r>
      <w:r w:rsidRPr="00772108">
        <w:rPr>
          <w:rFonts w:ascii="Times New Roman" w:eastAsia="Times New Roman" w:hAnsi="Times New Roman" w:cs="Times New Roman"/>
          <w:b/>
          <w:kern w:val="1"/>
          <w:sz w:val="24"/>
          <w:szCs w:val="24"/>
          <w:lang w:eastAsia="hi-IN" w:bidi="hi-IN"/>
        </w:rPr>
        <w:t xml:space="preserve">, </w:t>
      </w:r>
      <w:r w:rsidRPr="00772108">
        <w:rPr>
          <w:rFonts w:ascii="Times New Roman" w:eastAsia="Times New Roman" w:hAnsi="Times New Roman" w:cs="Times New Roman"/>
          <w:kern w:val="1"/>
          <w:sz w:val="24"/>
          <w:szCs w:val="24"/>
          <w:lang w:eastAsia="hi-IN" w:bidi="hi-IN"/>
        </w:rPr>
        <w:t xml:space="preserve">Jūras ielā 13, Alojā, kurā tiks izsolītas nomas tiesības uz neapdzīvojamo </w:t>
      </w:r>
      <w:r w:rsidRPr="00772108">
        <w:rPr>
          <w:rFonts w:ascii="Times New Roman" w:eastAsia="Times New Roman" w:hAnsi="Times New Roman" w:cs="Times New Roman"/>
          <w:kern w:val="1"/>
          <w:sz w:val="24"/>
          <w:szCs w:val="24"/>
          <w:lang w:eastAsia="lv-LV" w:bidi="hi-IN"/>
        </w:rPr>
        <w:t xml:space="preserve">telpu </w:t>
      </w:r>
      <w:r w:rsidRPr="00772108">
        <w:rPr>
          <w:rFonts w:ascii="Times New Roman" w:eastAsia="Times New Roman" w:hAnsi="Times New Roman" w:cs="Times New Roman"/>
          <w:sz w:val="24"/>
          <w:szCs w:val="24"/>
          <w:lang w:eastAsia="lv-LV"/>
        </w:rPr>
        <w:t xml:space="preserve">Nr.8 nekustamā īpašumā </w:t>
      </w:r>
      <w:r w:rsidRPr="00772108">
        <w:rPr>
          <w:rFonts w:ascii="Times New Roman" w:eastAsia="Calibri" w:hAnsi="Times New Roman" w:cs="Times New Roman"/>
          <w:sz w:val="24"/>
          <w:szCs w:val="24"/>
        </w:rPr>
        <w:t xml:space="preserve">“Kalnāres”, </w:t>
      </w:r>
      <w:proofErr w:type="spellStart"/>
      <w:r w:rsidRPr="00772108">
        <w:rPr>
          <w:rFonts w:ascii="Times New Roman" w:eastAsia="Calibri" w:hAnsi="Times New Roman" w:cs="Times New Roman"/>
          <w:sz w:val="24"/>
          <w:szCs w:val="24"/>
        </w:rPr>
        <w:t>Vilzēnos</w:t>
      </w:r>
      <w:proofErr w:type="spellEnd"/>
      <w:r w:rsidRPr="00772108">
        <w:rPr>
          <w:rFonts w:ascii="Times New Roman" w:eastAsia="Calibri" w:hAnsi="Times New Roman" w:cs="Times New Roman"/>
          <w:sz w:val="24"/>
          <w:szCs w:val="24"/>
        </w:rPr>
        <w:t>, Braslavas pagastā</w:t>
      </w:r>
      <w:r w:rsidRPr="00772108">
        <w:rPr>
          <w:rFonts w:ascii="Times New Roman" w:eastAsia="Times New Roman" w:hAnsi="Times New Roman" w:cs="Times New Roman"/>
          <w:sz w:val="24"/>
          <w:szCs w:val="24"/>
          <w:lang w:eastAsia="lv-LV"/>
        </w:rPr>
        <w:t xml:space="preserve">, telpu grupā ar kadastra apzīmējumu: </w:t>
      </w:r>
      <w:r w:rsidRPr="00772108">
        <w:rPr>
          <w:rFonts w:ascii="Times New Roman" w:eastAsia="Calibri" w:hAnsi="Times New Roman" w:cs="Times New Roman"/>
          <w:sz w:val="24"/>
          <w:szCs w:val="24"/>
        </w:rPr>
        <w:t>6644 004 0130 005 001</w:t>
      </w:r>
      <w:r w:rsidRPr="00772108">
        <w:rPr>
          <w:rFonts w:ascii="Times New Roman" w:eastAsia="Times New Roman" w:hAnsi="Times New Roman" w:cs="Times New Roman"/>
          <w:bCs/>
          <w:kern w:val="1"/>
          <w:sz w:val="24"/>
          <w:szCs w:val="24"/>
          <w:lang w:eastAsia="lv-LV" w:bidi="hi-IN"/>
        </w:rPr>
        <w:t>, ar kopējo platību 8,2  m</w:t>
      </w:r>
      <w:r w:rsidRPr="00772108">
        <w:rPr>
          <w:rFonts w:ascii="Times New Roman" w:eastAsia="Times New Roman" w:hAnsi="Times New Roman" w:cs="Times New Roman"/>
          <w:bCs/>
          <w:kern w:val="1"/>
          <w:sz w:val="24"/>
          <w:szCs w:val="24"/>
          <w:vertAlign w:val="superscript"/>
          <w:lang w:eastAsia="lv-LV" w:bidi="hi-IN"/>
        </w:rPr>
        <w:t>2</w:t>
      </w:r>
      <w:r w:rsidRPr="00772108">
        <w:rPr>
          <w:rFonts w:ascii="Times New Roman" w:eastAsia="Times New Roman" w:hAnsi="Times New Roman" w:cs="Times New Roman"/>
          <w:bCs/>
          <w:kern w:val="1"/>
          <w:sz w:val="24"/>
          <w:szCs w:val="24"/>
          <w:lang w:eastAsia="lv-LV" w:bidi="hi-IN"/>
        </w:rPr>
        <w:t>.</w:t>
      </w:r>
      <w:r w:rsidRPr="00772108">
        <w:rPr>
          <w:rFonts w:ascii="Times New Roman" w:eastAsia="Times New Roman" w:hAnsi="Times New Roman" w:cs="Times New Roman"/>
          <w:bCs/>
          <w:kern w:val="1"/>
          <w:sz w:val="24"/>
          <w:szCs w:val="24"/>
          <w:vertAlign w:val="superscript"/>
          <w:lang w:eastAsia="lv-LV" w:bidi="hi-IN"/>
        </w:rPr>
        <w:t xml:space="preserve"> </w:t>
      </w:r>
      <w:r w:rsidRPr="00772108">
        <w:rPr>
          <w:rFonts w:ascii="Times New Roman" w:eastAsia="Times New Roman" w:hAnsi="Times New Roman" w:cs="Times New Roman"/>
          <w:kern w:val="1"/>
          <w:sz w:val="24"/>
          <w:szCs w:val="24"/>
          <w:lang w:eastAsia="hi-IN" w:bidi="hi-IN"/>
        </w:rPr>
        <w:t xml:space="preserve">Izsolāmā objekta nosacītā cena (izsoles sākumcena) </w:t>
      </w:r>
      <w:r w:rsidRPr="00772108">
        <w:rPr>
          <w:rFonts w:ascii="Times New Roman" w:eastAsia="TimesNewRoman" w:hAnsi="Times New Roman" w:cs="Times New Roman"/>
          <w:bCs/>
          <w:kern w:val="1"/>
          <w:sz w:val="24"/>
          <w:szCs w:val="24"/>
          <w:lang w:eastAsia="lv-LV" w:bidi="hi-IN"/>
        </w:rPr>
        <w:t xml:space="preserve">EUR </w:t>
      </w:r>
      <w:r w:rsidR="0016130E" w:rsidRPr="0016130E">
        <w:rPr>
          <w:rFonts w:ascii="Times New Roman" w:eastAsia="TimesNewRoman" w:hAnsi="Times New Roman" w:cs="Times New Roman"/>
          <w:bCs/>
          <w:kern w:val="1"/>
          <w:sz w:val="24"/>
          <w:szCs w:val="24"/>
          <w:lang w:eastAsia="lv-LV" w:bidi="hi-IN"/>
        </w:rPr>
        <w:t>10,00</w:t>
      </w:r>
      <w:r w:rsidRPr="0016130E">
        <w:rPr>
          <w:rFonts w:ascii="Times New Roman" w:eastAsia="TimesNewRoman" w:hAnsi="Times New Roman" w:cs="Times New Roman"/>
          <w:bCs/>
          <w:kern w:val="1"/>
          <w:sz w:val="24"/>
          <w:szCs w:val="24"/>
          <w:lang w:eastAsia="lv-LV" w:bidi="hi-IN"/>
        </w:rPr>
        <w:t xml:space="preserve">  (</w:t>
      </w:r>
      <w:r w:rsidR="0016130E" w:rsidRPr="0016130E">
        <w:rPr>
          <w:rFonts w:ascii="Times New Roman" w:eastAsia="TimesNewRoman" w:hAnsi="Times New Roman" w:cs="Times New Roman"/>
          <w:bCs/>
          <w:kern w:val="1"/>
          <w:sz w:val="24"/>
          <w:szCs w:val="24"/>
          <w:lang w:eastAsia="lv-LV" w:bidi="hi-IN"/>
        </w:rPr>
        <w:t xml:space="preserve">desmit </w:t>
      </w:r>
      <w:r w:rsidRPr="0016130E">
        <w:rPr>
          <w:rFonts w:ascii="Times New Roman" w:eastAsia="TimesNewRoman" w:hAnsi="Times New Roman" w:cs="Times New Roman"/>
          <w:bCs/>
          <w:kern w:val="1"/>
          <w:sz w:val="24"/>
          <w:szCs w:val="24"/>
          <w:lang w:eastAsia="lv-LV" w:bidi="hi-IN"/>
        </w:rPr>
        <w:t xml:space="preserve">eiro un </w:t>
      </w:r>
      <w:r w:rsidR="0016130E" w:rsidRPr="0016130E">
        <w:rPr>
          <w:rFonts w:ascii="Times New Roman" w:eastAsia="TimesNewRoman" w:hAnsi="Times New Roman" w:cs="Times New Roman"/>
          <w:bCs/>
          <w:kern w:val="1"/>
          <w:sz w:val="24"/>
          <w:szCs w:val="24"/>
          <w:lang w:eastAsia="lv-LV" w:bidi="hi-IN"/>
        </w:rPr>
        <w:t>00</w:t>
      </w:r>
      <w:r w:rsidRPr="0016130E">
        <w:rPr>
          <w:rFonts w:ascii="Times New Roman" w:eastAsia="TimesNewRoman" w:hAnsi="Times New Roman" w:cs="Times New Roman"/>
          <w:bCs/>
          <w:kern w:val="1"/>
          <w:sz w:val="24"/>
          <w:szCs w:val="24"/>
          <w:lang w:eastAsia="lv-LV" w:bidi="hi-IN"/>
        </w:rPr>
        <w:t xml:space="preserve"> centi)  mēnesī, pieskaitot pievienotās vērtības nodokli.</w:t>
      </w:r>
      <w:r w:rsidRPr="00772108">
        <w:rPr>
          <w:rFonts w:ascii="Times New Roman" w:eastAsia="TimesNewRoman" w:hAnsi="Times New Roman" w:cs="Times New Roman"/>
          <w:bCs/>
          <w:kern w:val="1"/>
          <w:sz w:val="24"/>
          <w:szCs w:val="24"/>
          <w:lang w:eastAsia="lv-LV" w:bidi="hi-IN"/>
        </w:rPr>
        <w:t xml:space="preserve">  </w:t>
      </w:r>
    </w:p>
    <w:p w14:paraId="0EF296CD"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p>
    <w:p w14:paraId="0EF296CE"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 </w:t>
      </w:r>
    </w:p>
    <w:p w14:paraId="0EF296CF"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Apliecība izdota 2023.gada _______________________ </w:t>
      </w:r>
    </w:p>
    <w:p w14:paraId="0EF296D0"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p>
    <w:p w14:paraId="0EF296D1"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p>
    <w:p w14:paraId="0EF296D2"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Reģistrators ________________________</w:t>
      </w:r>
    </w:p>
    <w:p w14:paraId="677E4764" w14:textId="77777777" w:rsidR="000F2857" w:rsidRDefault="000F2857" w:rsidP="00772108">
      <w:pPr>
        <w:widowControl w:val="0"/>
        <w:suppressAutoHyphens/>
        <w:spacing w:after="0" w:line="240" w:lineRule="auto"/>
        <w:rPr>
          <w:rFonts w:ascii="Times New Roman" w:eastAsia="Times New Roman" w:hAnsi="Times New Roman" w:cs="Times New Roman"/>
          <w:kern w:val="1"/>
          <w:sz w:val="24"/>
          <w:szCs w:val="24"/>
          <w:lang w:eastAsia="lv-LV" w:bidi="hi-IN"/>
        </w:rPr>
        <w:sectPr w:rsidR="000F2857" w:rsidSect="000F2857">
          <w:pgSz w:w="11906" w:h="16838"/>
          <w:pgMar w:top="1134" w:right="851" w:bottom="1134" w:left="1701" w:header="709" w:footer="709" w:gutter="0"/>
          <w:cols w:space="720"/>
          <w:titlePg/>
          <w:docGrid w:linePitch="299"/>
        </w:sectPr>
      </w:pPr>
    </w:p>
    <w:p w14:paraId="0EF296D4"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NewRoman,Bold" w:hAnsi="Times New Roman" w:cs="Times New Roman"/>
          <w:kern w:val="1"/>
          <w:sz w:val="24"/>
          <w:szCs w:val="24"/>
          <w:lang w:eastAsia="hi-IN" w:bidi="hi-IN"/>
        </w:rPr>
      </w:pPr>
      <w:r w:rsidRPr="00772108">
        <w:rPr>
          <w:rFonts w:ascii="Times New Roman" w:eastAsia="TimesNewRoman,Bold" w:hAnsi="Times New Roman" w:cs="Times New Roman"/>
          <w:kern w:val="1"/>
          <w:sz w:val="24"/>
          <w:szCs w:val="24"/>
          <w:lang w:eastAsia="hi-IN" w:bidi="hi-IN"/>
        </w:rPr>
        <w:lastRenderedPageBreak/>
        <w:t>PIELIKUMS Nr.3</w:t>
      </w:r>
    </w:p>
    <w:p w14:paraId="0EF296D5"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NewRoman" w:hAnsi="Times New Roman" w:cs="Times New Roman"/>
          <w:color w:val="000000"/>
          <w:kern w:val="1"/>
          <w:sz w:val="24"/>
          <w:szCs w:val="24"/>
          <w:lang w:eastAsia="hi-IN" w:bidi="hi-IN"/>
        </w:rPr>
        <w:t xml:space="preserve">Limbažu novada pašvaldības </w:t>
      </w:r>
    </w:p>
    <w:p w14:paraId="0EF296D6"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Nedzīvojamās telpas  “Kalnāres”, </w:t>
      </w:r>
      <w:proofErr w:type="spellStart"/>
      <w:r w:rsidRPr="00772108">
        <w:rPr>
          <w:rFonts w:ascii="Times New Roman" w:eastAsia="Times New Roman" w:hAnsi="Times New Roman" w:cs="Times New Roman"/>
          <w:kern w:val="1"/>
          <w:sz w:val="24"/>
          <w:szCs w:val="24"/>
          <w:lang w:eastAsia="lv-LV" w:bidi="hi-IN"/>
        </w:rPr>
        <w:t>Vilzēnos</w:t>
      </w:r>
      <w:proofErr w:type="spellEnd"/>
      <w:r w:rsidRPr="00772108">
        <w:rPr>
          <w:rFonts w:ascii="Times New Roman" w:eastAsia="Times New Roman" w:hAnsi="Times New Roman" w:cs="Times New Roman"/>
          <w:kern w:val="1"/>
          <w:sz w:val="24"/>
          <w:szCs w:val="24"/>
          <w:lang w:eastAsia="lv-LV" w:bidi="hi-IN"/>
        </w:rPr>
        <w:t>, Braslavas pagastā</w:t>
      </w:r>
    </w:p>
    <w:p w14:paraId="0EF296D7" w14:textId="4DE60023" w:rsidR="00772108" w:rsidRPr="00772108" w:rsidRDefault="000F2857"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Pr>
          <w:rFonts w:ascii="Times New Roman" w:eastAsia="TimesNewRoman" w:hAnsi="Times New Roman" w:cs="Times New Roman"/>
          <w:color w:val="000000"/>
          <w:kern w:val="1"/>
          <w:sz w:val="24"/>
          <w:szCs w:val="24"/>
          <w:lang w:eastAsia="hi-IN" w:bidi="hi-IN"/>
        </w:rPr>
        <w:t xml:space="preserve">23.03.2023. </w:t>
      </w:r>
      <w:r w:rsidR="00772108" w:rsidRPr="00772108">
        <w:rPr>
          <w:rFonts w:ascii="Times New Roman" w:eastAsia="TimesNewRoman" w:hAnsi="Times New Roman" w:cs="Times New Roman"/>
          <w:color w:val="000000"/>
          <w:kern w:val="1"/>
          <w:sz w:val="24"/>
          <w:szCs w:val="24"/>
          <w:lang w:eastAsia="hi-IN" w:bidi="hi-IN"/>
        </w:rPr>
        <w:t xml:space="preserve">nomas tiesību izsoles noteikumiem </w:t>
      </w:r>
    </w:p>
    <w:p w14:paraId="0EF296D8" w14:textId="77777777" w:rsidR="00772108" w:rsidRPr="00772108" w:rsidRDefault="00772108" w:rsidP="00772108">
      <w:pPr>
        <w:widowControl w:val="0"/>
        <w:suppressAutoHyphens/>
        <w:spacing w:after="0" w:line="240" w:lineRule="auto"/>
        <w:jc w:val="right"/>
        <w:rPr>
          <w:rFonts w:ascii="Times New Roman" w:eastAsia="TimesNewRoman" w:hAnsi="Times New Roman" w:cs="Times New Roman"/>
          <w:color w:val="000000"/>
          <w:kern w:val="1"/>
          <w:sz w:val="24"/>
          <w:szCs w:val="24"/>
          <w:lang w:eastAsia="hi-IN" w:bidi="hi-IN"/>
        </w:rPr>
      </w:pPr>
    </w:p>
    <w:p w14:paraId="0EF296D9"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b/>
          <w:caps/>
          <w:kern w:val="1"/>
          <w:sz w:val="24"/>
          <w:szCs w:val="24"/>
          <w:lang w:eastAsia="lv-LV" w:bidi="hi-IN"/>
        </w:rPr>
      </w:pPr>
      <w:r w:rsidRPr="00772108">
        <w:rPr>
          <w:rFonts w:ascii="Times New Roman" w:eastAsia="Times New Roman" w:hAnsi="Times New Roman" w:cs="Times New Roman"/>
          <w:b/>
          <w:caps/>
          <w:kern w:val="1"/>
          <w:sz w:val="24"/>
          <w:szCs w:val="24"/>
          <w:lang w:eastAsia="lv-LV" w:bidi="hi-IN"/>
        </w:rPr>
        <w:t>NEDZĪVOJAMO TELPU nomas Līgums Nr.________</w:t>
      </w:r>
    </w:p>
    <w:p w14:paraId="0EF296DA" w14:textId="77777777" w:rsidR="00772108" w:rsidRPr="00772108" w:rsidRDefault="00772108" w:rsidP="00772108">
      <w:pPr>
        <w:widowControl w:val="0"/>
        <w:suppressAutoHyphens/>
        <w:spacing w:before="120" w:after="0" w:line="240" w:lineRule="auto"/>
        <w:rPr>
          <w:rFonts w:ascii="Times New Roman" w:eastAsia="Times New Roman" w:hAnsi="Times New Roman" w:cs="Times New Roman"/>
          <w:b/>
          <w:kern w:val="1"/>
          <w:sz w:val="24"/>
          <w:szCs w:val="24"/>
          <w:lang w:eastAsia="lv-LV" w:bidi="hi-IN"/>
        </w:rPr>
      </w:pPr>
      <w:r w:rsidRPr="00772108">
        <w:rPr>
          <w:rFonts w:ascii="Times New Roman" w:eastAsia="Times New Roman" w:hAnsi="Times New Roman" w:cs="Times New Roman"/>
          <w:b/>
          <w:kern w:val="1"/>
          <w:sz w:val="24"/>
          <w:szCs w:val="24"/>
          <w:lang w:eastAsia="lv-LV" w:bidi="hi-IN"/>
        </w:rPr>
        <w:tab/>
      </w:r>
      <w:r w:rsidRPr="00772108">
        <w:rPr>
          <w:rFonts w:ascii="Times New Roman" w:eastAsia="Times New Roman" w:hAnsi="Times New Roman" w:cs="Times New Roman"/>
          <w:b/>
          <w:kern w:val="1"/>
          <w:sz w:val="24"/>
          <w:szCs w:val="24"/>
          <w:lang w:eastAsia="lv-LV" w:bidi="hi-IN"/>
        </w:rPr>
        <w:tab/>
      </w:r>
      <w:r w:rsidRPr="00772108">
        <w:rPr>
          <w:rFonts w:ascii="Times New Roman" w:eastAsia="Times New Roman" w:hAnsi="Times New Roman" w:cs="Times New Roman"/>
          <w:b/>
          <w:kern w:val="1"/>
          <w:sz w:val="24"/>
          <w:szCs w:val="24"/>
          <w:lang w:eastAsia="lv-LV" w:bidi="hi-IN"/>
        </w:rPr>
        <w:tab/>
      </w:r>
      <w:r w:rsidRPr="00772108">
        <w:rPr>
          <w:rFonts w:ascii="Times New Roman" w:eastAsia="Times New Roman" w:hAnsi="Times New Roman" w:cs="Times New Roman"/>
          <w:b/>
          <w:kern w:val="1"/>
          <w:sz w:val="24"/>
          <w:szCs w:val="24"/>
          <w:lang w:eastAsia="lv-LV" w:bidi="hi-IN"/>
        </w:rPr>
        <w:tab/>
      </w:r>
      <w:r w:rsidRPr="00772108">
        <w:rPr>
          <w:rFonts w:ascii="Times New Roman" w:eastAsia="Times New Roman" w:hAnsi="Times New Roman" w:cs="Times New Roman"/>
          <w:b/>
          <w:kern w:val="1"/>
          <w:sz w:val="24"/>
          <w:szCs w:val="24"/>
          <w:lang w:eastAsia="lv-LV" w:bidi="hi-IN"/>
        </w:rPr>
        <w:tab/>
      </w:r>
      <w:r w:rsidRPr="00772108">
        <w:rPr>
          <w:rFonts w:ascii="Times New Roman" w:eastAsia="Times New Roman" w:hAnsi="Times New Roman" w:cs="Times New Roman"/>
          <w:b/>
          <w:kern w:val="1"/>
          <w:sz w:val="24"/>
          <w:szCs w:val="24"/>
          <w:lang w:eastAsia="lv-LV" w:bidi="hi-IN"/>
        </w:rPr>
        <w:tab/>
      </w:r>
    </w:p>
    <w:p w14:paraId="0EF296DB" w14:textId="77777777" w:rsidR="00772108" w:rsidRPr="00772108" w:rsidRDefault="00772108" w:rsidP="00772108">
      <w:pPr>
        <w:widowControl w:val="0"/>
        <w:suppressAutoHyphens/>
        <w:spacing w:before="120" w:after="0" w:line="240" w:lineRule="auto"/>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 xml:space="preserve">Limbažos, </w:t>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t xml:space="preserve">                 2023.gada __._________</w:t>
      </w:r>
    </w:p>
    <w:p w14:paraId="0EF296DC" w14:textId="77777777" w:rsidR="00772108" w:rsidRPr="00772108" w:rsidRDefault="00772108" w:rsidP="00772108">
      <w:pPr>
        <w:widowControl w:val="0"/>
        <w:suppressAutoHyphens/>
        <w:spacing w:before="120" w:after="0" w:line="240" w:lineRule="auto"/>
        <w:jc w:val="both"/>
        <w:rPr>
          <w:rFonts w:ascii="Times New Roman" w:eastAsia="Times New Roman" w:hAnsi="Times New Roman" w:cs="Times New Roman"/>
          <w:b/>
          <w:bCs/>
          <w:kern w:val="1"/>
          <w:sz w:val="24"/>
          <w:szCs w:val="24"/>
          <w:lang w:eastAsia="hi-IN" w:bidi="hi-IN"/>
        </w:rPr>
      </w:pPr>
      <w:r w:rsidRPr="00772108">
        <w:rPr>
          <w:rFonts w:ascii="Times New Roman" w:eastAsia="Times New Roman" w:hAnsi="Times New Roman" w:cs="Times New Roman"/>
          <w:kern w:val="1"/>
          <w:sz w:val="24"/>
          <w:szCs w:val="24"/>
          <w:lang w:eastAsia="hi-IN" w:bidi="hi-IN"/>
        </w:rPr>
        <w:t xml:space="preserve">                                </w:t>
      </w:r>
    </w:p>
    <w:p w14:paraId="0EF296DD" w14:textId="77777777"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b/>
          <w:bCs/>
          <w:kern w:val="1"/>
          <w:sz w:val="24"/>
          <w:szCs w:val="24"/>
          <w:lang w:eastAsia="hi-IN" w:bidi="hi-IN"/>
        </w:rPr>
        <w:t>Limbažu novada pašvaldība</w:t>
      </w:r>
      <w:r w:rsidRPr="00772108">
        <w:rPr>
          <w:rFonts w:ascii="Times New Roman" w:eastAsia="Times New Roman" w:hAnsi="Times New Roman" w:cs="Times New Roman"/>
          <w:kern w:val="1"/>
          <w:sz w:val="24"/>
          <w:szCs w:val="24"/>
          <w:lang w:eastAsia="hi-IN" w:bidi="hi-IN"/>
        </w:rPr>
        <w:t xml:space="preserve">, nodokļu maksātāja reģistrācijas Nr.90009114631, juridiskā adrese: Rīgas iela 16, Limbaži, Limbažu novads, LV-4001, tās izpilddirektora </w:t>
      </w:r>
      <w:r w:rsidRPr="00772108">
        <w:rPr>
          <w:rFonts w:ascii="Times New Roman" w:eastAsia="Times New Roman" w:hAnsi="Times New Roman" w:cs="Times New Roman"/>
          <w:b/>
          <w:bCs/>
          <w:kern w:val="1"/>
          <w:sz w:val="24"/>
          <w:szCs w:val="24"/>
          <w:lang w:eastAsia="hi-IN" w:bidi="hi-IN"/>
        </w:rPr>
        <w:t>____________________________</w:t>
      </w:r>
      <w:r w:rsidRPr="00772108">
        <w:rPr>
          <w:rFonts w:ascii="Times New Roman" w:eastAsia="Times New Roman" w:hAnsi="Times New Roman" w:cs="Times New Roman"/>
          <w:kern w:val="1"/>
          <w:sz w:val="24"/>
          <w:szCs w:val="24"/>
          <w:lang w:eastAsia="hi-IN" w:bidi="hi-IN"/>
        </w:rPr>
        <w:t xml:space="preserve"> personā, kurš rīkojas saskaņā ar likumu „Par pašvaldībām” un Limbažu novada pašvaldības nolikumu, turpmāk tekstā – </w:t>
      </w:r>
      <w:r w:rsidRPr="00772108">
        <w:rPr>
          <w:rFonts w:ascii="Times New Roman" w:eastAsia="Times New Roman" w:hAnsi="Times New Roman" w:cs="Times New Roman"/>
          <w:b/>
          <w:bCs/>
          <w:kern w:val="1"/>
          <w:sz w:val="24"/>
          <w:szCs w:val="24"/>
          <w:lang w:eastAsia="hi-IN" w:bidi="hi-IN"/>
        </w:rPr>
        <w:t>Iznomātājs</w:t>
      </w:r>
      <w:r w:rsidRPr="00772108">
        <w:rPr>
          <w:rFonts w:ascii="Times New Roman" w:eastAsia="Times New Roman" w:hAnsi="Times New Roman" w:cs="Times New Roman"/>
          <w:kern w:val="1"/>
          <w:sz w:val="24"/>
          <w:szCs w:val="24"/>
          <w:lang w:eastAsia="hi-IN" w:bidi="hi-IN"/>
        </w:rPr>
        <w:t xml:space="preserve">, no vienas puses, un </w:t>
      </w:r>
    </w:p>
    <w:p w14:paraId="0EF296DE" w14:textId="77777777"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bCs/>
          <w:caps/>
          <w:kern w:val="1"/>
          <w:sz w:val="24"/>
          <w:szCs w:val="24"/>
          <w:lang w:eastAsia="hi-IN" w:bidi="hi-IN"/>
        </w:rPr>
        <w:t>___________________________________</w:t>
      </w:r>
      <w:r w:rsidRPr="00772108">
        <w:rPr>
          <w:rFonts w:ascii="Times New Roman" w:eastAsia="Times New Roman" w:hAnsi="Times New Roman" w:cs="Times New Roman"/>
          <w:kern w:val="1"/>
          <w:sz w:val="24"/>
          <w:szCs w:val="28"/>
          <w:lang w:eastAsia="lv-LV" w:bidi="hi-IN"/>
        </w:rPr>
        <w:t xml:space="preserve">, </w:t>
      </w:r>
      <w:r w:rsidRPr="00772108">
        <w:rPr>
          <w:rFonts w:ascii="Times New Roman" w:eastAsia="Times New Roman" w:hAnsi="Times New Roman" w:cs="Times New Roman"/>
          <w:kern w:val="1"/>
          <w:sz w:val="24"/>
          <w:szCs w:val="24"/>
          <w:lang w:eastAsia="hi-IN" w:bidi="hi-IN"/>
        </w:rPr>
        <w:t xml:space="preserve">turpmāk tekstā – </w:t>
      </w:r>
      <w:r w:rsidRPr="00772108">
        <w:rPr>
          <w:rFonts w:ascii="Times New Roman" w:eastAsia="Times New Roman" w:hAnsi="Times New Roman" w:cs="Times New Roman"/>
          <w:b/>
          <w:bCs/>
          <w:kern w:val="1"/>
          <w:sz w:val="24"/>
          <w:szCs w:val="24"/>
          <w:lang w:eastAsia="hi-IN" w:bidi="hi-IN"/>
        </w:rPr>
        <w:t>Nomnieks</w:t>
      </w:r>
      <w:r w:rsidRPr="00772108">
        <w:rPr>
          <w:rFonts w:ascii="Times New Roman" w:eastAsia="Times New Roman" w:hAnsi="Times New Roman" w:cs="Times New Roman"/>
          <w:kern w:val="1"/>
          <w:sz w:val="24"/>
          <w:szCs w:val="24"/>
          <w:lang w:eastAsia="hi-IN" w:bidi="hi-IN"/>
        </w:rPr>
        <w:t>, no otras puses,</w:t>
      </w:r>
    </w:p>
    <w:p w14:paraId="0EF296DF" w14:textId="77777777" w:rsidR="00772108" w:rsidRPr="00772108" w:rsidRDefault="00772108" w:rsidP="00772108">
      <w:pPr>
        <w:widowControl w:val="0"/>
        <w:suppressAutoHyphens/>
        <w:spacing w:after="120" w:line="240" w:lineRule="auto"/>
        <w:ind w:firstLine="720"/>
        <w:jc w:val="both"/>
        <w:outlineLvl w:val="0"/>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hi-IN" w:bidi="hi-IN"/>
        </w:rPr>
        <w:t xml:space="preserve">abi kopā turpmāk tekstā saukti – Līdzēji, katrs atsevišķi – </w:t>
      </w:r>
      <w:r w:rsidRPr="00772108">
        <w:rPr>
          <w:rFonts w:ascii="Times New Roman" w:eastAsia="Times New Roman" w:hAnsi="Times New Roman" w:cs="Times New Roman"/>
          <w:iCs/>
          <w:kern w:val="1"/>
          <w:sz w:val="24"/>
          <w:szCs w:val="24"/>
          <w:lang w:eastAsia="hi-IN" w:bidi="hi-IN"/>
        </w:rPr>
        <w:t>Līdzējs</w:t>
      </w:r>
      <w:r w:rsidRPr="00772108">
        <w:rPr>
          <w:rFonts w:ascii="Times New Roman" w:eastAsia="Times New Roman" w:hAnsi="Times New Roman" w:cs="Times New Roman"/>
          <w:kern w:val="1"/>
          <w:sz w:val="24"/>
          <w:szCs w:val="24"/>
          <w:lang w:eastAsia="hi-IN" w:bidi="hi-IN"/>
        </w:rPr>
        <w:t>, bez maldiem, viltus un spaidiem, savstarpēji vienojoties noslēdz šādu līgumu, turpmāk tekstā – Līgums</w:t>
      </w:r>
      <w:r w:rsidRPr="00772108">
        <w:rPr>
          <w:rFonts w:ascii="Times New Roman" w:eastAsia="Times New Roman" w:hAnsi="Times New Roman" w:cs="Times New Roman"/>
          <w:kern w:val="1"/>
          <w:sz w:val="24"/>
          <w:szCs w:val="24"/>
          <w:lang w:eastAsia="lv-LV" w:bidi="hi-IN"/>
        </w:rPr>
        <w:t>:</w:t>
      </w:r>
    </w:p>
    <w:p w14:paraId="0EF296E0" w14:textId="77777777" w:rsidR="00772108" w:rsidRPr="00772108" w:rsidRDefault="00772108" w:rsidP="00772108">
      <w:pPr>
        <w:widowControl w:val="0"/>
        <w:numPr>
          <w:ilvl w:val="0"/>
          <w:numId w:val="6"/>
        </w:numPr>
        <w:tabs>
          <w:tab w:val="left" w:pos="0"/>
        </w:tabs>
        <w:suppressAutoHyphens/>
        <w:spacing w:after="120" w:line="240" w:lineRule="auto"/>
        <w:jc w:val="center"/>
        <w:rPr>
          <w:rFonts w:ascii="Times New Roman" w:eastAsia="Times New Roman" w:hAnsi="Times New Roman" w:cs="Times New Roman"/>
          <w:b/>
          <w:kern w:val="1"/>
          <w:sz w:val="24"/>
          <w:szCs w:val="24"/>
          <w:lang w:eastAsia="lv-LV" w:bidi="hi-IN"/>
        </w:rPr>
      </w:pPr>
      <w:r w:rsidRPr="00772108">
        <w:rPr>
          <w:rFonts w:ascii="Times New Roman" w:eastAsia="Times New Roman" w:hAnsi="Times New Roman" w:cs="Times New Roman"/>
          <w:b/>
          <w:kern w:val="1"/>
          <w:sz w:val="24"/>
          <w:szCs w:val="24"/>
          <w:lang w:eastAsia="lv-LV" w:bidi="hi-IN"/>
        </w:rPr>
        <w:t>Līguma priekšmets</w:t>
      </w:r>
    </w:p>
    <w:p w14:paraId="0EF296E1" w14:textId="77777777" w:rsidR="00772108" w:rsidRPr="00772108" w:rsidRDefault="00772108" w:rsidP="00772108">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Nomnieks iznomā Izīrētājam neapdzīvojamo telpu  </w:t>
      </w:r>
      <w:r w:rsidRPr="00772108">
        <w:rPr>
          <w:rFonts w:ascii="Times New Roman" w:eastAsia="Times New Roman" w:hAnsi="Times New Roman" w:cs="Times New Roman"/>
          <w:sz w:val="24"/>
          <w:szCs w:val="24"/>
          <w:lang w:eastAsia="lv-LV"/>
        </w:rPr>
        <w:t xml:space="preserve">Nr.8 nekustamā īpašumā </w:t>
      </w:r>
      <w:r w:rsidRPr="00772108">
        <w:rPr>
          <w:rFonts w:ascii="Times New Roman" w:eastAsia="Calibri" w:hAnsi="Times New Roman" w:cs="Times New Roman"/>
          <w:sz w:val="24"/>
          <w:szCs w:val="24"/>
        </w:rPr>
        <w:t xml:space="preserve">“Kalnāres”, </w:t>
      </w:r>
      <w:proofErr w:type="spellStart"/>
      <w:r w:rsidRPr="00772108">
        <w:rPr>
          <w:rFonts w:ascii="Times New Roman" w:eastAsia="Calibri" w:hAnsi="Times New Roman" w:cs="Times New Roman"/>
          <w:sz w:val="24"/>
          <w:szCs w:val="24"/>
        </w:rPr>
        <w:t>Vilzēnos</w:t>
      </w:r>
      <w:proofErr w:type="spellEnd"/>
      <w:r w:rsidRPr="00772108">
        <w:rPr>
          <w:rFonts w:ascii="Times New Roman" w:eastAsia="Calibri" w:hAnsi="Times New Roman" w:cs="Times New Roman"/>
          <w:sz w:val="24"/>
          <w:szCs w:val="24"/>
        </w:rPr>
        <w:t>, Braslavas pagastā</w:t>
      </w:r>
      <w:r w:rsidRPr="00772108">
        <w:rPr>
          <w:rFonts w:ascii="Times New Roman" w:eastAsia="Times New Roman" w:hAnsi="Times New Roman" w:cs="Times New Roman"/>
          <w:sz w:val="24"/>
          <w:szCs w:val="24"/>
          <w:lang w:eastAsia="lv-LV"/>
        </w:rPr>
        <w:t xml:space="preserve">, Limbažu novadā, telpu grupā ar kadastra apzīmējumu: </w:t>
      </w:r>
      <w:r w:rsidRPr="00772108">
        <w:rPr>
          <w:rFonts w:ascii="Times New Roman" w:eastAsia="Calibri" w:hAnsi="Times New Roman" w:cs="Times New Roman"/>
          <w:sz w:val="24"/>
          <w:szCs w:val="24"/>
        </w:rPr>
        <w:t>6644 004 0130 005 001</w:t>
      </w:r>
      <w:r w:rsidRPr="00772108">
        <w:rPr>
          <w:rFonts w:ascii="Times New Roman" w:eastAsia="Times New Roman" w:hAnsi="Times New Roman" w:cs="Times New Roman"/>
          <w:bCs/>
          <w:kern w:val="1"/>
          <w:sz w:val="24"/>
          <w:szCs w:val="24"/>
          <w:lang w:eastAsia="lv-LV" w:bidi="hi-IN"/>
        </w:rPr>
        <w:t>, ar kopējo platību 8,2  m</w:t>
      </w:r>
      <w:r w:rsidRPr="00772108">
        <w:rPr>
          <w:rFonts w:ascii="Times New Roman" w:eastAsia="Times New Roman" w:hAnsi="Times New Roman" w:cs="Times New Roman"/>
          <w:bCs/>
          <w:kern w:val="1"/>
          <w:sz w:val="24"/>
          <w:szCs w:val="24"/>
          <w:vertAlign w:val="superscript"/>
          <w:lang w:eastAsia="lv-LV" w:bidi="hi-IN"/>
        </w:rPr>
        <w:t>2</w:t>
      </w:r>
      <w:r w:rsidRPr="00772108">
        <w:rPr>
          <w:rFonts w:ascii="Times New Roman" w:eastAsia="Times New Roman" w:hAnsi="Times New Roman" w:cs="Times New Roman"/>
          <w:kern w:val="1"/>
          <w:sz w:val="24"/>
          <w:szCs w:val="24"/>
          <w:lang w:eastAsia="lv-LV" w:bidi="hi-IN"/>
        </w:rPr>
        <w:t>,</w:t>
      </w:r>
      <w:r w:rsidRPr="00772108">
        <w:rPr>
          <w:rFonts w:ascii="Times New Roman" w:eastAsia="Times New Roman" w:hAnsi="Times New Roman" w:cs="Times New Roman"/>
          <w:kern w:val="1"/>
          <w:sz w:val="28"/>
          <w:szCs w:val="28"/>
          <w:lang w:eastAsia="lv-LV" w:bidi="hi-IN"/>
        </w:rPr>
        <w:t xml:space="preserve"> </w:t>
      </w:r>
      <w:r w:rsidRPr="00772108">
        <w:rPr>
          <w:rFonts w:ascii="Times New Roman" w:eastAsia="Times New Roman" w:hAnsi="Times New Roman" w:cs="Times New Roman"/>
          <w:kern w:val="1"/>
          <w:sz w:val="24"/>
          <w:szCs w:val="24"/>
          <w:lang w:eastAsia="lv-LV" w:bidi="hi-IN"/>
        </w:rPr>
        <w:t xml:space="preserve">turpmāk tekstā – Telpa. </w:t>
      </w:r>
    </w:p>
    <w:p w14:paraId="0EF296E2" w14:textId="77777777" w:rsidR="00772108" w:rsidRPr="00772108" w:rsidRDefault="00772108" w:rsidP="00772108">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772108">
        <w:rPr>
          <w:rFonts w:ascii="Times New Roman" w:eastAsia="Arial Unicode MS" w:hAnsi="Times New Roman" w:cs="Times New Roman"/>
          <w:kern w:val="1"/>
          <w:sz w:val="24"/>
          <w:szCs w:val="24"/>
          <w:lang w:eastAsia="hi-IN" w:bidi="hi-IN"/>
        </w:rPr>
        <w:t xml:space="preserve">Iznomātājs iznomā Telpu Nomniekam tā </w:t>
      </w:r>
      <w:r w:rsidRPr="00772108">
        <w:rPr>
          <w:rFonts w:ascii="Times New Roman" w:eastAsia="Arial Unicode MS" w:hAnsi="Times New Roman" w:cs="Times New Roman"/>
          <w:bCs/>
          <w:kern w:val="1"/>
          <w:sz w:val="24"/>
          <w:szCs w:val="24"/>
          <w:lang w:eastAsia="hi-IN" w:bidi="hi-IN"/>
        </w:rPr>
        <w:t xml:space="preserve">darbības nodrošināšanai – </w:t>
      </w:r>
      <w:r w:rsidRPr="00772108">
        <w:rPr>
          <w:rFonts w:ascii="Times New Roman" w:eastAsia="Arial Unicode MS" w:hAnsi="Times New Roman" w:cs="Times New Roman"/>
          <w:kern w:val="1"/>
          <w:sz w:val="24"/>
          <w:szCs w:val="24"/>
          <w:lang w:eastAsia="hi-IN" w:bidi="hi-IN"/>
        </w:rPr>
        <w:t>_____________.</w:t>
      </w:r>
    </w:p>
    <w:p w14:paraId="0EF296E3" w14:textId="77777777" w:rsidR="00772108" w:rsidRPr="00772108" w:rsidRDefault="00772108" w:rsidP="00772108">
      <w:pPr>
        <w:widowControl w:val="0"/>
        <w:numPr>
          <w:ilvl w:val="1"/>
          <w:numId w:val="6"/>
        </w:numPr>
        <w:tabs>
          <w:tab w:val="num" w:pos="709"/>
        </w:tabs>
        <w:suppressAutoHyphens/>
        <w:spacing w:after="120" w:line="240" w:lineRule="auto"/>
        <w:ind w:left="709" w:hanging="709"/>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Telpa Nomniekam dabā ierādīts un zināmas. Nomniekam nav pretenzijas pret Telpas stāvokli Līguma noslēgšanas brīdī, un Nomnieks atsakās no tiesībām tādas celt vēlāk.</w:t>
      </w:r>
    </w:p>
    <w:p w14:paraId="0EF296E4" w14:textId="77777777" w:rsidR="00772108" w:rsidRPr="00772108" w:rsidRDefault="00772108" w:rsidP="00772108">
      <w:pPr>
        <w:widowControl w:val="0"/>
        <w:numPr>
          <w:ilvl w:val="1"/>
          <w:numId w:val="6"/>
        </w:numPr>
        <w:tabs>
          <w:tab w:val="num" w:pos="709"/>
        </w:tabs>
        <w:suppressAutoHyphens/>
        <w:spacing w:after="120" w:line="240" w:lineRule="auto"/>
        <w:ind w:left="709" w:hanging="709"/>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Nomnieks apņemas patstāvīgi iegūt visus nepieciešamos saskaņojumus, atļaujas un citus nepieciešamos dokumentus, lai varētu izmantot Telpu šī Līguma 1.2.punktā norādītam mērķim. Visas grūtības un izdevumus, kas saistīti ar nepieciešamo saskaņošanu un atļauju iegūšanu, kā arī citu dokumentu iegūšanu, Nomnieks uzņemas patstāvīgi un uz sava rēķina.</w:t>
      </w:r>
    </w:p>
    <w:p w14:paraId="0EF296E5" w14:textId="77777777" w:rsidR="00772108" w:rsidRPr="00772108" w:rsidRDefault="00772108" w:rsidP="00772108">
      <w:pPr>
        <w:widowControl w:val="0"/>
        <w:numPr>
          <w:ilvl w:val="0"/>
          <w:numId w:val="6"/>
        </w:numPr>
        <w:tabs>
          <w:tab w:val="num" w:pos="0"/>
        </w:tabs>
        <w:suppressAutoHyphens/>
        <w:spacing w:after="120" w:line="240" w:lineRule="auto"/>
        <w:jc w:val="center"/>
        <w:rPr>
          <w:rFonts w:ascii="Times New Roman" w:eastAsia="Times New Roman" w:hAnsi="Times New Roman" w:cs="Times New Roman"/>
          <w:b/>
          <w:kern w:val="1"/>
          <w:sz w:val="24"/>
          <w:szCs w:val="24"/>
          <w:lang w:eastAsia="lv-LV" w:bidi="hi-IN"/>
        </w:rPr>
      </w:pPr>
      <w:r w:rsidRPr="00772108">
        <w:rPr>
          <w:rFonts w:ascii="Times New Roman" w:eastAsia="Times New Roman" w:hAnsi="Times New Roman" w:cs="Times New Roman"/>
          <w:b/>
          <w:kern w:val="1"/>
          <w:sz w:val="24"/>
          <w:szCs w:val="24"/>
          <w:lang w:eastAsia="lv-LV" w:bidi="hi-IN"/>
        </w:rPr>
        <w:t>Līguma darbības termiņš</w:t>
      </w:r>
    </w:p>
    <w:p w14:paraId="0EF296E6" w14:textId="57A837C7" w:rsidR="00772108" w:rsidRPr="00772108" w:rsidRDefault="00772108" w:rsidP="00772108">
      <w:pPr>
        <w:numPr>
          <w:ilvl w:val="1"/>
          <w:numId w:val="7"/>
        </w:numPr>
        <w:tabs>
          <w:tab w:val="num" w:pos="709"/>
        </w:tabs>
        <w:spacing w:after="0" w:line="240" w:lineRule="auto"/>
        <w:ind w:hanging="780"/>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sz w:val="24"/>
          <w:szCs w:val="24"/>
          <w:lang w:eastAsia="lv-LV"/>
        </w:rPr>
        <w:t>Līgums stājas spēkā 202</w:t>
      </w:r>
      <w:r w:rsidR="00C74DE9">
        <w:rPr>
          <w:rFonts w:ascii="Times New Roman" w:eastAsia="Times New Roman" w:hAnsi="Times New Roman" w:cs="Times New Roman"/>
          <w:sz w:val="24"/>
          <w:szCs w:val="24"/>
          <w:lang w:eastAsia="lv-LV"/>
        </w:rPr>
        <w:t>3</w:t>
      </w:r>
      <w:bookmarkStart w:id="0" w:name="_GoBack"/>
      <w:bookmarkEnd w:id="0"/>
      <w:r w:rsidRPr="00772108">
        <w:rPr>
          <w:rFonts w:ascii="Times New Roman" w:eastAsia="Times New Roman" w:hAnsi="Times New Roman" w:cs="Times New Roman"/>
          <w:sz w:val="24"/>
          <w:szCs w:val="24"/>
          <w:lang w:eastAsia="lv-LV"/>
        </w:rPr>
        <w:t xml:space="preserve">.gada ___. ________ un ir spēkā līdz 20___.gada __.____.   </w:t>
      </w:r>
    </w:p>
    <w:p w14:paraId="0EF296E7" w14:textId="77777777" w:rsidR="00772108" w:rsidRPr="00772108" w:rsidRDefault="00772108" w:rsidP="00772108">
      <w:pPr>
        <w:widowControl w:val="0"/>
        <w:numPr>
          <w:ilvl w:val="1"/>
          <w:numId w:val="6"/>
        </w:numPr>
        <w:suppressAutoHyphens/>
        <w:spacing w:after="0" w:line="240" w:lineRule="auto"/>
        <w:ind w:left="700" w:hanging="700"/>
        <w:jc w:val="both"/>
        <w:rPr>
          <w:rFonts w:ascii="Times New Roman" w:eastAsia="Times New Roman" w:hAnsi="Times New Roman" w:cs="Times New Roman"/>
          <w:b/>
          <w:kern w:val="1"/>
          <w:sz w:val="24"/>
          <w:szCs w:val="24"/>
          <w:lang w:eastAsia="lv-LV" w:bidi="hi-IN"/>
        </w:rPr>
      </w:pPr>
      <w:r w:rsidRPr="00772108">
        <w:rPr>
          <w:rFonts w:ascii="Times New Roman" w:eastAsia="Times New Roman" w:hAnsi="Times New Roman" w:cs="Times New Roman"/>
          <w:sz w:val="24"/>
          <w:szCs w:val="24"/>
        </w:rPr>
        <w:t>Līguma termiņu var saīsināt, pamatojoties uz Līdzēju rakstisku vienošanos, kā arī vienpusēji šajā Līgumā noteiktajos gad</w:t>
      </w:r>
      <w:r w:rsidRPr="00772108">
        <w:rPr>
          <w:rFonts w:ascii="Times New Roman" w:eastAsia="Times New Roman" w:hAnsi="Times New Roman" w:cs="Times New Roman"/>
          <w:kern w:val="1"/>
          <w:sz w:val="24"/>
          <w:szCs w:val="24"/>
          <w:lang w:eastAsia="lv-LV" w:bidi="hi-IN"/>
        </w:rPr>
        <w:t>ījumos.</w:t>
      </w:r>
    </w:p>
    <w:p w14:paraId="0EF296E8" w14:textId="77777777" w:rsidR="00772108" w:rsidRPr="00772108" w:rsidRDefault="00772108" w:rsidP="00772108">
      <w:pPr>
        <w:widowControl w:val="0"/>
        <w:numPr>
          <w:ilvl w:val="1"/>
          <w:numId w:val="6"/>
        </w:numPr>
        <w:suppressAutoHyphens/>
        <w:spacing w:after="120" w:line="240" w:lineRule="auto"/>
        <w:ind w:left="700" w:hanging="700"/>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Nomas līguma termiņš var tikt pagarināts, </w:t>
      </w:r>
      <w:r w:rsidRPr="00772108">
        <w:rPr>
          <w:rFonts w:ascii="Times New Roman" w:eastAsia="Times New Roman" w:hAnsi="Times New Roman" w:cs="Times New Roman"/>
          <w:sz w:val="24"/>
          <w:szCs w:val="24"/>
        </w:rPr>
        <w:t>pamatojoties uz Līdzēju rakstisku vienošanos</w:t>
      </w:r>
      <w:r w:rsidRPr="00772108">
        <w:rPr>
          <w:rFonts w:ascii="Times New Roman" w:eastAsia="Times New Roman" w:hAnsi="Times New Roman" w:cs="Times New Roman"/>
          <w:kern w:val="1"/>
          <w:sz w:val="24"/>
          <w:szCs w:val="24"/>
          <w:lang w:eastAsia="lv-LV" w:bidi="hi-IN"/>
        </w:rPr>
        <w:t>.</w:t>
      </w:r>
    </w:p>
    <w:p w14:paraId="0EF296E9" w14:textId="77777777" w:rsidR="00772108" w:rsidRPr="00772108" w:rsidRDefault="00772108" w:rsidP="00772108">
      <w:pPr>
        <w:widowControl w:val="0"/>
        <w:numPr>
          <w:ilvl w:val="0"/>
          <w:numId w:val="6"/>
        </w:numPr>
        <w:tabs>
          <w:tab w:val="num" w:pos="0"/>
        </w:tabs>
        <w:suppressAutoHyphens/>
        <w:spacing w:after="120" w:line="240" w:lineRule="auto"/>
        <w:jc w:val="center"/>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b/>
          <w:kern w:val="1"/>
          <w:sz w:val="24"/>
          <w:szCs w:val="24"/>
          <w:lang w:eastAsia="lv-LV" w:bidi="hi-IN"/>
        </w:rPr>
        <w:t>Nomas maksa, atlīdzība neatkarīgam vērtētājam un norēķinu kārtība</w:t>
      </w:r>
    </w:p>
    <w:p w14:paraId="0EF296EA" w14:textId="77777777" w:rsidR="00772108" w:rsidRPr="00772108" w:rsidRDefault="00772108" w:rsidP="00772108">
      <w:pPr>
        <w:widowControl w:val="0"/>
        <w:numPr>
          <w:ilvl w:val="1"/>
          <w:numId w:val="6"/>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b/>
          <w:kern w:val="1"/>
          <w:sz w:val="24"/>
          <w:szCs w:val="24"/>
          <w:lang w:eastAsia="lv-LV" w:bidi="hi-IN"/>
        </w:rPr>
        <w:t>Nomas maksa mēnesī</w:t>
      </w:r>
      <w:r w:rsidRPr="00772108">
        <w:rPr>
          <w:rFonts w:ascii="Times New Roman" w:eastAsia="Times New Roman" w:hAnsi="Times New Roman" w:cs="Times New Roman"/>
          <w:kern w:val="1"/>
          <w:sz w:val="24"/>
          <w:szCs w:val="24"/>
          <w:lang w:eastAsia="lv-LV" w:bidi="hi-IN"/>
        </w:rPr>
        <w:t xml:space="preserve"> par Telpas izmantošanu tiek noteikta </w:t>
      </w:r>
      <w:r w:rsidRPr="00772108">
        <w:rPr>
          <w:rFonts w:ascii="Times New Roman" w:eastAsia="Times New Roman" w:hAnsi="Times New Roman" w:cs="Times New Roman"/>
          <w:b/>
          <w:bCs/>
          <w:kern w:val="1"/>
          <w:sz w:val="24"/>
          <w:szCs w:val="24"/>
          <w:u w:val="single"/>
          <w:lang w:eastAsia="lv-LV" w:bidi="hi-IN"/>
        </w:rPr>
        <w:t xml:space="preserve">         </w:t>
      </w:r>
      <w:r w:rsidRPr="00772108">
        <w:rPr>
          <w:rFonts w:ascii="Times New Roman" w:eastAsia="Times New Roman" w:hAnsi="Times New Roman" w:cs="Times New Roman"/>
          <w:b/>
          <w:bCs/>
          <w:kern w:val="1"/>
          <w:sz w:val="24"/>
          <w:szCs w:val="24"/>
          <w:lang w:eastAsia="lv-LV" w:bidi="hi-IN"/>
        </w:rPr>
        <w:t>EUR (</w:t>
      </w:r>
      <w:r w:rsidRPr="00772108">
        <w:rPr>
          <w:rFonts w:ascii="Times New Roman" w:eastAsia="Times New Roman" w:hAnsi="Times New Roman" w:cs="Times New Roman"/>
          <w:b/>
          <w:bCs/>
          <w:kern w:val="1"/>
          <w:sz w:val="24"/>
          <w:szCs w:val="24"/>
          <w:u w:val="single"/>
          <w:lang w:eastAsia="lv-LV" w:bidi="hi-IN"/>
        </w:rPr>
        <w:t xml:space="preserve">         </w:t>
      </w:r>
      <w:r w:rsidRPr="00772108">
        <w:rPr>
          <w:rFonts w:ascii="Times New Roman" w:eastAsia="Times New Roman" w:hAnsi="Times New Roman" w:cs="Times New Roman"/>
          <w:b/>
          <w:bCs/>
          <w:kern w:val="1"/>
          <w:sz w:val="24"/>
          <w:szCs w:val="24"/>
          <w:lang w:eastAsia="lv-LV" w:bidi="hi-IN"/>
        </w:rPr>
        <w:t xml:space="preserve"> eiro)</w:t>
      </w:r>
      <w:r w:rsidRPr="00772108">
        <w:rPr>
          <w:rFonts w:ascii="Times New Roman" w:eastAsia="Times New Roman" w:hAnsi="Times New Roman" w:cs="Times New Roman"/>
          <w:b/>
          <w:kern w:val="1"/>
          <w:sz w:val="24"/>
          <w:szCs w:val="24"/>
          <w:lang w:eastAsia="lv-LV" w:bidi="hi-IN"/>
        </w:rPr>
        <w:t>, pieskaitot normatīvajos aktos noteikto pievienotās vērtības nodokli</w:t>
      </w:r>
      <w:r w:rsidRPr="00772108">
        <w:rPr>
          <w:rFonts w:ascii="Times New Roman" w:eastAsia="Times New Roman" w:hAnsi="Times New Roman" w:cs="Times New Roman"/>
          <w:kern w:val="1"/>
          <w:sz w:val="24"/>
          <w:szCs w:val="24"/>
          <w:lang w:eastAsia="lv-LV" w:bidi="hi-IN"/>
        </w:rPr>
        <w:t>.</w:t>
      </w:r>
    </w:p>
    <w:p w14:paraId="0EF296EB" w14:textId="77777777" w:rsidR="00772108" w:rsidRPr="00772108" w:rsidRDefault="00772108" w:rsidP="00772108">
      <w:pPr>
        <w:numPr>
          <w:ilvl w:val="1"/>
          <w:numId w:val="6"/>
        </w:numPr>
        <w:tabs>
          <w:tab w:val="num" w:pos="709"/>
        </w:tabs>
        <w:spacing w:after="0" w:line="240" w:lineRule="auto"/>
        <w:ind w:hanging="1915"/>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sz w:val="24"/>
          <w:szCs w:val="24"/>
          <w:lang w:eastAsia="lv-LV"/>
        </w:rPr>
        <w:t>Papildus nomas maksai Nomniekam ir jāmaksā saskaņā ar Iznomātāja piestādītu rēķinu:</w:t>
      </w:r>
    </w:p>
    <w:p w14:paraId="0EF296EC" w14:textId="77777777" w:rsidR="00772108" w:rsidRPr="00772108" w:rsidRDefault="00772108" w:rsidP="00772108">
      <w:pPr>
        <w:numPr>
          <w:ilvl w:val="2"/>
          <w:numId w:val="6"/>
        </w:numPr>
        <w:tabs>
          <w:tab w:val="num" w:pos="2127"/>
        </w:tabs>
        <w:spacing w:after="0" w:line="240" w:lineRule="auto"/>
        <w:ind w:left="2127" w:hanging="709"/>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nekustamā īpašuma nodoklis likumā noteiktajā kārtībā un apjomā;</w:t>
      </w:r>
    </w:p>
    <w:p w14:paraId="0EF296ED" w14:textId="77777777" w:rsidR="00772108" w:rsidRPr="00772108" w:rsidRDefault="00772108" w:rsidP="00772108">
      <w:pPr>
        <w:numPr>
          <w:ilvl w:val="2"/>
          <w:numId w:val="6"/>
        </w:numPr>
        <w:tabs>
          <w:tab w:val="num" w:pos="2127"/>
        </w:tabs>
        <w:spacing w:after="0" w:line="240" w:lineRule="auto"/>
        <w:ind w:left="2127" w:hanging="709"/>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par patērēto elektroenerģiju (ietver maksu par elektroenerģiju, sadales pakalpojumiem, pārvades pakalpojumiem, obligāto iepirkumu komponenti), apkuri.</w:t>
      </w:r>
    </w:p>
    <w:p w14:paraId="0EF296EE" w14:textId="77777777" w:rsidR="00772108" w:rsidRPr="00772108" w:rsidRDefault="00772108" w:rsidP="00772108">
      <w:pPr>
        <w:numPr>
          <w:ilvl w:val="2"/>
          <w:numId w:val="6"/>
        </w:numPr>
        <w:tabs>
          <w:tab w:val="num" w:pos="2127"/>
        </w:tabs>
        <w:spacing w:after="0" w:line="240" w:lineRule="auto"/>
        <w:ind w:left="2127" w:hanging="709"/>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Nomnieks elektrības rādījumus regulāri nolasa pats un paziņo tos katru mēnesi no 25.datuma līdz 27.datumam Braslavas pagasta klientu un apkalpošanas centra vadītājai.</w:t>
      </w:r>
    </w:p>
    <w:p w14:paraId="0EF296EF" w14:textId="77777777" w:rsidR="00772108" w:rsidRPr="00772108" w:rsidRDefault="00772108" w:rsidP="00772108">
      <w:pPr>
        <w:widowControl w:val="0"/>
        <w:numPr>
          <w:ilvl w:val="1"/>
          <w:numId w:val="6"/>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Nomniekam ir pienākums pastāvīgi norēķināties par patērēto ūdeni, kanalizāciju pēc pakalpojuma sniedzēja piestādīta rēķina. </w:t>
      </w:r>
    </w:p>
    <w:p w14:paraId="0EF296F0" w14:textId="77777777" w:rsidR="00772108" w:rsidRPr="00772108" w:rsidRDefault="00772108" w:rsidP="00772108">
      <w:pPr>
        <w:widowControl w:val="0"/>
        <w:numPr>
          <w:ilvl w:val="1"/>
          <w:numId w:val="6"/>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i/>
          <w:kern w:val="1"/>
          <w:sz w:val="24"/>
          <w:szCs w:val="24"/>
          <w:lang w:eastAsia="lv-LV" w:bidi="hi-IN"/>
        </w:rPr>
        <w:t>Nomniekam</w:t>
      </w:r>
      <w:r w:rsidRPr="00772108">
        <w:rPr>
          <w:rFonts w:ascii="Times New Roman" w:eastAsia="Times New Roman" w:hAnsi="Times New Roman" w:cs="Times New Roman"/>
          <w:kern w:val="1"/>
          <w:sz w:val="24"/>
          <w:szCs w:val="24"/>
          <w:lang w:eastAsia="lv-LV" w:bidi="hi-IN"/>
        </w:rPr>
        <w:t xml:space="preserve"> jāmaksā </w:t>
      </w:r>
      <w:r w:rsidRPr="00772108">
        <w:rPr>
          <w:rFonts w:ascii="Times New Roman" w:eastAsia="Times New Roman" w:hAnsi="Times New Roman" w:cs="Times New Roman"/>
          <w:i/>
          <w:kern w:val="1"/>
          <w:sz w:val="24"/>
          <w:szCs w:val="24"/>
          <w:lang w:eastAsia="lv-LV" w:bidi="hi-IN"/>
        </w:rPr>
        <w:t>Iznomātājam</w:t>
      </w:r>
      <w:r w:rsidRPr="00772108">
        <w:rPr>
          <w:rFonts w:ascii="Times New Roman" w:eastAsia="Times New Roman" w:hAnsi="Times New Roman" w:cs="Times New Roman"/>
          <w:kern w:val="1"/>
          <w:sz w:val="24"/>
          <w:szCs w:val="24"/>
          <w:lang w:eastAsia="lv-LV" w:bidi="hi-IN"/>
        </w:rPr>
        <w:t xml:space="preserve"> Līguma 3.1. noteiktā nomas maksa reizi mēnesī, ne vēlāk kā līdz attiecīgā mēneša 15.datumam. Līdzēji vienojas, ka </w:t>
      </w:r>
      <w:r w:rsidRPr="00772108">
        <w:rPr>
          <w:rFonts w:ascii="Times New Roman" w:eastAsia="Times New Roman" w:hAnsi="Times New Roman" w:cs="Times New Roman"/>
          <w:i/>
          <w:kern w:val="1"/>
          <w:sz w:val="24"/>
          <w:szCs w:val="24"/>
          <w:lang w:eastAsia="lv-LV" w:bidi="hi-IN"/>
        </w:rPr>
        <w:t>Iznomātājs Nomniekam</w:t>
      </w:r>
      <w:r w:rsidRPr="00772108">
        <w:rPr>
          <w:rFonts w:ascii="Times New Roman" w:eastAsia="Times New Roman" w:hAnsi="Times New Roman" w:cs="Times New Roman"/>
          <w:kern w:val="1"/>
          <w:sz w:val="24"/>
          <w:szCs w:val="24"/>
          <w:lang w:eastAsia="lv-LV" w:bidi="hi-IN"/>
        </w:rPr>
        <w:t xml:space="preserve"> paredzētos rēķinus sastāda elektroniski un </w:t>
      </w:r>
      <w:proofErr w:type="spellStart"/>
      <w:r w:rsidRPr="00772108">
        <w:rPr>
          <w:rFonts w:ascii="Times New Roman" w:eastAsia="Times New Roman" w:hAnsi="Times New Roman" w:cs="Times New Roman"/>
          <w:kern w:val="1"/>
          <w:sz w:val="24"/>
          <w:szCs w:val="24"/>
          <w:lang w:eastAsia="lv-LV" w:bidi="hi-IN"/>
        </w:rPr>
        <w:t>nosūta</w:t>
      </w:r>
      <w:proofErr w:type="spellEnd"/>
      <w:r w:rsidRPr="00772108">
        <w:rPr>
          <w:rFonts w:ascii="Times New Roman" w:eastAsia="Times New Roman" w:hAnsi="Times New Roman" w:cs="Times New Roman"/>
          <w:kern w:val="1"/>
          <w:sz w:val="24"/>
          <w:szCs w:val="24"/>
          <w:lang w:eastAsia="lv-LV" w:bidi="hi-IN"/>
        </w:rPr>
        <w:t xml:space="preserve"> uz </w:t>
      </w:r>
      <w:r w:rsidRPr="00772108">
        <w:rPr>
          <w:rFonts w:ascii="Times New Roman" w:eastAsia="Times New Roman" w:hAnsi="Times New Roman" w:cs="Times New Roman"/>
          <w:i/>
          <w:kern w:val="1"/>
          <w:sz w:val="24"/>
          <w:szCs w:val="24"/>
          <w:lang w:eastAsia="lv-LV" w:bidi="hi-IN"/>
        </w:rPr>
        <w:t>Nomnieka</w:t>
      </w:r>
      <w:r w:rsidRPr="00772108">
        <w:rPr>
          <w:rFonts w:ascii="Times New Roman" w:eastAsia="Times New Roman" w:hAnsi="Times New Roman" w:cs="Times New Roman"/>
          <w:kern w:val="1"/>
          <w:sz w:val="24"/>
          <w:szCs w:val="24"/>
          <w:lang w:eastAsia="lv-LV" w:bidi="hi-IN"/>
        </w:rPr>
        <w:t xml:space="preserve"> norādītu e-pasta adresi: </w:t>
      </w:r>
      <w:r w:rsidRPr="00772108">
        <w:rPr>
          <w:rFonts w:ascii="Times New Roman" w:eastAsia="Times New Roman" w:hAnsi="Times New Roman" w:cs="Times New Roman"/>
          <w:kern w:val="1"/>
          <w:sz w:val="24"/>
          <w:szCs w:val="24"/>
          <w:lang w:eastAsia="lv-LV" w:bidi="hi-IN"/>
        </w:rPr>
        <w:lastRenderedPageBreak/>
        <w:t>________, neizmantojot drošu elektronisko parakstu.</w:t>
      </w:r>
    </w:p>
    <w:p w14:paraId="0EF296F1" w14:textId="77777777" w:rsidR="00772108" w:rsidRPr="00772108" w:rsidRDefault="00772108" w:rsidP="00772108">
      <w:pPr>
        <w:widowControl w:val="0"/>
        <w:numPr>
          <w:ilvl w:val="1"/>
          <w:numId w:val="6"/>
        </w:numPr>
        <w:suppressAutoHyphens/>
        <w:spacing w:after="0" w:line="240" w:lineRule="auto"/>
        <w:ind w:left="567" w:hanging="700"/>
        <w:jc w:val="both"/>
        <w:rPr>
          <w:rFonts w:ascii="Times New Roman" w:eastAsia="Times New Roman" w:hAnsi="Times New Roman" w:cs="Times New Roman"/>
          <w:b/>
          <w:bCs/>
          <w:kern w:val="1"/>
          <w:sz w:val="24"/>
          <w:szCs w:val="24"/>
          <w:lang w:eastAsia="lv-LV" w:bidi="hi-IN"/>
        </w:rPr>
      </w:pPr>
      <w:r w:rsidRPr="00772108">
        <w:rPr>
          <w:rFonts w:ascii="Times New Roman" w:eastAsia="Calibri" w:hAnsi="Times New Roman" w:cs="Times New Roman"/>
          <w:sz w:val="24"/>
          <w:szCs w:val="24"/>
        </w:rPr>
        <w:t xml:space="preserve">Nomas maksa un pārējie, saskaņā ar šo Līgumu </w:t>
      </w:r>
      <w:r w:rsidRPr="00772108">
        <w:rPr>
          <w:rFonts w:ascii="Times New Roman" w:eastAsia="Calibri" w:hAnsi="Times New Roman" w:cs="Times New Roman"/>
          <w:i/>
          <w:iCs/>
          <w:sz w:val="24"/>
          <w:szCs w:val="24"/>
        </w:rPr>
        <w:t>Iznomātājam</w:t>
      </w:r>
      <w:r w:rsidRPr="00772108">
        <w:rPr>
          <w:rFonts w:ascii="Times New Roman" w:eastAsia="Calibri" w:hAnsi="Times New Roman" w:cs="Times New Roman"/>
          <w:sz w:val="24"/>
          <w:szCs w:val="24"/>
        </w:rPr>
        <w:t xml:space="preserve"> pienākošos maksājumus, </w:t>
      </w:r>
      <w:r w:rsidRPr="00772108">
        <w:rPr>
          <w:rFonts w:ascii="Times New Roman" w:eastAsia="Calibri" w:hAnsi="Times New Roman" w:cs="Times New Roman"/>
          <w:i/>
          <w:iCs/>
          <w:sz w:val="24"/>
          <w:szCs w:val="24"/>
        </w:rPr>
        <w:t xml:space="preserve">Nomnieks </w:t>
      </w:r>
      <w:r w:rsidRPr="00772108">
        <w:rPr>
          <w:rFonts w:ascii="Times New Roman" w:eastAsia="Calibri" w:hAnsi="Times New Roman" w:cs="Times New Roman"/>
          <w:sz w:val="24"/>
          <w:szCs w:val="24"/>
        </w:rPr>
        <w:t xml:space="preserve">maksā bankas pārskaitījuma veidā uz </w:t>
      </w:r>
      <w:r w:rsidRPr="00772108">
        <w:rPr>
          <w:rFonts w:ascii="Times New Roman" w:eastAsia="Arial Unicode MS" w:hAnsi="Times New Roman" w:cs="Tahoma"/>
          <w:kern w:val="1"/>
          <w:sz w:val="24"/>
          <w:szCs w:val="24"/>
          <w:lang w:bidi="hi-IN"/>
        </w:rPr>
        <w:t>AS „Swedbank”, bankas kods HABALV22, konta Nr. LV12HABA0551026085817.</w:t>
      </w:r>
    </w:p>
    <w:p w14:paraId="0EF296F2" w14:textId="77777777" w:rsidR="00772108" w:rsidRPr="00772108" w:rsidRDefault="00772108" w:rsidP="00772108">
      <w:pPr>
        <w:numPr>
          <w:ilvl w:val="1"/>
          <w:numId w:val="6"/>
        </w:numPr>
        <w:tabs>
          <w:tab w:val="num"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i/>
          <w:sz w:val="24"/>
          <w:szCs w:val="24"/>
          <w:lang w:eastAsia="lv-LV"/>
        </w:rPr>
        <w:t>Nomniekam</w:t>
      </w:r>
      <w:r w:rsidRPr="00772108">
        <w:rPr>
          <w:rFonts w:ascii="Times New Roman" w:eastAsia="Times New Roman" w:hAnsi="Times New Roman" w:cs="Times New Roman"/>
          <w:sz w:val="24"/>
          <w:szCs w:val="24"/>
          <w:lang w:eastAsia="lv-LV"/>
        </w:rPr>
        <w:t xml:space="preserve"> ir pienākums savlaicīgi saņemt rēķinus un veikt nomas un citus šajā Līgumā noteiktos maksājumus. Ja </w:t>
      </w:r>
      <w:r w:rsidRPr="00772108">
        <w:rPr>
          <w:rFonts w:ascii="Times New Roman" w:eastAsia="Times New Roman" w:hAnsi="Times New Roman" w:cs="Times New Roman"/>
          <w:i/>
          <w:sz w:val="24"/>
          <w:szCs w:val="24"/>
          <w:lang w:eastAsia="lv-LV"/>
        </w:rPr>
        <w:t>Nomnieks</w:t>
      </w:r>
      <w:r w:rsidRPr="00772108">
        <w:rPr>
          <w:rFonts w:ascii="Times New Roman" w:eastAsia="Times New Roman" w:hAnsi="Times New Roman" w:cs="Times New Roman"/>
          <w:sz w:val="24"/>
          <w:szCs w:val="24"/>
          <w:lang w:eastAsia="lv-LV"/>
        </w:rPr>
        <w:t xml:space="preserve"> nav saņēmis </w:t>
      </w:r>
      <w:r w:rsidRPr="00772108">
        <w:rPr>
          <w:rFonts w:ascii="Times New Roman" w:eastAsia="Times New Roman" w:hAnsi="Times New Roman" w:cs="Times New Roman"/>
          <w:i/>
          <w:sz w:val="24"/>
          <w:szCs w:val="24"/>
          <w:lang w:eastAsia="lv-LV"/>
        </w:rPr>
        <w:t>Iznomātāja</w:t>
      </w:r>
      <w:r w:rsidRPr="00772108">
        <w:rPr>
          <w:rFonts w:ascii="Times New Roman" w:eastAsia="Times New Roman" w:hAnsi="Times New Roman" w:cs="Times New Roman"/>
          <w:sz w:val="24"/>
          <w:szCs w:val="24"/>
          <w:lang w:eastAsia="lv-LV"/>
        </w:rPr>
        <w:t xml:space="preserve"> izsūtīto rēķinu, tas nevar būt par pamatu nomas maksas vai citu maksājumu nemaksāšanai vai maksājumu kavēšanai.</w:t>
      </w:r>
    </w:p>
    <w:p w14:paraId="0EF296F3" w14:textId="77777777" w:rsidR="00772108" w:rsidRPr="00772108" w:rsidRDefault="00772108" w:rsidP="00772108">
      <w:pPr>
        <w:numPr>
          <w:ilvl w:val="1"/>
          <w:numId w:val="6"/>
        </w:numPr>
        <w:tabs>
          <w:tab w:val="num" w:pos="567"/>
        </w:tabs>
        <w:spacing w:after="0" w:line="240" w:lineRule="auto"/>
        <w:ind w:left="540" w:hanging="540"/>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Ja maksājumi tiek kavēti, </w:t>
      </w:r>
      <w:r w:rsidRPr="00772108">
        <w:rPr>
          <w:rFonts w:ascii="Times New Roman" w:eastAsia="Times New Roman" w:hAnsi="Times New Roman" w:cs="Times New Roman"/>
          <w:i/>
          <w:sz w:val="24"/>
          <w:szCs w:val="24"/>
        </w:rPr>
        <w:t xml:space="preserve">Nomnieks </w:t>
      </w:r>
      <w:r w:rsidRPr="00772108">
        <w:rPr>
          <w:rFonts w:ascii="Times New Roman" w:eastAsia="Times New Roman" w:hAnsi="Times New Roman" w:cs="Times New Roman"/>
          <w:sz w:val="24"/>
          <w:szCs w:val="24"/>
        </w:rPr>
        <w:t xml:space="preserve">par katru kavējuma dienu maksā </w:t>
      </w: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nokavējuma naudu 0,1% apmērā no nokavētās nomas maksājuma summas un </w:t>
      </w: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ir tiesības vērst piedziņu pret </w:t>
      </w:r>
      <w:r w:rsidRPr="00772108">
        <w:rPr>
          <w:rFonts w:ascii="Times New Roman" w:eastAsia="Times New Roman" w:hAnsi="Times New Roman" w:cs="Times New Roman"/>
          <w:i/>
          <w:sz w:val="24"/>
          <w:szCs w:val="24"/>
        </w:rPr>
        <w:t>Nomnieku</w:t>
      </w:r>
      <w:r w:rsidRPr="00772108">
        <w:rPr>
          <w:rFonts w:ascii="Times New Roman" w:eastAsia="Times New Roman" w:hAnsi="Times New Roman" w:cs="Times New Roman"/>
          <w:sz w:val="24"/>
          <w:szCs w:val="24"/>
        </w:rPr>
        <w:t xml:space="preserve">. </w:t>
      </w:r>
    </w:p>
    <w:p w14:paraId="0EF296F4" w14:textId="77777777" w:rsidR="00772108" w:rsidRPr="00772108" w:rsidRDefault="00772108" w:rsidP="00772108">
      <w:pPr>
        <w:widowControl w:val="0"/>
        <w:numPr>
          <w:ilvl w:val="1"/>
          <w:numId w:val="6"/>
        </w:numPr>
        <w:tabs>
          <w:tab w:val="num" w:pos="567"/>
        </w:tabs>
        <w:suppressAutoHyphens/>
        <w:spacing w:after="0" w:line="240" w:lineRule="auto"/>
        <w:ind w:left="567" w:hanging="567"/>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sz w:val="24"/>
          <w:szCs w:val="24"/>
          <w:lang w:eastAsia="ar-SA"/>
        </w:rPr>
        <w:t>Līgumā noteiktie tekošie maksājumi tiek uzskatīti par apmaksātiem tikai pēc iepriekšējo (nokavēto) maksājumu samaksāšanas.</w:t>
      </w:r>
    </w:p>
    <w:p w14:paraId="0EF296F5" w14:textId="77777777" w:rsidR="00772108" w:rsidRPr="00772108" w:rsidRDefault="00772108" w:rsidP="00772108">
      <w:pPr>
        <w:widowControl w:val="0"/>
        <w:numPr>
          <w:ilvl w:val="1"/>
          <w:numId w:val="6"/>
        </w:numPr>
        <w:tabs>
          <w:tab w:val="num" w:pos="567"/>
        </w:tabs>
        <w:suppressAutoHyphens/>
        <w:spacing w:after="0" w:line="240" w:lineRule="auto"/>
        <w:ind w:left="567" w:hanging="567"/>
        <w:jc w:val="both"/>
        <w:rPr>
          <w:rFonts w:ascii="Times New Roman" w:eastAsia="Times New Roman" w:hAnsi="Times New Roman" w:cs="Times New Roman"/>
          <w:b/>
          <w:bCs/>
          <w:kern w:val="1"/>
          <w:sz w:val="24"/>
          <w:szCs w:val="24"/>
          <w:lang w:eastAsia="lv-LV" w:bidi="hi-IN"/>
        </w:rPr>
      </w:pPr>
      <w:r w:rsidRPr="00772108">
        <w:rPr>
          <w:rFonts w:ascii="Times New Roman" w:eastAsia="Arial Unicode MS" w:hAnsi="Times New Roman" w:cs="Tahoma"/>
          <w:kern w:val="1"/>
          <w:sz w:val="24"/>
          <w:szCs w:val="24"/>
          <w:lang w:eastAsia="lv-LV" w:bidi="hi-IN"/>
        </w:rPr>
        <w:t xml:space="preserve">Nomnieks kompensē Iznomātājam neatkarīga vērtētāja atlīdzības summu, </w:t>
      </w:r>
      <w:r w:rsidRPr="00772108">
        <w:rPr>
          <w:rFonts w:ascii="Times New Roman" w:eastAsia="Arial Unicode MS" w:hAnsi="Times New Roman" w:cs="Tahoma"/>
          <w:kern w:val="1"/>
          <w:sz w:val="24"/>
          <w:szCs w:val="24"/>
          <w:lang w:eastAsia="hi-IN" w:bidi="hi-IN"/>
        </w:rPr>
        <w:t xml:space="preserve">kas ir </w:t>
      </w:r>
      <w:r w:rsidRPr="00772108">
        <w:rPr>
          <w:rFonts w:ascii="Times New Roman" w:eastAsia="Arial Unicode MS" w:hAnsi="Times New Roman" w:cs="Tahoma"/>
          <w:b/>
          <w:kern w:val="1"/>
          <w:sz w:val="24"/>
          <w:szCs w:val="24"/>
          <w:lang w:eastAsia="hi-IN" w:bidi="hi-IN"/>
        </w:rPr>
        <w:t>EUR 121,00 (viens simts divdesmit viens eiro un 00 centi).</w:t>
      </w:r>
      <w:r w:rsidRPr="00772108">
        <w:rPr>
          <w:rFonts w:ascii="Times New Roman" w:eastAsia="Arial Unicode MS" w:hAnsi="Times New Roman" w:cs="Tahoma"/>
          <w:b/>
          <w:kern w:val="1"/>
          <w:sz w:val="24"/>
          <w:szCs w:val="24"/>
          <w:lang w:eastAsia="lv-LV" w:bidi="hi-IN"/>
        </w:rPr>
        <w:t xml:space="preserve"> </w:t>
      </w:r>
    </w:p>
    <w:p w14:paraId="0EF296F6" w14:textId="77777777" w:rsidR="00772108" w:rsidRPr="00772108" w:rsidRDefault="00772108" w:rsidP="00772108">
      <w:pPr>
        <w:widowControl w:val="0"/>
        <w:numPr>
          <w:ilvl w:val="1"/>
          <w:numId w:val="6"/>
        </w:numPr>
        <w:tabs>
          <w:tab w:val="num" w:pos="567"/>
        </w:tabs>
        <w:suppressAutoHyphens/>
        <w:spacing w:after="0" w:line="240" w:lineRule="auto"/>
        <w:ind w:left="567" w:hanging="567"/>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kern w:val="1"/>
          <w:sz w:val="24"/>
          <w:szCs w:val="24"/>
          <w:lang w:eastAsia="lv-LV" w:bidi="hi-IN"/>
        </w:rPr>
        <w:t>Par maksājuma izdarīšanas dienu tiek uzskatīta diena, kurā maksājuma summa faktiski tikusi pārskaitīta uz Iznomātāja bankas norēķinu kontu.</w:t>
      </w:r>
    </w:p>
    <w:p w14:paraId="0EF296F7" w14:textId="77777777" w:rsidR="00772108" w:rsidRPr="00772108" w:rsidRDefault="00772108" w:rsidP="00772108">
      <w:pPr>
        <w:numPr>
          <w:ilvl w:val="1"/>
          <w:numId w:val="6"/>
        </w:numPr>
        <w:tabs>
          <w:tab w:val="num" w:pos="540"/>
          <w:tab w:val="num" w:pos="993"/>
        </w:tabs>
        <w:spacing w:after="0" w:line="240" w:lineRule="auto"/>
        <w:ind w:left="567" w:hanging="567"/>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sz w:val="24"/>
          <w:szCs w:val="24"/>
          <w:lang w:eastAsia="lv-LV"/>
        </w:rPr>
        <w:t>Gadījumā, ja Līguma spēkā esamības laikā saskaņā ar Latvijas Republikas normatīvajiem aktiem mainās pievienotās vērtības nodokļa (PVN) likme līdzēji savstarpējos norēķinos piemēro jauno PVN likmi ar tās spēkā stāšanās datumu.</w:t>
      </w:r>
    </w:p>
    <w:p w14:paraId="0EF296F8" w14:textId="77777777" w:rsidR="00772108" w:rsidRPr="00772108" w:rsidRDefault="00772108" w:rsidP="00772108">
      <w:pPr>
        <w:numPr>
          <w:ilvl w:val="1"/>
          <w:numId w:val="6"/>
        </w:numPr>
        <w:tabs>
          <w:tab w:val="num" w:pos="540"/>
        </w:tabs>
        <w:spacing w:after="0" w:line="240" w:lineRule="auto"/>
        <w:ind w:left="540" w:hanging="540"/>
        <w:jc w:val="both"/>
        <w:rPr>
          <w:rFonts w:ascii="Times New Roman" w:eastAsia="Times New Roman" w:hAnsi="Times New Roman" w:cs="Times New Roman"/>
          <w:sz w:val="24"/>
          <w:szCs w:val="24"/>
        </w:rPr>
      </w:pP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color w:val="FF0000"/>
          <w:sz w:val="24"/>
          <w:szCs w:val="24"/>
        </w:rPr>
        <w:t xml:space="preserve"> </w:t>
      </w:r>
      <w:r w:rsidRPr="00772108">
        <w:rPr>
          <w:rFonts w:ascii="Times New Roman" w:eastAsia="Times New Roman" w:hAnsi="Times New Roman" w:cs="Times New Roman"/>
          <w:sz w:val="24"/>
          <w:szCs w:val="24"/>
        </w:rPr>
        <w:t xml:space="preserve">ir tiesības, rakstiski nosūtot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attiecīgu paziņojumu, vienpusēji mainīt nomas maksas apmēru bez grozījumu izdarīšanas Līgumā, ja izpildās kaut viens no zemāk minētajiem nosacījumiem:</w:t>
      </w:r>
    </w:p>
    <w:p w14:paraId="0EF296F9" w14:textId="77777777" w:rsidR="00772108" w:rsidRPr="00772108" w:rsidRDefault="00772108" w:rsidP="00772108">
      <w:pPr>
        <w:numPr>
          <w:ilvl w:val="2"/>
          <w:numId w:val="6"/>
        </w:numPr>
        <w:spacing w:after="0" w:line="240" w:lineRule="auto"/>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ja Centrālās statistikas pārvaldes sniegtais patēriņa cenu indekss attiecībā pret pēdējo nomas maksas izmaiņas dienu pārsniedz 10 %. Nomas maksas paaugstinājumu nosaka, sākot ar otro nomas gadu atbilstoši Centrālās statistikas pārvaldes sniegtajiem patēriņa cenu indeksiem;</w:t>
      </w:r>
    </w:p>
    <w:p w14:paraId="0EF296FA" w14:textId="77777777" w:rsidR="00772108" w:rsidRPr="00772108" w:rsidRDefault="00772108" w:rsidP="00772108">
      <w:pPr>
        <w:numPr>
          <w:ilvl w:val="2"/>
          <w:numId w:val="6"/>
        </w:numPr>
        <w:spacing w:after="0" w:line="240" w:lineRule="auto"/>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ja saskaņā ar normatīvajiem aktiem tiek no jauna ieviesti vai palielināti nodokļi vai  nodevas. Minētajos gadījumos nomas maksas apmērs tiek mainīts, sākot ar dienu, kāda noteikta attiecīgajos normatīvajos aktos;</w:t>
      </w:r>
    </w:p>
    <w:p w14:paraId="0EF296FB" w14:textId="77777777" w:rsidR="00772108" w:rsidRPr="00772108" w:rsidRDefault="00772108" w:rsidP="00772108">
      <w:pPr>
        <w:numPr>
          <w:ilvl w:val="2"/>
          <w:numId w:val="6"/>
        </w:numPr>
        <w:spacing w:after="0" w:line="240" w:lineRule="auto"/>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reizi gadā nākamajam nomas periodam, ja ir mainījušies </w:t>
      </w:r>
      <w:r w:rsidRPr="00772108">
        <w:rPr>
          <w:rFonts w:ascii="Times New Roman" w:eastAsia="Times New Roman" w:hAnsi="Times New Roman" w:cs="Times New Roman"/>
          <w:i/>
          <w:sz w:val="24"/>
          <w:szCs w:val="24"/>
        </w:rPr>
        <w:t>Iznomātāja</w:t>
      </w:r>
      <w:r w:rsidRPr="00772108">
        <w:rPr>
          <w:rFonts w:ascii="Times New Roman" w:eastAsia="Times New Roman" w:hAnsi="Times New Roman" w:cs="Times New Roman"/>
          <w:sz w:val="24"/>
          <w:szCs w:val="24"/>
        </w:rPr>
        <w:t xml:space="preserve"> nomas objekta plānotie pārvaldīšanas izdevumi;</w:t>
      </w:r>
    </w:p>
    <w:p w14:paraId="0EF296FC" w14:textId="77777777" w:rsidR="00772108" w:rsidRPr="00772108" w:rsidRDefault="00772108" w:rsidP="00772108">
      <w:pPr>
        <w:numPr>
          <w:ilvl w:val="2"/>
          <w:numId w:val="6"/>
        </w:numPr>
        <w:spacing w:after="0" w:line="240" w:lineRule="auto"/>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ja normatīvie akti paredz citu nomas maksas apmēru vai nomas maksas aprēķināšanas kārtību.</w:t>
      </w:r>
    </w:p>
    <w:p w14:paraId="0EF296FD"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rPr>
      </w:pPr>
      <w:r w:rsidRPr="00772108">
        <w:rPr>
          <w:rFonts w:ascii="Times New Roman" w:eastAsia="Times New Roman" w:hAnsi="Times New Roman" w:cs="Times New Roman"/>
          <w:i/>
          <w:sz w:val="24"/>
          <w:szCs w:val="24"/>
        </w:rPr>
        <w:t>Iznomātājs</w:t>
      </w:r>
      <w:r w:rsidRPr="00772108">
        <w:rPr>
          <w:rFonts w:ascii="Times New Roman" w:eastAsia="Times New Roman" w:hAnsi="Times New Roman" w:cs="Times New Roman"/>
          <w:sz w:val="24"/>
          <w:szCs w:val="24"/>
        </w:rPr>
        <w:t xml:space="preserve"> vienpusēji pārskata nomas maksas apmēru ne retāk kā Publiskas personas finanšu līdzekļu un mantas izšķērdēšanas likumā noteiktajā termiņā un maina nomas maksu, ja pārskatītā nomas maksa ir augstāka par līdzšinējo nomas maksu, piemērojot 2018.gada 20.februāra Ministru kabineta noteikumos Nr. 97 (vai šo noteikumu aizstājošajos noteikumos) paredzēto nomas maksas noteikšanas kārtību, vai atbilstoši neatkarīga vērtētāja noteiktajai tirgus nomas maksai, ja nomas objektu iznomā saimnieciskās darbības veikšanai un samazinātas nomas maksas piemērošanas gadījumā atbalsts nomniekam kvalificējams kā komercdarbības atbalsts.</w:t>
      </w:r>
    </w:p>
    <w:p w14:paraId="0EF296FE"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Saskaņā ar Līguma 3.13. punkta nosacījumiem pārskatītā un mainītā nomas maksa stājas spēkā trīsdesmitajā dienā no dienas, kad attiecīgais paziņojums nosūtīts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Ja nomas maksas noteikšanai pieaicina neatkarīgu vērtētāju un tā atlīdzības summu ir iespējams attiecināt uz konkrētu </w:t>
      </w:r>
      <w:r w:rsidRPr="00772108">
        <w:rPr>
          <w:rFonts w:ascii="Times New Roman" w:eastAsia="Times New Roman" w:hAnsi="Times New Roman" w:cs="Times New Roman"/>
          <w:i/>
          <w:sz w:val="24"/>
          <w:szCs w:val="24"/>
        </w:rPr>
        <w:t>Nomnieku</w:t>
      </w:r>
      <w:r w:rsidRPr="00772108">
        <w:rPr>
          <w:rFonts w:ascii="Times New Roman" w:eastAsia="Times New Roman" w:hAnsi="Times New Roman" w:cs="Times New Roman"/>
          <w:sz w:val="24"/>
          <w:szCs w:val="24"/>
        </w:rPr>
        <w:t xml:space="preserve">, un nomas maksa tiek palielināta,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papildus nomas maksai kompensē </w:t>
      </w: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neatkarīga vērtētāja atlīdzības summu.</w:t>
      </w:r>
    </w:p>
    <w:p w14:paraId="0EF296FF"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Ja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nepiekrīt saskaņā ar Līguma 3.13.punktu pārskatītajam nomas maksas apmēram,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ir tiesības vienpusēji atkāpties no Līguma, par to rakstiski informējot </w:t>
      </w:r>
      <w:r w:rsidRPr="00772108">
        <w:rPr>
          <w:rFonts w:ascii="Times New Roman" w:eastAsia="Times New Roman" w:hAnsi="Times New Roman" w:cs="Times New Roman"/>
          <w:i/>
          <w:sz w:val="24"/>
          <w:szCs w:val="24"/>
        </w:rPr>
        <w:t>Iznomātāju</w:t>
      </w:r>
      <w:r w:rsidRPr="00772108">
        <w:rPr>
          <w:rFonts w:ascii="Times New Roman" w:eastAsia="Times New Roman" w:hAnsi="Times New Roman" w:cs="Times New Roman"/>
          <w:sz w:val="24"/>
          <w:szCs w:val="24"/>
        </w:rPr>
        <w:t xml:space="preserve"> vienu mēnesi iepriekš. Līdz Līguma izbeigšanai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maksā nomas maksu atbilstoši pārskatītajam nomas maksas apmēram.</w:t>
      </w:r>
    </w:p>
    <w:p w14:paraId="0EF29700"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lastRenderedPageBreak/>
        <w:t xml:space="preserve">Punktā 3.12. un 3.14.punktā minētais paziņojums par nomas maksas izmaiņām </w:t>
      </w:r>
      <w:r w:rsidRPr="00772108">
        <w:rPr>
          <w:rFonts w:ascii="Times New Roman" w:eastAsia="Times New Roman" w:hAnsi="Times New Roman" w:cs="Times New Roman"/>
          <w:i/>
          <w:sz w:val="24"/>
          <w:szCs w:val="24"/>
          <w:lang w:eastAsia="ar-SA"/>
        </w:rPr>
        <w:t>Nomniekam</w:t>
      </w:r>
      <w:r w:rsidRPr="00772108">
        <w:rPr>
          <w:rFonts w:ascii="Times New Roman" w:eastAsia="Times New Roman" w:hAnsi="Times New Roman" w:cs="Times New Roman"/>
          <w:sz w:val="24"/>
          <w:szCs w:val="24"/>
          <w:lang w:eastAsia="ar-SA"/>
        </w:rPr>
        <w:t xml:space="preserve"> tiek nosūtīta pa pastu ar vienkāršu pastu sūtījumu uz </w:t>
      </w:r>
      <w:r w:rsidRPr="00772108">
        <w:rPr>
          <w:rFonts w:ascii="Times New Roman" w:eastAsia="Times New Roman" w:hAnsi="Times New Roman" w:cs="Times New Roman"/>
          <w:i/>
          <w:sz w:val="24"/>
          <w:szCs w:val="24"/>
          <w:lang w:eastAsia="ar-SA"/>
        </w:rPr>
        <w:t>Nomnieka</w:t>
      </w:r>
      <w:r w:rsidRPr="00772108">
        <w:rPr>
          <w:rFonts w:ascii="Times New Roman" w:eastAsia="Times New Roman" w:hAnsi="Times New Roman" w:cs="Times New Roman"/>
          <w:sz w:val="24"/>
          <w:szCs w:val="24"/>
          <w:lang w:eastAsia="ar-SA"/>
        </w:rPr>
        <w:t xml:space="preserve"> juridisko adresi/šajā Līgumā norādīto adresi vai uz </w:t>
      </w:r>
      <w:r w:rsidRPr="00772108">
        <w:rPr>
          <w:rFonts w:ascii="Times New Roman" w:eastAsia="Times New Roman" w:hAnsi="Times New Roman" w:cs="Times New Roman"/>
          <w:i/>
          <w:iCs/>
          <w:sz w:val="24"/>
          <w:szCs w:val="24"/>
          <w:lang w:eastAsia="ar-SA"/>
        </w:rPr>
        <w:t xml:space="preserve">Nomnieka </w:t>
      </w:r>
      <w:r w:rsidRPr="00772108">
        <w:rPr>
          <w:rFonts w:ascii="Times New Roman" w:eastAsia="Times New Roman" w:hAnsi="Times New Roman" w:cs="Times New Roman"/>
          <w:sz w:val="24"/>
          <w:szCs w:val="24"/>
          <w:lang w:eastAsia="ar-SA"/>
        </w:rPr>
        <w:t xml:space="preserve">e-pastu. </w:t>
      </w:r>
      <w:r w:rsidRPr="00772108">
        <w:rPr>
          <w:rFonts w:ascii="Times New Roman" w:eastAsia="Times New Roman" w:hAnsi="Times New Roman" w:cs="Times New Roman"/>
          <w:sz w:val="24"/>
          <w:szCs w:val="24"/>
        </w:rPr>
        <w:t xml:space="preserve">Uzskatāms, ka </w:t>
      </w:r>
      <w:r w:rsidRPr="00772108">
        <w:rPr>
          <w:rFonts w:ascii="Times New Roman" w:eastAsia="Times New Roman" w:hAnsi="Times New Roman" w:cs="Times New Roman"/>
          <w:i/>
          <w:sz w:val="24"/>
          <w:szCs w:val="24"/>
        </w:rPr>
        <w:t xml:space="preserve">Nomnieks </w:t>
      </w:r>
      <w:r w:rsidRPr="00772108">
        <w:rPr>
          <w:rFonts w:ascii="Times New Roman" w:eastAsia="Times New Roman" w:hAnsi="Times New Roman" w:cs="Times New Roman"/>
          <w:sz w:val="24"/>
          <w:szCs w:val="24"/>
        </w:rPr>
        <w:t xml:space="preserve"> ir saņēmis attiecīgo dokumentu 8 (astotajā) dienā no dienas, kad dokuments Limbažu novada pašvaldībā reģistrēts kā nosūtāmais dokuments, ja dokuments tiek sūtīts pa pastu kā vienkāršs pasta sūtījums. Uzskatāms, ka </w:t>
      </w:r>
      <w:r w:rsidRPr="00772108">
        <w:rPr>
          <w:rFonts w:ascii="Times New Roman" w:eastAsia="Times New Roman" w:hAnsi="Times New Roman" w:cs="Times New Roman"/>
          <w:i/>
          <w:sz w:val="24"/>
          <w:szCs w:val="24"/>
        </w:rPr>
        <w:t xml:space="preserve">Nomnieks </w:t>
      </w:r>
      <w:r w:rsidRPr="00772108">
        <w:rPr>
          <w:rFonts w:ascii="Times New Roman" w:eastAsia="Times New Roman" w:hAnsi="Times New Roman" w:cs="Times New Roman"/>
          <w:sz w:val="24"/>
          <w:szCs w:val="24"/>
        </w:rPr>
        <w:t xml:space="preserve"> ir saņēmis attiecīgo dokumentu otrajā darba dienā no dienas, kad dokuments nosūtīts, ja dokuments tiek sūtīts uz </w:t>
      </w:r>
      <w:r w:rsidRPr="00772108">
        <w:rPr>
          <w:rFonts w:ascii="Times New Roman" w:eastAsia="Times New Roman" w:hAnsi="Times New Roman" w:cs="Times New Roman"/>
          <w:i/>
          <w:sz w:val="24"/>
          <w:szCs w:val="24"/>
          <w:lang w:eastAsia="ar-SA"/>
        </w:rPr>
        <w:t>Nomnieka</w:t>
      </w:r>
      <w:r w:rsidRPr="00772108">
        <w:rPr>
          <w:rFonts w:ascii="Times New Roman" w:eastAsia="Times New Roman" w:hAnsi="Times New Roman" w:cs="Times New Roman"/>
          <w:sz w:val="24"/>
          <w:szCs w:val="24"/>
          <w:lang w:eastAsia="ar-SA"/>
        </w:rPr>
        <w:t xml:space="preserve"> </w:t>
      </w:r>
      <w:r w:rsidRPr="00772108">
        <w:rPr>
          <w:rFonts w:ascii="Times New Roman" w:eastAsia="Times New Roman" w:hAnsi="Times New Roman" w:cs="Times New Roman"/>
          <w:sz w:val="24"/>
          <w:szCs w:val="24"/>
        </w:rPr>
        <w:t>e-pastu.</w:t>
      </w:r>
    </w:p>
    <w:p w14:paraId="0EF29701" w14:textId="77777777" w:rsidR="00772108" w:rsidRPr="00772108" w:rsidRDefault="00772108" w:rsidP="00772108">
      <w:pPr>
        <w:spacing w:after="0" w:line="240" w:lineRule="auto"/>
        <w:jc w:val="both"/>
        <w:rPr>
          <w:rFonts w:ascii="Times New Roman" w:eastAsia="Times New Roman" w:hAnsi="Times New Roman" w:cs="Times New Roman"/>
          <w:sz w:val="24"/>
          <w:szCs w:val="24"/>
        </w:rPr>
      </w:pPr>
    </w:p>
    <w:p w14:paraId="0EF29702" w14:textId="77777777" w:rsidR="00772108" w:rsidRPr="00772108" w:rsidRDefault="00772108" w:rsidP="00772108">
      <w:pPr>
        <w:numPr>
          <w:ilvl w:val="0"/>
          <w:numId w:val="6"/>
        </w:numPr>
        <w:suppressAutoHyphens/>
        <w:spacing w:after="0" w:line="240" w:lineRule="auto"/>
        <w:jc w:val="center"/>
        <w:rPr>
          <w:rFonts w:ascii="Times New Roman" w:eastAsia="Times New Roman" w:hAnsi="Times New Roman" w:cs="Times New Roman"/>
          <w:b/>
          <w:bCs/>
          <w:sz w:val="24"/>
          <w:szCs w:val="24"/>
          <w:lang w:eastAsia="ar-SA"/>
        </w:rPr>
      </w:pPr>
      <w:r w:rsidRPr="00772108">
        <w:rPr>
          <w:rFonts w:ascii="Times New Roman" w:eastAsia="Times New Roman" w:hAnsi="Times New Roman" w:cs="Times New Roman"/>
          <w:b/>
          <w:bCs/>
          <w:sz w:val="24"/>
          <w:szCs w:val="24"/>
          <w:lang w:eastAsia="ar-SA"/>
        </w:rPr>
        <w:t>Iznomātāja pienākumi un tiesības</w:t>
      </w:r>
    </w:p>
    <w:p w14:paraId="0EF29703"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Iznomātājs</w:t>
      </w:r>
      <w:r w:rsidRPr="00772108">
        <w:rPr>
          <w:rFonts w:ascii="Times New Roman" w:eastAsia="Times New Roman" w:hAnsi="Times New Roman" w:cs="Times New Roman"/>
          <w:sz w:val="24"/>
          <w:szCs w:val="24"/>
          <w:lang w:eastAsia="ar-SA"/>
        </w:rPr>
        <w:t xml:space="preserve"> apņemas: </w:t>
      </w:r>
    </w:p>
    <w:p w14:paraId="0EF29704" w14:textId="77777777" w:rsidR="00772108" w:rsidRPr="00772108" w:rsidRDefault="00772108" w:rsidP="00772108">
      <w:pPr>
        <w:numPr>
          <w:ilvl w:val="2"/>
          <w:numId w:val="6"/>
        </w:numPr>
        <w:tabs>
          <w:tab w:val="num" w:pos="1985"/>
        </w:tabs>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nodot </w:t>
      </w:r>
      <w:r w:rsidRPr="00772108">
        <w:rPr>
          <w:rFonts w:ascii="Times New Roman" w:eastAsia="Times New Roman" w:hAnsi="Times New Roman" w:cs="Times New Roman"/>
          <w:i/>
          <w:sz w:val="24"/>
          <w:szCs w:val="24"/>
          <w:lang w:eastAsia="ar-SA"/>
        </w:rPr>
        <w:t>Nomniekam</w:t>
      </w:r>
      <w:r w:rsidRPr="00772108">
        <w:rPr>
          <w:rFonts w:ascii="Times New Roman" w:eastAsia="Times New Roman" w:hAnsi="Times New Roman" w:cs="Times New Roman"/>
          <w:sz w:val="24"/>
          <w:szCs w:val="24"/>
          <w:lang w:eastAsia="ar-SA"/>
        </w:rPr>
        <w:t xml:space="preserve"> iznomāto Telpu Līguma spēkā stāšanās dienā;</w:t>
      </w:r>
    </w:p>
    <w:p w14:paraId="0EF29705" w14:textId="77777777" w:rsidR="00772108" w:rsidRPr="00772108" w:rsidRDefault="00772108" w:rsidP="00772108">
      <w:pPr>
        <w:numPr>
          <w:ilvl w:val="2"/>
          <w:numId w:val="6"/>
        </w:numPr>
        <w:tabs>
          <w:tab w:val="num" w:pos="1985"/>
        </w:tabs>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nepasliktināt </w:t>
      </w:r>
      <w:r w:rsidRPr="00772108">
        <w:rPr>
          <w:rFonts w:ascii="Times New Roman" w:eastAsia="Times New Roman" w:hAnsi="Times New Roman" w:cs="Times New Roman"/>
          <w:i/>
          <w:sz w:val="24"/>
          <w:szCs w:val="24"/>
          <w:lang w:eastAsia="ar-SA"/>
        </w:rPr>
        <w:t>Nomniekam</w:t>
      </w:r>
      <w:r w:rsidRPr="00772108">
        <w:rPr>
          <w:rFonts w:ascii="Times New Roman" w:eastAsia="Times New Roman" w:hAnsi="Times New Roman" w:cs="Times New Roman"/>
          <w:sz w:val="24"/>
          <w:szCs w:val="24"/>
          <w:lang w:eastAsia="ar-SA"/>
        </w:rPr>
        <w:t xml:space="preserve"> Telpas lietošanas tiesības. </w:t>
      </w:r>
    </w:p>
    <w:p w14:paraId="0EF29706" w14:textId="77777777" w:rsidR="00772108" w:rsidRPr="00772108" w:rsidRDefault="00772108" w:rsidP="00772108">
      <w:pPr>
        <w:numPr>
          <w:ilvl w:val="1"/>
          <w:numId w:val="6"/>
        </w:numPr>
        <w:tabs>
          <w:tab w:val="num" w:pos="1985"/>
        </w:tabs>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Iznomātājam</w:t>
      </w:r>
      <w:r w:rsidRPr="00772108">
        <w:rPr>
          <w:rFonts w:ascii="Times New Roman" w:eastAsia="Times New Roman" w:hAnsi="Times New Roman" w:cs="Times New Roman"/>
          <w:sz w:val="24"/>
          <w:szCs w:val="24"/>
          <w:lang w:eastAsia="ar-SA"/>
        </w:rPr>
        <w:t xml:space="preserve"> ir tiesības:</w:t>
      </w:r>
    </w:p>
    <w:p w14:paraId="0EF29707" w14:textId="77777777" w:rsidR="00772108" w:rsidRPr="00772108" w:rsidRDefault="00772108" w:rsidP="00772108">
      <w:pPr>
        <w:numPr>
          <w:ilvl w:val="2"/>
          <w:numId w:val="6"/>
        </w:numPr>
        <w:tabs>
          <w:tab w:val="num" w:pos="1985"/>
        </w:tabs>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kontrolēt, vai Telpa tiek izmantota atbilstoši Līguma nosacījumiem;</w:t>
      </w:r>
    </w:p>
    <w:p w14:paraId="0EF29708" w14:textId="77777777" w:rsidR="00772108" w:rsidRPr="00772108" w:rsidRDefault="00772108" w:rsidP="00772108">
      <w:pPr>
        <w:numPr>
          <w:ilvl w:val="2"/>
          <w:numId w:val="6"/>
        </w:numPr>
        <w:tabs>
          <w:tab w:val="num" w:pos="1985"/>
        </w:tabs>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prasīt </w:t>
      </w:r>
      <w:r w:rsidRPr="00772108">
        <w:rPr>
          <w:rFonts w:ascii="Times New Roman" w:eastAsia="Times New Roman" w:hAnsi="Times New Roman" w:cs="Times New Roman"/>
          <w:i/>
          <w:sz w:val="24"/>
          <w:szCs w:val="24"/>
          <w:lang w:eastAsia="ar-SA"/>
        </w:rPr>
        <w:t>Nomniekam</w:t>
      </w:r>
      <w:r w:rsidRPr="00772108">
        <w:rPr>
          <w:rFonts w:ascii="Times New Roman" w:eastAsia="Times New Roman" w:hAnsi="Times New Roman" w:cs="Times New Roman"/>
          <w:sz w:val="24"/>
          <w:szCs w:val="24"/>
          <w:lang w:eastAsia="ar-SA"/>
        </w:rPr>
        <w:t xml:space="preserve"> nekavējoties novērst tā darbības vai bezdarbības dēļ radīto Līguma nosacījumu pārkāpumu sekas un atlīdzināt radītos zaudējumus;</w:t>
      </w:r>
    </w:p>
    <w:p w14:paraId="0EF29709" w14:textId="77777777" w:rsidR="00772108" w:rsidRPr="00772108" w:rsidRDefault="00772108" w:rsidP="00772108">
      <w:pPr>
        <w:numPr>
          <w:ilvl w:val="2"/>
          <w:numId w:val="6"/>
        </w:numPr>
        <w:tabs>
          <w:tab w:val="num" w:pos="1985"/>
        </w:tabs>
        <w:suppressAutoHyphens/>
        <w:spacing w:after="0" w:line="240" w:lineRule="auto"/>
        <w:ind w:hanging="914"/>
        <w:jc w:val="both"/>
        <w:rPr>
          <w:rFonts w:ascii="Times New Roman" w:eastAsia="Times New Roman" w:hAnsi="Times New Roman" w:cs="Times New Roman"/>
          <w:i/>
          <w:iCs/>
          <w:sz w:val="24"/>
          <w:szCs w:val="24"/>
          <w:lang w:eastAsia="ar-SA"/>
        </w:rPr>
      </w:pPr>
      <w:r w:rsidRPr="00772108">
        <w:rPr>
          <w:rFonts w:ascii="Times New Roman" w:eastAsia="Times New Roman" w:hAnsi="Times New Roman" w:cs="Times New Roman"/>
          <w:sz w:val="24"/>
          <w:szCs w:val="24"/>
          <w:lang w:eastAsia="ar-SA"/>
        </w:rPr>
        <w:t xml:space="preserve">kopā ar </w:t>
      </w:r>
      <w:r w:rsidRPr="00772108">
        <w:rPr>
          <w:rFonts w:ascii="Times New Roman" w:eastAsia="Times New Roman" w:hAnsi="Times New Roman" w:cs="Times New Roman"/>
          <w:i/>
          <w:iCs/>
          <w:sz w:val="24"/>
          <w:szCs w:val="24"/>
          <w:lang w:eastAsia="ar-SA"/>
        </w:rPr>
        <w:t xml:space="preserve">Nomnieka </w:t>
      </w:r>
      <w:r w:rsidRPr="00772108">
        <w:rPr>
          <w:rFonts w:ascii="Times New Roman" w:eastAsia="Times New Roman" w:hAnsi="Times New Roman" w:cs="Times New Roman"/>
          <w:sz w:val="24"/>
          <w:szCs w:val="24"/>
          <w:lang w:eastAsia="ar-SA"/>
        </w:rPr>
        <w:t xml:space="preserve">pārstāvi pārbaudīt Telpu, ja ne mazāk kā 3 (trīs) darba dienas iepriekš </w:t>
      </w:r>
      <w:r w:rsidRPr="00772108">
        <w:rPr>
          <w:rFonts w:ascii="Times New Roman" w:eastAsia="Times New Roman" w:hAnsi="Times New Roman" w:cs="Times New Roman"/>
          <w:i/>
          <w:iCs/>
          <w:sz w:val="24"/>
          <w:szCs w:val="24"/>
          <w:lang w:eastAsia="ar-SA"/>
        </w:rPr>
        <w:t xml:space="preserve">Iznomātājs </w:t>
      </w:r>
      <w:r w:rsidRPr="00772108">
        <w:rPr>
          <w:rFonts w:ascii="Times New Roman" w:eastAsia="Times New Roman" w:hAnsi="Times New Roman" w:cs="Times New Roman"/>
          <w:sz w:val="24"/>
          <w:szCs w:val="24"/>
          <w:lang w:eastAsia="ar-SA"/>
        </w:rPr>
        <w:t xml:space="preserve">ir rakstiski brīdinājis </w:t>
      </w:r>
      <w:r w:rsidRPr="00772108">
        <w:rPr>
          <w:rFonts w:ascii="Times New Roman" w:eastAsia="Times New Roman" w:hAnsi="Times New Roman" w:cs="Times New Roman"/>
          <w:i/>
          <w:iCs/>
          <w:sz w:val="24"/>
          <w:szCs w:val="24"/>
          <w:lang w:eastAsia="ar-SA"/>
        </w:rPr>
        <w:t xml:space="preserve">Nomnieku </w:t>
      </w:r>
      <w:r w:rsidRPr="00772108">
        <w:rPr>
          <w:rFonts w:ascii="Times New Roman" w:eastAsia="Times New Roman" w:hAnsi="Times New Roman" w:cs="Times New Roman"/>
          <w:sz w:val="24"/>
          <w:szCs w:val="24"/>
          <w:lang w:eastAsia="ar-SA"/>
        </w:rPr>
        <w:t>par Telpas pārbaudes veikšanu;</w:t>
      </w:r>
    </w:p>
    <w:p w14:paraId="0EF2970A" w14:textId="77777777" w:rsidR="00772108" w:rsidRPr="00772108" w:rsidRDefault="00772108" w:rsidP="00772108">
      <w:pPr>
        <w:numPr>
          <w:ilvl w:val="2"/>
          <w:numId w:val="6"/>
        </w:numPr>
        <w:tabs>
          <w:tab w:val="num" w:pos="1985"/>
        </w:tabs>
        <w:suppressAutoHyphens/>
        <w:spacing w:after="0" w:line="240" w:lineRule="auto"/>
        <w:ind w:hanging="914"/>
        <w:jc w:val="both"/>
        <w:rPr>
          <w:rFonts w:ascii="Times New Roman" w:eastAsia="Times New Roman" w:hAnsi="Times New Roman" w:cs="Times New Roman"/>
          <w:i/>
          <w:iCs/>
          <w:sz w:val="24"/>
          <w:szCs w:val="24"/>
          <w:lang w:eastAsia="ar-SA"/>
        </w:rPr>
      </w:pPr>
      <w:r w:rsidRPr="00772108">
        <w:rPr>
          <w:rFonts w:ascii="Times New Roman" w:eastAsia="Times New Roman" w:hAnsi="Times New Roman" w:cs="Times New Roman"/>
          <w:sz w:val="24"/>
          <w:szCs w:val="24"/>
          <w:lang w:eastAsia="ar-SA"/>
        </w:rPr>
        <w:t xml:space="preserve">bez </w:t>
      </w:r>
      <w:r w:rsidRPr="00772108">
        <w:rPr>
          <w:rFonts w:ascii="Times New Roman" w:eastAsia="Times New Roman" w:hAnsi="Times New Roman" w:cs="Times New Roman"/>
          <w:i/>
          <w:iCs/>
          <w:sz w:val="24"/>
          <w:szCs w:val="24"/>
          <w:lang w:eastAsia="ar-SA"/>
        </w:rPr>
        <w:t xml:space="preserve">Nomnieka </w:t>
      </w:r>
      <w:r w:rsidRPr="00772108">
        <w:rPr>
          <w:rFonts w:ascii="Times New Roman" w:eastAsia="Times New Roman" w:hAnsi="Times New Roman" w:cs="Times New Roman"/>
          <w:sz w:val="24"/>
          <w:szCs w:val="24"/>
          <w:lang w:eastAsia="ar-SA"/>
        </w:rPr>
        <w:t>iepriekšējas rakstveida brīdināšanas iekļūt Telpā avārijas un ugunsgrēka gadījumā.</w:t>
      </w:r>
    </w:p>
    <w:p w14:paraId="0EF2970B"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Iznomātājam</w:t>
      </w:r>
      <w:r w:rsidRPr="00772108">
        <w:rPr>
          <w:rFonts w:ascii="Times New Roman" w:eastAsia="Times New Roman" w:hAnsi="Times New Roman" w:cs="Times New Roman"/>
          <w:sz w:val="24"/>
          <w:szCs w:val="24"/>
          <w:lang w:eastAsia="ar-SA"/>
        </w:rPr>
        <w:t xml:space="preserve"> nav pienākums atlīdzināt </w:t>
      </w:r>
      <w:r w:rsidRPr="00772108">
        <w:rPr>
          <w:rFonts w:ascii="Times New Roman" w:eastAsia="Times New Roman" w:hAnsi="Times New Roman" w:cs="Times New Roman"/>
          <w:i/>
          <w:sz w:val="24"/>
          <w:szCs w:val="24"/>
          <w:lang w:eastAsia="ar-SA"/>
        </w:rPr>
        <w:t xml:space="preserve">Nomniekam </w:t>
      </w:r>
      <w:r w:rsidRPr="00772108">
        <w:rPr>
          <w:rFonts w:ascii="Times New Roman" w:eastAsia="Times New Roman" w:hAnsi="Times New Roman" w:cs="Times New Roman"/>
          <w:sz w:val="24"/>
          <w:szCs w:val="24"/>
          <w:lang w:eastAsia="ar-SA"/>
        </w:rPr>
        <w:t xml:space="preserve">nekādus </w:t>
      </w:r>
      <w:r w:rsidRPr="00772108">
        <w:rPr>
          <w:rFonts w:ascii="Times New Roman" w:eastAsia="Times New Roman" w:hAnsi="Times New Roman" w:cs="Times New Roman"/>
          <w:i/>
          <w:sz w:val="24"/>
          <w:szCs w:val="24"/>
          <w:lang w:eastAsia="ar-SA"/>
        </w:rPr>
        <w:t xml:space="preserve">Nomnieka </w:t>
      </w:r>
      <w:r w:rsidRPr="00772108">
        <w:rPr>
          <w:rFonts w:ascii="Times New Roman" w:eastAsia="Times New Roman" w:hAnsi="Times New Roman" w:cs="Times New Roman"/>
          <w:sz w:val="24"/>
          <w:szCs w:val="24"/>
          <w:lang w:eastAsia="ar-SA"/>
        </w:rPr>
        <w:t>izdarītos</w:t>
      </w:r>
      <w:r w:rsidRPr="00772108">
        <w:rPr>
          <w:rFonts w:ascii="Times New Roman" w:eastAsia="Times New Roman" w:hAnsi="Times New Roman" w:cs="Times New Roman"/>
          <w:i/>
          <w:sz w:val="24"/>
          <w:szCs w:val="24"/>
          <w:lang w:eastAsia="ar-SA"/>
        </w:rPr>
        <w:t xml:space="preserve"> </w:t>
      </w:r>
      <w:r w:rsidRPr="00772108">
        <w:rPr>
          <w:rFonts w:ascii="Times New Roman" w:eastAsia="Times New Roman" w:hAnsi="Times New Roman" w:cs="Times New Roman"/>
          <w:sz w:val="24"/>
          <w:szCs w:val="24"/>
          <w:lang w:eastAsia="ar-SA"/>
        </w:rPr>
        <w:t>izdevumus Telpas labiekārtošanai un/vai uzlabošanai.</w:t>
      </w:r>
    </w:p>
    <w:p w14:paraId="0EF2970C"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iCs/>
          <w:sz w:val="24"/>
          <w:szCs w:val="24"/>
          <w:lang w:eastAsia="ar-SA"/>
        </w:rPr>
        <w:t>Iznomātājs</w:t>
      </w:r>
      <w:r w:rsidRPr="00772108">
        <w:rPr>
          <w:rFonts w:ascii="Times New Roman" w:eastAsia="Times New Roman" w:hAnsi="Times New Roman" w:cs="Times New Roman"/>
          <w:sz w:val="24"/>
          <w:szCs w:val="24"/>
          <w:lang w:eastAsia="ar-SA"/>
        </w:rPr>
        <w:t xml:space="preserve"> nav atbildīgs par zaudējumiem, kas radušies </w:t>
      </w:r>
      <w:r w:rsidRPr="00772108">
        <w:rPr>
          <w:rFonts w:ascii="Times New Roman" w:eastAsia="Times New Roman" w:hAnsi="Times New Roman" w:cs="Times New Roman"/>
          <w:i/>
          <w:iCs/>
          <w:sz w:val="24"/>
          <w:szCs w:val="24"/>
          <w:lang w:eastAsia="ar-SA"/>
        </w:rPr>
        <w:t>Nomniekam</w:t>
      </w:r>
      <w:r w:rsidRPr="00772108">
        <w:rPr>
          <w:rFonts w:ascii="Times New Roman" w:eastAsia="Times New Roman" w:hAnsi="Times New Roman" w:cs="Times New Roman"/>
          <w:sz w:val="24"/>
          <w:szCs w:val="24"/>
          <w:lang w:eastAsia="ar-SA"/>
        </w:rPr>
        <w:t xml:space="preserve">, ja tas nav ievērojis ugunsdrošības normas, komunikāciju lietošanas un uzturēšanas noteikumus. </w:t>
      </w:r>
      <w:r w:rsidRPr="00772108">
        <w:rPr>
          <w:rFonts w:ascii="Times New Roman" w:eastAsia="Times New Roman" w:hAnsi="Times New Roman" w:cs="Times New Roman"/>
          <w:i/>
          <w:iCs/>
          <w:sz w:val="24"/>
          <w:szCs w:val="24"/>
          <w:lang w:eastAsia="ar-SA"/>
        </w:rPr>
        <w:t>Iznomātājs</w:t>
      </w:r>
      <w:r w:rsidRPr="00772108">
        <w:rPr>
          <w:rFonts w:ascii="Times New Roman" w:eastAsia="Times New Roman" w:hAnsi="Times New Roman" w:cs="Times New Roman"/>
          <w:sz w:val="24"/>
          <w:szCs w:val="24"/>
          <w:lang w:eastAsia="ar-SA"/>
        </w:rPr>
        <w:t xml:space="preserve"> nav atbildīgs par zaudējumiem, kas radušies </w:t>
      </w:r>
      <w:r w:rsidRPr="00772108">
        <w:rPr>
          <w:rFonts w:ascii="Times New Roman" w:eastAsia="Times New Roman" w:hAnsi="Times New Roman" w:cs="Times New Roman"/>
          <w:i/>
          <w:iCs/>
          <w:sz w:val="24"/>
          <w:szCs w:val="24"/>
          <w:lang w:eastAsia="ar-SA"/>
        </w:rPr>
        <w:t>Nomniekam</w:t>
      </w:r>
      <w:r w:rsidRPr="00772108">
        <w:rPr>
          <w:rFonts w:ascii="Times New Roman" w:eastAsia="Times New Roman" w:hAnsi="Times New Roman" w:cs="Times New Roman"/>
          <w:sz w:val="24"/>
          <w:szCs w:val="24"/>
          <w:lang w:eastAsia="ar-SA"/>
        </w:rPr>
        <w:t xml:space="preserve"> vai trešajām personām, paša </w:t>
      </w:r>
      <w:r w:rsidRPr="00772108">
        <w:rPr>
          <w:rFonts w:ascii="Times New Roman" w:eastAsia="Times New Roman" w:hAnsi="Times New Roman" w:cs="Times New Roman"/>
          <w:i/>
          <w:iCs/>
          <w:sz w:val="24"/>
          <w:szCs w:val="24"/>
          <w:lang w:eastAsia="ar-SA"/>
        </w:rPr>
        <w:t>Nomnieka</w:t>
      </w:r>
      <w:r w:rsidRPr="00772108">
        <w:rPr>
          <w:rFonts w:ascii="Times New Roman" w:eastAsia="Times New Roman" w:hAnsi="Times New Roman" w:cs="Times New Roman"/>
          <w:sz w:val="24"/>
          <w:szCs w:val="24"/>
          <w:lang w:eastAsia="ar-SA"/>
        </w:rPr>
        <w:t>, tā darbinieku, pilnvaroto vai trešo personu darbības vai bezdarbības rezultātā.</w:t>
      </w:r>
    </w:p>
    <w:p w14:paraId="0EF2970D" w14:textId="77777777" w:rsidR="00772108" w:rsidRPr="00772108" w:rsidRDefault="00772108" w:rsidP="00772108">
      <w:pPr>
        <w:suppressAutoHyphens/>
        <w:spacing w:after="0" w:line="240" w:lineRule="auto"/>
        <w:ind w:left="420"/>
        <w:jc w:val="both"/>
        <w:rPr>
          <w:rFonts w:ascii="Times New Roman" w:eastAsia="Times New Roman" w:hAnsi="Times New Roman" w:cs="Times New Roman"/>
          <w:sz w:val="24"/>
          <w:szCs w:val="24"/>
          <w:lang w:eastAsia="ar-SA"/>
        </w:rPr>
      </w:pPr>
    </w:p>
    <w:p w14:paraId="0EF2970E" w14:textId="77777777" w:rsidR="00772108" w:rsidRPr="00772108" w:rsidRDefault="00772108" w:rsidP="00772108">
      <w:pPr>
        <w:numPr>
          <w:ilvl w:val="0"/>
          <w:numId w:val="6"/>
        </w:numPr>
        <w:suppressAutoHyphens/>
        <w:spacing w:after="0" w:line="240" w:lineRule="auto"/>
        <w:jc w:val="center"/>
        <w:rPr>
          <w:rFonts w:ascii="Times New Roman" w:eastAsia="Times New Roman" w:hAnsi="Times New Roman" w:cs="Times New Roman"/>
          <w:sz w:val="24"/>
          <w:szCs w:val="24"/>
          <w:lang w:eastAsia="ar-SA"/>
        </w:rPr>
      </w:pPr>
      <w:r w:rsidRPr="00772108">
        <w:rPr>
          <w:rFonts w:ascii="Times New Roman" w:eastAsia="Times New Roman" w:hAnsi="Times New Roman" w:cs="Times New Roman"/>
          <w:b/>
          <w:sz w:val="24"/>
          <w:szCs w:val="24"/>
          <w:lang w:eastAsia="ar-SA"/>
        </w:rPr>
        <w:t>Nomnieka pienākumi</w:t>
      </w:r>
    </w:p>
    <w:p w14:paraId="0EF2970F"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Nomnieks</w:t>
      </w:r>
      <w:r w:rsidRPr="00772108">
        <w:rPr>
          <w:rFonts w:ascii="Times New Roman" w:eastAsia="Times New Roman" w:hAnsi="Times New Roman" w:cs="Times New Roman"/>
          <w:sz w:val="24"/>
          <w:szCs w:val="24"/>
          <w:lang w:eastAsia="ar-SA"/>
        </w:rPr>
        <w:t xml:space="preserve"> apņemas:</w:t>
      </w:r>
    </w:p>
    <w:p w14:paraId="0EF29710" w14:textId="77777777" w:rsidR="00772108" w:rsidRPr="00772108" w:rsidRDefault="00772108" w:rsidP="00772108">
      <w:pPr>
        <w:numPr>
          <w:ilvl w:val="2"/>
          <w:numId w:val="6"/>
        </w:numPr>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nodrošināt Telpas lietošanu atbilstoši Līgumā noteiktajiem mērķiem;</w:t>
      </w:r>
    </w:p>
    <w:p w14:paraId="0EF29711" w14:textId="77777777" w:rsidR="00772108" w:rsidRPr="00772108" w:rsidRDefault="00772108" w:rsidP="00772108">
      <w:pPr>
        <w:numPr>
          <w:ilvl w:val="2"/>
          <w:numId w:val="6"/>
        </w:numPr>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maksāt noteiktajos termiņos un apmērā nomas maksu, Līgumā noteiktos papildus maksājumus, nekustamā īpašuma nodokli un citus nodokļus un nodevas, kas maksājamas saskaņā ar normatīvajos aktos noteikto;</w:t>
      </w:r>
    </w:p>
    <w:p w14:paraId="0EF29712" w14:textId="77777777" w:rsidR="00772108" w:rsidRPr="00772108" w:rsidRDefault="00772108" w:rsidP="00772108">
      <w:pPr>
        <w:numPr>
          <w:ilvl w:val="2"/>
          <w:numId w:val="6"/>
        </w:numPr>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ne vēlāk kā 30 (trīsdesmit)  dienu laikā pēc Līguma parakstīšanas par saviem līdzekļiem uzstādīt ūdens un elektrības </w:t>
      </w:r>
      <w:proofErr w:type="spellStart"/>
      <w:r w:rsidRPr="00772108">
        <w:rPr>
          <w:rFonts w:ascii="Times New Roman" w:eastAsia="Times New Roman" w:hAnsi="Times New Roman" w:cs="Times New Roman"/>
          <w:sz w:val="24"/>
          <w:szCs w:val="24"/>
          <w:lang w:eastAsia="ar-SA"/>
        </w:rPr>
        <w:t>starpskaitītājus</w:t>
      </w:r>
      <w:proofErr w:type="spellEnd"/>
      <w:r w:rsidRPr="00772108">
        <w:rPr>
          <w:rFonts w:ascii="Times New Roman" w:eastAsia="Times New Roman" w:hAnsi="Times New Roman" w:cs="Times New Roman"/>
          <w:sz w:val="24"/>
          <w:szCs w:val="24"/>
          <w:lang w:eastAsia="ar-SA"/>
        </w:rPr>
        <w:t>;</w:t>
      </w:r>
    </w:p>
    <w:p w14:paraId="0EF29713" w14:textId="77777777" w:rsidR="00772108" w:rsidRPr="00772108" w:rsidRDefault="00772108" w:rsidP="00772108">
      <w:pPr>
        <w:numPr>
          <w:ilvl w:val="2"/>
          <w:numId w:val="6"/>
        </w:numPr>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stāties visās nepieciešamajās līgumattiecībās ar attiecīgo pakalpojumu sniedzējiem par iznomāto Telpu uzturēšanu,  atkritumu izvešanu, ūdeni, kanalizāciju  u.c., kā arī par saviem līdzekļiem apmaksāt visus šos pakalpojumus;</w:t>
      </w:r>
    </w:p>
    <w:p w14:paraId="0EF29714" w14:textId="77777777" w:rsidR="00772108" w:rsidRPr="00772108" w:rsidRDefault="00772108" w:rsidP="00772108">
      <w:pPr>
        <w:numPr>
          <w:ilvl w:val="2"/>
          <w:numId w:val="6"/>
        </w:numPr>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Nomnieks</w:t>
      </w:r>
      <w:r w:rsidRPr="00772108">
        <w:rPr>
          <w:rFonts w:ascii="Times New Roman" w:eastAsia="Times New Roman" w:hAnsi="Times New Roman" w:cs="Times New Roman"/>
          <w:sz w:val="24"/>
          <w:szCs w:val="24"/>
          <w:lang w:eastAsia="ar-SA"/>
        </w:rPr>
        <w:t xml:space="preserve"> apņemas nepasliktināt Telpas stāvokli un atlīdzināt visus nodarītos zaudējumus, kas radušies </w:t>
      </w:r>
      <w:r w:rsidRPr="00772108">
        <w:rPr>
          <w:rFonts w:ascii="Times New Roman" w:eastAsia="Times New Roman" w:hAnsi="Times New Roman" w:cs="Times New Roman"/>
          <w:i/>
          <w:sz w:val="24"/>
          <w:szCs w:val="24"/>
          <w:lang w:eastAsia="ar-SA"/>
        </w:rPr>
        <w:t xml:space="preserve">Iznomātājam Nomnieka, </w:t>
      </w:r>
      <w:r w:rsidRPr="00772108">
        <w:rPr>
          <w:rFonts w:ascii="Times New Roman" w:eastAsia="Times New Roman" w:hAnsi="Times New Roman" w:cs="Times New Roman"/>
          <w:sz w:val="24"/>
          <w:szCs w:val="24"/>
          <w:lang w:eastAsia="ar-SA"/>
        </w:rPr>
        <w:t xml:space="preserve">tā pilnvaroto personu vai darbinieku prettiesiskas rīcības, neuzmanības, darbības vai bezdarbības dēļ. Avārijas situācijas gadījumā </w:t>
      </w:r>
      <w:r w:rsidRPr="00772108">
        <w:rPr>
          <w:rFonts w:ascii="Times New Roman" w:eastAsia="Times New Roman" w:hAnsi="Times New Roman" w:cs="Times New Roman"/>
          <w:i/>
          <w:iCs/>
          <w:sz w:val="24"/>
          <w:szCs w:val="24"/>
          <w:lang w:eastAsia="ar-SA"/>
        </w:rPr>
        <w:t>Nomniekam</w:t>
      </w:r>
      <w:r w:rsidRPr="00772108">
        <w:rPr>
          <w:rFonts w:ascii="Times New Roman" w:eastAsia="Times New Roman" w:hAnsi="Times New Roman" w:cs="Times New Roman"/>
          <w:sz w:val="24"/>
          <w:szCs w:val="24"/>
          <w:lang w:eastAsia="ar-SA"/>
        </w:rPr>
        <w:t xml:space="preserve"> jārīkojas patstāvīgi, veicot neatliekamos pasākumus tās novēršanai un kaitīgo seku samazināšanai, un nekavējoši par to jāziņo </w:t>
      </w:r>
      <w:r w:rsidRPr="00772108">
        <w:rPr>
          <w:rFonts w:ascii="Times New Roman" w:eastAsia="Times New Roman" w:hAnsi="Times New Roman" w:cs="Times New Roman"/>
          <w:i/>
          <w:iCs/>
          <w:sz w:val="24"/>
          <w:szCs w:val="24"/>
          <w:lang w:eastAsia="ar-SA"/>
        </w:rPr>
        <w:t>Iznomātājam</w:t>
      </w:r>
      <w:r w:rsidRPr="00772108">
        <w:rPr>
          <w:rFonts w:ascii="Times New Roman" w:eastAsia="Times New Roman" w:hAnsi="Times New Roman" w:cs="Times New Roman"/>
          <w:sz w:val="24"/>
          <w:szCs w:val="24"/>
          <w:lang w:eastAsia="ar-SA"/>
        </w:rPr>
        <w:t>;</w:t>
      </w:r>
    </w:p>
    <w:p w14:paraId="0EF29715" w14:textId="77777777" w:rsidR="00772108" w:rsidRPr="00772108" w:rsidRDefault="00772108" w:rsidP="00772108">
      <w:pPr>
        <w:numPr>
          <w:ilvl w:val="2"/>
          <w:numId w:val="6"/>
        </w:numPr>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ievērot ugunsdrošības, darba drošības, vides aizsardzības un citu spēkā esošo normatīvo aktu nosacījumus un prasības, uzņemties pilnu atbildību par minēto prasību ievērošanu un atlīdzināt </w:t>
      </w:r>
      <w:r w:rsidRPr="00772108">
        <w:rPr>
          <w:rFonts w:ascii="Times New Roman" w:eastAsia="Times New Roman" w:hAnsi="Times New Roman" w:cs="Times New Roman"/>
          <w:i/>
          <w:sz w:val="24"/>
          <w:szCs w:val="24"/>
          <w:lang w:eastAsia="ar-SA"/>
        </w:rPr>
        <w:t>Iznomātājam</w:t>
      </w:r>
      <w:r w:rsidRPr="00772108">
        <w:rPr>
          <w:rFonts w:ascii="Times New Roman" w:eastAsia="Times New Roman" w:hAnsi="Times New Roman" w:cs="Times New Roman"/>
          <w:sz w:val="24"/>
          <w:szCs w:val="24"/>
          <w:lang w:eastAsia="ar-SA"/>
        </w:rPr>
        <w:t xml:space="preserve"> un trešajām personām pilnā apjomā jebkādas izmaksas, saistības vai </w:t>
      </w:r>
      <w:r w:rsidRPr="00772108">
        <w:rPr>
          <w:rFonts w:ascii="Times New Roman" w:eastAsia="Times New Roman" w:hAnsi="Times New Roman" w:cs="Times New Roman"/>
          <w:sz w:val="24"/>
          <w:szCs w:val="24"/>
          <w:lang w:eastAsia="ar-SA"/>
        </w:rPr>
        <w:lastRenderedPageBreak/>
        <w:t xml:space="preserve">atbildību, kas var rasties jebkādu normatīvo aktu  neievērošanas rezultātā no </w:t>
      </w:r>
      <w:r w:rsidRPr="00772108">
        <w:rPr>
          <w:rFonts w:ascii="Times New Roman" w:eastAsia="Times New Roman" w:hAnsi="Times New Roman" w:cs="Times New Roman"/>
          <w:i/>
          <w:sz w:val="24"/>
          <w:szCs w:val="24"/>
          <w:lang w:eastAsia="ar-SA"/>
        </w:rPr>
        <w:t>Nomnieka</w:t>
      </w:r>
      <w:r w:rsidRPr="00772108">
        <w:rPr>
          <w:rFonts w:ascii="Times New Roman" w:eastAsia="Times New Roman" w:hAnsi="Times New Roman" w:cs="Times New Roman"/>
          <w:sz w:val="24"/>
          <w:szCs w:val="24"/>
          <w:lang w:eastAsia="ar-SA"/>
        </w:rPr>
        <w:t xml:space="preserve"> puses;</w:t>
      </w:r>
    </w:p>
    <w:p w14:paraId="0EF29716" w14:textId="77777777" w:rsidR="00772108" w:rsidRPr="00772108" w:rsidRDefault="00772108" w:rsidP="00772108">
      <w:pPr>
        <w:numPr>
          <w:ilvl w:val="2"/>
          <w:numId w:val="6"/>
        </w:numPr>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Līguma termiņam beidzoties vai Līguma pirmstermiņa izbeigšanas gadījumā, </w:t>
      </w:r>
      <w:r w:rsidRPr="00772108">
        <w:rPr>
          <w:rFonts w:ascii="Times New Roman" w:eastAsia="Times New Roman" w:hAnsi="Times New Roman" w:cs="Times New Roman"/>
          <w:i/>
          <w:sz w:val="24"/>
          <w:szCs w:val="24"/>
          <w:lang w:eastAsia="ar-SA"/>
        </w:rPr>
        <w:t>Nomnieks</w:t>
      </w:r>
      <w:r w:rsidRPr="00772108">
        <w:rPr>
          <w:rFonts w:ascii="Times New Roman" w:eastAsia="Times New Roman" w:hAnsi="Times New Roman" w:cs="Times New Roman"/>
          <w:sz w:val="24"/>
          <w:szCs w:val="24"/>
          <w:lang w:eastAsia="ar-SA"/>
        </w:rPr>
        <w:t xml:space="preserve"> apņemas Līguma izbeigšanās dienā atbrīvot Telpu un nodot tās </w:t>
      </w:r>
      <w:r w:rsidRPr="00772108">
        <w:rPr>
          <w:rFonts w:ascii="Times New Roman" w:eastAsia="Times New Roman" w:hAnsi="Times New Roman" w:cs="Times New Roman"/>
          <w:i/>
          <w:sz w:val="24"/>
          <w:szCs w:val="24"/>
          <w:lang w:eastAsia="ar-SA"/>
        </w:rPr>
        <w:t xml:space="preserve">Iznomātājam </w:t>
      </w:r>
      <w:r w:rsidRPr="00772108">
        <w:rPr>
          <w:rFonts w:ascii="Times New Roman" w:eastAsia="Times New Roman" w:hAnsi="Times New Roman" w:cs="Times New Roman"/>
          <w:sz w:val="24"/>
          <w:szCs w:val="24"/>
        </w:rPr>
        <w:t>ne sliktākā stāvoklī, kā tās tika pieņemts (izņemot dabisko nolietojumu)</w:t>
      </w:r>
      <w:r w:rsidRPr="00772108">
        <w:rPr>
          <w:rFonts w:ascii="Times New Roman" w:eastAsia="Times New Roman" w:hAnsi="Times New Roman" w:cs="Times New Roman"/>
          <w:sz w:val="24"/>
          <w:szCs w:val="24"/>
          <w:lang w:eastAsia="ar-SA"/>
        </w:rPr>
        <w:t xml:space="preserve">,  bet, ja Telpas stāvoklis ir pasliktinājies, </w:t>
      </w:r>
      <w:r w:rsidRPr="00772108">
        <w:rPr>
          <w:rFonts w:ascii="Times New Roman" w:eastAsia="Times New Roman" w:hAnsi="Times New Roman" w:cs="Times New Roman"/>
          <w:i/>
          <w:iCs/>
          <w:sz w:val="24"/>
          <w:szCs w:val="24"/>
          <w:lang w:eastAsia="ar-SA"/>
        </w:rPr>
        <w:t>Nomniekam</w:t>
      </w:r>
      <w:r w:rsidRPr="00772108">
        <w:rPr>
          <w:rFonts w:ascii="Times New Roman" w:eastAsia="Times New Roman" w:hAnsi="Times New Roman" w:cs="Times New Roman"/>
          <w:sz w:val="24"/>
          <w:szCs w:val="24"/>
          <w:lang w:eastAsia="ar-SA"/>
        </w:rPr>
        <w:t xml:space="preserve"> ir jāveic Telpas remonts, atjaunojot to iepriekšējā stāvoklī, vai jāapmaksā </w:t>
      </w:r>
      <w:r w:rsidRPr="00772108">
        <w:rPr>
          <w:rFonts w:ascii="Times New Roman" w:eastAsia="Times New Roman" w:hAnsi="Times New Roman" w:cs="Times New Roman"/>
          <w:i/>
          <w:iCs/>
          <w:sz w:val="24"/>
          <w:szCs w:val="24"/>
          <w:lang w:eastAsia="ar-SA"/>
        </w:rPr>
        <w:t>Iznomātājam</w:t>
      </w:r>
      <w:r w:rsidRPr="00772108">
        <w:rPr>
          <w:rFonts w:ascii="Times New Roman" w:eastAsia="Times New Roman" w:hAnsi="Times New Roman" w:cs="Times New Roman"/>
          <w:sz w:val="24"/>
          <w:szCs w:val="24"/>
          <w:lang w:eastAsia="ar-SA"/>
        </w:rPr>
        <w:t xml:space="preserve"> atjaunošanas izmaksas. </w:t>
      </w:r>
      <w:r w:rsidRPr="00772108">
        <w:rPr>
          <w:rFonts w:ascii="Times New Roman" w:eastAsia="Times New Roman" w:hAnsi="Times New Roman" w:cs="Times New Roman"/>
          <w:sz w:val="24"/>
          <w:szCs w:val="24"/>
        </w:rPr>
        <w:t xml:space="preserve">Nododot Telpu </w:t>
      </w:r>
      <w:r w:rsidRPr="00772108">
        <w:rPr>
          <w:rFonts w:ascii="Times New Roman" w:eastAsia="Times New Roman" w:hAnsi="Times New Roman" w:cs="Times New Roman"/>
          <w:i/>
          <w:sz w:val="24"/>
          <w:szCs w:val="24"/>
        </w:rPr>
        <w:t>Iznomātājam, Nomniekam</w:t>
      </w:r>
      <w:r w:rsidRPr="00772108">
        <w:rPr>
          <w:rFonts w:ascii="Times New Roman" w:eastAsia="Times New Roman" w:hAnsi="Times New Roman" w:cs="Times New Roman"/>
          <w:sz w:val="24"/>
          <w:szCs w:val="24"/>
        </w:rPr>
        <w:t xml:space="preserve"> uz sava rēķina ir jāapmaksā visi izdevumi, kas ir saistīti ar Telpas atbrīvošanu;</w:t>
      </w:r>
    </w:p>
    <w:p w14:paraId="0EF29717" w14:textId="77777777" w:rsidR="00772108" w:rsidRPr="00772108" w:rsidRDefault="00772108" w:rsidP="00772108">
      <w:pPr>
        <w:numPr>
          <w:ilvl w:val="2"/>
          <w:numId w:val="6"/>
        </w:numPr>
        <w:spacing w:after="0" w:line="240" w:lineRule="auto"/>
        <w:ind w:hanging="914"/>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neveikt nekādas Telpas pārbūves bez </w:t>
      </w:r>
      <w:r w:rsidRPr="00772108">
        <w:rPr>
          <w:rFonts w:ascii="Times New Roman" w:eastAsia="Times New Roman" w:hAnsi="Times New Roman" w:cs="Times New Roman"/>
          <w:i/>
          <w:sz w:val="24"/>
          <w:szCs w:val="24"/>
        </w:rPr>
        <w:t xml:space="preserve">Iznomātāja </w:t>
      </w:r>
      <w:r w:rsidRPr="00772108">
        <w:rPr>
          <w:rFonts w:ascii="Times New Roman" w:eastAsia="Times New Roman" w:hAnsi="Times New Roman" w:cs="Times New Roman"/>
          <w:sz w:val="24"/>
          <w:szCs w:val="24"/>
        </w:rPr>
        <w:t>rakstiskas piekrišanas;</w:t>
      </w:r>
    </w:p>
    <w:p w14:paraId="0EF29718" w14:textId="77777777" w:rsidR="00772108" w:rsidRPr="00772108" w:rsidRDefault="00772108" w:rsidP="00772108">
      <w:pPr>
        <w:numPr>
          <w:ilvl w:val="2"/>
          <w:numId w:val="6"/>
        </w:numPr>
        <w:spacing w:after="0" w:line="240" w:lineRule="auto"/>
        <w:ind w:hanging="914"/>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savas saimnieciskās darbības veikšanai iznomātajā Telpā, saņemt visas nepieciešamās atļaujas, licences un citus saskaņojumus no kompetentām institūcijām, patstāvīgi atbildēt par šo institūciju norādījumu ievērošanu.</w:t>
      </w:r>
    </w:p>
    <w:p w14:paraId="0EF29719" w14:textId="77777777" w:rsidR="00772108" w:rsidRPr="00772108" w:rsidRDefault="00772108" w:rsidP="00772108">
      <w:pPr>
        <w:numPr>
          <w:ilvl w:val="1"/>
          <w:numId w:val="6"/>
        </w:numPr>
        <w:tabs>
          <w:tab w:val="num" w:pos="567"/>
        </w:tabs>
        <w:spacing w:after="0" w:line="240" w:lineRule="auto"/>
        <w:ind w:left="567" w:hanging="56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Atbrīvojot Telpu, </w:t>
      </w:r>
      <w:r w:rsidRPr="00772108">
        <w:rPr>
          <w:rFonts w:ascii="Times New Roman" w:eastAsia="Times New Roman" w:hAnsi="Times New Roman" w:cs="Times New Roman"/>
          <w:i/>
          <w:iCs/>
          <w:sz w:val="24"/>
          <w:szCs w:val="24"/>
        </w:rPr>
        <w:t>Nomniekam</w:t>
      </w:r>
      <w:r w:rsidRPr="00772108">
        <w:rPr>
          <w:rFonts w:ascii="Times New Roman" w:eastAsia="Times New Roman" w:hAnsi="Times New Roman" w:cs="Times New Roman"/>
          <w:sz w:val="24"/>
          <w:szCs w:val="24"/>
        </w:rPr>
        <w:t xml:space="preserve"> ir tiesības ņemt līdzi priekšmetus un atdalāmos uzlabojumus, kuri </w:t>
      </w:r>
      <w:r w:rsidRPr="00772108">
        <w:rPr>
          <w:rFonts w:ascii="Times New Roman" w:eastAsia="Times New Roman" w:hAnsi="Times New Roman" w:cs="Times New Roman"/>
          <w:i/>
          <w:iCs/>
          <w:sz w:val="24"/>
          <w:szCs w:val="24"/>
        </w:rPr>
        <w:t>Nomniekam</w:t>
      </w:r>
      <w:r w:rsidRPr="00772108">
        <w:rPr>
          <w:rFonts w:ascii="Times New Roman" w:eastAsia="Times New Roman" w:hAnsi="Times New Roman" w:cs="Times New Roman"/>
          <w:sz w:val="24"/>
          <w:szCs w:val="24"/>
        </w:rPr>
        <w:t xml:space="preserve"> pieder un kurus viņš izmantojis Telpas uzlabošanai, izņemot neatdalāmos uzlabojumus. Par neatdalāmiem uzlabojumiem atzīstami priekšmeti, kas nodrošina Telpas izmantošanu atbilstoši to uzdevumiem un, kurus atdalot, telpa zaudē savu vērtību un bez papildu ieguldījumiem nav iespējama to turpmākā izmantošana vai arī to atdalīšana rada izdevumus atdalīšanas seku novēršanai. Jebkāds neizvāktais </w:t>
      </w:r>
      <w:r w:rsidRPr="00772108">
        <w:rPr>
          <w:rFonts w:ascii="Times New Roman" w:eastAsia="Times New Roman" w:hAnsi="Times New Roman" w:cs="Times New Roman"/>
          <w:i/>
          <w:iCs/>
          <w:sz w:val="24"/>
          <w:szCs w:val="24"/>
        </w:rPr>
        <w:t>Nomnieka</w:t>
      </w:r>
      <w:r w:rsidRPr="00772108">
        <w:rPr>
          <w:rFonts w:ascii="Times New Roman" w:eastAsia="Times New Roman" w:hAnsi="Times New Roman" w:cs="Times New Roman"/>
          <w:sz w:val="24"/>
          <w:szCs w:val="24"/>
        </w:rPr>
        <w:t xml:space="preserve"> īpašums pēc Līguma izbeigšanās tiek uzskatīts par pamestu, un </w:t>
      </w:r>
      <w:r w:rsidRPr="00772108">
        <w:rPr>
          <w:rFonts w:ascii="Times New Roman" w:eastAsia="Times New Roman" w:hAnsi="Times New Roman" w:cs="Times New Roman"/>
          <w:i/>
          <w:iCs/>
          <w:sz w:val="24"/>
          <w:szCs w:val="24"/>
        </w:rPr>
        <w:t>Iznomātājs</w:t>
      </w:r>
      <w:r w:rsidRPr="00772108">
        <w:rPr>
          <w:rFonts w:ascii="Times New Roman" w:eastAsia="Times New Roman" w:hAnsi="Times New Roman" w:cs="Times New Roman"/>
          <w:sz w:val="24"/>
          <w:szCs w:val="24"/>
        </w:rPr>
        <w:t xml:space="preserve"> to var izvākt un no tā atbrīvoties tādā veidā, kādu viņš pats izvēlas. Visi </w:t>
      </w:r>
      <w:r w:rsidRPr="00772108">
        <w:rPr>
          <w:rFonts w:ascii="Times New Roman" w:eastAsia="Times New Roman" w:hAnsi="Times New Roman" w:cs="Times New Roman"/>
          <w:i/>
          <w:iCs/>
          <w:sz w:val="24"/>
          <w:szCs w:val="24"/>
        </w:rPr>
        <w:t>Nomnieka</w:t>
      </w:r>
      <w:r w:rsidRPr="00772108">
        <w:rPr>
          <w:rFonts w:ascii="Times New Roman" w:eastAsia="Times New Roman" w:hAnsi="Times New Roman" w:cs="Times New Roman"/>
          <w:sz w:val="24"/>
          <w:szCs w:val="24"/>
        </w:rPr>
        <w:t xml:space="preserve"> veiktie neatdalāmie Telpas uzlabojumi, ja iepriekš par to nav bijusi atsevišķa vienošanās, bez papildu atlīdzības paliek </w:t>
      </w:r>
      <w:r w:rsidRPr="00772108">
        <w:rPr>
          <w:rFonts w:ascii="Times New Roman" w:eastAsia="Times New Roman" w:hAnsi="Times New Roman" w:cs="Times New Roman"/>
          <w:i/>
          <w:iCs/>
          <w:sz w:val="24"/>
          <w:szCs w:val="24"/>
        </w:rPr>
        <w:t>Iznomātāja</w:t>
      </w:r>
      <w:r w:rsidRPr="00772108">
        <w:rPr>
          <w:rFonts w:ascii="Times New Roman" w:eastAsia="Times New Roman" w:hAnsi="Times New Roman" w:cs="Times New Roman"/>
          <w:sz w:val="24"/>
          <w:szCs w:val="24"/>
        </w:rPr>
        <w:t xml:space="preserve"> īpašumā.</w:t>
      </w:r>
    </w:p>
    <w:p w14:paraId="0EF2971A" w14:textId="77777777" w:rsidR="00772108" w:rsidRPr="00772108" w:rsidRDefault="00772108" w:rsidP="00772108">
      <w:pPr>
        <w:numPr>
          <w:ilvl w:val="0"/>
          <w:numId w:val="6"/>
        </w:numPr>
        <w:suppressAutoHyphens/>
        <w:spacing w:after="0" w:line="240" w:lineRule="auto"/>
        <w:contextualSpacing/>
        <w:jc w:val="center"/>
        <w:rPr>
          <w:rFonts w:ascii="Times New Roman" w:eastAsia="Times New Roman" w:hAnsi="Times New Roman" w:cs="Times New Roman"/>
          <w:b/>
          <w:sz w:val="24"/>
          <w:szCs w:val="24"/>
          <w:lang w:eastAsia="ar-SA"/>
        </w:rPr>
      </w:pPr>
      <w:r w:rsidRPr="00772108">
        <w:rPr>
          <w:rFonts w:ascii="Times New Roman" w:eastAsia="Times New Roman" w:hAnsi="Times New Roman" w:cs="Times New Roman"/>
          <w:b/>
          <w:sz w:val="24"/>
          <w:szCs w:val="24"/>
          <w:lang w:eastAsia="ar-SA"/>
        </w:rPr>
        <w:t>Līguma grozīšana un strīdu izskatīšanas kārtība</w:t>
      </w:r>
    </w:p>
    <w:p w14:paraId="0EF2971B"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Līgumā neregulētajām tiesiskajām attiecībām piemērojami spēkā esošie tiesību akti.</w:t>
      </w:r>
    </w:p>
    <w:p w14:paraId="0EF2971C"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Līguma noteikumus var grozīt, pusēm rakstiski vienojoties, kā arī vienpusēji Līgumā noteiktajos gadījumos. </w:t>
      </w:r>
    </w:p>
    <w:p w14:paraId="0EF2971D"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Domstarpības Līguma darbības laikā risina sarunu ceļā. Ja vienošanos nevar panākt, strīds ir risināms tiesā tiesību aktos noteiktajā kārtībā.</w:t>
      </w:r>
    </w:p>
    <w:p w14:paraId="0EF2971E"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0EF2971F" w14:textId="77777777" w:rsidR="00772108" w:rsidRPr="00772108" w:rsidRDefault="00772108" w:rsidP="00772108">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772108">
        <w:rPr>
          <w:rFonts w:ascii="Times New Roman" w:eastAsia="Times New Roman" w:hAnsi="Times New Roman" w:cs="Times New Roman"/>
          <w:b/>
          <w:sz w:val="24"/>
          <w:szCs w:val="24"/>
          <w:lang w:eastAsia="ar-SA"/>
        </w:rPr>
        <w:t>Līguma izbeigšana</w:t>
      </w:r>
    </w:p>
    <w:p w14:paraId="0EF29720"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Nomnieks</w:t>
      </w:r>
      <w:r w:rsidRPr="00772108">
        <w:rPr>
          <w:rFonts w:ascii="Times New Roman" w:eastAsia="Times New Roman" w:hAnsi="Times New Roman" w:cs="Times New Roman"/>
          <w:sz w:val="24"/>
          <w:szCs w:val="24"/>
          <w:lang w:eastAsia="ar-SA"/>
        </w:rPr>
        <w:t xml:space="preserve"> ir tiesīgs vienpusējā kārtā izbeigt Līgumu, par to rakstiski paziņojot </w:t>
      </w:r>
      <w:r w:rsidRPr="00772108">
        <w:rPr>
          <w:rFonts w:ascii="Times New Roman" w:eastAsia="Times New Roman" w:hAnsi="Times New Roman" w:cs="Times New Roman"/>
          <w:i/>
          <w:sz w:val="24"/>
          <w:szCs w:val="24"/>
          <w:lang w:eastAsia="ar-SA"/>
        </w:rPr>
        <w:t xml:space="preserve">Iznomātājam </w:t>
      </w:r>
      <w:r w:rsidRPr="00772108">
        <w:rPr>
          <w:rFonts w:ascii="Times New Roman" w:eastAsia="Times New Roman" w:hAnsi="Times New Roman" w:cs="Times New Roman"/>
          <w:sz w:val="24"/>
          <w:szCs w:val="24"/>
          <w:lang w:eastAsia="ar-SA"/>
        </w:rPr>
        <w:t xml:space="preserve">trīs mēnešus iepriekš. </w:t>
      </w:r>
      <w:r w:rsidRPr="00772108">
        <w:rPr>
          <w:rFonts w:ascii="Times New Roman" w:eastAsia="Times New Roman" w:hAnsi="Times New Roman" w:cs="Times New Roman"/>
          <w:i/>
          <w:sz w:val="24"/>
          <w:szCs w:val="24"/>
          <w:lang w:eastAsia="ar-SA"/>
        </w:rPr>
        <w:t>Nomnieks</w:t>
      </w:r>
      <w:r w:rsidRPr="00772108">
        <w:rPr>
          <w:rFonts w:ascii="Times New Roman" w:eastAsia="Times New Roman" w:hAnsi="Times New Roman" w:cs="Times New Roman"/>
          <w:b/>
          <w:sz w:val="24"/>
          <w:szCs w:val="24"/>
          <w:lang w:eastAsia="ar-SA"/>
        </w:rPr>
        <w:t xml:space="preserve"> </w:t>
      </w:r>
      <w:r w:rsidRPr="00772108">
        <w:rPr>
          <w:rFonts w:ascii="Times New Roman" w:eastAsia="Times New Roman" w:hAnsi="Times New Roman" w:cs="Times New Roman"/>
          <w:sz w:val="24"/>
          <w:szCs w:val="24"/>
          <w:lang w:eastAsia="ar-SA"/>
        </w:rPr>
        <w:t xml:space="preserve">var vienpusēji izbeigt Līgumu tikai tajā gadījumā, ja ir izpildītas visas ar šo Līgumu uzņemtās saistības, tas ir, veikti visi nepieciešamie nomas maksas un citi maksājumi, kas </w:t>
      </w:r>
      <w:r w:rsidRPr="00772108">
        <w:rPr>
          <w:rFonts w:ascii="Times New Roman" w:eastAsia="Times New Roman" w:hAnsi="Times New Roman" w:cs="Times New Roman"/>
          <w:i/>
          <w:sz w:val="24"/>
          <w:szCs w:val="24"/>
          <w:lang w:eastAsia="ar-SA"/>
        </w:rPr>
        <w:t>Nomniekam</w:t>
      </w:r>
      <w:r w:rsidRPr="00772108">
        <w:rPr>
          <w:rFonts w:ascii="Times New Roman" w:eastAsia="Times New Roman" w:hAnsi="Times New Roman" w:cs="Times New Roman"/>
          <w:sz w:val="24"/>
          <w:szCs w:val="24"/>
          <w:lang w:eastAsia="ar-SA"/>
        </w:rPr>
        <w:t xml:space="preserve"> ir pielīgti ar šo Līgumu.</w:t>
      </w:r>
    </w:p>
    <w:p w14:paraId="0EF29721"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ir tiesības, 10 (desmit) dienas iepriekš nosūtot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attiecīgu rakstisku paziņojumu, vienpusēji izbeigt Līgumu, neatlīdzinot </w:t>
      </w:r>
      <w:r w:rsidRPr="00772108">
        <w:rPr>
          <w:rFonts w:ascii="Times New Roman" w:eastAsia="Times New Roman" w:hAnsi="Times New Roman" w:cs="Times New Roman"/>
          <w:i/>
          <w:sz w:val="24"/>
          <w:szCs w:val="24"/>
        </w:rPr>
        <w:t>Nomnieka</w:t>
      </w:r>
      <w:r w:rsidRPr="00772108">
        <w:rPr>
          <w:rFonts w:ascii="Times New Roman" w:eastAsia="Times New Roman" w:hAnsi="Times New Roman" w:cs="Times New Roman"/>
          <w:sz w:val="24"/>
          <w:szCs w:val="24"/>
        </w:rPr>
        <w:t xml:space="preserve"> zaudējumus, kas saistīti ar Līguma pirmstermiņa izbeigšanu, kā arī </w:t>
      </w:r>
      <w:r w:rsidRPr="00772108">
        <w:rPr>
          <w:rFonts w:ascii="Times New Roman" w:eastAsia="Times New Roman" w:hAnsi="Times New Roman" w:cs="Times New Roman"/>
          <w:i/>
          <w:sz w:val="24"/>
          <w:szCs w:val="24"/>
        </w:rPr>
        <w:t>Nomnieka</w:t>
      </w:r>
      <w:r w:rsidRPr="00772108">
        <w:rPr>
          <w:rFonts w:ascii="Times New Roman" w:eastAsia="Times New Roman" w:hAnsi="Times New Roman" w:cs="Times New Roman"/>
          <w:sz w:val="24"/>
          <w:szCs w:val="24"/>
        </w:rPr>
        <w:t xml:space="preserve"> taisītos izdevumus nomas objektam, ja izpildās kaut viens no zemāk minētajiem nosacījumiem:</w:t>
      </w:r>
    </w:p>
    <w:p w14:paraId="0EF29722" w14:textId="77777777" w:rsidR="00772108" w:rsidRPr="00772108" w:rsidRDefault="00772108" w:rsidP="00772108">
      <w:pPr>
        <w:numPr>
          <w:ilvl w:val="2"/>
          <w:numId w:val="6"/>
        </w:numPr>
        <w:suppressAutoHyphens/>
        <w:spacing w:after="0" w:line="240" w:lineRule="auto"/>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rPr>
        <w:t xml:space="preserve">Nomnieka </w:t>
      </w:r>
      <w:r w:rsidRPr="00772108">
        <w:rPr>
          <w:rFonts w:ascii="Times New Roman" w:eastAsia="Times New Roman" w:hAnsi="Times New Roman" w:cs="Times New Roman"/>
          <w:sz w:val="24"/>
          <w:szCs w:val="24"/>
        </w:rPr>
        <w:t>darbības dēļ tiek bojāta Telpa;</w:t>
      </w:r>
    </w:p>
    <w:p w14:paraId="0EF29723" w14:textId="77777777" w:rsidR="00772108" w:rsidRPr="00772108" w:rsidRDefault="00772108" w:rsidP="00772108">
      <w:pPr>
        <w:numPr>
          <w:ilvl w:val="2"/>
          <w:numId w:val="6"/>
        </w:numPr>
        <w:suppressAutoHyphens/>
        <w:spacing w:after="0" w:line="240" w:lineRule="auto"/>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ir bijuši vismaz trīs maksājumu kavējumi, kas kopā pārsniedz divu maksājumu periodu, tai skaitā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nemaksā nekustamā īpašuma nodokli un/vai citas Līgumā iekļautās izmaksas pilnā apjomā;</w:t>
      </w:r>
    </w:p>
    <w:p w14:paraId="0EF29724" w14:textId="77777777" w:rsidR="00772108" w:rsidRPr="00772108" w:rsidRDefault="00772108" w:rsidP="00772108">
      <w:pPr>
        <w:numPr>
          <w:ilvl w:val="2"/>
          <w:numId w:val="6"/>
        </w:numPr>
        <w:spacing w:after="0" w:line="240" w:lineRule="auto"/>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Telpa bez </w:t>
      </w:r>
      <w:r w:rsidRPr="00772108">
        <w:rPr>
          <w:rFonts w:ascii="Times New Roman" w:eastAsia="Times New Roman" w:hAnsi="Times New Roman" w:cs="Times New Roman"/>
          <w:i/>
          <w:sz w:val="24"/>
          <w:szCs w:val="24"/>
        </w:rPr>
        <w:t>Iznomātāja</w:t>
      </w:r>
      <w:r w:rsidRPr="00772108">
        <w:rPr>
          <w:rFonts w:ascii="Times New Roman" w:eastAsia="Times New Roman" w:hAnsi="Times New Roman" w:cs="Times New Roman"/>
          <w:sz w:val="24"/>
          <w:szCs w:val="24"/>
        </w:rPr>
        <w:t xml:space="preserve"> piekrišanas tiek nodots apakšnomā;</w:t>
      </w:r>
    </w:p>
    <w:p w14:paraId="0EF29725" w14:textId="77777777" w:rsidR="00772108" w:rsidRPr="00772108" w:rsidRDefault="00772108" w:rsidP="00772108">
      <w:pPr>
        <w:numPr>
          <w:ilvl w:val="2"/>
          <w:numId w:val="6"/>
        </w:numPr>
        <w:suppressAutoHyphens/>
        <w:spacing w:after="0" w:line="240" w:lineRule="auto"/>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t xml:space="preserve">Līguma neizpildīšana ir ļaunprātīga un dod </w:t>
      </w: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pamatu uzskatīt, ka viņš nevar paļauties uz saistību izpildīšanu nākotnē;</w:t>
      </w:r>
    </w:p>
    <w:p w14:paraId="0EF29726" w14:textId="77777777" w:rsidR="00772108" w:rsidRPr="00772108" w:rsidRDefault="00772108" w:rsidP="00772108">
      <w:pPr>
        <w:numPr>
          <w:ilvl w:val="2"/>
          <w:numId w:val="6"/>
        </w:numPr>
        <w:suppressAutoHyphens/>
        <w:spacing w:after="0" w:line="240" w:lineRule="auto"/>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t>Telpa tiek izmantota mērķiem, kas nav paredzēti, nododot to nomā;</w:t>
      </w:r>
    </w:p>
    <w:p w14:paraId="0EF29727" w14:textId="77777777" w:rsidR="00772108" w:rsidRPr="00772108" w:rsidRDefault="00772108" w:rsidP="00772108">
      <w:pPr>
        <w:numPr>
          <w:ilvl w:val="2"/>
          <w:numId w:val="6"/>
        </w:numPr>
        <w:suppressAutoHyphens/>
        <w:spacing w:after="0" w:line="240" w:lineRule="auto"/>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lastRenderedPageBreak/>
        <w:t xml:space="preserve">ja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pārkāpis vai nav izpildījis kādu citu no šī Līguma nosacījumiem un 1 (viena) mēneša laikā pēc rakstiska brīdinājuma saņemšanas, nav novērsis minētos pārkāpumus;</w:t>
      </w:r>
    </w:p>
    <w:p w14:paraId="0EF29728" w14:textId="77777777" w:rsidR="00772108" w:rsidRPr="00772108" w:rsidRDefault="00772108" w:rsidP="00772108">
      <w:pPr>
        <w:numPr>
          <w:ilvl w:val="2"/>
          <w:numId w:val="6"/>
        </w:numPr>
        <w:suppressAutoHyphens/>
        <w:spacing w:after="0" w:line="240" w:lineRule="auto"/>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t xml:space="preserve">ja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ir pasludināts par maksātnespējīgu vai uzsākta tā likvidācija vai apturēta tā saimnieciskā darbība, izbeigta darbība.</w:t>
      </w:r>
    </w:p>
    <w:p w14:paraId="0EF29729"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ir tiesības, trīs mēnešus iepriekš nosūtot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attiecīgu rakstisku paziņojumu, vienpusēji izbeigt Līgumu, neatlīdzinot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zaudējumus, kas saistīti ar Līguma pirmstermiņa izbeigšanu, ja Telpa nepieciešama sabiedrisko vajadzību nodrošināšanai vai normatīvajos aktos noteikto publisko funkciju veikšanai, vai </w:t>
      </w:r>
      <w:r w:rsidRPr="00772108">
        <w:rPr>
          <w:rFonts w:ascii="Times New Roman" w:eastAsia="Times New Roman" w:hAnsi="Times New Roman" w:cs="Times New Roman"/>
          <w:i/>
          <w:iCs/>
          <w:sz w:val="24"/>
          <w:szCs w:val="24"/>
        </w:rPr>
        <w:t>Iznomātājs</w:t>
      </w:r>
      <w:r w:rsidRPr="00772108">
        <w:rPr>
          <w:rFonts w:ascii="Times New Roman" w:eastAsia="Times New Roman" w:hAnsi="Times New Roman" w:cs="Times New Roman"/>
          <w:sz w:val="24"/>
          <w:szCs w:val="24"/>
        </w:rPr>
        <w:t xml:space="preserve"> vairs nav Telpu īpašnieks.</w:t>
      </w:r>
    </w:p>
    <w:p w14:paraId="0EF2972A"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t xml:space="preserve">Punktā 7.2. un 7.3.punktā minētais paziņojums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tiek izsniegts personiski pret parakstu vai nosūtīts </w:t>
      </w:r>
      <w:proofErr w:type="spellStart"/>
      <w:r w:rsidRPr="00772108">
        <w:rPr>
          <w:rFonts w:ascii="Times New Roman" w:eastAsia="Times New Roman" w:hAnsi="Times New Roman" w:cs="Times New Roman"/>
          <w:sz w:val="24"/>
          <w:szCs w:val="24"/>
        </w:rPr>
        <w:t>rakstveidā</w:t>
      </w:r>
      <w:proofErr w:type="spellEnd"/>
      <w:r w:rsidRPr="00772108">
        <w:rPr>
          <w:rFonts w:ascii="Times New Roman" w:eastAsia="Times New Roman" w:hAnsi="Times New Roman" w:cs="Times New Roman"/>
          <w:sz w:val="24"/>
          <w:szCs w:val="24"/>
        </w:rPr>
        <w:t xml:space="preserve"> pa pastu kā ierakstīts pasta sūtījums uz </w:t>
      </w:r>
      <w:r w:rsidRPr="00772108">
        <w:rPr>
          <w:rFonts w:ascii="Times New Roman" w:eastAsia="Times New Roman" w:hAnsi="Times New Roman" w:cs="Times New Roman"/>
          <w:i/>
          <w:sz w:val="24"/>
          <w:szCs w:val="24"/>
        </w:rPr>
        <w:t>Nomnieka</w:t>
      </w:r>
      <w:r w:rsidRPr="00772108">
        <w:rPr>
          <w:rFonts w:ascii="Times New Roman" w:eastAsia="Times New Roman" w:hAnsi="Times New Roman" w:cs="Times New Roman"/>
          <w:sz w:val="24"/>
          <w:szCs w:val="24"/>
        </w:rPr>
        <w:t xml:space="preserve"> juridisko/deklarēto adresi vai nosūtīts uz </w:t>
      </w:r>
      <w:r w:rsidRPr="00772108">
        <w:rPr>
          <w:rFonts w:ascii="Times New Roman" w:eastAsia="Times New Roman" w:hAnsi="Times New Roman" w:cs="Times New Roman"/>
          <w:i/>
          <w:sz w:val="24"/>
          <w:szCs w:val="24"/>
        </w:rPr>
        <w:t xml:space="preserve">Nomnieka </w:t>
      </w:r>
      <w:r w:rsidRPr="00772108">
        <w:rPr>
          <w:rFonts w:ascii="Times New Roman" w:eastAsia="Times New Roman" w:hAnsi="Times New Roman" w:cs="Times New Roman"/>
          <w:iCs/>
          <w:sz w:val="24"/>
          <w:szCs w:val="24"/>
        </w:rPr>
        <w:t>e-pasta adresi</w:t>
      </w:r>
      <w:r w:rsidRPr="00772108">
        <w:rPr>
          <w:rFonts w:ascii="Times New Roman" w:eastAsia="Times New Roman" w:hAnsi="Times New Roman" w:cs="Times New Roman"/>
          <w:sz w:val="24"/>
          <w:szCs w:val="24"/>
        </w:rPr>
        <w:t xml:space="preserve">. Uzskatāms, ka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ir saņēmis attiecīgo paziņojumus 7 (septītajā) dienā no dienas, kad paziņojums iesniegts pastā, ja paziņojums tiek sūtīts kā ierakstīts pasta sūtījums. Uzskatāms, ka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ir saņēmis attiecīgo paziņojumus otrajā darba dienā no dienas, kad paziņojums nosūtīts uz  </w:t>
      </w:r>
      <w:r w:rsidRPr="00772108">
        <w:rPr>
          <w:rFonts w:ascii="Times New Roman" w:eastAsia="Times New Roman" w:hAnsi="Times New Roman" w:cs="Times New Roman"/>
          <w:i/>
          <w:sz w:val="24"/>
          <w:szCs w:val="24"/>
        </w:rPr>
        <w:t xml:space="preserve">Nomnieka </w:t>
      </w:r>
      <w:r w:rsidRPr="00772108">
        <w:rPr>
          <w:rFonts w:ascii="Times New Roman" w:eastAsia="Times New Roman" w:hAnsi="Times New Roman" w:cs="Times New Roman"/>
          <w:iCs/>
          <w:sz w:val="24"/>
          <w:szCs w:val="24"/>
        </w:rPr>
        <w:t>e</w:t>
      </w:r>
      <w:r w:rsidRPr="00772108">
        <w:rPr>
          <w:rFonts w:ascii="Times New Roman" w:eastAsia="Times New Roman" w:hAnsi="Times New Roman" w:cs="Times New Roman"/>
          <w:i/>
          <w:sz w:val="24"/>
          <w:szCs w:val="24"/>
        </w:rPr>
        <w:t>-</w:t>
      </w:r>
      <w:r w:rsidRPr="00772108">
        <w:rPr>
          <w:rFonts w:ascii="Times New Roman" w:eastAsia="Times New Roman" w:hAnsi="Times New Roman" w:cs="Times New Roman"/>
          <w:sz w:val="24"/>
          <w:szCs w:val="24"/>
        </w:rPr>
        <w:t xml:space="preserve">pasta adresi, ja paziņojums tiek sūtīts uz </w:t>
      </w:r>
      <w:r w:rsidRPr="00772108">
        <w:rPr>
          <w:rFonts w:ascii="Times New Roman" w:eastAsia="Times New Roman" w:hAnsi="Times New Roman" w:cs="Times New Roman"/>
          <w:i/>
          <w:sz w:val="24"/>
          <w:szCs w:val="24"/>
        </w:rPr>
        <w:t xml:space="preserve">Nomnieka </w:t>
      </w:r>
      <w:r w:rsidRPr="00772108">
        <w:rPr>
          <w:rFonts w:ascii="Times New Roman" w:eastAsia="Times New Roman" w:hAnsi="Times New Roman" w:cs="Times New Roman"/>
          <w:iCs/>
          <w:sz w:val="24"/>
          <w:szCs w:val="24"/>
        </w:rPr>
        <w:t>e</w:t>
      </w:r>
      <w:r w:rsidRPr="00772108">
        <w:rPr>
          <w:rFonts w:ascii="Times New Roman" w:eastAsia="Times New Roman" w:hAnsi="Times New Roman" w:cs="Times New Roman"/>
          <w:i/>
          <w:sz w:val="24"/>
          <w:szCs w:val="24"/>
        </w:rPr>
        <w:t>-</w:t>
      </w:r>
      <w:r w:rsidRPr="00772108">
        <w:rPr>
          <w:rFonts w:ascii="Times New Roman" w:eastAsia="Times New Roman" w:hAnsi="Times New Roman" w:cs="Times New Roman"/>
          <w:sz w:val="24"/>
          <w:szCs w:val="24"/>
        </w:rPr>
        <w:t>pasta adresi.</w:t>
      </w:r>
    </w:p>
    <w:p w14:paraId="0EF2972B"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Ja Līgums tiek izbeigts, saskaņā ar 1īguma 7.1. vai 7.2. vai 7.3. punktā minētajiem nosacījumiem vai nomas līguma termiņam beidzoties,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ir pienākums par saviem līdzekļiem, nesaņemot nekādu izdevumu atlīdzību no </w:t>
      </w:r>
      <w:r w:rsidRPr="00772108">
        <w:rPr>
          <w:rFonts w:ascii="Times New Roman" w:eastAsia="Times New Roman" w:hAnsi="Times New Roman" w:cs="Times New Roman"/>
          <w:i/>
          <w:sz w:val="24"/>
          <w:szCs w:val="24"/>
        </w:rPr>
        <w:t>Iznomātāja</w:t>
      </w:r>
      <w:r w:rsidRPr="00772108">
        <w:rPr>
          <w:rFonts w:ascii="Times New Roman" w:eastAsia="Times New Roman" w:hAnsi="Times New Roman" w:cs="Times New Roman"/>
          <w:sz w:val="24"/>
          <w:szCs w:val="24"/>
        </w:rPr>
        <w:t xml:space="preserve">, Līguma izbeigšanās dienā atbrīvot Telpu un nodot to </w:t>
      </w: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w:t>
      </w:r>
    </w:p>
    <w:p w14:paraId="0EF2972C"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Ja pēc nomas attiecību izbeigšanās </w:t>
      </w:r>
      <w:r w:rsidRPr="00772108">
        <w:rPr>
          <w:rFonts w:ascii="Times New Roman" w:eastAsia="Times New Roman" w:hAnsi="Times New Roman" w:cs="Times New Roman"/>
          <w:i/>
          <w:sz w:val="24"/>
          <w:szCs w:val="24"/>
        </w:rPr>
        <w:t>Nomnieka</w:t>
      </w:r>
      <w:r w:rsidRPr="00772108">
        <w:rPr>
          <w:rFonts w:ascii="Times New Roman" w:eastAsia="Times New Roman" w:hAnsi="Times New Roman" w:cs="Times New Roman"/>
          <w:sz w:val="24"/>
          <w:szCs w:val="24"/>
        </w:rPr>
        <w:t xml:space="preserve"> vainas dēļ Telpa netiek nodota </w:t>
      </w: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saskaņā ar līguma 7.5. punkta nosacījumiem, bijušajam </w:t>
      </w:r>
      <w:r w:rsidRPr="00772108">
        <w:rPr>
          <w:rFonts w:ascii="Times New Roman" w:eastAsia="Times New Roman" w:hAnsi="Times New Roman" w:cs="Times New Roman"/>
          <w:i/>
          <w:sz w:val="24"/>
          <w:szCs w:val="24"/>
        </w:rPr>
        <w:t xml:space="preserve">Nomniekam </w:t>
      </w:r>
      <w:r w:rsidRPr="00772108">
        <w:rPr>
          <w:rFonts w:ascii="Times New Roman" w:eastAsia="Times New Roman" w:hAnsi="Times New Roman" w:cs="Times New Roman"/>
          <w:sz w:val="24"/>
          <w:szCs w:val="24"/>
        </w:rPr>
        <w:t xml:space="preserve">ir pienākums maksāt </w:t>
      </w:r>
      <w:r w:rsidRPr="00772108">
        <w:rPr>
          <w:rFonts w:ascii="Times New Roman" w:eastAsia="Times New Roman" w:hAnsi="Times New Roman" w:cs="Times New Roman"/>
          <w:i/>
          <w:sz w:val="24"/>
          <w:szCs w:val="24"/>
        </w:rPr>
        <w:t xml:space="preserve">Iznomātājam </w:t>
      </w:r>
      <w:r w:rsidRPr="00772108">
        <w:rPr>
          <w:rFonts w:ascii="Times New Roman" w:eastAsia="Times New Roman" w:hAnsi="Times New Roman" w:cs="Times New Roman"/>
          <w:sz w:val="24"/>
          <w:szCs w:val="24"/>
        </w:rPr>
        <w:t xml:space="preserve">līgumsodu EUR 500 apmērā par līgumsaistību neizpildi, kā arī segt </w:t>
      </w:r>
      <w:r w:rsidRPr="00772108">
        <w:rPr>
          <w:rFonts w:ascii="Times New Roman" w:eastAsia="Times New Roman" w:hAnsi="Times New Roman" w:cs="Times New Roman"/>
          <w:i/>
          <w:sz w:val="24"/>
          <w:szCs w:val="24"/>
        </w:rPr>
        <w:t xml:space="preserve">Iznomātājam </w:t>
      </w:r>
      <w:r w:rsidRPr="00772108">
        <w:rPr>
          <w:rFonts w:ascii="Times New Roman" w:eastAsia="Times New Roman" w:hAnsi="Times New Roman" w:cs="Times New Roman"/>
          <w:sz w:val="24"/>
          <w:szCs w:val="24"/>
        </w:rPr>
        <w:t xml:space="preserve">visus zaudējumus, kas radušies saistībā ar līgumsaistību neizpildi, un izdevumus, kas saistīti ar Telpas atbrīvošanu.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jāsedz </w:t>
      </w:r>
      <w:r w:rsidRPr="00772108">
        <w:rPr>
          <w:rFonts w:ascii="Times New Roman" w:eastAsia="Times New Roman" w:hAnsi="Times New Roman" w:cs="Times New Roman"/>
          <w:i/>
          <w:sz w:val="24"/>
          <w:szCs w:val="24"/>
        </w:rPr>
        <w:t>Iznomātāja</w:t>
      </w:r>
      <w:r w:rsidRPr="00772108">
        <w:rPr>
          <w:rFonts w:ascii="Times New Roman" w:eastAsia="Times New Roman" w:hAnsi="Times New Roman" w:cs="Times New Roman"/>
          <w:sz w:val="24"/>
          <w:szCs w:val="24"/>
        </w:rPr>
        <w:t xml:space="preserve"> izdevumi, kā arī jāsamaksā līgumsods ne vēlāk kā trīs darba dienu laikā pēc atbilstoša rēķina saņemšanas no </w:t>
      </w:r>
      <w:r w:rsidRPr="00772108">
        <w:rPr>
          <w:rFonts w:ascii="Times New Roman" w:eastAsia="Times New Roman" w:hAnsi="Times New Roman" w:cs="Times New Roman"/>
          <w:i/>
          <w:sz w:val="24"/>
          <w:szCs w:val="24"/>
        </w:rPr>
        <w:t>Iznomātāja.</w:t>
      </w:r>
      <w:r w:rsidRPr="00772108">
        <w:rPr>
          <w:rFonts w:ascii="Times New Roman" w:eastAsia="Times New Roman" w:hAnsi="Times New Roman" w:cs="Times New Roman"/>
          <w:sz w:val="24"/>
          <w:szCs w:val="24"/>
        </w:rPr>
        <w:t xml:space="preserve"> Šajā punktā minētais rēķins tiek nosūtīts uz Līguma 3.3.punktā norādīto </w:t>
      </w:r>
      <w:r w:rsidRPr="00772108">
        <w:rPr>
          <w:rFonts w:ascii="Times New Roman" w:eastAsia="Times New Roman" w:hAnsi="Times New Roman" w:cs="Times New Roman"/>
          <w:i/>
          <w:iCs/>
          <w:sz w:val="24"/>
          <w:szCs w:val="24"/>
        </w:rPr>
        <w:t>Nomnieka</w:t>
      </w:r>
      <w:r w:rsidRPr="00772108">
        <w:rPr>
          <w:rFonts w:ascii="Times New Roman" w:eastAsia="Times New Roman" w:hAnsi="Times New Roman" w:cs="Times New Roman"/>
          <w:sz w:val="24"/>
          <w:szCs w:val="24"/>
        </w:rPr>
        <w:t xml:space="preserve"> e-pasta adresi. Uzskatāms, ka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ir saņēmis attiecīgo rēķinu otrajā darba dienā no dienas, kad dokumentu </w:t>
      </w:r>
      <w:r w:rsidRPr="00772108">
        <w:rPr>
          <w:rFonts w:ascii="Times New Roman" w:eastAsia="Times New Roman" w:hAnsi="Times New Roman" w:cs="Times New Roman"/>
          <w:i/>
          <w:iCs/>
          <w:sz w:val="24"/>
          <w:szCs w:val="24"/>
        </w:rPr>
        <w:t>Iznomātājs</w:t>
      </w:r>
      <w:r w:rsidRPr="00772108">
        <w:rPr>
          <w:rFonts w:ascii="Times New Roman" w:eastAsia="Times New Roman" w:hAnsi="Times New Roman" w:cs="Times New Roman"/>
          <w:sz w:val="24"/>
          <w:szCs w:val="24"/>
        </w:rPr>
        <w:t xml:space="preserve"> nosūtījis </w:t>
      </w:r>
      <w:r w:rsidRPr="00772108">
        <w:rPr>
          <w:rFonts w:ascii="Times New Roman" w:eastAsia="Times New Roman" w:hAnsi="Times New Roman" w:cs="Times New Roman"/>
          <w:i/>
          <w:iCs/>
          <w:sz w:val="24"/>
          <w:szCs w:val="24"/>
        </w:rPr>
        <w:t>Nomniekam</w:t>
      </w:r>
      <w:r w:rsidRPr="00772108">
        <w:rPr>
          <w:rFonts w:ascii="Times New Roman" w:eastAsia="Times New Roman" w:hAnsi="Times New Roman" w:cs="Times New Roman"/>
          <w:sz w:val="24"/>
          <w:szCs w:val="24"/>
        </w:rPr>
        <w:t xml:space="preserve">. </w:t>
      </w:r>
    </w:p>
    <w:p w14:paraId="0EF2972D" w14:textId="77777777" w:rsidR="00772108" w:rsidRPr="00772108" w:rsidRDefault="00772108" w:rsidP="00772108">
      <w:pPr>
        <w:tabs>
          <w:tab w:val="num" w:pos="1080"/>
        </w:tabs>
        <w:spacing w:after="0" w:line="240" w:lineRule="auto"/>
        <w:jc w:val="both"/>
        <w:rPr>
          <w:rFonts w:ascii="Times New Roman" w:eastAsia="Times New Roman" w:hAnsi="Times New Roman" w:cs="Times New Roman"/>
          <w:sz w:val="24"/>
          <w:szCs w:val="24"/>
        </w:rPr>
      </w:pPr>
    </w:p>
    <w:p w14:paraId="0EF2972E" w14:textId="77777777" w:rsidR="00772108" w:rsidRPr="00772108" w:rsidRDefault="00772108" w:rsidP="00772108">
      <w:pPr>
        <w:numPr>
          <w:ilvl w:val="0"/>
          <w:numId w:val="6"/>
        </w:numPr>
        <w:spacing w:after="0" w:line="240" w:lineRule="auto"/>
        <w:jc w:val="center"/>
        <w:rPr>
          <w:rFonts w:ascii="Times New Roman" w:eastAsia="Times New Roman" w:hAnsi="Times New Roman" w:cs="Times New Roman"/>
          <w:b/>
          <w:sz w:val="24"/>
          <w:szCs w:val="24"/>
          <w:lang w:eastAsia="ar-SA"/>
        </w:rPr>
      </w:pPr>
      <w:r w:rsidRPr="00772108">
        <w:rPr>
          <w:rFonts w:ascii="Times New Roman" w:eastAsia="Times New Roman" w:hAnsi="Times New Roman" w:cs="Times New Roman"/>
          <w:b/>
          <w:sz w:val="24"/>
          <w:szCs w:val="24"/>
          <w:lang w:eastAsia="ar-SA"/>
        </w:rPr>
        <w:t>Nobeiguma nosacījumi</w:t>
      </w:r>
    </w:p>
    <w:p w14:paraId="0EF2972F"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Līgums sagatavots un parakstīts divos oriģināleksemplāros ar vienādu juridisku spēku. Pa vienam eksemplāram izsniegts katram līgumslēdzējam. </w:t>
      </w:r>
    </w:p>
    <w:p w14:paraId="0EF29730"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Iznomātājs</w:t>
      </w:r>
      <w:r w:rsidRPr="00772108">
        <w:rPr>
          <w:rFonts w:ascii="Times New Roman" w:eastAsia="Times New Roman" w:hAnsi="Times New Roman" w:cs="Times New Roman"/>
          <w:sz w:val="24"/>
          <w:szCs w:val="24"/>
          <w:lang w:eastAsia="ar-SA"/>
        </w:rPr>
        <w:t xml:space="preserve"> neatlīdzina </w:t>
      </w:r>
      <w:r w:rsidRPr="00772108">
        <w:rPr>
          <w:rFonts w:ascii="Times New Roman" w:eastAsia="Times New Roman" w:hAnsi="Times New Roman" w:cs="Times New Roman"/>
          <w:i/>
          <w:sz w:val="24"/>
          <w:szCs w:val="24"/>
          <w:lang w:eastAsia="ar-SA"/>
        </w:rPr>
        <w:t xml:space="preserve">Nomniekam </w:t>
      </w:r>
      <w:r w:rsidRPr="00772108">
        <w:rPr>
          <w:rFonts w:ascii="Times New Roman" w:eastAsia="Times New Roman" w:hAnsi="Times New Roman" w:cs="Times New Roman"/>
          <w:sz w:val="24"/>
          <w:szCs w:val="24"/>
          <w:lang w:eastAsia="ar-SA"/>
        </w:rPr>
        <w:t xml:space="preserve">nekādus izdevumus </w:t>
      </w:r>
      <w:r w:rsidRPr="00772108">
        <w:rPr>
          <w:rFonts w:ascii="Times New Roman" w:eastAsia="Times New Roman" w:hAnsi="Times New Roman" w:cs="Times New Roman"/>
          <w:bCs/>
          <w:sz w:val="24"/>
          <w:szCs w:val="24"/>
          <w:lang w:eastAsia="ar-SA"/>
        </w:rPr>
        <w:t>(</w:t>
      </w:r>
      <w:r w:rsidRPr="00772108">
        <w:rPr>
          <w:rFonts w:ascii="Times New Roman" w:eastAsia="Times New Roman" w:hAnsi="Times New Roman" w:cs="Times New Roman"/>
          <w:sz w:val="24"/>
          <w:szCs w:val="24"/>
          <w:lang w:eastAsia="ar-SA"/>
        </w:rPr>
        <w:t xml:space="preserve">ne nepieciešamo, ne derīgo, ne greznuma izdevumus) par Telpā veiktajiem ieguldījumiem. </w:t>
      </w:r>
    </w:p>
    <w:p w14:paraId="0EF29731"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Visi paziņojumi un cita veida korespondence iesniedzama otram Līdzējam personiski pret parakstu vai nosūtāma vēstulē pa pastu uz līgumslēdzējas juridisko/deklarēto adresi vai </w:t>
      </w:r>
      <w:r w:rsidRPr="00772108">
        <w:rPr>
          <w:rFonts w:ascii="Times New Roman" w:eastAsia="Times New Roman" w:hAnsi="Times New Roman" w:cs="Times New Roman"/>
          <w:sz w:val="24"/>
          <w:szCs w:val="24"/>
        </w:rPr>
        <w:t xml:space="preserve">uz šajā Līgumā norādīto </w:t>
      </w:r>
      <w:r w:rsidRPr="00772108">
        <w:rPr>
          <w:rFonts w:ascii="Times New Roman" w:eastAsia="Times New Roman" w:hAnsi="Times New Roman" w:cs="Times New Roman"/>
          <w:i/>
          <w:sz w:val="24"/>
          <w:szCs w:val="24"/>
        </w:rPr>
        <w:t>Nomnieka</w:t>
      </w:r>
      <w:r w:rsidRPr="00772108">
        <w:rPr>
          <w:rFonts w:ascii="Times New Roman" w:eastAsia="Times New Roman" w:hAnsi="Times New Roman" w:cs="Times New Roman"/>
          <w:sz w:val="24"/>
          <w:szCs w:val="24"/>
        </w:rPr>
        <w:t xml:space="preserve"> e-pasta adresi.</w:t>
      </w:r>
    </w:p>
    <w:p w14:paraId="0EF29732"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Uzskatāms, ka </w:t>
      </w:r>
      <w:r w:rsidRPr="00772108">
        <w:rPr>
          <w:rFonts w:ascii="Times New Roman" w:eastAsia="Times New Roman" w:hAnsi="Times New Roman" w:cs="Times New Roman"/>
          <w:i/>
          <w:sz w:val="24"/>
          <w:szCs w:val="24"/>
        </w:rPr>
        <w:t xml:space="preserve">Nomnieks </w:t>
      </w:r>
      <w:r w:rsidRPr="00772108">
        <w:rPr>
          <w:rFonts w:ascii="Times New Roman" w:eastAsia="Times New Roman" w:hAnsi="Times New Roman" w:cs="Times New Roman"/>
          <w:sz w:val="24"/>
          <w:szCs w:val="24"/>
        </w:rPr>
        <w:t xml:space="preserve"> ir saņēmis attiecīgo dokumentu 8 (astotajā) dienā no dienas, kad dokuments Limbažu novada pašvaldībā reģistrēts kā nosūtāmais dokuments, ja dokuments tiek sūtīts pa pastu kā vienkāršs pasta sūtījums, un 7 (septītajā) dienā no dienas, kad paziņojums iesniegts pastā, ja dokuments tiek sūtīts pa pastu kā ierakstīts pasta sūtījums. Uzskatāms, ka </w:t>
      </w:r>
      <w:r w:rsidRPr="00772108">
        <w:rPr>
          <w:rFonts w:ascii="Times New Roman" w:eastAsia="Times New Roman" w:hAnsi="Times New Roman" w:cs="Times New Roman"/>
          <w:i/>
          <w:sz w:val="24"/>
          <w:szCs w:val="24"/>
        </w:rPr>
        <w:t xml:space="preserve">Nomnieks </w:t>
      </w:r>
      <w:r w:rsidRPr="00772108">
        <w:rPr>
          <w:rFonts w:ascii="Times New Roman" w:eastAsia="Times New Roman" w:hAnsi="Times New Roman" w:cs="Times New Roman"/>
          <w:sz w:val="24"/>
          <w:szCs w:val="24"/>
        </w:rPr>
        <w:t xml:space="preserve"> ir saņēmis attiecīgo dokumentu, rēķinu  (paziņojumu) otrajā darba dienā pēc tā nosūtīšanas, ja dokuments tiek sūtīts pa elektronisko pastu. </w:t>
      </w:r>
    </w:p>
    <w:p w14:paraId="0EF29733"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t xml:space="preserve">Ja kāds no Līdzējiem maina savu adresi vai citus šajā līgumā norādītos rekvizītus, tad tās pienākums ir trīs dienu laikā šajā Līgumā noteiktajā kārtībā nogādāt otram Līdzējam paziņojumu par rekvizītu maiņu. </w:t>
      </w:r>
    </w:p>
    <w:p w14:paraId="0EF29734"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bookmarkStart w:id="1" w:name="OLE_LINK3"/>
      <w:bookmarkStart w:id="2" w:name="OLE_LINK4"/>
      <w:r w:rsidRPr="00772108">
        <w:rPr>
          <w:rFonts w:ascii="Times New Roman" w:eastAsia="Times New Roman" w:hAnsi="Times New Roman" w:cs="Times New Roman"/>
          <w:sz w:val="24"/>
          <w:szCs w:val="24"/>
          <w:lang w:eastAsia="ar-SA"/>
        </w:rPr>
        <w:t>Līgums ir saistošs abām līgumslēdzēja pusēm, kā arī līgumslēdzēju pušu tiesību un saistību pārņēmējiem</w:t>
      </w:r>
      <w:bookmarkEnd w:id="1"/>
      <w:bookmarkEnd w:id="2"/>
      <w:r w:rsidRPr="00772108">
        <w:rPr>
          <w:rFonts w:ascii="Times New Roman" w:eastAsia="Times New Roman" w:hAnsi="Times New Roman" w:cs="Times New Roman"/>
          <w:sz w:val="24"/>
          <w:szCs w:val="24"/>
          <w:lang w:eastAsia="ar-SA"/>
        </w:rPr>
        <w:t>.</w:t>
      </w:r>
    </w:p>
    <w:p w14:paraId="0EF29735"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Līgumslēdzēji nav atbildīgi par līgumsaistību neizpildi un neizpildes dēļ radītajiem zaudējumiem, ja tas noticis nepārvaramas varas apstākļu (piemēram, dabas stihija, </w:t>
      </w:r>
      <w:r w:rsidRPr="00772108">
        <w:rPr>
          <w:rFonts w:ascii="Times New Roman" w:eastAsia="Times New Roman" w:hAnsi="Times New Roman" w:cs="Times New Roman"/>
          <w:sz w:val="24"/>
          <w:szCs w:val="24"/>
          <w:lang w:eastAsia="ar-SA"/>
        </w:rPr>
        <w:lastRenderedPageBreak/>
        <w:t>ugunsgrēks, militāras akcijas) dēļ. Minēto apstākļu esību apliecina kompetenta institūcija. Par līgumsaistību izpildes neiespējamību minēto apstākļu dēļ viens līgumslēdzējs rakstiski informē otru 3</w:t>
      </w:r>
      <w:r w:rsidRPr="00772108">
        <w:rPr>
          <w:rFonts w:ascii="Times New Roman" w:eastAsia="Times New Roman" w:hAnsi="Times New Roman" w:cs="Times New Roman"/>
          <w:b/>
          <w:sz w:val="24"/>
          <w:szCs w:val="24"/>
          <w:lang w:eastAsia="ar-SA"/>
        </w:rPr>
        <w:t xml:space="preserve"> </w:t>
      </w:r>
      <w:r w:rsidRPr="00772108">
        <w:rPr>
          <w:rFonts w:ascii="Times New Roman" w:eastAsia="Times New Roman" w:hAnsi="Times New Roman" w:cs="Times New Roman"/>
          <w:sz w:val="24"/>
          <w:szCs w:val="24"/>
          <w:lang w:eastAsia="ar-SA"/>
        </w:rPr>
        <w:t>dienu laikā pēc šo apstākļu iestāšanās un ja nepieciešams, vienojas par turpmāku līguma izpildes kārtību vai izbeigšanu.</w:t>
      </w:r>
    </w:p>
    <w:p w14:paraId="0EF29736"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0EF29737" w14:textId="77777777" w:rsidR="00772108" w:rsidRPr="00772108" w:rsidRDefault="00772108" w:rsidP="00772108">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772108">
        <w:rPr>
          <w:rFonts w:ascii="Times New Roman" w:eastAsia="Times New Roman" w:hAnsi="Times New Roman" w:cs="Times New Roman"/>
          <w:b/>
          <w:sz w:val="24"/>
          <w:szCs w:val="24"/>
          <w:lang w:eastAsia="ar-SA"/>
        </w:rPr>
        <w:t>Līgumslēdzēju rekvizīti un paraksti</w:t>
      </w:r>
    </w:p>
    <w:p w14:paraId="0EF29738" w14:textId="77777777" w:rsidR="00772108" w:rsidRPr="00772108" w:rsidRDefault="00772108" w:rsidP="00772108">
      <w:pPr>
        <w:suppressAutoHyphens/>
        <w:spacing w:after="0" w:line="240" w:lineRule="auto"/>
        <w:ind w:firstLine="375"/>
        <w:jc w:val="center"/>
        <w:rPr>
          <w:rFonts w:ascii="Times New Roman" w:eastAsia="Times New Roman" w:hAnsi="Times New Roman" w:cs="Times New Roman"/>
          <w:b/>
          <w:sz w:val="24"/>
          <w:szCs w:val="24"/>
          <w:lang w:eastAsia="ar-SA"/>
        </w:rPr>
      </w:pPr>
    </w:p>
    <w:p w14:paraId="0EF29739" w14:textId="77777777" w:rsidR="00772108" w:rsidRPr="00772108" w:rsidRDefault="00772108" w:rsidP="00772108">
      <w:pPr>
        <w:suppressAutoHyphens/>
        <w:spacing w:after="0" w:line="240" w:lineRule="auto"/>
        <w:jc w:val="both"/>
        <w:rPr>
          <w:rFonts w:ascii="Times New Roman" w:eastAsia="Times New Roman" w:hAnsi="Times New Roman" w:cs="Times New Roman"/>
          <w:b/>
          <w:bCs/>
          <w:sz w:val="24"/>
          <w:szCs w:val="24"/>
          <w:lang w:eastAsia="ar-SA"/>
        </w:rPr>
      </w:pPr>
      <w:r w:rsidRPr="00772108">
        <w:rPr>
          <w:rFonts w:ascii="Times New Roman" w:eastAsia="Times New Roman" w:hAnsi="Times New Roman" w:cs="Times New Roman"/>
          <w:b/>
          <w:bCs/>
          <w:sz w:val="24"/>
          <w:szCs w:val="24"/>
          <w:lang w:eastAsia="ar-SA"/>
        </w:rPr>
        <w:t xml:space="preserve">IZNOMĀTĀJS: </w:t>
      </w:r>
      <w:r w:rsidRPr="00772108">
        <w:rPr>
          <w:rFonts w:ascii="Times New Roman" w:eastAsia="Times New Roman" w:hAnsi="Times New Roman" w:cs="Times New Roman"/>
          <w:b/>
          <w:bCs/>
          <w:sz w:val="24"/>
          <w:szCs w:val="24"/>
          <w:lang w:eastAsia="ar-SA"/>
        </w:rPr>
        <w:tab/>
      </w:r>
      <w:r w:rsidRPr="00772108">
        <w:rPr>
          <w:rFonts w:ascii="Times New Roman" w:eastAsia="Times New Roman" w:hAnsi="Times New Roman" w:cs="Times New Roman"/>
          <w:b/>
          <w:bCs/>
          <w:sz w:val="24"/>
          <w:szCs w:val="24"/>
          <w:lang w:eastAsia="ar-SA"/>
        </w:rPr>
        <w:tab/>
      </w:r>
      <w:r w:rsidRPr="00772108">
        <w:rPr>
          <w:rFonts w:ascii="Times New Roman" w:eastAsia="Times New Roman" w:hAnsi="Times New Roman" w:cs="Times New Roman"/>
          <w:b/>
          <w:bCs/>
          <w:sz w:val="24"/>
          <w:szCs w:val="24"/>
          <w:lang w:eastAsia="ar-SA"/>
        </w:rPr>
        <w:tab/>
      </w:r>
      <w:r w:rsidRPr="00772108">
        <w:rPr>
          <w:rFonts w:ascii="Times New Roman" w:eastAsia="Times New Roman" w:hAnsi="Times New Roman" w:cs="Times New Roman"/>
          <w:b/>
          <w:bCs/>
          <w:sz w:val="24"/>
          <w:szCs w:val="24"/>
          <w:lang w:eastAsia="ar-SA"/>
        </w:rPr>
        <w:tab/>
        <w:t xml:space="preserve"> NOMNIEKS:                                                     </w:t>
      </w:r>
    </w:p>
    <w:tbl>
      <w:tblPr>
        <w:tblW w:w="0" w:type="auto"/>
        <w:tblLayout w:type="fixed"/>
        <w:tblLook w:val="0000" w:firstRow="0" w:lastRow="0" w:firstColumn="0" w:lastColumn="0" w:noHBand="0" w:noVBand="0"/>
      </w:tblPr>
      <w:tblGrid>
        <w:gridCol w:w="4788"/>
        <w:gridCol w:w="4680"/>
      </w:tblGrid>
      <w:tr w:rsidR="00772108" w:rsidRPr="00772108" w14:paraId="0EF2974F" w14:textId="77777777" w:rsidTr="00B30CD7">
        <w:tc>
          <w:tcPr>
            <w:tcW w:w="4788" w:type="dxa"/>
          </w:tcPr>
          <w:p w14:paraId="0EF2973A" w14:textId="77777777" w:rsidR="00772108" w:rsidRPr="00772108" w:rsidRDefault="00772108" w:rsidP="00772108">
            <w:pPr>
              <w:spacing w:after="0" w:line="240" w:lineRule="auto"/>
              <w:rPr>
                <w:rFonts w:ascii="Times New Roman" w:eastAsia="Times New Roman" w:hAnsi="Times New Roman" w:cs="Times New Roman"/>
                <w:b/>
                <w:sz w:val="24"/>
                <w:szCs w:val="24"/>
              </w:rPr>
            </w:pPr>
            <w:r w:rsidRPr="00772108">
              <w:rPr>
                <w:rFonts w:ascii="Times New Roman" w:eastAsia="Times New Roman" w:hAnsi="Times New Roman" w:cs="Times New Roman"/>
                <w:b/>
                <w:sz w:val="24"/>
                <w:szCs w:val="24"/>
              </w:rPr>
              <w:t>Iznomātājs:</w:t>
            </w:r>
          </w:p>
          <w:p w14:paraId="0EF2973B" w14:textId="77777777" w:rsidR="00772108" w:rsidRPr="00772108" w:rsidRDefault="00772108" w:rsidP="00772108">
            <w:pPr>
              <w:keepNext/>
              <w:tabs>
                <w:tab w:val="left" w:pos="900"/>
              </w:tabs>
              <w:spacing w:after="0" w:line="240" w:lineRule="auto"/>
              <w:ind w:left="7" w:right="-694" w:hanging="7"/>
              <w:jc w:val="both"/>
              <w:outlineLvl w:val="2"/>
              <w:rPr>
                <w:rFonts w:ascii="Times New Roman" w:eastAsia="Times New Roman" w:hAnsi="Times New Roman" w:cs="Times New Roman"/>
                <w:b/>
                <w:bCs/>
                <w:sz w:val="24"/>
                <w:szCs w:val="24"/>
                <w:lang w:eastAsia="lv-LV"/>
              </w:rPr>
            </w:pPr>
            <w:r w:rsidRPr="00772108">
              <w:rPr>
                <w:rFonts w:ascii="Times New Roman" w:eastAsia="Times New Roman" w:hAnsi="Times New Roman" w:cs="Times New Roman"/>
                <w:b/>
                <w:bCs/>
                <w:sz w:val="24"/>
                <w:szCs w:val="24"/>
                <w:lang w:eastAsia="lv-LV"/>
              </w:rPr>
              <w:t>Limbažu novada pašvaldība</w:t>
            </w:r>
          </w:p>
          <w:p w14:paraId="0EF2973C" w14:textId="77777777" w:rsidR="00772108" w:rsidRPr="00772108" w:rsidRDefault="00772108" w:rsidP="00772108">
            <w:pPr>
              <w:tabs>
                <w:tab w:val="left" w:pos="900"/>
                <w:tab w:val="center" w:pos="2743"/>
              </w:tabs>
              <w:spacing w:after="0" w:line="240" w:lineRule="auto"/>
              <w:ind w:left="7" w:right="-694"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Nodokļu maksātāja reģ.Nr.90009114631</w:t>
            </w:r>
            <w:r w:rsidRPr="00772108">
              <w:rPr>
                <w:rFonts w:ascii="Times New Roman" w:eastAsia="Times New Roman" w:hAnsi="Times New Roman" w:cs="Times New Roman"/>
                <w:sz w:val="24"/>
                <w:szCs w:val="24"/>
              </w:rPr>
              <w:tab/>
            </w:r>
          </w:p>
          <w:p w14:paraId="0EF2973D" w14:textId="77777777" w:rsidR="00772108" w:rsidRPr="00772108" w:rsidRDefault="00772108" w:rsidP="00772108">
            <w:pPr>
              <w:tabs>
                <w:tab w:val="left" w:pos="900"/>
              </w:tabs>
              <w:spacing w:after="0" w:line="240" w:lineRule="auto"/>
              <w:ind w:left="7" w:right="-694"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Juridiskā adrese: Rīgas iela 16</w:t>
            </w:r>
          </w:p>
          <w:p w14:paraId="0EF2973E" w14:textId="77777777" w:rsidR="00772108" w:rsidRPr="00772108" w:rsidRDefault="00772108" w:rsidP="00772108">
            <w:pPr>
              <w:tabs>
                <w:tab w:val="left" w:pos="900"/>
              </w:tabs>
              <w:spacing w:after="0" w:line="240" w:lineRule="auto"/>
              <w:ind w:right="-694"/>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Limbaži, Limbažu novads, LV-4001</w:t>
            </w:r>
          </w:p>
          <w:p w14:paraId="0EF2973F" w14:textId="77777777" w:rsidR="00772108" w:rsidRPr="00772108" w:rsidRDefault="00772108" w:rsidP="00772108">
            <w:pPr>
              <w:tabs>
                <w:tab w:val="left" w:pos="900"/>
              </w:tabs>
              <w:spacing w:after="0" w:line="240" w:lineRule="auto"/>
              <w:ind w:left="7" w:right="-694"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Bankas rekvizīti: </w:t>
            </w:r>
          </w:p>
          <w:p w14:paraId="0EF29740" w14:textId="77777777" w:rsidR="00772108" w:rsidRPr="00772108" w:rsidRDefault="00772108" w:rsidP="00772108">
            <w:pPr>
              <w:tabs>
                <w:tab w:val="left" w:pos="900"/>
              </w:tabs>
              <w:spacing w:after="0" w:line="240" w:lineRule="auto"/>
              <w:ind w:left="7" w:right="-694"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AS „SEB banka” </w:t>
            </w:r>
          </w:p>
          <w:p w14:paraId="0EF29741" w14:textId="77777777" w:rsidR="00772108" w:rsidRPr="00772108" w:rsidRDefault="00772108" w:rsidP="00772108">
            <w:pPr>
              <w:tabs>
                <w:tab w:val="left" w:pos="900"/>
              </w:tabs>
              <w:spacing w:after="0" w:line="240" w:lineRule="auto"/>
              <w:ind w:left="7" w:right="-694"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Konts Nr. LV71 UNLA 0013 0131 3084 8</w:t>
            </w:r>
          </w:p>
          <w:p w14:paraId="0EF29742" w14:textId="77777777" w:rsidR="00772108" w:rsidRPr="00772108" w:rsidRDefault="00772108" w:rsidP="00772108">
            <w:pPr>
              <w:spacing w:after="0" w:line="240" w:lineRule="auto"/>
              <w:ind w:right="-81"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Kods UNLALV2X</w:t>
            </w:r>
          </w:p>
          <w:p w14:paraId="0EF29743" w14:textId="77777777" w:rsidR="00772108" w:rsidRPr="00772108" w:rsidRDefault="00772108" w:rsidP="00772108">
            <w:pPr>
              <w:spacing w:after="0" w:line="240" w:lineRule="auto"/>
              <w:ind w:right="-81"/>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_____________________  </w:t>
            </w:r>
          </w:p>
          <w:p w14:paraId="0EF29744" w14:textId="77777777" w:rsidR="00772108" w:rsidRPr="00772108" w:rsidRDefault="00772108" w:rsidP="00772108">
            <w:pPr>
              <w:suppressAutoHyphens/>
              <w:spacing w:after="0" w:line="240" w:lineRule="auto"/>
              <w:jc w:val="both"/>
              <w:rPr>
                <w:rFonts w:ascii="Times New Roman" w:eastAsia="Arial Unicode MS" w:hAnsi="Times New Roman" w:cs="Times New Roman"/>
                <w:b/>
                <w:sz w:val="24"/>
                <w:szCs w:val="24"/>
                <w:lang w:eastAsia="ar-SA"/>
              </w:rPr>
            </w:pPr>
            <w:proofErr w:type="spellStart"/>
            <w:r w:rsidRPr="00772108">
              <w:rPr>
                <w:rFonts w:ascii="Times New Roman" w:eastAsia="Times New Roman" w:hAnsi="Times New Roman" w:cs="Times New Roman"/>
                <w:sz w:val="24"/>
                <w:szCs w:val="24"/>
              </w:rPr>
              <w:t>A.Ārgalis</w:t>
            </w:r>
            <w:proofErr w:type="spellEnd"/>
          </w:p>
        </w:tc>
        <w:tc>
          <w:tcPr>
            <w:tcW w:w="4680" w:type="dxa"/>
          </w:tcPr>
          <w:p w14:paraId="0EF29745"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0EF29746"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0EF29747"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0EF29748"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0EF29749"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0EF2974A"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0EF2974B"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0EF2974C"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0EF2974D"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0EF2974E" w14:textId="77777777" w:rsidR="00772108" w:rsidRPr="00772108" w:rsidRDefault="00772108" w:rsidP="00772108">
            <w:pPr>
              <w:suppressAutoHyphens/>
              <w:spacing w:after="0" w:line="240" w:lineRule="auto"/>
              <w:jc w:val="both"/>
              <w:rPr>
                <w:rFonts w:ascii="Times New Roman" w:eastAsia="Times New Roman" w:hAnsi="Times New Roman" w:cs="Times New Roman"/>
                <w:b/>
                <w:sz w:val="24"/>
                <w:szCs w:val="24"/>
                <w:lang w:eastAsia="ar-SA"/>
              </w:rPr>
            </w:pPr>
            <w:r w:rsidRPr="00772108">
              <w:rPr>
                <w:rFonts w:ascii="Times New Roman" w:eastAsia="Times New Roman" w:hAnsi="Times New Roman" w:cs="Times New Roman"/>
                <w:sz w:val="24"/>
                <w:szCs w:val="24"/>
                <w:lang w:eastAsia="ar-SA"/>
              </w:rPr>
              <w:t xml:space="preserve"> _______________ </w:t>
            </w:r>
          </w:p>
        </w:tc>
      </w:tr>
    </w:tbl>
    <w:p w14:paraId="35F77603" w14:textId="77777777" w:rsidR="000F2857" w:rsidRDefault="000F2857" w:rsidP="00772108">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val="en-GB" w:bidi="hi-IN"/>
        </w:rPr>
        <w:sectPr w:rsidR="000F2857" w:rsidSect="000F2857">
          <w:headerReference w:type="default" r:id="rId9"/>
          <w:pgSz w:w="11906" w:h="16838"/>
          <w:pgMar w:top="1134" w:right="851" w:bottom="1134" w:left="1701" w:header="709" w:footer="709" w:gutter="0"/>
          <w:pgNumType w:start="1"/>
          <w:cols w:space="720"/>
          <w:titlePg/>
          <w:docGrid w:linePitch="299"/>
        </w:sectPr>
      </w:pPr>
    </w:p>
    <w:p w14:paraId="0EF29752" w14:textId="77777777" w:rsidR="00004C48" w:rsidRPr="00772108" w:rsidRDefault="00004C48" w:rsidP="00004C48">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lastRenderedPageBreak/>
        <w:t>Pielikums Nr.</w:t>
      </w:r>
      <w:r>
        <w:rPr>
          <w:rFonts w:ascii="Times New Roman" w:eastAsia="Arial Unicode MS" w:hAnsi="Times New Roman" w:cs="Tahoma"/>
          <w:kern w:val="1"/>
          <w:sz w:val="24"/>
          <w:szCs w:val="24"/>
          <w:lang w:eastAsia="hi-IN" w:bidi="hi-IN"/>
        </w:rPr>
        <w:t>1</w:t>
      </w:r>
    </w:p>
    <w:p w14:paraId="0EF29753" w14:textId="77777777" w:rsidR="00004C48" w:rsidRPr="00772108" w:rsidRDefault="00004C48" w:rsidP="00004C48">
      <w:pPr>
        <w:widowControl w:val="0"/>
        <w:suppressAutoHyphens/>
        <w:spacing w:after="0" w:line="240" w:lineRule="auto"/>
        <w:jc w:val="right"/>
        <w:rPr>
          <w:rFonts w:ascii="Times New Roman" w:eastAsia="Arial Unicode MS" w:hAnsi="Times New Roman" w:cs="Tahoma"/>
          <w:kern w:val="1"/>
          <w:sz w:val="24"/>
          <w:szCs w:val="24"/>
          <w:lang w:eastAsia="hi-IN" w:bidi="hi-IN"/>
        </w:rPr>
      </w:pPr>
    </w:p>
    <w:p w14:paraId="0EF29754" w14:textId="77777777" w:rsidR="00004C48" w:rsidRDefault="00004C48" w:rsidP="00004C48">
      <w:pPr>
        <w:jc w:val="right"/>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 xml:space="preserve">                              nedzīvojamo telpu nomas līgumam Nr.______________</w:t>
      </w:r>
    </w:p>
    <w:p w14:paraId="0EF29755" w14:textId="77777777" w:rsidR="00004C48" w:rsidRDefault="00004C48" w:rsidP="00772108">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val="en-GB" w:bidi="hi-IN"/>
        </w:rPr>
      </w:pPr>
    </w:p>
    <w:p w14:paraId="0EF29756" w14:textId="77777777" w:rsidR="00004C48" w:rsidRPr="00004C48" w:rsidRDefault="00004C48" w:rsidP="00004C48">
      <w:pPr>
        <w:rPr>
          <w:rFonts w:ascii="Times New Roman" w:eastAsia="Arial Unicode MS" w:hAnsi="Times New Roman" w:cs="Tahoma"/>
          <w:sz w:val="20"/>
          <w:szCs w:val="20"/>
          <w:lang w:val="en-GB" w:bidi="hi-IN"/>
        </w:rPr>
      </w:pPr>
    </w:p>
    <w:p w14:paraId="0EF29757" w14:textId="77777777" w:rsidR="00004C48" w:rsidRPr="00004C48" w:rsidRDefault="00004C48" w:rsidP="00004C48">
      <w:pPr>
        <w:rPr>
          <w:rFonts w:ascii="Times New Roman" w:eastAsia="Arial Unicode MS" w:hAnsi="Times New Roman" w:cs="Tahoma"/>
          <w:sz w:val="20"/>
          <w:szCs w:val="20"/>
          <w:lang w:val="en-GB" w:bidi="hi-IN"/>
        </w:rPr>
      </w:pPr>
    </w:p>
    <w:p w14:paraId="0EF29758" w14:textId="77777777" w:rsidR="00004C48" w:rsidRDefault="00004C48" w:rsidP="00004C48">
      <w:pPr>
        <w:rPr>
          <w:rFonts w:ascii="Times New Roman" w:hAnsi="Times New Roman" w:cs="Times New Roman"/>
          <w:sz w:val="24"/>
          <w:szCs w:val="24"/>
        </w:rPr>
      </w:pPr>
      <w:r w:rsidRPr="00406E39">
        <w:rPr>
          <w:rFonts w:ascii="Times New Roman" w:hAnsi="Times New Roman" w:cs="Times New Roman"/>
          <w:sz w:val="24"/>
          <w:szCs w:val="24"/>
        </w:rPr>
        <w:t xml:space="preserve">Kalnāres, </w:t>
      </w:r>
      <w:proofErr w:type="spellStart"/>
      <w:r w:rsidRPr="00406E39">
        <w:rPr>
          <w:rFonts w:ascii="Times New Roman" w:hAnsi="Times New Roman" w:cs="Times New Roman"/>
          <w:sz w:val="24"/>
          <w:szCs w:val="24"/>
        </w:rPr>
        <w:t>Vilzēni</w:t>
      </w:r>
      <w:proofErr w:type="spellEnd"/>
      <w:r w:rsidRPr="00406E39">
        <w:rPr>
          <w:rFonts w:ascii="Times New Roman" w:hAnsi="Times New Roman" w:cs="Times New Roman"/>
          <w:sz w:val="24"/>
          <w:szCs w:val="24"/>
        </w:rPr>
        <w:t>, Braslavas pagasts, kadastra apzīmējums 6644 004 0130 005</w:t>
      </w:r>
    </w:p>
    <w:p w14:paraId="0EF29759" w14:textId="77777777" w:rsidR="00004C48" w:rsidRDefault="00004C48" w:rsidP="00004C48">
      <w:pPr>
        <w:ind w:hanging="142"/>
        <w:rPr>
          <w:rFonts w:ascii="Times New Roman" w:eastAsia="Arial Unicode MS" w:hAnsi="Times New Roman" w:cs="Tahoma"/>
          <w:sz w:val="20"/>
          <w:szCs w:val="20"/>
          <w:lang w:val="en-GB" w:bidi="hi-IN"/>
        </w:rPr>
      </w:pPr>
      <w:r w:rsidRPr="00406E39">
        <w:rPr>
          <w:rFonts w:ascii="Times New Roman" w:hAnsi="Times New Roman" w:cs="Times New Roman"/>
          <w:noProof/>
          <w:sz w:val="24"/>
          <w:szCs w:val="24"/>
          <w:lang w:eastAsia="lv-LV"/>
        </w:rPr>
        <w:drawing>
          <wp:inline distT="0" distB="0" distL="0" distR="0" wp14:anchorId="0EF29788" wp14:editId="0EF29789">
            <wp:extent cx="5274310" cy="432689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4326890"/>
                    </a:xfrm>
                    <a:prstGeom prst="rect">
                      <a:avLst/>
                    </a:prstGeom>
                  </pic:spPr>
                </pic:pic>
              </a:graphicData>
            </a:graphic>
          </wp:inline>
        </w:drawing>
      </w:r>
    </w:p>
    <w:p w14:paraId="0EF2975A" w14:textId="77777777" w:rsidR="00004C48" w:rsidRDefault="00004C48" w:rsidP="00004C48">
      <w:pPr>
        <w:rPr>
          <w:rFonts w:ascii="Times New Roman" w:eastAsia="Arial Unicode MS" w:hAnsi="Times New Roman" w:cs="Tahoma"/>
          <w:sz w:val="20"/>
          <w:szCs w:val="20"/>
          <w:lang w:val="en-GB" w:bidi="hi-IN"/>
        </w:rPr>
      </w:pPr>
    </w:p>
    <w:p w14:paraId="0EF2975B" w14:textId="77777777" w:rsidR="00772108" w:rsidRPr="00004C48" w:rsidRDefault="00772108" w:rsidP="00004C48">
      <w:pPr>
        <w:rPr>
          <w:rFonts w:ascii="Times New Roman" w:eastAsia="Arial Unicode MS" w:hAnsi="Times New Roman" w:cs="Tahoma"/>
          <w:sz w:val="20"/>
          <w:szCs w:val="20"/>
          <w:lang w:val="en-GB" w:bidi="hi-IN"/>
        </w:rPr>
        <w:sectPr w:rsidR="00772108" w:rsidRPr="00004C48" w:rsidSect="000F2857">
          <w:pgSz w:w="11906" w:h="16838"/>
          <w:pgMar w:top="1134" w:right="851" w:bottom="1134" w:left="1701" w:header="709" w:footer="709" w:gutter="0"/>
          <w:pgNumType w:start="1"/>
          <w:cols w:space="720"/>
          <w:titlePg/>
          <w:docGrid w:linePitch="299"/>
        </w:sectPr>
      </w:pPr>
    </w:p>
    <w:p w14:paraId="0EF2975C" w14:textId="77777777" w:rsidR="00772108" w:rsidRPr="00772108" w:rsidRDefault="00772108" w:rsidP="00772108">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lastRenderedPageBreak/>
        <w:t>Pielikums Nr.2</w:t>
      </w:r>
    </w:p>
    <w:p w14:paraId="0EF2975D" w14:textId="77777777" w:rsidR="00772108" w:rsidRPr="00772108" w:rsidRDefault="00772108" w:rsidP="00772108">
      <w:pPr>
        <w:widowControl w:val="0"/>
        <w:suppressAutoHyphens/>
        <w:spacing w:after="0" w:line="240" w:lineRule="auto"/>
        <w:jc w:val="right"/>
        <w:rPr>
          <w:rFonts w:ascii="Times New Roman" w:eastAsia="Arial Unicode MS" w:hAnsi="Times New Roman" w:cs="Tahoma"/>
          <w:kern w:val="1"/>
          <w:sz w:val="24"/>
          <w:szCs w:val="24"/>
          <w:lang w:eastAsia="hi-IN" w:bidi="hi-IN"/>
        </w:rPr>
      </w:pPr>
    </w:p>
    <w:p w14:paraId="0EF2975E" w14:textId="77777777" w:rsidR="00772108" w:rsidRPr="00772108" w:rsidRDefault="00772108" w:rsidP="00772108">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 xml:space="preserve">                              nedzīvojamo telpu nomas līgumam Nr.______________</w:t>
      </w:r>
    </w:p>
    <w:p w14:paraId="0EF2975F"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p>
    <w:p w14:paraId="0EF29760" w14:textId="77777777" w:rsidR="00772108" w:rsidRPr="00772108" w:rsidRDefault="00772108" w:rsidP="00772108">
      <w:pPr>
        <w:widowControl w:val="0"/>
        <w:suppressAutoHyphens/>
        <w:spacing w:after="0" w:line="240" w:lineRule="auto"/>
        <w:jc w:val="center"/>
        <w:rPr>
          <w:rFonts w:ascii="Times New Roman" w:eastAsia="Arial Unicode MS" w:hAnsi="Times New Roman" w:cs="Tahoma"/>
          <w:b/>
          <w:kern w:val="1"/>
          <w:sz w:val="24"/>
          <w:szCs w:val="24"/>
          <w:lang w:eastAsia="hi-IN" w:bidi="hi-IN"/>
        </w:rPr>
      </w:pPr>
      <w:r w:rsidRPr="00772108">
        <w:rPr>
          <w:rFonts w:ascii="Times New Roman" w:eastAsia="Arial Unicode MS" w:hAnsi="Times New Roman" w:cs="Tahoma"/>
          <w:b/>
          <w:kern w:val="1"/>
          <w:sz w:val="24"/>
          <w:szCs w:val="24"/>
          <w:lang w:eastAsia="hi-IN" w:bidi="hi-IN"/>
        </w:rPr>
        <w:t>NODOŠANAS- PIEŅEMŠANAS AKTS</w:t>
      </w:r>
    </w:p>
    <w:p w14:paraId="0EF29761"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p>
    <w:p w14:paraId="0EF29762"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Limbažos                                                                                       2023.gada __._____________</w:t>
      </w:r>
      <w:r w:rsidRPr="00772108">
        <w:rPr>
          <w:rFonts w:ascii="Times New Roman" w:eastAsia="Arial Unicode MS" w:hAnsi="Times New Roman" w:cs="Tahoma"/>
          <w:kern w:val="1"/>
          <w:sz w:val="24"/>
          <w:szCs w:val="24"/>
          <w:lang w:eastAsia="hi-IN" w:bidi="hi-IN"/>
        </w:rPr>
        <w:tab/>
      </w:r>
    </w:p>
    <w:p w14:paraId="0EF29763"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ab/>
      </w:r>
    </w:p>
    <w:p w14:paraId="0EF29764" w14:textId="77777777" w:rsidR="00772108" w:rsidRPr="00772108" w:rsidRDefault="00772108" w:rsidP="00772108">
      <w:pPr>
        <w:spacing w:after="0" w:line="240" w:lineRule="auto"/>
        <w:ind w:firstLine="720"/>
        <w:jc w:val="both"/>
        <w:rPr>
          <w:rFonts w:ascii="Times New Roman" w:eastAsia="Times New Roman" w:hAnsi="Times New Roman" w:cs="Times New Roman"/>
          <w:b/>
          <w:bCs/>
          <w:sz w:val="24"/>
          <w:szCs w:val="24"/>
          <w:bdr w:val="none" w:sz="0" w:space="0" w:color="auto" w:frame="1"/>
        </w:rPr>
      </w:pPr>
      <w:bookmarkStart w:id="3" w:name="_Hlk96430250"/>
      <w:r w:rsidRPr="00772108">
        <w:rPr>
          <w:rFonts w:ascii="Times New Roman" w:eastAsia="Times New Roman" w:hAnsi="Times New Roman" w:cs="Times New Roman"/>
          <w:b/>
          <w:bCs/>
          <w:sz w:val="24"/>
          <w:szCs w:val="24"/>
        </w:rPr>
        <w:t xml:space="preserve">Limbažu novada pašvaldības </w:t>
      </w:r>
      <w:bookmarkStart w:id="4" w:name="_Hlk95392790"/>
      <w:r w:rsidRPr="00772108">
        <w:rPr>
          <w:rFonts w:ascii="Times New Roman" w:eastAsia="Times New Roman" w:hAnsi="Times New Roman" w:cs="Times New Roman"/>
          <w:b/>
          <w:bCs/>
          <w:sz w:val="24"/>
          <w:szCs w:val="24"/>
          <w:bdr w:val="none" w:sz="0" w:space="0" w:color="auto" w:frame="1"/>
        </w:rPr>
        <w:t>Alojas apvienības pārvade</w:t>
      </w:r>
      <w:bookmarkEnd w:id="4"/>
      <w:r w:rsidRPr="00772108">
        <w:rPr>
          <w:rFonts w:ascii="Times New Roman" w:eastAsia="Times New Roman" w:hAnsi="Times New Roman" w:cs="Times New Roman"/>
          <w:b/>
          <w:bCs/>
          <w:sz w:val="24"/>
          <w:szCs w:val="24"/>
          <w:bdr w:val="none" w:sz="0" w:space="0" w:color="auto" w:frame="1"/>
        </w:rPr>
        <w:t>s Braslavas pagasta pakalpojumu sniegšanas centrs</w:t>
      </w:r>
      <w:bookmarkEnd w:id="3"/>
      <w:r w:rsidRPr="00772108">
        <w:rPr>
          <w:rFonts w:ascii="Times New Roman" w:eastAsia="Times New Roman" w:hAnsi="Times New Roman" w:cs="Times New Roman"/>
          <w:sz w:val="24"/>
          <w:szCs w:val="24"/>
        </w:rPr>
        <w:t>, vienotais reģistrācijas numurs Nr. </w:t>
      </w:r>
      <w:r w:rsidRPr="00772108">
        <w:rPr>
          <w:rFonts w:ascii="Times New Roman" w:eastAsia="Times New Roman" w:hAnsi="Times New Roman" w:cs="Times New Roman"/>
          <w:sz w:val="18"/>
          <w:szCs w:val="18"/>
          <w:lang w:eastAsia="lv-LV"/>
        </w:rPr>
        <w:t xml:space="preserve"> </w:t>
      </w:r>
      <w:r w:rsidRPr="00772108">
        <w:rPr>
          <w:rFonts w:ascii="Times New Roman" w:eastAsia="Times New Roman" w:hAnsi="Times New Roman" w:cs="Times New Roman"/>
          <w:sz w:val="24"/>
          <w:szCs w:val="24"/>
        </w:rPr>
        <w:t xml:space="preserve">50900030131, kuru, pamatojoties uz Alojas apvienības pārvaldes Braslavas pagasta pakalpojumu sniegšanas centra nolikumu, pārstāv Iveta Pēkšēna, </w:t>
      </w:r>
      <w:r w:rsidRPr="00772108">
        <w:rPr>
          <w:rFonts w:ascii="Times New Roman" w:eastAsia="Times New Roman" w:hAnsi="Times New Roman" w:cs="Times New Roman"/>
          <w:kern w:val="1"/>
          <w:sz w:val="24"/>
          <w:szCs w:val="24"/>
          <w:lang w:eastAsia="hi-IN" w:bidi="hi-IN"/>
        </w:rPr>
        <w:t xml:space="preserve">turpmāk tekstā – </w:t>
      </w:r>
      <w:r w:rsidRPr="00772108">
        <w:rPr>
          <w:rFonts w:ascii="Times New Roman" w:eastAsia="Times New Roman" w:hAnsi="Times New Roman" w:cs="Times New Roman"/>
          <w:b/>
          <w:bCs/>
          <w:kern w:val="1"/>
          <w:sz w:val="24"/>
          <w:szCs w:val="24"/>
          <w:lang w:eastAsia="hi-IN" w:bidi="hi-IN"/>
        </w:rPr>
        <w:t>Iznomātājs</w:t>
      </w:r>
      <w:r w:rsidRPr="00772108">
        <w:rPr>
          <w:rFonts w:ascii="Times New Roman" w:eastAsia="Times New Roman" w:hAnsi="Times New Roman" w:cs="Times New Roman"/>
          <w:kern w:val="1"/>
          <w:sz w:val="24"/>
          <w:szCs w:val="24"/>
          <w:lang w:eastAsia="hi-IN" w:bidi="hi-IN"/>
        </w:rPr>
        <w:t>, no vienas puses, un</w:t>
      </w:r>
    </w:p>
    <w:p w14:paraId="0EF29765" w14:textId="77777777"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bCs/>
          <w:caps/>
          <w:kern w:val="1"/>
          <w:sz w:val="24"/>
          <w:szCs w:val="24"/>
          <w:lang w:eastAsia="hi-IN" w:bidi="hi-IN"/>
        </w:rPr>
        <w:t>___________________________________</w:t>
      </w:r>
      <w:r w:rsidRPr="00772108">
        <w:rPr>
          <w:rFonts w:ascii="Times New Roman" w:eastAsia="Times New Roman" w:hAnsi="Times New Roman" w:cs="Times New Roman"/>
          <w:kern w:val="1"/>
          <w:sz w:val="24"/>
          <w:szCs w:val="28"/>
          <w:lang w:eastAsia="lv-LV" w:bidi="hi-IN"/>
        </w:rPr>
        <w:t xml:space="preserve">, </w:t>
      </w:r>
      <w:r w:rsidRPr="00772108">
        <w:rPr>
          <w:rFonts w:ascii="Times New Roman" w:eastAsia="Times New Roman" w:hAnsi="Times New Roman" w:cs="Times New Roman"/>
          <w:kern w:val="1"/>
          <w:sz w:val="24"/>
          <w:szCs w:val="24"/>
          <w:lang w:eastAsia="hi-IN" w:bidi="hi-IN"/>
        </w:rPr>
        <w:t xml:space="preserve">turpmāk tekstā – </w:t>
      </w:r>
      <w:r w:rsidRPr="00772108">
        <w:rPr>
          <w:rFonts w:ascii="Times New Roman" w:eastAsia="Times New Roman" w:hAnsi="Times New Roman" w:cs="Times New Roman"/>
          <w:b/>
          <w:bCs/>
          <w:kern w:val="1"/>
          <w:sz w:val="24"/>
          <w:szCs w:val="24"/>
          <w:lang w:eastAsia="hi-IN" w:bidi="hi-IN"/>
        </w:rPr>
        <w:t>Nomnieks</w:t>
      </w:r>
      <w:r w:rsidRPr="00772108">
        <w:rPr>
          <w:rFonts w:ascii="Times New Roman" w:eastAsia="Times New Roman" w:hAnsi="Times New Roman" w:cs="Times New Roman"/>
          <w:kern w:val="1"/>
          <w:sz w:val="24"/>
          <w:szCs w:val="24"/>
          <w:lang w:eastAsia="hi-IN" w:bidi="hi-IN"/>
        </w:rPr>
        <w:t>, no otras puses</w:t>
      </w:r>
      <w:r w:rsidRPr="00772108">
        <w:rPr>
          <w:rFonts w:ascii="Times New Roman" w:eastAsia="Times New Roman" w:hAnsi="Times New Roman" w:cs="Tahoma"/>
          <w:kern w:val="1"/>
          <w:sz w:val="24"/>
          <w:szCs w:val="24"/>
          <w:lang w:eastAsia="hi-IN" w:bidi="hi-IN"/>
        </w:rPr>
        <w:t>,</w:t>
      </w:r>
      <w:r w:rsidRPr="00772108">
        <w:rPr>
          <w:rFonts w:ascii="Times New Roman" w:eastAsia="Arial Unicode MS" w:hAnsi="Times New Roman" w:cs="Tahoma"/>
          <w:kern w:val="1"/>
          <w:sz w:val="24"/>
          <w:szCs w:val="24"/>
          <w:lang w:eastAsia="hi-IN" w:bidi="hi-IN"/>
        </w:rPr>
        <w:t xml:space="preserve"> </w:t>
      </w:r>
      <w:r w:rsidRPr="00772108">
        <w:rPr>
          <w:rFonts w:ascii="Times New Roman" w:eastAsia="Times New Roman" w:hAnsi="Times New Roman" w:cs="Tahoma"/>
          <w:kern w:val="1"/>
          <w:sz w:val="24"/>
          <w:szCs w:val="24"/>
          <w:lang w:eastAsia="hi-IN" w:bidi="hi-IN"/>
        </w:rPr>
        <w:t xml:space="preserve">abi kopā turpmāk tekstā saukti – Līdzēji, katrs atsevišķi – </w:t>
      </w:r>
      <w:r w:rsidRPr="00772108">
        <w:rPr>
          <w:rFonts w:ascii="Times New Roman" w:eastAsia="Times New Roman" w:hAnsi="Times New Roman" w:cs="Tahoma"/>
          <w:iCs/>
          <w:kern w:val="1"/>
          <w:sz w:val="24"/>
          <w:szCs w:val="24"/>
          <w:lang w:eastAsia="hi-IN" w:bidi="hi-IN"/>
        </w:rPr>
        <w:t>Līdzējs</w:t>
      </w:r>
      <w:r w:rsidRPr="00772108">
        <w:rPr>
          <w:rFonts w:ascii="Times New Roman" w:eastAsia="Times New Roman" w:hAnsi="Times New Roman" w:cs="Tahoma"/>
          <w:kern w:val="1"/>
          <w:sz w:val="24"/>
          <w:szCs w:val="24"/>
          <w:lang w:eastAsia="hi-IN" w:bidi="hi-IN"/>
        </w:rPr>
        <w:t xml:space="preserve">, atbilstoši </w:t>
      </w:r>
      <w:r w:rsidRPr="00772108">
        <w:rPr>
          <w:rFonts w:ascii="Times New Roman" w:eastAsia="Arial Unicode MS" w:hAnsi="Times New Roman" w:cs="Tahoma"/>
          <w:kern w:val="1"/>
          <w:sz w:val="24"/>
          <w:szCs w:val="24"/>
          <w:lang w:eastAsia="hi-IN" w:bidi="hi-IN"/>
        </w:rPr>
        <w:t xml:space="preserve">2023.gada __.________________ nedzīvojamo  telpu nomas līgumam Nr.______________ </w:t>
      </w:r>
      <w:r w:rsidRPr="00772108">
        <w:rPr>
          <w:rFonts w:ascii="Times New Roman" w:eastAsia="Times New Roman" w:hAnsi="Times New Roman" w:cs="Tahoma"/>
          <w:kern w:val="1"/>
          <w:sz w:val="24"/>
          <w:szCs w:val="24"/>
          <w:lang w:eastAsia="hi-IN" w:bidi="hi-IN"/>
        </w:rPr>
        <w:t xml:space="preserve"> noslēdz šo aktu</w:t>
      </w:r>
      <w:r w:rsidRPr="00772108">
        <w:rPr>
          <w:rFonts w:ascii="Times New Roman" w:eastAsia="Times New Roman" w:hAnsi="Times New Roman" w:cs="Tahoma"/>
          <w:kern w:val="1"/>
          <w:sz w:val="24"/>
          <w:szCs w:val="24"/>
          <w:lang w:eastAsia="lv-LV" w:bidi="hi-IN"/>
        </w:rPr>
        <w:t>:</w:t>
      </w:r>
    </w:p>
    <w:p w14:paraId="0EF29766"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p>
    <w:p w14:paraId="0EF29767" w14:textId="77777777" w:rsidR="00772108" w:rsidRPr="00772108" w:rsidRDefault="00772108" w:rsidP="00772108">
      <w:pPr>
        <w:widowControl w:val="0"/>
        <w:tabs>
          <w:tab w:val="left" w:pos="993"/>
        </w:tabs>
        <w:suppressAutoHyphens/>
        <w:spacing w:after="0" w:line="240" w:lineRule="auto"/>
        <w:ind w:firstLine="709"/>
        <w:jc w:val="both"/>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1. Atbilstoši 2023.gada ___._________________ Nedzīvojamo telpu nomas līgumam Nr._________________</w:t>
      </w:r>
      <w:r w:rsidRPr="00772108">
        <w:rPr>
          <w:rFonts w:ascii="Times New Roman" w:eastAsia="Times New Roman" w:hAnsi="Times New Roman" w:cs="Tahoma"/>
          <w:kern w:val="1"/>
          <w:sz w:val="24"/>
          <w:szCs w:val="24"/>
          <w:lang w:eastAsia="hi-IN" w:bidi="hi-IN"/>
        </w:rPr>
        <w:t xml:space="preserve"> Iznomātājs nodot, bet Nomnieks pieņem </w:t>
      </w:r>
      <w:r w:rsidRPr="00772108">
        <w:rPr>
          <w:rFonts w:ascii="Times New Roman" w:eastAsia="Times New Roman" w:hAnsi="Times New Roman" w:cs="Times New Roman"/>
          <w:kern w:val="1"/>
          <w:sz w:val="24"/>
          <w:szCs w:val="24"/>
          <w:lang w:eastAsia="lv-LV" w:bidi="hi-IN"/>
        </w:rPr>
        <w:t xml:space="preserve">neapdzīvojamo telpu  </w:t>
      </w:r>
      <w:r w:rsidRPr="00772108">
        <w:rPr>
          <w:rFonts w:ascii="Times New Roman" w:eastAsia="Times New Roman" w:hAnsi="Times New Roman" w:cs="Times New Roman"/>
          <w:sz w:val="24"/>
          <w:szCs w:val="24"/>
          <w:lang w:eastAsia="lv-LV"/>
        </w:rPr>
        <w:t xml:space="preserve">Nr.8 nekustamā īpašumā </w:t>
      </w:r>
      <w:r w:rsidRPr="00772108">
        <w:rPr>
          <w:rFonts w:ascii="Times New Roman" w:eastAsia="Calibri" w:hAnsi="Times New Roman" w:cs="Times New Roman"/>
          <w:sz w:val="24"/>
          <w:szCs w:val="24"/>
        </w:rPr>
        <w:t xml:space="preserve">“Kalnāres”, </w:t>
      </w:r>
      <w:proofErr w:type="spellStart"/>
      <w:r w:rsidRPr="00772108">
        <w:rPr>
          <w:rFonts w:ascii="Times New Roman" w:eastAsia="Calibri" w:hAnsi="Times New Roman" w:cs="Times New Roman"/>
          <w:sz w:val="24"/>
          <w:szCs w:val="24"/>
        </w:rPr>
        <w:t>Vilzēnos</w:t>
      </w:r>
      <w:proofErr w:type="spellEnd"/>
      <w:r w:rsidRPr="00772108">
        <w:rPr>
          <w:rFonts w:ascii="Times New Roman" w:eastAsia="Calibri" w:hAnsi="Times New Roman" w:cs="Times New Roman"/>
          <w:sz w:val="24"/>
          <w:szCs w:val="24"/>
        </w:rPr>
        <w:t>, Braslavas pagastā</w:t>
      </w:r>
      <w:r w:rsidRPr="00772108">
        <w:rPr>
          <w:rFonts w:ascii="Times New Roman" w:eastAsia="Times New Roman" w:hAnsi="Times New Roman" w:cs="Times New Roman"/>
          <w:sz w:val="24"/>
          <w:szCs w:val="24"/>
          <w:lang w:eastAsia="lv-LV"/>
        </w:rPr>
        <w:t xml:space="preserve">, Limbažu novadā, telpu grupā ar kadastra apzīmējumu: </w:t>
      </w:r>
      <w:r w:rsidRPr="00772108">
        <w:rPr>
          <w:rFonts w:ascii="Times New Roman" w:eastAsia="Calibri" w:hAnsi="Times New Roman" w:cs="Times New Roman"/>
          <w:sz w:val="24"/>
          <w:szCs w:val="24"/>
        </w:rPr>
        <w:t>6644 004 0130 005 001</w:t>
      </w:r>
      <w:r w:rsidRPr="00772108">
        <w:rPr>
          <w:rFonts w:ascii="Times New Roman" w:eastAsia="Times New Roman" w:hAnsi="Times New Roman" w:cs="Times New Roman"/>
          <w:bCs/>
          <w:kern w:val="1"/>
          <w:sz w:val="24"/>
          <w:szCs w:val="24"/>
          <w:lang w:eastAsia="lv-LV" w:bidi="hi-IN"/>
        </w:rPr>
        <w:t>, ar kopējo platību 8,2  m</w:t>
      </w:r>
      <w:r w:rsidRPr="00772108">
        <w:rPr>
          <w:rFonts w:ascii="Times New Roman" w:eastAsia="Times New Roman" w:hAnsi="Times New Roman" w:cs="Times New Roman"/>
          <w:bCs/>
          <w:kern w:val="1"/>
          <w:sz w:val="24"/>
          <w:szCs w:val="24"/>
          <w:vertAlign w:val="superscript"/>
          <w:lang w:eastAsia="lv-LV" w:bidi="hi-IN"/>
        </w:rPr>
        <w:t>2</w:t>
      </w:r>
      <w:r w:rsidRPr="00772108">
        <w:rPr>
          <w:rFonts w:ascii="Times New Roman" w:eastAsia="Times New Roman" w:hAnsi="Times New Roman" w:cs="Tahoma"/>
          <w:kern w:val="1"/>
          <w:sz w:val="24"/>
          <w:szCs w:val="24"/>
          <w:lang w:eastAsia="lv-LV" w:bidi="hi-IN"/>
        </w:rPr>
        <w:t>,</w:t>
      </w:r>
      <w:r w:rsidRPr="00772108">
        <w:rPr>
          <w:rFonts w:ascii="Times New Roman" w:eastAsia="Times New Roman" w:hAnsi="Times New Roman" w:cs="Tahoma"/>
          <w:kern w:val="1"/>
          <w:sz w:val="28"/>
          <w:szCs w:val="28"/>
          <w:lang w:eastAsia="lv-LV" w:bidi="hi-IN"/>
        </w:rPr>
        <w:t xml:space="preserve"> </w:t>
      </w:r>
      <w:r w:rsidRPr="00772108">
        <w:rPr>
          <w:rFonts w:ascii="Times New Roman" w:eastAsia="Times New Roman" w:hAnsi="Times New Roman" w:cs="Tahoma"/>
          <w:kern w:val="1"/>
          <w:sz w:val="24"/>
          <w:szCs w:val="24"/>
          <w:lang w:eastAsia="lv-LV" w:bidi="hi-IN"/>
        </w:rPr>
        <w:t>turpmāk tekstā – Telpas,</w:t>
      </w:r>
      <w:r w:rsidRPr="00772108">
        <w:rPr>
          <w:rFonts w:ascii="Times New Roman" w:eastAsia="Arial Unicode MS" w:hAnsi="Times New Roman" w:cs="Times New Roman"/>
          <w:kern w:val="1"/>
          <w:sz w:val="24"/>
          <w:szCs w:val="24"/>
          <w:lang w:eastAsia="hi-IN" w:bidi="hi-IN"/>
        </w:rPr>
        <w:t xml:space="preserve">  ____________________vajadzībām</w:t>
      </w:r>
      <w:r w:rsidRPr="00772108">
        <w:rPr>
          <w:rFonts w:ascii="Times New Roman" w:eastAsia="Arial Unicode MS" w:hAnsi="Times New Roman" w:cs="Tahoma"/>
          <w:kern w:val="1"/>
          <w:sz w:val="24"/>
          <w:szCs w:val="24"/>
          <w:lang w:eastAsia="hi-IN" w:bidi="hi-IN"/>
        </w:rPr>
        <w:t xml:space="preserve">. </w:t>
      </w:r>
    </w:p>
    <w:p w14:paraId="0EF29768" w14:textId="77777777" w:rsidR="00772108" w:rsidRPr="00772108" w:rsidRDefault="00772108" w:rsidP="00772108">
      <w:pPr>
        <w:widowControl w:val="0"/>
        <w:tabs>
          <w:tab w:val="left" w:pos="993"/>
        </w:tabs>
        <w:suppressAutoHyphens/>
        <w:spacing w:after="0" w:line="240" w:lineRule="auto"/>
        <w:ind w:firstLine="709"/>
        <w:jc w:val="both"/>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 xml:space="preserve">2. Līdzēji konstatē, ka uz Telpu nodošanas brīdi: </w:t>
      </w:r>
    </w:p>
    <w:p w14:paraId="0EF29769" w14:textId="77777777" w:rsidR="00772108" w:rsidRPr="00772108" w:rsidRDefault="00772108" w:rsidP="00772108">
      <w:pPr>
        <w:widowControl w:val="0"/>
        <w:tabs>
          <w:tab w:val="left" w:pos="993"/>
        </w:tabs>
        <w:suppressAutoHyphens/>
        <w:spacing w:after="0" w:line="240" w:lineRule="auto"/>
        <w:ind w:firstLine="709"/>
        <w:jc w:val="both"/>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EF2976A" w14:textId="77777777" w:rsidR="00772108" w:rsidRPr="00772108" w:rsidRDefault="00772108" w:rsidP="00772108">
      <w:pPr>
        <w:widowControl w:val="0"/>
        <w:suppressAutoHyphens/>
        <w:spacing w:after="0" w:line="240" w:lineRule="auto"/>
        <w:ind w:right="38" w:firstLine="709"/>
        <w:jc w:val="both"/>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3. Nomnieks  apliecina, ka ir iepazinies ar nekustamā īpašuma stāvokli dabā, tā nolietojumu un viņam pretenzijas nav.</w:t>
      </w:r>
    </w:p>
    <w:p w14:paraId="0EF2976B" w14:textId="77777777" w:rsidR="00772108" w:rsidRPr="00772108" w:rsidRDefault="00772108" w:rsidP="00772108">
      <w:pPr>
        <w:widowControl w:val="0"/>
        <w:suppressAutoHyphens/>
        <w:spacing w:after="0" w:line="240" w:lineRule="auto"/>
        <w:ind w:right="38" w:firstLine="709"/>
        <w:jc w:val="both"/>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4. Akts ir sastādīts latviešu valodā uz 1 (vienas) lapas, 2 (divos) identiskos eksemplāros, ar vienādu juridisko spēku, no kuriem viens glabājas pie Iznomātāja, otrs – pie Nomnieka.</w:t>
      </w:r>
    </w:p>
    <w:tbl>
      <w:tblPr>
        <w:tblW w:w="9690" w:type="dxa"/>
        <w:tblLayout w:type="fixed"/>
        <w:tblCellMar>
          <w:left w:w="10" w:type="dxa"/>
          <w:right w:w="10" w:type="dxa"/>
        </w:tblCellMar>
        <w:tblLook w:val="04A0" w:firstRow="1" w:lastRow="0" w:firstColumn="1" w:lastColumn="0" w:noHBand="0" w:noVBand="1"/>
      </w:tblPr>
      <w:tblGrid>
        <w:gridCol w:w="4610"/>
        <w:gridCol w:w="5080"/>
      </w:tblGrid>
      <w:tr w:rsidR="00772108" w:rsidRPr="00772108" w14:paraId="0EF29784" w14:textId="77777777" w:rsidTr="00B30CD7">
        <w:trPr>
          <w:trHeight w:val="3585"/>
        </w:trPr>
        <w:tc>
          <w:tcPr>
            <w:tcW w:w="4610" w:type="dxa"/>
            <w:tcMar>
              <w:top w:w="0" w:type="dxa"/>
              <w:left w:w="108" w:type="dxa"/>
              <w:bottom w:w="0" w:type="dxa"/>
              <w:right w:w="108" w:type="dxa"/>
            </w:tcMar>
          </w:tcPr>
          <w:p w14:paraId="0EF2976C" w14:textId="77777777" w:rsidR="00772108" w:rsidRPr="00772108" w:rsidRDefault="00772108" w:rsidP="00772108">
            <w:pPr>
              <w:widowControl w:val="0"/>
              <w:suppressAutoHyphens/>
              <w:spacing w:after="0" w:line="240" w:lineRule="auto"/>
              <w:rPr>
                <w:rFonts w:ascii="Times New Roman" w:eastAsia="Times New Roman" w:hAnsi="Times New Roman" w:cs="Tahoma"/>
                <w:b/>
                <w:kern w:val="1"/>
                <w:sz w:val="24"/>
                <w:szCs w:val="24"/>
                <w:lang w:eastAsia="lv-LV" w:bidi="hi-IN"/>
              </w:rPr>
            </w:pPr>
            <w:r w:rsidRPr="00772108">
              <w:rPr>
                <w:rFonts w:ascii="Times New Roman" w:eastAsia="Times New Roman" w:hAnsi="Times New Roman" w:cs="Tahoma"/>
                <w:b/>
                <w:kern w:val="1"/>
                <w:sz w:val="24"/>
                <w:szCs w:val="24"/>
                <w:lang w:eastAsia="lv-LV" w:bidi="hi-IN"/>
              </w:rPr>
              <w:t>Iznomātājs</w:t>
            </w:r>
          </w:p>
          <w:p w14:paraId="0EF2976D"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Limbažu novada pašvaldības</w:t>
            </w:r>
          </w:p>
          <w:p w14:paraId="0EF2976E"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Alojas apvienības pārvaldes</w:t>
            </w:r>
          </w:p>
          <w:p w14:paraId="0EF2976F"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Brīvzemnieku pagasta pakalpojumu</w:t>
            </w:r>
          </w:p>
          <w:p w14:paraId="0EF29770"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sniegšanas centrs</w:t>
            </w:r>
          </w:p>
          <w:p w14:paraId="0EF29771"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Juridiskā adrese: Sabiedriskais centrs</w:t>
            </w:r>
          </w:p>
          <w:p w14:paraId="0EF29772"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Puikule, Brīvzemnieku pagasts, Limbažu novads, LV-4063</w:t>
            </w:r>
          </w:p>
          <w:p w14:paraId="0EF29773"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Norēķinu rekvizīti:</w:t>
            </w:r>
          </w:p>
          <w:p w14:paraId="0EF29774"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 xml:space="preserve">AS „SEB banka” </w:t>
            </w:r>
          </w:p>
          <w:p w14:paraId="0EF29775"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r w:rsidRPr="00772108">
              <w:rPr>
                <w:rFonts w:ascii="Times New Roman" w:eastAsia="Times New Roman" w:hAnsi="Times New Roman" w:cs="Tahoma"/>
                <w:kern w:val="1"/>
                <w:sz w:val="24"/>
                <w:szCs w:val="24"/>
                <w:lang w:eastAsia="lv-LV" w:bidi="hi-IN"/>
              </w:rPr>
              <w:t>Konts Nr.</w:t>
            </w:r>
            <w:r w:rsidRPr="00772108">
              <w:rPr>
                <w:rFonts w:ascii="Times New Roman" w:eastAsia="Times New Roman" w:hAnsi="Times New Roman" w:cs="Tahoma"/>
                <w:kern w:val="1"/>
                <w:sz w:val="28"/>
                <w:szCs w:val="28"/>
                <w:lang w:eastAsia="lv-LV" w:bidi="hi-IN"/>
              </w:rPr>
              <w:t xml:space="preserve"> </w:t>
            </w:r>
            <w:r w:rsidRPr="00772108">
              <w:rPr>
                <w:rFonts w:ascii="Times New Roman" w:eastAsia="Times New Roman" w:hAnsi="Times New Roman" w:cs="Tahoma"/>
                <w:kern w:val="1"/>
                <w:sz w:val="24"/>
                <w:szCs w:val="24"/>
                <w:lang w:eastAsia="lv-LV" w:bidi="hi-IN"/>
              </w:rPr>
              <w:t>LV37UNLA005001484308</w:t>
            </w:r>
          </w:p>
          <w:p w14:paraId="0EF29776"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hi-IN" w:bidi="hi-IN"/>
              </w:rPr>
            </w:pPr>
            <w:r w:rsidRPr="00772108">
              <w:rPr>
                <w:rFonts w:ascii="Times New Roman" w:eastAsia="Times New Roman" w:hAnsi="Times New Roman" w:cs="Tahoma"/>
                <w:kern w:val="1"/>
                <w:sz w:val="24"/>
                <w:szCs w:val="24"/>
                <w:lang w:eastAsia="hi-IN" w:bidi="hi-IN"/>
              </w:rPr>
              <w:t>Kods UNLALV2X</w:t>
            </w:r>
          </w:p>
          <w:p w14:paraId="0EF29777"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_________________________________</w:t>
            </w:r>
          </w:p>
        </w:tc>
        <w:tc>
          <w:tcPr>
            <w:tcW w:w="5080" w:type="dxa"/>
            <w:tcMar>
              <w:top w:w="0" w:type="dxa"/>
              <w:left w:w="108" w:type="dxa"/>
              <w:bottom w:w="0" w:type="dxa"/>
              <w:right w:w="108" w:type="dxa"/>
            </w:tcMar>
          </w:tcPr>
          <w:p w14:paraId="0EF29778" w14:textId="77777777" w:rsidR="00772108" w:rsidRPr="00772108" w:rsidRDefault="00772108" w:rsidP="00772108">
            <w:pPr>
              <w:widowControl w:val="0"/>
              <w:suppressAutoHyphens/>
              <w:spacing w:after="0" w:line="240" w:lineRule="auto"/>
              <w:rPr>
                <w:rFonts w:ascii="Times New Roman" w:eastAsia="Times New Roman" w:hAnsi="Times New Roman" w:cs="Tahoma"/>
                <w:b/>
                <w:kern w:val="1"/>
                <w:sz w:val="24"/>
                <w:szCs w:val="24"/>
                <w:lang w:eastAsia="lv-LV" w:bidi="hi-IN"/>
              </w:rPr>
            </w:pPr>
            <w:r w:rsidRPr="00772108">
              <w:rPr>
                <w:rFonts w:ascii="Times New Roman" w:eastAsia="Times New Roman" w:hAnsi="Times New Roman" w:cs="Tahoma"/>
                <w:b/>
                <w:kern w:val="1"/>
                <w:sz w:val="24"/>
                <w:szCs w:val="24"/>
                <w:lang w:eastAsia="lv-LV" w:bidi="hi-IN"/>
              </w:rPr>
              <w:t>Nomnieks</w:t>
            </w:r>
          </w:p>
          <w:p w14:paraId="0EF29779" w14:textId="77777777" w:rsidR="00772108" w:rsidRPr="00772108" w:rsidRDefault="00772108" w:rsidP="00772108">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772108">
              <w:rPr>
                <w:rFonts w:ascii="Times New Roman" w:eastAsia="Times New Roman" w:hAnsi="Times New Roman" w:cs="Times New Roman"/>
                <w:b/>
                <w:kern w:val="1"/>
                <w:sz w:val="24"/>
                <w:szCs w:val="24"/>
                <w:lang w:eastAsia="lv-LV" w:bidi="hi-IN"/>
              </w:rPr>
              <w:t>___________________________________</w:t>
            </w:r>
          </w:p>
          <w:p w14:paraId="0EF2977A"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___________________________________</w:t>
            </w:r>
          </w:p>
          <w:p w14:paraId="0EF2977B"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Adrese: ____________________________</w:t>
            </w:r>
          </w:p>
          <w:p w14:paraId="0EF2977C"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___________________________________</w:t>
            </w:r>
          </w:p>
          <w:p w14:paraId="0EF2977D"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Bankas rekvizīti:</w:t>
            </w:r>
          </w:p>
          <w:p w14:paraId="0EF2977E"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___________________________________</w:t>
            </w:r>
          </w:p>
          <w:p w14:paraId="0EF2977F" w14:textId="77777777" w:rsidR="00772108" w:rsidRPr="00772108" w:rsidRDefault="00772108" w:rsidP="00772108">
            <w:pPr>
              <w:widowControl w:val="0"/>
              <w:suppressAutoHyphens/>
              <w:spacing w:after="0" w:line="240" w:lineRule="auto"/>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Konts Nr.___________________________</w:t>
            </w:r>
          </w:p>
          <w:p w14:paraId="0EF29780"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Kods ______________________________</w:t>
            </w:r>
          </w:p>
          <w:p w14:paraId="0EF29781"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p>
          <w:p w14:paraId="0EF29782"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p>
          <w:p w14:paraId="0EF29783"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imes New Roman"/>
                <w:kern w:val="1"/>
                <w:sz w:val="24"/>
                <w:szCs w:val="24"/>
                <w:lang w:eastAsia="lv-LV" w:bidi="hi-IN"/>
              </w:rPr>
              <w:t>____________________________________</w:t>
            </w:r>
          </w:p>
        </w:tc>
      </w:tr>
    </w:tbl>
    <w:p w14:paraId="0EF29785" w14:textId="77777777" w:rsidR="006E36D4" w:rsidRDefault="006E36D4" w:rsidP="000F2857"/>
    <w:sectPr w:rsidR="006E36D4" w:rsidSect="000F2857">
      <w:headerReference w:type="default" r:id="rId11"/>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7D625" w14:textId="77777777" w:rsidR="000F2857" w:rsidRDefault="000F2857" w:rsidP="000F2857">
      <w:pPr>
        <w:spacing w:after="0" w:line="240" w:lineRule="auto"/>
      </w:pPr>
      <w:r>
        <w:separator/>
      </w:r>
    </w:p>
  </w:endnote>
  <w:endnote w:type="continuationSeparator" w:id="0">
    <w:p w14:paraId="4858FB7E" w14:textId="77777777" w:rsidR="000F2857" w:rsidRDefault="000F2857" w:rsidP="000F2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6247C9" w14:textId="77777777" w:rsidR="000F2857" w:rsidRDefault="000F2857" w:rsidP="000F2857">
      <w:pPr>
        <w:spacing w:after="0" w:line="240" w:lineRule="auto"/>
      </w:pPr>
      <w:r>
        <w:separator/>
      </w:r>
    </w:p>
  </w:footnote>
  <w:footnote w:type="continuationSeparator" w:id="0">
    <w:p w14:paraId="11C22FB6" w14:textId="77777777" w:rsidR="000F2857" w:rsidRDefault="000F2857" w:rsidP="000F28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7111335"/>
      <w:docPartObj>
        <w:docPartGallery w:val="Page Numbers (Top of Page)"/>
        <w:docPartUnique/>
      </w:docPartObj>
    </w:sdtPr>
    <w:sdtEndPr>
      <w:rPr>
        <w:rFonts w:ascii="Times New Roman" w:hAnsi="Times New Roman" w:cs="Times New Roman"/>
        <w:sz w:val="24"/>
        <w:szCs w:val="24"/>
      </w:rPr>
    </w:sdtEndPr>
    <w:sdtContent>
      <w:p w14:paraId="563BDA52" w14:textId="3B2C1EDB" w:rsidR="000F2857" w:rsidRPr="000F2857" w:rsidRDefault="000F2857">
        <w:pPr>
          <w:pStyle w:val="Galvene"/>
          <w:jc w:val="center"/>
          <w:rPr>
            <w:rFonts w:ascii="Times New Roman" w:hAnsi="Times New Roman" w:cs="Times New Roman"/>
            <w:sz w:val="24"/>
            <w:szCs w:val="24"/>
          </w:rPr>
        </w:pPr>
        <w:r w:rsidRPr="000F2857">
          <w:rPr>
            <w:rFonts w:ascii="Times New Roman" w:hAnsi="Times New Roman" w:cs="Times New Roman"/>
            <w:sz w:val="24"/>
            <w:szCs w:val="24"/>
          </w:rPr>
          <w:fldChar w:fldCharType="begin"/>
        </w:r>
        <w:r w:rsidRPr="000F2857">
          <w:rPr>
            <w:rFonts w:ascii="Times New Roman" w:hAnsi="Times New Roman" w:cs="Times New Roman"/>
            <w:sz w:val="24"/>
            <w:szCs w:val="24"/>
          </w:rPr>
          <w:instrText>PAGE   \* MERGEFORMAT</w:instrText>
        </w:r>
        <w:r w:rsidRPr="000F2857">
          <w:rPr>
            <w:rFonts w:ascii="Times New Roman" w:hAnsi="Times New Roman" w:cs="Times New Roman"/>
            <w:sz w:val="24"/>
            <w:szCs w:val="24"/>
          </w:rPr>
          <w:fldChar w:fldCharType="separate"/>
        </w:r>
        <w:r w:rsidR="00C74DE9">
          <w:rPr>
            <w:rFonts w:ascii="Times New Roman" w:hAnsi="Times New Roman" w:cs="Times New Roman"/>
            <w:noProof/>
            <w:sz w:val="24"/>
            <w:szCs w:val="24"/>
          </w:rPr>
          <w:t>4</w:t>
        </w:r>
        <w:r w:rsidRPr="000F2857">
          <w:rPr>
            <w:rFonts w:ascii="Times New Roman" w:hAnsi="Times New Roman" w:cs="Times New Roman"/>
            <w:sz w:val="24"/>
            <w:szCs w:val="24"/>
          </w:rPr>
          <w:fldChar w:fldCharType="end"/>
        </w:r>
      </w:p>
    </w:sdtContent>
  </w:sdt>
  <w:p w14:paraId="52A977FC" w14:textId="77777777" w:rsidR="000F2857" w:rsidRDefault="000F285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915262"/>
      <w:docPartObj>
        <w:docPartGallery w:val="Page Numbers (Top of Page)"/>
        <w:docPartUnique/>
      </w:docPartObj>
    </w:sdtPr>
    <w:sdtEndPr>
      <w:rPr>
        <w:rFonts w:ascii="Times New Roman" w:hAnsi="Times New Roman" w:cs="Times New Roman"/>
        <w:sz w:val="24"/>
        <w:szCs w:val="24"/>
      </w:rPr>
    </w:sdtEndPr>
    <w:sdtContent>
      <w:p w14:paraId="0E9423C1" w14:textId="77777777" w:rsidR="000F2857" w:rsidRPr="000F2857" w:rsidRDefault="000F2857">
        <w:pPr>
          <w:pStyle w:val="Galvene"/>
          <w:jc w:val="center"/>
          <w:rPr>
            <w:rFonts w:ascii="Times New Roman" w:hAnsi="Times New Roman" w:cs="Times New Roman"/>
            <w:sz w:val="24"/>
            <w:szCs w:val="24"/>
          </w:rPr>
        </w:pPr>
        <w:r w:rsidRPr="000F2857">
          <w:rPr>
            <w:rFonts w:ascii="Times New Roman" w:hAnsi="Times New Roman" w:cs="Times New Roman"/>
            <w:sz w:val="24"/>
            <w:szCs w:val="24"/>
          </w:rPr>
          <w:fldChar w:fldCharType="begin"/>
        </w:r>
        <w:r w:rsidRPr="000F2857">
          <w:rPr>
            <w:rFonts w:ascii="Times New Roman" w:hAnsi="Times New Roman" w:cs="Times New Roman"/>
            <w:sz w:val="24"/>
            <w:szCs w:val="24"/>
          </w:rPr>
          <w:instrText>PAGE   \* MERGEFORMAT</w:instrText>
        </w:r>
        <w:r w:rsidRPr="000F2857">
          <w:rPr>
            <w:rFonts w:ascii="Times New Roman" w:hAnsi="Times New Roman" w:cs="Times New Roman"/>
            <w:sz w:val="24"/>
            <w:szCs w:val="24"/>
          </w:rPr>
          <w:fldChar w:fldCharType="separate"/>
        </w:r>
        <w:r>
          <w:rPr>
            <w:rFonts w:ascii="Times New Roman" w:hAnsi="Times New Roman" w:cs="Times New Roman"/>
            <w:noProof/>
            <w:sz w:val="24"/>
            <w:szCs w:val="24"/>
          </w:rPr>
          <w:t>8</w:t>
        </w:r>
        <w:r w:rsidRPr="000F2857">
          <w:rPr>
            <w:rFonts w:ascii="Times New Roman" w:hAnsi="Times New Roman" w:cs="Times New Roman"/>
            <w:sz w:val="24"/>
            <w:szCs w:val="24"/>
          </w:rPr>
          <w:fldChar w:fldCharType="end"/>
        </w:r>
      </w:p>
    </w:sdtContent>
  </w:sdt>
  <w:p w14:paraId="642C5038" w14:textId="77777777" w:rsidR="000F2857" w:rsidRDefault="000F2857">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7423933"/>
      <w:docPartObj>
        <w:docPartGallery w:val="Page Numbers (Top of Page)"/>
        <w:docPartUnique/>
      </w:docPartObj>
    </w:sdtPr>
    <w:sdtEndPr>
      <w:rPr>
        <w:rFonts w:ascii="Times New Roman" w:hAnsi="Times New Roman" w:cs="Times New Roman"/>
        <w:sz w:val="24"/>
        <w:szCs w:val="24"/>
      </w:rPr>
    </w:sdtEndPr>
    <w:sdtContent>
      <w:p w14:paraId="02503221" w14:textId="77777777" w:rsidR="000F2857" w:rsidRPr="000F2857" w:rsidRDefault="000F2857">
        <w:pPr>
          <w:pStyle w:val="Galvene"/>
          <w:jc w:val="center"/>
          <w:rPr>
            <w:rFonts w:ascii="Times New Roman" w:hAnsi="Times New Roman" w:cs="Times New Roman"/>
            <w:sz w:val="24"/>
            <w:szCs w:val="24"/>
          </w:rPr>
        </w:pPr>
        <w:r w:rsidRPr="000F2857">
          <w:rPr>
            <w:rFonts w:ascii="Times New Roman" w:hAnsi="Times New Roman" w:cs="Times New Roman"/>
            <w:sz w:val="24"/>
            <w:szCs w:val="24"/>
          </w:rPr>
          <w:fldChar w:fldCharType="begin"/>
        </w:r>
        <w:r w:rsidRPr="000F2857">
          <w:rPr>
            <w:rFonts w:ascii="Times New Roman" w:hAnsi="Times New Roman" w:cs="Times New Roman"/>
            <w:sz w:val="24"/>
            <w:szCs w:val="24"/>
          </w:rPr>
          <w:instrText>PAGE   \* MERGEFORMAT</w:instrText>
        </w:r>
        <w:r w:rsidRPr="000F2857">
          <w:rPr>
            <w:rFonts w:ascii="Times New Roman" w:hAnsi="Times New Roman" w:cs="Times New Roman"/>
            <w:sz w:val="24"/>
            <w:szCs w:val="24"/>
          </w:rPr>
          <w:fldChar w:fldCharType="separate"/>
        </w:r>
        <w:r w:rsidR="00C74DE9">
          <w:rPr>
            <w:rFonts w:ascii="Times New Roman" w:hAnsi="Times New Roman" w:cs="Times New Roman"/>
            <w:noProof/>
            <w:sz w:val="24"/>
            <w:szCs w:val="24"/>
          </w:rPr>
          <w:t>6</w:t>
        </w:r>
        <w:r w:rsidRPr="000F2857">
          <w:rPr>
            <w:rFonts w:ascii="Times New Roman" w:hAnsi="Times New Roman" w:cs="Times New Roman"/>
            <w:sz w:val="24"/>
            <w:szCs w:val="24"/>
          </w:rPr>
          <w:fldChar w:fldCharType="end"/>
        </w:r>
      </w:p>
    </w:sdtContent>
  </w:sdt>
  <w:p w14:paraId="599FC160" w14:textId="77777777" w:rsidR="000F2857" w:rsidRDefault="000F2857">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530774"/>
      <w:docPartObj>
        <w:docPartGallery w:val="Page Numbers (Top of Page)"/>
        <w:docPartUnique/>
      </w:docPartObj>
    </w:sdtPr>
    <w:sdtEndPr>
      <w:rPr>
        <w:rFonts w:ascii="Times New Roman" w:hAnsi="Times New Roman" w:cs="Times New Roman"/>
        <w:sz w:val="24"/>
        <w:szCs w:val="24"/>
      </w:rPr>
    </w:sdtEndPr>
    <w:sdtContent>
      <w:p w14:paraId="6273C484" w14:textId="77777777" w:rsidR="000F2857" w:rsidRPr="000F2857" w:rsidRDefault="000F2857">
        <w:pPr>
          <w:pStyle w:val="Galvene"/>
          <w:jc w:val="center"/>
          <w:rPr>
            <w:rFonts w:ascii="Times New Roman" w:hAnsi="Times New Roman" w:cs="Times New Roman"/>
            <w:sz w:val="24"/>
            <w:szCs w:val="24"/>
          </w:rPr>
        </w:pPr>
        <w:r w:rsidRPr="000F2857">
          <w:rPr>
            <w:rFonts w:ascii="Times New Roman" w:hAnsi="Times New Roman" w:cs="Times New Roman"/>
            <w:sz w:val="24"/>
            <w:szCs w:val="24"/>
          </w:rPr>
          <w:fldChar w:fldCharType="begin"/>
        </w:r>
        <w:r w:rsidRPr="000F2857">
          <w:rPr>
            <w:rFonts w:ascii="Times New Roman" w:hAnsi="Times New Roman" w:cs="Times New Roman"/>
            <w:sz w:val="24"/>
            <w:szCs w:val="24"/>
          </w:rPr>
          <w:instrText>PAGE   \* MERGEFORMAT</w:instrText>
        </w:r>
        <w:r w:rsidRPr="000F2857">
          <w:rPr>
            <w:rFonts w:ascii="Times New Roman" w:hAnsi="Times New Roman" w:cs="Times New Roman"/>
            <w:sz w:val="24"/>
            <w:szCs w:val="24"/>
          </w:rPr>
          <w:fldChar w:fldCharType="separate"/>
        </w:r>
        <w:r>
          <w:rPr>
            <w:rFonts w:ascii="Times New Roman" w:hAnsi="Times New Roman" w:cs="Times New Roman"/>
            <w:noProof/>
            <w:sz w:val="24"/>
            <w:szCs w:val="24"/>
          </w:rPr>
          <w:t>3</w:t>
        </w:r>
        <w:r w:rsidRPr="000F2857">
          <w:rPr>
            <w:rFonts w:ascii="Times New Roman" w:hAnsi="Times New Roman" w:cs="Times New Roman"/>
            <w:sz w:val="24"/>
            <w:szCs w:val="24"/>
          </w:rPr>
          <w:fldChar w:fldCharType="end"/>
        </w:r>
      </w:p>
    </w:sdtContent>
  </w:sdt>
  <w:p w14:paraId="0E46E3E2" w14:textId="77777777" w:rsidR="000F2857" w:rsidRDefault="000F285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65309AE"/>
    <w:multiLevelType w:val="multilevel"/>
    <w:tmpl w:val="A3DA5CB8"/>
    <w:lvl w:ilvl="0">
      <w:start w:val="1"/>
      <w:numFmt w:val="decimal"/>
      <w:lvlText w:val="%1."/>
      <w:lvlJc w:val="left"/>
      <w:pPr>
        <w:tabs>
          <w:tab w:val="num" w:pos="720"/>
        </w:tabs>
        <w:ind w:left="720" w:hanging="360"/>
      </w:pPr>
      <w:rPr>
        <w:b/>
        <w:bCs/>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i w:val="0"/>
        <w:iCs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5"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6"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2066"/>
        </w:tabs>
        <w:ind w:left="2066"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3"/>
  </w:num>
  <w:num w:numId="2">
    <w:abstractNumId w:val="1"/>
  </w:num>
  <w:num w:numId="3">
    <w:abstractNumId w:val="0"/>
  </w:num>
  <w:num w:numId="4">
    <w:abstractNumId w:val="4"/>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108"/>
    <w:rsid w:val="00004C48"/>
    <w:rsid w:val="000F2857"/>
    <w:rsid w:val="0016130E"/>
    <w:rsid w:val="005E0583"/>
    <w:rsid w:val="006E36D4"/>
    <w:rsid w:val="00772108"/>
    <w:rsid w:val="00B67675"/>
    <w:rsid w:val="00C74D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2962D"/>
  <w15:chartTrackingRefBased/>
  <w15:docId w15:val="{3D7CBB88-5FD7-42B3-9415-66AA432F4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F285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F2857"/>
  </w:style>
  <w:style w:type="paragraph" w:styleId="Kjene">
    <w:name w:val="footer"/>
    <w:basedOn w:val="Parasts"/>
    <w:link w:val="KjeneRakstz"/>
    <w:uiPriority w:val="99"/>
    <w:unhideWhenUsed/>
    <w:rsid w:val="000F285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F28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14</Pages>
  <Words>21729</Words>
  <Characters>12386</Characters>
  <Application>Microsoft Office Word</Application>
  <DocSecurity>0</DocSecurity>
  <Lines>103</Lines>
  <Paragraphs>68</Paragraphs>
  <ScaleCrop>false</ScaleCrop>
  <Company/>
  <LinksUpToDate>false</LinksUpToDate>
  <CharactersWithSpaces>34047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7</cp:revision>
  <dcterms:created xsi:type="dcterms:W3CDTF">2023-03-08T13:17:00Z</dcterms:created>
  <dcterms:modified xsi:type="dcterms:W3CDTF">2023-03-28T08:46:00Z</dcterms:modified>
</cp:coreProperties>
</file>