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33E64" w14:textId="153CA15C" w:rsidR="00A878DA" w:rsidRPr="00B203C9" w:rsidRDefault="008F5EED" w:rsidP="008F5EED">
      <w:pPr>
        <w:pStyle w:val="Sarakstarindkopa"/>
        <w:jc w:val="right"/>
        <w:rPr>
          <w:b/>
          <w:lang w:eastAsia="en-US"/>
        </w:rPr>
      </w:pPr>
      <w:r>
        <w:rPr>
          <w:b/>
          <w:lang w:eastAsia="en-US"/>
        </w:rPr>
        <w:t>1.</w:t>
      </w:r>
      <w:r w:rsidR="00A878DA" w:rsidRPr="00B203C9">
        <w:rPr>
          <w:b/>
          <w:lang w:eastAsia="en-US"/>
        </w:rPr>
        <w:t>PIELIKUMS</w:t>
      </w:r>
    </w:p>
    <w:p w14:paraId="52B33E65" w14:textId="77777777" w:rsidR="00A878DA" w:rsidRPr="00B9245C" w:rsidRDefault="00A878DA" w:rsidP="00A878DA">
      <w:pPr>
        <w:jc w:val="right"/>
        <w:rPr>
          <w:lang w:eastAsia="en-US"/>
        </w:rPr>
      </w:pPr>
      <w:r w:rsidRPr="00B9245C">
        <w:rPr>
          <w:lang w:eastAsia="en-US"/>
        </w:rPr>
        <w:t>Limbažu novada domes</w:t>
      </w:r>
    </w:p>
    <w:p w14:paraId="52B33E66" w14:textId="7338AC30" w:rsidR="00A878DA" w:rsidRPr="00B9245C" w:rsidRDefault="00A878DA" w:rsidP="00A878DA">
      <w:pPr>
        <w:jc w:val="right"/>
        <w:rPr>
          <w:lang w:eastAsia="en-US"/>
        </w:rPr>
      </w:pPr>
      <w:r>
        <w:rPr>
          <w:lang w:eastAsia="en-US"/>
        </w:rPr>
        <w:t>27.04</w:t>
      </w:r>
      <w:r w:rsidRPr="00B9245C">
        <w:rPr>
          <w:lang w:eastAsia="en-US"/>
        </w:rPr>
        <w:t>.202</w:t>
      </w:r>
      <w:r>
        <w:rPr>
          <w:lang w:eastAsia="en-US"/>
        </w:rPr>
        <w:t>3</w:t>
      </w:r>
      <w:r w:rsidRPr="00B9245C">
        <w:rPr>
          <w:lang w:eastAsia="en-US"/>
        </w:rPr>
        <w:t>. sēdes lēmumam Nr.</w:t>
      </w:r>
      <w:r w:rsidR="002D23E2">
        <w:rPr>
          <w:lang w:eastAsia="en-US"/>
        </w:rPr>
        <w:t>355</w:t>
      </w:r>
    </w:p>
    <w:p w14:paraId="52B33E67" w14:textId="473018C8" w:rsidR="00A878DA" w:rsidRPr="00B9245C" w:rsidRDefault="00A878DA" w:rsidP="00A878DA">
      <w:pPr>
        <w:jc w:val="right"/>
        <w:rPr>
          <w:lang w:eastAsia="en-US"/>
        </w:rPr>
      </w:pPr>
      <w:r w:rsidRPr="00B9245C">
        <w:rPr>
          <w:lang w:eastAsia="en-US"/>
        </w:rPr>
        <w:t>(protokols Nr.</w:t>
      </w:r>
      <w:r w:rsidR="002D23E2">
        <w:rPr>
          <w:lang w:eastAsia="en-US"/>
        </w:rPr>
        <w:t>5</w:t>
      </w:r>
      <w:r w:rsidRPr="00B9245C">
        <w:rPr>
          <w:lang w:eastAsia="en-US"/>
        </w:rPr>
        <w:t xml:space="preserve">, </w:t>
      </w:r>
      <w:r w:rsidR="002D23E2">
        <w:rPr>
          <w:lang w:eastAsia="en-US"/>
        </w:rPr>
        <w:t>95</w:t>
      </w:r>
      <w:r w:rsidRPr="00B9245C">
        <w:rPr>
          <w:lang w:eastAsia="en-US"/>
        </w:rPr>
        <w:t>.)</w:t>
      </w:r>
    </w:p>
    <w:p w14:paraId="52B33E68" w14:textId="77777777" w:rsidR="00A878DA" w:rsidRPr="008813A6" w:rsidRDefault="00A878DA" w:rsidP="00A878DA">
      <w:pPr>
        <w:pStyle w:val="Sarakstarindkopa"/>
        <w:ind w:left="0" w:firstLine="720"/>
        <w:jc w:val="right"/>
      </w:pPr>
    </w:p>
    <w:p w14:paraId="52B33E69" w14:textId="77777777" w:rsidR="00A878DA" w:rsidRPr="00301429" w:rsidRDefault="00A878DA" w:rsidP="00A878DA">
      <w:pPr>
        <w:tabs>
          <w:tab w:val="center" w:pos="4819"/>
          <w:tab w:val="left" w:pos="8790"/>
        </w:tabs>
        <w:jc w:val="left"/>
        <w:rPr>
          <w:rFonts w:eastAsia="Calibri"/>
          <w:b/>
          <w:sz w:val="22"/>
          <w:szCs w:val="22"/>
          <w:lang w:eastAsia="en-US"/>
        </w:rPr>
      </w:pPr>
      <w:r>
        <w:rPr>
          <w:rFonts w:eastAsia="Calibri"/>
          <w:b/>
          <w:sz w:val="22"/>
          <w:szCs w:val="22"/>
          <w:lang w:eastAsia="en-US"/>
        </w:rPr>
        <w:tab/>
      </w:r>
      <w:r w:rsidRPr="00301429">
        <w:rPr>
          <w:rFonts w:eastAsia="Calibri"/>
          <w:b/>
          <w:sz w:val="22"/>
          <w:szCs w:val="22"/>
          <w:lang w:eastAsia="en-US"/>
        </w:rPr>
        <w:t>PAZIŅOJUMS</w:t>
      </w:r>
      <w:r>
        <w:rPr>
          <w:rFonts w:eastAsia="Calibri"/>
          <w:b/>
          <w:sz w:val="22"/>
          <w:szCs w:val="22"/>
          <w:lang w:eastAsia="en-US"/>
        </w:rPr>
        <w:tab/>
      </w:r>
    </w:p>
    <w:p w14:paraId="52B33E6A" w14:textId="77777777" w:rsidR="00A878DA" w:rsidRDefault="00A878DA" w:rsidP="00A878DA">
      <w:pPr>
        <w:jc w:val="center"/>
        <w:rPr>
          <w:rFonts w:eastAsia="Calibri"/>
          <w:b/>
          <w:lang w:eastAsia="en-US"/>
        </w:rPr>
      </w:pPr>
      <w:r>
        <w:t xml:space="preserve">Par nekustamā īpašuma </w:t>
      </w:r>
      <w:r w:rsidRPr="006115BD">
        <w:t xml:space="preserve">Meliorācijas iela 3, Limbaži, Limbažu novads, </w:t>
      </w:r>
      <w:r w:rsidRPr="0065149C">
        <w:rPr>
          <w:rFonts w:eastAsia="Calibri"/>
          <w:bCs/>
          <w:lang w:eastAsia="en-US"/>
        </w:rPr>
        <w:t>atsavināšanu</w:t>
      </w:r>
    </w:p>
    <w:p w14:paraId="52B33E6B" w14:textId="77777777" w:rsidR="00A878DA" w:rsidRDefault="00A878DA" w:rsidP="00A878DA">
      <w:pPr>
        <w:jc w:val="center"/>
        <w:rPr>
          <w:rFonts w:eastAsia="Calibri"/>
          <w:b/>
          <w:lang w:eastAsia="en-US"/>
        </w:rPr>
      </w:pPr>
    </w:p>
    <w:p w14:paraId="52B33E6C" w14:textId="77777777" w:rsidR="00A878DA" w:rsidRPr="00EF2F60" w:rsidRDefault="00A878DA" w:rsidP="00A878DA">
      <w:pPr>
        <w:jc w:val="center"/>
        <w:rPr>
          <w:rFonts w:eastAsia="Calibri"/>
          <w:b/>
          <w:sz w:val="16"/>
          <w:szCs w:val="16"/>
          <w:lang w:eastAsia="en-US"/>
        </w:rPr>
      </w:pPr>
    </w:p>
    <w:p w14:paraId="52B33E6D" w14:textId="415C12DD" w:rsidR="00A878DA" w:rsidRDefault="00A878DA" w:rsidP="00A878DA">
      <w:r w:rsidRPr="006B2870">
        <w:rPr>
          <w:szCs w:val="20"/>
        </w:rPr>
        <w:t xml:space="preserve">Pamatojoties uz Limbažu novada pašvaldības domes </w:t>
      </w:r>
      <w:r w:rsidRPr="006B2870">
        <w:t>2</w:t>
      </w:r>
      <w:r>
        <w:t xml:space="preserve">023.gada 27.aprīļa lēmumu </w:t>
      </w:r>
      <w:r w:rsidRPr="002D23E2">
        <w:t>Nr.</w:t>
      </w:r>
      <w:r w:rsidR="002D23E2">
        <w:t>355</w:t>
      </w:r>
      <w:r w:rsidRPr="002D23E2">
        <w:t xml:space="preserve"> </w:t>
      </w:r>
      <w:r>
        <w:t>“</w:t>
      </w:r>
      <w:r w:rsidRPr="0065149C">
        <w:t>Par nekust</w:t>
      </w:r>
      <w:r>
        <w:t>amā īpašuma Meliorācijas ielā 3</w:t>
      </w:r>
      <w:r w:rsidRPr="0065149C">
        <w:t>, Limbažos, Limbažu novadā nosacītās cenas, atsavināšanas paziņojuma un izsoles noteikumu apstiprināšanu</w:t>
      </w:r>
      <w:r>
        <w:t xml:space="preserve">” </w:t>
      </w:r>
      <w:r w:rsidRPr="002D23E2">
        <w:t>(protokols Nr.</w:t>
      </w:r>
      <w:r w:rsidR="002D23E2">
        <w:t>5</w:t>
      </w:r>
      <w:r w:rsidRPr="002D23E2">
        <w:t xml:space="preserve">, </w:t>
      </w:r>
      <w:r w:rsidR="002D23E2">
        <w:t>95</w:t>
      </w:r>
      <w:bookmarkStart w:id="0" w:name="_GoBack"/>
      <w:bookmarkEnd w:id="0"/>
      <w:r w:rsidRPr="002D23E2">
        <w:t>.)</w:t>
      </w:r>
      <w:r w:rsidRPr="002D23E2">
        <w:rPr>
          <w:rFonts w:eastAsia="Calibri"/>
          <w:lang w:eastAsia="en-US"/>
        </w:rPr>
        <w:t xml:space="preserve"> </w:t>
      </w:r>
      <w:r w:rsidRPr="00301429">
        <w:rPr>
          <w:rFonts w:eastAsia="Calibri"/>
          <w:lang w:eastAsia="en-US"/>
        </w:rPr>
        <w:t>Limbažu novada pašvaldība piedāvā Jums izmantot pirmpirkuma tiesības par šādu nekustamo īpašumu:</w:t>
      </w:r>
    </w:p>
    <w:p w14:paraId="52B33E6E" w14:textId="77777777" w:rsidR="00A878DA" w:rsidRDefault="00A878DA" w:rsidP="00A878DA"/>
    <w:p w14:paraId="52B33E6F" w14:textId="77777777" w:rsidR="00A878DA" w:rsidRPr="00301429" w:rsidRDefault="00A878DA" w:rsidP="00A878DA">
      <w:pPr>
        <w:rPr>
          <w:rFonts w:eastAsia="Calibri"/>
          <w:b/>
          <w:lang w:eastAsia="en-US"/>
        </w:rPr>
      </w:pPr>
      <w:r w:rsidRPr="00301429">
        <w:rPr>
          <w:rFonts w:eastAsia="Calibri"/>
          <w:b/>
          <w:lang w:eastAsia="en-US"/>
        </w:rPr>
        <w:t>1.</w:t>
      </w:r>
      <w:r>
        <w:rPr>
          <w:rFonts w:eastAsia="Calibri"/>
          <w:b/>
          <w:lang w:eastAsia="en-US"/>
        </w:rPr>
        <w:t xml:space="preserve"> </w:t>
      </w:r>
      <w:r w:rsidRPr="00301429">
        <w:rPr>
          <w:rFonts w:eastAsia="Calibri"/>
          <w:b/>
          <w:lang w:eastAsia="en-US"/>
        </w:rPr>
        <w:t>Vispārīgās ziņas par atsavināmo nekustamo īpašumu:</w:t>
      </w:r>
    </w:p>
    <w:p w14:paraId="52B33E70" w14:textId="77777777" w:rsidR="00A878DA" w:rsidRPr="00301429" w:rsidRDefault="00A878DA" w:rsidP="00A878DA">
      <w:pPr>
        <w:rPr>
          <w:rFonts w:eastAsia="Calibri"/>
          <w:lang w:eastAsia="en-US"/>
        </w:rPr>
      </w:pPr>
      <w:r w:rsidRPr="00301429">
        <w:rPr>
          <w:rFonts w:eastAsia="Calibri"/>
          <w:lang w:eastAsia="en-US"/>
        </w:rPr>
        <w:t>1.1.</w:t>
      </w:r>
      <w:r>
        <w:rPr>
          <w:rFonts w:eastAsia="Calibri"/>
          <w:lang w:eastAsia="en-US"/>
        </w:rPr>
        <w:t xml:space="preserve"> </w:t>
      </w:r>
      <w:r w:rsidRPr="00301429">
        <w:rPr>
          <w:rFonts w:eastAsia="Calibri"/>
          <w:lang w:eastAsia="en-US"/>
        </w:rPr>
        <w:t xml:space="preserve">Nekustamā īpašuma adrese: </w:t>
      </w:r>
      <w:r w:rsidRPr="0065149C">
        <w:rPr>
          <w:rFonts w:eastAsia="Calibri"/>
          <w:lang w:eastAsia="en-US"/>
        </w:rPr>
        <w:t>Meliorācijas iel</w:t>
      </w:r>
      <w:r>
        <w:rPr>
          <w:rFonts w:eastAsia="Calibri"/>
          <w:lang w:eastAsia="en-US"/>
        </w:rPr>
        <w:t>a</w:t>
      </w:r>
      <w:r w:rsidRPr="0065149C">
        <w:rPr>
          <w:rFonts w:eastAsia="Calibri"/>
          <w:lang w:eastAsia="en-US"/>
        </w:rPr>
        <w:t xml:space="preserve"> 3, Limbaž</w:t>
      </w:r>
      <w:r>
        <w:rPr>
          <w:rFonts w:eastAsia="Calibri"/>
          <w:lang w:eastAsia="en-US"/>
        </w:rPr>
        <w:t>i</w:t>
      </w:r>
      <w:r w:rsidRPr="0065149C">
        <w:rPr>
          <w:rFonts w:eastAsia="Calibri"/>
          <w:lang w:eastAsia="en-US"/>
        </w:rPr>
        <w:t>, Limbažu novad</w:t>
      </w:r>
      <w:r>
        <w:rPr>
          <w:rFonts w:eastAsia="Calibri"/>
          <w:lang w:eastAsia="en-US"/>
        </w:rPr>
        <w:t>s;</w:t>
      </w:r>
    </w:p>
    <w:p w14:paraId="52B33E71" w14:textId="77777777" w:rsidR="00A878DA" w:rsidRPr="00301429" w:rsidRDefault="00A878DA" w:rsidP="00A878DA">
      <w:pPr>
        <w:rPr>
          <w:rFonts w:eastAsia="Calibri"/>
          <w:lang w:eastAsia="en-US"/>
        </w:rPr>
      </w:pPr>
      <w:r w:rsidRPr="00301429">
        <w:rPr>
          <w:rFonts w:eastAsia="Calibri"/>
          <w:lang w:eastAsia="en-US"/>
        </w:rPr>
        <w:t>1.2.</w:t>
      </w:r>
      <w:r>
        <w:rPr>
          <w:rFonts w:eastAsia="Calibri"/>
          <w:lang w:eastAsia="en-US"/>
        </w:rPr>
        <w:t xml:space="preserve"> </w:t>
      </w:r>
      <w:r w:rsidRPr="00301429">
        <w:rPr>
          <w:rFonts w:eastAsia="Calibri"/>
          <w:lang w:eastAsia="en-US"/>
        </w:rPr>
        <w:t>Nekustamā īpašuma kadastra Nr.</w:t>
      </w:r>
      <w:r w:rsidRPr="00B25301">
        <w:rPr>
          <w:rFonts w:eastAsia="Calibri"/>
          <w:lang w:eastAsia="en-US"/>
        </w:rPr>
        <w:t xml:space="preserve"> </w:t>
      </w:r>
      <w:r w:rsidRPr="0065149C">
        <w:rPr>
          <w:rFonts w:eastAsia="Calibri"/>
          <w:lang w:eastAsia="en-US"/>
        </w:rPr>
        <w:t>6601012015</w:t>
      </w:r>
      <w:r>
        <w:rPr>
          <w:rFonts w:eastAsia="Calibri"/>
          <w:lang w:eastAsia="en-US"/>
        </w:rPr>
        <w:t>0;</w:t>
      </w:r>
    </w:p>
    <w:p w14:paraId="52B33E72" w14:textId="77777777" w:rsidR="00A878DA" w:rsidRDefault="00A878DA" w:rsidP="00A878DA">
      <w:pPr>
        <w:rPr>
          <w:rFonts w:eastAsia="Calibri"/>
          <w:lang w:eastAsia="en-US"/>
        </w:rPr>
      </w:pPr>
      <w:r w:rsidRPr="00301429">
        <w:rPr>
          <w:rFonts w:eastAsia="Calibri"/>
          <w:lang w:eastAsia="en-US"/>
        </w:rPr>
        <w:t>1.3.</w:t>
      </w:r>
      <w:r w:rsidRPr="00B25301">
        <w:t xml:space="preserve"> </w:t>
      </w:r>
      <w:r w:rsidRPr="006B2870">
        <w:t>Nekustamā īpašuma sastāvs:</w:t>
      </w:r>
      <w:r>
        <w:t xml:space="preserve"> </w:t>
      </w:r>
      <w:r>
        <w:rPr>
          <w:rFonts w:eastAsia="Calibri"/>
          <w:lang w:eastAsia="en-US"/>
        </w:rPr>
        <w:t xml:space="preserve">  starpgabals - Meliorācijas iela 3</w:t>
      </w:r>
      <w:r w:rsidRPr="0065149C">
        <w:rPr>
          <w:rFonts w:eastAsia="Calibri"/>
          <w:lang w:eastAsia="en-US"/>
        </w:rPr>
        <w:t>, Limbaži, Limbažu nov</w:t>
      </w:r>
      <w:r>
        <w:rPr>
          <w:rFonts w:eastAsia="Calibri"/>
          <w:lang w:eastAsia="en-US"/>
        </w:rPr>
        <w:t>ads, kadastra numurs 66010120150</w:t>
      </w:r>
      <w:r w:rsidRPr="0065149C">
        <w:rPr>
          <w:rFonts w:eastAsia="Calibri"/>
          <w:lang w:eastAsia="en-US"/>
        </w:rPr>
        <w:t>, kas sastāv no zemes vienības ar</w:t>
      </w:r>
      <w:r>
        <w:rPr>
          <w:rFonts w:eastAsia="Calibri"/>
          <w:lang w:eastAsia="en-US"/>
        </w:rPr>
        <w:t xml:space="preserve"> kadastra apzīmējumu 66010120149, 0,1285</w:t>
      </w:r>
      <w:r w:rsidRPr="0065149C">
        <w:rPr>
          <w:rFonts w:eastAsia="Calibri"/>
          <w:lang w:eastAsia="en-US"/>
        </w:rPr>
        <w:t xml:space="preserve"> ha platībā</w:t>
      </w:r>
      <w:r>
        <w:rPr>
          <w:rFonts w:eastAsia="Calibri"/>
          <w:lang w:eastAsia="en-US"/>
        </w:rPr>
        <w:t>, turpmāk tekstā – Nekustamais īpašums.</w:t>
      </w:r>
    </w:p>
    <w:p w14:paraId="52B33E73" w14:textId="77777777" w:rsidR="00A878DA" w:rsidRPr="00301429" w:rsidRDefault="00A878DA" w:rsidP="00A878DA">
      <w:pPr>
        <w:ind w:right="-199"/>
        <w:rPr>
          <w:rFonts w:eastAsia="Calibri"/>
          <w:sz w:val="16"/>
          <w:szCs w:val="16"/>
          <w:lang w:eastAsia="en-US"/>
        </w:rPr>
      </w:pPr>
    </w:p>
    <w:p w14:paraId="52B33E74" w14:textId="77777777" w:rsidR="00A878DA" w:rsidRPr="00301429" w:rsidRDefault="00A878DA" w:rsidP="00A878DA">
      <w:pPr>
        <w:rPr>
          <w:rFonts w:eastAsiaTheme="minorHAnsi"/>
          <w:b/>
          <w:bCs/>
          <w:lang w:eastAsia="en-US"/>
        </w:rPr>
      </w:pPr>
      <w:r w:rsidRPr="00301429">
        <w:rPr>
          <w:rFonts w:eastAsiaTheme="minorHAnsi"/>
          <w:b/>
          <w:bCs/>
          <w:lang w:eastAsia="en-US"/>
        </w:rPr>
        <w:t xml:space="preserve">2. </w:t>
      </w:r>
      <w:r>
        <w:rPr>
          <w:rFonts w:eastAsiaTheme="minorHAnsi"/>
          <w:b/>
          <w:bCs/>
          <w:lang w:eastAsia="en-US"/>
        </w:rPr>
        <w:t xml:space="preserve"> Nekustamā īpašuma </w:t>
      </w:r>
      <w:r w:rsidRPr="00301429">
        <w:rPr>
          <w:rFonts w:eastAsiaTheme="minorHAnsi"/>
          <w:b/>
          <w:bCs/>
          <w:lang w:eastAsia="en-US"/>
        </w:rPr>
        <w:t>cena, maksāšanas līdzekļi un samaksas kārtība:</w:t>
      </w:r>
    </w:p>
    <w:p w14:paraId="52B33E75" w14:textId="77777777" w:rsidR="00A878DA" w:rsidRPr="00301429" w:rsidRDefault="00A878DA" w:rsidP="00A878DA">
      <w:pPr>
        <w:rPr>
          <w:rFonts w:eastAsiaTheme="minorHAnsi"/>
          <w:lang w:eastAsia="en-US"/>
        </w:rPr>
      </w:pPr>
      <w:r w:rsidRPr="00301429">
        <w:rPr>
          <w:rFonts w:eastAsiaTheme="minorHAnsi"/>
          <w:lang w:eastAsia="en-US"/>
        </w:rPr>
        <w:t>2.1.</w:t>
      </w:r>
      <w:r>
        <w:rPr>
          <w:rFonts w:eastAsiaTheme="minorHAnsi"/>
          <w:lang w:eastAsia="en-US"/>
        </w:rPr>
        <w:t xml:space="preserve">Nekustamā </w:t>
      </w:r>
      <w:r w:rsidRPr="00301429">
        <w:rPr>
          <w:rFonts w:eastAsiaTheme="minorHAnsi"/>
          <w:lang w:eastAsia="en-US"/>
        </w:rPr>
        <w:t xml:space="preserve">īpašuma pirkuma maksa ir  </w:t>
      </w:r>
      <w:smartTag w:uri="schemas-tilde-lv/tildestengine" w:element="currency2">
        <w:smartTagPr>
          <w:attr w:name="currency_value" w:val="1"/>
          <w:attr w:name="currency_text" w:val="EUR"/>
          <w:attr w:name="currency_key" w:val="EUR"/>
          <w:attr w:name="currency_id" w:val="16"/>
        </w:smartTagPr>
        <w:r w:rsidRPr="00B25301">
          <w:rPr>
            <w:rFonts w:eastAsia="Calibri"/>
            <w:bCs/>
            <w:lang w:eastAsia="en-US"/>
          </w:rPr>
          <w:t>EUR</w:t>
        </w:r>
      </w:smartTag>
      <w:r w:rsidRPr="00B25301">
        <w:rPr>
          <w:rFonts w:eastAsia="Calibri"/>
          <w:bCs/>
          <w:lang w:eastAsia="en-US"/>
        </w:rPr>
        <w:t xml:space="preserve">  </w:t>
      </w:r>
      <w:r>
        <w:rPr>
          <w:rFonts w:eastAsia="Calibri"/>
          <w:bCs/>
          <w:lang w:eastAsia="en-US"/>
        </w:rPr>
        <w:t>3 600 EUR (trīs tūkstoši seš</w:t>
      </w:r>
      <w:r w:rsidRPr="0009363A">
        <w:rPr>
          <w:rFonts w:eastAsia="Calibri"/>
          <w:bCs/>
          <w:lang w:eastAsia="en-US"/>
        </w:rPr>
        <w:t xml:space="preserve">i simti </w:t>
      </w:r>
      <w:r w:rsidRPr="0009363A">
        <w:rPr>
          <w:rFonts w:eastAsia="Calibri"/>
          <w:bCs/>
          <w:i/>
          <w:iCs/>
          <w:lang w:eastAsia="en-US"/>
        </w:rPr>
        <w:t>euro</w:t>
      </w:r>
      <w:r w:rsidRPr="0009363A">
        <w:rPr>
          <w:rFonts w:eastAsia="Calibri"/>
          <w:bCs/>
          <w:lang w:eastAsia="en-US"/>
        </w:rPr>
        <w:t>)</w:t>
      </w:r>
      <w:r w:rsidRPr="00301429">
        <w:rPr>
          <w:rFonts w:eastAsiaTheme="minorHAnsi"/>
          <w:lang w:eastAsia="en-US"/>
        </w:rPr>
        <w:t>;</w:t>
      </w:r>
      <w:r>
        <w:rPr>
          <w:rFonts w:eastAsiaTheme="minorHAnsi"/>
          <w:lang w:eastAsia="en-US"/>
        </w:rPr>
        <w:t xml:space="preserve">  </w:t>
      </w:r>
    </w:p>
    <w:p w14:paraId="52B33E76" w14:textId="77777777" w:rsidR="00A878DA" w:rsidRDefault="00A878DA" w:rsidP="00A878DA">
      <w:pPr>
        <w:ind w:right="3"/>
      </w:pPr>
      <w:r w:rsidRPr="00327EB1">
        <w:t>2.2.</w:t>
      </w:r>
      <w:r>
        <w:t>Nekustamā</w:t>
      </w:r>
      <w:r w:rsidRPr="00327EB1">
        <w:t xml:space="preserve"> īpašuma pirkuma maksas samaksas kārtība</w:t>
      </w:r>
      <w:r>
        <w:t>:</w:t>
      </w:r>
    </w:p>
    <w:p w14:paraId="52B33E77" w14:textId="77777777" w:rsidR="00A878DA" w:rsidRDefault="00A878DA" w:rsidP="00A878DA">
      <w:pPr>
        <w:ind w:right="3"/>
      </w:pPr>
      <w:r w:rsidRPr="0015764C">
        <w:t xml:space="preserve">viena mēneša laikā no Limbažu novada pašvaldības </w:t>
      </w:r>
      <w:r w:rsidRPr="00C40146">
        <w:t xml:space="preserve">Pašvaldības īpašuma privatizācijas un atsavināšanas komisija </w:t>
      </w:r>
      <w:r w:rsidRPr="0015764C">
        <w:t>paziņojuma saņemšanas dienas</w:t>
      </w:r>
      <w:r>
        <w:t xml:space="preserve"> par Nekustamā īpašuma pārdošanu par nosacīto cenu, </w:t>
      </w:r>
      <w:r w:rsidRPr="00327EB1">
        <w:t xml:space="preserve">samaksāt visu pirkuma maksu </w:t>
      </w:r>
      <w:r>
        <w:t xml:space="preserve">pilnā apmērā, </w:t>
      </w:r>
      <w:r w:rsidRPr="00327EB1">
        <w:t xml:space="preserve">iesniedzot </w:t>
      </w:r>
      <w:r>
        <w:t xml:space="preserve">pašvaldībai </w:t>
      </w:r>
      <w:r w:rsidRPr="00327EB1">
        <w:t xml:space="preserve">pirkuma samaksas apliecinošo dokumentu oriģinālu, </w:t>
      </w:r>
      <w:r>
        <w:t xml:space="preserve">(maksājums veicams Limbažu novada pašvaldībai, </w:t>
      </w:r>
      <w:r w:rsidRPr="00AD5A7D">
        <w:t xml:space="preserve">reģ. Nr. 90009114631, AS SEB banka, kods UNLALV2X, konts </w:t>
      </w:r>
      <w:r w:rsidRPr="00C40146">
        <w:t>LV37UNLA0050014284308</w:t>
      </w:r>
      <w:r>
        <w:t>).</w:t>
      </w:r>
    </w:p>
    <w:p w14:paraId="52B33E78" w14:textId="77777777" w:rsidR="00A878DA" w:rsidRDefault="00A878DA" w:rsidP="00A878DA">
      <w:pPr>
        <w:ind w:right="3"/>
      </w:pPr>
    </w:p>
    <w:p w14:paraId="52B33E79" w14:textId="77777777" w:rsidR="00A878DA" w:rsidRPr="00412D49" w:rsidRDefault="00A878DA" w:rsidP="00A878DA">
      <w:pPr>
        <w:rPr>
          <w:b/>
          <w:bCs/>
        </w:rPr>
      </w:pPr>
      <w:r w:rsidRPr="00412D49">
        <w:rPr>
          <w:b/>
          <w:bCs/>
        </w:rPr>
        <w:t>3.Nododamās tiesības un pienākumi:</w:t>
      </w:r>
    </w:p>
    <w:p w14:paraId="52B33E7A" w14:textId="77777777" w:rsidR="00A878DA" w:rsidRPr="00412D49" w:rsidRDefault="00A878DA" w:rsidP="00A878DA">
      <w:r w:rsidRPr="00412D49">
        <w:t>3.1.</w:t>
      </w:r>
      <w:r>
        <w:t>S</w:t>
      </w:r>
      <w:r w:rsidRPr="00412D49">
        <w:t>amaksāt visus ar pirkuma līguma noslēgšanu un reģistrāciju zemesgrāmatā saistītos nodokļus un nodevas.</w:t>
      </w:r>
    </w:p>
    <w:p w14:paraId="52B33E7B" w14:textId="77777777" w:rsidR="00A878DA" w:rsidRPr="00412D49" w:rsidRDefault="00A878DA" w:rsidP="00A878DA">
      <w:r w:rsidRPr="00412D49">
        <w:t>3.2.</w:t>
      </w:r>
      <w:r>
        <w:t>I</w:t>
      </w:r>
      <w:r w:rsidRPr="00412D49">
        <w:t xml:space="preserve">evērot uz </w:t>
      </w:r>
      <w:r>
        <w:t xml:space="preserve">Nekustamo īpašumu </w:t>
      </w:r>
      <w:r w:rsidRPr="00412D49">
        <w:t>gulstošos pienākumus, saistības un apgrūtinājumus.</w:t>
      </w:r>
    </w:p>
    <w:p w14:paraId="52B33E7C" w14:textId="77777777" w:rsidR="00A878DA" w:rsidRDefault="00A878DA" w:rsidP="00A878DA">
      <w:pPr>
        <w:ind w:right="3"/>
      </w:pPr>
      <w:r>
        <w:t>3.3. P</w:t>
      </w:r>
      <w:r w:rsidRPr="006B2870">
        <w:t xml:space="preserve">ēc pirkuma līguma noslēgšanas pircējs maksā visus ar </w:t>
      </w:r>
      <w:r>
        <w:t>N</w:t>
      </w:r>
      <w:r w:rsidRPr="006B2870">
        <w:t>ekustamo īpašumu saistītos nodokļus.</w:t>
      </w:r>
    </w:p>
    <w:p w14:paraId="52B33E7D" w14:textId="77777777" w:rsidR="00A878DA" w:rsidRPr="00301429" w:rsidRDefault="00A878DA" w:rsidP="00A878DA">
      <w:pPr>
        <w:rPr>
          <w:rFonts w:eastAsiaTheme="minorHAnsi"/>
          <w:sz w:val="16"/>
          <w:szCs w:val="16"/>
          <w:highlight w:val="green"/>
          <w:lang w:eastAsia="en-US"/>
        </w:rPr>
      </w:pPr>
    </w:p>
    <w:p w14:paraId="52B33E7E" w14:textId="77777777" w:rsidR="00A878DA" w:rsidRPr="00301429" w:rsidRDefault="00A878DA" w:rsidP="00A878DA">
      <w:pPr>
        <w:rPr>
          <w:rFonts w:eastAsiaTheme="minorHAnsi"/>
          <w:sz w:val="16"/>
          <w:szCs w:val="16"/>
          <w:highlight w:val="green"/>
          <w:lang w:eastAsia="en-US"/>
        </w:rPr>
      </w:pPr>
    </w:p>
    <w:p w14:paraId="52B33E7F" w14:textId="77777777" w:rsidR="00A878DA" w:rsidRPr="00301429" w:rsidRDefault="00A878DA" w:rsidP="00A878DA">
      <w:pPr>
        <w:rPr>
          <w:rFonts w:eastAsiaTheme="minorHAnsi"/>
          <w:b/>
          <w:bCs/>
          <w:lang w:eastAsia="en-US"/>
        </w:rPr>
      </w:pPr>
      <w:r w:rsidRPr="00301429">
        <w:rPr>
          <w:rFonts w:eastAsiaTheme="minorHAnsi"/>
          <w:b/>
          <w:bCs/>
          <w:lang w:eastAsia="en-US"/>
        </w:rPr>
        <w:t>4.</w:t>
      </w:r>
      <w:r>
        <w:rPr>
          <w:rFonts w:eastAsiaTheme="minorHAnsi"/>
          <w:b/>
          <w:bCs/>
          <w:lang w:eastAsia="en-US"/>
        </w:rPr>
        <w:t xml:space="preserve"> </w:t>
      </w:r>
      <w:r w:rsidRPr="00301429">
        <w:rPr>
          <w:rFonts w:eastAsiaTheme="minorHAnsi"/>
          <w:b/>
          <w:bCs/>
          <w:lang w:eastAsia="en-US"/>
        </w:rPr>
        <w:t>Pircēja darbības pēc šī paziņojuma saņemšanas:</w:t>
      </w:r>
    </w:p>
    <w:p w14:paraId="52B33E80" w14:textId="77777777" w:rsidR="00A878DA" w:rsidRDefault="00A878DA" w:rsidP="00A878DA">
      <w:pPr>
        <w:rPr>
          <w:rFonts w:eastAsiaTheme="minorHAnsi"/>
          <w:lang w:eastAsia="en-US"/>
        </w:rPr>
      </w:pPr>
      <w:r>
        <w:rPr>
          <w:rFonts w:eastAsiaTheme="minorHAnsi"/>
          <w:lang w:eastAsia="en-US"/>
        </w:rPr>
        <w:t>Viena</w:t>
      </w:r>
      <w:r w:rsidRPr="00301429">
        <w:rPr>
          <w:rFonts w:eastAsiaTheme="minorHAnsi"/>
          <w:lang w:eastAsia="en-US"/>
        </w:rPr>
        <w:t xml:space="preserve"> mēneš</w:t>
      </w:r>
      <w:r>
        <w:rPr>
          <w:rFonts w:eastAsiaTheme="minorHAnsi"/>
          <w:lang w:eastAsia="en-US"/>
        </w:rPr>
        <w:t>a</w:t>
      </w:r>
      <w:r w:rsidRPr="00301429">
        <w:rPr>
          <w:rFonts w:eastAsiaTheme="minorHAnsi"/>
          <w:lang w:eastAsia="en-US"/>
        </w:rPr>
        <w:t xml:space="preserve"> laikā no šī </w:t>
      </w:r>
      <w:r>
        <w:rPr>
          <w:rFonts w:eastAsiaTheme="minorHAnsi"/>
          <w:lang w:eastAsia="en-US"/>
        </w:rPr>
        <w:t xml:space="preserve">atsavināšanas </w:t>
      </w:r>
      <w:r w:rsidRPr="00301429">
        <w:rPr>
          <w:rFonts w:eastAsiaTheme="minorHAnsi"/>
          <w:lang w:eastAsia="en-US"/>
        </w:rPr>
        <w:t xml:space="preserve">paziņojuma </w:t>
      </w:r>
      <w:r>
        <w:rPr>
          <w:rFonts w:eastAsiaTheme="minorHAnsi"/>
          <w:lang w:eastAsia="en-US"/>
        </w:rPr>
        <w:t xml:space="preserve">saņemšanas dienas </w:t>
      </w:r>
      <w:r w:rsidRPr="00301429">
        <w:rPr>
          <w:rFonts w:eastAsiaTheme="minorHAnsi"/>
          <w:lang w:eastAsia="en-US"/>
        </w:rPr>
        <w:t xml:space="preserve">iesniegt </w:t>
      </w:r>
      <w:r>
        <w:rPr>
          <w:rFonts w:eastAsiaTheme="minorHAnsi"/>
          <w:lang w:eastAsia="en-US"/>
        </w:rPr>
        <w:t>Limbažu novada pašvaldībai</w:t>
      </w:r>
      <w:r w:rsidRPr="00301429">
        <w:rPr>
          <w:rFonts w:eastAsiaTheme="minorHAnsi"/>
          <w:lang w:eastAsia="en-US"/>
        </w:rPr>
        <w:t xml:space="preserve"> apliecinājumu par vēlmi iegādāties </w:t>
      </w:r>
      <w:r>
        <w:rPr>
          <w:rFonts w:eastAsiaTheme="minorHAnsi"/>
          <w:lang w:eastAsia="en-US"/>
        </w:rPr>
        <w:t xml:space="preserve">Nekustamo īpašumu </w:t>
      </w:r>
      <w:r w:rsidRPr="00301429">
        <w:rPr>
          <w:rFonts w:eastAsiaTheme="minorHAnsi"/>
          <w:lang w:eastAsia="en-US"/>
        </w:rPr>
        <w:t>ar iepriekšminētajiem nosacījumiem.</w:t>
      </w:r>
    </w:p>
    <w:p w14:paraId="52B33E81" w14:textId="77777777" w:rsidR="00A878DA" w:rsidRDefault="00A878DA" w:rsidP="00A878DA">
      <w:pPr>
        <w:rPr>
          <w:rFonts w:eastAsiaTheme="minorHAnsi"/>
          <w:lang w:eastAsia="en-US"/>
        </w:rPr>
      </w:pPr>
    </w:p>
    <w:p w14:paraId="52B33E82" w14:textId="77777777" w:rsidR="00A878DA" w:rsidRPr="00EA2E0A" w:rsidRDefault="00A878DA" w:rsidP="00A878DA">
      <w:pPr>
        <w:rPr>
          <w:b/>
          <w:bCs/>
        </w:rPr>
      </w:pPr>
      <w:r>
        <w:rPr>
          <w:b/>
          <w:bCs/>
        </w:rPr>
        <w:t>5</w:t>
      </w:r>
      <w:r w:rsidRPr="00EA2E0A">
        <w:rPr>
          <w:b/>
          <w:bCs/>
        </w:rPr>
        <w:t>. Īpašie nosacījumi:</w:t>
      </w:r>
    </w:p>
    <w:p w14:paraId="52B33E83" w14:textId="77777777" w:rsidR="00A878DA" w:rsidRDefault="00A878DA" w:rsidP="00A878DA">
      <w:r>
        <w:t xml:space="preserve">5.1. Ja šo noteikumu 4. punktā noteiktajā termiņā no vienas pirmpirkuma tiesīgās personas ir saņemts pieteikums par Nekustamā īpašuma pirkšanu, Nekustamā īpašuma izsole netiek rīkota un ar šo personu tiek slēgts pirkuma līgums par 2.punktā noteikto pirkuma maksu. Pirkuma maksa                              </w:t>
      </w:r>
      <w:r w:rsidRPr="000131FF">
        <w:t xml:space="preserve">EUR  13 400 EUR (trīspadsmit tūkstoši četri simti </w:t>
      </w:r>
      <w:r w:rsidRPr="000131FF">
        <w:rPr>
          <w:i/>
          <w:iCs/>
        </w:rPr>
        <w:t>euro</w:t>
      </w:r>
      <w:r w:rsidRPr="000131FF">
        <w:t>)</w:t>
      </w:r>
      <w:r>
        <w:t xml:space="preserve"> </w:t>
      </w:r>
      <w:r w:rsidRPr="000131FF">
        <w:t xml:space="preserve">  </w:t>
      </w:r>
      <w:r>
        <w:t xml:space="preserve">pirmpirkuma tiesīgai personai jāsamaksā viena mēneša laikā no </w:t>
      </w:r>
      <w:r w:rsidRPr="000131FF">
        <w:t>Limbažu novada pašvaldības Pašvaldības īpašum</w:t>
      </w:r>
      <w:r>
        <w:t>a</w:t>
      </w:r>
      <w:r w:rsidRPr="000131FF">
        <w:t xml:space="preserve"> privatizācijas </w:t>
      </w:r>
      <w:r>
        <w:t xml:space="preserve">un atsavināšanas </w:t>
      </w:r>
      <w:r w:rsidRPr="000131FF">
        <w:t>komisijas paziņojuma saņemšanas</w:t>
      </w:r>
      <w:r>
        <w:t xml:space="preserve"> dienas </w:t>
      </w:r>
      <w:r w:rsidRPr="002F1D57">
        <w:t>par Nekustamā īpašuma pārdošanu par nosacīto cenu</w:t>
      </w:r>
      <w:r>
        <w:t>.</w:t>
      </w:r>
    </w:p>
    <w:p w14:paraId="52B33E84" w14:textId="77777777" w:rsidR="00A878DA" w:rsidRDefault="00A878DA" w:rsidP="00A878DA">
      <w:r>
        <w:t xml:space="preserve">5.2. Ja šo noteikumu 4. punktā noteiktajā termiņā ir saņemts pieteikums par Nekustamā īpašuma pirkšanu no vairākām pirmpirkuma tiesīgām personām, </w:t>
      </w:r>
      <w:r w:rsidRPr="00BE3F04">
        <w:t xml:space="preserve">Pašvaldības īpašuma privatizācijas un atsavināšanas komisijas </w:t>
      </w:r>
      <w:r>
        <w:t xml:space="preserve">rīko izsoli starp šīm personām, saskaņā ar Limbažu novada domes </w:t>
      </w:r>
      <w:r>
        <w:lastRenderedPageBreak/>
        <w:t>25.08.2022. sēdes lēmumu Nr.846 (protokols Nr.12, 52.) apstiprinātajiem Nekustamā īpašuma izsoles noteikumiem.</w:t>
      </w:r>
    </w:p>
    <w:p w14:paraId="52B33E85" w14:textId="77777777" w:rsidR="00A878DA" w:rsidRDefault="00A878DA" w:rsidP="00A878DA"/>
    <w:p w14:paraId="52B33E86" w14:textId="77777777" w:rsidR="00A878DA" w:rsidRPr="002F1D57" w:rsidRDefault="00A878DA" w:rsidP="00A878DA">
      <w:pPr>
        <w:rPr>
          <w:b/>
          <w:bCs/>
        </w:rPr>
      </w:pPr>
      <w:r>
        <w:rPr>
          <w:b/>
          <w:bCs/>
        </w:rPr>
        <w:t>6</w:t>
      </w:r>
      <w:r w:rsidRPr="002F1D57">
        <w:rPr>
          <w:b/>
          <w:bCs/>
        </w:rPr>
        <w:t>. Pirkuma līguma noslēgšanas kārtība:</w:t>
      </w:r>
    </w:p>
    <w:p w14:paraId="52B33E87" w14:textId="77777777" w:rsidR="00A878DA" w:rsidRDefault="00A878DA" w:rsidP="00A878DA">
      <w:r>
        <w:t xml:space="preserve">6.1. Pēc pirkuma cenas samaksas pilnā apjomā, Limbažu novada pašvaldība sagatavos pirkuma līgumu un uzaicinās pircēju noslēgt pirkuma līgumu. </w:t>
      </w:r>
    </w:p>
    <w:p w14:paraId="52B33E88" w14:textId="77777777" w:rsidR="00A878DA" w:rsidRDefault="00A878DA" w:rsidP="00A878DA">
      <w:r>
        <w:t xml:space="preserve">6.2. Pirkuma līgums noslēdzams ne vēlāk kā divu nedēļu laikā no uzaicinājuma saņemšanas dienas. </w:t>
      </w:r>
    </w:p>
    <w:p w14:paraId="52B33E89" w14:textId="77777777" w:rsidR="00A878DA" w:rsidRDefault="00A878DA" w:rsidP="00A878DA"/>
    <w:p w14:paraId="52B33E8A" w14:textId="77777777" w:rsidR="00A878DA" w:rsidRDefault="00A878DA" w:rsidP="00A878DA"/>
    <w:p w14:paraId="52B33E8B" w14:textId="77777777" w:rsidR="001527D7" w:rsidRDefault="001527D7"/>
    <w:sectPr w:rsidR="001527D7" w:rsidSect="00830DBE">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B33E92" w14:textId="77777777" w:rsidR="00F671BD" w:rsidRDefault="008F5EED">
      <w:r>
        <w:separator/>
      </w:r>
    </w:p>
  </w:endnote>
  <w:endnote w:type="continuationSeparator" w:id="0">
    <w:p w14:paraId="52B33E94" w14:textId="77777777" w:rsidR="00F671BD" w:rsidRDefault="008F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B33E8E" w14:textId="77777777" w:rsidR="00F671BD" w:rsidRDefault="008F5EED">
      <w:r>
        <w:separator/>
      </w:r>
    </w:p>
  </w:footnote>
  <w:footnote w:type="continuationSeparator" w:id="0">
    <w:p w14:paraId="52B33E90" w14:textId="77777777" w:rsidR="00F671BD" w:rsidRDefault="008F5E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2832315"/>
      <w:docPartObj>
        <w:docPartGallery w:val="Page Numbers (Top of Page)"/>
        <w:docPartUnique/>
      </w:docPartObj>
    </w:sdtPr>
    <w:sdtEndPr/>
    <w:sdtContent>
      <w:p w14:paraId="52B33E8C" w14:textId="77777777" w:rsidR="00124DE7" w:rsidRDefault="00A878DA">
        <w:pPr>
          <w:pStyle w:val="Galvene"/>
          <w:jc w:val="center"/>
        </w:pPr>
        <w:r>
          <w:fldChar w:fldCharType="begin"/>
        </w:r>
        <w:r>
          <w:instrText>PAGE   \* MERGEFORMAT</w:instrText>
        </w:r>
        <w:r>
          <w:fldChar w:fldCharType="separate"/>
        </w:r>
        <w:r w:rsidR="002D23E2">
          <w:rPr>
            <w:noProof/>
          </w:rPr>
          <w:t>2</w:t>
        </w:r>
        <w:r>
          <w:fldChar w:fldCharType="end"/>
        </w:r>
      </w:p>
    </w:sdtContent>
  </w:sdt>
  <w:p w14:paraId="52B33E8D" w14:textId="77777777" w:rsidR="00124DE7" w:rsidRDefault="002D23E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5B58DF"/>
    <w:multiLevelType w:val="hybridMultilevel"/>
    <w:tmpl w:val="4C46720A"/>
    <w:lvl w:ilvl="0" w:tplc="7B144CA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8DA"/>
    <w:rsid w:val="001527D7"/>
    <w:rsid w:val="002D23E2"/>
    <w:rsid w:val="008F5EED"/>
    <w:rsid w:val="00A878DA"/>
    <w:rsid w:val="00F671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52B33E64"/>
  <w15:docId w15:val="{59FA064C-14B5-40E1-AA01-2CE9BE34B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878DA"/>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878DA"/>
    <w:pPr>
      <w:ind w:left="720"/>
      <w:contextualSpacing/>
    </w:pPr>
  </w:style>
  <w:style w:type="paragraph" w:styleId="Galvene">
    <w:name w:val="header"/>
    <w:basedOn w:val="Parasts"/>
    <w:link w:val="GalveneRakstz"/>
    <w:uiPriority w:val="99"/>
    <w:unhideWhenUsed/>
    <w:rsid w:val="00A878DA"/>
    <w:pPr>
      <w:tabs>
        <w:tab w:val="center" w:pos="4153"/>
        <w:tab w:val="right" w:pos="8306"/>
      </w:tabs>
    </w:pPr>
  </w:style>
  <w:style w:type="character" w:customStyle="1" w:styleId="GalveneRakstz">
    <w:name w:val="Galvene Rakstz."/>
    <w:basedOn w:val="Noklusjumarindkopasfonts"/>
    <w:link w:val="Galvene"/>
    <w:uiPriority w:val="99"/>
    <w:rsid w:val="00A878DA"/>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2206</Words>
  <Characters>1258</Characters>
  <Application>Microsoft Office Word</Application>
  <DocSecurity>0</DocSecurity>
  <Lines>10</Lines>
  <Paragraphs>6</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3</cp:revision>
  <dcterms:created xsi:type="dcterms:W3CDTF">2023-04-06T07:36:00Z</dcterms:created>
  <dcterms:modified xsi:type="dcterms:W3CDTF">2023-05-03T12:17:00Z</dcterms:modified>
</cp:coreProperties>
</file>