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5EF35" w14:textId="77777777" w:rsidR="001E6D70" w:rsidRPr="001E6D70" w:rsidRDefault="001E6D70" w:rsidP="001E6D70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1E6D70">
        <w:rPr>
          <w:bCs w:val="0"/>
          <w:lang w:val="lv-LV"/>
        </w:rPr>
        <w:t>PIELIKUMS</w:t>
      </w:r>
    </w:p>
    <w:p w14:paraId="7D46B013" w14:textId="77777777" w:rsidR="001E6D70" w:rsidRPr="001E6D70" w:rsidRDefault="001E6D70" w:rsidP="001E6D70">
      <w:pPr>
        <w:jc w:val="right"/>
        <w:rPr>
          <w:b w:val="0"/>
          <w:bCs w:val="0"/>
          <w:lang w:val="lv-LV"/>
        </w:rPr>
      </w:pPr>
      <w:r w:rsidRPr="001E6D70">
        <w:rPr>
          <w:b w:val="0"/>
          <w:bCs w:val="0"/>
          <w:lang w:val="lv-LV"/>
        </w:rPr>
        <w:t>Limbažu novada domes</w:t>
      </w:r>
    </w:p>
    <w:p w14:paraId="1BDDB16E" w14:textId="316A3D10" w:rsidR="001E6D70" w:rsidRPr="001E6D70" w:rsidRDefault="001E6D70" w:rsidP="001E6D70">
      <w:pPr>
        <w:jc w:val="right"/>
        <w:rPr>
          <w:b w:val="0"/>
          <w:bCs w:val="0"/>
          <w:lang w:val="lv-LV"/>
        </w:rPr>
      </w:pPr>
      <w:r w:rsidRPr="001E6D70">
        <w:rPr>
          <w:b w:val="0"/>
          <w:bCs w:val="0"/>
          <w:lang w:val="lv-LV"/>
        </w:rPr>
        <w:t>25.05.2023. sēdes lēmumam Nr.</w:t>
      </w:r>
      <w:r w:rsidR="00F90081">
        <w:rPr>
          <w:b w:val="0"/>
          <w:bCs w:val="0"/>
          <w:lang w:val="lv-LV"/>
        </w:rPr>
        <w:t>444</w:t>
      </w:r>
    </w:p>
    <w:p w14:paraId="22EC8B6D" w14:textId="1EFC9D3C" w:rsidR="001E6D70" w:rsidRPr="001E6D70" w:rsidRDefault="001E6D70" w:rsidP="001E6D70">
      <w:pPr>
        <w:jc w:val="right"/>
        <w:rPr>
          <w:b w:val="0"/>
          <w:bCs w:val="0"/>
          <w:lang w:val="lv-LV"/>
        </w:rPr>
      </w:pPr>
      <w:r w:rsidRPr="001E6D70">
        <w:rPr>
          <w:b w:val="0"/>
          <w:bCs w:val="0"/>
          <w:lang w:val="lv-LV"/>
        </w:rPr>
        <w:t>(protokols Nr.</w:t>
      </w:r>
      <w:r w:rsidR="00F90081">
        <w:rPr>
          <w:b w:val="0"/>
          <w:bCs w:val="0"/>
          <w:lang w:val="lv-LV"/>
        </w:rPr>
        <w:t>6</w:t>
      </w:r>
      <w:r w:rsidRPr="001E6D70">
        <w:rPr>
          <w:b w:val="0"/>
          <w:bCs w:val="0"/>
          <w:lang w:val="lv-LV"/>
        </w:rPr>
        <w:t xml:space="preserve">, </w:t>
      </w:r>
      <w:r w:rsidR="00F90081">
        <w:rPr>
          <w:b w:val="0"/>
          <w:bCs w:val="0"/>
          <w:lang w:val="lv-LV"/>
        </w:rPr>
        <w:t>55</w:t>
      </w:r>
      <w:r w:rsidRPr="001E6D70">
        <w:rPr>
          <w:b w:val="0"/>
          <w:bCs w:val="0"/>
          <w:lang w:val="lv-LV"/>
        </w:rPr>
        <w:t>.)</w:t>
      </w:r>
    </w:p>
    <w:p w14:paraId="57DF491B" w14:textId="77777777" w:rsidR="00BC73FB" w:rsidRDefault="00BC73FB" w:rsidP="005A2BEF">
      <w:pPr>
        <w:pStyle w:val="Pamatteksts3"/>
        <w:jc w:val="right"/>
        <w:rPr>
          <w:b w:val="0"/>
          <w:bCs w:val="0"/>
          <w:lang w:val="lv-LV"/>
        </w:rPr>
      </w:pPr>
    </w:p>
    <w:p w14:paraId="67AD8C7E" w14:textId="77777777" w:rsidR="001E6D70" w:rsidRPr="00F90081" w:rsidRDefault="00876044" w:rsidP="001E6D70">
      <w:pPr>
        <w:jc w:val="right"/>
        <w:rPr>
          <w:b w:val="0"/>
          <w:noProof/>
          <w:lang w:val="lv-LV"/>
        </w:rPr>
      </w:pPr>
      <w:r w:rsidRPr="00F90081">
        <w:rPr>
          <w:b w:val="0"/>
          <w:noProof/>
          <w:lang w:val="lv-LV"/>
        </w:rPr>
        <w:t xml:space="preserve">Par nekustamā īpašuma ar kadastra Nr. 66680010479, “Dziesminieki”, </w:t>
      </w:r>
    </w:p>
    <w:p w14:paraId="12DE6172" w14:textId="07F3AAF3" w:rsidR="00876044" w:rsidRPr="001E6D70" w:rsidRDefault="00876044" w:rsidP="001E6D70">
      <w:pPr>
        <w:jc w:val="right"/>
        <w:rPr>
          <w:b w:val="0"/>
        </w:rPr>
      </w:pPr>
      <w:r w:rsidRPr="001E6D70">
        <w:rPr>
          <w:b w:val="0"/>
          <w:noProof/>
        </w:rPr>
        <w:t>Pāles pagastā, Limbažu novadā, atsavināšanu</w:t>
      </w:r>
    </w:p>
    <w:p w14:paraId="2AFE073F" w14:textId="778FE28E" w:rsidR="00345987" w:rsidRPr="00172F31" w:rsidRDefault="00345987" w:rsidP="00876044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72F31">
        <w:rPr>
          <w:b w:val="0"/>
          <w:bCs w:val="0"/>
          <w:color w:val="000000"/>
          <w:lang w:val="lv-LV"/>
        </w:rPr>
        <w:t xml:space="preserve"> </w:t>
      </w:r>
    </w:p>
    <w:bookmarkEnd w:id="0"/>
    <w:bookmarkEnd w:id="1"/>
    <w:p w14:paraId="4A69DF79" w14:textId="5BFB1A89" w:rsidR="009D2036" w:rsidRDefault="009D2036" w:rsidP="009D2036"/>
    <w:p w14:paraId="00422BB1" w14:textId="13A1A112" w:rsidR="00CE2518" w:rsidRDefault="00876044" w:rsidP="001E6D70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2F171A34" wp14:editId="2D98866E">
            <wp:extent cx="5638800" cy="4571302"/>
            <wp:effectExtent l="0" t="0" r="0" b="1270"/>
            <wp:docPr id="246808136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4669" cy="457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BC73FB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036"/>
    <w:rsid w:val="001053EE"/>
    <w:rsid w:val="00113094"/>
    <w:rsid w:val="00172F31"/>
    <w:rsid w:val="001E6D70"/>
    <w:rsid w:val="00210CB3"/>
    <w:rsid w:val="002A4EC9"/>
    <w:rsid w:val="0030271E"/>
    <w:rsid w:val="00345987"/>
    <w:rsid w:val="003E53F4"/>
    <w:rsid w:val="003F19B7"/>
    <w:rsid w:val="00415457"/>
    <w:rsid w:val="004564C9"/>
    <w:rsid w:val="00530703"/>
    <w:rsid w:val="00533BBC"/>
    <w:rsid w:val="005721E0"/>
    <w:rsid w:val="005A2BEF"/>
    <w:rsid w:val="00694C29"/>
    <w:rsid w:val="006B548C"/>
    <w:rsid w:val="006C0BCC"/>
    <w:rsid w:val="006C1DEE"/>
    <w:rsid w:val="007A3D99"/>
    <w:rsid w:val="007C0D87"/>
    <w:rsid w:val="007E51CF"/>
    <w:rsid w:val="00847C69"/>
    <w:rsid w:val="00876044"/>
    <w:rsid w:val="009574EA"/>
    <w:rsid w:val="009C6DB5"/>
    <w:rsid w:val="009D2036"/>
    <w:rsid w:val="009F2A2C"/>
    <w:rsid w:val="00B20AC2"/>
    <w:rsid w:val="00BC73FB"/>
    <w:rsid w:val="00BD772F"/>
    <w:rsid w:val="00C0159B"/>
    <w:rsid w:val="00C712CA"/>
    <w:rsid w:val="00CC3BE7"/>
    <w:rsid w:val="00CE2518"/>
    <w:rsid w:val="00D1183E"/>
    <w:rsid w:val="00D172A6"/>
    <w:rsid w:val="00E1593F"/>
    <w:rsid w:val="00E201BA"/>
    <w:rsid w:val="00EE725E"/>
    <w:rsid w:val="00F9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Santa Čingule</cp:lastModifiedBy>
  <cp:revision>2</cp:revision>
  <dcterms:created xsi:type="dcterms:W3CDTF">2023-05-31T06:32:00Z</dcterms:created>
  <dcterms:modified xsi:type="dcterms:W3CDTF">2023-05-31T06:32:00Z</dcterms:modified>
</cp:coreProperties>
</file>