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40080DBD" w:rsidR="00D94F90" w:rsidRPr="0071719F" w:rsidRDefault="00D94F90" w:rsidP="005C60E3">
      <w:pPr>
        <w:jc w:val="center"/>
        <w:rPr>
          <w:bCs/>
          <w:lang w:val="lv-LV"/>
        </w:rPr>
      </w:pPr>
      <w:r w:rsidRPr="0071719F">
        <w:rPr>
          <w:bCs/>
          <w:lang w:val="lv-LV"/>
        </w:rPr>
        <w:t>Nr.</w:t>
      </w:r>
      <w:r w:rsidR="0022482D">
        <w:rPr>
          <w:bCs/>
          <w:lang w:val="lv-LV"/>
        </w:rPr>
        <w:t>4</w:t>
      </w:r>
    </w:p>
    <w:p w14:paraId="609CC37C" w14:textId="77777777" w:rsidR="00D94F90" w:rsidRPr="006F246D" w:rsidRDefault="00D94F90" w:rsidP="005C60E3">
      <w:pPr>
        <w:jc w:val="both"/>
        <w:rPr>
          <w:bCs/>
          <w:lang w:val="lv-LV"/>
        </w:rPr>
      </w:pPr>
    </w:p>
    <w:p w14:paraId="790443A3" w14:textId="729988DD" w:rsidR="00D94F90" w:rsidRPr="006F246D" w:rsidRDefault="00D94F90" w:rsidP="00BE2B5E">
      <w:pPr>
        <w:jc w:val="right"/>
        <w:rPr>
          <w:bCs/>
          <w:lang w:val="lv-LV"/>
        </w:rPr>
      </w:pPr>
      <w:r w:rsidRPr="006F246D">
        <w:rPr>
          <w:bCs/>
          <w:lang w:val="lv-LV"/>
        </w:rPr>
        <w:t>20</w:t>
      </w:r>
      <w:r w:rsidR="001625C7" w:rsidRPr="006F246D">
        <w:rPr>
          <w:bCs/>
          <w:lang w:val="lv-LV"/>
        </w:rPr>
        <w:t>2</w:t>
      </w:r>
      <w:r w:rsidR="00802EF4">
        <w:rPr>
          <w:bCs/>
          <w:lang w:val="lv-LV"/>
        </w:rPr>
        <w:t>3</w:t>
      </w:r>
      <w:r w:rsidRPr="006F246D">
        <w:rPr>
          <w:bCs/>
          <w:lang w:val="lv-LV"/>
        </w:rPr>
        <w:t>.</w:t>
      </w:r>
      <w:r w:rsidR="0071719F">
        <w:rPr>
          <w:bCs/>
          <w:lang w:val="lv-LV"/>
        </w:rPr>
        <w:t xml:space="preserve"> </w:t>
      </w:r>
      <w:r w:rsidRPr="006F246D">
        <w:rPr>
          <w:bCs/>
          <w:lang w:val="lv-LV"/>
        </w:rPr>
        <w:t xml:space="preserve">gada </w:t>
      </w:r>
      <w:r w:rsidR="00802EF4">
        <w:rPr>
          <w:bCs/>
          <w:lang w:val="lv-LV"/>
        </w:rPr>
        <w:t>1</w:t>
      </w:r>
      <w:r w:rsidR="00127528">
        <w:rPr>
          <w:bCs/>
          <w:lang w:val="lv-LV"/>
        </w:rPr>
        <w:t>6</w:t>
      </w:r>
      <w:r w:rsidR="00703522">
        <w:rPr>
          <w:bCs/>
          <w:lang w:val="lv-LV"/>
        </w:rPr>
        <w:t>.</w:t>
      </w:r>
      <w:r w:rsidR="0071719F">
        <w:rPr>
          <w:bCs/>
          <w:lang w:val="lv-LV"/>
        </w:rPr>
        <w:t xml:space="preserve"> </w:t>
      </w:r>
      <w:r w:rsidR="00127528">
        <w:rPr>
          <w:bCs/>
          <w:lang w:val="lv-LV"/>
        </w:rPr>
        <w:t>maijā</w:t>
      </w:r>
    </w:p>
    <w:p w14:paraId="33A3AB04" w14:textId="77777777" w:rsidR="00D94F90" w:rsidRPr="006F246D" w:rsidRDefault="00D94F90" w:rsidP="005C60E3">
      <w:pPr>
        <w:jc w:val="both"/>
        <w:rPr>
          <w:b/>
          <w:bCs/>
          <w:lang w:val="lv-LV"/>
        </w:rPr>
      </w:pPr>
    </w:p>
    <w:p w14:paraId="28E49A63" w14:textId="77777777"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1511BE" w:rsidRPr="006F246D">
        <w:rPr>
          <w:bCs/>
          <w:lang w:val="lv-LV"/>
        </w:rPr>
        <w:t>.00</w:t>
      </w:r>
    </w:p>
    <w:p w14:paraId="65038AF3" w14:textId="075CB8A1"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71719F">
        <w:rPr>
          <w:bCs/>
          <w:lang w:val="lv-LV"/>
        </w:rPr>
        <w:t>13.00</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0738072" w:rsidR="00BD596C" w:rsidRDefault="00BD596C" w:rsidP="00BD596C">
      <w:pPr>
        <w:autoSpaceDE w:val="0"/>
        <w:autoSpaceDN w:val="0"/>
        <w:adjustRightInd w:val="0"/>
        <w:jc w:val="both"/>
        <w:rPr>
          <w:lang w:val="lv-LV"/>
        </w:rPr>
      </w:pPr>
      <w:r>
        <w:rPr>
          <w:rFonts w:eastAsia="Calibri"/>
          <w:b/>
          <w:bCs/>
          <w:lang w:val="lv-LV" w:eastAsia="lv-LV"/>
        </w:rPr>
        <w:t xml:space="preserve">Sēdi vada: </w:t>
      </w:r>
      <w:r>
        <w:rPr>
          <w:lang w:val="lv-LV"/>
        </w:rPr>
        <w:t>Rūdolfs Pelēkais.</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52038406" w:rsidR="00BD596C" w:rsidRDefault="00BD596C" w:rsidP="00BD596C">
      <w:pPr>
        <w:jc w:val="both"/>
        <w:rPr>
          <w:lang w:val="lv-LV" w:eastAsia="lv-LV"/>
        </w:rPr>
      </w:pPr>
      <w:r>
        <w:rPr>
          <w:b/>
          <w:bCs/>
          <w:lang w:val="lv-LV" w:eastAsia="lv-LV"/>
        </w:rPr>
        <w:t>Sēdi protokolē:</w:t>
      </w:r>
      <w:r w:rsidR="00E61DEB">
        <w:rPr>
          <w:lang w:val="lv-LV" w:eastAsia="lv-LV"/>
        </w:rPr>
        <w:t xml:space="preserve"> Santa Čingule</w:t>
      </w:r>
      <w:r>
        <w:rPr>
          <w:lang w:val="lv-LV" w:eastAsia="lv-LV"/>
        </w:rPr>
        <w:t>.</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31030274" w:rsidR="00BD596C" w:rsidRDefault="00BD596C" w:rsidP="00BD596C">
      <w:pPr>
        <w:autoSpaceDE w:val="0"/>
        <w:autoSpaceDN w:val="0"/>
        <w:adjustRightInd w:val="0"/>
        <w:jc w:val="both"/>
        <w:rPr>
          <w:rFonts w:eastAsia="Calibri"/>
          <w:szCs w:val="22"/>
          <w:lang w:val="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71719F" w:rsidRPr="0071719F">
        <w:rPr>
          <w:rFonts w:eastAsia="Calibri"/>
          <w:szCs w:val="22"/>
          <w:lang w:val="lv-LV"/>
        </w:rPr>
        <w:t>Jānis Bakmanis, Jānis Remess, Ziedonis Rubezis, Regīna Tamane.</w:t>
      </w:r>
    </w:p>
    <w:p w14:paraId="70760BEA" w14:textId="77777777" w:rsidR="0018577F" w:rsidRDefault="0018577F" w:rsidP="00BD596C">
      <w:pPr>
        <w:autoSpaceDE w:val="0"/>
        <w:autoSpaceDN w:val="0"/>
        <w:adjustRightInd w:val="0"/>
        <w:jc w:val="both"/>
        <w:rPr>
          <w:rFonts w:eastAsia="Calibri"/>
          <w:b/>
          <w:bCs/>
          <w:szCs w:val="22"/>
          <w:lang w:val="lv-LV"/>
        </w:rPr>
      </w:pPr>
    </w:p>
    <w:p w14:paraId="199A2CFC" w14:textId="3C0A4140" w:rsidR="00CE6C4C" w:rsidRPr="0071719F" w:rsidRDefault="00CE6C4C" w:rsidP="00BD596C">
      <w:pPr>
        <w:autoSpaceDE w:val="0"/>
        <w:autoSpaceDN w:val="0"/>
        <w:adjustRightInd w:val="0"/>
        <w:jc w:val="both"/>
        <w:rPr>
          <w:rFonts w:eastAsia="Calibri"/>
          <w:lang w:val="lv-LV" w:eastAsia="lv-LV"/>
        </w:rPr>
      </w:pPr>
      <w:r w:rsidRPr="0018577F">
        <w:rPr>
          <w:rFonts w:eastAsia="Calibri"/>
          <w:b/>
          <w:bCs/>
          <w:szCs w:val="22"/>
          <w:lang w:val="lv-LV"/>
        </w:rPr>
        <w:t>Nepiedalās:</w:t>
      </w:r>
      <w:r>
        <w:rPr>
          <w:rFonts w:eastAsia="Calibri"/>
          <w:szCs w:val="22"/>
          <w:lang w:val="lv-LV"/>
        </w:rPr>
        <w:t xml:space="preserve"> Arvīds Ozols. </w:t>
      </w:r>
    </w:p>
    <w:p w14:paraId="14D1F48A" w14:textId="77777777" w:rsidR="0018577F" w:rsidRDefault="0018577F" w:rsidP="006339D4">
      <w:pPr>
        <w:suppressAutoHyphens/>
        <w:jc w:val="both"/>
        <w:rPr>
          <w:rFonts w:eastAsia="Calibri"/>
          <w:b/>
          <w:bCs/>
          <w:lang w:val="lv-LV" w:eastAsia="lv-LV"/>
        </w:rPr>
      </w:pPr>
    </w:p>
    <w:p w14:paraId="1C58BD00" w14:textId="231437E0" w:rsidR="006339D4" w:rsidRPr="00BA6B9B" w:rsidRDefault="00BD596C" w:rsidP="006339D4">
      <w:pPr>
        <w:suppressAutoHyphens/>
        <w:jc w:val="both"/>
        <w:rPr>
          <w:bCs/>
          <w:lang w:val="lv-LV" w:eastAsia="lv-LV"/>
        </w:rPr>
      </w:pPr>
      <w:r w:rsidRPr="00F774EE">
        <w:rPr>
          <w:rFonts w:eastAsia="Calibri"/>
          <w:b/>
          <w:bCs/>
          <w:lang w:val="lv-LV" w:eastAsia="lv-LV"/>
        </w:rPr>
        <w:t xml:space="preserve">Sēdē </w:t>
      </w:r>
      <w:r w:rsidRPr="00BA6B9B">
        <w:rPr>
          <w:rFonts w:eastAsia="Calibri"/>
          <w:b/>
          <w:bCs/>
          <w:lang w:val="lv-LV" w:eastAsia="lv-LV"/>
        </w:rPr>
        <w:t>piedalās:</w:t>
      </w:r>
      <w:r w:rsidR="006339D4" w:rsidRPr="00BA6B9B">
        <w:rPr>
          <w:bCs/>
          <w:lang w:val="lv-LV" w:eastAsia="lv-LV"/>
        </w:rPr>
        <w:t xml:space="preserve"> </w:t>
      </w:r>
      <w:r w:rsidR="00494AD7" w:rsidRPr="0018577F">
        <w:rPr>
          <w:bCs/>
          <w:lang w:val="lv-LV" w:eastAsia="lv-LV"/>
        </w:rPr>
        <w:t>Andris Garklāvs</w:t>
      </w:r>
      <w:r w:rsidR="00494AD7">
        <w:rPr>
          <w:bCs/>
          <w:lang w:val="lv-LV" w:eastAsia="lv-LV"/>
        </w:rPr>
        <w:t>,</w:t>
      </w:r>
      <w:r w:rsidR="00494AD7" w:rsidRPr="00BA6B9B">
        <w:rPr>
          <w:bCs/>
          <w:lang w:val="lv-LV" w:eastAsia="lv-LV"/>
        </w:rPr>
        <w:t xml:space="preserve"> </w:t>
      </w:r>
      <w:r w:rsidR="006339D4" w:rsidRPr="00BA6B9B">
        <w:rPr>
          <w:bCs/>
          <w:lang w:val="lv-LV" w:eastAsia="lv-LV"/>
        </w:rPr>
        <w:t xml:space="preserve">Leons </w:t>
      </w:r>
      <w:proofErr w:type="spellStart"/>
      <w:r w:rsidR="006339D4" w:rsidRPr="00BA6B9B">
        <w:rPr>
          <w:bCs/>
          <w:lang w:val="lv-LV" w:eastAsia="lv-LV"/>
        </w:rPr>
        <w:t>Ger</w:t>
      </w:r>
      <w:r w:rsidR="005C162E">
        <w:rPr>
          <w:bCs/>
          <w:lang w:val="lv-LV" w:eastAsia="lv-LV"/>
        </w:rPr>
        <w:t>ķ</w:t>
      </w:r>
      <w:r w:rsidR="006339D4" w:rsidRPr="00BA6B9B">
        <w:rPr>
          <w:bCs/>
          <w:lang w:val="lv-LV" w:eastAsia="lv-LV"/>
        </w:rPr>
        <w:t>is</w:t>
      </w:r>
      <w:proofErr w:type="spellEnd"/>
      <w:r w:rsidR="006339D4" w:rsidRPr="00BA6B9B">
        <w:rPr>
          <w:bCs/>
          <w:lang w:val="lv-LV" w:eastAsia="lv-LV"/>
        </w:rPr>
        <w:t xml:space="preserve">, Andris Zunde, Anna Siliņa, Beāte </w:t>
      </w:r>
      <w:proofErr w:type="spellStart"/>
      <w:r w:rsidR="006339D4" w:rsidRPr="00BA6B9B">
        <w:rPr>
          <w:bCs/>
          <w:lang w:val="lv-LV" w:eastAsia="lv-LV"/>
        </w:rPr>
        <w:t>Kožina</w:t>
      </w:r>
      <w:proofErr w:type="spellEnd"/>
      <w:r w:rsidR="006339D4" w:rsidRPr="00BA6B9B">
        <w:rPr>
          <w:bCs/>
          <w:lang w:val="lv-LV" w:eastAsia="lv-LV"/>
        </w:rPr>
        <w:t>, Alvis</w:t>
      </w:r>
      <w:r w:rsidR="001415A5" w:rsidRPr="00BA6B9B">
        <w:rPr>
          <w:bCs/>
          <w:lang w:val="lv-LV" w:eastAsia="lv-LV"/>
        </w:rPr>
        <w:t xml:space="preserve"> </w:t>
      </w:r>
      <w:r w:rsidR="006339D4" w:rsidRPr="00BA6B9B">
        <w:rPr>
          <w:bCs/>
          <w:lang w:val="lv-LV" w:eastAsia="lv-LV"/>
        </w:rPr>
        <w:t>Atsl</w:t>
      </w:r>
      <w:r w:rsidR="001415A5" w:rsidRPr="00BA6B9B">
        <w:rPr>
          <w:bCs/>
          <w:lang w:val="lv-LV" w:eastAsia="lv-LV"/>
        </w:rPr>
        <w:t>ē</w:t>
      </w:r>
      <w:r w:rsidR="006339D4" w:rsidRPr="00BA6B9B">
        <w:rPr>
          <w:bCs/>
          <w:lang w:val="lv-LV" w:eastAsia="lv-LV"/>
        </w:rPr>
        <w:t xml:space="preserve">ga, Gita Zariņa, Gunita Gulbe, Ieva </w:t>
      </w:r>
      <w:proofErr w:type="spellStart"/>
      <w:r w:rsidR="006339D4" w:rsidRPr="00BA6B9B">
        <w:rPr>
          <w:bCs/>
          <w:lang w:val="lv-LV" w:eastAsia="lv-LV"/>
        </w:rPr>
        <w:t>Mahte</w:t>
      </w:r>
      <w:proofErr w:type="spellEnd"/>
      <w:r w:rsidR="006339D4" w:rsidRPr="00BA6B9B">
        <w:rPr>
          <w:bCs/>
          <w:lang w:val="lv-LV" w:eastAsia="lv-LV"/>
        </w:rPr>
        <w:t xml:space="preserve">, Ilga Tiesnese, Ilze Millere, Ilze Rubene, Ināra Lazdiņa, Iveta </w:t>
      </w:r>
      <w:proofErr w:type="spellStart"/>
      <w:r w:rsidR="006339D4" w:rsidRPr="00BA6B9B">
        <w:rPr>
          <w:bCs/>
          <w:lang w:val="lv-LV" w:eastAsia="lv-LV"/>
        </w:rPr>
        <w:t>Beļauniece</w:t>
      </w:r>
      <w:proofErr w:type="spellEnd"/>
      <w:r w:rsidR="006339D4" w:rsidRPr="00BA6B9B">
        <w:rPr>
          <w:bCs/>
          <w:lang w:val="lv-LV" w:eastAsia="lv-LV"/>
        </w:rPr>
        <w:t xml:space="preserve">, </w:t>
      </w:r>
      <w:proofErr w:type="spellStart"/>
      <w:r w:rsidR="006339D4" w:rsidRPr="00BA6B9B">
        <w:rPr>
          <w:bCs/>
          <w:lang w:val="lv-LV" w:eastAsia="lv-LV"/>
        </w:rPr>
        <w:t>Izita</w:t>
      </w:r>
      <w:proofErr w:type="spellEnd"/>
      <w:r w:rsidR="006339D4" w:rsidRPr="00BA6B9B">
        <w:rPr>
          <w:bCs/>
          <w:lang w:val="lv-LV" w:eastAsia="lv-LV"/>
        </w:rPr>
        <w:t xml:space="preserve"> Kļaviņa, Juris Graudiņš, Kristīne Zaķe, Lāsma Liepiņa, Lija Jokste, Māris Beļaunieks, Raimonds Straume, Ilze Ādamsone</w:t>
      </w:r>
      <w:r w:rsidR="00865766" w:rsidRPr="00BA6B9B">
        <w:rPr>
          <w:bCs/>
          <w:lang w:val="lv-LV" w:eastAsia="lv-LV"/>
        </w:rPr>
        <w:t>.</w:t>
      </w:r>
    </w:p>
    <w:p w14:paraId="26F63ABF" w14:textId="77777777" w:rsidR="00865766" w:rsidRDefault="00865766" w:rsidP="00BD596C">
      <w:pPr>
        <w:pStyle w:val="Sarakstarindkopa1"/>
        <w:spacing w:after="0" w:line="240" w:lineRule="auto"/>
        <w:ind w:left="0"/>
        <w:jc w:val="both"/>
        <w:rPr>
          <w:rFonts w:ascii="Times New Roman" w:hAnsi="Times New Roman"/>
          <w:b/>
          <w:bCs/>
          <w:sz w:val="24"/>
          <w:szCs w:val="24"/>
          <w:lang w:eastAsia="lv-LV"/>
        </w:rPr>
      </w:pPr>
    </w:p>
    <w:p w14:paraId="3521D41A" w14:textId="33E9AF48" w:rsidR="00BD596C" w:rsidRPr="0071719F" w:rsidRDefault="00BD596C" w:rsidP="00BD596C">
      <w:pPr>
        <w:pStyle w:val="Sarakstarindkopa1"/>
        <w:spacing w:after="0" w:line="240" w:lineRule="auto"/>
        <w:ind w:left="0"/>
        <w:jc w:val="both"/>
        <w:rPr>
          <w:rFonts w:ascii="Times New Roman" w:hAnsi="Times New Roman"/>
          <w:b/>
          <w:bCs/>
          <w:caps/>
          <w:sz w:val="24"/>
          <w:szCs w:val="24"/>
        </w:rPr>
      </w:pPr>
      <w:r w:rsidRPr="0071719F">
        <w:rPr>
          <w:rFonts w:ascii="Times New Roman" w:hAnsi="Times New Roman"/>
          <w:b/>
          <w:bCs/>
          <w:sz w:val="24"/>
          <w:szCs w:val="24"/>
          <w:lang w:eastAsia="lv-LV"/>
        </w:rPr>
        <w:t>Darba kārtība:</w:t>
      </w:r>
    </w:p>
    <w:p w14:paraId="79643AF3" w14:textId="0FA199FF" w:rsidR="00A41CFE" w:rsidRDefault="00A41CFE" w:rsidP="00A41CFE">
      <w:pPr>
        <w:pStyle w:val="Sarakstarindkopa"/>
        <w:numPr>
          <w:ilvl w:val="0"/>
          <w:numId w:val="38"/>
        </w:numPr>
        <w:ind w:left="357" w:hanging="357"/>
        <w:jc w:val="both"/>
        <w:rPr>
          <w:color w:val="000000"/>
          <w:lang w:eastAsia="lv-LV"/>
        </w:rPr>
      </w:pPr>
      <w:r w:rsidRPr="00A41CFE">
        <w:rPr>
          <w:noProof/>
          <w:color w:val="000000"/>
          <w:lang w:eastAsia="lv-LV"/>
        </w:rPr>
        <w:t>Par darba kārtību</w:t>
      </w:r>
      <w:r>
        <w:rPr>
          <w:noProof/>
          <w:color w:val="000000"/>
          <w:lang w:eastAsia="lv-LV"/>
        </w:rPr>
        <w:t>.</w:t>
      </w:r>
    </w:p>
    <w:p w14:paraId="5542D68E" w14:textId="0AFEDB13" w:rsidR="00CE6C4C" w:rsidRDefault="00CE6C4C" w:rsidP="00A41CFE">
      <w:pPr>
        <w:pStyle w:val="Sarakstarindkopa"/>
        <w:numPr>
          <w:ilvl w:val="0"/>
          <w:numId w:val="38"/>
        </w:numPr>
        <w:ind w:left="357" w:hanging="357"/>
        <w:jc w:val="both"/>
        <w:rPr>
          <w:color w:val="000000"/>
          <w:lang w:eastAsia="lv-LV"/>
        </w:rPr>
      </w:pPr>
      <w:r w:rsidRPr="00CE6C4C">
        <w:rPr>
          <w:color w:val="000000"/>
          <w:lang w:eastAsia="lv-LV"/>
        </w:rPr>
        <w:t>Par Limbažu novada pašvaldības domes saistošo noteikumu “Grozījumi Limbažu novada pašvaldības domes 2021.gada 28.oktobra saistošajos noteikumos Nr. 17 “Par brīvprātīgās iniciatīvas sociālajiem pabalstiem Limbažu novada pašvaldībā”” apstiprināšanu</w:t>
      </w:r>
      <w:r>
        <w:rPr>
          <w:color w:val="000000"/>
          <w:lang w:eastAsia="lv-LV"/>
        </w:rPr>
        <w:t>.</w:t>
      </w:r>
    </w:p>
    <w:p w14:paraId="6D076D45" w14:textId="121B3B63" w:rsidR="00CE6C4C" w:rsidRDefault="00CE6C4C" w:rsidP="00A41CFE">
      <w:pPr>
        <w:pStyle w:val="Sarakstarindkopa"/>
        <w:numPr>
          <w:ilvl w:val="0"/>
          <w:numId w:val="38"/>
        </w:numPr>
        <w:ind w:left="357" w:hanging="357"/>
        <w:jc w:val="both"/>
        <w:rPr>
          <w:color w:val="000000"/>
          <w:lang w:eastAsia="lv-LV"/>
        </w:rPr>
      </w:pPr>
      <w:r w:rsidRPr="00CE6C4C">
        <w:rPr>
          <w:color w:val="000000"/>
          <w:lang w:eastAsia="lv-LV"/>
        </w:rPr>
        <w:t>Informācija par Deklarētās dzīvesvietas anulēšanas un dzīvokļu jautājumu risināšanas komisijas 4.aprīļa un 25.aprīļa sēdēs pieņemtajiem lēmumiem par pašvaldības dzīvokļu izīrēšanu un īres līguma pagarināšanu</w:t>
      </w:r>
      <w:r>
        <w:rPr>
          <w:color w:val="000000"/>
          <w:lang w:eastAsia="lv-LV"/>
        </w:rPr>
        <w:t>.</w:t>
      </w:r>
    </w:p>
    <w:p w14:paraId="5CB66215" w14:textId="77777777" w:rsidR="00CA4EB3" w:rsidRPr="00CA4EB3" w:rsidRDefault="00CA4EB3"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53C8B033"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7D003D">
        <w:rPr>
          <w:rFonts w:eastAsia="Calibri"/>
          <w:bCs/>
          <w:lang w:val="lv-LV" w:eastAsia="lv-LV"/>
        </w:rPr>
        <w:t>Rūdolfs</w:t>
      </w:r>
      <w:r w:rsidR="002D22BB" w:rsidRPr="00A76B5D">
        <w:rPr>
          <w:rFonts w:eastAsia="Calibri"/>
          <w:bCs/>
          <w:lang w:val="lv-LV" w:eastAsia="lv-LV"/>
        </w:rPr>
        <w:t xml:space="preserve"> Pelēkais</w:t>
      </w:r>
    </w:p>
    <w:p w14:paraId="4AD096D9" w14:textId="77777777" w:rsidR="00FB129F" w:rsidRPr="00802EF4" w:rsidRDefault="00FB129F" w:rsidP="005C60E3">
      <w:pPr>
        <w:ind w:firstLine="720"/>
        <w:jc w:val="center"/>
        <w:rPr>
          <w:rFonts w:eastAsia="Calibri"/>
          <w:bCs/>
          <w:color w:val="FF0000"/>
          <w:lang w:val="lv-LV" w:eastAsia="lv-LV"/>
        </w:rPr>
      </w:pPr>
    </w:p>
    <w:p w14:paraId="472E93D2" w14:textId="7FA06DB8" w:rsidR="00E61DEB" w:rsidRDefault="00E61DEB" w:rsidP="005C60E3">
      <w:pPr>
        <w:ind w:firstLine="720"/>
        <w:jc w:val="both"/>
        <w:rPr>
          <w:rFonts w:eastAsia="Calibri"/>
          <w:bCs/>
          <w:lang w:val="lv-LV" w:eastAsia="lv-LV"/>
        </w:rPr>
      </w:pPr>
      <w:r>
        <w:rPr>
          <w:rFonts w:eastAsia="Calibri"/>
          <w:bCs/>
          <w:lang w:val="lv-LV" w:eastAsia="lv-LV"/>
        </w:rPr>
        <w:t xml:space="preserve">Deputāts </w:t>
      </w:r>
      <w:r w:rsidR="00574898">
        <w:rPr>
          <w:rFonts w:eastAsia="Calibri"/>
          <w:bCs/>
          <w:lang w:val="lv-LV" w:eastAsia="lv-LV"/>
        </w:rPr>
        <w:t>Andris Garklāvs izsaka priekšlikumu iekļaut darba kārtībā jautājumu par Limbažu novada ģerboni, lai arī deputāts Arvīds Ozols būtu informēts par šo jautājumu, jo ir tikai vienas komitejas sastāvā (Sociālo lietu komiteja).</w:t>
      </w:r>
    </w:p>
    <w:p w14:paraId="4F0F4142" w14:textId="77777777" w:rsidR="00CF2D27" w:rsidRDefault="00574898" w:rsidP="00FC72F6">
      <w:pPr>
        <w:ind w:firstLine="720"/>
        <w:jc w:val="both"/>
        <w:rPr>
          <w:rFonts w:eastAsia="Calibri"/>
          <w:bCs/>
          <w:lang w:val="lv-LV" w:eastAsia="lv-LV"/>
        </w:rPr>
      </w:pPr>
      <w:r>
        <w:rPr>
          <w:rFonts w:eastAsia="Calibri"/>
          <w:bCs/>
          <w:lang w:val="lv-LV" w:eastAsia="lv-LV"/>
        </w:rPr>
        <w:t xml:space="preserve">Rūdolfs </w:t>
      </w:r>
      <w:r w:rsidR="00977281">
        <w:rPr>
          <w:rFonts w:eastAsia="Calibri"/>
          <w:bCs/>
          <w:lang w:val="lv-LV" w:eastAsia="lv-LV"/>
        </w:rPr>
        <w:t>P</w:t>
      </w:r>
      <w:r>
        <w:rPr>
          <w:rFonts w:eastAsia="Calibri"/>
          <w:bCs/>
          <w:lang w:val="lv-LV" w:eastAsia="lv-LV"/>
        </w:rPr>
        <w:t xml:space="preserve">elēkais informē, ka Arvīds Ozols ir arī Izglītības, kultūras un sporta jautājumu komitejas dalībnieks, kā arī šobrīd </w:t>
      </w:r>
      <w:r w:rsidR="00977281">
        <w:rPr>
          <w:rFonts w:eastAsia="Calibri"/>
          <w:bCs/>
          <w:lang w:val="lv-LV" w:eastAsia="lv-LV"/>
        </w:rPr>
        <w:t>nav</w:t>
      </w:r>
      <w:r w:rsidR="00977281" w:rsidRPr="00574898">
        <w:rPr>
          <w:rFonts w:eastAsia="Calibri"/>
          <w:bCs/>
          <w:lang w:val="lv-LV" w:eastAsia="lv-LV"/>
        </w:rPr>
        <w:t xml:space="preserve"> </w:t>
      </w:r>
      <w:r w:rsidR="00977281">
        <w:rPr>
          <w:rFonts w:eastAsia="Calibri"/>
          <w:bCs/>
          <w:lang w:val="lv-LV" w:eastAsia="lv-LV"/>
        </w:rPr>
        <w:t>pieslēdzies</w:t>
      </w:r>
      <w:r w:rsidR="00977281">
        <w:rPr>
          <w:rFonts w:eastAsia="Calibri"/>
          <w:bCs/>
          <w:lang w:val="lv-LV" w:eastAsia="lv-LV"/>
        </w:rPr>
        <w:t xml:space="preserve"> </w:t>
      </w:r>
      <w:r>
        <w:rPr>
          <w:rFonts w:eastAsia="Calibri"/>
          <w:bCs/>
          <w:lang w:val="lv-LV" w:eastAsia="lv-LV"/>
        </w:rPr>
        <w:t>sēdei, līdz ar to priekšlikums netiek atbalstīts.</w:t>
      </w:r>
      <w:r w:rsidR="00FC72F6">
        <w:rPr>
          <w:rFonts w:eastAsia="Calibri"/>
          <w:bCs/>
          <w:lang w:val="lv-LV" w:eastAsia="lv-LV"/>
        </w:rPr>
        <w:t xml:space="preserve"> </w:t>
      </w:r>
    </w:p>
    <w:p w14:paraId="488A0F8B" w14:textId="55F264BB" w:rsidR="00FB129F" w:rsidRPr="00FC72F6" w:rsidRDefault="00FB129F" w:rsidP="00FC72F6">
      <w:pPr>
        <w:ind w:firstLine="720"/>
        <w:jc w:val="both"/>
        <w:rPr>
          <w:rFonts w:eastAsia="Calibri"/>
          <w:bCs/>
          <w:lang w:val="lv-LV" w:eastAsia="lv-LV"/>
        </w:rPr>
      </w:pPr>
      <w:r w:rsidRPr="00A76B5D">
        <w:rPr>
          <w:rFonts w:eastAsia="Calibri"/>
          <w:bCs/>
          <w:lang w:val="lv-LV" w:eastAsia="lv-LV"/>
        </w:rPr>
        <w:t xml:space="preserve">Iepazinusies ar </w:t>
      </w:r>
      <w:r w:rsidRPr="00A76B5D">
        <w:rPr>
          <w:lang w:val="lv-LV"/>
        </w:rPr>
        <w:t>Sociālo un veselības jautājumu komitejas priekšsēdētāja</w:t>
      </w:r>
      <w:r w:rsidR="006D046E" w:rsidRPr="00A76B5D">
        <w:rPr>
          <w:lang w:val="lv-LV"/>
        </w:rPr>
        <w:t xml:space="preserve"> </w:t>
      </w:r>
      <w:r w:rsidR="002D22BB" w:rsidRPr="00A76B5D">
        <w:rPr>
          <w:lang w:val="lv-LV"/>
        </w:rPr>
        <w:t>R. Pelēkā</w:t>
      </w:r>
      <w:r w:rsidRPr="00A76B5D">
        <w:rPr>
          <w:lang w:val="lv-LV"/>
        </w:rPr>
        <w:t xml:space="preserve"> priekšlikumu </w:t>
      </w:r>
      <w:r w:rsidRPr="00A76B5D">
        <w:rPr>
          <w:noProof/>
          <w:lang w:val="lv-LV" w:eastAsia="lv-LV"/>
        </w:rPr>
        <w:t xml:space="preserve">apstiprināt sēdes darba kārtību, </w:t>
      </w:r>
      <w:r w:rsidRPr="00A76B5D">
        <w:rPr>
          <w:b/>
          <w:bCs/>
          <w:lang w:val="lv-LV" w:eastAsia="lv-LV"/>
        </w:rPr>
        <w:t>atklāti balsojot: PAR</w:t>
      </w:r>
      <w:r w:rsidRPr="00A76B5D">
        <w:rPr>
          <w:lang w:val="lv-LV" w:eastAsia="lv-LV"/>
        </w:rPr>
        <w:t xml:space="preserve"> – </w:t>
      </w:r>
      <w:r w:rsidR="00FC72F6">
        <w:rPr>
          <w:lang w:val="lv-LV" w:eastAsia="lv-LV"/>
        </w:rPr>
        <w:t>6</w:t>
      </w:r>
      <w:r w:rsidRPr="00A76B5D">
        <w:rPr>
          <w:lang w:val="lv-LV" w:eastAsia="lv-LV"/>
        </w:rPr>
        <w:t xml:space="preserve"> deputāti (</w:t>
      </w:r>
      <w:r w:rsidR="00BE2B5E" w:rsidRPr="00A76B5D">
        <w:rPr>
          <w:rFonts w:eastAsia="Calibri"/>
          <w:szCs w:val="22"/>
          <w:lang w:val="lv-LV"/>
        </w:rPr>
        <w:t>Jānis Bakmanis,</w:t>
      </w:r>
      <w:r w:rsidR="00320CF8">
        <w:rPr>
          <w:rFonts w:eastAsia="Calibri"/>
          <w:szCs w:val="22"/>
          <w:lang w:val="lv-LV"/>
        </w:rPr>
        <w:t xml:space="preserve"> </w:t>
      </w:r>
      <w:r w:rsidR="00574898" w:rsidRPr="00A76B5D">
        <w:rPr>
          <w:rFonts w:eastAsia="Calibri"/>
          <w:szCs w:val="22"/>
          <w:lang w:val="lv-LV"/>
        </w:rPr>
        <w:lastRenderedPageBreak/>
        <w:t>Jānis Remess</w:t>
      </w:r>
      <w:r w:rsidR="00574898">
        <w:rPr>
          <w:rFonts w:eastAsia="Calibri"/>
          <w:szCs w:val="22"/>
          <w:lang w:val="lv-LV"/>
        </w:rPr>
        <w:t xml:space="preserve">, </w:t>
      </w:r>
      <w:r w:rsidR="00FC72F6">
        <w:rPr>
          <w:rFonts w:eastAsia="Calibri"/>
          <w:szCs w:val="22"/>
          <w:lang w:val="lv-LV"/>
        </w:rPr>
        <w:t>Lija Jokste,</w:t>
      </w:r>
      <w:r w:rsidR="00FC72F6" w:rsidRPr="00A76B5D">
        <w:rPr>
          <w:rFonts w:eastAsia="Calibri"/>
          <w:szCs w:val="22"/>
          <w:lang w:val="lv-LV"/>
        </w:rPr>
        <w:t xml:space="preserve"> </w:t>
      </w:r>
      <w:r w:rsidR="00574898" w:rsidRPr="00A76B5D">
        <w:rPr>
          <w:rFonts w:eastAsia="Calibri"/>
          <w:szCs w:val="22"/>
          <w:lang w:val="lv-LV"/>
        </w:rPr>
        <w:t>Regīna Tamane</w:t>
      </w:r>
      <w:r w:rsidR="00574898">
        <w:rPr>
          <w:rFonts w:eastAsia="Calibri"/>
          <w:szCs w:val="22"/>
          <w:lang w:val="lv-LV"/>
        </w:rPr>
        <w:t xml:space="preserve">, </w:t>
      </w:r>
      <w:r w:rsidR="002D22BB" w:rsidRPr="00A76B5D">
        <w:rPr>
          <w:rFonts w:eastAsia="Calibri"/>
          <w:szCs w:val="22"/>
          <w:lang w:val="lv-LV"/>
        </w:rPr>
        <w:t>Rūdolfs Pelēkais</w:t>
      </w:r>
      <w:r w:rsidR="00FC72F6">
        <w:rPr>
          <w:rFonts w:eastAsia="Calibri"/>
          <w:szCs w:val="22"/>
          <w:lang w:val="lv-LV"/>
        </w:rPr>
        <w:t xml:space="preserve">, </w:t>
      </w:r>
      <w:r w:rsidR="00FC72F6">
        <w:rPr>
          <w:rFonts w:eastAsia="Calibri"/>
          <w:bCs/>
          <w:lang w:val="lv-LV" w:eastAsia="lv-LV"/>
        </w:rPr>
        <w:t>Ziedonis Rubezis</w:t>
      </w:r>
      <w:r w:rsidR="00574898">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w:t>
      </w:r>
      <w:r w:rsidR="00FC72F6">
        <w:rPr>
          <w:lang w:val="lv-LV" w:eastAsia="lv-LV"/>
        </w:rPr>
        <w:t>nav</w:t>
      </w:r>
      <w:r w:rsidRPr="00A76B5D">
        <w:rPr>
          <w:lang w:val="lv-LV" w:eastAsia="lv-LV"/>
        </w:rPr>
        <w:t>, komiteja</w:t>
      </w:r>
      <w:r w:rsidRPr="00A76B5D">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1243B4FF" w14:textId="77777777" w:rsidR="00320CF8" w:rsidRDefault="00A41CFE" w:rsidP="00320CF8">
      <w:pPr>
        <w:pStyle w:val="Sarakstarindkopa"/>
        <w:numPr>
          <w:ilvl w:val="0"/>
          <w:numId w:val="39"/>
        </w:numPr>
        <w:ind w:left="357" w:hanging="357"/>
        <w:jc w:val="both"/>
        <w:rPr>
          <w:color w:val="000000"/>
          <w:lang w:eastAsia="lv-LV"/>
        </w:rPr>
      </w:pPr>
      <w:r w:rsidRPr="00A41CFE">
        <w:rPr>
          <w:noProof/>
          <w:color w:val="000000"/>
          <w:lang w:eastAsia="lv-LV"/>
        </w:rPr>
        <w:t>Par darba kārtību</w:t>
      </w:r>
      <w:r>
        <w:rPr>
          <w:noProof/>
          <w:color w:val="000000"/>
          <w:lang w:eastAsia="lv-LV"/>
        </w:rPr>
        <w:t>.</w:t>
      </w:r>
    </w:p>
    <w:p w14:paraId="4D40DCCA" w14:textId="77777777" w:rsidR="00320CF8" w:rsidRDefault="00320CF8" w:rsidP="00320CF8">
      <w:pPr>
        <w:pStyle w:val="Sarakstarindkopa"/>
        <w:numPr>
          <w:ilvl w:val="0"/>
          <w:numId w:val="39"/>
        </w:numPr>
        <w:ind w:left="357" w:hanging="357"/>
        <w:jc w:val="both"/>
        <w:rPr>
          <w:color w:val="000000"/>
          <w:lang w:eastAsia="lv-LV"/>
        </w:rPr>
      </w:pPr>
      <w:r w:rsidRPr="00320CF8">
        <w:rPr>
          <w:color w:val="000000"/>
          <w:lang w:eastAsia="lv-LV"/>
        </w:rPr>
        <w:t>Par Limbažu novada pašvaldības domes saistošo noteikumu “Grozījumi Limbažu novada pašvaldības domes 2021.gada 28.oktobra saistošajos noteikumos Nr. 17 “Par brīvprātīgās iniciatīvas sociālajiem pabalstiem Limbažu novada pašvaldībā”” apstiprināšanu.</w:t>
      </w:r>
    </w:p>
    <w:p w14:paraId="08818B39" w14:textId="6F027B4B" w:rsidR="00320CF8" w:rsidRPr="00320CF8" w:rsidRDefault="00320CF8" w:rsidP="00320CF8">
      <w:pPr>
        <w:pStyle w:val="Sarakstarindkopa"/>
        <w:numPr>
          <w:ilvl w:val="0"/>
          <w:numId w:val="39"/>
        </w:numPr>
        <w:ind w:left="357" w:hanging="357"/>
        <w:jc w:val="both"/>
        <w:rPr>
          <w:color w:val="000000"/>
          <w:lang w:eastAsia="lv-LV"/>
        </w:rPr>
      </w:pPr>
      <w:r w:rsidRPr="00320CF8">
        <w:rPr>
          <w:color w:val="000000"/>
          <w:lang w:eastAsia="lv-LV"/>
        </w:rPr>
        <w:t>Informācija par Deklarētās dzīvesvietas anulēšanas un dzīvokļu jautājumu risināšanas komisijas 4.aprīļa un 25.aprīļa sēdēs pieņemtajiem lēmumiem par pašvaldības dzīvokļu izīrēšanu un īres līguma pagarināšanu.</w:t>
      </w:r>
    </w:p>
    <w:p w14:paraId="671FA6D4" w14:textId="77777777" w:rsidR="00BB558D" w:rsidRPr="006F246D" w:rsidRDefault="00BB558D" w:rsidP="005C60E3">
      <w:pPr>
        <w:jc w:val="center"/>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115A99BF" w14:textId="3D04BE77" w:rsidR="00F12F4D" w:rsidRPr="00F12F4D" w:rsidRDefault="00D82716" w:rsidP="00F12F4D">
      <w:pPr>
        <w:pBdr>
          <w:bottom w:val="single" w:sz="6" w:space="1" w:color="auto"/>
        </w:pBdr>
        <w:jc w:val="both"/>
        <w:rPr>
          <w:b/>
          <w:bCs/>
          <w:lang w:val="lv-LV" w:eastAsia="lv-LV"/>
        </w:rPr>
      </w:pPr>
      <w:bookmarkStart w:id="0" w:name="_Hlk126929660"/>
      <w:bookmarkStart w:id="1" w:name="_Hlk132361316"/>
      <w:r w:rsidRPr="00D82716">
        <w:rPr>
          <w:b/>
          <w:bCs/>
          <w:noProof/>
          <w:lang w:val="lv-LV" w:eastAsia="lv-LV"/>
        </w:rPr>
        <w:t>Par Limbažu novada pašvaldības domes saistošo noteikumu “Grozījumi Limbažu novada pašvaldības domes 2021.gada 28.oktobra saistošajos noteikumos Nr. 17 “Par brīvprātīgās iniciatīvas sociālajiem pabalstiem Limbažu novada pašvaldībā”” apstiprināšanu</w:t>
      </w:r>
      <w:r w:rsidR="00F12F4D" w:rsidRPr="00F12F4D">
        <w:rPr>
          <w:b/>
          <w:bCs/>
          <w:noProof/>
          <w:lang w:val="lv-LV" w:eastAsia="lv-LV"/>
        </w:rPr>
        <w:t xml:space="preserve"> </w:t>
      </w:r>
      <w:bookmarkEnd w:id="0"/>
      <w:bookmarkEnd w:id="1"/>
    </w:p>
    <w:p w14:paraId="5BC8F4C0" w14:textId="64314C5A" w:rsidR="00F12F4D" w:rsidRPr="00F12F4D" w:rsidRDefault="00F12F4D" w:rsidP="00F12F4D">
      <w:pPr>
        <w:jc w:val="center"/>
        <w:rPr>
          <w:lang w:val="lv-LV" w:eastAsia="lv-LV"/>
        </w:rPr>
      </w:pPr>
      <w:r w:rsidRPr="00F12F4D">
        <w:rPr>
          <w:lang w:val="lv-LV" w:eastAsia="lv-LV"/>
        </w:rPr>
        <w:t xml:space="preserve">Ziņo </w:t>
      </w:r>
      <w:r w:rsidRPr="00F12F4D">
        <w:rPr>
          <w:noProof/>
          <w:lang w:val="lv-LV" w:eastAsia="lv-LV"/>
        </w:rPr>
        <w:t xml:space="preserve">Ilze </w:t>
      </w:r>
      <w:r w:rsidRPr="00304F98">
        <w:rPr>
          <w:noProof/>
          <w:lang w:val="lv-LV" w:eastAsia="lv-LV"/>
        </w:rPr>
        <w:t xml:space="preserve">Rubene, debatēs piedalās Rūdolfs Pelēkais, </w:t>
      </w:r>
      <w:r w:rsidR="00304F98">
        <w:rPr>
          <w:noProof/>
          <w:lang w:val="lv-LV" w:eastAsia="lv-LV"/>
        </w:rPr>
        <w:t>Andris Garklāvs, Jānis Bakmanis</w:t>
      </w:r>
    </w:p>
    <w:p w14:paraId="476244B6" w14:textId="77777777" w:rsidR="00F12F4D" w:rsidRDefault="00F12F4D" w:rsidP="00F12F4D">
      <w:pPr>
        <w:jc w:val="both"/>
        <w:rPr>
          <w:lang w:val="lv-LV" w:eastAsia="lv-LV"/>
        </w:rPr>
      </w:pPr>
    </w:p>
    <w:p w14:paraId="71E7047B" w14:textId="2D277BA4" w:rsidR="00414D20" w:rsidRDefault="005A19FC" w:rsidP="00F12F4D">
      <w:pPr>
        <w:jc w:val="both"/>
        <w:rPr>
          <w:lang w:val="lv-LV" w:eastAsia="lv-LV"/>
        </w:rPr>
      </w:pPr>
      <w:r w:rsidRPr="005A19FC">
        <w:rPr>
          <w:b/>
          <w:bCs/>
          <w:lang w:val="lv-LV" w:eastAsia="lv-LV"/>
        </w:rPr>
        <w:t>A.Garklāvs</w:t>
      </w:r>
      <w:r>
        <w:rPr>
          <w:lang w:val="lv-LV" w:eastAsia="lv-LV"/>
        </w:rPr>
        <w:t xml:space="preserve"> iesniedz priekšlikumu noteikumu projekta 6.punktā svītrot vārdus “vienam no”, lai punktu pielīdzinātu 8.3.un 8.2. punktam.</w:t>
      </w:r>
    </w:p>
    <w:p w14:paraId="136DA1C8" w14:textId="07FA99A0" w:rsidR="005A19FC" w:rsidRPr="00A76B5D" w:rsidRDefault="005A19FC" w:rsidP="005A19FC">
      <w:pPr>
        <w:ind w:firstLine="720"/>
        <w:jc w:val="both"/>
        <w:rPr>
          <w:b/>
          <w:bCs/>
          <w:lang w:val="lv-LV" w:eastAsia="lv-LV"/>
        </w:rPr>
      </w:pPr>
      <w:r>
        <w:rPr>
          <w:rFonts w:eastAsia="Calibri"/>
          <w:color w:val="000000"/>
          <w:lang w:val="lv-LV"/>
        </w:rPr>
        <w:t xml:space="preserve">Izskatījusi priekšlikumu, </w:t>
      </w:r>
      <w:r w:rsidRPr="00A76B5D">
        <w:rPr>
          <w:b/>
          <w:bCs/>
          <w:lang w:val="lv-LV" w:eastAsia="lv-LV"/>
        </w:rPr>
        <w:t>atklāti balsojot: PAR</w:t>
      </w:r>
      <w:r w:rsidRPr="00A76B5D">
        <w:rPr>
          <w:lang w:val="lv-LV" w:eastAsia="lv-LV"/>
        </w:rPr>
        <w:t xml:space="preserve"> – </w:t>
      </w:r>
      <w:r>
        <w:rPr>
          <w:lang w:val="lv-LV" w:eastAsia="lv-LV"/>
        </w:rPr>
        <w:t>nav</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w:t>
      </w:r>
      <w:r>
        <w:rPr>
          <w:lang w:val="lv-LV" w:eastAsia="lv-LV"/>
        </w:rPr>
        <w:t>6 deputāti</w:t>
      </w:r>
      <w:r w:rsidRPr="00574898">
        <w:rPr>
          <w:rFonts w:eastAsia="Calibri"/>
          <w:szCs w:val="22"/>
          <w:lang w:val="lv-LV"/>
        </w:rPr>
        <w:t xml:space="preserve"> </w:t>
      </w:r>
      <w:r>
        <w:rPr>
          <w:rFonts w:eastAsia="Calibri"/>
          <w:szCs w:val="22"/>
          <w:lang w:val="lv-LV"/>
        </w:rPr>
        <w:t>(</w:t>
      </w:r>
      <w:r w:rsidRPr="00A76B5D">
        <w:rPr>
          <w:rFonts w:eastAsia="Calibri"/>
          <w:szCs w:val="22"/>
          <w:lang w:val="lv-LV"/>
        </w:rPr>
        <w:t>Jānis Bakmanis,</w:t>
      </w:r>
      <w:r>
        <w:rPr>
          <w:rFonts w:eastAsia="Calibri"/>
          <w:szCs w:val="22"/>
          <w:lang w:val="lv-LV"/>
        </w:rPr>
        <w:t xml:space="preserve"> Lija Jokste,</w:t>
      </w:r>
      <w:r w:rsidRPr="00A76B5D">
        <w:rPr>
          <w:rFonts w:eastAsia="Calibri"/>
          <w:szCs w:val="22"/>
          <w:lang w:val="lv-LV"/>
        </w:rPr>
        <w:t xml:space="preserve"> Regīna Tamane</w:t>
      </w:r>
      <w:r>
        <w:rPr>
          <w:rFonts w:eastAsia="Calibri"/>
          <w:szCs w:val="22"/>
          <w:lang w:val="lv-LV"/>
        </w:rPr>
        <w:t>,</w:t>
      </w:r>
      <w:r w:rsidRPr="00A76B5D">
        <w:rPr>
          <w:rFonts w:eastAsia="Calibri"/>
          <w:szCs w:val="22"/>
          <w:lang w:val="lv-LV"/>
        </w:rPr>
        <w:t xml:space="preserve"> Rūdolfs Pelēkais</w:t>
      </w:r>
      <w:r>
        <w:rPr>
          <w:rFonts w:eastAsia="Calibri"/>
          <w:szCs w:val="22"/>
          <w:lang w:val="lv-LV"/>
        </w:rPr>
        <w:t xml:space="preserve">, Ziedonis Rubezis, </w:t>
      </w:r>
      <w:r w:rsidRPr="00A76B5D">
        <w:rPr>
          <w:rFonts w:eastAsia="Calibri"/>
          <w:szCs w:val="22"/>
          <w:lang w:val="lv-LV"/>
        </w:rPr>
        <w:t>Jānis Remess</w:t>
      </w:r>
      <w:r>
        <w:rPr>
          <w:rFonts w:eastAsia="Calibri"/>
          <w:szCs w:val="22"/>
          <w:lang w:val="lv-LV"/>
        </w:rPr>
        <w:t>) (Deputāts Jānis Remess mutiski precizē savu balsojumu, norādot, ka arī atturas)</w:t>
      </w:r>
      <w:r w:rsidRPr="00A76B5D">
        <w:rPr>
          <w:lang w:val="lv-LV" w:eastAsia="lv-LV"/>
        </w:rPr>
        <w:t>, komiteja</w:t>
      </w:r>
      <w:r w:rsidRPr="00A76B5D">
        <w:rPr>
          <w:b/>
          <w:bCs/>
          <w:lang w:val="lv-LV" w:eastAsia="lv-LV"/>
        </w:rPr>
        <w:t xml:space="preserve"> NOLEMJ:</w:t>
      </w:r>
      <w:r>
        <w:rPr>
          <w:b/>
          <w:bCs/>
          <w:lang w:val="lv-LV" w:eastAsia="lv-LV"/>
        </w:rPr>
        <w:t xml:space="preserve"> noraidīt priekšlikumu.</w:t>
      </w:r>
    </w:p>
    <w:p w14:paraId="54F4E910" w14:textId="77777777" w:rsidR="005A19FC" w:rsidRDefault="005A19FC" w:rsidP="00F12F4D">
      <w:pPr>
        <w:jc w:val="both"/>
        <w:rPr>
          <w:lang w:val="lv-LV" w:eastAsia="lv-LV"/>
        </w:rPr>
      </w:pPr>
    </w:p>
    <w:p w14:paraId="3781B3D8" w14:textId="3116674F" w:rsidR="00C864C8" w:rsidRDefault="00C864C8" w:rsidP="00F12F4D">
      <w:pPr>
        <w:jc w:val="both"/>
        <w:rPr>
          <w:lang w:val="lv-LV" w:eastAsia="lv-LV"/>
        </w:rPr>
      </w:pPr>
      <w:r w:rsidRPr="00C864C8">
        <w:rPr>
          <w:b/>
          <w:bCs/>
          <w:lang w:val="lv-LV" w:eastAsia="lv-LV"/>
        </w:rPr>
        <w:t>A.Garklāvs</w:t>
      </w:r>
      <w:r>
        <w:rPr>
          <w:lang w:val="lv-LV" w:eastAsia="lv-LV"/>
        </w:rPr>
        <w:t xml:space="preserve"> rosina</w:t>
      </w:r>
      <w:r w:rsidR="005A5C4B">
        <w:rPr>
          <w:lang w:val="lv-LV" w:eastAsia="lv-LV"/>
        </w:rPr>
        <w:t>:</w:t>
      </w:r>
    </w:p>
    <w:p w14:paraId="67319C66" w14:textId="00F7DDE4" w:rsidR="005A5C4B" w:rsidRDefault="005A5C4B" w:rsidP="005A5C4B">
      <w:pPr>
        <w:pStyle w:val="Sarakstarindkopa"/>
        <w:numPr>
          <w:ilvl w:val="0"/>
          <w:numId w:val="41"/>
        </w:numPr>
        <w:jc w:val="both"/>
        <w:rPr>
          <w:lang w:eastAsia="lv-LV"/>
        </w:rPr>
      </w:pPr>
      <w:r>
        <w:rPr>
          <w:lang w:eastAsia="lv-LV"/>
        </w:rPr>
        <w:t xml:space="preserve">aprēķināt cik </w:t>
      </w:r>
      <w:r w:rsidR="001C0BB8">
        <w:rPr>
          <w:lang w:eastAsia="lv-LV"/>
        </w:rPr>
        <w:t>cilvēki</w:t>
      </w:r>
      <w:r>
        <w:rPr>
          <w:lang w:eastAsia="lv-LV"/>
        </w:rPr>
        <w:t>, kam aprūpē ir bērni ar īpašām vajadzībām, saņem</w:t>
      </w:r>
      <w:r w:rsidR="001C0BB8">
        <w:rPr>
          <w:lang w:eastAsia="lv-LV"/>
        </w:rPr>
        <w:t>tu</w:t>
      </w:r>
      <w:r>
        <w:rPr>
          <w:lang w:eastAsia="lv-LV"/>
        </w:rPr>
        <w:t xml:space="preserve"> pašvaldības pabalstu</w:t>
      </w:r>
      <w:r w:rsidR="00066786">
        <w:rPr>
          <w:lang w:eastAsia="lv-LV"/>
        </w:rPr>
        <w:t xml:space="preserve"> reizi gadā</w:t>
      </w:r>
      <w:r>
        <w:rPr>
          <w:lang w:eastAsia="lv-LV"/>
        </w:rPr>
        <w:t>.</w:t>
      </w:r>
    </w:p>
    <w:p w14:paraId="32F0E6FB" w14:textId="0B9F9513" w:rsidR="00AE44A6" w:rsidRDefault="00AE44A6" w:rsidP="005A5C4B">
      <w:pPr>
        <w:pStyle w:val="Sarakstarindkopa"/>
        <w:numPr>
          <w:ilvl w:val="0"/>
          <w:numId w:val="41"/>
        </w:numPr>
        <w:jc w:val="both"/>
        <w:rPr>
          <w:lang w:eastAsia="lv-LV"/>
        </w:rPr>
      </w:pPr>
      <w:r>
        <w:rPr>
          <w:lang w:eastAsia="lv-LV"/>
        </w:rPr>
        <w:t xml:space="preserve">Precizēt informāciju par bērnu skaitu no </w:t>
      </w:r>
      <w:proofErr w:type="spellStart"/>
      <w:r>
        <w:rPr>
          <w:lang w:eastAsia="lv-LV"/>
        </w:rPr>
        <w:t>daudzbērnu</w:t>
      </w:r>
      <w:proofErr w:type="spellEnd"/>
      <w:r>
        <w:rPr>
          <w:lang w:eastAsia="lv-LV"/>
        </w:rPr>
        <w:t xml:space="preserve"> ģimenēm</w:t>
      </w:r>
      <w:r w:rsidR="005954FE">
        <w:rPr>
          <w:lang w:eastAsia="lv-LV"/>
        </w:rPr>
        <w:t>, saistībā ar budžetā norādīto paredzēto līdzekļu apjomu.</w:t>
      </w:r>
    </w:p>
    <w:p w14:paraId="69837A57" w14:textId="097A681C" w:rsidR="001C0BB8" w:rsidRDefault="003507C9" w:rsidP="001C0BB8">
      <w:pPr>
        <w:pStyle w:val="Sarakstarindkopa"/>
        <w:numPr>
          <w:ilvl w:val="0"/>
          <w:numId w:val="41"/>
        </w:numPr>
        <w:jc w:val="both"/>
        <w:rPr>
          <w:lang w:eastAsia="lv-LV"/>
        </w:rPr>
      </w:pPr>
      <w:r w:rsidRPr="005A5C4B">
        <w:rPr>
          <w:lang w:eastAsia="lv-LV"/>
        </w:rPr>
        <w:t>noteikumu 32. un 31.1 punktā iekļaut senioru kategoriju ar 70 gadiem</w:t>
      </w:r>
      <w:r w:rsidR="00EC3466" w:rsidRPr="005A5C4B">
        <w:rPr>
          <w:lang w:eastAsia="lv-LV"/>
        </w:rPr>
        <w:t xml:space="preserve"> un precizēt noteikumos minēto pabalsta izmaksas datumu.</w:t>
      </w:r>
      <w:r w:rsidR="001C0BB8">
        <w:rPr>
          <w:lang w:eastAsia="lv-LV"/>
        </w:rPr>
        <w:t xml:space="preserve"> Veikt aprēķinus par palielinājuma ietekmi uz budžetu.</w:t>
      </w:r>
    </w:p>
    <w:p w14:paraId="721508B7" w14:textId="7D2D1BF6" w:rsidR="00EA236A" w:rsidRPr="005A5C4B" w:rsidRDefault="00EA236A" w:rsidP="005A5C4B">
      <w:pPr>
        <w:pStyle w:val="Sarakstarindkopa"/>
        <w:numPr>
          <w:ilvl w:val="0"/>
          <w:numId w:val="41"/>
        </w:numPr>
        <w:jc w:val="both"/>
        <w:rPr>
          <w:lang w:eastAsia="lv-LV"/>
        </w:rPr>
      </w:pPr>
      <w:r>
        <w:rPr>
          <w:lang w:eastAsia="lv-LV"/>
        </w:rPr>
        <w:t xml:space="preserve">Rosina noteikt saistošo noteikumu spēkā stāšanās datumu, iekļaujot informāciju arī publikācijās. </w:t>
      </w:r>
    </w:p>
    <w:p w14:paraId="4B178B8D" w14:textId="442B60F4" w:rsidR="00EC3466" w:rsidRDefault="00F96BC2" w:rsidP="00F12F4D">
      <w:pPr>
        <w:jc w:val="both"/>
        <w:rPr>
          <w:lang w:val="lv-LV" w:eastAsia="lv-LV"/>
        </w:rPr>
      </w:pPr>
      <w:proofErr w:type="spellStart"/>
      <w:r w:rsidRPr="00FF5829">
        <w:rPr>
          <w:b/>
          <w:bCs/>
          <w:lang w:val="lv-LV" w:eastAsia="lv-LV"/>
        </w:rPr>
        <w:t>I.Rubene</w:t>
      </w:r>
      <w:proofErr w:type="spellEnd"/>
      <w:r>
        <w:rPr>
          <w:lang w:val="lv-LV" w:eastAsia="lv-LV"/>
        </w:rPr>
        <w:t xml:space="preserve"> informē, ka Sociālā dienesta rīcībā nav informācijas par bērnu skaitu ar īpašām vajadzībām. </w:t>
      </w:r>
      <w:r w:rsidR="00066786">
        <w:rPr>
          <w:lang w:val="lv-LV" w:eastAsia="lv-LV"/>
        </w:rPr>
        <w:t xml:space="preserve">To iespējams noskaidrot tikai aicinot šīs ģimenes pieteikties. </w:t>
      </w:r>
      <w:r>
        <w:rPr>
          <w:lang w:val="lv-LV" w:eastAsia="lv-LV"/>
        </w:rPr>
        <w:t xml:space="preserve">Informē par budžetā paredzētajiem līdzekļiem atbalstam </w:t>
      </w:r>
      <w:proofErr w:type="spellStart"/>
      <w:r>
        <w:rPr>
          <w:lang w:val="lv-LV" w:eastAsia="lv-LV"/>
        </w:rPr>
        <w:t>daudzbērnu</w:t>
      </w:r>
      <w:proofErr w:type="spellEnd"/>
      <w:r>
        <w:rPr>
          <w:lang w:val="lv-LV" w:eastAsia="lv-LV"/>
        </w:rPr>
        <w:t xml:space="preserve"> ģimenēm mācību līdzekļu iegādei</w:t>
      </w:r>
      <w:r w:rsidR="00AE44A6">
        <w:rPr>
          <w:lang w:val="lv-LV" w:eastAsia="lv-LV"/>
        </w:rPr>
        <w:t>, budžetā paredzēti līdzekļi ar rezervi.</w:t>
      </w:r>
    </w:p>
    <w:p w14:paraId="7772ABFA" w14:textId="77777777" w:rsidR="000B5F83" w:rsidRDefault="000B5F83" w:rsidP="00F12F4D">
      <w:pPr>
        <w:jc w:val="both"/>
        <w:rPr>
          <w:b/>
          <w:bCs/>
          <w:lang w:val="lv-LV" w:eastAsia="lv-LV"/>
        </w:rPr>
      </w:pPr>
    </w:p>
    <w:p w14:paraId="73DBC06E" w14:textId="6B193236" w:rsidR="00066786" w:rsidRDefault="00A779C4" w:rsidP="00F12F4D">
      <w:pPr>
        <w:jc w:val="both"/>
        <w:rPr>
          <w:b/>
          <w:bCs/>
          <w:lang w:val="lv-LV" w:eastAsia="lv-LV"/>
        </w:rPr>
      </w:pPr>
      <w:r>
        <w:rPr>
          <w:b/>
          <w:bCs/>
          <w:lang w:val="lv-LV" w:eastAsia="lv-LV"/>
        </w:rPr>
        <w:t xml:space="preserve">R.Pelēkais </w:t>
      </w:r>
      <w:r w:rsidRPr="000B5F83">
        <w:rPr>
          <w:b/>
          <w:bCs/>
          <w:lang w:val="lv-LV" w:eastAsia="lv-LV"/>
        </w:rPr>
        <w:t xml:space="preserve">rosina komitejas dienā iesniegtos priekšlikumus izskatīt </w:t>
      </w:r>
      <w:proofErr w:type="spellStart"/>
      <w:r w:rsidRPr="000B5F83">
        <w:rPr>
          <w:b/>
          <w:bCs/>
          <w:lang w:val="lv-LV" w:eastAsia="lv-LV"/>
        </w:rPr>
        <w:t>I.Rubenei</w:t>
      </w:r>
      <w:proofErr w:type="spellEnd"/>
      <w:r w:rsidRPr="000B5F83">
        <w:rPr>
          <w:b/>
          <w:bCs/>
          <w:lang w:val="lv-LV" w:eastAsia="lv-LV"/>
        </w:rPr>
        <w:t xml:space="preserve"> sadarbojoties ar juridisko nodaļu un virzīt sagatavoto lēmumprojektu izskatīšanai Finanšu komitejā.</w:t>
      </w:r>
      <w:r>
        <w:rPr>
          <w:b/>
          <w:bCs/>
          <w:lang w:val="lv-LV" w:eastAsia="lv-LV"/>
        </w:rPr>
        <w:t xml:space="preserve"> </w:t>
      </w:r>
    </w:p>
    <w:p w14:paraId="201FE47A" w14:textId="4A908F31" w:rsidR="008203F3" w:rsidRPr="00066786" w:rsidRDefault="008203F3" w:rsidP="00F12F4D">
      <w:pPr>
        <w:jc w:val="both"/>
        <w:rPr>
          <w:b/>
          <w:bCs/>
          <w:lang w:val="lv-LV" w:eastAsia="lv-LV"/>
        </w:rPr>
      </w:pPr>
      <w:r w:rsidRPr="00066786">
        <w:rPr>
          <w:b/>
          <w:bCs/>
          <w:lang w:val="lv-LV" w:eastAsia="lv-LV"/>
        </w:rPr>
        <w:t>Sociālo un veselības jautājumu komitejas deputāti vienojas, ka iesniegtie priekšlikumi izskatāmi Finanšu komitejā,</w:t>
      </w:r>
      <w:r w:rsidR="001C0BB8">
        <w:rPr>
          <w:b/>
          <w:bCs/>
          <w:lang w:val="lv-LV" w:eastAsia="lv-LV"/>
        </w:rPr>
        <w:t xml:space="preserve"> </w:t>
      </w:r>
      <w:r w:rsidRPr="00066786">
        <w:rPr>
          <w:b/>
          <w:bCs/>
          <w:lang w:val="lv-LV" w:eastAsia="lv-LV"/>
        </w:rPr>
        <w:t xml:space="preserve"> uz Finanšu komiteju sagatavojama papildus informācija. </w:t>
      </w:r>
    </w:p>
    <w:p w14:paraId="02EFC265" w14:textId="77777777" w:rsidR="003507C9" w:rsidRPr="003507C9" w:rsidRDefault="003507C9" w:rsidP="00F12F4D">
      <w:pPr>
        <w:jc w:val="both"/>
        <w:rPr>
          <w:lang w:val="lv-LV" w:eastAsia="lv-LV"/>
        </w:rPr>
      </w:pPr>
    </w:p>
    <w:p w14:paraId="1D323A0D" w14:textId="77777777" w:rsidR="0031012A" w:rsidRPr="0031012A" w:rsidRDefault="0031012A" w:rsidP="0031012A">
      <w:pPr>
        <w:ind w:firstLine="720"/>
        <w:jc w:val="both"/>
        <w:rPr>
          <w:lang w:val="lv-LV" w:eastAsia="lv-LV"/>
        </w:rPr>
      </w:pPr>
      <w:r w:rsidRPr="0031012A">
        <w:rPr>
          <w:bCs/>
          <w:kern w:val="1"/>
          <w:lang w:val="lv-LV" w:eastAsia="hi-IN" w:bidi="hi-IN"/>
        </w:rPr>
        <w:t xml:space="preserve">Ņemot vērā Pašvaldību likuma 44. panta trešo daļu, kas nosaka, ka  dome var pieņemt saistošos noteikumus, lai nodrošinātu pašvaldības autonomo funkciju un brīvprātīgo iniciatīvu izpildi, sagatavoti grozījumi </w:t>
      </w:r>
      <w:r w:rsidRPr="0031012A">
        <w:rPr>
          <w:lang w:val="lv-LV" w:eastAsia="lv-LV"/>
        </w:rPr>
        <w:t>Limbažu novada domes 2021. gada 28. oktobra saistošajos noteikumos Nr. 17 “Par brīvprātīgās iniciatīvas sociālajiem pabalstiem Limbažu novada pašvaldībā”.</w:t>
      </w:r>
    </w:p>
    <w:p w14:paraId="2AE9D379" w14:textId="77777777" w:rsidR="0031012A" w:rsidRPr="0031012A" w:rsidRDefault="0031012A" w:rsidP="0031012A">
      <w:pPr>
        <w:shd w:val="clear" w:color="auto" w:fill="FFFFFF"/>
        <w:spacing w:line="293" w:lineRule="atLeast"/>
        <w:ind w:firstLine="720"/>
        <w:jc w:val="both"/>
        <w:rPr>
          <w:lang w:val="lv-LV" w:eastAsia="lv-LV"/>
        </w:rPr>
      </w:pPr>
      <w:r w:rsidRPr="0031012A">
        <w:rPr>
          <w:lang w:val="lv-LV" w:eastAsia="lv-LV"/>
        </w:rPr>
        <w:t>Pašvaldību likuma 3. panta otrās daļas 1. punkts nosaka, ka publisko tiesību jomā pašvaldība īsteno autonomo kompetenci — autonomās funkcijas un brīvprātīgās iniciatīvas, kas tiek īstenotas kā autonomās funkcijas.</w:t>
      </w:r>
    </w:p>
    <w:p w14:paraId="67629F1F" w14:textId="77777777" w:rsidR="0031012A" w:rsidRPr="0031012A" w:rsidRDefault="0031012A" w:rsidP="0031012A">
      <w:pPr>
        <w:shd w:val="clear" w:color="auto" w:fill="FFFFFF"/>
        <w:spacing w:line="293" w:lineRule="atLeast"/>
        <w:ind w:firstLine="720"/>
        <w:jc w:val="both"/>
        <w:rPr>
          <w:lang w:val="lv-LV" w:eastAsia="lv-LV"/>
        </w:rPr>
      </w:pPr>
      <w:r w:rsidRPr="0031012A">
        <w:rPr>
          <w:lang w:val="lv-LV" w:eastAsia="lv-LV"/>
        </w:rPr>
        <w:lastRenderedPageBreak/>
        <w:t>Savukārt Pašvaldību likuma 5. panta 1.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4D7F641E" w14:textId="77777777" w:rsidR="0031012A" w:rsidRPr="0031012A" w:rsidRDefault="0031012A" w:rsidP="0031012A">
      <w:pPr>
        <w:shd w:val="clear" w:color="auto" w:fill="FFFFFF"/>
        <w:spacing w:line="293" w:lineRule="atLeast"/>
        <w:ind w:firstLine="720"/>
        <w:jc w:val="both"/>
        <w:rPr>
          <w:lang w:val="lv-LV" w:eastAsia="lv-LV"/>
        </w:rPr>
      </w:pPr>
      <w:r w:rsidRPr="0031012A">
        <w:rPr>
          <w:lang w:val="lv-LV" w:eastAsia="lv-LV"/>
        </w:rPr>
        <w:t xml:space="preserve">Pašvaldību likuma 46. panta trešā daļa nosaka, ka </w:t>
      </w:r>
      <w:r w:rsidRPr="0031012A">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2B30B668" w14:textId="77777777" w:rsidR="0031012A" w:rsidRPr="00D9585E" w:rsidRDefault="0031012A" w:rsidP="0031012A">
      <w:pPr>
        <w:shd w:val="clear" w:color="auto" w:fill="FFFFFF"/>
        <w:spacing w:line="293" w:lineRule="atLeast"/>
        <w:ind w:firstLine="720"/>
        <w:jc w:val="both"/>
        <w:rPr>
          <w:lang w:val="lv-LV" w:eastAsia="lv-LV"/>
        </w:rPr>
      </w:pPr>
      <w:r w:rsidRPr="0031012A">
        <w:rPr>
          <w:lang w:val="lv-LV" w:eastAsia="lv-LV"/>
        </w:rPr>
        <w:t>Ievērojot Limbažu novada iedzīvotāju intereses, pārskatot un sabalansējot pašvaldības iespējas, kā arī ņemot vērā pašvaldības pienākumus Pašvaldību likumā noteikto autonomo funkciju īstenošanā, tika rasta iespēja veikt grozījumus Limbažu novada pašvaldības domes saistošajos noteikumos Nr.17 “</w:t>
      </w:r>
      <w:r w:rsidRPr="00D9585E">
        <w:rPr>
          <w:lang w:val="lv-LV" w:eastAsia="lv-LV"/>
        </w:rPr>
        <w:t xml:space="preserve">Par brīvprātīgās iniciatīvas sociālajiem pabalstiem Limbažu novada pašvaldībā”  (turpmāk – Noteikumi) sadaļā - nozīmīgās dzīves jubilejas – 33.1. punktā, izskatot iespēju summu palielināt par 10 eiro, papildus šim mērķim novirzot 5 000 eiro no līdzekļiem neparedzētiem gadījumiem. </w:t>
      </w:r>
    </w:p>
    <w:p w14:paraId="06D26FA7" w14:textId="77777777" w:rsidR="0031012A" w:rsidRPr="0031012A" w:rsidRDefault="0031012A" w:rsidP="0031012A">
      <w:pPr>
        <w:shd w:val="clear" w:color="auto" w:fill="FFFFFF"/>
        <w:spacing w:line="293" w:lineRule="atLeast"/>
        <w:ind w:firstLine="720"/>
        <w:jc w:val="both"/>
        <w:rPr>
          <w:color w:val="414142"/>
          <w:lang w:val="lv-LV" w:eastAsia="lv-LV"/>
        </w:rPr>
      </w:pPr>
      <w:r w:rsidRPr="00D9585E">
        <w:rPr>
          <w:lang w:val="lv-LV" w:eastAsia="lv-LV"/>
        </w:rPr>
        <w:t xml:space="preserve">Papildus iepriekš minētajam, ir iespējams īstenot brīvprātīgo iniciatīvu un veikt grozījumus arī Noteikumu 20. punktā – palielinot pabalstu mācību līdzekļu iegādei </w:t>
      </w:r>
      <w:proofErr w:type="spellStart"/>
      <w:r w:rsidRPr="00D9585E">
        <w:rPr>
          <w:lang w:val="lv-LV" w:eastAsia="lv-LV"/>
        </w:rPr>
        <w:t>daudzbērnu</w:t>
      </w:r>
      <w:proofErr w:type="spellEnd"/>
      <w:r w:rsidRPr="00D9585E">
        <w:rPr>
          <w:lang w:val="lv-LV" w:eastAsia="lv-LV"/>
        </w:rPr>
        <w:t xml:space="preserve"> ģimenēm no 25 eiro uz 30 eiro par bērnu, papildus budžetā tam novirzot 5 000 eiro no līdzekļiem neparedzētiem gadījumiem, kā grozīt noteikumu 36</w:t>
      </w:r>
      <w:r w:rsidRPr="00D9585E">
        <w:rPr>
          <w:vertAlign w:val="superscript"/>
          <w:lang w:val="lv-LV" w:eastAsia="lv-LV"/>
        </w:rPr>
        <w:t>1</w:t>
      </w:r>
      <w:r w:rsidRPr="00D9585E">
        <w:rPr>
          <w:lang w:val="lv-LV" w:eastAsia="lv-LV"/>
        </w:rPr>
        <w:t xml:space="preserve"> punktu - palielināt pabalstu Černobiļas atomelektrostacijas </w:t>
      </w:r>
      <w:r w:rsidRPr="0031012A">
        <w:rPr>
          <w:lang w:val="lv-LV" w:eastAsia="lv-LV"/>
        </w:rPr>
        <w:t xml:space="preserve">(AES) avārijas seku likvidēšanas dalībniekiem no 50 eiro uz 60 eiro, bez papildu līdzekļu pieprasījuma, veicot tehniskos grozījumus starp pabalstu veidiem š.g. otrajā pusgadā. </w:t>
      </w:r>
    </w:p>
    <w:p w14:paraId="7DF793CD" w14:textId="77777777" w:rsidR="00FC72F6" w:rsidRPr="00A76B5D" w:rsidRDefault="0031012A" w:rsidP="00FC72F6">
      <w:pPr>
        <w:ind w:firstLine="720"/>
        <w:jc w:val="both"/>
        <w:rPr>
          <w:b/>
          <w:bCs/>
          <w:lang w:val="lv-LV" w:eastAsia="lv-LV"/>
        </w:rPr>
      </w:pPr>
      <w:r w:rsidRPr="0031012A">
        <w:rPr>
          <w:rFonts w:eastAsia="Calibri"/>
          <w:color w:val="000000"/>
          <w:lang w:val="lv-LV"/>
        </w:rPr>
        <w:t xml:space="preserve">Pamatojoties uz </w:t>
      </w:r>
      <w:r w:rsidRPr="0031012A">
        <w:rPr>
          <w:rFonts w:eastAsia="Calibri"/>
          <w:color w:val="000000"/>
          <w:lang w:val="lv-LV" w:bidi="lo-LA"/>
        </w:rPr>
        <w:t>likuma Pašvaldību likuma</w:t>
      </w:r>
      <w:r w:rsidRPr="0031012A">
        <w:rPr>
          <w:color w:val="000000"/>
          <w:lang w:val="lv-LV" w:eastAsia="lv-LV"/>
        </w:rPr>
        <w:t xml:space="preserve"> 3. panta otrās daļas 1. punktu, 5.pantu un  </w:t>
      </w:r>
      <w:r w:rsidRPr="0031012A">
        <w:rPr>
          <w:rFonts w:eastAsia="Calibri"/>
          <w:color w:val="000000"/>
          <w:lang w:val="lv-LV" w:bidi="lo-LA"/>
        </w:rPr>
        <w:t xml:space="preserve">46. panta trešo daļu, Sociālo pakalpojumu un sociālās palīdzības </w:t>
      </w:r>
      <w:r w:rsidRPr="0031012A">
        <w:rPr>
          <w:rFonts w:eastAsia="Calibri"/>
          <w:lang w:val="lv-LV" w:bidi="lo-LA"/>
        </w:rPr>
        <w:t xml:space="preserve">likuma 3.panta otro daļu,  </w:t>
      </w:r>
      <w:r w:rsidR="00FC72F6" w:rsidRPr="00A76B5D">
        <w:rPr>
          <w:b/>
          <w:bCs/>
          <w:lang w:val="lv-LV" w:eastAsia="lv-LV"/>
        </w:rPr>
        <w:t>atklāti balsojot: PAR</w:t>
      </w:r>
      <w:r w:rsidR="00FC72F6" w:rsidRPr="00A76B5D">
        <w:rPr>
          <w:lang w:val="lv-LV" w:eastAsia="lv-LV"/>
        </w:rPr>
        <w:t xml:space="preserve"> – </w:t>
      </w:r>
      <w:r w:rsidR="00FC72F6">
        <w:rPr>
          <w:lang w:val="lv-LV" w:eastAsia="lv-LV"/>
        </w:rPr>
        <w:t>4</w:t>
      </w:r>
      <w:r w:rsidR="00FC72F6" w:rsidRPr="00A76B5D">
        <w:rPr>
          <w:lang w:val="lv-LV" w:eastAsia="lv-LV"/>
        </w:rPr>
        <w:t xml:space="preserve"> deputāti (</w:t>
      </w:r>
      <w:r w:rsidR="00FC72F6" w:rsidRPr="00A76B5D">
        <w:rPr>
          <w:rFonts w:eastAsia="Calibri"/>
          <w:szCs w:val="22"/>
          <w:lang w:val="lv-LV"/>
        </w:rPr>
        <w:t>Jānis Bakmanis,</w:t>
      </w:r>
      <w:r w:rsidR="00FC72F6">
        <w:rPr>
          <w:rFonts w:eastAsia="Calibri"/>
          <w:szCs w:val="22"/>
          <w:lang w:val="lv-LV"/>
        </w:rPr>
        <w:t xml:space="preserve"> </w:t>
      </w:r>
      <w:r w:rsidR="00FC72F6" w:rsidRPr="00A76B5D">
        <w:rPr>
          <w:rFonts w:eastAsia="Calibri"/>
          <w:szCs w:val="22"/>
          <w:lang w:val="lv-LV"/>
        </w:rPr>
        <w:t>Jānis Remess</w:t>
      </w:r>
      <w:r w:rsidR="00FC72F6">
        <w:rPr>
          <w:rFonts w:eastAsia="Calibri"/>
          <w:szCs w:val="22"/>
          <w:lang w:val="lv-LV"/>
        </w:rPr>
        <w:t xml:space="preserve">, </w:t>
      </w:r>
      <w:r w:rsidR="00FC72F6" w:rsidRPr="00A76B5D">
        <w:rPr>
          <w:rFonts w:eastAsia="Calibri"/>
          <w:szCs w:val="22"/>
          <w:lang w:val="lv-LV"/>
        </w:rPr>
        <w:t>Regīna Tamane</w:t>
      </w:r>
      <w:r w:rsidR="00FC72F6">
        <w:rPr>
          <w:rFonts w:eastAsia="Calibri"/>
          <w:szCs w:val="22"/>
          <w:lang w:val="lv-LV"/>
        </w:rPr>
        <w:t xml:space="preserve">, </w:t>
      </w:r>
      <w:r w:rsidR="00FC72F6" w:rsidRPr="00A76B5D">
        <w:rPr>
          <w:rFonts w:eastAsia="Calibri"/>
          <w:szCs w:val="22"/>
          <w:lang w:val="lv-LV"/>
        </w:rPr>
        <w:t>Rūdolfs Pelēkais</w:t>
      </w:r>
      <w:r w:rsidR="00FC72F6">
        <w:rPr>
          <w:rFonts w:eastAsia="Calibri"/>
          <w:szCs w:val="22"/>
          <w:lang w:val="lv-LV"/>
        </w:rPr>
        <w:t>)</w:t>
      </w:r>
      <w:r w:rsidR="00FC72F6" w:rsidRPr="00A76B5D">
        <w:rPr>
          <w:lang w:val="lv-LV" w:eastAsia="lv-LV"/>
        </w:rPr>
        <w:t xml:space="preserve">, </w:t>
      </w:r>
      <w:r w:rsidR="00FC72F6" w:rsidRPr="00A76B5D">
        <w:rPr>
          <w:b/>
          <w:bCs/>
          <w:lang w:val="lv-LV" w:eastAsia="lv-LV"/>
        </w:rPr>
        <w:t>PRET –</w:t>
      </w:r>
      <w:r w:rsidR="00FC72F6" w:rsidRPr="00A76B5D">
        <w:rPr>
          <w:lang w:val="lv-LV" w:eastAsia="lv-LV"/>
        </w:rPr>
        <w:t xml:space="preserve"> nav, </w:t>
      </w:r>
      <w:r w:rsidR="00FC72F6" w:rsidRPr="00A76B5D">
        <w:rPr>
          <w:b/>
          <w:bCs/>
          <w:lang w:val="lv-LV" w:eastAsia="lv-LV"/>
        </w:rPr>
        <w:t>ATTURAS –</w:t>
      </w:r>
      <w:r w:rsidR="00FC72F6" w:rsidRPr="00A76B5D">
        <w:rPr>
          <w:lang w:val="lv-LV" w:eastAsia="lv-LV"/>
        </w:rPr>
        <w:t xml:space="preserve"> </w:t>
      </w:r>
      <w:r w:rsidR="00FC72F6">
        <w:rPr>
          <w:lang w:val="lv-LV" w:eastAsia="lv-LV"/>
        </w:rPr>
        <w:t>1 deputāts</w:t>
      </w:r>
      <w:r w:rsidR="00FC72F6" w:rsidRPr="00574898">
        <w:rPr>
          <w:rFonts w:eastAsia="Calibri"/>
          <w:szCs w:val="22"/>
          <w:lang w:val="lv-LV"/>
        </w:rPr>
        <w:t xml:space="preserve"> </w:t>
      </w:r>
      <w:r w:rsidR="00FC72F6">
        <w:rPr>
          <w:rFonts w:eastAsia="Calibri"/>
          <w:szCs w:val="22"/>
          <w:lang w:val="lv-LV"/>
        </w:rPr>
        <w:t>(Lija Jokste)</w:t>
      </w:r>
      <w:r w:rsidR="00FC72F6" w:rsidRPr="00A76B5D">
        <w:rPr>
          <w:lang w:val="lv-LV" w:eastAsia="lv-LV"/>
        </w:rPr>
        <w:t>, komiteja</w:t>
      </w:r>
      <w:r w:rsidR="00FC72F6" w:rsidRPr="00A76B5D">
        <w:rPr>
          <w:b/>
          <w:bCs/>
          <w:lang w:val="lv-LV" w:eastAsia="lv-LV"/>
        </w:rPr>
        <w:t xml:space="preserve"> NOLEMJ:</w:t>
      </w:r>
    </w:p>
    <w:p w14:paraId="1A4FAD73" w14:textId="1DEE29CB" w:rsidR="0031012A" w:rsidRPr="0031012A" w:rsidRDefault="0031012A" w:rsidP="0031012A">
      <w:pPr>
        <w:ind w:firstLine="720"/>
        <w:jc w:val="both"/>
        <w:rPr>
          <w:lang w:val="lv-LV" w:eastAsia="lv-LV"/>
        </w:rPr>
      </w:pPr>
    </w:p>
    <w:p w14:paraId="7DBDE698" w14:textId="77777777" w:rsidR="0031012A" w:rsidRPr="00414D20" w:rsidRDefault="0031012A" w:rsidP="0031012A">
      <w:pPr>
        <w:numPr>
          <w:ilvl w:val="0"/>
          <w:numId w:val="5"/>
        </w:numPr>
        <w:ind w:left="357" w:hanging="357"/>
        <w:jc w:val="both"/>
        <w:rPr>
          <w:lang w:val="lv-LV" w:eastAsia="lv-LV"/>
        </w:rPr>
      </w:pPr>
      <w:r w:rsidRPr="0031012A">
        <w:rPr>
          <w:lang w:val="lv-LV" w:eastAsia="lv-LV"/>
        </w:rPr>
        <w:t>Apstiprināt Limbažu novada pašvaldības domes saistošo noteikumu Nr.__ „Grozījumi Limbažu novada domes 2021. gada 28. oktobra saistošajos noteikumos Nr. 17 “</w:t>
      </w:r>
      <w:bookmarkStart w:id="2" w:name="_Hlk112758573"/>
      <w:r w:rsidRPr="0031012A">
        <w:rPr>
          <w:lang w:val="lv-LV" w:eastAsia="lv-LV"/>
        </w:rPr>
        <w:t xml:space="preserve">Par brīvprātīgās iniciatīvas sociālajiem </w:t>
      </w:r>
      <w:r w:rsidRPr="00414D20">
        <w:rPr>
          <w:lang w:val="lv-LV" w:eastAsia="lv-LV"/>
        </w:rPr>
        <w:t>pabalstiem Limbažu novada pašvaldībā</w:t>
      </w:r>
      <w:bookmarkEnd w:id="2"/>
      <w:r w:rsidRPr="00414D20">
        <w:rPr>
          <w:lang w:val="lv-LV" w:eastAsia="lv-LV"/>
        </w:rPr>
        <w:t>” projektu (pielikumā).</w:t>
      </w:r>
    </w:p>
    <w:p w14:paraId="794462E8" w14:textId="77777777" w:rsidR="0031012A" w:rsidRPr="00414D20" w:rsidRDefault="0031012A" w:rsidP="0031012A">
      <w:pPr>
        <w:numPr>
          <w:ilvl w:val="0"/>
          <w:numId w:val="5"/>
        </w:numPr>
        <w:ind w:left="357" w:hanging="357"/>
        <w:jc w:val="both"/>
        <w:rPr>
          <w:lang w:val="lv-LV" w:eastAsia="lv-LV"/>
        </w:rPr>
      </w:pPr>
      <w:r w:rsidRPr="00414D20">
        <w:rPr>
          <w:lang w:val="lv-LV" w:eastAsia="lv-LV"/>
        </w:rPr>
        <w:t xml:space="preserve">Piešķirt papildus finansējumu 2023.gada budžetā 10’000 </w:t>
      </w:r>
      <w:r w:rsidRPr="00414D20">
        <w:rPr>
          <w:i/>
          <w:iCs/>
          <w:lang w:val="lv-LV" w:eastAsia="lv-LV"/>
        </w:rPr>
        <w:t>euro</w:t>
      </w:r>
      <w:r w:rsidRPr="00414D20">
        <w:rPr>
          <w:lang w:val="lv-LV" w:eastAsia="lv-LV"/>
        </w:rPr>
        <w:t xml:space="preserve"> apmērā no līdzekļiem neparedzētiem gadījumiem.</w:t>
      </w:r>
    </w:p>
    <w:p w14:paraId="4F934AB4" w14:textId="77777777" w:rsidR="0031012A" w:rsidRPr="0031012A" w:rsidRDefault="0031012A" w:rsidP="0031012A">
      <w:pPr>
        <w:numPr>
          <w:ilvl w:val="0"/>
          <w:numId w:val="5"/>
        </w:numPr>
        <w:ind w:left="357" w:hanging="357"/>
        <w:jc w:val="both"/>
        <w:rPr>
          <w:lang w:val="lv-LV" w:eastAsia="lv-LV"/>
        </w:rPr>
      </w:pPr>
      <w:r w:rsidRPr="0031012A">
        <w:rPr>
          <w:bCs/>
          <w:lang w:val="lv-LV" w:eastAsia="lv-LV"/>
        </w:rPr>
        <w:t xml:space="preserve">Uzdot Sabiedrisko attiecību nodaļai saistošo noteikumu projektu publicēt </w:t>
      </w:r>
      <w:r w:rsidRPr="0031012A">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60A5AEEF" w14:textId="77777777" w:rsidR="0031012A" w:rsidRPr="0031012A" w:rsidRDefault="0031012A" w:rsidP="0031012A">
      <w:pPr>
        <w:numPr>
          <w:ilvl w:val="0"/>
          <w:numId w:val="5"/>
        </w:numPr>
        <w:ind w:left="357" w:hanging="357"/>
        <w:jc w:val="both"/>
        <w:rPr>
          <w:lang w:val="lv-LV" w:eastAsia="lv-LV"/>
        </w:rPr>
      </w:pPr>
      <w:r w:rsidRPr="0031012A">
        <w:rPr>
          <w:bCs/>
          <w:lang w:val="lv-LV" w:eastAsia="lv-LV"/>
        </w:rPr>
        <w:t xml:space="preserve">Uzdot </w:t>
      </w:r>
      <w:bookmarkStart w:id="3" w:name="_Hlk126572679"/>
      <w:r w:rsidRPr="0031012A">
        <w:rPr>
          <w:bCs/>
          <w:lang w:val="lv-LV" w:eastAsia="lv-LV"/>
        </w:rPr>
        <w:t xml:space="preserve">Sociālam dienestam, </w:t>
      </w:r>
      <w:bookmarkEnd w:id="3"/>
      <w:r w:rsidRPr="0031012A">
        <w:rPr>
          <w:bCs/>
          <w:lang w:val="lv-LV" w:eastAsia="lv-LV"/>
        </w:rPr>
        <w:t>pēc viedokļu saņemšanas, tos apkopot un atspoguļot saistošo noteikumu projekta paskaidrojuma rakstā.</w:t>
      </w:r>
    </w:p>
    <w:p w14:paraId="4F34F4F8" w14:textId="77777777" w:rsidR="0031012A" w:rsidRPr="0031012A" w:rsidRDefault="0031012A" w:rsidP="0031012A">
      <w:pPr>
        <w:numPr>
          <w:ilvl w:val="0"/>
          <w:numId w:val="5"/>
        </w:numPr>
        <w:ind w:left="357" w:hanging="357"/>
        <w:jc w:val="both"/>
        <w:rPr>
          <w:lang w:val="lv-LV" w:eastAsia="lv-LV"/>
        </w:rPr>
      </w:pPr>
      <w:r w:rsidRPr="0031012A">
        <w:rPr>
          <w:bCs/>
          <w:lang w:val="lv-LV" w:eastAsia="lv-LV"/>
        </w:rPr>
        <w:t>Uzdot Sociālam dienestam</w:t>
      </w:r>
      <w:r w:rsidRPr="0031012A">
        <w:rPr>
          <w:lang w:val="lv-LV" w:eastAsia="lv-LV"/>
        </w:rPr>
        <w:t xml:space="preserve">, pēc </w:t>
      </w:r>
      <w:r w:rsidRPr="0031012A">
        <w:rPr>
          <w:bCs/>
          <w:shd w:val="clear" w:color="auto" w:fill="FFFFFF"/>
          <w:lang w:val="lv-LV" w:eastAsia="lv-LV"/>
        </w:rPr>
        <w:t>sabiedrības viedokļa noskaidrošanas un apkopošanas, atkārtoti vērsties Sociālo un veselības jautājumu komitejā un Finanšu komitejā saistošo noteikumu apstiprināšanai.</w:t>
      </w:r>
    </w:p>
    <w:p w14:paraId="3DA6A862" w14:textId="77777777" w:rsidR="0031012A" w:rsidRPr="0031012A" w:rsidRDefault="0031012A" w:rsidP="0031012A">
      <w:pPr>
        <w:numPr>
          <w:ilvl w:val="0"/>
          <w:numId w:val="5"/>
        </w:numPr>
        <w:ind w:left="357" w:hanging="357"/>
        <w:jc w:val="both"/>
        <w:rPr>
          <w:lang w:val="lv-LV" w:eastAsia="lv-LV"/>
        </w:rPr>
      </w:pPr>
      <w:r w:rsidRPr="0031012A">
        <w:rPr>
          <w:lang w:val="lv-LV" w:eastAsia="lv-LV"/>
        </w:rPr>
        <w:t xml:space="preserve">Pieņemt zināšanai Limbažu novada pašvaldības domes saistošo noteikumu Nr.47 „Grozījumi Limbažu novada domes 2021. gada 28. oktobra saistošajos noteikumos Nr. 17 “Par brīvprātīgās iniciatīvas sociālajiem pabalstiem Limbažu novada pašvaldībā” paskaidrojuma rakstu (pielikumā).    </w:t>
      </w:r>
    </w:p>
    <w:p w14:paraId="3D968CB8" w14:textId="77777777" w:rsidR="0031012A" w:rsidRPr="0031012A" w:rsidRDefault="0031012A" w:rsidP="0031012A">
      <w:pPr>
        <w:numPr>
          <w:ilvl w:val="0"/>
          <w:numId w:val="5"/>
        </w:numPr>
        <w:ind w:left="357" w:hanging="357"/>
        <w:contextualSpacing/>
        <w:jc w:val="both"/>
        <w:rPr>
          <w:rFonts w:eastAsia="Calibri"/>
          <w:lang w:val="lv-LV" w:eastAsia="ar-SA"/>
        </w:rPr>
      </w:pPr>
      <w:r w:rsidRPr="0031012A">
        <w:rPr>
          <w:rFonts w:eastAsia="Calibri"/>
          <w:lang w:val="lv-LV" w:eastAsia="ar-SA"/>
        </w:rPr>
        <w:t>Kontroli par lēmuma izpildi uzdot Limbažu novada pašvaldības izpilddirektoram.</w:t>
      </w:r>
    </w:p>
    <w:p w14:paraId="53A155DF" w14:textId="5B51AB13" w:rsidR="0031012A" w:rsidRPr="0031012A" w:rsidRDefault="0031012A" w:rsidP="0031012A">
      <w:pPr>
        <w:numPr>
          <w:ilvl w:val="0"/>
          <w:numId w:val="5"/>
        </w:numPr>
        <w:ind w:left="357" w:hanging="357"/>
        <w:contextualSpacing/>
        <w:jc w:val="both"/>
        <w:rPr>
          <w:rFonts w:eastAsia="Calibri"/>
          <w:lang w:val="lv-LV" w:eastAsia="ar-SA"/>
        </w:rPr>
      </w:pPr>
      <w:r w:rsidRPr="0031012A">
        <w:rPr>
          <w:rFonts w:eastAsia="Calibri"/>
          <w:lang w:val="lv-LV" w:eastAsia="ar-SA"/>
        </w:rPr>
        <w:t xml:space="preserve">Lēmuma projektu virzīt izskatīšanai </w:t>
      </w:r>
      <w:r w:rsidRPr="00E23C0C">
        <w:rPr>
          <w:rFonts w:eastAsia="Calibri"/>
          <w:lang w:val="lv-LV" w:eastAsia="ar-SA"/>
        </w:rPr>
        <w:t>Finanšu komitejā</w:t>
      </w:r>
      <w:r w:rsidR="00E23C0C" w:rsidRPr="00E23C0C">
        <w:rPr>
          <w:rFonts w:eastAsia="Calibri"/>
          <w:lang w:val="lv-LV" w:eastAsia="ar-SA"/>
        </w:rPr>
        <w:t>.</w:t>
      </w:r>
    </w:p>
    <w:p w14:paraId="2D06AC24" w14:textId="77777777" w:rsidR="009A259B" w:rsidRDefault="009A259B" w:rsidP="005C60E3">
      <w:pPr>
        <w:jc w:val="both"/>
        <w:rPr>
          <w:bCs/>
          <w:lang w:val="lv-LV" w:eastAsia="lv-LV"/>
        </w:rPr>
      </w:pPr>
    </w:p>
    <w:p w14:paraId="31B24DAB" w14:textId="77777777" w:rsidR="00A41CFE" w:rsidRPr="006D659C" w:rsidRDefault="00A41CFE" w:rsidP="005C60E3">
      <w:pPr>
        <w:jc w:val="both"/>
        <w:rPr>
          <w:bCs/>
          <w:lang w:val="lv-LV" w:eastAsia="lv-LV"/>
        </w:rPr>
      </w:pPr>
    </w:p>
    <w:p w14:paraId="655D17F8" w14:textId="66C0D034" w:rsidR="00ED6C20" w:rsidRPr="006F246D" w:rsidRDefault="00BB558D" w:rsidP="005C60E3">
      <w:pPr>
        <w:keepNext/>
        <w:jc w:val="center"/>
        <w:outlineLvl w:val="0"/>
        <w:rPr>
          <w:b/>
          <w:bCs/>
          <w:lang w:val="lv-LV"/>
        </w:rPr>
      </w:pPr>
      <w:bookmarkStart w:id="4" w:name="_Hlk77189338"/>
      <w:r w:rsidRPr="006F246D">
        <w:rPr>
          <w:b/>
          <w:bCs/>
          <w:lang w:val="lv-LV"/>
        </w:rPr>
        <w:lastRenderedPageBreak/>
        <w:t>3</w:t>
      </w:r>
      <w:r w:rsidR="006D046E">
        <w:rPr>
          <w:b/>
          <w:bCs/>
          <w:lang w:val="lv-LV"/>
        </w:rPr>
        <w:t>.</w:t>
      </w:r>
    </w:p>
    <w:bookmarkEnd w:id="4"/>
    <w:p w14:paraId="37101B72" w14:textId="1D0030A5" w:rsidR="009A259B" w:rsidRPr="009A259B" w:rsidRDefault="002159DB" w:rsidP="00A41CFE">
      <w:pPr>
        <w:pBdr>
          <w:bottom w:val="single" w:sz="4" w:space="1" w:color="auto"/>
        </w:pBdr>
        <w:jc w:val="both"/>
        <w:rPr>
          <w:lang w:val="lv-LV"/>
        </w:rPr>
      </w:pPr>
      <w:r w:rsidRPr="002159DB">
        <w:rPr>
          <w:b/>
          <w:lang w:val="lv-LV"/>
        </w:rPr>
        <w:t>Informācija par Deklarētās dzīvesvietas anulēšanas un dzīvokļu jautājumu risināšanas komisijas 4.aprīļa un 25.aprīļa sēdēs pieņemtajiem lēmumiem par pašvaldības dzīvokļu izīrēšanu un īres līguma pagarināšanu</w:t>
      </w:r>
    </w:p>
    <w:p w14:paraId="14092466" w14:textId="39D3F529" w:rsidR="00A41CFE" w:rsidRDefault="00A41CFE" w:rsidP="00A41CFE">
      <w:pPr>
        <w:ind w:firstLine="720"/>
        <w:jc w:val="center"/>
        <w:rPr>
          <w:lang w:val="lv-LV"/>
        </w:rPr>
      </w:pPr>
      <w:r>
        <w:rPr>
          <w:lang w:val="lv-LV"/>
        </w:rPr>
        <w:t xml:space="preserve">Informē Leons </w:t>
      </w:r>
      <w:proofErr w:type="spellStart"/>
      <w:r>
        <w:rPr>
          <w:lang w:val="lv-LV"/>
        </w:rPr>
        <w:t>Gerķis</w:t>
      </w:r>
      <w:proofErr w:type="spellEnd"/>
    </w:p>
    <w:p w14:paraId="26CDA231" w14:textId="77777777" w:rsidR="00A41CFE" w:rsidRDefault="00A41CFE" w:rsidP="00A41CFE">
      <w:pPr>
        <w:ind w:firstLine="720"/>
        <w:jc w:val="center"/>
        <w:rPr>
          <w:lang w:val="lv-LV"/>
        </w:rPr>
      </w:pPr>
    </w:p>
    <w:p w14:paraId="7FF9B795" w14:textId="340B97C4" w:rsidR="009A259B" w:rsidRPr="00D955C6" w:rsidRDefault="009A259B" w:rsidP="009A259B">
      <w:pPr>
        <w:ind w:firstLine="720"/>
        <w:jc w:val="both"/>
        <w:rPr>
          <w:lang w:val="lv-LV"/>
        </w:rPr>
      </w:pPr>
      <w:r w:rsidRPr="00D955C6">
        <w:rPr>
          <w:lang w:val="lv-LV"/>
        </w:rPr>
        <w:t xml:space="preserve">Limbažu novada pašvaldības Deklarētās dzīvesvietas anulēšanas un dzīvokļu jautājumu risināšanas komisijas priekšsēdētājs L. </w:t>
      </w:r>
      <w:proofErr w:type="spellStart"/>
      <w:r w:rsidRPr="00D955C6">
        <w:rPr>
          <w:lang w:val="lv-LV"/>
        </w:rPr>
        <w:t>Gerķis</w:t>
      </w:r>
      <w:proofErr w:type="spellEnd"/>
      <w:r w:rsidRPr="00D955C6">
        <w:rPr>
          <w:lang w:val="lv-LV"/>
        </w:rPr>
        <w:t xml:space="preserve"> informē p</w:t>
      </w:r>
      <w:r w:rsidRPr="00D955C6">
        <w:rPr>
          <w:noProof/>
          <w:color w:val="000000"/>
          <w:lang w:val="lv-LV" w:eastAsia="lv-LV"/>
        </w:rPr>
        <w:t xml:space="preserve">ar Deklarētās dzīvesvietas anulēšanas un dzīvokļu jautājumu risināšanas komisijas </w:t>
      </w:r>
      <w:r w:rsidR="00D955C6" w:rsidRPr="00D955C6">
        <w:rPr>
          <w:noProof/>
          <w:color w:val="000000"/>
          <w:lang w:val="lv-LV" w:eastAsia="lv-LV"/>
        </w:rPr>
        <w:t>4.aprīļa un 25.aprīļa sēdēs pieņemtajiem lēmumiem par pašvaldības dzīvokļu izīrēšanu un īres līguma pagarināšanu.</w:t>
      </w:r>
    </w:p>
    <w:p w14:paraId="2A04C0CC" w14:textId="77777777" w:rsidR="009A259B" w:rsidRPr="009A259B" w:rsidRDefault="009A259B" w:rsidP="009A259B">
      <w:pPr>
        <w:ind w:firstLine="720"/>
        <w:jc w:val="both"/>
        <w:rPr>
          <w:lang w:val="lv-LV"/>
        </w:rPr>
      </w:pPr>
      <w:r w:rsidRPr="00D955C6">
        <w:rPr>
          <w:lang w:val="lv-LV"/>
        </w:rPr>
        <w:t>Iepazinušies ar informāciju, deputāti pieņem informāciju zināšanai.</w:t>
      </w:r>
    </w:p>
    <w:p w14:paraId="2B23F1A3" w14:textId="77777777" w:rsidR="00C16392" w:rsidRDefault="00C16392" w:rsidP="005C60E3">
      <w:pPr>
        <w:rPr>
          <w:bCs/>
          <w:lang w:val="lv-LV"/>
        </w:rPr>
      </w:pPr>
    </w:p>
    <w:p w14:paraId="64A3D127" w14:textId="4B10E3FF" w:rsidR="00E26382" w:rsidRDefault="00C16392" w:rsidP="001877D0">
      <w:pPr>
        <w:jc w:val="both"/>
        <w:rPr>
          <w:bCs/>
          <w:lang w:val="lv-LV"/>
        </w:rPr>
      </w:pPr>
      <w:proofErr w:type="spellStart"/>
      <w:r w:rsidRPr="00756E1E">
        <w:rPr>
          <w:b/>
          <w:lang w:val="lv-LV"/>
        </w:rPr>
        <w:t>I.Rubene</w:t>
      </w:r>
      <w:proofErr w:type="spellEnd"/>
      <w:r>
        <w:rPr>
          <w:bCs/>
          <w:lang w:val="lv-LV"/>
        </w:rPr>
        <w:t xml:space="preserve"> informē par nepieciešamību nākotnē izveidot pakalpojumu – krīzes dzīvokļi, kas savukārt, nozīmēs Saistošo noteikumu grozījumus. Būs nepieciešamas izmaiņas saistošajos noteikumos par atbalstu maznodrošinātām personām. Šo jautājumu lūgs iekļaut domes sēdē, bez skatīšanas komitejā. </w:t>
      </w:r>
    </w:p>
    <w:p w14:paraId="537B1A16" w14:textId="0BBDC23E" w:rsidR="00756E1E" w:rsidRDefault="00756E1E" w:rsidP="001877D0">
      <w:pPr>
        <w:ind w:firstLine="709"/>
        <w:jc w:val="both"/>
        <w:rPr>
          <w:bCs/>
          <w:lang w:val="lv-LV"/>
        </w:rPr>
      </w:pPr>
      <w:r w:rsidRPr="00756E1E">
        <w:rPr>
          <w:bCs/>
          <w:lang w:val="lv-LV"/>
        </w:rPr>
        <w:t>Iepazinušies ar informāciju, deputāti pieņem informāciju zināšanai.</w:t>
      </w:r>
    </w:p>
    <w:p w14:paraId="7B9BB974" w14:textId="77777777" w:rsidR="00E26382" w:rsidRDefault="00E26382" w:rsidP="005C60E3">
      <w:pPr>
        <w:rPr>
          <w:bCs/>
          <w:lang w:val="lv-LV"/>
        </w:rPr>
      </w:pPr>
    </w:p>
    <w:p w14:paraId="5B463C89" w14:textId="7A650BCB" w:rsidR="00D94F90" w:rsidRPr="00AF57A1" w:rsidRDefault="00D94F90" w:rsidP="005C60E3">
      <w:pPr>
        <w:rPr>
          <w:lang w:val="lv-LV"/>
        </w:rPr>
      </w:pPr>
      <w:r w:rsidRPr="00AF57A1">
        <w:rPr>
          <w:lang w:val="lv-LV"/>
        </w:rPr>
        <w:t>Sēdi slēdz plkst.</w:t>
      </w:r>
      <w:r w:rsidR="008C36BD" w:rsidRPr="00AF57A1">
        <w:rPr>
          <w:lang w:val="lv-LV"/>
        </w:rPr>
        <w:t xml:space="preserve"> </w:t>
      </w:r>
      <w:r w:rsidR="00A41CFE" w:rsidRPr="00E23C0C">
        <w:rPr>
          <w:lang w:val="lv-LV"/>
        </w:rPr>
        <w:t>14</w:t>
      </w:r>
      <w:r w:rsidR="00696127" w:rsidRPr="00E23C0C">
        <w:rPr>
          <w:lang w:val="lv-LV"/>
        </w:rPr>
        <w:t>:</w:t>
      </w:r>
      <w:r w:rsidR="00A41CFE" w:rsidRPr="00E23C0C">
        <w:rPr>
          <w:lang w:val="lv-LV"/>
        </w:rPr>
        <w:t>1</w:t>
      </w:r>
      <w:r w:rsidR="00E23C0C" w:rsidRPr="00E23C0C">
        <w:rPr>
          <w:lang w:val="lv-LV"/>
        </w:rPr>
        <w:t>0</w:t>
      </w:r>
    </w:p>
    <w:p w14:paraId="308D3328" w14:textId="77777777" w:rsidR="00D94F90" w:rsidRDefault="00D94F90" w:rsidP="005C60E3">
      <w:pPr>
        <w:rPr>
          <w:lang w:val="lv-LV"/>
        </w:rPr>
      </w:pPr>
    </w:p>
    <w:p w14:paraId="3CBA9382" w14:textId="77777777" w:rsidR="00AF57A1" w:rsidRPr="006F246D" w:rsidRDefault="00AF57A1" w:rsidP="005C60E3">
      <w:pPr>
        <w:rPr>
          <w:lang w:val="lv-LV"/>
        </w:rPr>
      </w:pPr>
    </w:p>
    <w:p w14:paraId="56F806C0" w14:textId="2883AA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2D22BB">
        <w:rPr>
          <w:rFonts w:eastAsia="Calibri"/>
          <w:lang w:val="lv-LV"/>
        </w:rPr>
        <w:t>R.</w:t>
      </w:r>
      <w:r w:rsidR="00500C50">
        <w:rPr>
          <w:rFonts w:eastAsia="Calibri"/>
          <w:lang w:val="lv-LV"/>
        </w:rPr>
        <w:t xml:space="preserve"> </w:t>
      </w:r>
      <w:r w:rsidR="002D22BB">
        <w:rPr>
          <w:rFonts w:eastAsia="Calibri"/>
          <w:lang w:val="lv-LV"/>
        </w:rPr>
        <w:t>Pelēkais</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22FC32DB"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r>
      <w:proofErr w:type="spellStart"/>
      <w:r w:rsidR="00FC55A8">
        <w:rPr>
          <w:rFonts w:eastAsia="Calibri"/>
          <w:lang w:val="lv-LV"/>
        </w:rPr>
        <w:t>S.Čingule</w:t>
      </w:r>
      <w:proofErr w:type="spellEnd"/>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BD6C56">
      <w:headerReference w:type="even" r:id="rId7"/>
      <w:headerReference w:type="default" r:id="rId8"/>
      <w:head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A34B9" w14:textId="77777777" w:rsidR="00062786" w:rsidRDefault="00062786">
      <w:r>
        <w:separator/>
      </w:r>
    </w:p>
  </w:endnote>
  <w:endnote w:type="continuationSeparator" w:id="0">
    <w:p w14:paraId="746279CA" w14:textId="77777777" w:rsidR="00062786" w:rsidRDefault="0006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04B07" w14:textId="77777777" w:rsidR="00062786" w:rsidRDefault="00062786">
      <w:r>
        <w:separator/>
      </w:r>
    </w:p>
  </w:footnote>
  <w:footnote w:type="continuationSeparator" w:id="0">
    <w:p w14:paraId="2D723F01" w14:textId="77777777" w:rsidR="00062786" w:rsidRDefault="00062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112E" w14:textId="77777777" w:rsidR="002F373B" w:rsidRDefault="002F373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2F373B" w:rsidRDefault="002F373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802596"/>
      <w:docPartObj>
        <w:docPartGallery w:val="Page Numbers (Top of Page)"/>
        <w:docPartUnique/>
      </w:docPartObj>
    </w:sdtPr>
    <w:sdtContent>
      <w:p w14:paraId="5D8F3DC3" w14:textId="74D70320" w:rsidR="00673A9F" w:rsidRDefault="00673A9F">
        <w:pPr>
          <w:pStyle w:val="Galvene"/>
          <w:jc w:val="center"/>
        </w:pPr>
        <w:r>
          <w:fldChar w:fldCharType="begin"/>
        </w:r>
        <w:r>
          <w:instrText>PAGE   \* MERGEFORMAT</w:instrText>
        </w:r>
        <w:r>
          <w:fldChar w:fldCharType="separate"/>
        </w:r>
        <w:r w:rsidR="007C6237" w:rsidRPr="007C6237">
          <w:rPr>
            <w:noProof/>
            <w:lang w:val="lv-LV"/>
          </w:rPr>
          <w:t>3</w:t>
        </w:r>
        <w:r>
          <w:fldChar w:fldCharType="end"/>
        </w:r>
      </w:p>
    </w:sdtContent>
  </w:sdt>
  <w:p w14:paraId="2EC739C4" w14:textId="77777777" w:rsidR="00673A9F" w:rsidRDefault="00673A9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68DB" w14:textId="57376F5A" w:rsidR="002F373B" w:rsidRDefault="002F373B" w:rsidP="003657C6">
    <w:pPr>
      <w:jc w:val="center"/>
      <w:rPr>
        <w:b/>
        <w:bCs/>
        <w:caps/>
        <w:noProof/>
        <w:sz w:val="28"/>
        <w:szCs w:val="28"/>
        <w:lang w:val="lv-LV" w:eastAsia="lv-LV"/>
      </w:rPr>
    </w:pPr>
    <w:r w:rsidRPr="003657C6">
      <w:rPr>
        <w:caps/>
        <w:noProof/>
        <w:lang w:val="lv-LV" w:eastAsia="lv-LV"/>
      </w:rPr>
      <w:drawing>
        <wp:inline distT="0" distB="0" distL="0" distR="0" wp14:anchorId="04B7A8B7" wp14:editId="14D01FD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5989FA3" w14:textId="77777777" w:rsidR="002F373B" w:rsidRPr="003657C6" w:rsidRDefault="002F373B" w:rsidP="003657C6">
    <w:pPr>
      <w:jc w:val="center"/>
      <w:rPr>
        <w:b/>
        <w:bCs/>
        <w:caps/>
        <w:sz w:val="28"/>
        <w:szCs w:val="28"/>
        <w:lang w:val="lv-LV" w:eastAsia="lv-LV"/>
      </w:rPr>
    </w:pPr>
    <w:r w:rsidRPr="003657C6">
      <w:rPr>
        <w:b/>
        <w:bCs/>
        <w:caps/>
        <w:noProof/>
        <w:sz w:val="28"/>
        <w:szCs w:val="28"/>
        <w:lang w:val="lv-LV" w:eastAsia="lv-LV"/>
      </w:rPr>
      <w:t>Limbažu novada DOME</w:t>
    </w:r>
  </w:p>
  <w:p w14:paraId="5B310FBF" w14:textId="77777777" w:rsidR="002F373B" w:rsidRPr="003657C6" w:rsidRDefault="002F373B" w:rsidP="003657C6">
    <w:pPr>
      <w:jc w:val="center"/>
      <w:rPr>
        <w:sz w:val="18"/>
        <w:szCs w:val="20"/>
        <w:lang w:val="lv-LV" w:eastAsia="lv-LV"/>
      </w:rPr>
    </w:pPr>
    <w:proofErr w:type="spellStart"/>
    <w:r w:rsidRPr="003657C6">
      <w:rPr>
        <w:sz w:val="18"/>
        <w:szCs w:val="20"/>
        <w:lang w:val="lv-LV" w:eastAsia="lv-LV"/>
      </w:rPr>
      <w:t>Reģ</w:t>
    </w:r>
    <w:proofErr w:type="spellEnd"/>
    <w:r w:rsidRPr="003657C6">
      <w:rPr>
        <w:sz w:val="18"/>
        <w:szCs w:val="20"/>
        <w:lang w:val="lv-LV" w:eastAsia="lv-LV"/>
      </w:rPr>
      <w:t xml:space="preserve">. Nr. </w:t>
    </w:r>
    <w:r w:rsidRPr="003657C6">
      <w:rPr>
        <w:noProof/>
        <w:sz w:val="18"/>
        <w:szCs w:val="20"/>
        <w:lang w:val="lv-LV" w:eastAsia="lv-LV"/>
      </w:rPr>
      <w:t>90009114631</w:t>
    </w:r>
    <w:r w:rsidRPr="003657C6">
      <w:rPr>
        <w:sz w:val="18"/>
        <w:szCs w:val="20"/>
        <w:lang w:val="lv-LV" w:eastAsia="lv-LV"/>
      </w:rPr>
      <w:t xml:space="preserve">; </w:t>
    </w:r>
    <w:r w:rsidRPr="003657C6">
      <w:rPr>
        <w:noProof/>
        <w:sz w:val="18"/>
        <w:szCs w:val="20"/>
        <w:lang w:val="lv-LV" w:eastAsia="lv-LV"/>
      </w:rPr>
      <w:t>Rīgas iela 16, Limbaži, Limbažu novads LV-4001</w:t>
    </w:r>
    <w:r w:rsidRPr="003657C6">
      <w:rPr>
        <w:sz w:val="18"/>
        <w:szCs w:val="20"/>
        <w:lang w:val="lv-LV" w:eastAsia="lv-LV"/>
      </w:rPr>
      <w:t xml:space="preserve">; </w:t>
    </w:r>
  </w:p>
  <w:p w14:paraId="043602EF" w14:textId="77777777" w:rsidR="002F373B" w:rsidRPr="003657C6" w:rsidRDefault="002F373B" w:rsidP="003657C6">
    <w:pPr>
      <w:jc w:val="center"/>
      <w:rPr>
        <w:sz w:val="18"/>
        <w:szCs w:val="20"/>
        <w:lang w:val="lv-LV" w:eastAsia="lv-LV"/>
      </w:rPr>
    </w:pPr>
    <w:r w:rsidRPr="003657C6">
      <w:rPr>
        <w:sz w:val="18"/>
        <w:szCs w:val="20"/>
        <w:lang w:val="lv-LV" w:eastAsia="lv-LV"/>
      </w:rPr>
      <w:t>E-pasts</w:t>
    </w:r>
    <w:r w:rsidRPr="003657C6">
      <w:rPr>
        <w:iCs/>
        <w:sz w:val="18"/>
        <w:szCs w:val="20"/>
        <w:lang w:val="lv-LV" w:eastAsia="lv-LV"/>
      </w:rPr>
      <w:t xml:space="preserve"> </w:t>
    </w:r>
    <w:r w:rsidRPr="003657C6">
      <w:rPr>
        <w:iCs/>
        <w:noProof/>
        <w:sz w:val="18"/>
        <w:szCs w:val="20"/>
        <w:lang w:val="lv-LV" w:eastAsia="lv-LV"/>
      </w:rPr>
      <w:t>pasts@limbazunovads.lv</w:t>
    </w:r>
    <w:r w:rsidRPr="003657C6">
      <w:rPr>
        <w:iCs/>
        <w:sz w:val="18"/>
        <w:szCs w:val="20"/>
        <w:lang w:val="lv-LV" w:eastAsia="lv-LV"/>
      </w:rPr>
      <w:t>;</w:t>
    </w:r>
    <w:r w:rsidRPr="003657C6">
      <w:rPr>
        <w:sz w:val="18"/>
        <w:szCs w:val="20"/>
        <w:lang w:val="lv-LV" w:eastAsia="lv-LV"/>
      </w:rPr>
      <w:t xml:space="preserve"> tālrunis </w:t>
    </w:r>
    <w:r w:rsidRPr="003657C6">
      <w:rPr>
        <w:noProof/>
        <w:sz w:val="18"/>
        <w:szCs w:val="20"/>
        <w:lang w:val="lv-LV" w:eastAsia="lv-LV"/>
      </w:rPr>
      <w:t>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F38"/>
    <w:multiLevelType w:val="hybridMultilevel"/>
    <w:tmpl w:val="CA1ABC48"/>
    <w:lvl w:ilvl="0" w:tplc="0426000F">
      <w:start w:val="1"/>
      <w:numFmt w:val="decimal"/>
      <w:lvlText w:val="%1."/>
      <w:lvlJc w:val="left"/>
      <w:pPr>
        <w:ind w:left="720" w:hanging="360"/>
      </w:pPr>
      <w:rPr>
        <w:rFonts w:hint="default"/>
      </w:rPr>
    </w:lvl>
    <w:lvl w:ilvl="1" w:tplc="BE36D4C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8B567F"/>
    <w:multiLevelType w:val="hybridMultilevel"/>
    <w:tmpl w:val="4B7E86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1A161F"/>
    <w:multiLevelType w:val="hybridMultilevel"/>
    <w:tmpl w:val="594C41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4" w15:restartNumberingAfterBreak="0">
    <w:nsid w:val="159C24BD"/>
    <w:multiLevelType w:val="hybridMultilevel"/>
    <w:tmpl w:val="1C924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4D0850"/>
    <w:multiLevelType w:val="hybridMultilevel"/>
    <w:tmpl w:val="4B4AA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BCB5E57"/>
    <w:multiLevelType w:val="hybridMultilevel"/>
    <w:tmpl w:val="10249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4775BD"/>
    <w:multiLevelType w:val="hybridMultilevel"/>
    <w:tmpl w:val="CA1ABC48"/>
    <w:lvl w:ilvl="0" w:tplc="0426000F">
      <w:start w:val="1"/>
      <w:numFmt w:val="decimal"/>
      <w:lvlText w:val="%1."/>
      <w:lvlJc w:val="left"/>
      <w:pPr>
        <w:ind w:left="720" w:hanging="360"/>
      </w:pPr>
      <w:rPr>
        <w:rFonts w:hint="default"/>
      </w:rPr>
    </w:lvl>
    <w:lvl w:ilvl="1" w:tplc="BE36D4C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947308"/>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3D71707"/>
    <w:multiLevelType w:val="hybridMultilevel"/>
    <w:tmpl w:val="4B7E86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2D747D48"/>
    <w:multiLevelType w:val="hybridMultilevel"/>
    <w:tmpl w:val="EC6480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731A4D"/>
    <w:multiLevelType w:val="hybridMultilevel"/>
    <w:tmpl w:val="3E722D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325DFF"/>
    <w:multiLevelType w:val="hybridMultilevel"/>
    <w:tmpl w:val="457054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8311CC"/>
    <w:multiLevelType w:val="hybridMultilevel"/>
    <w:tmpl w:val="1C924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B23772"/>
    <w:multiLevelType w:val="hybridMultilevel"/>
    <w:tmpl w:val="B5C6F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A1D32"/>
    <w:multiLevelType w:val="hybridMultilevel"/>
    <w:tmpl w:val="68760C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3B2893"/>
    <w:multiLevelType w:val="hybridMultilevel"/>
    <w:tmpl w:val="9C2E3D7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41077E3C"/>
    <w:multiLevelType w:val="hybridMultilevel"/>
    <w:tmpl w:val="1A92C1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4361D24"/>
    <w:multiLevelType w:val="hybridMultilevel"/>
    <w:tmpl w:val="34506372"/>
    <w:lvl w:ilvl="0" w:tplc="FFFFFFFF">
      <w:start w:val="1"/>
      <w:numFmt w:val="bullet"/>
      <w:lvlText w:val="-"/>
      <w:lvlJc w:val="left"/>
      <w:pPr>
        <w:ind w:left="720" w:hanging="360"/>
      </w:pPr>
      <w:rPr>
        <w:rFonts w:ascii="Times New Roman" w:eastAsiaTheme="minorHAnsi" w:hAnsi="Times New Roman" w:cs="Times New Roman" w:hint="default"/>
      </w:rPr>
    </w:lvl>
    <w:lvl w:ilvl="1" w:tplc="31A4B2DE">
      <w:start w:val="1"/>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EE2ED0"/>
    <w:multiLevelType w:val="hybridMultilevel"/>
    <w:tmpl w:val="6AB2971A"/>
    <w:lvl w:ilvl="0" w:tplc="AEB8463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77B0985"/>
    <w:multiLevelType w:val="hybridMultilevel"/>
    <w:tmpl w:val="C526F2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1260A7"/>
    <w:multiLevelType w:val="hybridMultilevel"/>
    <w:tmpl w:val="03009976"/>
    <w:lvl w:ilvl="0" w:tplc="C2F6129A">
      <w:start w:val="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4" w15:restartNumberingAfterBreak="0">
    <w:nsid w:val="4AED3643"/>
    <w:multiLevelType w:val="hybridMultilevel"/>
    <w:tmpl w:val="B15EF3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730180F"/>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73D070D"/>
    <w:multiLevelType w:val="hybridMultilevel"/>
    <w:tmpl w:val="6B703C8E"/>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5A6D01"/>
    <w:multiLevelType w:val="hybridMultilevel"/>
    <w:tmpl w:val="075245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592D510A"/>
    <w:multiLevelType w:val="multilevel"/>
    <w:tmpl w:val="24FAE10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B9939DA"/>
    <w:multiLevelType w:val="hybridMultilevel"/>
    <w:tmpl w:val="1A5ED81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60590D39"/>
    <w:multiLevelType w:val="hybridMultilevel"/>
    <w:tmpl w:val="DBFAB1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171758B"/>
    <w:multiLevelType w:val="hybridMultilevel"/>
    <w:tmpl w:val="2FA42C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B945E95"/>
    <w:multiLevelType w:val="hybridMultilevel"/>
    <w:tmpl w:val="4B4AA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8127AF"/>
    <w:multiLevelType w:val="hybridMultilevel"/>
    <w:tmpl w:val="457054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2963C01"/>
    <w:multiLevelType w:val="hybridMultilevel"/>
    <w:tmpl w:val="A828B15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61D0411"/>
    <w:multiLevelType w:val="hybridMultilevel"/>
    <w:tmpl w:val="68760C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A526051"/>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CE95D6D"/>
    <w:multiLevelType w:val="hybridMultilevel"/>
    <w:tmpl w:val="D00842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93927527">
    <w:abstractNumId w:val="37"/>
  </w:num>
  <w:num w:numId="2" w16cid:durableId="1924408574">
    <w:abstractNumId w:val="17"/>
  </w:num>
  <w:num w:numId="3" w16cid:durableId="314723537">
    <w:abstractNumId w:val="22"/>
  </w:num>
  <w:num w:numId="4" w16cid:durableId="649099795">
    <w:abstractNumId w:val="24"/>
  </w:num>
  <w:num w:numId="5" w16cid:durableId="26150586">
    <w:abstractNumId w:val="6"/>
  </w:num>
  <w:num w:numId="6" w16cid:durableId="1710690496">
    <w:abstractNumId w:val="27"/>
  </w:num>
  <w:num w:numId="7" w16cid:durableId="1732196072">
    <w:abstractNumId w:val="7"/>
  </w:num>
  <w:num w:numId="8" w16cid:durableId="1236088397">
    <w:abstractNumId w:val="8"/>
  </w:num>
  <w:num w:numId="9" w16cid:durableId="1554660296">
    <w:abstractNumId w:val="0"/>
  </w:num>
  <w:num w:numId="10" w16cid:durableId="1455442383">
    <w:abstractNumId w:val="31"/>
  </w:num>
  <w:num w:numId="11" w16cid:durableId="1528248832">
    <w:abstractNumId w:val="18"/>
  </w:num>
  <w:num w:numId="12" w16cid:durableId="1520005001">
    <w:abstractNumId w:val="9"/>
  </w:num>
  <w:num w:numId="13" w16cid:durableId="998076584">
    <w:abstractNumId w:val="38"/>
  </w:num>
  <w:num w:numId="14" w16cid:durableId="3447494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7067926">
    <w:abstractNumId w:val="21"/>
  </w:num>
  <w:num w:numId="16" w16cid:durableId="1801218615">
    <w:abstractNumId w:val="23"/>
  </w:num>
  <w:num w:numId="17" w16cid:durableId="1988515125">
    <w:abstractNumId w:val="26"/>
  </w:num>
  <w:num w:numId="18" w16cid:durableId="1836071219">
    <w:abstractNumId w:val="11"/>
  </w:num>
  <w:num w:numId="19" w16cid:durableId="1036469277">
    <w:abstractNumId w:val="2"/>
  </w:num>
  <w:num w:numId="20" w16cid:durableId="360781680">
    <w:abstractNumId w:val="12"/>
  </w:num>
  <w:num w:numId="21" w16cid:durableId="1251692599">
    <w:abstractNumId w:val="34"/>
  </w:num>
  <w:num w:numId="22" w16cid:durableId="1827668713">
    <w:abstractNumId w:val="5"/>
  </w:num>
  <w:num w:numId="23" w16cid:durableId="1922906268">
    <w:abstractNumId w:val="29"/>
  </w:num>
  <w:num w:numId="24" w16cid:durableId="11174554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9785582">
    <w:abstractNumId w:val="33"/>
  </w:num>
  <w:num w:numId="26" w16cid:durableId="958561582">
    <w:abstractNumId w:val="20"/>
  </w:num>
  <w:num w:numId="27" w16cid:durableId="1596326144">
    <w:abstractNumId w:val="13"/>
  </w:num>
  <w:num w:numId="28" w16cid:durableId="576792767">
    <w:abstractNumId w:val="32"/>
  </w:num>
  <w:num w:numId="29" w16cid:durableId="684795097">
    <w:abstractNumId w:val="35"/>
  </w:num>
  <w:num w:numId="30" w16cid:durableId="1087993756">
    <w:abstractNumId w:val="14"/>
  </w:num>
  <w:num w:numId="31" w16cid:durableId="1205941530">
    <w:abstractNumId w:val="28"/>
  </w:num>
  <w:num w:numId="32" w16cid:durableId="349184392">
    <w:abstractNumId w:val="3"/>
  </w:num>
  <w:num w:numId="33" w16cid:durableId="7383">
    <w:abstractNumId w:val="19"/>
  </w:num>
  <w:num w:numId="34" w16cid:durableId="38827228">
    <w:abstractNumId w:val="4"/>
  </w:num>
  <w:num w:numId="35" w16cid:durableId="96022450">
    <w:abstractNumId w:val="15"/>
  </w:num>
  <w:num w:numId="36" w16cid:durableId="882600869">
    <w:abstractNumId w:val="36"/>
  </w:num>
  <w:num w:numId="37" w16cid:durableId="1340545767">
    <w:abstractNumId w:val="39"/>
  </w:num>
  <w:num w:numId="38" w16cid:durableId="425662146">
    <w:abstractNumId w:val="10"/>
  </w:num>
  <w:num w:numId="39" w16cid:durableId="334574485">
    <w:abstractNumId w:val="1"/>
  </w:num>
  <w:num w:numId="40" w16cid:durableId="1671324195">
    <w:abstractNumId w:val="30"/>
  </w:num>
  <w:num w:numId="41" w16cid:durableId="66362775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57"/>
    <w:rsid w:val="000047F7"/>
    <w:rsid w:val="00012377"/>
    <w:rsid w:val="00014625"/>
    <w:rsid w:val="00023ED7"/>
    <w:rsid w:val="00031862"/>
    <w:rsid w:val="00031883"/>
    <w:rsid w:val="0003286A"/>
    <w:rsid w:val="0004202F"/>
    <w:rsid w:val="00043036"/>
    <w:rsid w:val="00043B82"/>
    <w:rsid w:val="000452A2"/>
    <w:rsid w:val="0005333A"/>
    <w:rsid w:val="00053DD4"/>
    <w:rsid w:val="00062786"/>
    <w:rsid w:val="00062D26"/>
    <w:rsid w:val="000652EB"/>
    <w:rsid w:val="000661DA"/>
    <w:rsid w:val="00066786"/>
    <w:rsid w:val="00074628"/>
    <w:rsid w:val="00081086"/>
    <w:rsid w:val="0008645A"/>
    <w:rsid w:val="0009093F"/>
    <w:rsid w:val="000965BC"/>
    <w:rsid w:val="000A610B"/>
    <w:rsid w:val="000A6D91"/>
    <w:rsid w:val="000B3D2B"/>
    <w:rsid w:val="000B47A9"/>
    <w:rsid w:val="000B4ECB"/>
    <w:rsid w:val="000B5F83"/>
    <w:rsid w:val="000C1B24"/>
    <w:rsid w:val="000C1EB2"/>
    <w:rsid w:val="000C37F4"/>
    <w:rsid w:val="000D1A35"/>
    <w:rsid w:val="000F0EC1"/>
    <w:rsid w:val="001030EA"/>
    <w:rsid w:val="00114579"/>
    <w:rsid w:val="0011708D"/>
    <w:rsid w:val="00127528"/>
    <w:rsid w:val="00135250"/>
    <w:rsid w:val="00136657"/>
    <w:rsid w:val="00140265"/>
    <w:rsid w:val="001415A5"/>
    <w:rsid w:val="00143E98"/>
    <w:rsid w:val="001507BC"/>
    <w:rsid w:val="001511BE"/>
    <w:rsid w:val="0015222A"/>
    <w:rsid w:val="00155D00"/>
    <w:rsid w:val="00161CD7"/>
    <w:rsid w:val="001625C7"/>
    <w:rsid w:val="00171E43"/>
    <w:rsid w:val="001741A8"/>
    <w:rsid w:val="00184398"/>
    <w:rsid w:val="0018577F"/>
    <w:rsid w:val="00186B2F"/>
    <w:rsid w:val="001877D0"/>
    <w:rsid w:val="00193745"/>
    <w:rsid w:val="00194B7E"/>
    <w:rsid w:val="00196E03"/>
    <w:rsid w:val="001A1B13"/>
    <w:rsid w:val="001A2BB5"/>
    <w:rsid w:val="001B1DF5"/>
    <w:rsid w:val="001B376A"/>
    <w:rsid w:val="001B38EA"/>
    <w:rsid w:val="001C0BB8"/>
    <w:rsid w:val="001C3406"/>
    <w:rsid w:val="001C5794"/>
    <w:rsid w:val="001D07A2"/>
    <w:rsid w:val="001D27A7"/>
    <w:rsid w:val="001E11A9"/>
    <w:rsid w:val="001F4628"/>
    <w:rsid w:val="001F54D4"/>
    <w:rsid w:val="002159DB"/>
    <w:rsid w:val="0022482D"/>
    <w:rsid w:val="002529A4"/>
    <w:rsid w:val="0025525E"/>
    <w:rsid w:val="00274010"/>
    <w:rsid w:val="00276EA0"/>
    <w:rsid w:val="002820F3"/>
    <w:rsid w:val="00282440"/>
    <w:rsid w:val="002836AF"/>
    <w:rsid w:val="00283771"/>
    <w:rsid w:val="00283807"/>
    <w:rsid w:val="002873C1"/>
    <w:rsid w:val="00290D2A"/>
    <w:rsid w:val="002949DD"/>
    <w:rsid w:val="00296FDC"/>
    <w:rsid w:val="002A290B"/>
    <w:rsid w:val="002A525A"/>
    <w:rsid w:val="002A6C18"/>
    <w:rsid w:val="002A76F2"/>
    <w:rsid w:val="002C56AE"/>
    <w:rsid w:val="002C6C09"/>
    <w:rsid w:val="002D22BB"/>
    <w:rsid w:val="002D4707"/>
    <w:rsid w:val="002F373B"/>
    <w:rsid w:val="00304F98"/>
    <w:rsid w:val="003050CE"/>
    <w:rsid w:val="0030613F"/>
    <w:rsid w:val="0031012A"/>
    <w:rsid w:val="00320CF8"/>
    <w:rsid w:val="00326EFB"/>
    <w:rsid w:val="00330F5E"/>
    <w:rsid w:val="00333B1B"/>
    <w:rsid w:val="00335700"/>
    <w:rsid w:val="003379B0"/>
    <w:rsid w:val="00340FF1"/>
    <w:rsid w:val="00342CC6"/>
    <w:rsid w:val="00343C7B"/>
    <w:rsid w:val="00343CE9"/>
    <w:rsid w:val="003465B7"/>
    <w:rsid w:val="003507C9"/>
    <w:rsid w:val="003552FE"/>
    <w:rsid w:val="003569D5"/>
    <w:rsid w:val="003657C6"/>
    <w:rsid w:val="00367744"/>
    <w:rsid w:val="0037264F"/>
    <w:rsid w:val="0037432A"/>
    <w:rsid w:val="00375256"/>
    <w:rsid w:val="00375520"/>
    <w:rsid w:val="00375CA9"/>
    <w:rsid w:val="003844E8"/>
    <w:rsid w:val="0039011F"/>
    <w:rsid w:val="00393FF0"/>
    <w:rsid w:val="003A17E5"/>
    <w:rsid w:val="003B3202"/>
    <w:rsid w:val="003B503F"/>
    <w:rsid w:val="003C03FA"/>
    <w:rsid w:val="003C4F87"/>
    <w:rsid w:val="003D0F95"/>
    <w:rsid w:val="003D50AD"/>
    <w:rsid w:val="003E1E9B"/>
    <w:rsid w:val="003E634B"/>
    <w:rsid w:val="00405796"/>
    <w:rsid w:val="004148FB"/>
    <w:rsid w:val="00414D20"/>
    <w:rsid w:val="00436535"/>
    <w:rsid w:val="0044002B"/>
    <w:rsid w:val="00440413"/>
    <w:rsid w:val="00441DC0"/>
    <w:rsid w:val="004443E2"/>
    <w:rsid w:val="00445FDA"/>
    <w:rsid w:val="004532BA"/>
    <w:rsid w:val="00453F8F"/>
    <w:rsid w:val="00455304"/>
    <w:rsid w:val="00460C44"/>
    <w:rsid w:val="004729EB"/>
    <w:rsid w:val="00477773"/>
    <w:rsid w:val="0048255D"/>
    <w:rsid w:val="00484190"/>
    <w:rsid w:val="00494AD7"/>
    <w:rsid w:val="004A658F"/>
    <w:rsid w:val="004A6A30"/>
    <w:rsid w:val="004B1809"/>
    <w:rsid w:val="004B6BAF"/>
    <w:rsid w:val="004C314D"/>
    <w:rsid w:val="004C4186"/>
    <w:rsid w:val="004D01B8"/>
    <w:rsid w:val="004D3DFF"/>
    <w:rsid w:val="004D473D"/>
    <w:rsid w:val="004D5C5F"/>
    <w:rsid w:val="004D68AC"/>
    <w:rsid w:val="004D7F57"/>
    <w:rsid w:val="004F72D1"/>
    <w:rsid w:val="00500C50"/>
    <w:rsid w:val="005229BF"/>
    <w:rsid w:val="0053548E"/>
    <w:rsid w:val="00544BCF"/>
    <w:rsid w:val="005630A4"/>
    <w:rsid w:val="00566226"/>
    <w:rsid w:val="00574898"/>
    <w:rsid w:val="00575DD8"/>
    <w:rsid w:val="0057756A"/>
    <w:rsid w:val="005926F5"/>
    <w:rsid w:val="005928D2"/>
    <w:rsid w:val="00592D0E"/>
    <w:rsid w:val="005954FE"/>
    <w:rsid w:val="005A19FC"/>
    <w:rsid w:val="005A1ACA"/>
    <w:rsid w:val="005A5257"/>
    <w:rsid w:val="005A5C4B"/>
    <w:rsid w:val="005A686C"/>
    <w:rsid w:val="005B2A43"/>
    <w:rsid w:val="005B6292"/>
    <w:rsid w:val="005B75F5"/>
    <w:rsid w:val="005C162E"/>
    <w:rsid w:val="005C25DD"/>
    <w:rsid w:val="005C60E3"/>
    <w:rsid w:val="005C618F"/>
    <w:rsid w:val="005D100E"/>
    <w:rsid w:val="005D2FC6"/>
    <w:rsid w:val="005D5786"/>
    <w:rsid w:val="005F51DC"/>
    <w:rsid w:val="005F540E"/>
    <w:rsid w:val="006048C8"/>
    <w:rsid w:val="006104A2"/>
    <w:rsid w:val="0061054B"/>
    <w:rsid w:val="00611A81"/>
    <w:rsid w:val="006142E0"/>
    <w:rsid w:val="00622C5C"/>
    <w:rsid w:val="006339D4"/>
    <w:rsid w:val="00636FBC"/>
    <w:rsid w:val="00650D0D"/>
    <w:rsid w:val="0065597C"/>
    <w:rsid w:val="006570AD"/>
    <w:rsid w:val="00661E3B"/>
    <w:rsid w:val="00667304"/>
    <w:rsid w:val="00673A9F"/>
    <w:rsid w:val="006766EE"/>
    <w:rsid w:val="006766FB"/>
    <w:rsid w:val="006914AC"/>
    <w:rsid w:val="00696127"/>
    <w:rsid w:val="00696FC1"/>
    <w:rsid w:val="006B19B5"/>
    <w:rsid w:val="006B7842"/>
    <w:rsid w:val="006C0BBD"/>
    <w:rsid w:val="006C76EC"/>
    <w:rsid w:val="006D046E"/>
    <w:rsid w:val="006D4345"/>
    <w:rsid w:val="006D659C"/>
    <w:rsid w:val="006D69DD"/>
    <w:rsid w:val="006E3FF6"/>
    <w:rsid w:val="006E670D"/>
    <w:rsid w:val="006F246D"/>
    <w:rsid w:val="00703522"/>
    <w:rsid w:val="0071413C"/>
    <w:rsid w:val="007141A6"/>
    <w:rsid w:val="00714B35"/>
    <w:rsid w:val="00716051"/>
    <w:rsid w:val="0071719F"/>
    <w:rsid w:val="00721B0A"/>
    <w:rsid w:val="007239F5"/>
    <w:rsid w:val="00756E1E"/>
    <w:rsid w:val="0076516E"/>
    <w:rsid w:val="00770D3C"/>
    <w:rsid w:val="0077132C"/>
    <w:rsid w:val="00777AF2"/>
    <w:rsid w:val="00780136"/>
    <w:rsid w:val="00782BD4"/>
    <w:rsid w:val="007877D9"/>
    <w:rsid w:val="00792C16"/>
    <w:rsid w:val="00796E52"/>
    <w:rsid w:val="007A25C4"/>
    <w:rsid w:val="007C6237"/>
    <w:rsid w:val="007D003D"/>
    <w:rsid w:val="007F0C59"/>
    <w:rsid w:val="00802177"/>
    <w:rsid w:val="00802EF4"/>
    <w:rsid w:val="00804F2F"/>
    <w:rsid w:val="00805A68"/>
    <w:rsid w:val="00810963"/>
    <w:rsid w:val="00813BE9"/>
    <w:rsid w:val="00814D18"/>
    <w:rsid w:val="0081515C"/>
    <w:rsid w:val="008203F3"/>
    <w:rsid w:val="00824808"/>
    <w:rsid w:val="0085259D"/>
    <w:rsid w:val="00865766"/>
    <w:rsid w:val="00874FB2"/>
    <w:rsid w:val="00875A56"/>
    <w:rsid w:val="00876361"/>
    <w:rsid w:val="00880A8C"/>
    <w:rsid w:val="008813F2"/>
    <w:rsid w:val="00892824"/>
    <w:rsid w:val="00894003"/>
    <w:rsid w:val="008A5238"/>
    <w:rsid w:val="008B10D2"/>
    <w:rsid w:val="008C36BD"/>
    <w:rsid w:val="008C4D12"/>
    <w:rsid w:val="008C60EF"/>
    <w:rsid w:val="008D1231"/>
    <w:rsid w:val="008D3155"/>
    <w:rsid w:val="008D43E2"/>
    <w:rsid w:val="008D7F61"/>
    <w:rsid w:val="008E1EA4"/>
    <w:rsid w:val="00900074"/>
    <w:rsid w:val="00911C59"/>
    <w:rsid w:val="009154BD"/>
    <w:rsid w:val="00916524"/>
    <w:rsid w:val="00930798"/>
    <w:rsid w:val="00940D1E"/>
    <w:rsid w:val="009421C0"/>
    <w:rsid w:val="009434E6"/>
    <w:rsid w:val="0097279D"/>
    <w:rsid w:val="00977281"/>
    <w:rsid w:val="00980C23"/>
    <w:rsid w:val="00981756"/>
    <w:rsid w:val="00984816"/>
    <w:rsid w:val="00985B40"/>
    <w:rsid w:val="00986777"/>
    <w:rsid w:val="009A0808"/>
    <w:rsid w:val="009A0B57"/>
    <w:rsid w:val="009A259B"/>
    <w:rsid w:val="009A7B2F"/>
    <w:rsid w:val="009B14F3"/>
    <w:rsid w:val="009B309B"/>
    <w:rsid w:val="009C1B86"/>
    <w:rsid w:val="009D616E"/>
    <w:rsid w:val="009D69FB"/>
    <w:rsid w:val="009D6DAA"/>
    <w:rsid w:val="009E4309"/>
    <w:rsid w:val="00A07B35"/>
    <w:rsid w:val="00A119A5"/>
    <w:rsid w:val="00A15672"/>
    <w:rsid w:val="00A15DBB"/>
    <w:rsid w:val="00A16E9E"/>
    <w:rsid w:val="00A25113"/>
    <w:rsid w:val="00A25C04"/>
    <w:rsid w:val="00A378BD"/>
    <w:rsid w:val="00A405F2"/>
    <w:rsid w:val="00A4062A"/>
    <w:rsid w:val="00A41CFE"/>
    <w:rsid w:val="00A52444"/>
    <w:rsid w:val="00A529F1"/>
    <w:rsid w:val="00A54223"/>
    <w:rsid w:val="00A548C1"/>
    <w:rsid w:val="00A54947"/>
    <w:rsid w:val="00A7370E"/>
    <w:rsid w:val="00A75C1B"/>
    <w:rsid w:val="00A76B5D"/>
    <w:rsid w:val="00A779C4"/>
    <w:rsid w:val="00AA6D52"/>
    <w:rsid w:val="00AB139D"/>
    <w:rsid w:val="00AB5A81"/>
    <w:rsid w:val="00AC2B24"/>
    <w:rsid w:val="00AC491E"/>
    <w:rsid w:val="00AC4E89"/>
    <w:rsid w:val="00AD7500"/>
    <w:rsid w:val="00AE0B61"/>
    <w:rsid w:val="00AE3914"/>
    <w:rsid w:val="00AE44A6"/>
    <w:rsid w:val="00AF1437"/>
    <w:rsid w:val="00AF57A1"/>
    <w:rsid w:val="00B00D9D"/>
    <w:rsid w:val="00B028A6"/>
    <w:rsid w:val="00B04655"/>
    <w:rsid w:val="00B13FED"/>
    <w:rsid w:val="00B17DFD"/>
    <w:rsid w:val="00B25541"/>
    <w:rsid w:val="00B30884"/>
    <w:rsid w:val="00B34372"/>
    <w:rsid w:val="00B361CA"/>
    <w:rsid w:val="00B421F2"/>
    <w:rsid w:val="00B42419"/>
    <w:rsid w:val="00B42E79"/>
    <w:rsid w:val="00B457DB"/>
    <w:rsid w:val="00B53FFC"/>
    <w:rsid w:val="00B56933"/>
    <w:rsid w:val="00B622CC"/>
    <w:rsid w:val="00B66D35"/>
    <w:rsid w:val="00B66E26"/>
    <w:rsid w:val="00B74F35"/>
    <w:rsid w:val="00B77F11"/>
    <w:rsid w:val="00B903C3"/>
    <w:rsid w:val="00B95088"/>
    <w:rsid w:val="00B97740"/>
    <w:rsid w:val="00BA11F6"/>
    <w:rsid w:val="00BA6B9B"/>
    <w:rsid w:val="00BA721B"/>
    <w:rsid w:val="00BB4E36"/>
    <w:rsid w:val="00BB558D"/>
    <w:rsid w:val="00BC03BA"/>
    <w:rsid w:val="00BC5AA6"/>
    <w:rsid w:val="00BC6C5A"/>
    <w:rsid w:val="00BD1752"/>
    <w:rsid w:val="00BD4068"/>
    <w:rsid w:val="00BD596C"/>
    <w:rsid w:val="00BD6C56"/>
    <w:rsid w:val="00BE2B5E"/>
    <w:rsid w:val="00BE5459"/>
    <w:rsid w:val="00BE6ACA"/>
    <w:rsid w:val="00C0489B"/>
    <w:rsid w:val="00C11871"/>
    <w:rsid w:val="00C12BDD"/>
    <w:rsid w:val="00C16392"/>
    <w:rsid w:val="00C21360"/>
    <w:rsid w:val="00C26A31"/>
    <w:rsid w:val="00C31A4E"/>
    <w:rsid w:val="00C34236"/>
    <w:rsid w:val="00C349CF"/>
    <w:rsid w:val="00C364EA"/>
    <w:rsid w:val="00C57955"/>
    <w:rsid w:val="00C65999"/>
    <w:rsid w:val="00C73906"/>
    <w:rsid w:val="00C7573F"/>
    <w:rsid w:val="00C77E25"/>
    <w:rsid w:val="00C82132"/>
    <w:rsid w:val="00C864C8"/>
    <w:rsid w:val="00C92C64"/>
    <w:rsid w:val="00C973BE"/>
    <w:rsid w:val="00CA2C6E"/>
    <w:rsid w:val="00CA4EB3"/>
    <w:rsid w:val="00CA574A"/>
    <w:rsid w:val="00CA6CD9"/>
    <w:rsid w:val="00CB58E9"/>
    <w:rsid w:val="00CB5E75"/>
    <w:rsid w:val="00CB7240"/>
    <w:rsid w:val="00CD0577"/>
    <w:rsid w:val="00CD52A7"/>
    <w:rsid w:val="00CD6E19"/>
    <w:rsid w:val="00CE0D59"/>
    <w:rsid w:val="00CE1725"/>
    <w:rsid w:val="00CE6AB9"/>
    <w:rsid w:val="00CE6C4C"/>
    <w:rsid w:val="00CF2D27"/>
    <w:rsid w:val="00D01072"/>
    <w:rsid w:val="00D015C8"/>
    <w:rsid w:val="00D0456E"/>
    <w:rsid w:val="00D07283"/>
    <w:rsid w:val="00D1101B"/>
    <w:rsid w:val="00D200E0"/>
    <w:rsid w:val="00D2652A"/>
    <w:rsid w:val="00D34858"/>
    <w:rsid w:val="00D40C7B"/>
    <w:rsid w:val="00D44058"/>
    <w:rsid w:val="00D45E22"/>
    <w:rsid w:val="00D5629F"/>
    <w:rsid w:val="00D67406"/>
    <w:rsid w:val="00D71C1C"/>
    <w:rsid w:val="00D745E8"/>
    <w:rsid w:val="00D74AA7"/>
    <w:rsid w:val="00D7544B"/>
    <w:rsid w:val="00D82716"/>
    <w:rsid w:val="00D84253"/>
    <w:rsid w:val="00D94F90"/>
    <w:rsid w:val="00D955C6"/>
    <w:rsid w:val="00D9585E"/>
    <w:rsid w:val="00DA14B5"/>
    <w:rsid w:val="00DA1BA8"/>
    <w:rsid w:val="00DA2E51"/>
    <w:rsid w:val="00DA6303"/>
    <w:rsid w:val="00DB28CE"/>
    <w:rsid w:val="00DB4B39"/>
    <w:rsid w:val="00DD185E"/>
    <w:rsid w:val="00DD478F"/>
    <w:rsid w:val="00DE121E"/>
    <w:rsid w:val="00DE6B37"/>
    <w:rsid w:val="00DF501D"/>
    <w:rsid w:val="00E03FCB"/>
    <w:rsid w:val="00E143CC"/>
    <w:rsid w:val="00E154C3"/>
    <w:rsid w:val="00E2215D"/>
    <w:rsid w:val="00E23C0C"/>
    <w:rsid w:val="00E23CDE"/>
    <w:rsid w:val="00E26382"/>
    <w:rsid w:val="00E34B09"/>
    <w:rsid w:val="00E4739B"/>
    <w:rsid w:val="00E575CD"/>
    <w:rsid w:val="00E578C8"/>
    <w:rsid w:val="00E61DEB"/>
    <w:rsid w:val="00E664FB"/>
    <w:rsid w:val="00E70020"/>
    <w:rsid w:val="00E84006"/>
    <w:rsid w:val="00E86849"/>
    <w:rsid w:val="00E9274C"/>
    <w:rsid w:val="00E95897"/>
    <w:rsid w:val="00EA236A"/>
    <w:rsid w:val="00EA2B6F"/>
    <w:rsid w:val="00EC09CA"/>
    <w:rsid w:val="00EC3466"/>
    <w:rsid w:val="00ED2355"/>
    <w:rsid w:val="00ED6C20"/>
    <w:rsid w:val="00EE232D"/>
    <w:rsid w:val="00EE342A"/>
    <w:rsid w:val="00EF17AD"/>
    <w:rsid w:val="00EF3893"/>
    <w:rsid w:val="00EF7C73"/>
    <w:rsid w:val="00F00A9F"/>
    <w:rsid w:val="00F060A4"/>
    <w:rsid w:val="00F079FD"/>
    <w:rsid w:val="00F10064"/>
    <w:rsid w:val="00F12F4D"/>
    <w:rsid w:val="00F13703"/>
    <w:rsid w:val="00F20773"/>
    <w:rsid w:val="00F2252A"/>
    <w:rsid w:val="00F23D99"/>
    <w:rsid w:val="00F32BC2"/>
    <w:rsid w:val="00F32D6A"/>
    <w:rsid w:val="00F3439B"/>
    <w:rsid w:val="00F35E74"/>
    <w:rsid w:val="00F424D9"/>
    <w:rsid w:val="00F44CF7"/>
    <w:rsid w:val="00F507DF"/>
    <w:rsid w:val="00F50AB2"/>
    <w:rsid w:val="00F55D73"/>
    <w:rsid w:val="00F5605B"/>
    <w:rsid w:val="00F60A53"/>
    <w:rsid w:val="00F67A6E"/>
    <w:rsid w:val="00F72D64"/>
    <w:rsid w:val="00F72FA7"/>
    <w:rsid w:val="00F7329F"/>
    <w:rsid w:val="00F774EE"/>
    <w:rsid w:val="00F77D6B"/>
    <w:rsid w:val="00F8552E"/>
    <w:rsid w:val="00F9060E"/>
    <w:rsid w:val="00F93B2E"/>
    <w:rsid w:val="00F96BC2"/>
    <w:rsid w:val="00FA170C"/>
    <w:rsid w:val="00FA2B1F"/>
    <w:rsid w:val="00FA6071"/>
    <w:rsid w:val="00FB129F"/>
    <w:rsid w:val="00FC55A8"/>
    <w:rsid w:val="00FC72F6"/>
    <w:rsid w:val="00FD121E"/>
    <w:rsid w:val="00FD2A40"/>
    <w:rsid w:val="00FE03DB"/>
    <w:rsid w:val="00FE3B3D"/>
    <w:rsid w:val="00FE6EFA"/>
    <w:rsid w:val="00FF58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1471</Words>
  <Characters>8390</Characters>
  <Application>Microsoft Office Word</Application>
  <DocSecurity>0</DocSecurity>
  <Lines>69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Santa Čingule</cp:lastModifiedBy>
  <cp:revision>63</cp:revision>
  <cp:lastPrinted>2023-06-07T14:51:00Z</cp:lastPrinted>
  <dcterms:created xsi:type="dcterms:W3CDTF">2023-05-16T09:55:00Z</dcterms:created>
  <dcterms:modified xsi:type="dcterms:W3CDTF">2023-06-08T14:34:00Z</dcterms:modified>
</cp:coreProperties>
</file>