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6341A5" w14:textId="77777777" w:rsidR="003657C6" w:rsidRPr="006F246D" w:rsidRDefault="003657C6" w:rsidP="005C60E3">
      <w:pPr>
        <w:jc w:val="center"/>
        <w:rPr>
          <w:b/>
          <w:bCs/>
          <w:lang w:val="lv-LV"/>
        </w:rPr>
      </w:pPr>
    </w:p>
    <w:p w14:paraId="402C5906" w14:textId="77777777" w:rsidR="00D94F90" w:rsidRPr="006F246D" w:rsidRDefault="00D94F90" w:rsidP="005C60E3">
      <w:pPr>
        <w:jc w:val="center"/>
        <w:rPr>
          <w:b/>
          <w:bCs/>
          <w:lang w:val="lv-LV"/>
        </w:rPr>
      </w:pPr>
      <w:r w:rsidRPr="006F246D">
        <w:rPr>
          <w:b/>
          <w:bCs/>
          <w:lang w:val="lv-LV"/>
        </w:rPr>
        <w:t>SOCIĀLO UN VESELĪBAS JAUTĀJUMU</w:t>
      </w:r>
    </w:p>
    <w:p w14:paraId="00600C55" w14:textId="77777777" w:rsidR="00D94F90" w:rsidRPr="006F246D" w:rsidRDefault="00D94F90" w:rsidP="005C60E3">
      <w:pPr>
        <w:jc w:val="center"/>
        <w:rPr>
          <w:b/>
          <w:bCs/>
          <w:lang w:val="lv-LV"/>
        </w:rPr>
      </w:pPr>
      <w:r w:rsidRPr="006F246D">
        <w:rPr>
          <w:b/>
          <w:bCs/>
          <w:lang w:val="lv-LV"/>
        </w:rPr>
        <w:t xml:space="preserve"> KOMITEJAS SĒDES PROTOKOLS</w:t>
      </w:r>
    </w:p>
    <w:p w14:paraId="7FC5C17D" w14:textId="1E6DA99E" w:rsidR="00D94F90" w:rsidRPr="0071719F" w:rsidRDefault="00D94F90" w:rsidP="005C60E3">
      <w:pPr>
        <w:jc w:val="center"/>
        <w:rPr>
          <w:bCs/>
          <w:lang w:val="lv-LV"/>
        </w:rPr>
      </w:pPr>
      <w:r w:rsidRPr="0071719F">
        <w:rPr>
          <w:bCs/>
          <w:lang w:val="lv-LV"/>
        </w:rPr>
        <w:t>Nr.</w:t>
      </w:r>
      <w:r w:rsidR="00D07F31">
        <w:rPr>
          <w:bCs/>
          <w:lang w:val="lv-LV"/>
        </w:rPr>
        <w:t>5</w:t>
      </w:r>
    </w:p>
    <w:p w14:paraId="609CC37C" w14:textId="77777777" w:rsidR="00D94F90" w:rsidRPr="006F246D" w:rsidRDefault="00D94F90" w:rsidP="005C60E3">
      <w:pPr>
        <w:jc w:val="both"/>
        <w:rPr>
          <w:bCs/>
          <w:lang w:val="lv-LV"/>
        </w:rPr>
      </w:pPr>
    </w:p>
    <w:p w14:paraId="790443A3" w14:textId="566BE668" w:rsidR="00D94F90" w:rsidRPr="006F246D" w:rsidRDefault="00D94F90" w:rsidP="00BE2B5E">
      <w:pPr>
        <w:jc w:val="right"/>
        <w:rPr>
          <w:bCs/>
          <w:lang w:val="lv-LV"/>
        </w:rPr>
      </w:pPr>
      <w:r w:rsidRPr="006F246D">
        <w:rPr>
          <w:bCs/>
          <w:lang w:val="lv-LV"/>
        </w:rPr>
        <w:t>20</w:t>
      </w:r>
      <w:r w:rsidR="001625C7" w:rsidRPr="006F246D">
        <w:rPr>
          <w:bCs/>
          <w:lang w:val="lv-LV"/>
        </w:rPr>
        <w:t>2</w:t>
      </w:r>
      <w:r w:rsidR="00802EF4">
        <w:rPr>
          <w:bCs/>
          <w:lang w:val="lv-LV"/>
        </w:rPr>
        <w:t>3</w:t>
      </w:r>
      <w:r w:rsidRPr="006F246D">
        <w:rPr>
          <w:bCs/>
          <w:lang w:val="lv-LV"/>
        </w:rPr>
        <w:t>.</w:t>
      </w:r>
      <w:r w:rsidR="0071719F">
        <w:rPr>
          <w:bCs/>
          <w:lang w:val="lv-LV"/>
        </w:rPr>
        <w:t xml:space="preserve"> </w:t>
      </w:r>
      <w:r w:rsidRPr="006F246D">
        <w:rPr>
          <w:bCs/>
          <w:lang w:val="lv-LV"/>
        </w:rPr>
        <w:t xml:space="preserve">gada </w:t>
      </w:r>
      <w:r w:rsidR="00802EF4">
        <w:rPr>
          <w:bCs/>
          <w:lang w:val="lv-LV"/>
        </w:rPr>
        <w:t>1</w:t>
      </w:r>
      <w:r w:rsidR="00D07F31">
        <w:rPr>
          <w:bCs/>
          <w:lang w:val="lv-LV"/>
        </w:rPr>
        <w:t>3</w:t>
      </w:r>
      <w:r w:rsidR="00703522">
        <w:rPr>
          <w:bCs/>
          <w:lang w:val="lv-LV"/>
        </w:rPr>
        <w:t>.</w:t>
      </w:r>
      <w:r w:rsidR="0071719F">
        <w:rPr>
          <w:bCs/>
          <w:lang w:val="lv-LV"/>
        </w:rPr>
        <w:t xml:space="preserve"> </w:t>
      </w:r>
      <w:r w:rsidR="00D07F31">
        <w:rPr>
          <w:bCs/>
          <w:lang w:val="lv-LV"/>
        </w:rPr>
        <w:t>jūnijā</w:t>
      </w:r>
    </w:p>
    <w:p w14:paraId="33A3AB04" w14:textId="77777777" w:rsidR="00D94F90" w:rsidRPr="006F246D" w:rsidRDefault="00D94F90" w:rsidP="005C60E3">
      <w:pPr>
        <w:jc w:val="both"/>
        <w:rPr>
          <w:b/>
          <w:bCs/>
          <w:lang w:val="lv-LV"/>
        </w:rPr>
      </w:pPr>
    </w:p>
    <w:p w14:paraId="28E49A63" w14:textId="3F8B2898" w:rsidR="00D94F90" w:rsidRPr="006F246D" w:rsidRDefault="00D94F90" w:rsidP="005C60E3">
      <w:pPr>
        <w:jc w:val="both"/>
        <w:rPr>
          <w:bCs/>
          <w:lang w:val="lv-LV"/>
        </w:rPr>
      </w:pPr>
      <w:r w:rsidRPr="006F246D">
        <w:rPr>
          <w:bCs/>
          <w:lang w:val="lv-LV"/>
        </w:rPr>
        <w:t>Sēde sasaukta plkst.</w:t>
      </w:r>
      <w:r w:rsidR="00C364EA" w:rsidRPr="006F246D">
        <w:rPr>
          <w:bCs/>
          <w:lang w:val="lv-LV"/>
        </w:rPr>
        <w:t xml:space="preserve"> </w:t>
      </w:r>
      <w:r w:rsidR="001511BE" w:rsidRPr="006F246D">
        <w:rPr>
          <w:bCs/>
          <w:lang w:val="lv-LV"/>
        </w:rPr>
        <w:t>1</w:t>
      </w:r>
      <w:r w:rsidR="00F5605B" w:rsidRPr="006F246D">
        <w:rPr>
          <w:bCs/>
          <w:lang w:val="lv-LV"/>
        </w:rPr>
        <w:t>3</w:t>
      </w:r>
      <w:r w:rsidR="00DB12EF">
        <w:rPr>
          <w:bCs/>
          <w:lang w:val="lv-LV"/>
        </w:rPr>
        <w:t>:</w:t>
      </w:r>
      <w:r w:rsidR="001511BE" w:rsidRPr="006F246D">
        <w:rPr>
          <w:bCs/>
          <w:lang w:val="lv-LV"/>
        </w:rPr>
        <w:t>00</w:t>
      </w:r>
    </w:p>
    <w:p w14:paraId="65038AF3" w14:textId="11E56974" w:rsidR="00D94F90" w:rsidRPr="0071719F" w:rsidRDefault="00D94F90" w:rsidP="005C60E3">
      <w:pPr>
        <w:jc w:val="both"/>
        <w:rPr>
          <w:bCs/>
          <w:lang w:val="lv-LV"/>
        </w:rPr>
      </w:pPr>
      <w:r w:rsidRPr="0071719F">
        <w:rPr>
          <w:bCs/>
          <w:lang w:val="lv-LV"/>
        </w:rPr>
        <w:t>Sēdi atklāj plkst.</w:t>
      </w:r>
      <w:r w:rsidR="00C364EA" w:rsidRPr="0071719F">
        <w:rPr>
          <w:bCs/>
          <w:lang w:val="lv-LV"/>
        </w:rPr>
        <w:t xml:space="preserve"> </w:t>
      </w:r>
      <w:r w:rsidR="00DB12EF">
        <w:rPr>
          <w:bCs/>
          <w:lang w:val="lv-LV"/>
        </w:rPr>
        <w:t>13:</w:t>
      </w:r>
      <w:r w:rsidR="0071719F">
        <w:rPr>
          <w:bCs/>
          <w:lang w:val="lv-LV"/>
        </w:rPr>
        <w:t>0</w:t>
      </w:r>
      <w:r w:rsidR="00D07F31">
        <w:rPr>
          <w:bCs/>
          <w:lang w:val="lv-LV"/>
        </w:rPr>
        <w:t>1</w:t>
      </w:r>
    </w:p>
    <w:p w14:paraId="53F674F4" w14:textId="77777777" w:rsidR="00F9060E" w:rsidRPr="006F246D" w:rsidRDefault="00F9060E" w:rsidP="005C60E3">
      <w:pPr>
        <w:jc w:val="both"/>
        <w:rPr>
          <w:bCs/>
          <w:lang w:val="lv-LV"/>
        </w:rPr>
      </w:pPr>
    </w:p>
    <w:p w14:paraId="5D61226F" w14:textId="77777777" w:rsidR="00BD596C" w:rsidRDefault="00BD596C" w:rsidP="00BD596C">
      <w:pPr>
        <w:suppressAutoHyphens/>
        <w:jc w:val="both"/>
        <w:rPr>
          <w:bCs/>
          <w:lang w:val="lv-LV" w:eastAsia="lv-LV"/>
        </w:rPr>
      </w:pPr>
      <w:r>
        <w:rPr>
          <w:bCs/>
          <w:lang w:val="lv-LV" w:eastAsia="lv-LV"/>
        </w:rPr>
        <w:t>Sēde notiek videokonferences režīmā</w:t>
      </w:r>
      <w:r>
        <w:rPr>
          <w:lang w:val="lv-LV"/>
        </w:rPr>
        <w:t xml:space="preserve"> tiešsaistē </w:t>
      </w:r>
      <w:proofErr w:type="spellStart"/>
      <w:r>
        <w:rPr>
          <w:lang w:val="lv-LV"/>
        </w:rPr>
        <w:t>Webex</w:t>
      </w:r>
      <w:proofErr w:type="spellEnd"/>
      <w:r>
        <w:rPr>
          <w:lang w:val="lv-LV"/>
        </w:rPr>
        <w:t xml:space="preserve"> platformā.</w:t>
      </w:r>
    </w:p>
    <w:p w14:paraId="7272DB8E" w14:textId="6D8244D5" w:rsidR="00BD596C" w:rsidRPr="0071719F" w:rsidRDefault="009A259B" w:rsidP="00BD596C">
      <w:pPr>
        <w:pStyle w:val="Sarakstarindkopa1"/>
        <w:spacing w:after="0" w:line="240" w:lineRule="auto"/>
        <w:ind w:left="0"/>
        <w:jc w:val="both"/>
        <w:rPr>
          <w:rFonts w:ascii="Times New Roman" w:hAnsi="Times New Roman"/>
          <w:sz w:val="24"/>
        </w:rPr>
      </w:pPr>
      <w:r>
        <w:rPr>
          <w:rFonts w:ascii="Times New Roman" w:hAnsi="Times New Roman"/>
          <w:sz w:val="24"/>
        </w:rPr>
        <w:t>Komitejas sēde ir atklāta.</w:t>
      </w:r>
    </w:p>
    <w:p w14:paraId="3B5DD19E" w14:textId="77777777" w:rsidR="00BD596C" w:rsidRDefault="00BD596C" w:rsidP="00BD596C">
      <w:pPr>
        <w:jc w:val="both"/>
        <w:rPr>
          <w:bCs/>
          <w:lang w:val="lv-LV"/>
        </w:rPr>
      </w:pPr>
    </w:p>
    <w:p w14:paraId="193F7E21" w14:textId="30738072" w:rsidR="00BD596C" w:rsidRDefault="00BD596C" w:rsidP="00BD596C">
      <w:pPr>
        <w:autoSpaceDE w:val="0"/>
        <w:autoSpaceDN w:val="0"/>
        <w:adjustRightInd w:val="0"/>
        <w:jc w:val="both"/>
        <w:rPr>
          <w:lang w:val="lv-LV"/>
        </w:rPr>
      </w:pPr>
      <w:r>
        <w:rPr>
          <w:rFonts w:eastAsia="Calibri"/>
          <w:b/>
          <w:bCs/>
          <w:lang w:val="lv-LV" w:eastAsia="lv-LV"/>
        </w:rPr>
        <w:t xml:space="preserve">Sēdi vada: </w:t>
      </w:r>
      <w:r>
        <w:rPr>
          <w:lang w:val="lv-LV"/>
        </w:rPr>
        <w:t>Rūdolfs Pelēkais.</w:t>
      </w:r>
    </w:p>
    <w:p w14:paraId="33D688C3" w14:textId="77777777" w:rsidR="00BD596C" w:rsidRDefault="00BD596C" w:rsidP="00BD596C">
      <w:pPr>
        <w:autoSpaceDE w:val="0"/>
        <w:autoSpaceDN w:val="0"/>
        <w:adjustRightInd w:val="0"/>
        <w:jc w:val="both"/>
        <w:rPr>
          <w:rFonts w:eastAsia="Calibri"/>
          <w:lang w:val="lv-LV" w:eastAsia="lv-LV"/>
        </w:rPr>
      </w:pPr>
    </w:p>
    <w:p w14:paraId="48497356" w14:textId="77777777" w:rsidR="00BD596C" w:rsidRDefault="00BD596C" w:rsidP="00BD596C">
      <w:pPr>
        <w:jc w:val="both"/>
        <w:rPr>
          <w:lang w:val="lv-LV" w:eastAsia="lv-LV"/>
        </w:rPr>
      </w:pPr>
      <w:r>
        <w:rPr>
          <w:b/>
          <w:bCs/>
          <w:lang w:val="lv-LV" w:eastAsia="lv-LV"/>
        </w:rPr>
        <w:t>Sēdi protokolē:</w:t>
      </w:r>
      <w:r>
        <w:rPr>
          <w:lang w:val="lv-LV" w:eastAsia="lv-LV"/>
        </w:rPr>
        <w:t xml:space="preserve"> Dace Tauriņa.</w:t>
      </w:r>
    </w:p>
    <w:p w14:paraId="44DA838F" w14:textId="77777777" w:rsidR="00BD596C" w:rsidRDefault="00BD596C" w:rsidP="00BD596C">
      <w:pPr>
        <w:autoSpaceDE w:val="0"/>
        <w:autoSpaceDN w:val="0"/>
        <w:adjustRightInd w:val="0"/>
        <w:jc w:val="both"/>
        <w:rPr>
          <w:rFonts w:eastAsia="Calibri"/>
          <w:lang w:val="lv-LV" w:eastAsia="lv-LV"/>
        </w:rPr>
      </w:pPr>
    </w:p>
    <w:p w14:paraId="0DF5CC36" w14:textId="26257424" w:rsidR="00BD596C" w:rsidRPr="0071719F" w:rsidRDefault="00BD596C" w:rsidP="00BD596C">
      <w:pPr>
        <w:autoSpaceDE w:val="0"/>
        <w:autoSpaceDN w:val="0"/>
        <w:adjustRightInd w:val="0"/>
        <w:jc w:val="both"/>
        <w:rPr>
          <w:rFonts w:eastAsia="Calibri"/>
          <w:lang w:val="lv-LV" w:eastAsia="lv-LV"/>
        </w:rPr>
      </w:pPr>
      <w:r w:rsidRPr="0071719F">
        <w:rPr>
          <w:rFonts w:eastAsia="Calibri"/>
          <w:b/>
          <w:bCs/>
          <w:lang w:val="lv-LV" w:eastAsia="lv-LV"/>
        </w:rPr>
        <w:t xml:space="preserve">Sēdē piedalās </w:t>
      </w:r>
      <w:r w:rsidRPr="0071719F">
        <w:rPr>
          <w:rFonts w:eastAsia="Calibri"/>
          <w:b/>
          <w:lang w:val="lv-LV" w:eastAsia="lv-LV"/>
        </w:rPr>
        <w:t>deputāti:</w:t>
      </w:r>
      <w:r w:rsidRPr="0071719F">
        <w:rPr>
          <w:rFonts w:eastAsia="Calibri"/>
          <w:lang w:val="lv-LV" w:eastAsia="lv-LV"/>
        </w:rPr>
        <w:t xml:space="preserve"> </w:t>
      </w:r>
      <w:r w:rsidR="0071719F" w:rsidRPr="00D07F31">
        <w:rPr>
          <w:rFonts w:eastAsia="Calibri"/>
          <w:szCs w:val="22"/>
          <w:lang w:val="lv-LV"/>
        </w:rPr>
        <w:t xml:space="preserve">Jānis Bakmanis, </w:t>
      </w:r>
      <w:r w:rsidR="00D07F31" w:rsidRPr="00D07F31">
        <w:rPr>
          <w:rFonts w:eastAsia="Calibri"/>
          <w:szCs w:val="22"/>
          <w:lang w:val="lv-LV"/>
        </w:rPr>
        <w:t xml:space="preserve">Lija </w:t>
      </w:r>
      <w:proofErr w:type="spellStart"/>
      <w:r w:rsidR="00D07F31" w:rsidRPr="00D07F31">
        <w:rPr>
          <w:rFonts w:eastAsia="Calibri"/>
          <w:szCs w:val="22"/>
          <w:lang w:val="lv-LV"/>
        </w:rPr>
        <w:t>Jokste</w:t>
      </w:r>
      <w:proofErr w:type="spellEnd"/>
      <w:r w:rsidR="00D07F31" w:rsidRPr="00D07F31">
        <w:rPr>
          <w:rFonts w:eastAsia="Calibri"/>
          <w:szCs w:val="22"/>
          <w:lang w:val="lv-LV"/>
        </w:rPr>
        <w:t xml:space="preserve">, </w:t>
      </w:r>
      <w:r w:rsidR="0071719F" w:rsidRPr="00D07F31">
        <w:rPr>
          <w:rFonts w:eastAsia="Calibri"/>
          <w:szCs w:val="22"/>
          <w:lang w:val="lv-LV"/>
        </w:rPr>
        <w:t xml:space="preserve">Rūdolfs Pelēkais, Jānis Remess, </w:t>
      </w:r>
      <w:r w:rsidR="0071719F" w:rsidRPr="0071719F">
        <w:rPr>
          <w:rFonts w:eastAsia="Calibri"/>
          <w:szCs w:val="22"/>
          <w:lang w:val="lv-LV"/>
        </w:rPr>
        <w:t xml:space="preserve">Ziedonis </w:t>
      </w:r>
      <w:proofErr w:type="spellStart"/>
      <w:r w:rsidR="0071719F" w:rsidRPr="0071719F">
        <w:rPr>
          <w:rFonts w:eastAsia="Calibri"/>
          <w:szCs w:val="22"/>
          <w:lang w:val="lv-LV"/>
        </w:rPr>
        <w:t>Rubezis</w:t>
      </w:r>
      <w:proofErr w:type="spellEnd"/>
      <w:r w:rsidR="0071719F" w:rsidRPr="0071719F">
        <w:rPr>
          <w:rFonts w:eastAsia="Calibri"/>
          <w:szCs w:val="22"/>
          <w:lang w:val="lv-LV"/>
        </w:rPr>
        <w:t>, Regīna Tamane.</w:t>
      </w:r>
    </w:p>
    <w:p w14:paraId="29A7DD21" w14:textId="77777777" w:rsidR="00BD596C" w:rsidRPr="00DB12EF" w:rsidRDefault="00BD596C" w:rsidP="00BD596C">
      <w:pPr>
        <w:autoSpaceDE w:val="0"/>
        <w:autoSpaceDN w:val="0"/>
        <w:adjustRightInd w:val="0"/>
        <w:jc w:val="both"/>
        <w:rPr>
          <w:rFonts w:eastAsia="Calibri"/>
          <w:b/>
          <w:bCs/>
          <w:lang w:val="lv-LV" w:eastAsia="lv-LV"/>
        </w:rPr>
      </w:pPr>
    </w:p>
    <w:p w14:paraId="710BE844" w14:textId="18EB17F6" w:rsidR="00D07F31" w:rsidRPr="00D07F31" w:rsidRDefault="00BD596C" w:rsidP="00D07F31">
      <w:pPr>
        <w:suppressAutoHyphens/>
        <w:jc w:val="both"/>
        <w:rPr>
          <w:bCs/>
          <w:lang w:val="lv-LV" w:eastAsia="lv-LV"/>
        </w:rPr>
      </w:pPr>
      <w:r w:rsidRPr="00D07F31">
        <w:rPr>
          <w:rFonts w:eastAsia="Calibri"/>
          <w:b/>
          <w:bCs/>
          <w:lang w:val="lv-LV" w:eastAsia="lv-LV"/>
        </w:rPr>
        <w:t>Sēdē piedalās:</w:t>
      </w:r>
      <w:r w:rsidR="000B3D2B" w:rsidRPr="00D07F31">
        <w:rPr>
          <w:rFonts w:eastAsia="Calibri"/>
          <w:b/>
          <w:bCs/>
          <w:lang w:val="lv-LV" w:eastAsia="lv-LV"/>
        </w:rPr>
        <w:t xml:space="preserve"> </w:t>
      </w:r>
      <w:r w:rsidR="00D07F31" w:rsidRPr="00D07F31">
        <w:rPr>
          <w:bCs/>
          <w:lang w:val="lv-LV" w:eastAsia="lv-LV"/>
        </w:rPr>
        <w:t xml:space="preserve">Agris </w:t>
      </w:r>
      <w:proofErr w:type="spellStart"/>
      <w:r w:rsidR="00D07F31" w:rsidRPr="00D07F31">
        <w:rPr>
          <w:bCs/>
          <w:lang w:val="lv-LV" w:eastAsia="lv-LV"/>
        </w:rPr>
        <w:t>Blumers</w:t>
      </w:r>
      <w:proofErr w:type="spellEnd"/>
      <w:r w:rsidR="00D07F31">
        <w:rPr>
          <w:bCs/>
          <w:lang w:val="lv-LV" w:eastAsia="lv-LV"/>
        </w:rPr>
        <w:t>, A</w:t>
      </w:r>
      <w:r w:rsidR="00D07F31" w:rsidRPr="00D07F31">
        <w:rPr>
          <w:bCs/>
          <w:lang w:val="lv-LV" w:eastAsia="lv-LV"/>
        </w:rPr>
        <w:t>ndris</w:t>
      </w:r>
      <w:r w:rsidR="00D07F31">
        <w:rPr>
          <w:bCs/>
          <w:lang w:val="lv-LV" w:eastAsia="lv-LV"/>
        </w:rPr>
        <w:t xml:space="preserve"> G</w:t>
      </w:r>
      <w:r w:rsidR="00D07F31" w:rsidRPr="00D07F31">
        <w:rPr>
          <w:bCs/>
          <w:lang w:val="lv-LV" w:eastAsia="lv-LV"/>
        </w:rPr>
        <w:t>arklāvs</w:t>
      </w:r>
      <w:r w:rsidR="00D07F31">
        <w:rPr>
          <w:bCs/>
          <w:lang w:val="lv-LV" w:eastAsia="lv-LV"/>
        </w:rPr>
        <w:t>, L</w:t>
      </w:r>
      <w:r w:rsidR="00D07F31" w:rsidRPr="00D07F31">
        <w:rPr>
          <w:bCs/>
          <w:lang w:val="lv-LV" w:eastAsia="lv-LV"/>
        </w:rPr>
        <w:t>eons</w:t>
      </w:r>
      <w:r w:rsidR="00D07F31">
        <w:rPr>
          <w:bCs/>
          <w:lang w:val="lv-LV" w:eastAsia="lv-LV"/>
        </w:rPr>
        <w:t xml:space="preserve"> </w:t>
      </w:r>
      <w:proofErr w:type="spellStart"/>
      <w:r w:rsidR="00D07F31">
        <w:rPr>
          <w:bCs/>
          <w:lang w:val="lv-LV" w:eastAsia="lv-LV"/>
        </w:rPr>
        <w:t>G</w:t>
      </w:r>
      <w:r w:rsidR="00D07F31" w:rsidRPr="00D07F31">
        <w:rPr>
          <w:bCs/>
          <w:lang w:val="lv-LV" w:eastAsia="lv-LV"/>
        </w:rPr>
        <w:t>erkis</w:t>
      </w:r>
      <w:proofErr w:type="spellEnd"/>
      <w:r w:rsidR="00D07F31">
        <w:rPr>
          <w:bCs/>
          <w:lang w:val="lv-LV" w:eastAsia="lv-LV"/>
        </w:rPr>
        <w:t xml:space="preserve">, </w:t>
      </w:r>
      <w:r w:rsidR="00D07F31" w:rsidRPr="00D07F31">
        <w:rPr>
          <w:bCs/>
          <w:lang w:val="lv-LV" w:eastAsia="lv-LV"/>
        </w:rPr>
        <w:t>Anna Siliņa</w:t>
      </w:r>
      <w:r w:rsidR="00D07F31">
        <w:rPr>
          <w:bCs/>
          <w:lang w:val="lv-LV" w:eastAsia="lv-LV"/>
        </w:rPr>
        <w:t xml:space="preserve">, </w:t>
      </w:r>
      <w:r w:rsidR="00D07F31" w:rsidRPr="00D07F31">
        <w:rPr>
          <w:bCs/>
          <w:lang w:val="lv-LV" w:eastAsia="lv-LV"/>
        </w:rPr>
        <w:t xml:space="preserve">Antra </w:t>
      </w:r>
      <w:proofErr w:type="spellStart"/>
      <w:r w:rsidR="00D07F31" w:rsidRPr="00D07F31">
        <w:rPr>
          <w:bCs/>
          <w:lang w:val="lv-LV" w:eastAsia="lv-LV"/>
        </w:rPr>
        <w:t>Kamala</w:t>
      </w:r>
      <w:proofErr w:type="spellEnd"/>
      <w:r w:rsidR="00D07F31">
        <w:rPr>
          <w:bCs/>
          <w:lang w:val="lv-LV" w:eastAsia="lv-LV"/>
        </w:rPr>
        <w:t xml:space="preserve">, </w:t>
      </w:r>
      <w:r w:rsidR="00D07F31" w:rsidRPr="00D07F31">
        <w:rPr>
          <w:bCs/>
          <w:lang w:val="lv-LV" w:eastAsia="lv-LV"/>
        </w:rPr>
        <w:t xml:space="preserve">Artis </w:t>
      </w:r>
      <w:proofErr w:type="spellStart"/>
      <w:r w:rsidR="00D07F31" w:rsidRPr="00D07F31">
        <w:rPr>
          <w:bCs/>
          <w:lang w:val="lv-LV" w:eastAsia="lv-LV"/>
        </w:rPr>
        <w:t>Ārgalis</w:t>
      </w:r>
      <w:proofErr w:type="spellEnd"/>
      <w:r w:rsidR="00D07F31">
        <w:rPr>
          <w:bCs/>
          <w:lang w:val="lv-LV" w:eastAsia="lv-LV"/>
        </w:rPr>
        <w:t xml:space="preserve">, </w:t>
      </w:r>
      <w:r w:rsidR="00D07F31" w:rsidRPr="00D07F31">
        <w:rPr>
          <w:bCs/>
          <w:lang w:val="lv-LV" w:eastAsia="lv-LV"/>
        </w:rPr>
        <w:t>Ausma Eglīte</w:t>
      </w:r>
      <w:r w:rsidR="00D07F31">
        <w:rPr>
          <w:bCs/>
          <w:lang w:val="lv-LV" w:eastAsia="lv-LV"/>
        </w:rPr>
        <w:t xml:space="preserve">, </w:t>
      </w:r>
      <w:r w:rsidR="00D07F31" w:rsidRPr="00D07F31">
        <w:rPr>
          <w:bCs/>
          <w:lang w:val="lv-LV" w:eastAsia="lv-LV"/>
        </w:rPr>
        <w:t xml:space="preserve">Guna </w:t>
      </w:r>
      <w:r w:rsidR="00D07F31">
        <w:rPr>
          <w:bCs/>
          <w:lang w:val="lv-LV" w:eastAsia="lv-LV"/>
        </w:rPr>
        <w:t>B</w:t>
      </w:r>
      <w:r w:rsidR="00D07F31" w:rsidRPr="00D07F31">
        <w:rPr>
          <w:bCs/>
          <w:lang w:val="lv-LV" w:eastAsia="lv-LV"/>
        </w:rPr>
        <w:t>roma</w:t>
      </w:r>
      <w:r w:rsidR="00D07F31">
        <w:rPr>
          <w:bCs/>
          <w:lang w:val="lv-LV" w:eastAsia="lv-LV"/>
        </w:rPr>
        <w:t xml:space="preserve">, </w:t>
      </w:r>
      <w:r w:rsidR="00D07F31" w:rsidRPr="00D07F31">
        <w:rPr>
          <w:bCs/>
          <w:lang w:val="lv-LV" w:eastAsia="lv-LV"/>
        </w:rPr>
        <w:t xml:space="preserve">Gundega </w:t>
      </w:r>
      <w:proofErr w:type="spellStart"/>
      <w:r w:rsidR="00D07F31" w:rsidRPr="00D07F31">
        <w:rPr>
          <w:bCs/>
          <w:lang w:val="lv-LV" w:eastAsia="lv-LV"/>
        </w:rPr>
        <w:t>Audzēviča</w:t>
      </w:r>
      <w:proofErr w:type="spellEnd"/>
      <w:r w:rsidR="00D07F31">
        <w:rPr>
          <w:bCs/>
          <w:lang w:val="lv-LV" w:eastAsia="lv-LV"/>
        </w:rPr>
        <w:t xml:space="preserve">, </w:t>
      </w:r>
      <w:r w:rsidR="00D07F31" w:rsidRPr="00D07F31">
        <w:rPr>
          <w:bCs/>
          <w:lang w:val="lv-LV" w:eastAsia="lv-LV"/>
        </w:rPr>
        <w:t>Gunita Gulbe</w:t>
      </w:r>
      <w:r w:rsidR="00D07F31">
        <w:rPr>
          <w:bCs/>
          <w:lang w:val="lv-LV" w:eastAsia="lv-LV"/>
        </w:rPr>
        <w:t xml:space="preserve">, </w:t>
      </w:r>
      <w:proofErr w:type="spellStart"/>
      <w:r w:rsidR="00D07F31" w:rsidRPr="00D07F31">
        <w:rPr>
          <w:bCs/>
          <w:lang w:val="lv-LV" w:eastAsia="lv-LV"/>
        </w:rPr>
        <w:t>Izita</w:t>
      </w:r>
      <w:proofErr w:type="spellEnd"/>
      <w:r w:rsidR="00D07F31" w:rsidRPr="00D07F31">
        <w:rPr>
          <w:bCs/>
          <w:lang w:val="lv-LV" w:eastAsia="lv-LV"/>
        </w:rPr>
        <w:t xml:space="preserve"> Kļaviņa</w:t>
      </w:r>
      <w:r w:rsidR="00D07F31">
        <w:rPr>
          <w:bCs/>
          <w:lang w:val="lv-LV" w:eastAsia="lv-LV"/>
        </w:rPr>
        <w:t xml:space="preserve">, </w:t>
      </w:r>
      <w:r w:rsidR="00D07F31" w:rsidRPr="00D07F31">
        <w:rPr>
          <w:bCs/>
          <w:lang w:val="lv-LV" w:eastAsia="lv-LV"/>
        </w:rPr>
        <w:t>Ilga Tiesnese</w:t>
      </w:r>
      <w:r w:rsidR="00D07F31">
        <w:rPr>
          <w:bCs/>
          <w:lang w:val="lv-LV" w:eastAsia="lv-LV"/>
        </w:rPr>
        <w:t xml:space="preserve">, </w:t>
      </w:r>
      <w:r w:rsidR="00D07F31" w:rsidRPr="00D07F31">
        <w:rPr>
          <w:bCs/>
          <w:lang w:val="lv-LV" w:eastAsia="lv-LV"/>
        </w:rPr>
        <w:t>Ilze Millere</w:t>
      </w:r>
      <w:r w:rsidR="00D07F31">
        <w:rPr>
          <w:bCs/>
          <w:lang w:val="lv-LV" w:eastAsia="lv-LV"/>
        </w:rPr>
        <w:t xml:space="preserve">, </w:t>
      </w:r>
      <w:r w:rsidR="00D07F31" w:rsidRPr="00D07F31">
        <w:rPr>
          <w:bCs/>
          <w:lang w:val="lv-LV" w:eastAsia="lv-LV"/>
        </w:rPr>
        <w:t>Ilze Rubene</w:t>
      </w:r>
      <w:r w:rsidR="00D07F31">
        <w:rPr>
          <w:bCs/>
          <w:lang w:val="lv-LV" w:eastAsia="lv-LV"/>
        </w:rPr>
        <w:t xml:space="preserve">, </w:t>
      </w:r>
      <w:r w:rsidR="00D07F31" w:rsidRPr="00D07F31">
        <w:rPr>
          <w:bCs/>
          <w:lang w:val="lv-LV" w:eastAsia="lv-LV"/>
        </w:rPr>
        <w:t>Ināra Lazdiņa</w:t>
      </w:r>
      <w:r w:rsidR="00D07F31">
        <w:rPr>
          <w:bCs/>
          <w:lang w:val="lv-LV" w:eastAsia="lv-LV"/>
        </w:rPr>
        <w:t xml:space="preserve">, </w:t>
      </w:r>
      <w:r w:rsidR="00D07F31" w:rsidRPr="00D07F31">
        <w:rPr>
          <w:bCs/>
          <w:lang w:val="lv-LV" w:eastAsia="lv-LV"/>
        </w:rPr>
        <w:t>Inga Zālīte</w:t>
      </w:r>
      <w:r w:rsidR="00D07F31">
        <w:rPr>
          <w:bCs/>
          <w:lang w:val="lv-LV" w:eastAsia="lv-LV"/>
        </w:rPr>
        <w:t xml:space="preserve">, </w:t>
      </w:r>
      <w:r w:rsidR="00D07F31" w:rsidRPr="00D07F31">
        <w:rPr>
          <w:bCs/>
          <w:lang w:val="lv-LV" w:eastAsia="lv-LV"/>
        </w:rPr>
        <w:t xml:space="preserve">Ivars </w:t>
      </w:r>
      <w:proofErr w:type="spellStart"/>
      <w:r w:rsidR="00D07F31" w:rsidRPr="00D07F31">
        <w:rPr>
          <w:bCs/>
          <w:lang w:val="lv-LV" w:eastAsia="lv-LV"/>
        </w:rPr>
        <w:t>Birzgalis</w:t>
      </w:r>
      <w:proofErr w:type="spellEnd"/>
      <w:r w:rsidR="00D07F31">
        <w:rPr>
          <w:bCs/>
          <w:lang w:val="lv-LV" w:eastAsia="lv-LV"/>
        </w:rPr>
        <w:t xml:space="preserve">, </w:t>
      </w:r>
      <w:r w:rsidR="00D07F31" w:rsidRPr="00D07F31">
        <w:rPr>
          <w:bCs/>
          <w:lang w:val="lv-LV" w:eastAsia="lv-LV"/>
        </w:rPr>
        <w:t xml:space="preserve">Iveta </w:t>
      </w:r>
      <w:proofErr w:type="spellStart"/>
      <w:r w:rsidR="00D07F31" w:rsidRPr="00D07F31">
        <w:rPr>
          <w:bCs/>
          <w:lang w:val="lv-LV" w:eastAsia="lv-LV"/>
        </w:rPr>
        <w:t>Beļauniece</w:t>
      </w:r>
      <w:proofErr w:type="spellEnd"/>
      <w:r w:rsidR="00D07F31">
        <w:rPr>
          <w:bCs/>
          <w:lang w:val="lv-LV" w:eastAsia="lv-LV"/>
        </w:rPr>
        <w:t xml:space="preserve">, </w:t>
      </w:r>
      <w:r w:rsidR="00D07F31" w:rsidRPr="00D07F31">
        <w:rPr>
          <w:bCs/>
          <w:lang w:val="lv-LV" w:eastAsia="lv-LV"/>
        </w:rPr>
        <w:t>Iveta Pēkšēna</w:t>
      </w:r>
      <w:r w:rsidR="00D07F31">
        <w:rPr>
          <w:bCs/>
          <w:lang w:val="lv-LV" w:eastAsia="lv-LV"/>
        </w:rPr>
        <w:t xml:space="preserve">, </w:t>
      </w:r>
      <w:r w:rsidR="00D07F31" w:rsidRPr="00D07F31">
        <w:rPr>
          <w:bCs/>
          <w:lang w:val="lv-LV" w:eastAsia="lv-LV"/>
        </w:rPr>
        <w:t>Jana Beķere, Jana Lāce</w:t>
      </w:r>
      <w:r w:rsidR="00D07F31">
        <w:rPr>
          <w:bCs/>
          <w:lang w:val="lv-LV" w:eastAsia="lv-LV"/>
        </w:rPr>
        <w:t xml:space="preserve">, </w:t>
      </w:r>
      <w:r w:rsidR="00D07F31" w:rsidRPr="00D07F31">
        <w:rPr>
          <w:bCs/>
          <w:lang w:val="lv-LV" w:eastAsia="lv-LV"/>
        </w:rPr>
        <w:t>Juris Graudiņš</w:t>
      </w:r>
      <w:r w:rsidR="00D07F31">
        <w:rPr>
          <w:bCs/>
          <w:lang w:val="lv-LV" w:eastAsia="lv-LV"/>
        </w:rPr>
        <w:t xml:space="preserve">, </w:t>
      </w:r>
      <w:r w:rsidR="00D07F31" w:rsidRPr="00D07F31">
        <w:rPr>
          <w:bCs/>
          <w:lang w:val="lv-LV" w:eastAsia="lv-LV"/>
        </w:rPr>
        <w:t>Kaspars Ozoliņš</w:t>
      </w:r>
      <w:r w:rsidR="00D07F31">
        <w:rPr>
          <w:bCs/>
          <w:lang w:val="lv-LV" w:eastAsia="lv-LV"/>
        </w:rPr>
        <w:t xml:space="preserve">, </w:t>
      </w:r>
      <w:r w:rsidR="00D07F31" w:rsidRPr="00D07F31">
        <w:rPr>
          <w:bCs/>
          <w:lang w:val="lv-LV" w:eastAsia="lv-LV"/>
        </w:rPr>
        <w:t xml:space="preserve">Kristīne </w:t>
      </w:r>
      <w:proofErr w:type="spellStart"/>
      <w:r w:rsidR="00D07F31" w:rsidRPr="00D07F31">
        <w:rPr>
          <w:bCs/>
          <w:lang w:val="lv-LV" w:eastAsia="lv-LV"/>
        </w:rPr>
        <w:t>Mežapuķe</w:t>
      </w:r>
      <w:proofErr w:type="spellEnd"/>
      <w:r w:rsidR="00D07F31">
        <w:rPr>
          <w:bCs/>
          <w:lang w:val="lv-LV" w:eastAsia="lv-LV"/>
        </w:rPr>
        <w:t xml:space="preserve">, </w:t>
      </w:r>
      <w:r w:rsidR="00D07F31" w:rsidRPr="00D07F31">
        <w:rPr>
          <w:bCs/>
          <w:lang w:val="lv-LV" w:eastAsia="lv-LV"/>
        </w:rPr>
        <w:t>Kristīne Zaķe</w:t>
      </w:r>
      <w:r w:rsidR="00D07F31">
        <w:rPr>
          <w:bCs/>
          <w:lang w:val="lv-LV" w:eastAsia="lv-LV"/>
        </w:rPr>
        <w:t xml:space="preserve">, </w:t>
      </w:r>
      <w:r w:rsidR="00D07F31" w:rsidRPr="00D07F31">
        <w:rPr>
          <w:bCs/>
          <w:lang w:val="lv-LV" w:eastAsia="lv-LV"/>
        </w:rPr>
        <w:t>Liene Berga</w:t>
      </w:r>
      <w:r w:rsidR="00D07F31">
        <w:rPr>
          <w:bCs/>
          <w:lang w:val="lv-LV" w:eastAsia="lv-LV"/>
        </w:rPr>
        <w:t xml:space="preserve">, </w:t>
      </w:r>
      <w:r w:rsidR="00D07F31" w:rsidRPr="00D07F31">
        <w:rPr>
          <w:bCs/>
          <w:lang w:val="lv-LV" w:eastAsia="lv-LV"/>
        </w:rPr>
        <w:t xml:space="preserve">Māris </w:t>
      </w:r>
      <w:proofErr w:type="spellStart"/>
      <w:r w:rsidR="00D07F31" w:rsidRPr="00D07F31">
        <w:rPr>
          <w:bCs/>
          <w:lang w:val="lv-LV" w:eastAsia="lv-LV"/>
        </w:rPr>
        <w:t>Beļaunieks</w:t>
      </w:r>
      <w:proofErr w:type="spellEnd"/>
      <w:r w:rsidR="00D07F31">
        <w:rPr>
          <w:bCs/>
          <w:lang w:val="lv-LV" w:eastAsia="lv-LV"/>
        </w:rPr>
        <w:t xml:space="preserve">, </w:t>
      </w:r>
      <w:r w:rsidR="00D07F31" w:rsidRPr="00D07F31">
        <w:rPr>
          <w:bCs/>
          <w:lang w:val="lv-LV" w:eastAsia="lv-LV"/>
        </w:rPr>
        <w:t xml:space="preserve">Liene </w:t>
      </w:r>
      <w:proofErr w:type="spellStart"/>
      <w:r w:rsidR="00D07F31" w:rsidRPr="00D07F31">
        <w:rPr>
          <w:bCs/>
          <w:lang w:val="lv-LV" w:eastAsia="lv-LV"/>
        </w:rPr>
        <w:t>Česle</w:t>
      </w:r>
      <w:proofErr w:type="spellEnd"/>
      <w:r w:rsidR="00D07F31">
        <w:rPr>
          <w:bCs/>
          <w:lang w:val="lv-LV" w:eastAsia="lv-LV"/>
        </w:rPr>
        <w:t xml:space="preserve">, </w:t>
      </w:r>
      <w:r w:rsidR="00D07F31" w:rsidRPr="00D07F31">
        <w:rPr>
          <w:bCs/>
          <w:lang w:val="lv-LV" w:eastAsia="lv-LV"/>
        </w:rPr>
        <w:t>Inga Indriksone</w:t>
      </w:r>
      <w:r w:rsidR="00FD29E2">
        <w:rPr>
          <w:bCs/>
          <w:lang w:val="lv-LV" w:eastAsia="lv-LV"/>
        </w:rPr>
        <w:t xml:space="preserve">, </w:t>
      </w:r>
      <w:r w:rsidR="00D07F31" w:rsidRPr="00D07F31">
        <w:rPr>
          <w:bCs/>
          <w:lang w:val="lv-LV" w:eastAsia="lv-LV"/>
        </w:rPr>
        <w:t>Ziedīte Jirgensone</w:t>
      </w:r>
      <w:r w:rsidR="00FD29E2">
        <w:rPr>
          <w:bCs/>
          <w:lang w:val="lv-LV" w:eastAsia="lv-LV"/>
        </w:rPr>
        <w:t xml:space="preserve">, </w:t>
      </w:r>
      <w:r w:rsidR="00D07F31" w:rsidRPr="00D07F31">
        <w:rPr>
          <w:bCs/>
          <w:lang w:val="lv-LV" w:eastAsia="lv-LV"/>
        </w:rPr>
        <w:t>Raimonds Straume</w:t>
      </w:r>
      <w:r w:rsidR="00FD29E2">
        <w:rPr>
          <w:bCs/>
          <w:lang w:val="lv-LV" w:eastAsia="lv-LV"/>
        </w:rPr>
        <w:t xml:space="preserve">, </w:t>
      </w:r>
      <w:r w:rsidR="00D07F31" w:rsidRPr="00D07F31">
        <w:rPr>
          <w:bCs/>
          <w:lang w:val="lv-LV" w:eastAsia="lv-LV"/>
        </w:rPr>
        <w:t>Ilze Ādamsone</w:t>
      </w:r>
      <w:r w:rsidR="00FD29E2">
        <w:rPr>
          <w:bCs/>
          <w:lang w:val="lv-LV" w:eastAsia="lv-LV"/>
        </w:rPr>
        <w:t>.</w:t>
      </w:r>
    </w:p>
    <w:p w14:paraId="2CE5B125" w14:textId="77777777" w:rsidR="000B3D2B" w:rsidRPr="000B3D2B" w:rsidRDefault="000B3D2B" w:rsidP="000B3D2B">
      <w:pPr>
        <w:pStyle w:val="Sarakstarindkopa1"/>
        <w:spacing w:after="0" w:line="240" w:lineRule="auto"/>
        <w:ind w:left="0"/>
        <w:jc w:val="both"/>
        <w:rPr>
          <w:rFonts w:ascii="Times New Roman" w:hAnsi="Times New Roman"/>
          <w:bCs/>
          <w:sz w:val="24"/>
          <w:szCs w:val="24"/>
          <w:lang w:eastAsia="lv-LV"/>
        </w:rPr>
      </w:pPr>
    </w:p>
    <w:p w14:paraId="3521D41A" w14:textId="77777777" w:rsidR="00BD596C" w:rsidRPr="0071719F" w:rsidRDefault="00BD596C" w:rsidP="00BD596C">
      <w:pPr>
        <w:pStyle w:val="Sarakstarindkopa1"/>
        <w:spacing w:after="0" w:line="240" w:lineRule="auto"/>
        <w:ind w:left="0"/>
        <w:jc w:val="both"/>
        <w:rPr>
          <w:rFonts w:ascii="Times New Roman" w:hAnsi="Times New Roman"/>
          <w:b/>
          <w:bCs/>
          <w:caps/>
          <w:sz w:val="24"/>
          <w:szCs w:val="24"/>
        </w:rPr>
      </w:pPr>
      <w:r w:rsidRPr="0071719F">
        <w:rPr>
          <w:rFonts w:ascii="Times New Roman" w:hAnsi="Times New Roman"/>
          <w:b/>
          <w:bCs/>
          <w:sz w:val="24"/>
          <w:szCs w:val="24"/>
          <w:lang w:eastAsia="lv-LV"/>
        </w:rPr>
        <w:t>Darba kārtība:</w:t>
      </w:r>
    </w:p>
    <w:p w14:paraId="18D6D8FD" w14:textId="19431843" w:rsidR="00D07F31" w:rsidRPr="00D07F31" w:rsidRDefault="00D07F31" w:rsidP="00D07F31">
      <w:pPr>
        <w:pStyle w:val="Sarakstarindkopa"/>
        <w:numPr>
          <w:ilvl w:val="0"/>
          <w:numId w:val="42"/>
        </w:numPr>
        <w:ind w:left="357" w:hanging="357"/>
        <w:jc w:val="both"/>
        <w:rPr>
          <w:color w:val="000000"/>
          <w:lang w:eastAsia="lv-LV"/>
        </w:rPr>
      </w:pPr>
      <w:r w:rsidRPr="00D07F31">
        <w:rPr>
          <w:noProof/>
          <w:color w:val="000000"/>
          <w:lang w:eastAsia="lv-LV"/>
        </w:rPr>
        <w:t>Par darba kārtību</w:t>
      </w:r>
      <w:r>
        <w:rPr>
          <w:noProof/>
          <w:color w:val="000000"/>
          <w:lang w:eastAsia="lv-LV"/>
        </w:rPr>
        <w:t>.</w:t>
      </w:r>
    </w:p>
    <w:p w14:paraId="054F202E" w14:textId="3E069343" w:rsidR="00D07F31" w:rsidRPr="00D07F31" w:rsidRDefault="00D07F31" w:rsidP="00D07F31">
      <w:pPr>
        <w:pStyle w:val="Sarakstarindkopa"/>
        <w:numPr>
          <w:ilvl w:val="0"/>
          <w:numId w:val="42"/>
        </w:numPr>
        <w:ind w:left="357" w:hanging="357"/>
        <w:jc w:val="both"/>
        <w:rPr>
          <w:color w:val="000000"/>
          <w:lang w:eastAsia="lv-LV"/>
        </w:rPr>
      </w:pPr>
      <w:r w:rsidRPr="00D07F31">
        <w:rPr>
          <w:noProof/>
          <w:color w:val="000000"/>
          <w:lang w:eastAsia="lv-LV"/>
        </w:rPr>
        <w:t>Par Limbažu novada pašvaldības domes saistošo noteikumu “Grozījums Limbažu novada pašvaldības domes 2021.gada 28.oktobra saistošajos noteikumos Nr. 15 “Par maznodrošinātas mājsaimniecības ienākumu sliekšņa noteikšanu Limbažu novadā”” nodošanu sabiedrības viedokļa noskaidrošanai</w:t>
      </w:r>
      <w:r>
        <w:rPr>
          <w:noProof/>
          <w:color w:val="000000"/>
          <w:lang w:eastAsia="lv-LV"/>
        </w:rPr>
        <w:t>.</w:t>
      </w:r>
    </w:p>
    <w:p w14:paraId="47923603" w14:textId="1D4C51C6" w:rsidR="00D07F31" w:rsidRPr="00D07F31" w:rsidRDefault="00D07F31" w:rsidP="00D07F31">
      <w:pPr>
        <w:pStyle w:val="Sarakstarindkopa"/>
        <w:numPr>
          <w:ilvl w:val="0"/>
          <w:numId w:val="42"/>
        </w:numPr>
        <w:ind w:left="357" w:hanging="357"/>
        <w:jc w:val="both"/>
        <w:rPr>
          <w:color w:val="000000"/>
          <w:lang w:eastAsia="lv-LV"/>
        </w:rPr>
      </w:pPr>
      <w:r w:rsidRPr="00D07F31">
        <w:rPr>
          <w:noProof/>
          <w:color w:val="000000"/>
          <w:lang w:eastAsia="lv-LV"/>
        </w:rPr>
        <w:t>Par Limbažu novada pašvaldības domes saistošo noteikumu “Par brīvprātīgās iniciatīvas sociālajiem pabalstiem Limbažu novada pašvaldībā” apstiprināšanu</w:t>
      </w:r>
      <w:r>
        <w:rPr>
          <w:noProof/>
          <w:color w:val="000000"/>
          <w:lang w:eastAsia="lv-LV"/>
        </w:rPr>
        <w:t>.</w:t>
      </w:r>
    </w:p>
    <w:p w14:paraId="4F2EFEDC" w14:textId="13E9EA01" w:rsidR="00D07F31" w:rsidRPr="00D07F31" w:rsidRDefault="00D07F31" w:rsidP="00D07F31">
      <w:pPr>
        <w:pStyle w:val="Sarakstarindkopa"/>
        <w:numPr>
          <w:ilvl w:val="0"/>
          <w:numId w:val="42"/>
        </w:numPr>
        <w:ind w:left="357" w:hanging="357"/>
        <w:jc w:val="both"/>
        <w:rPr>
          <w:color w:val="000000"/>
          <w:lang w:eastAsia="lv-LV"/>
        </w:rPr>
      </w:pPr>
      <w:r w:rsidRPr="00D07F31">
        <w:rPr>
          <w:noProof/>
          <w:color w:val="000000"/>
          <w:lang w:eastAsia="lv-LV"/>
        </w:rPr>
        <w:t>Par Limbažu novada pašvaldības Deklarētās dzīvesvietas anulēšanas un dzīvokļu jautājumu risināšanas komisijas sastāva apstiprināšanu</w:t>
      </w:r>
      <w:r>
        <w:rPr>
          <w:noProof/>
          <w:color w:val="000000"/>
          <w:lang w:eastAsia="lv-LV"/>
        </w:rPr>
        <w:t>.</w:t>
      </w:r>
    </w:p>
    <w:p w14:paraId="58F41BBB" w14:textId="0FC2F05F" w:rsidR="00D07F31" w:rsidRPr="00D07F31" w:rsidRDefault="00D07F31" w:rsidP="00D07F31">
      <w:pPr>
        <w:pStyle w:val="Sarakstarindkopa"/>
        <w:numPr>
          <w:ilvl w:val="0"/>
          <w:numId w:val="42"/>
        </w:numPr>
        <w:ind w:left="357" w:hanging="357"/>
        <w:jc w:val="both"/>
        <w:rPr>
          <w:color w:val="000000"/>
          <w:lang w:eastAsia="lv-LV"/>
        </w:rPr>
      </w:pPr>
      <w:r w:rsidRPr="00D07F31">
        <w:rPr>
          <w:noProof/>
          <w:color w:val="000000"/>
          <w:lang w:eastAsia="lv-LV"/>
        </w:rPr>
        <w:t>(papildu d.k. jaut.) Par Deklarētās dzīvesvietas anulēšanas un dzīvokļu jautājumu risināšanas komisijas nolikuma apstiprināšanu</w:t>
      </w:r>
      <w:r>
        <w:rPr>
          <w:noProof/>
          <w:color w:val="000000"/>
          <w:lang w:eastAsia="lv-LV"/>
        </w:rPr>
        <w:t>.</w:t>
      </w:r>
    </w:p>
    <w:p w14:paraId="27D8BEA9" w14:textId="448C3558" w:rsidR="00D07F31" w:rsidRPr="00D07F31" w:rsidRDefault="00D07F31" w:rsidP="00D07F31">
      <w:pPr>
        <w:pStyle w:val="Sarakstarindkopa"/>
        <w:numPr>
          <w:ilvl w:val="0"/>
          <w:numId w:val="42"/>
        </w:numPr>
        <w:ind w:left="357" w:hanging="357"/>
        <w:jc w:val="both"/>
        <w:rPr>
          <w:color w:val="000000"/>
          <w:lang w:eastAsia="lv-LV"/>
        </w:rPr>
      </w:pPr>
      <w:r w:rsidRPr="00D07F31">
        <w:rPr>
          <w:noProof/>
          <w:color w:val="000000"/>
          <w:lang w:eastAsia="lv-LV"/>
        </w:rPr>
        <w:t>(papildu d.k. jaut.) Par Sociālā rehabilitācijas centra pakalpojumu izcenojumu apstiprināšanu (Alojā Ausekļa ielā 1)</w:t>
      </w:r>
      <w:r>
        <w:rPr>
          <w:noProof/>
          <w:color w:val="000000"/>
          <w:lang w:eastAsia="lv-LV"/>
        </w:rPr>
        <w:t>.</w:t>
      </w:r>
    </w:p>
    <w:p w14:paraId="4117182F" w14:textId="51E739B9" w:rsidR="00D07F31" w:rsidRPr="00D07F31" w:rsidRDefault="00D07F31" w:rsidP="00D07F31">
      <w:pPr>
        <w:pStyle w:val="Sarakstarindkopa"/>
        <w:numPr>
          <w:ilvl w:val="0"/>
          <w:numId w:val="42"/>
        </w:numPr>
        <w:ind w:left="357" w:hanging="357"/>
        <w:jc w:val="both"/>
        <w:rPr>
          <w:color w:val="000000"/>
          <w:lang w:eastAsia="lv-LV"/>
        </w:rPr>
      </w:pPr>
      <w:r w:rsidRPr="00D07F31">
        <w:rPr>
          <w:noProof/>
          <w:color w:val="000000"/>
          <w:lang w:eastAsia="lv-LV"/>
        </w:rPr>
        <w:t>Informācija par Deklarētās dzīvesvietas anulēšanas un dzīvokļu jautājumu risināšanas komisijas 9.maija un 23.maija sēdēs pieņemtajiem lēmumiem par pašvaldības dzīvokļu izīrēšanu un īres līguma pagarināšanu</w:t>
      </w:r>
      <w:r>
        <w:rPr>
          <w:noProof/>
          <w:color w:val="000000"/>
          <w:lang w:eastAsia="lv-LV"/>
        </w:rPr>
        <w:t>.</w:t>
      </w:r>
    </w:p>
    <w:p w14:paraId="2E07A528" w14:textId="2E9E565C" w:rsidR="00D07F31" w:rsidRPr="00D07F31" w:rsidRDefault="00D07F31" w:rsidP="00D07F31">
      <w:pPr>
        <w:pStyle w:val="Sarakstarindkopa"/>
        <w:numPr>
          <w:ilvl w:val="0"/>
          <w:numId w:val="42"/>
        </w:numPr>
        <w:ind w:left="357" w:hanging="357"/>
        <w:jc w:val="both"/>
        <w:rPr>
          <w:color w:val="000000"/>
          <w:lang w:eastAsia="lv-LV"/>
        </w:rPr>
      </w:pPr>
      <w:r w:rsidRPr="00D07F31">
        <w:rPr>
          <w:noProof/>
          <w:color w:val="000000"/>
          <w:lang w:eastAsia="lv-LV"/>
        </w:rPr>
        <w:t>Informācijas</w:t>
      </w:r>
      <w:r>
        <w:rPr>
          <w:noProof/>
          <w:color w:val="000000"/>
          <w:lang w:eastAsia="lv-LV"/>
        </w:rPr>
        <w:t>.</w:t>
      </w:r>
    </w:p>
    <w:p w14:paraId="5CB66215" w14:textId="77777777" w:rsidR="00CA4EB3" w:rsidRDefault="00CA4EB3" w:rsidP="00CA4EB3">
      <w:pPr>
        <w:suppressAutoHyphens/>
        <w:jc w:val="both"/>
        <w:rPr>
          <w:rFonts w:eastAsia="Calibri"/>
          <w:bCs/>
          <w:lang w:val="lv-LV" w:eastAsia="lv-LV"/>
        </w:rPr>
      </w:pPr>
    </w:p>
    <w:p w14:paraId="3F3E5FF7" w14:textId="77777777" w:rsidR="00D07F31" w:rsidRPr="00CA4EB3" w:rsidRDefault="00D07F31" w:rsidP="00CA4EB3">
      <w:pPr>
        <w:suppressAutoHyphens/>
        <w:jc w:val="both"/>
        <w:rPr>
          <w:rFonts w:eastAsia="Calibri"/>
          <w:bCs/>
          <w:lang w:val="lv-LV" w:eastAsia="lv-LV"/>
        </w:rPr>
      </w:pPr>
    </w:p>
    <w:p w14:paraId="3905E0AA" w14:textId="4C5E1B31" w:rsidR="00FB129F" w:rsidRPr="006F246D" w:rsidRDefault="006D046E" w:rsidP="005C60E3">
      <w:pPr>
        <w:keepNext/>
        <w:jc w:val="center"/>
        <w:outlineLvl w:val="0"/>
        <w:rPr>
          <w:b/>
          <w:bCs/>
          <w:lang w:val="lv-LV"/>
        </w:rPr>
      </w:pPr>
      <w:r>
        <w:rPr>
          <w:b/>
          <w:bCs/>
          <w:lang w:val="lv-LV"/>
        </w:rPr>
        <w:t>1.</w:t>
      </w:r>
    </w:p>
    <w:p w14:paraId="62CC585C" w14:textId="54669C4F" w:rsidR="00FB129F" w:rsidRPr="006F246D" w:rsidRDefault="00FB129F" w:rsidP="005C60E3">
      <w:pPr>
        <w:pBdr>
          <w:bottom w:val="single" w:sz="4" w:space="1" w:color="auto"/>
        </w:pBdr>
        <w:jc w:val="both"/>
        <w:rPr>
          <w:rFonts w:eastAsia="Calibri"/>
          <w:b/>
          <w:bCs/>
          <w:lang w:val="lv-LV" w:eastAsia="lv-LV"/>
        </w:rPr>
      </w:pPr>
      <w:r w:rsidRPr="006F246D">
        <w:rPr>
          <w:b/>
          <w:bCs/>
          <w:lang w:val="lv-LV" w:eastAsia="lv-LV"/>
        </w:rPr>
        <w:t>Par darba kārtību</w:t>
      </w:r>
    </w:p>
    <w:p w14:paraId="7F876933" w14:textId="53C8B033" w:rsidR="00FB129F" w:rsidRPr="00A76B5D" w:rsidRDefault="00FB129F" w:rsidP="005C60E3">
      <w:pPr>
        <w:jc w:val="center"/>
        <w:rPr>
          <w:rFonts w:eastAsia="Calibri"/>
          <w:bCs/>
          <w:lang w:val="lv-LV" w:eastAsia="lv-LV"/>
        </w:rPr>
      </w:pPr>
      <w:r w:rsidRPr="00A76B5D">
        <w:rPr>
          <w:rFonts w:eastAsia="Calibri"/>
          <w:bCs/>
          <w:lang w:val="lv-LV" w:eastAsia="lv-LV"/>
        </w:rPr>
        <w:t xml:space="preserve">Ziņo </w:t>
      </w:r>
      <w:r w:rsidR="007D003D">
        <w:rPr>
          <w:rFonts w:eastAsia="Calibri"/>
          <w:bCs/>
          <w:lang w:val="lv-LV" w:eastAsia="lv-LV"/>
        </w:rPr>
        <w:t>Rūdolfs</w:t>
      </w:r>
      <w:r w:rsidR="002D22BB" w:rsidRPr="00A76B5D">
        <w:rPr>
          <w:rFonts w:eastAsia="Calibri"/>
          <w:bCs/>
          <w:lang w:val="lv-LV" w:eastAsia="lv-LV"/>
        </w:rPr>
        <w:t xml:space="preserve"> Pelēkais</w:t>
      </w:r>
    </w:p>
    <w:p w14:paraId="4AD096D9" w14:textId="77777777" w:rsidR="00FB129F" w:rsidRPr="00802EF4" w:rsidRDefault="00FB129F" w:rsidP="005C60E3">
      <w:pPr>
        <w:ind w:firstLine="720"/>
        <w:jc w:val="center"/>
        <w:rPr>
          <w:rFonts w:eastAsia="Calibri"/>
          <w:bCs/>
          <w:color w:val="FF0000"/>
          <w:lang w:val="lv-LV" w:eastAsia="lv-LV"/>
        </w:rPr>
      </w:pPr>
    </w:p>
    <w:p w14:paraId="488A0F8B" w14:textId="6B92E520" w:rsidR="00FB129F" w:rsidRPr="00A76B5D" w:rsidRDefault="00FB129F" w:rsidP="005C60E3">
      <w:pPr>
        <w:ind w:firstLine="720"/>
        <w:jc w:val="both"/>
        <w:rPr>
          <w:b/>
          <w:bCs/>
          <w:lang w:val="lv-LV" w:eastAsia="lv-LV"/>
        </w:rPr>
      </w:pPr>
      <w:r w:rsidRPr="00A76B5D">
        <w:rPr>
          <w:rFonts w:eastAsia="Calibri"/>
          <w:bCs/>
          <w:lang w:val="lv-LV" w:eastAsia="lv-LV"/>
        </w:rPr>
        <w:t xml:space="preserve">Iepazinusies ar </w:t>
      </w:r>
      <w:r w:rsidRPr="00A76B5D">
        <w:rPr>
          <w:lang w:val="lv-LV"/>
        </w:rPr>
        <w:t>Sociālo un veselības jautājumu komitejas priekšsēdētāja</w:t>
      </w:r>
      <w:r w:rsidR="006D046E" w:rsidRPr="00A76B5D">
        <w:rPr>
          <w:lang w:val="lv-LV"/>
        </w:rPr>
        <w:t xml:space="preserve"> </w:t>
      </w:r>
      <w:r w:rsidR="002D22BB" w:rsidRPr="00A76B5D">
        <w:rPr>
          <w:lang w:val="lv-LV"/>
        </w:rPr>
        <w:t>R. Pelēkā</w:t>
      </w:r>
      <w:r w:rsidRPr="00A76B5D">
        <w:rPr>
          <w:lang w:val="lv-LV"/>
        </w:rPr>
        <w:t xml:space="preserve"> priekšlikumu </w:t>
      </w:r>
      <w:r w:rsidRPr="00A76B5D">
        <w:rPr>
          <w:noProof/>
          <w:lang w:val="lv-LV" w:eastAsia="lv-LV"/>
        </w:rPr>
        <w:t xml:space="preserve">apstiprināt sēdes darba kārtību, </w:t>
      </w:r>
      <w:r w:rsidRPr="00A76B5D">
        <w:rPr>
          <w:b/>
          <w:bCs/>
          <w:lang w:val="lv-LV" w:eastAsia="lv-LV"/>
        </w:rPr>
        <w:t>atklāti balsojot: PAR</w:t>
      </w:r>
      <w:r w:rsidRPr="00A76B5D">
        <w:rPr>
          <w:lang w:val="lv-LV" w:eastAsia="lv-LV"/>
        </w:rPr>
        <w:t xml:space="preserve"> – </w:t>
      </w:r>
      <w:r w:rsidR="00D07F31">
        <w:rPr>
          <w:lang w:val="lv-LV" w:eastAsia="lv-LV"/>
        </w:rPr>
        <w:t>6</w:t>
      </w:r>
      <w:r w:rsidRPr="00A76B5D">
        <w:rPr>
          <w:lang w:val="lv-LV" w:eastAsia="lv-LV"/>
        </w:rPr>
        <w:t xml:space="preserve"> deputāti (</w:t>
      </w:r>
      <w:r w:rsidR="00D07F31" w:rsidRPr="00D07F31">
        <w:rPr>
          <w:rFonts w:eastAsia="Calibri"/>
          <w:szCs w:val="22"/>
          <w:lang w:val="lv-LV"/>
        </w:rPr>
        <w:t xml:space="preserve">Jānis Bakmanis, Lija </w:t>
      </w:r>
      <w:proofErr w:type="spellStart"/>
      <w:r w:rsidR="00D07F31" w:rsidRPr="00D07F31">
        <w:rPr>
          <w:rFonts w:eastAsia="Calibri"/>
          <w:szCs w:val="22"/>
          <w:lang w:val="lv-LV"/>
        </w:rPr>
        <w:t>Jokste</w:t>
      </w:r>
      <w:proofErr w:type="spellEnd"/>
      <w:r w:rsidR="00D07F31" w:rsidRPr="00D07F31">
        <w:rPr>
          <w:rFonts w:eastAsia="Calibri"/>
          <w:szCs w:val="22"/>
          <w:lang w:val="lv-LV"/>
        </w:rPr>
        <w:t xml:space="preserve">, Rūdolfs Pelēkais, Jānis Remess, </w:t>
      </w:r>
      <w:r w:rsidR="00D07F31" w:rsidRPr="0071719F">
        <w:rPr>
          <w:rFonts w:eastAsia="Calibri"/>
          <w:szCs w:val="22"/>
          <w:lang w:val="lv-LV"/>
        </w:rPr>
        <w:t xml:space="preserve">Ziedonis </w:t>
      </w:r>
      <w:proofErr w:type="spellStart"/>
      <w:r w:rsidR="00D07F31" w:rsidRPr="0071719F">
        <w:rPr>
          <w:rFonts w:eastAsia="Calibri"/>
          <w:szCs w:val="22"/>
          <w:lang w:val="lv-LV"/>
        </w:rPr>
        <w:t>Rubezis</w:t>
      </w:r>
      <w:proofErr w:type="spellEnd"/>
      <w:r w:rsidR="00D07F31" w:rsidRPr="0071719F">
        <w:rPr>
          <w:rFonts w:eastAsia="Calibri"/>
          <w:szCs w:val="22"/>
          <w:lang w:val="lv-LV"/>
        </w:rPr>
        <w:t>, Regīna Tamane</w:t>
      </w:r>
      <w:r w:rsidRPr="00A76B5D">
        <w:rPr>
          <w:rFonts w:eastAsia="Calibri"/>
          <w:szCs w:val="22"/>
          <w:lang w:val="lv-LV"/>
        </w:rPr>
        <w:t>)</w:t>
      </w:r>
      <w:r w:rsidRPr="00A76B5D">
        <w:rPr>
          <w:lang w:val="lv-LV" w:eastAsia="lv-LV"/>
        </w:rPr>
        <w:t xml:space="preserve">, </w:t>
      </w:r>
      <w:r w:rsidRPr="00A76B5D">
        <w:rPr>
          <w:b/>
          <w:bCs/>
          <w:lang w:val="lv-LV" w:eastAsia="lv-LV"/>
        </w:rPr>
        <w:t>PRET –</w:t>
      </w:r>
      <w:r w:rsidRPr="00A76B5D">
        <w:rPr>
          <w:lang w:val="lv-LV" w:eastAsia="lv-LV"/>
        </w:rPr>
        <w:t xml:space="preserve"> nav, </w:t>
      </w:r>
      <w:r w:rsidRPr="00A76B5D">
        <w:rPr>
          <w:b/>
          <w:bCs/>
          <w:lang w:val="lv-LV" w:eastAsia="lv-LV"/>
        </w:rPr>
        <w:t>ATTURAS –</w:t>
      </w:r>
      <w:r w:rsidRPr="00A76B5D">
        <w:rPr>
          <w:lang w:val="lv-LV" w:eastAsia="lv-LV"/>
        </w:rPr>
        <w:t xml:space="preserve"> nav, komiteja</w:t>
      </w:r>
      <w:r w:rsidRPr="00A76B5D">
        <w:rPr>
          <w:b/>
          <w:bCs/>
          <w:lang w:val="lv-LV" w:eastAsia="lv-LV"/>
        </w:rPr>
        <w:t xml:space="preserve"> NOLEMJ:</w:t>
      </w:r>
    </w:p>
    <w:p w14:paraId="5520B5FE" w14:textId="1D9248D7" w:rsidR="00FB129F" w:rsidRPr="006F246D" w:rsidRDefault="00FB129F" w:rsidP="005C60E3">
      <w:pPr>
        <w:suppressAutoHyphens/>
        <w:jc w:val="both"/>
        <w:rPr>
          <w:rFonts w:eastAsia="Calibri"/>
          <w:bCs/>
          <w:lang w:val="lv-LV" w:eastAsia="lv-LV"/>
        </w:rPr>
      </w:pPr>
    </w:p>
    <w:p w14:paraId="0C4ABEBD" w14:textId="70B81875" w:rsidR="00FB129F" w:rsidRPr="00703522" w:rsidRDefault="00BE2B5E" w:rsidP="005C60E3">
      <w:pPr>
        <w:suppressAutoHyphens/>
        <w:jc w:val="both"/>
        <w:rPr>
          <w:rFonts w:eastAsia="Calibri"/>
          <w:bCs/>
          <w:lang w:val="lv-LV" w:eastAsia="lv-LV"/>
        </w:rPr>
      </w:pPr>
      <w:r>
        <w:rPr>
          <w:noProof/>
          <w:lang w:val="lv-LV" w:eastAsia="lv-LV"/>
        </w:rPr>
        <w:t>a</w:t>
      </w:r>
      <w:r w:rsidR="006D046E" w:rsidRPr="00703522">
        <w:rPr>
          <w:noProof/>
          <w:lang w:val="lv-LV" w:eastAsia="lv-LV"/>
        </w:rPr>
        <w:t>pstiprināt šādu sēdes darba kārtību</w:t>
      </w:r>
      <w:r w:rsidR="00FB129F" w:rsidRPr="00703522">
        <w:rPr>
          <w:noProof/>
          <w:lang w:val="lv-LV" w:eastAsia="lv-LV"/>
        </w:rPr>
        <w:t>:</w:t>
      </w:r>
    </w:p>
    <w:p w14:paraId="66E57051" w14:textId="77777777" w:rsidR="00D07F31" w:rsidRPr="00D07F31" w:rsidRDefault="00D07F31" w:rsidP="00D07F31">
      <w:pPr>
        <w:pStyle w:val="Sarakstarindkopa"/>
        <w:numPr>
          <w:ilvl w:val="0"/>
          <w:numId w:val="43"/>
        </w:numPr>
        <w:ind w:left="357" w:hanging="357"/>
        <w:jc w:val="both"/>
        <w:rPr>
          <w:color w:val="000000"/>
          <w:lang w:eastAsia="lv-LV"/>
        </w:rPr>
      </w:pPr>
      <w:r w:rsidRPr="00D07F31">
        <w:rPr>
          <w:noProof/>
          <w:color w:val="000000"/>
          <w:lang w:eastAsia="lv-LV"/>
        </w:rPr>
        <w:t>Par darba kārtību</w:t>
      </w:r>
      <w:r>
        <w:rPr>
          <w:noProof/>
          <w:color w:val="000000"/>
          <w:lang w:eastAsia="lv-LV"/>
        </w:rPr>
        <w:t>.</w:t>
      </w:r>
    </w:p>
    <w:p w14:paraId="0B12B5BC" w14:textId="77777777" w:rsidR="00D07F31" w:rsidRPr="00D07F31" w:rsidRDefault="00D07F31" w:rsidP="00D07F31">
      <w:pPr>
        <w:pStyle w:val="Sarakstarindkopa"/>
        <w:numPr>
          <w:ilvl w:val="0"/>
          <w:numId w:val="43"/>
        </w:numPr>
        <w:ind w:left="357" w:hanging="357"/>
        <w:jc w:val="both"/>
        <w:rPr>
          <w:color w:val="000000"/>
          <w:lang w:eastAsia="lv-LV"/>
        </w:rPr>
      </w:pPr>
      <w:r w:rsidRPr="00D07F31">
        <w:rPr>
          <w:noProof/>
          <w:color w:val="000000"/>
          <w:lang w:eastAsia="lv-LV"/>
        </w:rPr>
        <w:t>Par Limbažu novada pašvaldības domes saistošo noteikumu “Grozījums Limbažu novada pašvaldības domes 2021.gada 28.oktobra saistošajos noteikumos Nr. 15 “Par maznodrošinātas mājsaimniecības ienākumu sliekšņa noteikšanu Limbažu novadā”” nodošanu sabiedrības viedokļa noskaidrošanai</w:t>
      </w:r>
      <w:r>
        <w:rPr>
          <w:noProof/>
          <w:color w:val="000000"/>
          <w:lang w:eastAsia="lv-LV"/>
        </w:rPr>
        <w:t>.</w:t>
      </w:r>
    </w:p>
    <w:p w14:paraId="67D2ACC2" w14:textId="77777777" w:rsidR="00D07F31" w:rsidRPr="00D07F31" w:rsidRDefault="00D07F31" w:rsidP="00D07F31">
      <w:pPr>
        <w:pStyle w:val="Sarakstarindkopa"/>
        <w:numPr>
          <w:ilvl w:val="0"/>
          <w:numId w:val="43"/>
        </w:numPr>
        <w:ind w:left="357" w:hanging="357"/>
        <w:jc w:val="both"/>
        <w:rPr>
          <w:color w:val="000000"/>
          <w:lang w:eastAsia="lv-LV"/>
        </w:rPr>
      </w:pPr>
      <w:r w:rsidRPr="00D07F31">
        <w:rPr>
          <w:noProof/>
          <w:color w:val="000000"/>
          <w:lang w:eastAsia="lv-LV"/>
        </w:rPr>
        <w:t>Par Limbažu novada pašvaldības domes saistošo noteikumu “Par brīvprātīgās iniciatīvas sociālajiem pabalstiem Limbažu novada pašvaldībā” apstiprināšanu</w:t>
      </w:r>
      <w:r>
        <w:rPr>
          <w:noProof/>
          <w:color w:val="000000"/>
          <w:lang w:eastAsia="lv-LV"/>
        </w:rPr>
        <w:t>.</w:t>
      </w:r>
    </w:p>
    <w:p w14:paraId="183A88EA" w14:textId="77777777" w:rsidR="00D07F31" w:rsidRPr="00D07F31" w:rsidRDefault="00D07F31" w:rsidP="00D07F31">
      <w:pPr>
        <w:pStyle w:val="Sarakstarindkopa"/>
        <w:numPr>
          <w:ilvl w:val="0"/>
          <w:numId w:val="43"/>
        </w:numPr>
        <w:ind w:left="357" w:hanging="357"/>
        <w:jc w:val="both"/>
        <w:rPr>
          <w:color w:val="000000"/>
          <w:lang w:eastAsia="lv-LV"/>
        </w:rPr>
      </w:pPr>
      <w:r w:rsidRPr="00D07F31">
        <w:rPr>
          <w:noProof/>
          <w:color w:val="000000"/>
          <w:lang w:eastAsia="lv-LV"/>
        </w:rPr>
        <w:t>Par Limbažu novada pašvaldības Deklarētās dzīvesvietas anulēšanas un dzīvokļu jautājumu risināšanas komisijas sastāva apstiprināšanu</w:t>
      </w:r>
      <w:r>
        <w:rPr>
          <w:noProof/>
          <w:color w:val="000000"/>
          <w:lang w:eastAsia="lv-LV"/>
        </w:rPr>
        <w:t>.</w:t>
      </w:r>
    </w:p>
    <w:p w14:paraId="18A324D8" w14:textId="63971F3B" w:rsidR="00D07F31" w:rsidRPr="00D07F31" w:rsidRDefault="00D07F31" w:rsidP="00D07F31">
      <w:pPr>
        <w:pStyle w:val="Sarakstarindkopa"/>
        <w:numPr>
          <w:ilvl w:val="0"/>
          <w:numId w:val="43"/>
        </w:numPr>
        <w:ind w:left="357" w:hanging="357"/>
        <w:jc w:val="both"/>
        <w:rPr>
          <w:color w:val="000000"/>
          <w:lang w:eastAsia="lv-LV"/>
        </w:rPr>
      </w:pPr>
      <w:r w:rsidRPr="00D07F31">
        <w:rPr>
          <w:noProof/>
          <w:color w:val="000000"/>
          <w:lang w:eastAsia="lv-LV"/>
        </w:rPr>
        <w:t>Par Deklarētās dzīvesvietas anulēšanas un dzīvokļu jautājumu risināšanas komisijas nolikuma apstiprināšanu</w:t>
      </w:r>
      <w:r>
        <w:rPr>
          <w:noProof/>
          <w:color w:val="000000"/>
          <w:lang w:eastAsia="lv-LV"/>
        </w:rPr>
        <w:t>.</w:t>
      </w:r>
    </w:p>
    <w:p w14:paraId="45C92FE9" w14:textId="37960C1A" w:rsidR="00D07F31" w:rsidRPr="00D07F31" w:rsidRDefault="00D07F31" w:rsidP="00D07F31">
      <w:pPr>
        <w:pStyle w:val="Sarakstarindkopa"/>
        <w:numPr>
          <w:ilvl w:val="0"/>
          <w:numId w:val="43"/>
        </w:numPr>
        <w:ind w:left="357" w:hanging="357"/>
        <w:jc w:val="both"/>
        <w:rPr>
          <w:color w:val="000000"/>
          <w:lang w:eastAsia="lv-LV"/>
        </w:rPr>
      </w:pPr>
      <w:r w:rsidRPr="00D07F31">
        <w:rPr>
          <w:noProof/>
          <w:color w:val="000000"/>
          <w:lang w:eastAsia="lv-LV"/>
        </w:rPr>
        <w:t>Par Sociālā rehabilitācijas centra pakalpojumu izcenojumu apstiprināšanu (Alojā Ausekļa ielā 1)</w:t>
      </w:r>
      <w:r>
        <w:rPr>
          <w:noProof/>
          <w:color w:val="000000"/>
          <w:lang w:eastAsia="lv-LV"/>
        </w:rPr>
        <w:t>.</w:t>
      </w:r>
    </w:p>
    <w:p w14:paraId="523FD563" w14:textId="77777777" w:rsidR="00D07F31" w:rsidRPr="00D07F31" w:rsidRDefault="00D07F31" w:rsidP="00D07F31">
      <w:pPr>
        <w:pStyle w:val="Sarakstarindkopa"/>
        <w:numPr>
          <w:ilvl w:val="0"/>
          <w:numId w:val="43"/>
        </w:numPr>
        <w:ind w:left="357" w:hanging="357"/>
        <w:jc w:val="both"/>
        <w:rPr>
          <w:color w:val="000000"/>
          <w:lang w:eastAsia="lv-LV"/>
        </w:rPr>
      </w:pPr>
      <w:r w:rsidRPr="00D07F31">
        <w:rPr>
          <w:noProof/>
          <w:color w:val="000000"/>
          <w:lang w:eastAsia="lv-LV"/>
        </w:rPr>
        <w:t>Informācija par Deklarētās dzīvesvietas anulēšanas un dzīvokļu jautājumu risināšanas komisijas 9.maija un 23.maija sēdēs pieņemtajiem lēmumiem par pašvaldības dzīvokļu izīrēšanu un īres līguma pagarināšanu</w:t>
      </w:r>
      <w:r>
        <w:rPr>
          <w:noProof/>
          <w:color w:val="000000"/>
          <w:lang w:eastAsia="lv-LV"/>
        </w:rPr>
        <w:t>.</w:t>
      </w:r>
    </w:p>
    <w:p w14:paraId="75EA0556" w14:textId="77777777" w:rsidR="00D07F31" w:rsidRPr="00D07F31" w:rsidRDefault="00D07F31" w:rsidP="00D07F31">
      <w:pPr>
        <w:pStyle w:val="Sarakstarindkopa"/>
        <w:numPr>
          <w:ilvl w:val="0"/>
          <w:numId w:val="43"/>
        </w:numPr>
        <w:ind w:left="357" w:hanging="357"/>
        <w:jc w:val="both"/>
        <w:rPr>
          <w:color w:val="000000"/>
          <w:lang w:eastAsia="lv-LV"/>
        </w:rPr>
      </w:pPr>
      <w:r w:rsidRPr="00D07F31">
        <w:rPr>
          <w:noProof/>
          <w:color w:val="000000"/>
          <w:lang w:eastAsia="lv-LV"/>
        </w:rPr>
        <w:t>Informācijas</w:t>
      </w:r>
      <w:r>
        <w:rPr>
          <w:noProof/>
          <w:color w:val="000000"/>
          <w:lang w:eastAsia="lv-LV"/>
        </w:rPr>
        <w:t>.</w:t>
      </w:r>
    </w:p>
    <w:p w14:paraId="671FA6D4" w14:textId="77777777" w:rsidR="00BB558D" w:rsidRDefault="00BB558D" w:rsidP="005C60E3">
      <w:pPr>
        <w:jc w:val="center"/>
        <w:rPr>
          <w:b/>
          <w:bCs/>
          <w:lang w:val="lv-LV" w:eastAsia="lv-LV"/>
        </w:rPr>
      </w:pPr>
    </w:p>
    <w:p w14:paraId="5777366B" w14:textId="77777777" w:rsidR="00D07F31" w:rsidRPr="006F246D" w:rsidRDefault="00D07F31" w:rsidP="005C60E3">
      <w:pPr>
        <w:jc w:val="center"/>
        <w:rPr>
          <w:b/>
          <w:bCs/>
          <w:lang w:val="lv-LV" w:eastAsia="lv-LV"/>
        </w:rPr>
      </w:pPr>
    </w:p>
    <w:p w14:paraId="44500CED" w14:textId="04C46E91" w:rsidR="00BB558D" w:rsidRPr="006F246D" w:rsidRDefault="00FB129F" w:rsidP="005C60E3">
      <w:pPr>
        <w:keepNext/>
        <w:jc w:val="center"/>
        <w:outlineLvl w:val="0"/>
        <w:rPr>
          <w:b/>
          <w:bCs/>
          <w:lang w:val="lv-LV"/>
        </w:rPr>
      </w:pPr>
      <w:r w:rsidRPr="006F246D">
        <w:rPr>
          <w:b/>
          <w:bCs/>
          <w:lang w:val="lv-LV"/>
        </w:rPr>
        <w:t>2</w:t>
      </w:r>
      <w:r w:rsidR="006D046E">
        <w:rPr>
          <w:b/>
          <w:bCs/>
          <w:lang w:val="lv-LV"/>
        </w:rPr>
        <w:t>.</w:t>
      </w:r>
    </w:p>
    <w:p w14:paraId="3AC92DD5" w14:textId="77777777" w:rsidR="00DB12EF" w:rsidRPr="00DB12EF" w:rsidRDefault="00DB12EF" w:rsidP="00DB12EF">
      <w:pPr>
        <w:pBdr>
          <w:bottom w:val="single" w:sz="4" w:space="1" w:color="auto"/>
        </w:pBdr>
        <w:autoSpaceDE w:val="0"/>
        <w:autoSpaceDN w:val="0"/>
        <w:adjustRightInd w:val="0"/>
        <w:jc w:val="both"/>
        <w:rPr>
          <w:b/>
          <w:bCs/>
          <w:lang w:val="lv-LV" w:eastAsia="lv-LV"/>
        </w:rPr>
      </w:pPr>
      <w:r w:rsidRPr="00DB12EF">
        <w:rPr>
          <w:b/>
          <w:bCs/>
          <w:noProof/>
          <w:lang w:val="lv-LV" w:eastAsia="lv-LV"/>
        </w:rPr>
        <w:t xml:space="preserve">Par Limbažu novada pašvaldības domes saistošo noteikumu </w:t>
      </w:r>
      <w:r w:rsidRPr="00DB12EF">
        <w:rPr>
          <w:b/>
          <w:bCs/>
          <w:lang w:val="lv-LV" w:eastAsia="lv-LV"/>
        </w:rPr>
        <w:t>“Grozījums Limbažu novada pašvaldības domes 2021.gada 28.oktobra saistošajos noteikumos Nr. 15 “Par maznodrošinātas mājsaimniecības ienākumu sliekšņa noteikšanu Limbažu novadā”” nodošanu sabiedrības viedokļa noskaidrošanai</w:t>
      </w:r>
    </w:p>
    <w:p w14:paraId="52F01500" w14:textId="77777777" w:rsidR="00DB12EF" w:rsidRPr="00DB12EF" w:rsidRDefault="00DB12EF" w:rsidP="00DB12EF">
      <w:pPr>
        <w:jc w:val="center"/>
        <w:rPr>
          <w:lang w:val="lv-LV" w:eastAsia="lv-LV"/>
        </w:rPr>
      </w:pPr>
      <w:r w:rsidRPr="00DB12EF">
        <w:rPr>
          <w:lang w:val="lv-LV" w:eastAsia="lv-LV"/>
        </w:rPr>
        <w:t>Ziņo Ilze Rubene</w:t>
      </w:r>
    </w:p>
    <w:p w14:paraId="5F628BEC" w14:textId="77777777" w:rsidR="00DB12EF" w:rsidRPr="00DB12EF" w:rsidRDefault="00DB12EF" w:rsidP="00DB12EF">
      <w:pPr>
        <w:ind w:firstLine="720"/>
        <w:jc w:val="both"/>
        <w:rPr>
          <w:rFonts w:cs="Tahoma"/>
          <w:bCs/>
          <w:kern w:val="1"/>
          <w:lang w:val="lv-LV" w:eastAsia="hi-IN" w:bidi="hi-IN"/>
        </w:rPr>
      </w:pPr>
    </w:p>
    <w:p w14:paraId="629EBE4A" w14:textId="77777777" w:rsidR="00DB12EF" w:rsidRPr="00DB12EF" w:rsidRDefault="00DB12EF" w:rsidP="00DB12EF">
      <w:pPr>
        <w:ind w:firstLine="720"/>
        <w:jc w:val="both"/>
        <w:rPr>
          <w:rFonts w:cs="Tahoma"/>
          <w:bCs/>
          <w:kern w:val="1"/>
          <w:lang w:val="lv-LV" w:eastAsia="hi-IN" w:bidi="hi-IN"/>
        </w:rPr>
      </w:pPr>
      <w:r w:rsidRPr="00DB12EF">
        <w:rPr>
          <w:rFonts w:cs="Tahoma"/>
          <w:bCs/>
          <w:kern w:val="1"/>
          <w:lang w:val="lv-LV" w:eastAsia="hi-IN" w:bidi="hi-IN"/>
        </w:rPr>
        <w:t>Pamatojoties uz izmaiņām Sociālo pakalpojumu un sociālās palīdzības likumā, kas stājas spēkā 2023. gada 1. jūlijā, nepieciešams izdarīt grozījumu Limbažu novada pašvaldības domes 2021.gada 28.oktobra saistošajos noteikumos Nr. 15 “Par maznodrošinātas mājsaimniecības ienākumu sliekšņa noteikšanu Limbažu novadā”.</w:t>
      </w:r>
    </w:p>
    <w:p w14:paraId="7EF709C0" w14:textId="77777777" w:rsidR="00DB12EF" w:rsidRPr="00DB12EF" w:rsidRDefault="00DB12EF" w:rsidP="00DB12EF">
      <w:pPr>
        <w:ind w:firstLine="720"/>
        <w:jc w:val="both"/>
        <w:rPr>
          <w:rFonts w:cs="Tahoma"/>
          <w:bCs/>
          <w:kern w:val="1"/>
          <w:lang w:val="lv-LV" w:eastAsia="hi-IN" w:bidi="hi-IN"/>
        </w:rPr>
      </w:pPr>
      <w:r w:rsidRPr="00DB12EF">
        <w:rPr>
          <w:rFonts w:cs="Tahoma"/>
          <w:bCs/>
          <w:kern w:val="1"/>
          <w:lang w:val="lv-LV" w:eastAsia="hi-IN" w:bidi="hi-IN"/>
        </w:rPr>
        <w:t>Minimālo ienākumu sliekšņus sociālās palīdzības sniegšanai nosaka procentuālā apmērā no Centrālās statistikas pārvaldes pārskata gadā publicētās minimālo ienākumu mediānas uz vienu ekvivalento patērētāju (turpmāk – ienākumu mediāna), kuru Centrālā statistikas pārvalde katru gadu publicē statistiskajā informācijā "Minimālo ienākumu (MIL) mediāna"</w:t>
      </w:r>
    </w:p>
    <w:p w14:paraId="663E0807" w14:textId="77777777" w:rsidR="00DB12EF" w:rsidRPr="00DB12EF" w:rsidRDefault="00DB12EF" w:rsidP="00DB12EF">
      <w:pPr>
        <w:ind w:firstLine="720"/>
        <w:jc w:val="both"/>
        <w:rPr>
          <w:rFonts w:cs="Tahoma"/>
          <w:bCs/>
          <w:kern w:val="1"/>
          <w:lang w:val="lv-LV" w:eastAsia="hi-IN" w:bidi="hi-IN"/>
        </w:rPr>
      </w:pPr>
      <w:r w:rsidRPr="00DB12EF">
        <w:rPr>
          <w:rFonts w:cs="Tahoma"/>
          <w:bCs/>
          <w:kern w:val="1"/>
          <w:lang w:val="lv-LV" w:eastAsia="hi-IN" w:bidi="hi-IN"/>
        </w:rPr>
        <w:t>Šobrīd Limbažu novadā mājsaimniecību atzīst par maznodrošinātu, ja tās ienākumu slieksnis nepārsniedz 60 % no Centrālās Statistikas pārvaldes pārskata gadā publicētās minimālo ienākumu mediānas uz vienu ekvivalento patērētāju, bet saistošajos noteikumos izdarāmi grozījumi, kas paredz mājsaimniecību</w:t>
      </w:r>
      <w:r w:rsidRPr="00DB12EF">
        <w:rPr>
          <w:lang w:val="lv-LV" w:eastAsia="lv-LV"/>
        </w:rPr>
        <w:t xml:space="preserve"> </w:t>
      </w:r>
      <w:r w:rsidRPr="00DB12EF">
        <w:rPr>
          <w:rFonts w:cs="Tahoma"/>
          <w:bCs/>
          <w:kern w:val="1"/>
          <w:lang w:val="lv-LV" w:eastAsia="hi-IN" w:bidi="hi-IN"/>
        </w:rPr>
        <w:t>atzīt par maznodrošinātu, ja tās ienākumu slieksnis nepārsniedz 70 % no Centrālās Statistikas pārvaldes pārskata gadā publicētās minimālo ienākumu mediānas uz vienu ekvivalento patērētāju piemērojot šādus koeficientus:</w:t>
      </w:r>
    </w:p>
    <w:p w14:paraId="74C6E95A" w14:textId="77777777" w:rsidR="00DB12EF" w:rsidRPr="00DB12EF" w:rsidRDefault="00DB12EF" w:rsidP="00DB12EF">
      <w:pPr>
        <w:ind w:firstLine="720"/>
        <w:jc w:val="both"/>
        <w:rPr>
          <w:rFonts w:cs="Tahoma"/>
          <w:bCs/>
          <w:kern w:val="1"/>
          <w:lang w:val="lv-LV" w:eastAsia="hi-IN" w:bidi="hi-IN"/>
        </w:rPr>
      </w:pPr>
      <w:r w:rsidRPr="00DB12EF">
        <w:rPr>
          <w:rFonts w:cs="Tahoma"/>
          <w:bCs/>
          <w:kern w:val="1"/>
          <w:lang w:val="lv-LV" w:eastAsia="hi-IN" w:bidi="hi-IN"/>
        </w:rPr>
        <w:t xml:space="preserve">- pirmajai un vienīgajai personai mājsaimniecībā – koeficientu 1 (noapaļots līdz pilniem </w:t>
      </w:r>
      <w:proofErr w:type="spellStart"/>
      <w:r w:rsidRPr="00DB12EF">
        <w:rPr>
          <w:rFonts w:cs="Tahoma"/>
          <w:bCs/>
          <w:kern w:val="1"/>
          <w:lang w:val="lv-LV" w:eastAsia="hi-IN" w:bidi="hi-IN"/>
        </w:rPr>
        <w:t>euro</w:t>
      </w:r>
      <w:proofErr w:type="spellEnd"/>
      <w:r w:rsidRPr="00DB12EF">
        <w:rPr>
          <w:rFonts w:cs="Tahoma"/>
          <w:bCs/>
          <w:kern w:val="1"/>
          <w:lang w:val="lv-LV" w:eastAsia="hi-IN" w:bidi="hi-IN"/>
        </w:rPr>
        <w:t xml:space="preserve">) t.i. 439,00 </w:t>
      </w:r>
      <w:proofErr w:type="spellStart"/>
      <w:r w:rsidRPr="00DB12EF">
        <w:rPr>
          <w:rFonts w:cs="Tahoma"/>
          <w:bCs/>
          <w:kern w:val="1"/>
          <w:lang w:val="lv-LV" w:eastAsia="hi-IN" w:bidi="hi-IN"/>
        </w:rPr>
        <w:t>euro</w:t>
      </w:r>
      <w:proofErr w:type="spellEnd"/>
      <w:r w:rsidRPr="00DB12EF">
        <w:rPr>
          <w:rFonts w:cs="Tahoma"/>
          <w:bCs/>
          <w:kern w:val="1"/>
          <w:lang w:val="lv-LV" w:eastAsia="hi-IN" w:bidi="hi-IN"/>
        </w:rPr>
        <w:t>;</w:t>
      </w:r>
    </w:p>
    <w:p w14:paraId="0DF328B8" w14:textId="77777777" w:rsidR="00DB12EF" w:rsidRPr="00DB12EF" w:rsidRDefault="00DB12EF" w:rsidP="00DB12EF">
      <w:pPr>
        <w:ind w:firstLine="720"/>
        <w:jc w:val="both"/>
        <w:rPr>
          <w:rFonts w:cs="Tahoma"/>
          <w:bCs/>
          <w:kern w:val="1"/>
          <w:lang w:val="lv-LV" w:eastAsia="hi-IN" w:bidi="hi-IN"/>
        </w:rPr>
      </w:pPr>
      <w:r w:rsidRPr="00DB12EF">
        <w:rPr>
          <w:rFonts w:cs="Tahoma"/>
          <w:bCs/>
          <w:kern w:val="1"/>
          <w:lang w:val="lv-LV" w:eastAsia="hi-IN" w:bidi="hi-IN"/>
        </w:rPr>
        <w:lastRenderedPageBreak/>
        <w:t xml:space="preserve">- pārējām personām mājsaimniecībā – koeficientu 0,7 (noapaļots līdz pilniem </w:t>
      </w:r>
      <w:proofErr w:type="spellStart"/>
      <w:r w:rsidRPr="00DB12EF">
        <w:rPr>
          <w:rFonts w:cs="Tahoma"/>
          <w:bCs/>
          <w:kern w:val="1"/>
          <w:lang w:val="lv-LV" w:eastAsia="hi-IN" w:bidi="hi-IN"/>
        </w:rPr>
        <w:t>euro</w:t>
      </w:r>
      <w:proofErr w:type="spellEnd"/>
      <w:r w:rsidRPr="00DB12EF">
        <w:rPr>
          <w:rFonts w:cs="Tahoma"/>
          <w:bCs/>
          <w:kern w:val="1"/>
          <w:lang w:val="lv-LV" w:eastAsia="hi-IN" w:bidi="hi-IN"/>
        </w:rPr>
        <w:t xml:space="preserve">), t.i. 307,00 </w:t>
      </w:r>
      <w:proofErr w:type="spellStart"/>
      <w:r w:rsidRPr="00DB12EF">
        <w:rPr>
          <w:rFonts w:cs="Tahoma"/>
          <w:bCs/>
          <w:kern w:val="1"/>
          <w:lang w:val="lv-LV" w:eastAsia="hi-IN" w:bidi="hi-IN"/>
        </w:rPr>
        <w:t>euro</w:t>
      </w:r>
      <w:proofErr w:type="spellEnd"/>
      <w:r w:rsidRPr="00DB12EF">
        <w:rPr>
          <w:rFonts w:cs="Tahoma"/>
          <w:bCs/>
          <w:kern w:val="1"/>
          <w:lang w:val="lv-LV" w:eastAsia="hi-IN" w:bidi="hi-IN"/>
        </w:rPr>
        <w:t>.</w:t>
      </w:r>
    </w:p>
    <w:p w14:paraId="446DDA9C" w14:textId="77777777" w:rsidR="00DB12EF" w:rsidRPr="00DB12EF" w:rsidRDefault="00DB12EF" w:rsidP="00DB12EF">
      <w:pPr>
        <w:ind w:firstLine="720"/>
        <w:jc w:val="both"/>
        <w:rPr>
          <w:rFonts w:cs="Tahoma"/>
          <w:bCs/>
          <w:kern w:val="1"/>
          <w:lang w:val="lv-LV" w:eastAsia="hi-IN" w:bidi="hi-IN"/>
        </w:rPr>
      </w:pPr>
      <w:r w:rsidRPr="00DB12EF">
        <w:rPr>
          <w:rFonts w:cs="Tahoma"/>
          <w:bCs/>
          <w:kern w:val="1"/>
          <w:lang w:val="lv-LV" w:eastAsia="hi-IN" w:bidi="hi-IN"/>
        </w:rPr>
        <w:t xml:space="preserve">Ņemot vērā augstāk minēto, izdarīt grozījumu Limbažu novada pašvaldības domes 2021.gada 28.oktobra saistošo noteikumu Nr. 15 “Par maznodrošinātas mājsaimniecības ienākumu sliekšņa noteikšanu Limbažu novadā” nepieciešams veikt grozījumus, nosakot, ka Limbažu novadā mājsaimniecība atzīstama par maznodrošinātu, ja mājsaimniecības ienākumu slieksnis nepārsniedz 439,00 </w:t>
      </w:r>
      <w:proofErr w:type="spellStart"/>
      <w:r w:rsidRPr="00DB12EF">
        <w:rPr>
          <w:rFonts w:cs="Tahoma"/>
          <w:bCs/>
          <w:kern w:val="1"/>
          <w:lang w:val="lv-LV" w:eastAsia="hi-IN" w:bidi="hi-IN"/>
        </w:rPr>
        <w:t>euro</w:t>
      </w:r>
      <w:proofErr w:type="spellEnd"/>
      <w:r w:rsidRPr="00DB12EF">
        <w:rPr>
          <w:rFonts w:cs="Tahoma"/>
          <w:bCs/>
          <w:kern w:val="1"/>
          <w:lang w:val="lv-LV" w:eastAsia="hi-IN" w:bidi="hi-IN"/>
        </w:rPr>
        <w:t xml:space="preserve"> pirmajai vai vienīgajai personai mājsaimniecībā un 307,00 </w:t>
      </w:r>
      <w:proofErr w:type="spellStart"/>
      <w:r w:rsidRPr="00DB12EF">
        <w:rPr>
          <w:rFonts w:cs="Tahoma"/>
          <w:bCs/>
          <w:kern w:val="1"/>
          <w:lang w:val="lv-LV" w:eastAsia="hi-IN" w:bidi="hi-IN"/>
        </w:rPr>
        <w:t>euro</w:t>
      </w:r>
      <w:proofErr w:type="spellEnd"/>
      <w:r w:rsidRPr="00DB12EF">
        <w:rPr>
          <w:rFonts w:cs="Tahoma"/>
          <w:bCs/>
          <w:kern w:val="1"/>
          <w:lang w:val="lv-LV" w:eastAsia="hi-IN" w:bidi="hi-IN"/>
        </w:rPr>
        <w:t xml:space="preserve"> par katru nākamo personu mājsaimniecībā.</w:t>
      </w:r>
    </w:p>
    <w:p w14:paraId="45685C40" w14:textId="77777777" w:rsidR="00DB12EF" w:rsidRPr="00DB12EF" w:rsidRDefault="00DB12EF" w:rsidP="00DB12EF">
      <w:pPr>
        <w:shd w:val="clear" w:color="auto" w:fill="FFFFFF"/>
        <w:ind w:firstLine="720"/>
        <w:jc w:val="both"/>
        <w:rPr>
          <w:lang w:val="lv-LV" w:eastAsia="lv-LV"/>
        </w:rPr>
      </w:pPr>
      <w:r w:rsidRPr="00DB12EF">
        <w:rPr>
          <w:lang w:val="lv-LV" w:eastAsia="lv-LV"/>
        </w:rPr>
        <w:t xml:space="preserve">Pašvaldību likuma 46. panta trešā daļa nosaka, ka </w:t>
      </w:r>
      <w:r w:rsidRPr="00DB12EF">
        <w:rPr>
          <w:shd w:val="clear" w:color="auto" w:fill="FFFFFF"/>
          <w:lang w:val="lv-LV" w:eastAsia="lv-LV"/>
        </w:rPr>
        <w:t>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2B880FA9" w14:textId="1D559C0A" w:rsidR="00DB12EF" w:rsidRPr="00A76B5D" w:rsidRDefault="00DB12EF" w:rsidP="00DB12EF">
      <w:pPr>
        <w:ind w:firstLine="720"/>
        <w:jc w:val="both"/>
        <w:rPr>
          <w:b/>
          <w:bCs/>
          <w:lang w:val="lv-LV" w:eastAsia="lv-LV"/>
        </w:rPr>
      </w:pPr>
      <w:r w:rsidRPr="00DB12EF">
        <w:rPr>
          <w:lang w:val="lv-LV" w:eastAsia="lv-LV"/>
        </w:rPr>
        <w:t xml:space="preserve">Pamatojoties </w:t>
      </w:r>
      <w:r w:rsidR="0002257F">
        <w:rPr>
          <w:lang w:val="lv-LV" w:eastAsia="lv-LV"/>
        </w:rPr>
        <w:t xml:space="preserve">uz </w:t>
      </w:r>
      <w:r w:rsidRPr="00DB12EF">
        <w:rPr>
          <w:rFonts w:eastAsia="Calibri"/>
          <w:lang w:val="lv-LV" w:bidi="lo-LA"/>
        </w:rPr>
        <w:t>Sociālo pakalpojumu un sociālās palīdzības likuma 33.panta ceturto daļu un 36.panta sesto daļu,</w:t>
      </w:r>
      <w:r w:rsidRPr="00DB12EF">
        <w:rPr>
          <w:lang w:val="lv-LV" w:eastAsia="lv-LV"/>
        </w:rPr>
        <w:t xml:space="preserve"> Pašvaldību likuma 4. panta pirmās daļas 9. punktu</w:t>
      </w:r>
      <w:r w:rsidRPr="00DB12EF">
        <w:rPr>
          <w:rFonts w:eastAsia="Calibri"/>
          <w:lang w:val="lv-LV" w:bidi="lo-LA"/>
        </w:rPr>
        <w:t>,</w:t>
      </w:r>
      <w:r w:rsidRPr="00DB12EF">
        <w:rPr>
          <w:color w:val="000000" w:themeColor="text1"/>
          <w:lang w:val="lv-LV" w:eastAsia="lv-LV"/>
        </w:rPr>
        <w:t xml:space="preserve"> 44.panta otro daļu  un  </w:t>
      </w:r>
      <w:r w:rsidRPr="00DB12EF">
        <w:rPr>
          <w:rFonts w:eastAsia="Calibri"/>
          <w:color w:val="000000" w:themeColor="text1"/>
          <w:lang w:val="lv-LV" w:bidi="lo-LA"/>
        </w:rPr>
        <w:t>46. panta trešo daļu,</w:t>
      </w:r>
      <w:r w:rsidRPr="00DB12EF">
        <w:rPr>
          <w:rFonts w:eastAsia="Calibri"/>
          <w:lang w:val="lv-LV" w:bidi="lo-LA"/>
        </w:rPr>
        <w:t xml:space="preserve"> </w:t>
      </w:r>
      <w:r w:rsidRPr="00A76B5D">
        <w:rPr>
          <w:b/>
          <w:bCs/>
          <w:lang w:val="lv-LV" w:eastAsia="lv-LV"/>
        </w:rPr>
        <w:t>atklāti balsojot: PAR</w:t>
      </w:r>
      <w:r w:rsidRPr="00A76B5D">
        <w:rPr>
          <w:lang w:val="lv-LV" w:eastAsia="lv-LV"/>
        </w:rPr>
        <w:t xml:space="preserve"> – </w:t>
      </w:r>
      <w:r>
        <w:rPr>
          <w:lang w:val="lv-LV" w:eastAsia="lv-LV"/>
        </w:rPr>
        <w:t>6</w:t>
      </w:r>
      <w:r w:rsidRPr="00A76B5D">
        <w:rPr>
          <w:lang w:val="lv-LV" w:eastAsia="lv-LV"/>
        </w:rPr>
        <w:t xml:space="preserve"> deputāti (</w:t>
      </w:r>
      <w:r w:rsidRPr="00D07F31">
        <w:rPr>
          <w:rFonts w:eastAsia="Calibri"/>
          <w:szCs w:val="22"/>
          <w:lang w:val="lv-LV"/>
        </w:rPr>
        <w:t xml:space="preserve">Jānis Bakmanis, Lija </w:t>
      </w:r>
      <w:proofErr w:type="spellStart"/>
      <w:r w:rsidRPr="00D07F31">
        <w:rPr>
          <w:rFonts w:eastAsia="Calibri"/>
          <w:szCs w:val="22"/>
          <w:lang w:val="lv-LV"/>
        </w:rPr>
        <w:t>Jokste</w:t>
      </w:r>
      <w:proofErr w:type="spellEnd"/>
      <w:r w:rsidRPr="00D07F31">
        <w:rPr>
          <w:rFonts w:eastAsia="Calibri"/>
          <w:szCs w:val="22"/>
          <w:lang w:val="lv-LV"/>
        </w:rPr>
        <w:t xml:space="preserve">, Rūdolfs Pelēkais, Jānis Remess, </w:t>
      </w:r>
      <w:r w:rsidRPr="0071719F">
        <w:rPr>
          <w:rFonts w:eastAsia="Calibri"/>
          <w:szCs w:val="22"/>
          <w:lang w:val="lv-LV"/>
        </w:rPr>
        <w:t xml:space="preserve">Ziedonis </w:t>
      </w:r>
      <w:proofErr w:type="spellStart"/>
      <w:r w:rsidRPr="0071719F">
        <w:rPr>
          <w:rFonts w:eastAsia="Calibri"/>
          <w:szCs w:val="22"/>
          <w:lang w:val="lv-LV"/>
        </w:rPr>
        <w:t>Rubezis</w:t>
      </w:r>
      <w:proofErr w:type="spellEnd"/>
      <w:r w:rsidRPr="0071719F">
        <w:rPr>
          <w:rFonts w:eastAsia="Calibri"/>
          <w:szCs w:val="22"/>
          <w:lang w:val="lv-LV"/>
        </w:rPr>
        <w:t>, Regīna Tamane</w:t>
      </w:r>
      <w:r w:rsidRPr="00A76B5D">
        <w:rPr>
          <w:rFonts w:eastAsia="Calibri"/>
          <w:szCs w:val="22"/>
          <w:lang w:val="lv-LV"/>
        </w:rPr>
        <w:t>)</w:t>
      </w:r>
      <w:r w:rsidRPr="00A76B5D">
        <w:rPr>
          <w:lang w:val="lv-LV" w:eastAsia="lv-LV"/>
        </w:rPr>
        <w:t xml:space="preserve">, </w:t>
      </w:r>
      <w:r w:rsidRPr="00A76B5D">
        <w:rPr>
          <w:b/>
          <w:bCs/>
          <w:lang w:val="lv-LV" w:eastAsia="lv-LV"/>
        </w:rPr>
        <w:t>PRET –</w:t>
      </w:r>
      <w:r w:rsidRPr="00A76B5D">
        <w:rPr>
          <w:lang w:val="lv-LV" w:eastAsia="lv-LV"/>
        </w:rPr>
        <w:t xml:space="preserve"> nav, </w:t>
      </w:r>
      <w:r w:rsidRPr="00A76B5D">
        <w:rPr>
          <w:b/>
          <w:bCs/>
          <w:lang w:val="lv-LV" w:eastAsia="lv-LV"/>
        </w:rPr>
        <w:t>ATTURAS –</w:t>
      </w:r>
      <w:r w:rsidRPr="00A76B5D">
        <w:rPr>
          <w:lang w:val="lv-LV" w:eastAsia="lv-LV"/>
        </w:rPr>
        <w:t xml:space="preserve"> nav, komiteja</w:t>
      </w:r>
      <w:r w:rsidRPr="00A76B5D">
        <w:rPr>
          <w:b/>
          <w:bCs/>
          <w:lang w:val="lv-LV" w:eastAsia="lv-LV"/>
        </w:rPr>
        <w:t xml:space="preserve"> NOLEMJ:</w:t>
      </w:r>
    </w:p>
    <w:p w14:paraId="77FBB474" w14:textId="7FCE61BA" w:rsidR="00DB12EF" w:rsidRPr="00DB12EF" w:rsidRDefault="00DB12EF" w:rsidP="00DB12EF">
      <w:pPr>
        <w:ind w:firstLine="720"/>
        <w:jc w:val="both"/>
        <w:rPr>
          <w:rFonts w:eastAsia="Calibri"/>
          <w:b/>
          <w:bCs/>
          <w:lang w:val="lv-LV"/>
        </w:rPr>
      </w:pPr>
    </w:p>
    <w:p w14:paraId="0E46B629" w14:textId="77777777" w:rsidR="00DB12EF" w:rsidRPr="00DB12EF" w:rsidRDefault="00DB12EF" w:rsidP="00DB12EF">
      <w:pPr>
        <w:numPr>
          <w:ilvl w:val="0"/>
          <w:numId w:val="18"/>
        </w:numPr>
        <w:ind w:left="357" w:hanging="357"/>
        <w:jc w:val="both"/>
        <w:rPr>
          <w:rFonts w:eastAsia="Calibri"/>
          <w:lang w:val="lv-LV"/>
        </w:rPr>
      </w:pPr>
      <w:r w:rsidRPr="00DB12EF">
        <w:rPr>
          <w:lang w:val="lv-LV" w:eastAsia="lv-LV"/>
        </w:rPr>
        <w:t xml:space="preserve">Nodot Limbažu novada pašvaldības domes saistošos noteikumus “Grozījums Limbažu novada pašvaldības domes 2021.gada 28.oktobra saistošajos noteikumos Nr. 15 “Par maznodrošinātas mājsaimniecības ienākumu sliekšņa noteikšanu Limbažu novadā”” sabiedrības viedokļa noskaidrošanai </w:t>
      </w:r>
      <w:r w:rsidRPr="00DB12EF">
        <w:rPr>
          <w:rFonts w:eastAsia="Calibri"/>
          <w:lang w:val="lv-LV"/>
        </w:rPr>
        <w:t>(pielikumā)</w:t>
      </w:r>
      <w:r w:rsidRPr="00DB12EF">
        <w:rPr>
          <w:lang w:val="lv-LV" w:eastAsia="lv-LV"/>
        </w:rPr>
        <w:t>.</w:t>
      </w:r>
    </w:p>
    <w:p w14:paraId="49C70BA6" w14:textId="77777777" w:rsidR="00DB12EF" w:rsidRPr="00DB12EF" w:rsidRDefault="00DB12EF" w:rsidP="00DB12EF">
      <w:pPr>
        <w:numPr>
          <w:ilvl w:val="0"/>
          <w:numId w:val="18"/>
        </w:numPr>
        <w:ind w:left="357" w:hanging="357"/>
        <w:jc w:val="both"/>
        <w:rPr>
          <w:rFonts w:eastAsia="Calibri"/>
          <w:lang w:val="lv-LV"/>
        </w:rPr>
      </w:pPr>
      <w:r w:rsidRPr="00DB12EF">
        <w:rPr>
          <w:bCs/>
          <w:lang w:val="lv-LV" w:eastAsia="lv-LV"/>
        </w:rPr>
        <w:t xml:space="preserve">Uzdot Sabiedrisko attiecību nodaļai saistošo noteikumu projektu publicēt </w:t>
      </w:r>
      <w:r w:rsidRPr="00DB12EF">
        <w:rPr>
          <w:bCs/>
          <w:shd w:val="clear" w:color="auto" w:fill="FFFFFF"/>
          <w:lang w:val="lv-LV" w:eastAsia="lv-LV"/>
        </w:rPr>
        <w:t>pašvaldības oficiālajā tīmekļvietnē sabiedrības viedokļa noskaidrošanai, nosakot termiņu viedokļa paušanai - divas nedēļas no saistošo noteikumu publicēšanas dienas pašvaldības oficiālajā tīmekļvietnē.</w:t>
      </w:r>
    </w:p>
    <w:p w14:paraId="7416C774" w14:textId="77777777" w:rsidR="00DB12EF" w:rsidRPr="00DB12EF" w:rsidRDefault="00DB12EF" w:rsidP="00DB12EF">
      <w:pPr>
        <w:numPr>
          <w:ilvl w:val="0"/>
          <w:numId w:val="18"/>
        </w:numPr>
        <w:ind w:left="357" w:hanging="357"/>
        <w:jc w:val="both"/>
        <w:rPr>
          <w:rFonts w:eastAsia="Calibri"/>
          <w:lang w:val="lv-LV"/>
        </w:rPr>
      </w:pPr>
      <w:r w:rsidRPr="00DB12EF">
        <w:rPr>
          <w:bCs/>
          <w:lang w:val="lv-LV" w:eastAsia="lv-LV"/>
        </w:rPr>
        <w:t xml:space="preserve">Uzdot </w:t>
      </w:r>
      <w:bookmarkStart w:id="0" w:name="_Hlk126572679"/>
      <w:r w:rsidRPr="00DB12EF">
        <w:rPr>
          <w:bCs/>
          <w:lang w:val="lv-LV" w:eastAsia="lv-LV"/>
        </w:rPr>
        <w:t xml:space="preserve">Sociālam dienestam, </w:t>
      </w:r>
      <w:bookmarkEnd w:id="0"/>
      <w:r w:rsidRPr="00DB12EF">
        <w:rPr>
          <w:bCs/>
          <w:lang w:val="lv-LV" w:eastAsia="lv-LV"/>
        </w:rPr>
        <w:t>pēc viedokļu saņemšanas, tos apkopot un atspoguļot saistošo noteikumu projekta paskaidrojuma rakstā.</w:t>
      </w:r>
    </w:p>
    <w:p w14:paraId="28EE996A" w14:textId="77777777" w:rsidR="00DB12EF" w:rsidRPr="00DB12EF" w:rsidRDefault="00DB12EF" w:rsidP="00DB12EF">
      <w:pPr>
        <w:numPr>
          <w:ilvl w:val="0"/>
          <w:numId w:val="18"/>
        </w:numPr>
        <w:ind w:left="357" w:hanging="357"/>
        <w:jc w:val="both"/>
        <w:rPr>
          <w:rFonts w:eastAsia="Calibri"/>
          <w:lang w:val="lv-LV"/>
        </w:rPr>
      </w:pPr>
      <w:r w:rsidRPr="00DB12EF">
        <w:rPr>
          <w:bCs/>
          <w:lang w:val="lv-LV" w:eastAsia="lv-LV"/>
        </w:rPr>
        <w:t>Uzdot Sociālam dienestam</w:t>
      </w:r>
      <w:r w:rsidRPr="00DB12EF">
        <w:rPr>
          <w:lang w:val="lv-LV" w:eastAsia="lv-LV"/>
        </w:rPr>
        <w:t xml:space="preserve">, pēc </w:t>
      </w:r>
      <w:r w:rsidRPr="00DB12EF">
        <w:rPr>
          <w:bCs/>
          <w:shd w:val="clear" w:color="auto" w:fill="FFFFFF"/>
          <w:lang w:val="lv-LV" w:eastAsia="lv-LV"/>
        </w:rPr>
        <w:t>sabiedrības viedokļa noskaidrošanas un apkopošanas, atkārtoti vērsties Sociālo un veselības jautājumu komitejā un Finanšu komitejā saistošo noteikumu apstiprināšanai.</w:t>
      </w:r>
    </w:p>
    <w:p w14:paraId="64803D1D" w14:textId="77777777" w:rsidR="00DB12EF" w:rsidRPr="00DB12EF" w:rsidRDefault="00DB12EF" w:rsidP="00DB12EF">
      <w:pPr>
        <w:numPr>
          <w:ilvl w:val="0"/>
          <w:numId w:val="18"/>
        </w:numPr>
        <w:ind w:left="357" w:hanging="357"/>
        <w:jc w:val="both"/>
        <w:rPr>
          <w:rFonts w:eastAsia="Calibri"/>
          <w:lang w:val="lv-LV"/>
        </w:rPr>
      </w:pPr>
      <w:r w:rsidRPr="00DB12EF">
        <w:rPr>
          <w:rFonts w:eastAsia="Calibri"/>
          <w:bCs/>
          <w:lang w:val="lv-LV"/>
        </w:rPr>
        <w:t xml:space="preserve">Pieņemt zināšanai </w:t>
      </w:r>
      <w:r w:rsidRPr="00DB12EF">
        <w:rPr>
          <w:lang w:val="lv-LV" w:eastAsia="lv-LV"/>
        </w:rPr>
        <w:t xml:space="preserve">Limbažu novada pašvaldības domes saistošo noteikumu “Grozījums Limbažu novada pašvaldības domes 2021.gada 28.oktobra saistošajos noteikumos Nr. 15 “Par maznodrošinātas mājsaimniecības ienākumu sliekšņa noteikšanu Limbažu novadā”” </w:t>
      </w:r>
      <w:r w:rsidRPr="00DB12EF">
        <w:rPr>
          <w:rFonts w:eastAsia="Calibri"/>
          <w:lang w:val="lv-LV"/>
        </w:rPr>
        <w:t>paskaidrojuma rakstu (pielikumā).</w:t>
      </w:r>
    </w:p>
    <w:p w14:paraId="26B577EC" w14:textId="77777777" w:rsidR="00DB12EF" w:rsidRPr="00DB12EF" w:rsidRDefault="00DB12EF" w:rsidP="00DB12EF">
      <w:pPr>
        <w:numPr>
          <w:ilvl w:val="0"/>
          <w:numId w:val="18"/>
        </w:numPr>
        <w:ind w:left="357" w:hanging="357"/>
        <w:jc w:val="both"/>
        <w:rPr>
          <w:rFonts w:eastAsia="Calibri"/>
          <w:lang w:val="lv-LV"/>
        </w:rPr>
      </w:pPr>
      <w:r w:rsidRPr="00DB12EF">
        <w:rPr>
          <w:rFonts w:eastAsia="Calibri"/>
          <w:bCs/>
          <w:lang w:val="lv-LV"/>
        </w:rPr>
        <w:t xml:space="preserve">Atbildīgo par lēmuma izpildi noteikt </w:t>
      </w:r>
      <w:r w:rsidRPr="00DB12EF">
        <w:rPr>
          <w:bCs/>
          <w:lang w:val="lv-LV" w:eastAsia="lv-LV"/>
        </w:rPr>
        <w:t>Sociālā dienesta vadītāju.</w:t>
      </w:r>
    </w:p>
    <w:p w14:paraId="1AC67247" w14:textId="77777777" w:rsidR="00DB12EF" w:rsidRPr="00DB12EF" w:rsidRDefault="00DB12EF" w:rsidP="00DB12EF">
      <w:pPr>
        <w:numPr>
          <w:ilvl w:val="0"/>
          <w:numId w:val="18"/>
        </w:numPr>
        <w:ind w:left="357" w:hanging="357"/>
        <w:jc w:val="both"/>
        <w:rPr>
          <w:rFonts w:eastAsia="Calibri"/>
          <w:lang w:val="lv-LV"/>
        </w:rPr>
      </w:pPr>
      <w:r w:rsidRPr="00DB12EF">
        <w:rPr>
          <w:rFonts w:eastAsia="Calibri"/>
          <w:bCs/>
          <w:lang w:val="lv-LV" w:bidi="lo-LA"/>
        </w:rPr>
        <w:t>Kontroli par lēmuma izpildi uzdot Limbažu novada pašvaldības izpilddirektoram.</w:t>
      </w:r>
    </w:p>
    <w:p w14:paraId="2D06AC24" w14:textId="77777777" w:rsidR="009A259B" w:rsidRDefault="009A259B" w:rsidP="005C60E3">
      <w:pPr>
        <w:jc w:val="both"/>
        <w:rPr>
          <w:bCs/>
          <w:lang w:val="lv-LV" w:eastAsia="lv-LV"/>
        </w:rPr>
      </w:pPr>
    </w:p>
    <w:p w14:paraId="31B24DAB" w14:textId="77777777" w:rsidR="00A41CFE" w:rsidRDefault="00A41CFE" w:rsidP="005C60E3">
      <w:pPr>
        <w:jc w:val="both"/>
        <w:rPr>
          <w:bCs/>
          <w:lang w:val="lv-LV" w:eastAsia="lv-LV"/>
        </w:rPr>
      </w:pPr>
    </w:p>
    <w:p w14:paraId="3AE71B36" w14:textId="2D5FC755" w:rsidR="00DB12EF" w:rsidRPr="006F246D" w:rsidRDefault="00DB12EF" w:rsidP="00DB12EF">
      <w:pPr>
        <w:keepNext/>
        <w:jc w:val="center"/>
        <w:outlineLvl w:val="0"/>
        <w:rPr>
          <w:b/>
          <w:bCs/>
          <w:lang w:val="lv-LV"/>
        </w:rPr>
      </w:pPr>
      <w:r>
        <w:rPr>
          <w:b/>
          <w:bCs/>
          <w:lang w:val="lv-LV"/>
        </w:rPr>
        <w:t>3.</w:t>
      </w:r>
    </w:p>
    <w:p w14:paraId="31EAD2ED" w14:textId="77777777" w:rsidR="00493526" w:rsidRPr="00493526" w:rsidRDefault="00493526" w:rsidP="00493526">
      <w:pPr>
        <w:pBdr>
          <w:bottom w:val="single" w:sz="6" w:space="1" w:color="auto"/>
        </w:pBdr>
        <w:jc w:val="both"/>
        <w:rPr>
          <w:b/>
          <w:bCs/>
          <w:noProof/>
          <w:lang w:val="lv-LV" w:eastAsia="lv-LV"/>
        </w:rPr>
      </w:pPr>
      <w:r w:rsidRPr="00493526">
        <w:rPr>
          <w:b/>
          <w:bCs/>
          <w:noProof/>
          <w:lang w:val="lv-LV" w:eastAsia="lv-LV"/>
        </w:rPr>
        <w:t>Par Limbažu novada pašvaldības domes saistošo noteikumu “</w:t>
      </w:r>
      <w:bookmarkStart w:id="1" w:name="_Hlk112757702"/>
      <w:r w:rsidRPr="00493526">
        <w:rPr>
          <w:b/>
          <w:bCs/>
          <w:noProof/>
          <w:lang w:val="lv-LV" w:eastAsia="lv-LV"/>
        </w:rPr>
        <w:t>Par brīvprātīgās iniciatīvas sociālajiem pabalstiem Limbažu novada pašvaldībā</w:t>
      </w:r>
      <w:bookmarkEnd w:id="1"/>
      <w:r w:rsidRPr="00493526">
        <w:rPr>
          <w:b/>
          <w:bCs/>
          <w:noProof/>
          <w:lang w:val="lv-LV" w:eastAsia="lv-LV"/>
        </w:rPr>
        <w:t>” apstiprināšanu</w:t>
      </w:r>
    </w:p>
    <w:p w14:paraId="152BC29C" w14:textId="77777777" w:rsidR="006A1FE6" w:rsidRDefault="00493526" w:rsidP="00493526">
      <w:pPr>
        <w:jc w:val="center"/>
        <w:rPr>
          <w:noProof/>
          <w:lang w:val="lv-LV" w:eastAsia="lv-LV"/>
        </w:rPr>
      </w:pPr>
      <w:r w:rsidRPr="00493526">
        <w:rPr>
          <w:lang w:val="lv-LV" w:eastAsia="lv-LV"/>
        </w:rPr>
        <w:t xml:space="preserve">Ziņo </w:t>
      </w:r>
      <w:r w:rsidRPr="00493526">
        <w:rPr>
          <w:noProof/>
          <w:lang w:val="lv-LV" w:eastAsia="lv-LV"/>
        </w:rPr>
        <w:t>Ilze Rubene</w:t>
      </w:r>
      <w:r>
        <w:rPr>
          <w:noProof/>
          <w:lang w:val="lv-LV" w:eastAsia="lv-LV"/>
        </w:rPr>
        <w:t xml:space="preserve">, debatēs piedalās Regīna Tamane, Rūdolfs Pelēkais, Juris Graudiņš, </w:t>
      </w:r>
    </w:p>
    <w:p w14:paraId="18AAA11F" w14:textId="4AD5957E" w:rsidR="00493526" w:rsidRPr="00493526" w:rsidRDefault="00493526" w:rsidP="00493526">
      <w:pPr>
        <w:jc w:val="center"/>
        <w:rPr>
          <w:lang w:val="lv-LV" w:eastAsia="lv-LV"/>
        </w:rPr>
      </w:pPr>
      <w:r>
        <w:rPr>
          <w:noProof/>
          <w:lang w:val="lv-LV" w:eastAsia="lv-LV"/>
        </w:rPr>
        <w:t>Māris Beļaunieks, Andris Garklāvs, Jānis Remess</w:t>
      </w:r>
    </w:p>
    <w:p w14:paraId="64F3DFA0" w14:textId="77777777" w:rsidR="00493526" w:rsidRDefault="00493526" w:rsidP="00493526">
      <w:pPr>
        <w:ind w:firstLine="720"/>
        <w:jc w:val="both"/>
        <w:rPr>
          <w:rFonts w:cs="Tahoma"/>
          <w:bCs/>
          <w:kern w:val="1"/>
          <w:lang w:val="lv-LV" w:eastAsia="hi-IN" w:bidi="hi-IN"/>
        </w:rPr>
      </w:pPr>
    </w:p>
    <w:p w14:paraId="2A59356F" w14:textId="3C9C3025" w:rsidR="00493526" w:rsidRDefault="00493526" w:rsidP="00493526">
      <w:pPr>
        <w:ind w:firstLine="720"/>
        <w:jc w:val="both"/>
        <w:rPr>
          <w:rFonts w:cs="Tahoma"/>
          <w:bCs/>
          <w:kern w:val="1"/>
          <w:lang w:val="lv-LV" w:eastAsia="hi-IN" w:bidi="hi-IN"/>
        </w:rPr>
      </w:pPr>
      <w:r>
        <w:rPr>
          <w:rFonts w:cs="Tahoma"/>
          <w:bCs/>
          <w:kern w:val="1"/>
          <w:lang w:val="lv-LV" w:eastAsia="hi-IN" w:bidi="hi-IN"/>
        </w:rPr>
        <w:t>Deputāts A. Garklāvs izsaka priekšlikumu sadaļā p</w:t>
      </w:r>
      <w:r w:rsidRPr="00493526">
        <w:rPr>
          <w:rFonts w:cs="Tahoma"/>
          <w:bCs/>
          <w:kern w:val="1"/>
          <w:lang w:val="lv-LV" w:eastAsia="hi-IN" w:bidi="hi-IN"/>
        </w:rPr>
        <w:t>abalsts nozīmīgās dzīves jubilejās</w:t>
      </w:r>
      <w:r>
        <w:rPr>
          <w:rFonts w:cs="Tahoma"/>
          <w:bCs/>
          <w:kern w:val="1"/>
          <w:lang w:val="lv-LV" w:eastAsia="hi-IN" w:bidi="hi-IN"/>
        </w:rPr>
        <w:t xml:space="preserve"> iekļaut personu grupu sākot no 70 gadiem. Deputāts J. Remess izsaka priekšlikumu</w:t>
      </w:r>
      <w:r w:rsidRPr="00493526">
        <w:rPr>
          <w:rFonts w:cs="Tahoma"/>
          <w:bCs/>
          <w:kern w:val="1"/>
          <w:lang w:val="lv-LV" w:eastAsia="hi-IN" w:bidi="hi-IN"/>
        </w:rPr>
        <w:t xml:space="preserve"> </w:t>
      </w:r>
      <w:r>
        <w:rPr>
          <w:rFonts w:cs="Tahoma"/>
          <w:bCs/>
          <w:kern w:val="1"/>
          <w:lang w:val="lv-LV" w:eastAsia="hi-IN" w:bidi="hi-IN"/>
        </w:rPr>
        <w:t>sadaļā p</w:t>
      </w:r>
      <w:r w:rsidRPr="00493526">
        <w:rPr>
          <w:rFonts w:cs="Tahoma"/>
          <w:bCs/>
          <w:kern w:val="1"/>
          <w:lang w:val="lv-LV" w:eastAsia="hi-IN" w:bidi="hi-IN"/>
        </w:rPr>
        <w:t>abalsts nozīmīgās dzīves jubilejās</w:t>
      </w:r>
      <w:r>
        <w:rPr>
          <w:rFonts w:cs="Tahoma"/>
          <w:bCs/>
          <w:kern w:val="1"/>
          <w:lang w:val="lv-LV" w:eastAsia="hi-IN" w:bidi="hi-IN"/>
        </w:rPr>
        <w:t xml:space="preserve"> iekļaut personu grupu sākot no 70 gadiem un virzīt izskatīšanai Finanšu komitejā. Deputāte R. Tamane ierosina grozīt 35.punktu.</w:t>
      </w:r>
      <w:r w:rsidRPr="00493526">
        <w:rPr>
          <w:rFonts w:cs="Tahoma"/>
          <w:bCs/>
          <w:kern w:val="1"/>
          <w:lang w:val="lv-LV" w:eastAsia="hi-IN" w:bidi="hi-IN"/>
        </w:rPr>
        <w:t xml:space="preserve"> </w:t>
      </w:r>
      <w:r>
        <w:rPr>
          <w:rFonts w:cs="Tahoma"/>
          <w:bCs/>
          <w:kern w:val="1"/>
          <w:lang w:val="lv-LV" w:eastAsia="hi-IN" w:bidi="hi-IN"/>
        </w:rPr>
        <w:t>Deputāts A. Garklāvs lūdz juristiem kopā ar datu aizsardzības speciālistu sagatavot precīzu atbildi uz Finanšu komiteju vai domes sēdi par 37. un 39.</w:t>
      </w:r>
      <w:r w:rsidR="001E2C1B">
        <w:rPr>
          <w:rFonts w:cs="Tahoma"/>
          <w:bCs/>
          <w:kern w:val="1"/>
          <w:lang w:val="lv-LV" w:eastAsia="hi-IN" w:bidi="hi-IN"/>
        </w:rPr>
        <w:t xml:space="preserve"> </w:t>
      </w:r>
      <w:r>
        <w:rPr>
          <w:rFonts w:cs="Tahoma"/>
          <w:bCs/>
          <w:kern w:val="1"/>
          <w:lang w:val="lv-LV" w:eastAsia="hi-IN" w:bidi="hi-IN"/>
        </w:rPr>
        <w:t>punktu nepieciešamību</w:t>
      </w:r>
      <w:r w:rsidR="001E2C1B">
        <w:rPr>
          <w:rFonts w:cs="Tahoma"/>
          <w:bCs/>
          <w:kern w:val="1"/>
          <w:lang w:val="lv-LV" w:eastAsia="hi-IN" w:bidi="hi-IN"/>
        </w:rPr>
        <w:t xml:space="preserve">. Limbažu novada Sociālā dienesta vadītāja </w:t>
      </w:r>
      <w:proofErr w:type="spellStart"/>
      <w:r w:rsidR="001E2C1B">
        <w:rPr>
          <w:rFonts w:cs="Tahoma"/>
          <w:bCs/>
          <w:kern w:val="1"/>
          <w:lang w:val="lv-LV" w:eastAsia="hi-IN" w:bidi="hi-IN"/>
        </w:rPr>
        <w:t>I.Rubene</w:t>
      </w:r>
      <w:proofErr w:type="spellEnd"/>
      <w:r w:rsidR="001E2C1B">
        <w:rPr>
          <w:rFonts w:cs="Tahoma"/>
          <w:bCs/>
          <w:kern w:val="1"/>
          <w:lang w:val="lv-LV" w:eastAsia="hi-IN" w:bidi="hi-IN"/>
        </w:rPr>
        <w:t xml:space="preserve"> lūdz saglabāt 47.1. un </w:t>
      </w:r>
      <w:r w:rsidR="001E2C1B">
        <w:rPr>
          <w:rFonts w:cs="Tahoma"/>
          <w:bCs/>
          <w:kern w:val="1"/>
          <w:lang w:val="lv-LV" w:eastAsia="hi-IN" w:bidi="hi-IN"/>
        </w:rPr>
        <w:lastRenderedPageBreak/>
        <w:t>47.2. punktus esošajā redakcijā. Sēdes vadītājs R. Pelēkais lūdz izmainīt 47.1. un 47.2. punktus.</w:t>
      </w:r>
      <w:r w:rsidR="001E2C1B" w:rsidRPr="001E2C1B">
        <w:rPr>
          <w:rFonts w:cs="Tahoma"/>
          <w:bCs/>
          <w:kern w:val="1"/>
          <w:lang w:val="lv-LV" w:eastAsia="hi-IN" w:bidi="hi-IN"/>
        </w:rPr>
        <w:t xml:space="preserve"> </w:t>
      </w:r>
      <w:r w:rsidR="001E2C1B">
        <w:rPr>
          <w:rFonts w:cs="Tahoma"/>
          <w:bCs/>
          <w:kern w:val="1"/>
          <w:lang w:val="lv-LV" w:eastAsia="hi-IN" w:bidi="hi-IN"/>
        </w:rPr>
        <w:t>Deputāts A. Garklāvs lūdz sakārtot numerāciju paskaidrojuma rakstā.</w:t>
      </w:r>
    </w:p>
    <w:p w14:paraId="241D7E57" w14:textId="78E2DC39" w:rsidR="001E2C1B" w:rsidRPr="00A76B5D" w:rsidRDefault="001E2C1B" w:rsidP="001E2C1B">
      <w:pPr>
        <w:ind w:firstLine="720"/>
        <w:jc w:val="both"/>
        <w:rPr>
          <w:b/>
          <w:bCs/>
          <w:lang w:val="lv-LV" w:eastAsia="lv-LV"/>
        </w:rPr>
      </w:pPr>
      <w:r>
        <w:rPr>
          <w:rFonts w:cs="Tahoma"/>
          <w:bCs/>
          <w:kern w:val="1"/>
          <w:lang w:val="lv-LV" w:eastAsia="hi-IN" w:bidi="hi-IN"/>
        </w:rPr>
        <w:t xml:space="preserve">Iepazinusies ar deputāta </w:t>
      </w:r>
      <w:proofErr w:type="spellStart"/>
      <w:r>
        <w:rPr>
          <w:rFonts w:cs="Tahoma"/>
          <w:bCs/>
          <w:kern w:val="1"/>
          <w:lang w:val="lv-LV" w:eastAsia="hi-IN" w:bidi="hi-IN"/>
        </w:rPr>
        <w:t>J.Remeša</w:t>
      </w:r>
      <w:proofErr w:type="spellEnd"/>
      <w:r>
        <w:rPr>
          <w:rFonts w:cs="Tahoma"/>
          <w:bCs/>
          <w:kern w:val="1"/>
          <w:lang w:val="lv-LV" w:eastAsia="hi-IN" w:bidi="hi-IN"/>
        </w:rPr>
        <w:t xml:space="preserve"> priekšlikumu</w:t>
      </w:r>
      <w:r w:rsidRPr="001E2C1B">
        <w:rPr>
          <w:rFonts w:cs="Tahoma"/>
          <w:bCs/>
          <w:kern w:val="1"/>
          <w:lang w:val="lv-LV" w:eastAsia="hi-IN" w:bidi="hi-IN"/>
        </w:rPr>
        <w:t xml:space="preserve"> </w:t>
      </w:r>
      <w:r>
        <w:rPr>
          <w:rFonts w:cs="Tahoma"/>
          <w:bCs/>
          <w:kern w:val="1"/>
          <w:lang w:val="lv-LV" w:eastAsia="hi-IN" w:bidi="hi-IN"/>
        </w:rPr>
        <w:t>sadaļā p</w:t>
      </w:r>
      <w:r w:rsidRPr="00493526">
        <w:rPr>
          <w:rFonts w:cs="Tahoma"/>
          <w:bCs/>
          <w:kern w:val="1"/>
          <w:lang w:val="lv-LV" w:eastAsia="hi-IN" w:bidi="hi-IN"/>
        </w:rPr>
        <w:t>abalsts nozīmīgās dzīves jubilejās</w:t>
      </w:r>
      <w:r>
        <w:rPr>
          <w:rFonts w:cs="Tahoma"/>
          <w:bCs/>
          <w:kern w:val="1"/>
          <w:lang w:val="lv-LV" w:eastAsia="hi-IN" w:bidi="hi-IN"/>
        </w:rPr>
        <w:t xml:space="preserve"> iekļaut personu grupu sākot no 70 gadiem un virzīt izskatīšanai Finanšu komitejā, </w:t>
      </w:r>
      <w:r w:rsidRPr="00A76B5D">
        <w:rPr>
          <w:b/>
          <w:bCs/>
          <w:lang w:val="lv-LV" w:eastAsia="lv-LV"/>
        </w:rPr>
        <w:t>atklāti balsojot: PAR</w:t>
      </w:r>
      <w:r w:rsidRPr="00A76B5D">
        <w:rPr>
          <w:lang w:val="lv-LV" w:eastAsia="lv-LV"/>
        </w:rPr>
        <w:t xml:space="preserve"> – </w:t>
      </w:r>
      <w:r>
        <w:rPr>
          <w:lang w:val="lv-LV" w:eastAsia="lv-LV"/>
        </w:rPr>
        <w:t>5</w:t>
      </w:r>
      <w:r w:rsidRPr="00A76B5D">
        <w:rPr>
          <w:lang w:val="lv-LV" w:eastAsia="lv-LV"/>
        </w:rPr>
        <w:t xml:space="preserve"> deputāti (</w:t>
      </w:r>
      <w:r w:rsidRPr="00D07F31">
        <w:rPr>
          <w:rFonts w:eastAsia="Calibri"/>
          <w:szCs w:val="22"/>
          <w:lang w:val="lv-LV"/>
        </w:rPr>
        <w:t xml:space="preserve">Jānis Bakmanis, Rūdolfs Pelēkais, Jānis Remess, </w:t>
      </w:r>
      <w:r w:rsidRPr="0071719F">
        <w:rPr>
          <w:rFonts w:eastAsia="Calibri"/>
          <w:szCs w:val="22"/>
          <w:lang w:val="lv-LV"/>
        </w:rPr>
        <w:t xml:space="preserve">Ziedonis </w:t>
      </w:r>
      <w:proofErr w:type="spellStart"/>
      <w:r w:rsidRPr="0071719F">
        <w:rPr>
          <w:rFonts w:eastAsia="Calibri"/>
          <w:szCs w:val="22"/>
          <w:lang w:val="lv-LV"/>
        </w:rPr>
        <w:t>Rubezis</w:t>
      </w:r>
      <w:proofErr w:type="spellEnd"/>
      <w:r w:rsidRPr="0071719F">
        <w:rPr>
          <w:rFonts w:eastAsia="Calibri"/>
          <w:szCs w:val="22"/>
          <w:lang w:val="lv-LV"/>
        </w:rPr>
        <w:t>, Regīna Tamane</w:t>
      </w:r>
      <w:r w:rsidRPr="00A76B5D">
        <w:rPr>
          <w:rFonts w:eastAsia="Calibri"/>
          <w:szCs w:val="22"/>
          <w:lang w:val="lv-LV"/>
        </w:rPr>
        <w:t>)</w:t>
      </w:r>
      <w:r w:rsidRPr="00A76B5D">
        <w:rPr>
          <w:lang w:val="lv-LV" w:eastAsia="lv-LV"/>
        </w:rPr>
        <w:t xml:space="preserve">, </w:t>
      </w:r>
      <w:r w:rsidRPr="00A76B5D">
        <w:rPr>
          <w:b/>
          <w:bCs/>
          <w:lang w:val="lv-LV" w:eastAsia="lv-LV"/>
        </w:rPr>
        <w:t>PRET –</w:t>
      </w:r>
      <w:r w:rsidRPr="00A76B5D">
        <w:rPr>
          <w:lang w:val="lv-LV" w:eastAsia="lv-LV"/>
        </w:rPr>
        <w:t xml:space="preserve"> nav, </w:t>
      </w:r>
      <w:r w:rsidRPr="00A76B5D">
        <w:rPr>
          <w:b/>
          <w:bCs/>
          <w:lang w:val="lv-LV" w:eastAsia="lv-LV"/>
        </w:rPr>
        <w:t>ATTURAS –</w:t>
      </w:r>
      <w:r w:rsidRPr="00A76B5D">
        <w:rPr>
          <w:lang w:val="lv-LV" w:eastAsia="lv-LV"/>
        </w:rPr>
        <w:t xml:space="preserve"> </w:t>
      </w:r>
      <w:r>
        <w:rPr>
          <w:lang w:val="lv-LV" w:eastAsia="lv-LV"/>
        </w:rPr>
        <w:t xml:space="preserve">deputāte </w:t>
      </w:r>
      <w:r w:rsidRPr="00D07F31">
        <w:rPr>
          <w:rFonts w:eastAsia="Calibri"/>
          <w:szCs w:val="22"/>
          <w:lang w:val="lv-LV"/>
        </w:rPr>
        <w:t xml:space="preserve">Lija </w:t>
      </w:r>
      <w:proofErr w:type="spellStart"/>
      <w:r w:rsidRPr="00D07F31">
        <w:rPr>
          <w:rFonts w:eastAsia="Calibri"/>
          <w:szCs w:val="22"/>
          <w:lang w:val="lv-LV"/>
        </w:rPr>
        <w:t>Jokste</w:t>
      </w:r>
      <w:proofErr w:type="spellEnd"/>
      <w:r w:rsidRPr="00A76B5D">
        <w:rPr>
          <w:lang w:val="lv-LV" w:eastAsia="lv-LV"/>
        </w:rPr>
        <w:t>, komiteja</w:t>
      </w:r>
      <w:r w:rsidRPr="00A76B5D">
        <w:rPr>
          <w:b/>
          <w:bCs/>
          <w:lang w:val="lv-LV" w:eastAsia="lv-LV"/>
        </w:rPr>
        <w:t xml:space="preserve"> NOLEMJ:</w:t>
      </w:r>
    </w:p>
    <w:p w14:paraId="052B38C0" w14:textId="4CC7F438" w:rsidR="00493526" w:rsidRDefault="00493526" w:rsidP="00493526">
      <w:pPr>
        <w:ind w:firstLine="720"/>
        <w:jc w:val="both"/>
        <w:rPr>
          <w:rFonts w:cs="Tahoma"/>
          <w:bCs/>
          <w:kern w:val="1"/>
          <w:lang w:val="lv-LV" w:eastAsia="hi-IN" w:bidi="hi-IN"/>
        </w:rPr>
      </w:pPr>
    </w:p>
    <w:p w14:paraId="662CD186" w14:textId="73BC795C" w:rsidR="00493526" w:rsidRDefault="001E2C1B" w:rsidP="001E2C1B">
      <w:pPr>
        <w:pBdr>
          <w:bottom w:val="single" w:sz="4" w:space="1" w:color="auto"/>
        </w:pBdr>
        <w:jc w:val="both"/>
        <w:rPr>
          <w:rFonts w:cs="Tahoma"/>
          <w:bCs/>
          <w:kern w:val="1"/>
          <w:lang w:val="lv-LV" w:eastAsia="hi-IN" w:bidi="hi-IN"/>
        </w:rPr>
      </w:pPr>
      <w:r>
        <w:rPr>
          <w:rFonts w:cs="Tahoma"/>
          <w:bCs/>
          <w:kern w:val="1"/>
          <w:lang w:val="lv-LV" w:eastAsia="hi-IN" w:bidi="hi-IN"/>
        </w:rPr>
        <w:t>sadaļā p</w:t>
      </w:r>
      <w:r w:rsidRPr="00493526">
        <w:rPr>
          <w:rFonts w:cs="Tahoma"/>
          <w:bCs/>
          <w:kern w:val="1"/>
          <w:lang w:val="lv-LV" w:eastAsia="hi-IN" w:bidi="hi-IN"/>
        </w:rPr>
        <w:t>abalsts nozīmīgās dzīves jubilejās</w:t>
      </w:r>
      <w:r>
        <w:rPr>
          <w:rFonts w:cs="Tahoma"/>
          <w:bCs/>
          <w:kern w:val="1"/>
          <w:lang w:val="lv-LV" w:eastAsia="hi-IN" w:bidi="hi-IN"/>
        </w:rPr>
        <w:t xml:space="preserve"> iekļaut personu grupu sākot no 70 gadiem un virzīt izskatīšanai Finanšu komitejā.</w:t>
      </w:r>
    </w:p>
    <w:p w14:paraId="2088B75C" w14:textId="77777777" w:rsidR="001E2C1B" w:rsidRDefault="001E2C1B" w:rsidP="001E2C1B">
      <w:pPr>
        <w:pBdr>
          <w:bottom w:val="single" w:sz="4" w:space="1" w:color="auto"/>
        </w:pBdr>
        <w:jc w:val="both"/>
        <w:rPr>
          <w:rFonts w:cs="Tahoma"/>
          <w:bCs/>
          <w:kern w:val="1"/>
          <w:lang w:val="lv-LV" w:eastAsia="hi-IN" w:bidi="hi-IN"/>
        </w:rPr>
      </w:pPr>
    </w:p>
    <w:p w14:paraId="606EEF39" w14:textId="77777777" w:rsidR="00493526" w:rsidRPr="00493526" w:rsidRDefault="00493526" w:rsidP="00493526">
      <w:pPr>
        <w:ind w:firstLine="720"/>
        <w:jc w:val="both"/>
        <w:rPr>
          <w:rFonts w:cs="Tahoma"/>
          <w:bCs/>
          <w:kern w:val="1"/>
          <w:lang w:val="lv-LV" w:eastAsia="hi-IN" w:bidi="hi-IN"/>
        </w:rPr>
      </w:pPr>
    </w:p>
    <w:p w14:paraId="7AD6F442" w14:textId="77777777" w:rsidR="00493526" w:rsidRPr="00493526" w:rsidRDefault="00493526" w:rsidP="00493526">
      <w:pPr>
        <w:shd w:val="clear" w:color="auto" w:fill="FFFFFF"/>
        <w:spacing w:line="293" w:lineRule="atLeast"/>
        <w:ind w:firstLine="720"/>
        <w:jc w:val="both"/>
        <w:rPr>
          <w:lang w:val="lv-LV" w:eastAsia="lv-LV"/>
        </w:rPr>
      </w:pPr>
      <w:r w:rsidRPr="00493526">
        <w:rPr>
          <w:lang w:val="lv-LV" w:eastAsia="lv-LV"/>
        </w:rPr>
        <w:t>Pašvaldību likuma 3. panta otrās daļas 1. punkts nosaka, ka publisko tiesību jomā pašvaldība īsteno autonomo kompetenci — autonomās funkcijas un brīvprātīgās iniciatīvas, kas tiek īstenotas kā autonomās funkcijas.</w:t>
      </w:r>
    </w:p>
    <w:p w14:paraId="236580D7" w14:textId="77777777" w:rsidR="00493526" w:rsidRPr="00493526" w:rsidRDefault="00493526" w:rsidP="00493526">
      <w:pPr>
        <w:shd w:val="clear" w:color="auto" w:fill="FFFFFF"/>
        <w:spacing w:line="293" w:lineRule="atLeast"/>
        <w:ind w:firstLine="720"/>
        <w:jc w:val="both"/>
        <w:rPr>
          <w:lang w:val="lv-LV" w:eastAsia="lv-LV"/>
        </w:rPr>
      </w:pPr>
      <w:r w:rsidRPr="00493526">
        <w:rPr>
          <w:lang w:val="lv-LV" w:eastAsia="lv-LV"/>
        </w:rPr>
        <w:t>Savukārt Pašvaldību likuma 5. panta pirmo daļa nosaka, ka pašvaldība savas administratīvās teritorijas iedzīvotāju interesēs var brīvprātīgi īstenot iniciatīvas ikvienā jautājumā, ja tās nav citu institūciju kompetencē un šādu darbību neierobežo citi likumi, otrā daļa nosaka, ka brīvprātīgās iniciatīvas plāno un finansējumu to izpildei nodrošina, ja tas netraucē pašvaldības kompetencē esošo autonomo funkciju un deleģēto pārvaldes uzdevumu izpildei.</w:t>
      </w:r>
    </w:p>
    <w:p w14:paraId="080C6B23" w14:textId="77777777" w:rsidR="00493526" w:rsidRPr="00493526" w:rsidRDefault="00493526" w:rsidP="00493526">
      <w:pPr>
        <w:ind w:firstLine="720"/>
        <w:jc w:val="both"/>
        <w:rPr>
          <w:lang w:val="lv-LV" w:eastAsia="lv-LV"/>
        </w:rPr>
      </w:pPr>
      <w:r w:rsidRPr="00493526">
        <w:rPr>
          <w:lang w:val="lv-LV" w:eastAsia="lv-LV"/>
        </w:rPr>
        <w:t>Limbažu novada dome 2021. gada 28. oktobrī pieņēma saistošos noteikumus Nr. 17 “Par brīvprātīgās iniciatīvas sociālajiem pabalstiem Limbažu novada pašvaldībā”.</w:t>
      </w:r>
    </w:p>
    <w:p w14:paraId="5F76C593" w14:textId="77777777" w:rsidR="00493526" w:rsidRPr="00493526" w:rsidRDefault="00493526" w:rsidP="00493526">
      <w:pPr>
        <w:ind w:firstLine="720"/>
        <w:jc w:val="both"/>
        <w:rPr>
          <w:bCs/>
          <w:kern w:val="1"/>
          <w:lang w:val="lv-LV" w:eastAsia="hi-IN" w:bidi="hi-IN"/>
        </w:rPr>
      </w:pPr>
      <w:r w:rsidRPr="00493526">
        <w:rPr>
          <w:lang w:val="lv-LV" w:eastAsia="lv-LV"/>
        </w:rPr>
        <w:t>Saskaņā ar Pašvaldību likuma Pārejas noteikumu 6.punktu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w:t>
      </w:r>
    </w:p>
    <w:p w14:paraId="6A868A84" w14:textId="77777777" w:rsidR="00493526" w:rsidRPr="00493526" w:rsidRDefault="00493526" w:rsidP="00493526">
      <w:pPr>
        <w:ind w:firstLine="720"/>
        <w:jc w:val="both"/>
        <w:rPr>
          <w:lang w:val="lv-LV" w:eastAsia="lv-LV"/>
        </w:rPr>
      </w:pPr>
      <w:r w:rsidRPr="00493526">
        <w:rPr>
          <w:bCs/>
          <w:kern w:val="1"/>
          <w:lang w:val="lv-LV" w:eastAsia="hi-IN" w:bidi="hi-IN"/>
        </w:rPr>
        <w:t xml:space="preserve">Ņemot vērā Pašvaldību likuma 44. panta trešo daļu, kas nosaka, ka  dome var pieņemt saistošos noteikumus, lai nodrošinātu pašvaldības autonomo funkciju un brīvprātīgo iniciatīvu izpildi, sagatavoti un pārvērtēti </w:t>
      </w:r>
      <w:r w:rsidRPr="00493526">
        <w:rPr>
          <w:lang w:val="lv-LV" w:eastAsia="lv-LV"/>
        </w:rPr>
        <w:t>Limbažu novada pašvaldības domes 2021. gada 28. oktobra saistošie noteikumi Nr. 17 “Par brīvprātīgās iniciatīvas sociālajiem pabalstiem Limbažu novada pašvaldībā” un izstrādāti jauni saistošie noteikumi par brīvprātīgās iniciatīvas sociālajiem pabalstiem Limbažu novada pašvaldībā.</w:t>
      </w:r>
    </w:p>
    <w:p w14:paraId="467CDC4B" w14:textId="77777777" w:rsidR="00493526" w:rsidRPr="00493526" w:rsidRDefault="00493526" w:rsidP="00493526">
      <w:pPr>
        <w:shd w:val="clear" w:color="auto" w:fill="FFFFFF"/>
        <w:spacing w:line="293" w:lineRule="atLeast"/>
        <w:ind w:firstLine="720"/>
        <w:jc w:val="both"/>
        <w:rPr>
          <w:shd w:val="clear" w:color="auto" w:fill="FFFFFF"/>
          <w:lang w:val="lv-LV" w:eastAsia="lv-LV"/>
        </w:rPr>
      </w:pPr>
      <w:r w:rsidRPr="00493526">
        <w:rPr>
          <w:lang w:val="lv-LV" w:eastAsia="lv-LV"/>
        </w:rPr>
        <w:t xml:space="preserve">Pašvaldību likuma 46. panta trešā daļa nosaka, ka </w:t>
      </w:r>
      <w:r w:rsidRPr="00493526">
        <w:rPr>
          <w:shd w:val="clear" w:color="auto" w:fill="FFFFFF"/>
          <w:lang w:val="lv-LV" w:eastAsia="lv-LV"/>
        </w:rPr>
        <w:t>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3F1C0A21" w14:textId="77777777" w:rsidR="00493526" w:rsidRPr="00493526" w:rsidRDefault="00493526" w:rsidP="00493526">
      <w:pPr>
        <w:shd w:val="clear" w:color="auto" w:fill="FFFFFF"/>
        <w:spacing w:line="293" w:lineRule="atLeast"/>
        <w:ind w:firstLine="720"/>
        <w:jc w:val="both"/>
        <w:rPr>
          <w:lang w:val="lv-LV" w:eastAsia="lv-LV"/>
        </w:rPr>
      </w:pPr>
      <w:r w:rsidRPr="00493526">
        <w:rPr>
          <w:lang w:val="lv-LV" w:eastAsia="lv-LV"/>
        </w:rPr>
        <w:t>Ņemot vērā iepriekš minēto panta daļu, saistošo noteikumu projekts tika nodots sabiedrības viedokļu noskaidrošanai no 2023. gada 25. maija līdz 8.jūnijam un tika saņemti 10 priekšlikumi /komentāri no divām personām.</w:t>
      </w:r>
    </w:p>
    <w:p w14:paraId="5C5154EF" w14:textId="32984BE4" w:rsidR="001E2C1B" w:rsidRPr="00A76B5D" w:rsidRDefault="00493526" w:rsidP="001E2C1B">
      <w:pPr>
        <w:ind w:firstLine="720"/>
        <w:jc w:val="both"/>
        <w:rPr>
          <w:b/>
          <w:bCs/>
          <w:lang w:val="lv-LV" w:eastAsia="lv-LV"/>
        </w:rPr>
      </w:pPr>
      <w:r w:rsidRPr="00493526">
        <w:rPr>
          <w:rFonts w:eastAsia="Calibri"/>
          <w:color w:val="000000"/>
          <w:lang w:val="lv-LV"/>
        </w:rPr>
        <w:t xml:space="preserve">Pamatojoties uz </w:t>
      </w:r>
      <w:r w:rsidRPr="00493526">
        <w:rPr>
          <w:rFonts w:eastAsia="Calibri"/>
          <w:color w:val="000000"/>
          <w:lang w:val="lv-LV" w:bidi="lo-LA"/>
        </w:rPr>
        <w:t xml:space="preserve">Sociālo pakalpojumu un sociālās palīdzības </w:t>
      </w:r>
      <w:r w:rsidRPr="00493526">
        <w:rPr>
          <w:rFonts w:eastAsia="Calibri"/>
          <w:lang w:val="lv-LV" w:bidi="lo-LA"/>
        </w:rPr>
        <w:t xml:space="preserve">likuma 3.panta otro daļu,  </w:t>
      </w:r>
      <w:r w:rsidRPr="00493526">
        <w:rPr>
          <w:rFonts w:eastAsia="Calibri"/>
          <w:color w:val="000000"/>
          <w:lang w:val="lv-LV" w:bidi="lo-LA"/>
        </w:rPr>
        <w:t>Pašvaldību likuma</w:t>
      </w:r>
      <w:r w:rsidRPr="00493526">
        <w:rPr>
          <w:color w:val="000000"/>
          <w:lang w:val="lv-LV" w:eastAsia="lv-LV"/>
        </w:rPr>
        <w:t xml:space="preserve"> 3. panta otrās daļas 1. punktu, 5.pantu, 44.panta otro daļu,  </w:t>
      </w:r>
      <w:r w:rsidRPr="00493526">
        <w:rPr>
          <w:rFonts w:eastAsia="Calibri"/>
          <w:color w:val="000000"/>
          <w:lang w:val="lv-LV" w:bidi="lo-LA"/>
        </w:rPr>
        <w:t>46. panta trešo daļu</w:t>
      </w:r>
      <w:bookmarkStart w:id="2" w:name="_Hlk135033079"/>
      <w:r w:rsidRPr="00493526">
        <w:rPr>
          <w:rFonts w:eastAsia="Calibri"/>
          <w:color w:val="000000"/>
          <w:lang w:val="lv-LV" w:bidi="lo-LA"/>
        </w:rPr>
        <w:t xml:space="preserve">, 47.panta pirmo un otro daļu, </w:t>
      </w:r>
      <w:bookmarkEnd w:id="2"/>
      <w:r w:rsidR="001E2C1B" w:rsidRPr="00A76B5D">
        <w:rPr>
          <w:b/>
          <w:bCs/>
          <w:lang w:val="lv-LV" w:eastAsia="lv-LV"/>
        </w:rPr>
        <w:t>atklāti balsojot: PAR</w:t>
      </w:r>
      <w:r w:rsidR="001E2C1B" w:rsidRPr="00A76B5D">
        <w:rPr>
          <w:lang w:val="lv-LV" w:eastAsia="lv-LV"/>
        </w:rPr>
        <w:t xml:space="preserve"> – </w:t>
      </w:r>
      <w:r w:rsidR="001E2C1B">
        <w:rPr>
          <w:lang w:val="lv-LV" w:eastAsia="lv-LV"/>
        </w:rPr>
        <w:t>5</w:t>
      </w:r>
      <w:r w:rsidR="001E2C1B" w:rsidRPr="00A76B5D">
        <w:rPr>
          <w:lang w:val="lv-LV" w:eastAsia="lv-LV"/>
        </w:rPr>
        <w:t xml:space="preserve"> deputāti (</w:t>
      </w:r>
      <w:r w:rsidR="001E2C1B" w:rsidRPr="00D07F31">
        <w:rPr>
          <w:rFonts w:eastAsia="Calibri"/>
          <w:szCs w:val="22"/>
          <w:lang w:val="lv-LV"/>
        </w:rPr>
        <w:t xml:space="preserve">Jānis Bakmanis, Lija </w:t>
      </w:r>
      <w:proofErr w:type="spellStart"/>
      <w:r w:rsidR="001E2C1B" w:rsidRPr="00D07F31">
        <w:rPr>
          <w:rFonts w:eastAsia="Calibri"/>
          <w:szCs w:val="22"/>
          <w:lang w:val="lv-LV"/>
        </w:rPr>
        <w:t>Jokste</w:t>
      </w:r>
      <w:proofErr w:type="spellEnd"/>
      <w:r w:rsidR="001E2C1B" w:rsidRPr="00D07F31">
        <w:rPr>
          <w:rFonts w:eastAsia="Calibri"/>
          <w:szCs w:val="22"/>
          <w:lang w:val="lv-LV"/>
        </w:rPr>
        <w:t xml:space="preserve">, Rūdolfs Pelēkais, Jānis Remess, </w:t>
      </w:r>
      <w:r w:rsidR="001E2C1B" w:rsidRPr="0071719F">
        <w:rPr>
          <w:rFonts w:eastAsia="Calibri"/>
          <w:szCs w:val="22"/>
          <w:lang w:val="lv-LV"/>
        </w:rPr>
        <w:t>Regīna Tamane</w:t>
      </w:r>
      <w:r w:rsidR="001E2C1B" w:rsidRPr="00A76B5D">
        <w:rPr>
          <w:rFonts w:eastAsia="Calibri"/>
          <w:szCs w:val="22"/>
          <w:lang w:val="lv-LV"/>
        </w:rPr>
        <w:t>)</w:t>
      </w:r>
      <w:r w:rsidR="001E2C1B" w:rsidRPr="00A76B5D">
        <w:rPr>
          <w:lang w:val="lv-LV" w:eastAsia="lv-LV"/>
        </w:rPr>
        <w:t xml:space="preserve">, </w:t>
      </w:r>
      <w:r w:rsidR="001E2C1B" w:rsidRPr="00A76B5D">
        <w:rPr>
          <w:b/>
          <w:bCs/>
          <w:lang w:val="lv-LV" w:eastAsia="lv-LV"/>
        </w:rPr>
        <w:t>PRET –</w:t>
      </w:r>
      <w:r w:rsidR="001E2C1B" w:rsidRPr="00A76B5D">
        <w:rPr>
          <w:lang w:val="lv-LV" w:eastAsia="lv-LV"/>
        </w:rPr>
        <w:t xml:space="preserve"> nav, </w:t>
      </w:r>
      <w:r w:rsidR="001E2C1B" w:rsidRPr="00A76B5D">
        <w:rPr>
          <w:b/>
          <w:bCs/>
          <w:lang w:val="lv-LV" w:eastAsia="lv-LV"/>
        </w:rPr>
        <w:t>ATTURAS –</w:t>
      </w:r>
      <w:r w:rsidR="001E2C1B" w:rsidRPr="00A76B5D">
        <w:rPr>
          <w:lang w:val="lv-LV" w:eastAsia="lv-LV"/>
        </w:rPr>
        <w:t xml:space="preserve"> nav, </w:t>
      </w:r>
      <w:r w:rsidR="001E2C1B">
        <w:rPr>
          <w:lang w:val="lv-LV" w:eastAsia="lv-LV"/>
        </w:rPr>
        <w:t xml:space="preserve">balsojumā nepiedalās deputāts </w:t>
      </w:r>
      <w:r w:rsidR="001E2C1B" w:rsidRPr="0071719F">
        <w:rPr>
          <w:rFonts w:eastAsia="Calibri"/>
          <w:szCs w:val="22"/>
          <w:lang w:val="lv-LV"/>
        </w:rPr>
        <w:t xml:space="preserve">Ziedonis </w:t>
      </w:r>
      <w:proofErr w:type="spellStart"/>
      <w:r w:rsidR="001E2C1B" w:rsidRPr="0071719F">
        <w:rPr>
          <w:rFonts w:eastAsia="Calibri"/>
          <w:szCs w:val="22"/>
          <w:lang w:val="lv-LV"/>
        </w:rPr>
        <w:t>Rubezis</w:t>
      </w:r>
      <w:proofErr w:type="spellEnd"/>
      <w:r w:rsidR="001E2C1B" w:rsidRPr="0071719F">
        <w:rPr>
          <w:rFonts w:eastAsia="Calibri"/>
          <w:szCs w:val="22"/>
          <w:lang w:val="lv-LV"/>
        </w:rPr>
        <w:t xml:space="preserve">, </w:t>
      </w:r>
      <w:r w:rsidR="001E2C1B" w:rsidRPr="00A76B5D">
        <w:rPr>
          <w:lang w:val="lv-LV" w:eastAsia="lv-LV"/>
        </w:rPr>
        <w:t>komiteja</w:t>
      </w:r>
      <w:r w:rsidR="001E2C1B" w:rsidRPr="00A76B5D">
        <w:rPr>
          <w:b/>
          <w:bCs/>
          <w:lang w:val="lv-LV" w:eastAsia="lv-LV"/>
        </w:rPr>
        <w:t xml:space="preserve"> NOLEMJ:</w:t>
      </w:r>
    </w:p>
    <w:p w14:paraId="4A5F18DF" w14:textId="084864D8" w:rsidR="00493526" w:rsidRPr="00493526" w:rsidRDefault="00493526" w:rsidP="00493526">
      <w:pPr>
        <w:ind w:firstLine="720"/>
        <w:jc w:val="both"/>
        <w:rPr>
          <w:lang w:val="lv-LV" w:eastAsia="lv-LV"/>
        </w:rPr>
      </w:pPr>
    </w:p>
    <w:p w14:paraId="3D49EE17" w14:textId="77777777" w:rsidR="00493526" w:rsidRPr="00493526" w:rsidRDefault="00493526" w:rsidP="00493526">
      <w:pPr>
        <w:numPr>
          <w:ilvl w:val="0"/>
          <w:numId w:val="5"/>
        </w:numPr>
        <w:ind w:left="357" w:hanging="357"/>
        <w:jc w:val="both"/>
        <w:rPr>
          <w:lang w:val="lv-LV" w:eastAsia="lv-LV"/>
        </w:rPr>
      </w:pPr>
      <w:r w:rsidRPr="00493526">
        <w:rPr>
          <w:bCs/>
          <w:lang w:val="lv-LV" w:eastAsia="lv-LV"/>
        </w:rPr>
        <w:t>Apstiprināt</w:t>
      </w:r>
      <w:r w:rsidRPr="00493526">
        <w:rPr>
          <w:lang w:val="lv-LV" w:eastAsia="lv-LV"/>
        </w:rPr>
        <w:t xml:space="preserve"> Limbažu novada pašvaldības domes saistošos noteikumus Nr.__ “</w:t>
      </w:r>
      <w:bookmarkStart w:id="3" w:name="_Hlk112758573"/>
      <w:r w:rsidRPr="00493526">
        <w:rPr>
          <w:lang w:val="lv-LV" w:eastAsia="lv-LV"/>
        </w:rPr>
        <w:t>Par brīvprātīgās iniciatīvas sociālajiem pabalstiem Limbažu novada pašvaldībā</w:t>
      </w:r>
      <w:bookmarkEnd w:id="3"/>
      <w:r w:rsidRPr="00493526">
        <w:rPr>
          <w:lang w:val="lv-LV" w:eastAsia="lv-LV"/>
        </w:rPr>
        <w:t>” (pielikumā).</w:t>
      </w:r>
    </w:p>
    <w:p w14:paraId="583FC258" w14:textId="77777777" w:rsidR="00493526" w:rsidRPr="00493526" w:rsidRDefault="00493526" w:rsidP="00493526">
      <w:pPr>
        <w:numPr>
          <w:ilvl w:val="0"/>
          <w:numId w:val="5"/>
        </w:numPr>
        <w:ind w:left="357" w:hanging="357"/>
        <w:jc w:val="both"/>
        <w:rPr>
          <w:lang w:val="lv-LV" w:eastAsia="lv-LV"/>
        </w:rPr>
      </w:pPr>
      <w:r w:rsidRPr="00493526">
        <w:rPr>
          <w:shd w:val="clear" w:color="auto" w:fill="FFFFFF"/>
          <w:lang w:val="lv-LV" w:eastAsia="lv-LV"/>
        </w:rPr>
        <w:t xml:space="preserve">Uzdot Administratīvajai nodaļai triju darbdienu laikā pēc saistošo noteikumu parakstīšanas saistošos noteikumus un paskaidrojuma rakstu </w:t>
      </w:r>
      <w:proofErr w:type="spellStart"/>
      <w:r w:rsidRPr="00493526">
        <w:rPr>
          <w:shd w:val="clear" w:color="auto" w:fill="FFFFFF"/>
          <w:lang w:val="lv-LV" w:eastAsia="lv-LV"/>
        </w:rPr>
        <w:t>rakstveidā</w:t>
      </w:r>
      <w:proofErr w:type="spellEnd"/>
      <w:r w:rsidRPr="00493526">
        <w:rPr>
          <w:shd w:val="clear" w:color="auto" w:fill="FFFFFF"/>
          <w:lang w:val="lv-LV" w:eastAsia="lv-LV"/>
        </w:rPr>
        <w:t xml:space="preserve"> nosūtīt atzinuma sniegšanai Vides aizsardzības un reģionālās attīstības ministrijai. </w:t>
      </w:r>
    </w:p>
    <w:p w14:paraId="210F8994" w14:textId="77777777" w:rsidR="00493526" w:rsidRPr="00493526" w:rsidRDefault="00493526" w:rsidP="00493526">
      <w:pPr>
        <w:numPr>
          <w:ilvl w:val="0"/>
          <w:numId w:val="5"/>
        </w:numPr>
        <w:ind w:left="357" w:hanging="357"/>
        <w:jc w:val="both"/>
        <w:rPr>
          <w:lang w:val="lv-LV" w:eastAsia="lv-LV"/>
        </w:rPr>
      </w:pPr>
      <w:r w:rsidRPr="00493526">
        <w:rPr>
          <w:shd w:val="clear" w:color="auto" w:fill="FFFFFF"/>
          <w:lang w:val="lv-LV" w:eastAsia="lv-LV"/>
        </w:rPr>
        <w:lastRenderedPageBreak/>
        <w:t xml:space="preserve">Pēc pozitīva Vides aizsardzības un reģionālās attīstības ministrijas atzinuma saņemšanas uzdot Sabiedrisko attiecību nodaļai triju darbdienu laikā pēc atzinuma saņemšanas nosūtīt saistošos noteikumus un to paskaidrojuma rakstu izsludināšanai oficiālajā izdevumā "Latvijas Vēstnesis", publicēt </w:t>
      </w:r>
      <w:r w:rsidRPr="00493526">
        <w:rPr>
          <w:rFonts w:eastAsia="Calibri" w:cs="Arial"/>
          <w:lang w:val="lv-LV" w:eastAsia="ar-SA"/>
        </w:rPr>
        <w:t>pašvaldības tīmekļvietnē www.limbazunovads.lv un nodrošināt saistošo noteikumu pieejamību Limbažu novada pašvaldības ēkā un apvienību pārvaldēs ēkās</w:t>
      </w:r>
      <w:r w:rsidRPr="00493526">
        <w:rPr>
          <w:shd w:val="clear" w:color="auto" w:fill="FFFFFF"/>
          <w:lang w:val="lv-LV" w:eastAsia="lv-LV"/>
        </w:rPr>
        <w:t>.</w:t>
      </w:r>
    </w:p>
    <w:p w14:paraId="6C1DC3E9" w14:textId="77777777" w:rsidR="00493526" w:rsidRPr="00493526" w:rsidRDefault="00493526" w:rsidP="00493526">
      <w:pPr>
        <w:numPr>
          <w:ilvl w:val="0"/>
          <w:numId w:val="5"/>
        </w:numPr>
        <w:ind w:left="357" w:hanging="357"/>
        <w:jc w:val="both"/>
        <w:rPr>
          <w:lang w:val="lv-LV" w:eastAsia="lv-LV"/>
        </w:rPr>
      </w:pPr>
      <w:r w:rsidRPr="00493526">
        <w:rPr>
          <w:rFonts w:eastAsia="Calibri" w:cs="Arial"/>
          <w:lang w:val="lv-LV" w:eastAsia="ar-SA"/>
        </w:rPr>
        <w:t>Saistošie noteikumi stājas spēkā pēc to publicēšanas oficiālajā izdevumā “Latvijas Vēstnesis”.</w:t>
      </w:r>
    </w:p>
    <w:p w14:paraId="4CF1B6FB" w14:textId="77777777" w:rsidR="00493526" w:rsidRPr="00493526" w:rsidRDefault="00493526" w:rsidP="00493526">
      <w:pPr>
        <w:numPr>
          <w:ilvl w:val="0"/>
          <w:numId w:val="5"/>
        </w:numPr>
        <w:ind w:left="357" w:hanging="357"/>
        <w:jc w:val="both"/>
        <w:rPr>
          <w:lang w:val="lv-LV" w:eastAsia="lv-LV"/>
        </w:rPr>
      </w:pPr>
      <w:r w:rsidRPr="00493526">
        <w:rPr>
          <w:lang w:val="lv-LV" w:eastAsia="lv-LV"/>
        </w:rPr>
        <w:t xml:space="preserve">Piešķirt papildus finansējumu 2023.gada budžetā 10’000 </w:t>
      </w:r>
      <w:proofErr w:type="spellStart"/>
      <w:r w:rsidRPr="00493526">
        <w:rPr>
          <w:i/>
          <w:iCs/>
          <w:lang w:val="lv-LV" w:eastAsia="lv-LV"/>
        </w:rPr>
        <w:t>euro</w:t>
      </w:r>
      <w:proofErr w:type="spellEnd"/>
      <w:r w:rsidRPr="00493526">
        <w:rPr>
          <w:lang w:val="lv-LV" w:eastAsia="lv-LV"/>
        </w:rPr>
        <w:t xml:space="preserve"> apmērā no līdzekļiem neparedzētiem gadījumiem.</w:t>
      </w:r>
    </w:p>
    <w:p w14:paraId="7005A667" w14:textId="77777777" w:rsidR="00493526" w:rsidRPr="00493526" w:rsidRDefault="00493526" w:rsidP="00493526">
      <w:pPr>
        <w:numPr>
          <w:ilvl w:val="0"/>
          <w:numId w:val="5"/>
        </w:numPr>
        <w:ind w:left="357" w:hanging="357"/>
        <w:jc w:val="both"/>
        <w:rPr>
          <w:lang w:val="lv-LV" w:eastAsia="lv-LV"/>
        </w:rPr>
      </w:pPr>
      <w:r w:rsidRPr="00493526">
        <w:rPr>
          <w:shd w:val="clear" w:color="auto" w:fill="FFFFFF"/>
          <w:lang w:val="lv-LV" w:eastAsia="lv-LV"/>
        </w:rPr>
        <w:t>Atbildīgo par lēmuma izpildi noteikt Limbažu novada Sociālā dienesta vadītāju.</w:t>
      </w:r>
    </w:p>
    <w:p w14:paraId="23CDBADA" w14:textId="77777777" w:rsidR="00493526" w:rsidRPr="00493526" w:rsidRDefault="00493526" w:rsidP="00493526">
      <w:pPr>
        <w:numPr>
          <w:ilvl w:val="0"/>
          <w:numId w:val="5"/>
        </w:numPr>
        <w:ind w:left="357" w:hanging="357"/>
        <w:contextualSpacing/>
        <w:jc w:val="both"/>
        <w:rPr>
          <w:rFonts w:eastAsia="Calibri"/>
          <w:lang w:val="lv-LV" w:eastAsia="ar-SA"/>
        </w:rPr>
      </w:pPr>
      <w:r w:rsidRPr="00493526">
        <w:rPr>
          <w:rFonts w:eastAsia="Calibri"/>
          <w:lang w:val="lv-LV" w:eastAsia="ar-SA"/>
        </w:rPr>
        <w:t>Kontroli par lēmuma izpildi uzdot Limbažu novada pašvaldības izpilddirektoram.</w:t>
      </w:r>
    </w:p>
    <w:p w14:paraId="2685F35F" w14:textId="714081B9" w:rsidR="00493526" w:rsidRPr="00493526" w:rsidRDefault="00493526" w:rsidP="00493526">
      <w:pPr>
        <w:numPr>
          <w:ilvl w:val="0"/>
          <w:numId w:val="5"/>
        </w:numPr>
        <w:ind w:left="357" w:hanging="357"/>
        <w:contextualSpacing/>
        <w:jc w:val="both"/>
        <w:rPr>
          <w:rFonts w:eastAsia="Calibri"/>
          <w:lang w:val="lv-LV" w:eastAsia="ar-SA"/>
        </w:rPr>
      </w:pPr>
      <w:r w:rsidRPr="00493526">
        <w:rPr>
          <w:rFonts w:eastAsia="Calibri"/>
          <w:lang w:val="lv-LV" w:eastAsia="ar-SA"/>
        </w:rPr>
        <w:t xml:space="preserve">Lēmuma projektu virzīt izskatīšanai </w:t>
      </w:r>
      <w:r w:rsidR="001E2C1B">
        <w:rPr>
          <w:rFonts w:eastAsia="Calibri"/>
          <w:lang w:val="lv-LV" w:eastAsia="ar-SA"/>
        </w:rPr>
        <w:t>Finanšu komitejas</w:t>
      </w:r>
      <w:r w:rsidRPr="00493526">
        <w:rPr>
          <w:rFonts w:eastAsia="Calibri"/>
          <w:lang w:val="lv-LV" w:eastAsia="ar-SA"/>
        </w:rPr>
        <w:t xml:space="preserve"> sēdē.</w:t>
      </w:r>
    </w:p>
    <w:p w14:paraId="7BE8635B" w14:textId="77777777" w:rsidR="00DB12EF" w:rsidRDefault="00DB12EF" w:rsidP="005C60E3">
      <w:pPr>
        <w:jc w:val="both"/>
        <w:rPr>
          <w:bCs/>
          <w:lang w:val="lv-LV" w:eastAsia="lv-LV"/>
        </w:rPr>
      </w:pPr>
    </w:p>
    <w:p w14:paraId="1D38A32E" w14:textId="77777777" w:rsidR="00DB12EF" w:rsidRDefault="00DB12EF" w:rsidP="005C60E3">
      <w:pPr>
        <w:jc w:val="both"/>
        <w:rPr>
          <w:bCs/>
          <w:lang w:val="lv-LV" w:eastAsia="lv-LV"/>
        </w:rPr>
      </w:pPr>
    </w:p>
    <w:p w14:paraId="4F0BB2D2" w14:textId="0C2FC00A" w:rsidR="00DB12EF" w:rsidRPr="006F246D" w:rsidRDefault="00DB12EF" w:rsidP="00DB12EF">
      <w:pPr>
        <w:keepNext/>
        <w:jc w:val="center"/>
        <w:outlineLvl w:val="0"/>
        <w:rPr>
          <w:b/>
          <w:bCs/>
          <w:lang w:val="lv-LV"/>
        </w:rPr>
      </w:pPr>
      <w:r>
        <w:rPr>
          <w:b/>
          <w:bCs/>
          <w:lang w:val="lv-LV"/>
        </w:rPr>
        <w:t>4.</w:t>
      </w:r>
    </w:p>
    <w:p w14:paraId="6B687C76" w14:textId="77777777" w:rsidR="00311DD5" w:rsidRPr="00311DD5" w:rsidRDefault="00311DD5" w:rsidP="00311DD5">
      <w:pPr>
        <w:pBdr>
          <w:bottom w:val="single" w:sz="6" w:space="1" w:color="auto"/>
        </w:pBdr>
        <w:jc w:val="both"/>
        <w:rPr>
          <w:b/>
          <w:bCs/>
          <w:lang w:val="lv-LV" w:eastAsia="lv-LV"/>
        </w:rPr>
      </w:pPr>
      <w:r w:rsidRPr="00311DD5">
        <w:rPr>
          <w:b/>
          <w:bCs/>
          <w:noProof/>
          <w:lang w:val="lv-LV" w:eastAsia="lv-LV"/>
        </w:rPr>
        <w:t>Par Limbažu novada pašvaldības Deklarētās dzīvesvietas anulēšanas un dzīvokļu jautājumu risināšanas komisijas sastāva apstiprināšanu</w:t>
      </w:r>
    </w:p>
    <w:p w14:paraId="227BBBAC" w14:textId="77777777" w:rsidR="00311DD5" w:rsidRPr="00311DD5" w:rsidRDefault="00311DD5" w:rsidP="00311DD5">
      <w:pPr>
        <w:jc w:val="center"/>
        <w:rPr>
          <w:lang w:val="lv-LV" w:eastAsia="lv-LV"/>
        </w:rPr>
      </w:pPr>
      <w:r w:rsidRPr="00311DD5">
        <w:rPr>
          <w:lang w:val="lv-LV" w:eastAsia="lv-LV"/>
        </w:rPr>
        <w:t xml:space="preserve">Ziņo </w:t>
      </w:r>
      <w:r w:rsidRPr="00311DD5">
        <w:rPr>
          <w:noProof/>
          <w:lang w:val="lv-LV" w:eastAsia="lv-LV"/>
        </w:rPr>
        <w:t>Juris Graudiņš</w:t>
      </w:r>
    </w:p>
    <w:p w14:paraId="7FDB723F" w14:textId="77777777" w:rsidR="00311DD5" w:rsidRPr="00311DD5" w:rsidRDefault="00311DD5" w:rsidP="00311DD5">
      <w:pPr>
        <w:jc w:val="both"/>
        <w:rPr>
          <w:lang w:val="lv-LV" w:eastAsia="lv-LV"/>
        </w:rPr>
      </w:pPr>
    </w:p>
    <w:p w14:paraId="20BAE701" w14:textId="77777777" w:rsidR="00311DD5" w:rsidRPr="00311DD5" w:rsidRDefault="00311DD5" w:rsidP="00311DD5">
      <w:pPr>
        <w:ind w:firstLine="720"/>
        <w:jc w:val="both"/>
        <w:rPr>
          <w:lang w:val="lv-LV" w:eastAsia="lv-LV"/>
        </w:rPr>
      </w:pPr>
      <w:r w:rsidRPr="00311DD5">
        <w:rPr>
          <w:lang w:val="lv-LV" w:eastAsia="lv-LV"/>
        </w:rPr>
        <w:t xml:space="preserve">Limbažu novada pašvaldībā 2023. gada 07.jūnijā saņemts Limbažu novada pašvaldības </w:t>
      </w:r>
      <w:bookmarkStart w:id="4" w:name="_Hlk133477050"/>
      <w:r w:rsidRPr="00311DD5">
        <w:rPr>
          <w:lang w:val="lv-LV" w:eastAsia="lv-LV"/>
        </w:rPr>
        <w:t xml:space="preserve">Deklarētās dzīvesvietas anulēšanas un dzīvokļu jautājumu risināšanas </w:t>
      </w:r>
      <w:bookmarkEnd w:id="4"/>
      <w:r w:rsidRPr="00311DD5">
        <w:rPr>
          <w:lang w:val="lv-LV" w:eastAsia="lv-LV"/>
        </w:rPr>
        <w:t xml:space="preserve">komisijas priekšsēdētāja Leona </w:t>
      </w:r>
      <w:proofErr w:type="spellStart"/>
      <w:r w:rsidRPr="00311DD5">
        <w:rPr>
          <w:lang w:val="lv-LV" w:eastAsia="lv-LV"/>
        </w:rPr>
        <w:t>Gerķa</w:t>
      </w:r>
      <w:proofErr w:type="spellEnd"/>
      <w:r w:rsidRPr="00311DD5">
        <w:rPr>
          <w:lang w:val="lv-LV" w:eastAsia="lv-LV"/>
        </w:rPr>
        <w:t xml:space="preserve"> iesniegums (reģistrēts ar Nr. 4.8.1/23/3385) ar lūgumu atbrīvot viņu no komisijas priekšsēdētāja pienākumu pildīšanas.</w:t>
      </w:r>
    </w:p>
    <w:p w14:paraId="3D3CDE9D" w14:textId="77777777" w:rsidR="00311DD5" w:rsidRPr="00311DD5" w:rsidRDefault="00311DD5" w:rsidP="00311DD5">
      <w:pPr>
        <w:ind w:firstLine="720"/>
        <w:jc w:val="both"/>
        <w:rPr>
          <w:bCs/>
          <w:lang w:val="lv-LV" w:eastAsia="lv-LV"/>
        </w:rPr>
      </w:pPr>
      <w:r w:rsidRPr="00311DD5">
        <w:rPr>
          <w:bCs/>
          <w:lang w:val="lv-LV" w:eastAsia="lv-LV"/>
        </w:rPr>
        <w:t xml:space="preserve">Līdz ar to nepieciešams apstiprināt jaunu Deklarētās dzīvesvietas anulēšanas un dzīvokļu jautājumu risināšanas komisijas sastāvu. </w:t>
      </w:r>
    </w:p>
    <w:p w14:paraId="6335114A" w14:textId="77777777" w:rsidR="00311DD5" w:rsidRPr="00311DD5" w:rsidRDefault="00311DD5" w:rsidP="00311DD5">
      <w:pPr>
        <w:autoSpaceDE w:val="0"/>
        <w:autoSpaceDN w:val="0"/>
        <w:adjustRightInd w:val="0"/>
        <w:ind w:firstLine="720"/>
        <w:contextualSpacing/>
        <w:jc w:val="both"/>
        <w:rPr>
          <w:rFonts w:eastAsia="Calibri" w:cs="Arial Unicode MS"/>
          <w:szCs w:val="22"/>
          <w:lang w:val="lv-LV" w:eastAsia="lv-LV" w:bidi="lo-LA"/>
        </w:rPr>
      </w:pPr>
      <w:r w:rsidRPr="00311DD5">
        <w:rPr>
          <w:rFonts w:eastAsia="Calibri" w:cs="Arial Unicode MS"/>
          <w:szCs w:val="22"/>
          <w:lang w:val="lv-LV" w:eastAsia="lv-LV" w:bidi="lo-LA"/>
        </w:rPr>
        <w:t xml:space="preserve">Pašvaldību likuma 10.panta pirmās daļas 13.punkts paredz, ka </w:t>
      </w:r>
      <w:r w:rsidRPr="00311DD5">
        <w:rPr>
          <w:color w:val="000000"/>
          <w:shd w:val="clear" w:color="auto" w:fill="FFFFFF"/>
          <w:lang w:val="lv-LV" w:eastAsia="lv-LV"/>
        </w:rPr>
        <w:t>Dome ir tiesīga izlemt ikvienu pašvaldības kompetences jautājumu. Tikai domes kompetencē ir:</w:t>
      </w:r>
      <w:r w:rsidRPr="00311DD5">
        <w:rPr>
          <w:rFonts w:eastAsia="Calibri"/>
          <w:color w:val="000000"/>
          <w:lang w:val="lv-LV" w:eastAsia="lv-LV" w:bidi="lo-LA"/>
        </w:rPr>
        <w:t xml:space="preserve"> </w:t>
      </w:r>
      <w:r w:rsidRPr="00311DD5">
        <w:rPr>
          <w:color w:val="000000"/>
          <w:shd w:val="clear" w:color="auto" w:fill="FFFFFF"/>
          <w:lang w:val="lv-LV" w:eastAsia="lv-LV"/>
        </w:rPr>
        <w:t>noteikt kārtību, kādā tiek iecelti vai ievēlēti pašvaldības pārstāvji citu publisku personu izveidotajās vai pašvaldības un citu publisku personu kopīgajās komitejās, komisijās, konsultatīvajās padomēs un darba grupās</w:t>
      </w:r>
      <w:r w:rsidRPr="00311DD5">
        <w:rPr>
          <w:rFonts w:eastAsia="Calibri" w:cs="Arial Unicode MS"/>
          <w:szCs w:val="22"/>
          <w:lang w:val="lv-LV" w:eastAsia="lv-LV" w:bidi="lo-LA"/>
        </w:rPr>
        <w:t>.</w:t>
      </w:r>
    </w:p>
    <w:p w14:paraId="76591CF0" w14:textId="77777777" w:rsidR="00311DD5" w:rsidRPr="00A76B5D" w:rsidRDefault="00311DD5" w:rsidP="00311DD5">
      <w:pPr>
        <w:ind w:firstLine="720"/>
        <w:jc w:val="both"/>
        <w:rPr>
          <w:b/>
          <w:bCs/>
          <w:lang w:val="lv-LV" w:eastAsia="lv-LV"/>
        </w:rPr>
      </w:pPr>
      <w:r w:rsidRPr="00311DD5">
        <w:rPr>
          <w:bCs/>
          <w:lang w:val="lv-LV" w:eastAsia="lv-LV"/>
        </w:rPr>
        <w:t>Pamatojoties uz Pašvaldību likuma 10.panta pirmās daļas 13.punktu</w:t>
      </w:r>
      <w:r w:rsidRPr="00311DD5">
        <w:rPr>
          <w:lang w:val="lv-LV" w:eastAsia="lv-LV"/>
        </w:rPr>
        <w:t xml:space="preserve">, </w:t>
      </w:r>
      <w:r w:rsidRPr="00A76B5D">
        <w:rPr>
          <w:b/>
          <w:bCs/>
          <w:lang w:val="lv-LV" w:eastAsia="lv-LV"/>
        </w:rPr>
        <w:t>atklāti balsojot: PAR</w:t>
      </w:r>
      <w:r w:rsidRPr="00A76B5D">
        <w:rPr>
          <w:lang w:val="lv-LV" w:eastAsia="lv-LV"/>
        </w:rPr>
        <w:t xml:space="preserve"> – </w:t>
      </w:r>
      <w:r>
        <w:rPr>
          <w:lang w:val="lv-LV" w:eastAsia="lv-LV"/>
        </w:rPr>
        <w:t>6</w:t>
      </w:r>
      <w:r w:rsidRPr="00A76B5D">
        <w:rPr>
          <w:lang w:val="lv-LV" w:eastAsia="lv-LV"/>
        </w:rPr>
        <w:t xml:space="preserve"> deputāti (</w:t>
      </w:r>
      <w:r w:rsidRPr="00D07F31">
        <w:rPr>
          <w:rFonts w:eastAsia="Calibri"/>
          <w:szCs w:val="22"/>
          <w:lang w:val="lv-LV"/>
        </w:rPr>
        <w:t xml:space="preserve">Jānis Bakmanis, Lija </w:t>
      </w:r>
      <w:proofErr w:type="spellStart"/>
      <w:r w:rsidRPr="00D07F31">
        <w:rPr>
          <w:rFonts w:eastAsia="Calibri"/>
          <w:szCs w:val="22"/>
          <w:lang w:val="lv-LV"/>
        </w:rPr>
        <w:t>Jokste</w:t>
      </w:r>
      <w:proofErr w:type="spellEnd"/>
      <w:r w:rsidRPr="00D07F31">
        <w:rPr>
          <w:rFonts w:eastAsia="Calibri"/>
          <w:szCs w:val="22"/>
          <w:lang w:val="lv-LV"/>
        </w:rPr>
        <w:t xml:space="preserve">, Rūdolfs Pelēkais, Jānis Remess, </w:t>
      </w:r>
      <w:r w:rsidRPr="0071719F">
        <w:rPr>
          <w:rFonts w:eastAsia="Calibri"/>
          <w:szCs w:val="22"/>
          <w:lang w:val="lv-LV"/>
        </w:rPr>
        <w:t xml:space="preserve">Ziedonis </w:t>
      </w:r>
      <w:proofErr w:type="spellStart"/>
      <w:r w:rsidRPr="0071719F">
        <w:rPr>
          <w:rFonts w:eastAsia="Calibri"/>
          <w:szCs w:val="22"/>
          <w:lang w:val="lv-LV"/>
        </w:rPr>
        <w:t>Rubezis</w:t>
      </w:r>
      <w:proofErr w:type="spellEnd"/>
      <w:r w:rsidRPr="0071719F">
        <w:rPr>
          <w:rFonts w:eastAsia="Calibri"/>
          <w:szCs w:val="22"/>
          <w:lang w:val="lv-LV"/>
        </w:rPr>
        <w:t>, Regīna Tamane</w:t>
      </w:r>
      <w:r w:rsidRPr="00A76B5D">
        <w:rPr>
          <w:rFonts w:eastAsia="Calibri"/>
          <w:szCs w:val="22"/>
          <w:lang w:val="lv-LV"/>
        </w:rPr>
        <w:t>)</w:t>
      </w:r>
      <w:r w:rsidRPr="00A76B5D">
        <w:rPr>
          <w:lang w:val="lv-LV" w:eastAsia="lv-LV"/>
        </w:rPr>
        <w:t xml:space="preserve">, </w:t>
      </w:r>
      <w:r w:rsidRPr="00A76B5D">
        <w:rPr>
          <w:b/>
          <w:bCs/>
          <w:lang w:val="lv-LV" w:eastAsia="lv-LV"/>
        </w:rPr>
        <w:t>PRET –</w:t>
      </w:r>
      <w:r w:rsidRPr="00A76B5D">
        <w:rPr>
          <w:lang w:val="lv-LV" w:eastAsia="lv-LV"/>
        </w:rPr>
        <w:t xml:space="preserve"> nav, </w:t>
      </w:r>
      <w:r w:rsidRPr="00A76B5D">
        <w:rPr>
          <w:b/>
          <w:bCs/>
          <w:lang w:val="lv-LV" w:eastAsia="lv-LV"/>
        </w:rPr>
        <w:t>ATTURAS –</w:t>
      </w:r>
      <w:r w:rsidRPr="00A76B5D">
        <w:rPr>
          <w:lang w:val="lv-LV" w:eastAsia="lv-LV"/>
        </w:rPr>
        <w:t xml:space="preserve"> nav, komiteja</w:t>
      </w:r>
      <w:r w:rsidRPr="00A76B5D">
        <w:rPr>
          <w:b/>
          <w:bCs/>
          <w:lang w:val="lv-LV" w:eastAsia="lv-LV"/>
        </w:rPr>
        <w:t xml:space="preserve"> NOLEMJ:</w:t>
      </w:r>
    </w:p>
    <w:p w14:paraId="41E5D18D" w14:textId="7C236EA8" w:rsidR="00311DD5" w:rsidRPr="00311DD5" w:rsidRDefault="00311DD5" w:rsidP="00311DD5">
      <w:pPr>
        <w:ind w:firstLine="720"/>
        <w:jc w:val="both"/>
        <w:rPr>
          <w:rFonts w:eastAsia="Calibri" w:cs="Arial Unicode MS"/>
          <w:szCs w:val="22"/>
          <w:lang w:val="lv-LV" w:eastAsia="lv-LV" w:bidi="lo-LA"/>
        </w:rPr>
      </w:pPr>
    </w:p>
    <w:p w14:paraId="28A4EA29" w14:textId="77777777" w:rsidR="00311DD5" w:rsidRPr="00311DD5" w:rsidRDefault="00311DD5" w:rsidP="00311DD5">
      <w:pPr>
        <w:numPr>
          <w:ilvl w:val="0"/>
          <w:numId w:val="44"/>
        </w:numPr>
        <w:ind w:left="357" w:hanging="357"/>
        <w:contextualSpacing/>
        <w:jc w:val="both"/>
        <w:rPr>
          <w:bCs/>
          <w:color w:val="000000"/>
          <w:lang w:val="lv-LV" w:eastAsia="lv-LV"/>
        </w:rPr>
      </w:pPr>
      <w:r w:rsidRPr="00311DD5">
        <w:rPr>
          <w:bCs/>
          <w:lang w:val="lv-LV" w:eastAsia="lv-LV"/>
        </w:rPr>
        <w:t xml:space="preserve">Apstiprināt Deklarētās dzīvesvietas anulēšanas un dzīvokļu jautājumu risināšanas komisiju šādā sastāvā: </w:t>
      </w:r>
    </w:p>
    <w:p w14:paraId="59B7FBDD" w14:textId="5CD08F42" w:rsidR="00311DD5" w:rsidRPr="00311DD5" w:rsidRDefault="00311DD5" w:rsidP="00311DD5">
      <w:pPr>
        <w:numPr>
          <w:ilvl w:val="1"/>
          <w:numId w:val="44"/>
        </w:numPr>
        <w:ind w:left="1134" w:right="43" w:hanging="567"/>
        <w:jc w:val="both"/>
        <w:rPr>
          <w:bCs/>
          <w:color w:val="000000"/>
          <w:lang w:val="lv-LV" w:eastAsia="lv-LV"/>
        </w:rPr>
      </w:pPr>
      <w:r w:rsidRPr="00311DD5">
        <w:rPr>
          <w:bCs/>
          <w:color w:val="000000"/>
          <w:lang w:val="lv-LV" w:eastAsia="lv-LV"/>
        </w:rPr>
        <w:t xml:space="preserve">komisijas priekšsēdētājs: Inga Zālīte, </w:t>
      </w:r>
      <w:r w:rsidR="000905C0">
        <w:rPr>
          <w:bCs/>
          <w:color w:val="000000"/>
          <w:lang w:val="lv-LV" w:eastAsia="lv-LV"/>
        </w:rPr>
        <w:t>(</w:t>
      </w:r>
      <w:r w:rsidR="000905C0" w:rsidRPr="00311DD5">
        <w:rPr>
          <w:bCs/>
          <w:color w:val="000000"/>
          <w:lang w:val="lv-LV" w:eastAsia="lv-LV"/>
        </w:rPr>
        <w:t>personas kods</w:t>
      </w:r>
      <w:r w:rsidR="000905C0">
        <w:rPr>
          <w:bCs/>
          <w:color w:val="000000"/>
          <w:lang w:val="lv-LV" w:eastAsia="lv-LV"/>
        </w:rPr>
        <w:t>)</w:t>
      </w:r>
      <w:r w:rsidR="000905C0" w:rsidRPr="00311DD5">
        <w:rPr>
          <w:bCs/>
          <w:color w:val="000000"/>
          <w:lang w:val="lv-LV" w:eastAsia="lv-LV"/>
        </w:rPr>
        <w:t>;</w:t>
      </w:r>
    </w:p>
    <w:p w14:paraId="02462661" w14:textId="77777777" w:rsidR="00311DD5" w:rsidRPr="00311DD5" w:rsidRDefault="00311DD5" w:rsidP="00311DD5">
      <w:pPr>
        <w:numPr>
          <w:ilvl w:val="1"/>
          <w:numId w:val="44"/>
        </w:numPr>
        <w:ind w:left="1134" w:hanging="567"/>
        <w:contextualSpacing/>
        <w:jc w:val="both"/>
        <w:rPr>
          <w:color w:val="000000"/>
          <w:lang w:val="lv-LV" w:eastAsia="lv-LV"/>
        </w:rPr>
      </w:pPr>
      <w:r w:rsidRPr="00311DD5">
        <w:rPr>
          <w:color w:val="000000"/>
          <w:lang w:val="lv-LV" w:eastAsia="lv-LV"/>
        </w:rPr>
        <w:t>komisijas locekļi:</w:t>
      </w:r>
    </w:p>
    <w:p w14:paraId="583B0997" w14:textId="4F62C12A" w:rsidR="00311DD5" w:rsidRPr="00311DD5" w:rsidRDefault="00311DD5" w:rsidP="00311DD5">
      <w:pPr>
        <w:numPr>
          <w:ilvl w:val="2"/>
          <w:numId w:val="44"/>
        </w:numPr>
        <w:tabs>
          <w:tab w:val="left" w:pos="1701"/>
        </w:tabs>
        <w:ind w:firstLine="54"/>
        <w:contextualSpacing/>
        <w:jc w:val="both"/>
        <w:rPr>
          <w:bCs/>
          <w:color w:val="000000"/>
          <w:lang w:val="lv-LV" w:eastAsia="lv-LV"/>
        </w:rPr>
      </w:pPr>
      <w:r w:rsidRPr="00311DD5">
        <w:rPr>
          <w:bCs/>
          <w:color w:val="000000"/>
          <w:lang w:val="lv-LV" w:eastAsia="lv-LV"/>
        </w:rPr>
        <w:t xml:space="preserve">Ilze Rubene, </w:t>
      </w:r>
      <w:r w:rsidR="000905C0">
        <w:rPr>
          <w:bCs/>
          <w:color w:val="000000"/>
          <w:lang w:val="lv-LV" w:eastAsia="lv-LV"/>
        </w:rPr>
        <w:t>(</w:t>
      </w:r>
      <w:r w:rsidRPr="00311DD5">
        <w:rPr>
          <w:bCs/>
          <w:color w:val="000000"/>
          <w:lang w:val="lv-LV" w:eastAsia="lv-LV"/>
        </w:rPr>
        <w:t>personas kods</w:t>
      </w:r>
      <w:r w:rsidR="000905C0">
        <w:rPr>
          <w:bCs/>
          <w:color w:val="000000"/>
          <w:lang w:val="lv-LV" w:eastAsia="lv-LV"/>
        </w:rPr>
        <w:t>)</w:t>
      </w:r>
      <w:r w:rsidRPr="00311DD5">
        <w:rPr>
          <w:bCs/>
          <w:color w:val="000000"/>
          <w:lang w:val="lv-LV" w:eastAsia="lv-LV"/>
        </w:rPr>
        <w:t>;</w:t>
      </w:r>
    </w:p>
    <w:p w14:paraId="6BEBC218" w14:textId="2594C244" w:rsidR="00311DD5" w:rsidRPr="00311DD5" w:rsidRDefault="00311DD5" w:rsidP="00311DD5">
      <w:pPr>
        <w:numPr>
          <w:ilvl w:val="2"/>
          <w:numId w:val="44"/>
        </w:numPr>
        <w:tabs>
          <w:tab w:val="left" w:pos="1701"/>
        </w:tabs>
        <w:ind w:right="43" w:firstLine="54"/>
        <w:jc w:val="both"/>
        <w:rPr>
          <w:bCs/>
          <w:lang w:val="lv-LV" w:eastAsia="lv-LV"/>
        </w:rPr>
      </w:pPr>
      <w:r w:rsidRPr="00311DD5">
        <w:rPr>
          <w:bCs/>
          <w:lang w:val="lv-LV" w:eastAsia="lv-LV"/>
        </w:rPr>
        <w:t xml:space="preserve">Ilze Ozoliņa, </w:t>
      </w:r>
      <w:r w:rsidR="000905C0">
        <w:rPr>
          <w:bCs/>
          <w:color w:val="000000"/>
          <w:lang w:val="lv-LV" w:eastAsia="lv-LV"/>
        </w:rPr>
        <w:t>(</w:t>
      </w:r>
      <w:r w:rsidR="000905C0" w:rsidRPr="00311DD5">
        <w:rPr>
          <w:bCs/>
          <w:color w:val="000000"/>
          <w:lang w:val="lv-LV" w:eastAsia="lv-LV"/>
        </w:rPr>
        <w:t>personas kods</w:t>
      </w:r>
      <w:r w:rsidR="000905C0">
        <w:rPr>
          <w:bCs/>
          <w:color w:val="000000"/>
          <w:lang w:val="lv-LV" w:eastAsia="lv-LV"/>
        </w:rPr>
        <w:t>)</w:t>
      </w:r>
      <w:r w:rsidR="000905C0" w:rsidRPr="00311DD5">
        <w:rPr>
          <w:bCs/>
          <w:color w:val="000000"/>
          <w:lang w:val="lv-LV" w:eastAsia="lv-LV"/>
        </w:rPr>
        <w:t>;</w:t>
      </w:r>
    </w:p>
    <w:p w14:paraId="4E81F433" w14:textId="651CBD17" w:rsidR="00311DD5" w:rsidRPr="00311DD5" w:rsidRDefault="00311DD5" w:rsidP="00311DD5">
      <w:pPr>
        <w:numPr>
          <w:ilvl w:val="2"/>
          <w:numId w:val="44"/>
        </w:numPr>
        <w:ind w:left="1701" w:right="43" w:hanging="567"/>
        <w:jc w:val="both"/>
        <w:rPr>
          <w:bCs/>
          <w:color w:val="000000"/>
          <w:lang w:val="lv-LV" w:eastAsia="lv-LV"/>
        </w:rPr>
      </w:pPr>
      <w:r w:rsidRPr="00311DD5">
        <w:rPr>
          <w:bCs/>
          <w:color w:val="000000"/>
          <w:lang w:val="lv-LV" w:eastAsia="lv-LV"/>
        </w:rPr>
        <w:t xml:space="preserve">Gunita </w:t>
      </w:r>
      <w:proofErr w:type="spellStart"/>
      <w:r w:rsidRPr="00311DD5">
        <w:rPr>
          <w:bCs/>
          <w:color w:val="000000"/>
          <w:lang w:val="lv-LV" w:eastAsia="lv-LV"/>
        </w:rPr>
        <w:t>Meļķe</w:t>
      </w:r>
      <w:proofErr w:type="spellEnd"/>
      <w:r w:rsidRPr="00311DD5">
        <w:rPr>
          <w:bCs/>
          <w:color w:val="000000"/>
          <w:lang w:val="lv-LV" w:eastAsia="lv-LV"/>
        </w:rPr>
        <w:t xml:space="preserve"> - Kažoka, </w:t>
      </w:r>
      <w:r w:rsidR="000905C0">
        <w:rPr>
          <w:bCs/>
          <w:color w:val="000000"/>
          <w:lang w:val="lv-LV" w:eastAsia="lv-LV"/>
        </w:rPr>
        <w:t>(</w:t>
      </w:r>
      <w:r w:rsidR="000905C0" w:rsidRPr="00311DD5">
        <w:rPr>
          <w:bCs/>
          <w:color w:val="000000"/>
          <w:lang w:val="lv-LV" w:eastAsia="lv-LV"/>
        </w:rPr>
        <w:t>personas kods</w:t>
      </w:r>
      <w:r w:rsidR="000905C0">
        <w:rPr>
          <w:bCs/>
          <w:color w:val="000000"/>
          <w:lang w:val="lv-LV" w:eastAsia="lv-LV"/>
        </w:rPr>
        <w:t>)</w:t>
      </w:r>
      <w:r w:rsidR="000905C0" w:rsidRPr="00311DD5">
        <w:rPr>
          <w:bCs/>
          <w:color w:val="000000"/>
          <w:lang w:val="lv-LV" w:eastAsia="lv-LV"/>
        </w:rPr>
        <w:t>;</w:t>
      </w:r>
    </w:p>
    <w:p w14:paraId="6A822E81" w14:textId="4083E874" w:rsidR="00311DD5" w:rsidRPr="00311DD5" w:rsidRDefault="00311DD5" w:rsidP="00311DD5">
      <w:pPr>
        <w:numPr>
          <w:ilvl w:val="2"/>
          <w:numId w:val="44"/>
        </w:numPr>
        <w:ind w:left="1701" w:right="43" w:hanging="567"/>
        <w:jc w:val="both"/>
        <w:rPr>
          <w:bCs/>
          <w:color w:val="000000"/>
          <w:lang w:val="lv-LV" w:eastAsia="lv-LV"/>
        </w:rPr>
      </w:pPr>
      <w:r w:rsidRPr="00311DD5">
        <w:rPr>
          <w:bCs/>
          <w:color w:val="000000"/>
          <w:lang w:val="lv-LV" w:eastAsia="lv-LV"/>
        </w:rPr>
        <w:t xml:space="preserve">Monta </w:t>
      </w:r>
      <w:proofErr w:type="spellStart"/>
      <w:r w:rsidRPr="00311DD5">
        <w:rPr>
          <w:bCs/>
          <w:color w:val="000000"/>
          <w:lang w:val="lv-LV" w:eastAsia="lv-LV"/>
        </w:rPr>
        <w:t>Landrāte</w:t>
      </w:r>
      <w:proofErr w:type="spellEnd"/>
      <w:r w:rsidRPr="00311DD5">
        <w:rPr>
          <w:bCs/>
          <w:color w:val="000000"/>
          <w:lang w:val="lv-LV" w:eastAsia="lv-LV"/>
        </w:rPr>
        <w:t xml:space="preserve">, </w:t>
      </w:r>
      <w:r w:rsidR="000905C0">
        <w:rPr>
          <w:bCs/>
          <w:color w:val="000000"/>
          <w:lang w:val="lv-LV" w:eastAsia="lv-LV"/>
        </w:rPr>
        <w:t>(</w:t>
      </w:r>
      <w:r w:rsidR="000905C0" w:rsidRPr="00311DD5">
        <w:rPr>
          <w:bCs/>
          <w:color w:val="000000"/>
          <w:lang w:val="lv-LV" w:eastAsia="lv-LV"/>
        </w:rPr>
        <w:t>personas kods</w:t>
      </w:r>
      <w:r w:rsidR="000905C0">
        <w:rPr>
          <w:bCs/>
          <w:color w:val="000000"/>
          <w:lang w:val="lv-LV" w:eastAsia="lv-LV"/>
        </w:rPr>
        <w:t>)</w:t>
      </w:r>
      <w:bookmarkStart w:id="5" w:name="_GoBack"/>
      <w:bookmarkEnd w:id="5"/>
      <w:r w:rsidRPr="00311DD5">
        <w:rPr>
          <w:bCs/>
          <w:color w:val="000000"/>
          <w:lang w:val="lv-LV" w:eastAsia="lv-LV"/>
        </w:rPr>
        <w:t>.</w:t>
      </w:r>
    </w:p>
    <w:p w14:paraId="1F3EECDF" w14:textId="77777777" w:rsidR="00311DD5" w:rsidRPr="00311DD5" w:rsidRDefault="00311DD5" w:rsidP="00311DD5">
      <w:pPr>
        <w:numPr>
          <w:ilvl w:val="0"/>
          <w:numId w:val="44"/>
        </w:numPr>
        <w:ind w:left="357" w:hanging="357"/>
        <w:contextualSpacing/>
        <w:jc w:val="both"/>
        <w:rPr>
          <w:rFonts w:eastAsia="TimesNewRoman"/>
          <w:szCs w:val="22"/>
          <w:lang w:val="lv-LV" w:eastAsia="lv-LV"/>
        </w:rPr>
      </w:pPr>
      <w:r w:rsidRPr="00311DD5">
        <w:rPr>
          <w:rFonts w:eastAsia="TimesNewRoman"/>
          <w:szCs w:val="22"/>
          <w:lang w:val="lv-LV" w:eastAsia="lv-LV"/>
        </w:rPr>
        <w:t>Atzīt par spēku zaudējušiem:</w:t>
      </w:r>
    </w:p>
    <w:p w14:paraId="4C11F0F7" w14:textId="77777777" w:rsidR="00311DD5" w:rsidRPr="00311DD5" w:rsidRDefault="00311DD5" w:rsidP="00311DD5">
      <w:pPr>
        <w:numPr>
          <w:ilvl w:val="1"/>
          <w:numId w:val="44"/>
        </w:numPr>
        <w:ind w:left="1134" w:hanging="567"/>
        <w:contextualSpacing/>
        <w:jc w:val="both"/>
        <w:rPr>
          <w:rFonts w:eastAsia="TimesNewRoman"/>
          <w:szCs w:val="22"/>
          <w:lang w:val="lv-LV" w:eastAsia="lv-LV"/>
        </w:rPr>
      </w:pPr>
      <w:r w:rsidRPr="00311DD5">
        <w:rPr>
          <w:rFonts w:eastAsia="TimesNewRoman"/>
          <w:szCs w:val="22"/>
          <w:lang w:val="lv-LV" w:eastAsia="lv-LV"/>
        </w:rPr>
        <w:t>Limbažu novada domes 2021.gada 23.decembra lēmumu Nr.649 (protokols Nr.13, 17.</w:t>
      </w:r>
      <w:r w:rsidRPr="00311DD5">
        <w:rPr>
          <w:rFonts w:eastAsia="Calibri"/>
          <w:szCs w:val="22"/>
          <w:lang w:val="lv-LV" w:eastAsia="lv-LV"/>
        </w:rPr>
        <w:t>§</w:t>
      </w:r>
      <w:r w:rsidRPr="00311DD5">
        <w:rPr>
          <w:rFonts w:eastAsia="TimesNewRoman"/>
          <w:szCs w:val="22"/>
          <w:lang w:val="lv-LV" w:eastAsia="lv-LV"/>
        </w:rPr>
        <w:t>) „Par Limbažu novada pašvaldības Deklarētās dzīvesvietas anulēšanas un dzīvokļu jautājumu risināšanas komisijas sastāva apstiprināšanu”;</w:t>
      </w:r>
    </w:p>
    <w:p w14:paraId="67561848" w14:textId="77777777" w:rsidR="00311DD5" w:rsidRPr="00311DD5" w:rsidRDefault="00311DD5" w:rsidP="00311DD5">
      <w:pPr>
        <w:numPr>
          <w:ilvl w:val="1"/>
          <w:numId w:val="44"/>
        </w:numPr>
        <w:ind w:left="1134" w:hanging="567"/>
        <w:contextualSpacing/>
        <w:jc w:val="both"/>
        <w:rPr>
          <w:rFonts w:eastAsia="TimesNewRoman"/>
          <w:szCs w:val="22"/>
          <w:lang w:val="lv-LV" w:eastAsia="lv-LV"/>
        </w:rPr>
      </w:pPr>
      <w:r w:rsidRPr="00311DD5">
        <w:rPr>
          <w:rFonts w:eastAsia="TimesNewRoman"/>
          <w:szCs w:val="22"/>
          <w:lang w:val="lv-LV" w:eastAsia="lv-LV"/>
        </w:rPr>
        <w:t>Limbažu novada domes 2022.gada 22.septembra lēmumu Nr.944 (protokols Nr.13, 56.) „Par izmaiņām Limbažu novada pašvaldības Deklarētās dzīvesvietas anulēšanas un dzīvokļu jautājumu risināšanas komisijas sastāvā”.</w:t>
      </w:r>
    </w:p>
    <w:p w14:paraId="6CEE7937" w14:textId="77777777" w:rsidR="00311DD5" w:rsidRPr="00311DD5" w:rsidRDefault="00311DD5" w:rsidP="00311DD5">
      <w:pPr>
        <w:numPr>
          <w:ilvl w:val="0"/>
          <w:numId w:val="44"/>
        </w:numPr>
        <w:ind w:left="357" w:hanging="357"/>
        <w:jc w:val="both"/>
        <w:rPr>
          <w:rFonts w:eastAsia="TimesNewRoman"/>
          <w:szCs w:val="22"/>
          <w:lang w:val="lv-LV" w:eastAsia="lv-LV"/>
        </w:rPr>
      </w:pPr>
      <w:r w:rsidRPr="00311DD5">
        <w:rPr>
          <w:rFonts w:eastAsia="TimesNewRoman"/>
          <w:szCs w:val="22"/>
          <w:lang w:val="lv-LV" w:eastAsia="lv-LV"/>
        </w:rPr>
        <w:t>Lēmums stājas spēkā ar 2023.gada 1.jūliju.</w:t>
      </w:r>
    </w:p>
    <w:p w14:paraId="13AD24E0" w14:textId="77777777" w:rsidR="00311DD5" w:rsidRPr="00311DD5" w:rsidRDefault="00311DD5" w:rsidP="00311DD5">
      <w:pPr>
        <w:numPr>
          <w:ilvl w:val="0"/>
          <w:numId w:val="44"/>
        </w:numPr>
        <w:ind w:left="357" w:hanging="357"/>
        <w:jc w:val="both"/>
        <w:rPr>
          <w:rFonts w:eastAsia="TimesNewRoman"/>
          <w:szCs w:val="22"/>
          <w:lang w:val="lv-LV" w:eastAsia="lv-LV"/>
        </w:rPr>
      </w:pPr>
      <w:r w:rsidRPr="00311DD5">
        <w:rPr>
          <w:rFonts w:eastAsia="TimesNewRoman"/>
          <w:szCs w:val="22"/>
          <w:lang w:val="lv-LV" w:eastAsia="lv-LV"/>
        </w:rPr>
        <w:t>Lēmuma projektu virzīt izskatīšanai Limbažu novada domes sēdē.</w:t>
      </w:r>
    </w:p>
    <w:p w14:paraId="20D8DEC6" w14:textId="77777777" w:rsidR="00DB12EF" w:rsidRDefault="00DB12EF" w:rsidP="005C60E3">
      <w:pPr>
        <w:jc w:val="both"/>
        <w:rPr>
          <w:bCs/>
          <w:lang w:val="lv-LV" w:eastAsia="lv-LV"/>
        </w:rPr>
      </w:pPr>
    </w:p>
    <w:p w14:paraId="0ED7F1B7" w14:textId="77777777" w:rsidR="00DB12EF" w:rsidRDefault="00DB12EF" w:rsidP="005C60E3">
      <w:pPr>
        <w:jc w:val="both"/>
        <w:rPr>
          <w:bCs/>
          <w:lang w:val="lv-LV" w:eastAsia="lv-LV"/>
        </w:rPr>
      </w:pPr>
    </w:p>
    <w:p w14:paraId="28604790" w14:textId="1EFD7458" w:rsidR="00DB12EF" w:rsidRPr="006F246D" w:rsidRDefault="00DB12EF" w:rsidP="00DB12EF">
      <w:pPr>
        <w:keepNext/>
        <w:jc w:val="center"/>
        <w:outlineLvl w:val="0"/>
        <w:rPr>
          <w:b/>
          <w:bCs/>
          <w:lang w:val="lv-LV"/>
        </w:rPr>
      </w:pPr>
      <w:r>
        <w:rPr>
          <w:b/>
          <w:bCs/>
          <w:lang w:val="lv-LV"/>
        </w:rPr>
        <w:lastRenderedPageBreak/>
        <w:t>5.</w:t>
      </w:r>
    </w:p>
    <w:p w14:paraId="08D60CD5" w14:textId="77777777" w:rsidR="005D2A82" w:rsidRPr="005D2A82" w:rsidRDefault="005D2A82" w:rsidP="005D2A82">
      <w:pPr>
        <w:pBdr>
          <w:bottom w:val="single" w:sz="6" w:space="1" w:color="auto"/>
        </w:pBdr>
        <w:jc w:val="both"/>
        <w:rPr>
          <w:b/>
          <w:bCs/>
          <w:lang w:val="lv-LV" w:eastAsia="lv-LV"/>
        </w:rPr>
      </w:pPr>
      <w:r w:rsidRPr="005D2A82">
        <w:rPr>
          <w:b/>
          <w:bCs/>
          <w:noProof/>
          <w:lang w:val="lv-LV" w:eastAsia="lv-LV"/>
        </w:rPr>
        <w:t>Par Deklarētās dzīvesvietas anulēšanas un dzīvokļu jautājumu risināšanas komisijas nolikuma apstiprināšanu</w:t>
      </w:r>
    </w:p>
    <w:p w14:paraId="16B703D9" w14:textId="77777777" w:rsidR="005D2A82" w:rsidRPr="005D2A82" w:rsidRDefault="005D2A82" w:rsidP="005D2A82">
      <w:pPr>
        <w:jc w:val="center"/>
        <w:rPr>
          <w:lang w:val="lv-LV" w:eastAsia="lv-LV"/>
        </w:rPr>
      </w:pPr>
      <w:r w:rsidRPr="005D2A82">
        <w:rPr>
          <w:lang w:val="lv-LV" w:eastAsia="lv-LV"/>
        </w:rPr>
        <w:t xml:space="preserve">Ziņo </w:t>
      </w:r>
      <w:r w:rsidRPr="005D2A82">
        <w:rPr>
          <w:noProof/>
          <w:lang w:val="lv-LV" w:eastAsia="lv-LV"/>
        </w:rPr>
        <w:t>Juris Graudiņš</w:t>
      </w:r>
    </w:p>
    <w:p w14:paraId="061B65B7" w14:textId="77777777" w:rsidR="005D2A82" w:rsidRPr="005D2A82" w:rsidRDefault="005D2A82" w:rsidP="005D2A82">
      <w:pPr>
        <w:ind w:firstLine="720"/>
        <w:jc w:val="both"/>
        <w:rPr>
          <w:szCs w:val="20"/>
          <w:lang w:val="lv-LV" w:eastAsia="lv-LV"/>
        </w:rPr>
      </w:pPr>
    </w:p>
    <w:p w14:paraId="6419D4B3" w14:textId="77777777" w:rsidR="005D2A82" w:rsidRPr="005D2A82" w:rsidRDefault="005D2A82" w:rsidP="005D2A82">
      <w:pPr>
        <w:ind w:firstLine="720"/>
        <w:jc w:val="both"/>
        <w:rPr>
          <w:lang w:val="lv-LV" w:eastAsia="lv-LV"/>
        </w:rPr>
      </w:pPr>
      <w:r w:rsidRPr="005D2A82">
        <w:rPr>
          <w:szCs w:val="20"/>
          <w:lang w:val="lv-LV" w:eastAsia="lv-LV"/>
        </w:rPr>
        <w:t xml:space="preserve">Ar Limbažu novada pašvaldības domes 2021.gada 28.oktobra lēmumu Nr.391 apstiprināti saistošie noteikumi Nr.14 “Limbažu novada pašvaldības nolikums” (turpmāk tekstā - Noteikumi) (protokols Nr.8, 37.§), kas nosaka </w:t>
      </w:r>
      <w:r w:rsidRPr="005D2A82">
        <w:rPr>
          <w:lang w:val="lv-LV" w:eastAsia="lv-LV"/>
        </w:rPr>
        <w:t>Limbažu novada pašvaldības (turpmāk tekstā – pašvaldība) pārvaldes organizāciju, lēmumu pieņemšanas kārtību, iedzīvotāju tiesības un pienākumus vietējā pārvaldē ar mērķi tuvināt pārvaldi pašvaldības pakalpojumu saņēmējiem, nodrošinot demokrātisku, tiesisku, efektīvu, atklātu un sabiedrībai pieejamu pārvaldi.</w:t>
      </w:r>
    </w:p>
    <w:p w14:paraId="4E01D235" w14:textId="77777777" w:rsidR="005D2A82" w:rsidRPr="005D2A82" w:rsidRDefault="005D2A82" w:rsidP="005D2A82">
      <w:pPr>
        <w:ind w:firstLine="720"/>
        <w:jc w:val="both"/>
        <w:rPr>
          <w:szCs w:val="20"/>
          <w:lang w:val="lv-LV" w:eastAsia="lv-LV"/>
        </w:rPr>
      </w:pPr>
      <w:r w:rsidRPr="005D2A82">
        <w:rPr>
          <w:szCs w:val="20"/>
          <w:lang w:val="lv-LV" w:eastAsia="lv-LV"/>
        </w:rPr>
        <w:t xml:space="preserve">Noteikumu 20.5.punktā ir uzskaitītas komisijas, kas izveidotas atsevišķu pašvaldības funkciju pildīšanai vai Pašvaldības administratīvās teritorijas pārvaldīšanai, t.sk. Deklarētās dzīvesvietas anulēšanas un dzīvokļu jautājumu risināšanas komisijas. </w:t>
      </w:r>
    </w:p>
    <w:p w14:paraId="36EA2CC5" w14:textId="77777777" w:rsidR="005D2A82" w:rsidRPr="005D2A82" w:rsidRDefault="005D2A82" w:rsidP="005D2A82">
      <w:pPr>
        <w:ind w:firstLine="720"/>
        <w:jc w:val="both"/>
        <w:rPr>
          <w:color w:val="000000"/>
          <w:shd w:val="clear" w:color="auto" w:fill="FFFFFF"/>
          <w:lang w:val="lv-LV" w:eastAsia="lv-LV"/>
        </w:rPr>
      </w:pPr>
      <w:r w:rsidRPr="005D2A82">
        <w:rPr>
          <w:rFonts w:eastAsia="Calibri"/>
          <w:iCs/>
          <w:szCs w:val="20"/>
          <w:lang w:val="lv-LV" w:eastAsia="lv-LV"/>
        </w:rPr>
        <w:t>Saskaņā ar Pašvaldību likuma 4.panta pirmās daļas 10.punktu, viena no Pašvaldības autonomajām funkcijām ir</w:t>
      </w:r>
      <w:r w:rsidRPr="005D2A82">
        <w:rPr>
          <w:rFonts w:ascii="Arial" w:hAnsi="Arial" w:cs="Arial"/>
          <w:color w:val="414142"/>
          <w:sz w:val="20"/>
          <w:szCs w:val="20"/>
          <w:shd w:val="clear" w:color="auto" w:fill="FFFFFF"/>
          <w:lang w:val="lv-LV" w:eastAsia="lv-LV"/>
        </w:rPr>
        <w:t xml:space="preserve"> </w:t>
      </w:r>
      <w:r w:rsidRPr="005D2A82">
        <w:rPr>
          <w:color w:val="000000"/>
          <w:shd w:val="clear" w:color="auto" w:fill="FFFFFF"/>
          <w:lang w:val="lv-LV" w:eastAsia="lv-LV"/>
        </w:rPr>
        <w:t>sniegt iedzīvotājiem palīdzību mājokļa jautājumu risināšanā, kā arī veicināt dzīvojamā fonda veidošanu, uzturēšanu un modernizēšanu.</w:t>
      </w:r>
    </w:p>
    <w:p w14:paraId="50C46286" w14:textId="77777777" w:rsidR="005D2A82" w:rsidRPr="005D2A82" w:rsidRDefault="005D2A82" w:rsidP="005D2A82">
      <w:pPr>
        <w:ind w:firstLine="720"/>
        <w:jc w:val="both"/>
        <w:rPr>
          <w:rFonts w:eastAsia="Calibri"/>
          <w:iCs/>
          <w:szCs w:val="20"/>
          <w:lang w:val="lv-LV" w:eastAsia="lv-LV"/>
        </w:rPr>
      </w:pPr>
      <w:r w:rsidRPr="005D2A82">
        <w:rPr>
          <w:rFonts w:eastAsia="Calibri"/>
          <w:iCs/>
          <w:szCs w:val="20"/>
          <w:lang w:val="lv-LV" w:eastAsia="lv-LV"/>
        </w:rPr>
        <w:t>Valsts pārvaldes iekārtas likuma 73.panta pirmās daļas 1.punkts nosaka, ka publiskas personas orgāns un amatpersona savas kompetences ietvaros var izdot iekšējos normatīvos aktus par iestādes uzbūvi un darba organizāciju.</w:t>
      </w:r>
    </w:p>
    <w:p w14:paraId="09BE8814" w14:textId="77777777" w:rsidR="005D2A82" w:rsidRPr="00A76B5D" w:rsidRDefault="005D2A82" w:rsidP="005D2A82">
      <w:pPr>
        <w:ind w:firstLine="720"/>
        <w:jc w:val="both"/>
        <w:rPr>
          <w:b/>
          <w:bCs/>
          <w:lang w:val="lv-LV" w:eastAsia="lv-LV"/>
        </w:rPr>
      </w:pPr>
      <w:r w:rsidRPr="005D2A82">
        <w:rPr>
          <w:lang w:val="lv-LV" w:eastAsia="lv-LV"/>
        </w:rPr>
        <w:t>P</w:t>
      </w:r>
      <w:r w:rsidRPr="005D2A82">
        <w:rPr>
          <w:rFonts w:eastAsia="Calibri"/>
          <w:szCs w:val="20"/>
          <w:lang w:val="lv-LV" w:eastAsia="lv-LV"/>
        </w:rPr>
        <w:t xml:space="preserve">amatojoties uz Valsts pārvaldes iekārtas likuma 72.panta pirmās daļas 2.punktu, 73.panta pirmās daļas 1.punktu, Pašvaldību </w:t>
      </w:r>
      <w:r w:rsidRPr="005D2A82">
        <w:rPr>
          <w:rFonts w:eastAsia="Calibri"/>
          <w:color w:val="000000"/>
          <w:szCs w:val="20"/>
          <w:lang w:val="lv-LV" w:eastAsia="lv-LV"/>
        </w:rPr>
        <w:t xml:space="preserve">likuma 4.panta pirmās daļas 10.punktu, </w:t>
      </w:r>
      <w:r w:rsidRPr="00A76B5D">
        <w:rPr>
          <w:b/>
          <w:bCs/>
          <w:lang w:val="lv-LV" w:eastAsia="lv-LV"/>
        </w:rPr>
        <w:t>atklāti balsojot: PAR</w:t>
      </w:r>
      <w:r w:rsidRPr="00A76B5D">
        <w:rPr>
          <w:lang w:val="lv-LV" w:eastAsia="lv-LV"/>
        </w:rPr>
        <w:t xml:space="preserve"> – </w:t>
      </w:r>
      <w:r>
        <w:rPr>
          <w:lang w:val="lv-LV" w:eastAsia="lv-LV"/>
        </w:rPr>
        <w:t>6</w:t>
      </w:r>
      <w:r w:rsidRPr="00A76B5D">
        <w:rPr>
          <w:lang w:val="lv-LV" w:eastAsia="lv-LV"/>
        </w:rPr>
        <w:t xml:space="preserve"> deputāti (</w:t>
      </w:r>
      <w:r w:rsidRPr="00D07F31">
        <w:rPr>
          <w:rFonts w:eastAsia="Calibri"/>
          <w:szCs w:val="22"/>
          <w:lang w:val="lv-LV"/>
        </w:rPr>
        <w:t xml:space="preserve">Jānis Bakmanis, Lija </w:t>
      </w:r>
      <w:proofErr w:type="spellStart"/>
      <w:r w:rsidRPr="00D07F31">
        <w:rPr>
          <w:rFonts w:eastAsia="Calibri"/>
          <w:szCs w:val="22"/>
          <w:lang w:val="lv-LV"/>
        </w:rPr>
        <w:t>Jokste</w:t>
      </w:r>
      <w:proofErr w:type="spellEnd"/>
      <w:r w:rsidRPr="00D07F31">
        <w:rPr>
          <w:rFonts w:eastAsia="Calibri"/>
          <w:szCs w:val="22"/>
          <w:lang w:val="lv-LV"/>
        </w:rPr>
        <w:t xml:space="preserve">, Rūdolfs Pelēkais, Jānis Remess, </w:t>
      </w:r>
      <w:r w:rsidRPr="0071719F">
        <w:rPr>
          <w:rFonts w:eastAsia="Calibri"/>
          <w:szCs w:val="22"/>
          <w:lang w:val="lv-LV"/>
        </w:rPr>
        <w:t xml:space="preserve">Ziedonis </w:t>
      </w:r>
      <w:proofErr w:type="spellStart"/>
      <w:r w:rsidRPr="0071719F">
        <w:rPr>
          <w:rFonts w:eastAsia="Calibri"/>
          <w:szCs w:val="22"/>
          <w:lang w:val="lv-LV"/>
        </w:rPr>
        <w:t>Rubezis</w:t>
      </w:r>
      <w:proofErr w:type="spellEnd"/>
      <w:r w:rsidRPr="0071719F">
        <w:rPr>
          <w:rFonts w:eastAsia="Calibri"/>
          <w:szCs w:val="22"/>
          <w:lang w:val="lv-LV"/>
        </w:rPr>
        <w:t>, Regīna Tamane</w:t>
      </w:r>
      <w:r w:rsidRPr="00A76B5D">
        <w:rPr>
          <w:rFonts w:eastAsia="Calibri"/>
          <w:szCs w:val="22"/>
          <w:lang w:val="lv-LV"/>
        </w:rPr>
        <w:t>)</w:t>
      </w:r>
      <w:r w:rsidRPr="00A76B5D">
        <w:rPr>
          <w:lang w:val="lv-LV" w:eastAsia="lv-LV"/>
        </w:rPr>
        <w:t xml:space="preserve">, </w:t>
      </w:r>
      <w:r w:rsidRPr="00A76B5D">
        <w:rPr>
          <w:b/>
          <w:bCs/>
          <w:lang w:val="lv-LV" w:eastAsia="lv-LV"/>
        </w:rPr>
        <w:t>PRET –</w:t>
      </w:r>
      <w:r w:rsidRPr="00A76B5D">
        <w:rPr>
          <w:lang w:val="lv-LV" w:eastAsia="lv-LV"/>
        </w:rPr>
        <w:t xml:space="preserve"> nav, </w:t>
      </w:r>
      <w:r w:rsidRPr="00A76B5D">
        <w:rPr>
          <w:b/>
          <w:bCs/>
          <w:lang w:val="lv-LV" w:eastAsia="lv-LV"/>
        </w:rPr>
        <w:t>ATTURAS –</w:t>
      </w:r>
      <w:r w:rsidRPr="00A76B5D">
        <w:rPr>
          <w:lang w:val="lv-LV" w:eastAsia="lv-LV"/>
        </w:rPr>
        <w:t xml:space="preserve"> nav, komiteja</w:t>
      </w:r>
      <w:r w:rsidRPr="00A76B5D">
        <w:rPr>
          <w:b/>
          <w:bCs/>
          <w:lang w:val="lv-LV" w:eastAsia="lv-LV"/>
        </w:rPr>
        <w:t xml:space="preserve"> NOLEMJ:</w:t>
      </w:r>
    </w:p>
    <w:p w14:paraId="5E356524" w14:textId="264D979F" w:rsidR="005D2A82" w:rsidRPr="005D2A82" w:rsidRDefault="005D2A82" w:rsidP="005D2A82">
      <w:pPr>
        <w:ind w:firstLine="720"/>
        <w:jc w:val="both"/>
        <w:rPr>
          <w:bCs/>
          <w:lang w:val="lv-LV" w:eastAsia="lv-LV"/>
        </w:rPr>
      </w:pPr>
    </w:p>
    <w:p w14:paraId="417607E5" w14:textId="77777777" w:rsidR="005D2A82" w:rsidRPr="005D2A82" w:rsidRDefault="005D2A82" w:rsidP="005D2A82">
      <w:pPr>
        <w:numPr>
          <w:ilvl w:val="0"/>
          <w:numId w:val="45"/>
        </w:numPr>
        <w:ind w:left="357" w:hanging="357"/>
        <w:contextualSpacing/>
        <w:jc w:val="both"/>
        <w:rPr>
          <w:rFonts w:eastAsia="Calibri"/>
          <w:lang w:val="lv-LV"/>
        </w:rPr>
      </w:pPr>
      <w:r w:rsidRPr="005D2A82">
        <w:rPr>
          <w:rFonts w:eastAsia="Calibri"/>
          <w:lang w:val="lv-LV"/>
        </w:rPr>
        <w:t xml:space="preserve">Apstiprināt Limbažu novada pašvaldības </w:t>
      </w:r>
      <w:r w:rsidRPr="005D2A82">
        <w:rPr>
          <w:rFonts w:eastAsia="Calibri"/>
          <w:szCs w:val="22"/>
          <w:lang w:val="lv-LV"/>
        </w:rPr>
        <w:t>Deklarētās dzīvesvietas anulēšanas un dzīvokļu jautājumu risināšanas komisijas</w:t>
      </w:r>
      <w:r w:rsidRPr="005D2A82">
        <w:rPr>
          <w:rFonts w:eastAsia="Calibri"/>
          <w:lang w:val="lv-LV"/>
        </w:rPr>
        <w:t xml:space="preserve"> nolikumu (projekts pielikumā). </w:t>
      </w:r>
    </w:p>
    <w:p w14:paraId="6819B2A8" w14:textId="77777777" w:rsidR="005D2A82" w:rsidRPr="005D2A82" w:rsidRDefault="005D2A82" w:rsidP="005D2A82">
      <w:pPr>
        <w:numPr>
          <w:ilvl w:val="0"/>
          <w:numId w:val="45"/>
        </w:numPr>
        <w:ind w:left="357" w:hanging="357"/>
        <w:jc w:val="both"/>
        <w:rPr>
          <w:rFonts w:eastAsia="Calibri"/>
          <w:lang w:val="lv-LV"/>
        </w:rPr>
      </w:pPr>
      <w:r w:rsidRPr="005D2A82">
        <w:rPr>
          <w:rFonts w:eastAsia="Calibri"/>
          <w:lang w:val="lv-LV"/>
        </w:rPr>
        <w:t>Atzīt par spēku zaudējušu Limbažu novada domes 2021. gada 23. decembrī apstiprināto Limbažu novada pašvaldības nolikumu “Deklarētās dzīvesvietas anulēšanas un dzīvokļu jautājumu risināšanas komisijas nolikums”.</w:t>
      </w:r>
    </w:p>
    <w:p w14:paraId="3CE7C866" w14:textId="77777777" w:rsidR="005D2A82" w:rsidRPr="005D2A82" w:rsidRDefault="005D2A82" w:rsidP="005D2A82">
      <w:pPr>
        <w:numPr>
          <w:ilvl w:val="0"/>
          <w:numId w:val="45"/>
        </w:numPr>
        <w:ind w:left="357" w:hanging="357"/>
        <w:contextualSpacing/>
        <w:jc w:val="both"/>
        <w:rPr>
          <w:rFonts w:eastAsia="Calibri"/>
          <w:iCs/>
          <w:szCs w:val="20"/>
          <w:lang w:val="lv-LV" w:eastAsia="lv-LV"/>
        </w:rPr>
      </w:pPr>
      <w:r w:rsidRPr="005D2A82">
        <w:rPr>
          <w:rFonts w:eastAsia="Calibri"/>
          <w:iCs/>
          <w:szCs w:val="20"/>
          <w:lang w:val="lv-LV" w:eastAsia="lv-LV"/>
        </w:rPr>
        <w:t xml:space="preserve">Noteikt, ka Limbažu novada pašvaldības </w:t>
      </w:r>
      <w:r w:rsidRPr="005D2A82">
        <w:rPr>
          <w:rFonts w:eastAsia="Calibri"/>
          <w:szCs w:val="20"/>
          <w:lang w:val="lv-LV" w:eastAsia="lv-LV"/>
        </w:rPr>
        <w:t>Deklarētās dzīvesvietas anulēšanas un dzīvokļu jautājumu risināšanas komisijas</w:t>
      </w:r>
      <w:r w:rsidRPr="005D2A82">
        <w:rPr>
          <w:lang w:val="lv-LV" w:eastAsia="lv-LV"/>
        </w:rPr>
        <w:t xml:space="preserve"> </w:t>
      </w:r>
      <w:r w:rsidRPr="005D2A82">
        <w:rPr>
          <w:rFonts w:eastAsia="Calibri"/>
          <w:iCs/>
          <w:szCs w:val="20"/>
          <w:lang w:val="lv-LV" w:eastAsia="lv-LV"/>
        </w:rPr>
        <w:t>nolikums stājas spēkā un piemērojams ar 2023.gada 1.jūliju.</w:t>
      </w:r>
    </w:p>
    <w:p w14:paraId="22FFC414" w14:textId="77777777" w:rsidR="005D2A82" w:rsidRPr="005D2A82" w:rsidRDefault="005D2A82" w:rsidP="005D2A82">
      <w:pPr>
        <w:numPr>
          <w:ilvl w:val="0"/>
          <w:numId w:val="45"/>
        </w:numPr>
        <w:ind w:left="357" w:hanging="357"/>
        <w:contextualSpacing/>
        <w:jc w:val="both"/>
        <w:rPr>
          <w:rFonts w:eastAsia="Calibri"/>
          <w:iCs/>
          <w:szCs w:val="20"/>
          <w:lang w:val="lv-LV" w:eastAsia="lv-LV"/>
        </w:rPr>
      </w:pPr>
      <w:r w:rsidRPr="005D2A82">
        <w:rPr>
          <w:rFonts w:eastAsia="Calibri"/>
          <w:iCs/>
          <w:szCs w:val="20"/>
          <w:lang w:val="lv-LV" w:eastAsia="lv-LV"/>
        </w:rPr>
        <w:t>Kontroli par lēmuma izpildi uzdot Limbažu novada pašvaldības izpilddirektoram.</w:t>
      </w:r>
    </w:p>
    <w:p w14:paraId="4911F0A2" w14:textId="77777777" w:rsidR="005D2A82" w:rsidRPr="005D2A82" w:rsidRDefault="005D2A82" w:rsidP="005D2A82">
      <w:pPr>
        <w:numPr>
          <w:ilvl w:val="0"/>
          <w:numId w:val="45"/>
        </w:numPr>
        <w:ind w:left="357" w:hanging="357"/>
        <w:jc w:val="both"/>
        <w:rPr>
          <w:rFonts w:eastAsia="Calibri"/>
          <w:iCs/>
          <w:szCs w:val="20"/>
          <w:lang w:val="lv-LV" w:eastAsia="lv-LV"/>
        </w:rPr>
      </w:pPr>
      <w:r w:rsidRPr="005D2A82">
        <w:rPr>
          <w:rFonts w:eastAsia="Calibri"/>
          <w:iCs/>
          <w:szCs w:val="20"/>
          <w:lang w:val="lv-LV" w:eastAsia="lv-LV"/>
        </w:rPr>
        <w:t>Lēmuma projektu virzīt izskatīšanai Limbažu novada domes sēdē.</w:t>
      </w:r>
    </w:p>
    <w:p w14:paraId="6E22640F" w14:textId="77777777" w:rsidR="00DB12EF" w:rsidRDefault="00DB12EF" w:rsidP="005C60E3">
      <w:pPr>
        <w:jc w:val="both"/>
        <w:rPr>
          <w:bCs/>
          <w:lang w:val="lv-LV" w:eastAsia="lv-LV"/>
        </w:rPr>
      </w:pPr>
    </w:p>
    <w:p w14:paraId="10A62200" w14:textId="77777777" w:rsidR="00DB12EF" w:rsidRDefault="00DB12EF" w:rsidP="005C60E3">
      <w:pPr>
        <w:jc w:val="both"/>
        <w:rPr>
          <w:bCs/>
          <w:lang w:val="lv-LV" w:eastAsia="lv-LV"/>
        </w:rPr>
      </w:pPr>
    </w:p>
    <w:p w14:paraId="354D9FF7" w14:textId="4C905E6E" w:rsidR="00DB12EF" w:rsidRPr="006F246D" w:rsidRDefault="00DB12EF" w:rsidP="00DB12EF">
      <w:pPr>
        <w:keepNext/>
        <w:jc w:val="center"/>
        <w:outlineLvl w:val="0"/>
        <w:rPr>
          <w:b/>
          <w:bCs/>
          <w:lang w:val="lv-LV"/>
        </w:rPr>
      </w:pPr>
      <w:r>
        <w:rPr>
          <w:b/>
          <w:bCs/>
          <w:lang w:val="lv-LV"/>
        </w:rPr>
        <w:t>6.</w:t>
      </w:r>
    </w:p>
    <w:p w14:paraId="74105CD2" w14:textId="77777777" w:rsidR="001F4696" w:rsidRPr="001F4696" w:rsidRDefault="001F4696" w:rsidP="001F4696">
      <w:pPr>
        <w:pBdr>
          <w:bottom w:val="single" w:sz="4" w:space="1" w:color="auto"/>
        </w:pBdr>
        <w:jc w:val="both"/>
        <w:rPr>
          <w:b/>
          <w:lang w:val="lv-LV" w:eastAsia="lv-LV"/>
        </w:rPr>
      </w:pPr>
      <w:r w:rsidRPr="001F4696">
        <w:rPr>
          <w:b/>
          <w:lang w:val="lv-LV" w:eastAsia="lv-LV"/>
        </w:rPr>
        <w:t>Par Sociālā rehabilitācijas centra pakalpojumu izcenojumu apstiprināšanu (Alojā Ausekļa ielā 1)</w:t>
      </w:r>
    </w:p>
    <w:p w14:paraId="32C5E983" w14:textId="454B306E" w:rsidR="001F4696" w:rsidRPr="001F4696" w:rsidRDefault="001F4696" w:rsidP="001F4696">
      <w:pPr>
        <w:jc w:val="center"/>
        <w:rPr>
          <w:lang w:val="lv-LV" w:eastAsia="lv-LV"/>
        </w:rPr>
      </w:pPr>
      <w:r w:rsidRPr="001F4696">
        <w:rPr>
          <w:lang w:val="lv-LV" w:eastAsia="lv-LV"/>
        </w:rPr>
        <w:t>Ziņo Jana Beķere</w:t>
      </w:r>
      <w:r>
        <w:rPr>
          <w:lang w:val="lv-LV" w:eastAsia="lv-LV"/>
        </w:rPr>
        <w:t>, debatēs piedalās Regīna Tamane</w:t>
      </w:r>
    </w:p>
    <w:p w14:paraId="6D9C1EEE" w14:textId="77777777" w:rsidR="001F4696" w:rsidRPr="001F4696" w:rsidRDefault="001F4696" w:rsidP="001F4696">
      <w:pPr>
        <w:jc w:val="center"/>
        <w:rPr>
          <w:lang w:val="lv-LV" w:eastAsia="lv-LV"/>
        </w:rPr>
      </w:pPr>
    </w:p>
    <w:p w14:paraId="195B7039" w14:textId="77777777" w:rsidR="001F4696" w:rsidRPr="001F4696" w:rsidRDefault="001F4696" w:rsidP="001F4696">
      <w:pPr>
        <w:shd w:val="clear" w:color="auto" w:fill="FFFFFF"/>
        <w:ind w:firstLine="720"/>
        <w:jc w:val="both"/>
        <w:rPr>
          <w:rFonts w:ascii="Arial" w:hAnsi="Arial" w:cs="Arial"/>
          <w:color w:val="414142"/>
          <w:sz w:val="20"/>
          <w:szCs w:val="20"/>
          <w:lang w:val="lv-LV" w:eastAsia="lv-LV"/>
        </w:rPr>
      </w:pPr>
      <w:r w:rsidRPr="001F4696">
        <w:rPr>
          <w:lang w:val="lv-LV" w:eastAsia="lv-LV"/>
        </w:rPr>
        <w:t>Saskaņā ar Ministru kabineta 2016.gada 20.decembra noteikumu Nr.871 “</w:t>
      </w:r>
      <w:r w:rsidRPr="001F4696">
        <w:rPr>
          <w:bCs/>
          <w:shd w:val="clear" w:color="auto" w:fill="FFFFFF"/>
          <w:lang w:val="lv-LV" w:eastAsia="lv-LV"/>
        </w:rPr>
        <w:t xml:space="preserve">Darbības programmas "Izaugsme un nodarbinātība" 9.3.1. specifiskā atbalsta mērķa "Attīstīt pakalpojumu infrastruktūru bērnu aprūpei ģimeniskā vidē un personu ar invaliditāti neatkarīgai dzīvei un integrācijai sabiedrībā" 9.3.1.1. pasākuma "Pakalpojumu infrastruktūras attīstība </w:t>
      </w:r>
      <w:proofErr w:type="spellStart"/>
      <w:r w:rsidRPr="001F4696">
        <w:rPr>
          <w:bCs/>
          <w:shd w:val="clear" w:color="auto" w:fill="FFFFFF"/>
          <w:lang w:val="lv-LV" w:eastAsia="lv-LV"/>
        </w:rPr>
        <w:t>deinstitucionalizācijas</w:t>
      </w:r>
      <w:proofErr w:type="spellEnd"/>
      <w:r w:rsidRPr="001F4696">
        <w:rPr>
          <w:bCs/>
          <w:shd w:val="clear" w:color="auto" w:fill="FFFFFF"/>
          <w:lang w:val="lv-LV" w:eastAsia="lv-LV"/>
        </w:rPr>
        <w:t xml:space="preserve"> plānu īstenošanai" pirmās un otrās projektu iesniegumu atlases kārtas īstenošanas noteikumi” 50.</w:t>
      </w:r>
      <w:r w:rsidRPr="001F4696">
        <w:rPr>
          <w:bCs/>
          <w:shd w:val="clear" w:color="auto" w:fill="FFFFFF"/>
          <w:vertAlign w:val="superscript"/>
          <w:lang w:val="lv-LV" w:eastAsia="lv-LV"/>
        </w:rPr>
        <w:t>1</w:t>
      </w:r>
      <w:r w:rsidRPr="001F4696">
        <w:rPr>
          <w:bCs/>
          <w:shd w:val="clear" w:color="auto" w:fill="FFFFFF"/>
          <w:lang w:val="lv-LV" w:eastAsia="lv-LV"/>
        </w:rPr>
        <w:t xml:space="preserve"> 1.</w:t>
      </w:r>
      <w:r w:rsidRPr="001F4696">
        <w:rPr>
          <w:lang w:val="lv-LV" w:eastAsia="lv-LV"/>
        </w:rPr>
        <w:t xml:space="preserve"> apakšpunktā noteikto, ka gadījumā ja</w:t>
      </w:r>
      <w:r w:rsidRPr="001F4696">
        <w:rPr>
          <w:rFonts w:ascii="Arial" w:hAnsi="Arial" w:cs="Arial"/>
          <w:color w:val="414142"/>
          <w:sz w:val="20"/>
          <w:szCs w:val="20"/>
          <w:lang w:val="lv-LV" w:eastAsia="lv-LV"/>
        </w:rPr>
        <w:t xml:space="preserve"> </w:t>
      </w:r>
      <w:r w:rsidRPr="001F4696">
        <w:rPr>
          <w:lang w:val="lv-LV" w:eastAsia="lv-LV"/>
        </w:rPr>
        <w:t>finansējuma saņēmējs pasākuma ietvaros izveidotajā sabiedrībā balstītu sociālo pakalpojumu infrastruktūrā, tai skaitā šo noteikumu 50.9. apakšpunktā minētajā projekta rezultātu ilgtspējas nodrošināšanas periodā, sniedz šo noteikumu 50.10. apakšpunktā minētos sabiedrībā balstītus sociālos maksas pakalpojumus, sabiedrībā balstītus sociālos maksas pakalpojumus sniedz saskaņā ar cenrādi.</w:t>
      </w:r>
      <w:r w:rsidRPr="001F4696">
        <w:rPr>
          <w:rFonts w:ascii="Arial" w:hAnsi="Arial" w:cs="Arial"/>
          <w:color w:val="414142"/>
          <w:sz w:val="20"/>
          <w:szCs w:val="20"/>
          <w:lang w:val="lv-LV" w:eastAsia="lv-LV"/>
        </w:rPr>
        <w:t xml:space="preserve"> </w:t>
      </w:r>
    </w:p>
    <w:p w14:paraId="63ECF393" w14:textId="77777777" w:rsidR="001F4696" w:rsidRPr="001F4696" w:rsidRDefault="001F4696" w:rsidP="001F4696">
      <w:pPr>
        <w:shd w:val="clear" w:color="auto" w:fill="FFFFFF"/>
        <w:ind w:firstLine="720"/>
        <w:jc w:val="both"/>
        <w:rPr>
          <w:rFonts w:eastAsia="Calibri"/>
          <w:lang w:val="lv-LV" w:eastAsia="lv-LV"/>
        </w:rPr>
      </w:pPr>
      <w:r w:rsidRPr="001F4696">
        <w:rPr>
          <w:rFonts w:eastAsia="Calibri"/>
          <w:lang w:val="lv-LV" w:eastAsia="lv-LV"/>
        </w:rPr>
        <w:lastRenderedPageBreak/>
        <w:t xml:space="preserve">Limbažu novada Sociālajā dienestā ar Limbažu novada domes 2023.gada 23.martā pieņemto lēmumu Nr.197 (protokols Nr.4, 39.) “Par </w:t>
      </w:r>
      <w:r w:rsidRPr="001F4696">
        <w:rPr>
          <w:rFonts w:eastAsia="Calibri"/>
          <w:bCs/>
          <w:lang w:val="lv-LV" w:eastAsia="lv-LV"/>
        </w:rPr>
        <w:t>Limbažu novada pašvaldības iestādes</w:t>
      </w:r>
      <w:r w:rsidRPr="001F4696">
        <w:rPr>
          <w:rFonts w:eastAsia="Calibri"/>
          <w:lang w:val="lv-LV" w:eastAsia="lv-LV"/>
        </w:rPr>
        <w:t xml:space="preserve"> Limbažu novada Sociālais dienests struktūrvienības izveidošanu” izveidota jauna struktūrvienība “Sociālās rehabilitācijas centrs” ar adresi Ausekļa ielā 1, Alojā, Limbažu novadā. </w:t>
      </w:r>
    </w:p>
    <w:p w14:paraId="5599ECEC" w14:textId="77777777" w:rsidR="001F4696" w:rsidRPr="00A76B5D" w:rsidRDefault="001F4696" w:rsidP="001F4696">
      <w:pPr>
        <w:ind w:firstLine="720"/>
        <w:jc w:val="both"/>
        <w:rPr>
          <w:b/>
          <w:bCs/>
          <w:lang w:val="lv-LV" w:eastAsia="lv-LV"/>
        </w:rPr>
      </w:pPr>
      <w:r w:rsidRPr="001F4696">
        <w:rPr>
          <w:lang w:val="lv-LV" w:eastAsia="lv-LV"/>
        </w:rPr>
        <w:t xml:space="preserve">Balstoties uz veiktajiem pakalpojuma aprēķiniem, pamatojoties uz </w:t>
      </w:r>
      <w:r w:rsidRPr="001F4696">
        <w:rPr>
          <w:bCs/>
          <w:lang w:val="lv-LV" w:eastAsia="lv-LV"/>
        </w:rPr>
        <w:t>Limbažu novada pašvaldības 28.10.2021. noteikumiem "Limbažu novada pašvaldības, tās iestāžu un struktūrvienību sniegto maksas pakalpojumu izcenojumu aprēķināšanas metodika un izcenojumu apstiprināšanas kārtība"</w:t>
      </w:r>
      <w:r w:rsidRPr="001F4696">
        <w:rPr>
          <w:lang w:val="lv-LV" w:eastAsia="lv-LV"/>
        </w:rPr>
        <w:t xml:space="preserve"> un </w:t>
      </w:r>
      <w:r w:rsidRPr="001F4696">
        <w:rPr>
          <w:szCs w:val="20"/>
          <w:lang w:val="lv-LV" w:eastAsia="lv-LV"/>
        </w:rPr>
        <w:t>Pašvaldību likuma 4.panta pirmās daļas 6. un 9.punktu, 10.panta otrās daļas 2.punkta d) apakšpunktu,</w:t>
      </w:r>
      <w:r w:rsidRPr="001F4696">
        <w:rPr>
          <w:lang w:val="lv-LV" w:eastAsia="lv-LV"/>
        </w:rPr>
        <w:t xml:space="preserve"> </w:t>
      </w:r>
      <w:r w:rsidRPr="00A76B5D">
        <w:rPr>
          <w:b/>
          <w:bCs/>
          <w:lang w:val="lv-LV" w:eastAsia="lv-LV"/>
        </w:rPr>
        <w:t>atklāti balsojot: PAR</w:t>
      </w:r>
      <w:r w:rsidRPr="00A76B5D">
        <w:rPr>
          <w:lang w:val="lv-LV" w:eastAsia="lv-LV"/>
        </w:rPr>
        <w:t xml:space="preserve"> – </w:t>
      </w:r>
      <w:r>
        <w:rPr>
          <w:lang w:val="lv-LV" w:eastAsia="lv-LV"/>
        </w:rPr>
        <w:t>6</w:t>
      </w:r>
      <w:r w:rsidRPr="00A76B5D">
        <w:rPr>
          <w:lang w:val="lv-LV" w:eastAsia="lv-LV"/>
        </w:rPr>
        <w:t xml:space="preserve"> deputāti (</w:t>
      </w:r>
      <w:r w:rsidRPr="00D07F31">
        <w:rPr>
          <w:rFonts w:eastAsia="Calibri"/>
          <w:szCs w:val="22"/>
          <w:lang w:val="lv-LV"/>
        </w:rPr>
        <w:t xml:space="preserve">Jānis Bakmanis, Lija </w:t>
      </w:r>
      <w:proofErr w:type="spellStart"/>
      <w:r w:rsidRPr="00D07F31">
        <w:rPr>
          <w:rFonts w:eastAsia="Calibri"/>
          <w:szCs w:val="22"/>
          <w:lang w:val="lv-LV"/>
        </w:rPr>
        <w:t>Jokste</w:t>
      </w:r>
      <w:proofErr w:type="spellEnd"/>
      <w:r w:rsidRPr="00D07F31">
        <w:rPr>
          <w:rFonts w:eastAsia="Calibri"/>
          <w:szCs w:val="22"/>
          <w:lang w:val="lv-LV"/>
        </w:rPr>
        <w:t xml:space="preserve">, Rūdolfs Pelēkais, Jānis Remess, </w:t>
      </w:r>
      <w:r w:rsidRPr="0071719F">
        <w:rPr>
          <w:rFonts w:eastAsia="Calibri"/>
          <w:szCs w:val="22"/>
          <w:lang w:val="lv-LV"/>
        </w:rPr>
        <w:t xml:space="preserve">Ziedonis </w:t>
      </w:r>
      <w:proofErr w:type="spellStart"/>
      <w:r w:rsidRPr="0071719F">
        <w:rPr>
          <w:rFonts w:eastAsia="Calibri"/>
          <w:szCs w:val="22"/>
          <w:lang w:val="lv-LV"/>
        </w:rPr>
        <w:t>Rubezis</w:t>
      </w:r>
      <w:proofErr w:type="spellEnd"/>
      <w:r w:rsidRPr="0071719F">
        <w:rPr>
          <w:rFonts w:eastAsia="Calibri"/>
          <w:szCs w:val="22"/>
          <w:lang w:val="lv-LV"/>
        </w:rPr>
        <w:t>, Regīna Tamane</w:t>
      </w:r>
      <w:r w:rsidRPr="00A76B5D">
        <w:rPr>
          <w:rFonts w:eastAsia="Calibri"/>
          <w:szCs w:val="22"/>
          <w:lang w:val="lv-LV"/>
        </w:rPr>
        <w:t>)</w:t>
      </w:r>
      <w:r w:rsidRPr="00A76B5D">
        <w:rPr>
          <w:lang w:val="lv-LV" w:eastAsia="lv-LV"/>
        </w:rPr>
        <w:t xml:space="preserve">, </w:t>
      </w:r>
      <w:r w:rsidRPr="00A76B5D">
        <w:rPr>
          <w:b/>
          <w:bCs/>
          <w:lang w:val="lv-LV" w:eastAsia="lv-LV"/>
        </w:rPr>
        <w:t>PRET –</w:t>
      </w:r>
      <w:r w:rsidRPr="00A76B5D">
        <w:rPr>
          <w:lang w:val="lv-LV" w:eastAsia="lv-LV"/>
        </w:rPr>
        <w:t xml:space="preserve"> nav, </w:t>
      </w:r>
      <w:r w:rsidRPr="00A76B5D">
        <w:rPr>
          <w:b/>
          <w:bCs/>
          <w:lang w:val="lv-LV" w:eastAsia="lv-LV"/>
        </w:rPr>
        <w:t>ATTURAS –</w:t>
      </w:r>
      <w:r w:rsidRPr="00A76B5D">
        <w:rPr>
          <w:lang w:val="lv-LV" w:eastAsia="lv-LV"/>
        </w:rPr>
        <w:t xml:space="preserve"> nav, komiteja</w:t>
      </w:r>
      <w:r w:rsidRPr="00A76B5D">
        <w:rPr>
          <w:b/>
          <w:bCs/>
          <w:lang w:val="lv-LV" w:eastAsia="lv-LV"/>
        </w:rPr>
        <w:t xml:space="preserve"> NOLEMJ:</w:t>
      </w:r>
    </w:p>
    <w:p w14:paraId="5A930AE7" w14:textId="0A03F9FC" w:rsidR="001F4696" w:rsidRPr="001F4696" w:rsidRDefault="001F4696" w:rsidP="001F4696">
      <w:pPr>
        <w:ind w:firstLine="720"/>
        <w:jc w:val="both"/>
        <w:rPr>
          <w:b/>
          <w:bCs/>
          <w:lang w:val="lv-LV" w:eastAsia="lv-LV"/>
        </w:rPr>
      </w:pPr>
    </w:p>
    <w:p w14:paraId="5616291E" w14:textId="77777777" w:rsidR="001F4696" w:rsidRPr="001F4696" w:rsidRDefault="001F4696" w:rsidP="001F4696">
      <w:pPr>
        <w:numPr>
          <w:ilvl w:val="0"/>
          <w:numId w:val="46"/>
        </w:numPr>
        <w:ind w:left="357" w:hanging="357"/>
        <w:jc w:val="both"/>
        <w:rPr>
          <w:rFonts w:eastAsia="Calibri"/>
          <w:lang w:val="lv-LV"/>
        </w:rPr>
      </w:pPr>
      <w:r w:rsidRPr="001F4696">
        <w:rPr>
          <w:rFonts w:eastAsia="Calibri"/>
          <w:lang w:val="lv-LV"/>
        </w:rPr>
        <w:t>Apstiprināt Limbažu novada Sociālā dienesta struktūrvienības - Sociālā rehabilitācijas centra pakalpojumu izcenojumus saskaņā ar pielikumu.</w:t>
      </w:r>
    </w:p>
    <w:p w14:paraId="2B343EA3" w14:textId="77777777" w:rsidR="001F4696" w:rsidRPr="001F4696" w:rsidRDefault="001F4696" w:rsidP="001F4696">
      <w:pPr>
        <w:numPr>
          <w:ilvl w:val="0"/>
          <w:numId w:val="46"/>
        </w:numPr>
        <w:ind w:left="357" w:hanging="357"/>
        <w:jc w:val="both"/>
        <w:rPr>
          <w:rFonts w:eastAsia="Calibri"/>
          <w:lang w:val="lv-LV"/>
        </w:rPr>
      </w:pPr>
      <w:r w:rsidRPr="001F4696">
        <w:rPr>
          <w:rFonts w:eastAsia="Calibri"/>
          <w:lang w:val="lv-LV"/>
        </w:rPr>
        <w:t xml:space="preserve">Atbildīgo par lēmuma izpildi noteikt Limbažu novada Sociālā dienesta vadītāju </w:t>
      </w:r>
      <w:proofErr w:type="spellStart"/>
      <w:r w:rsidRPr="001F4696">
        <w:rPr>
          <w:rFonts w:eastAsia="Calibri"/>
          <w:lang w:val="lv-LV"/>
        </w:rPr>
        <w:t>I.Rubeni</w:t>
      </w:r>
      <w:proofErr w:type="spellEnd"/>
      <w:r w:rsidRPr="001F4696">
        <w:rPr>
          <w:rFonts w:eastAsia="Calibri"/>
          <w:lang w:val="lv-LV"/>
        </w:rPr>
        <w:t>.</w:t>
      </w:r>
    </w:p>
    <w:p w14:paraId="0E53CBC9" w14:textId="77777777" w:rsidR="001F4696" w:rsidRPr="001F4696" w:rsidRDefault="001F4696" w:rsidP="001F4696">
      <w:pPr>
        <w:numPr>
          <w:ilvl w:val="0"/>
          <w:numId w:val="46"/>
        </w:numPr>
        <w:ind w:left="357" w:hanging="357"/>
        <w:jc w:val="both"/>
        <w:rPr>
          <w:rFonts w:eastAsia="Calibri"/>
          <w:lang w:val="lv-LV"/>
        </w:rPr>
      </w:pPr>
      <w:r w:rsidRPr="001F4696">
        <w:rPr>
          <w:rFonts w:eastAsia="Calibri"/>
          <w:lang w:val="lv-LV"/>
        </w:rPr>
        <w:t>Kontroli par lēmuma izpildi uzdot Limbažu novada pašvaldības izpilddirektoram.</w:t>
      </w:r>
    </w:p>
    <w:p w14:paraId="3FBD85F5" w14:textId="77777777" w:rsidR="001F4696" w:rsidRPr="001F4696" w:rsidRDefault="001F4696" w:rsidP="001F4696">
      <w:pPr>
        <w:numPr>
          <w:ilvl w:val="0"/>
          <w:numId w:val="46"/>
        </w:numPr>
        <w:ind w:left="357" w:hanging="357"/>
        <w:jc w:val="both"/>
        <w:rPr>
          <w:rFonts w:eastAsia="Calibri"/>
          <w:lang w:val="lv-LV"/>
        </w:rPr>
      </w:pPr>
      <w:r w:rsidRPr="001F4696">
        <w:rPr>
          <w:rFonts w:eastAsia="Calibri"/>
          <w:lang w:val="lv-LV"/>
        </w:rPr>
        <w:t>Lēmuma projektu virzīt izskatīšanai Limbažu novada domes sēdē.</w:t>
      </w:r>
    </w:p>
    <w:p w14:paraId="7A1B02B4" w14:textId="77777777" w:rsidR="00DB12EF" w:rsidRDefault="00DB12EF" w:rsidP="005C60E3">
      <w:pPr>
        <w:jc w:val="both"/>
        <w:rPr>
          <w:bCs/>
          <w:lang w:val="lv-LV" w:eastAsia="lv-LV"/>
        </w:rPr>
      </w:pPr>
    </w:p>
    <w:p w14:paraId="38657C5A" w14:textId="77777777" w:rsidR="00DB12EF" w:rsidRPr="006D659C" w:rsidRDefault="00DB12EF" w:rsidP="005C60E3">
      <w:pPr>
        <w:jc w:val="both"/>
        <w:rPr>
          <w:bCs/>
          <w:lang w:val="lv-LV" w:eastAsia="lv-LV"/>
        </w:rPr>
      </w:pPr>
    </w:p>
    <w:p w14:paraId="655D17F8" w14:textId="6D162839" w:rsidR="00ED6C20" w:rsidRPr="006F246D" w:rsidRDefault="00DB12EF" w:rsidP="005C60E3">
      <w:pPr>
        <w:keepNext/>
        <w:jc w:val="center"/>
        <w:outlineLvl w:val="0"/>
        <w:rPr>
          <w:b/>
          <w:bCs/>
          <w:lang w:val="lv-LV"/>
        </w:rPr>
      </w:pPr>
      <w:bookmarkStart w:id="6" w:name="_Hlk77189338"/>
      <w:r>
        <w:rPr>
          <w:b/>
          <w:bCs/>
          <w:lang w:val="lv-LV"/>
        </w:rPr>
        <w:t>7</w:t>
      </w:r>
      <w:r w:rsidR="006D046E">
        <w:rPr>
          <w:b/>
          <w:bCs/>
          <w:lang w:val="lv-LV"/>
        </w:rPr>
        <w:t>.</w:t>
      </w:r>
    </w:p>
    <w:bookmarkEnd w:id="6"/>
    <w:p w14:paraId="6EBBD145" w14:textId="77777777" w:rsidR="00DB12EF" w:rsidRDefault="00DB12EF" w:rsidP="00DB12EF">
      <w:pPr>
        <w:pBdr>
          <w:bottom w:val="single" w:sz="4" w:space="1" w:color="auto"/>
        </w:pBdr>
        <w:jc w:val="both"/>
        <w:rPr>
          <w:b/>
          <w:lang w:val="lv-LV"/>
        </w:rPr>
      </w:pPr>
      <w:r w:rsidRPr="00DB12EF">
        <w:rPr>
          <w:b/>
          <w:lang w:val="lv-LV"/>
        </w:rPr>
        <w:t>Informācija par Deklarētās dzīvesvietas anulēšanas un dzīvokļu jautājumu risināšanas komisijas 9.maija un 23.maija sēdēs pieņemtajiem lēmumiem par pašvaldības dzīvokļu izīrēšanu un īres līguma pagarināšanu</w:t>
      </w:r>
    </w:p>
    <w:p w14:paraId="14092466" w14:textId="365841CC" w:rsidR="00A41CFE" w:rsidRDefault="00A41CFE" w:rsidP="00F643AB">
      <w:pPr>
        <w:jc w:val="center"/>
        <w:rPr>
          <w:lang w:val="lv-LV"/>
        </w:rPr>
      </w:pPr>
      <w:r>
        <w:rPr>
          <w:lang w:val="lv-LV"/>
        </w:rPr>
        <w:t xml:space="preserve">Informē Leons </w:t>
      </w:r>
      <w:proofErr w:type="spellStart"/>
      <w:r>
        <w:rPr>
          <w:lang w:val="lv-LV"/>
        </w:rPr>
        <w:t>Gerķis</w:t>
      </w:r>
      <w:proofErr w:type="spellEnd"/>
    </w:p>
    <w:p w14:paraId="26CDA231" w14:textId="77777777" w:rsidR="00A41CFE" w:rsidRDefault="00A41CFE" w:rsidP="00A41CFE">
      <w:pPr>
        <w:ind w:firstLine="720"/>
        <w:jc w:val="center"/>
        <w:rPr>
          <w:lang w:val="lv-LV"/>
        </w:rPr>
      </w:pPr>
    </w:p>
    <w:p w14:paraId="7FF9B795" w14:textId="4C6AB076" w:rsidR="009A259B" w:rsidRPr="009A259B" w:rsidRDefault="009A259B" w:rsidP="009A259B">
      <w:pPr>
        <w:ind w:firstLine="720"/>
        <w:jc w:val="both"/>
        <w:rPr>
          <w:lang w:val="lv-LV"/>
        </w:rPr>
      </w:pPr>
      <w:r w:rsidRPr="009A259B">
        <w:rPr>
          <w:lang w:val="lv-LV"/>
        </w:rPr>
        <w:t>Limbažu novada pašvaldības Deklarētās dzīvesvietas anulēšanas un dzīvokļu jautājumu risināšanas komisijas p</w:t>
      </w:r>
      <w:r>
        <w:rPr>
          <w:lang w:val="lv-LV"/>
        </w:rPr>
        <w:t xml:space="preserve">riekšsēdētājs L. </w:t>
      </w:r>
      <w:proofErr w:type="spellStart"/>
      <w:r>
        <w:rPr>
          <w:lang w:val="lv-LV"/>
        </w:rPr>
        <w:t>Gerķis</w:t>
      </w:r>
      <w:proofErr w:type="spellEnd"/>
      <w:r>
        <w:rPr>
          <w:lang w:val="lv-LV"/>
        </w:rPr>
        <w:t xml:space="preserve"> informē p</w:t>
      </w:r>
      <w:r w:rsidRPr="009A259B">
        <w:rPr>
          <w:noProof/>
          <w:color w:val="000000"/>
          <w:lang w:val="lv-LV" w:eastAsia="lv-LV"/>
        </w:rPr>
        <w:t xml:space="preserve">ar Deklarētās dzīvesvietas anulēšanas un dzīvokļu jautājumu risināšanas komisijas </w:t>
      </w:r>
      <w:r w:rsidR="00DB12EF" w:rsidRPr="00DB12EF">
        <w:rPr>
          <w:noProof/>
          <w:color w:val="000000"/>
          <w:lang w:val="lv-LV" w:eastAsia="lv-LV"/>
        </w:rPr>
        <w:t>9.maija un 23.maija sēdēs pieņemtajiem lēmumiem par pašvaldības dzīvokļu izīrēšanu un īres līguma pagarināšanu</w:t>
      </w:r>
      <w:r w:rsidRPr="009A259B">
        <w:rPr>
          <w:lang w:val="lv-LV"/>
        </w:rPr>
        <w:t>.</w:t>
      </w:r>
      <w:r w:rsidR="00A41CFE">
        <w:rPr>
          <w:lang w:val="lv-LV"/>
        </w:rPr>
        <w:t xml:space="preserve"> </w:t>
      </w:r>
    </w:p>
    <w:p w14:paraId="2A04C0CC" w14:textId="77777777" w:rsidR="009A259B" w:rsidRPr="009A259B" w:rsidRDefault="009A259B" w:rsidP="009A259B">
      <w:pPr>
        <w:ind w:firstLine="720"/>
        <w:jc w:val="both"/>
        <w:rPr>
          <w:lang w:val="lv-LV"/>
        </w:rPr>
      </w:pPr>
      <w:r w:rsidRPr="009A259B">
        <w:rPr>
          <w:lang w:val="lv-LV"/>
        </w:rPr>
        <w:t>Iepazinušies ar informāciju, deputāti pieņem informāciju zināšanai.</w:t>
      </w:r>
    </w:p>
    <w:p w14:paraId="1A7136FD" w14:textId="77777777" w:rsidR="00802EF4" w:rsidRDefault="00802EF4" w:rsidP="005C60E3">
      <w:pPr>
        <w:rPr>
          <w:lang w:val="lv-LV"/>
        </w:rPr>
      </w:pPr>
    </w:p>
    <w:p w14:paraId="6721051A" w14:textId="56AD0B5B" w:rsidR="00E26382" w:rsidRDefault="001078AE" w:rsidP="005C60E3">
      <w:pPr>
        <w:rPr>
          <w:lang w:val="lv-LV"/>
        </w:rPr>
      </w:pPr>
      <w:bookmarkStart w:id="7" w:name="_Hlk138000738"/>
      <w:r>
        <w:rPr>
          <w:lang w:val="lv-LV"/>
        </w:rPr>
        <w:t>Plkst. 14:41</w:t>
      </w:r>
      <w:bookmarkEnd w:id="7"/>
      <w:r>
        <w:rPr>
          <w:lang w:val="lv-LV"/>
        </w:rPr>
        <w:t xml:space="preserve"> sēdes vadītājs R. Pelēkais izsludina sēdes pārtraukumu.</w:t>
      </w:r>
    </w:p>
    <w:p w14:paraId="3A51C3BC" w14:textId="507C4F23" w:rsidR="001078AE" w:rsidRDefault="001078AE" w:rsidP="005C60E3">
      <w:pPr>
        <w:rPr>
          <w:lang w:val="lv-LV"/>
        </w:rPr>
      </w:pPr>
      <w:r>
        <w:rPr>
          <w:lang w:val="lv-LV"/>
        </w:rPr>
        <w:t>Plkst. 14:45 sēde tiek atsākta.</w:t>
      </w:r>
    </w:p>
    <w:p w14:paraId="0A73C9C7" w14:textId="77777777" w:rsidR="001078AE" w:rsidRDefault="001078AE" w:rsidP="005C60E3">
      <w:pPr>
        <w:rPr>
          <w:lang w:val="lv-LV"/>
        </w:rPr>
      </w:pPr>
    </w:p>
    <w:p w14:paraId="111056EC" w14:textId="2242CF64" w:rsidR="00E26382" w:rsidRPr="006F246D" w:rsidRDefault="00DB12EF" w:rsidP="00E26382">
      <w:pPr>
        <w:keepNext/>
        <w:jc w:val="center"/>
        <w:outlineLvl w:val="0"/>
        <w:rPr>
          <w:b/>
          <w:bCs/>
          <w:lang w:val="lv-LV"/>
        </w:rPr>
      </w:pPr>
      <w:r>
        <w:rPr>
          <w:b/>
          <w:bCs/>
          <w:lang w:val="lv-LV"/>
        </w:rPr>
        <w:t>8</w:t>
      </w:r>
      <w:r w:rsidR="00E26382">
        <w:rPr>
          <w:b/>
          <w:bCs/>
          <w:lang w:val="lv-LV"/>
        </w:rPr>
        <w:t>.</w:t>
      </w:r>
    </w:p>
    <w:p w14:paraId="3AE3458C" w14:textId="42F08939" w:rsidR="00E26382" w:rsidRPr="00E26382" w:rsidRDefault="0080338C" w:rsidP="00E26382">
      <w:pPr>
        <w:pBdr>
          <w:bottom w:val="single" w:sz="4" w:space="1" w:color="auto"/>
        </w:pBdr>
        <w:rPr>
          <w:b/>
          <w:lang w:val="lv-LV"/>
        </w:rPr>
      </w:pPr>
      <w:r>
        <w:rPr>
          <w:b/>
          <w:lang w:val="lv-LV"/>
        </w:rPr>
        <w:t>Informācijas</w:t>
      </w:r>
    </w:p>
    <w:p w14:paraId="43385B3A" w14:textId="37225849" w:rsidR="00E26382" w:rsidRDefault="0080338C" w:rsidP="00E26382">
      <w:pPr>
        <w:jc w:val="center"/>
        <w:rPr>
          <w:lang w:val="lv-LV"/>
        </w:rPr>
      </w:pPr>
      <w:r>
        <w:rPr>
          <w:lang w:val="lv-LV"/>
        </w:rPr>
        <w:t xml:space="preserve">Informē Liene </w:t>
      </w:r>
      <w:proofErr w:type="spellStart"/>
      <w:r>
        <w:rPr>
          <w:lang w:val="lv-LV"/>
        </w:rPr>
        <w:t>Česle</w:t>
      </w:r>
      <w:proofErr w:type="spellEnd"/>
    </w:p>
    <w:p w14:paraId="1F9E2579" w14:textId="0141C546" w:rsidR="00E26382" w:rsidRDefault="00E26382" w:rsidP="00FA6071">
      <w:pPr>
        <w:jc w:val="both"/>
        <w:rPr>
          <w:lang w:val="lv-LV"/>
        </w:rPr>
      </w:pPr>
    </w:p>
    <w:p w14:paraId="75A23B11" w14:textId="0B5483C0" w:rsidR="007631FD" w:rsidRDefault="00FC2EAA" w:rsidP="007631FD">
      <w:pPr>
        <w:jc w:val="both"/>
        <w:rPr>
          <w:bCs/>
          <w:lang w:val="lv-LV"/>
        </w:rPr>
      </w:pPr>
      <w:r w:rsidRPr="00FC2EAA">
        <w:rPr>
          <w:bCs/>
          <w:lang w:val="lv-LV"/>
        </w:rPr>
        <w:t xml:space="preserve">SIA “ Limbažu slimnīca” valdes locekle Liene </w:t>
      </w:r>
      <w:proofErr w:type="spellStart"/>
      <w:r w:rsidRPr="00FC2EAA">
        <w:rPr>
          <w:bCs/>
          <w:lang w:val="lv-LV"/>
        </w:rPr>
        <w:t>Česle</w:t>
      </w:r>
      <w:proofErr w:type="spellEnd"/>
      <w:r>
        <w:rPr>
          <w:bCs/>
          <w:lang w:val="lv-LV"/>
        </w:rPr>
        <w:t xml:space="preserve"> inform</w:t>
      </w:r>
      <w:r w:rsidR="007631FD">
        <w:rPr>
          <w:bCs/>
          <w:lang w:val="lv-LV"/>
        </w:rPr>
        <w:t>ē par:</w:t>
      </w:r>
    </w:p>
    <w:p w14:paraId="4533AD60" w14:textId="634FDD8C" w:rsidR="007631FD" w:rsidRDefault="00FC2EAA" w:rsidP="007631FD">
      <w:pPr>
        <w:pStyle w:val="Sarakstarindkopa"/>
        <w:numPr>
          <w:ilvl w:val="0"/>
          <w:numId w:val="47"/>
        </w:numPr>
        <w:jc w:val="both"/>
        <w:rPr>
          <w:bCs/>
        </w:rPr>
      </w:pPr>
      <w:r w:rsidRPr="007631FD">
        <w:rPr>
          <w:bCs/>
        </w:rPr>
        <w:t xml:space="preserve">HIV profilakses </w:t>
      </w:r>
      <w:r w:rsidR="007631FD" w:rsidRPr="007631FD">
        <w:rPr>
          <w:bCs/>
        </w:rPr>
        <w:t>punkta</w:t>
      </w:r>
      <w:r w:rsidRPr="007631FD">
        <w:rPr>
          <w:bCs/>
        </w:rPr>
        <w:t xml:space="preserve"> izveidi </w:t>
      </w:r>
      <w:r w:rsidR="007631FD" w:rsidRPr="007631FD">
        <w:rPr>
          <w:bCs/>
        </w:rPr>
        <w:t>Limba</w:t>
      </w:r>
      <w:r w:rsidR="007631FD">
        <w:rPr>
          <w:bCs/>
        </w:rPr>
        <w:t xml:space="preserve">žos. Sarkanais krusts nodrošinās darbinieku apmācību un visu, kas saistīts ar pakalpojuma nodrošināšanu. Ir sastādīta HIV profilakses punkta izveides </w:t>
      </w:r>
      <w:r w:rsidR="00B353ED">
        <w:rPr>
          <w:bCs/>
        </w:rPr>
        <w:t>tāme. Limbažu novada pašvaldība</w:t>
      </w:r>
      <w:r w:rsidR="007631FD">
        <w:rPr>
          <w:bCs/>
        </w:rPr>
        <w:t xml:space="preserve"> </w:t>
      </w:r>
      <w:r w:rsidR="009B7136">
        <w:rPr>
          <w:bCs/>
        </w:rPr>
        <w:t>nodrošina telpas, kurā pakalpojums tiks sniegts, un apmaksā telpu uzturēšanas izmaksas, sak</w:t>
      </w:r>
      <w:r w:rsidR="00B353ED">
        <w:rPr>
          <w:bCs/>
        </w:rPr>
        <w:t>aru līdzekļus. Pakalpojums tiks</w:t>
      </w:r>
      <w:r w:rsidR="009B7136">
        <w:rPr>
          <w:bCs/>
        </w:rPr>
        <w:t xml:space="preserve"> nodrošināts tuberkulozes kabinetā. Darbinieku apmācība notiks līdz septembrim, un kabinets varētu sākt strādāt septembrī.</w:t>
      </w:r>
      <w:r w:rsidR="007631FD">
        <w:rPr>
          <w:bCs/>
        </w:rPr>
        <w:t xml:space="preserve"> </w:t>
      </w:r>
    </w:p>
    <w:p w14:paraId="64A3D127" w14:textId="225EC26F" w:rsidR="00E26382" w:rsidRPr="007631FD" w:rsidRDefault="00FC2EAA" w:rsidP="007631FD">
      <w:pPr>
        <w:pStyle w:val="Sarakstarindkopa"/>
        <w:numPr>
          <w:ilvl w:val="0"/>
          <w:numId w:val="47"/>
        </w:numPr>
        <w:jc w:val="both"/>
        <w:rPr>
          <w:bCs/>
        </w:rPr>
      </w:pPr>
      <w:r w:rsidRPr="007631FD">
        <w:rPr>
          <w:bCs/>
        </w:rPr>
        <w:t xml:space="preserve">par </w:t>
      </w:r>
      <w:r w:rsidR="007631FD" w:rsidRPr="007631FD">
        <w:rPr>
          <w:bCs/>
        </w:rPr>
        <w:t xml:space="preserve">gaidāmo </w:t>
      </w:r>
      <w:r w:rsidRPr="007631FD">
        <w:rPr>
          <w:bCs/>
        </w:rPr>
        <w:t>slimn</w:t>
      </w:r>
      <w:r w:rsidR="007631FD" w:rsidRPr="007631FD">
        <w:rPr>
          <w:bCs/>
        </w:rPr>
        <w:t>īcu</w:t>
      </w:r>
      <w:r w:rsidRPr="007631FD">
        <w:rPr>
          <w:bCs/>
        </w:rPr>
        <w:t xml:space="preserve"> reformu.</w:t>
      </w:r>
      <w:r w:rsidR="009B7136">
        <w:rPr>
          <w:bCs/>
        </w:rPr>
        <w:t xml:space="preserve"> Kvalitātes kritēriji tiks izstrādāti līdz 2023.gada decembrim, un pārejas posms kritēriju ieviešanai būs tikai trīs mēneši, kas rada bažas, jo nav zināms, cik liels slogs tas būs slimnīcai. Jaunajā slimnīcu plānojumā Limbažu slimnīca ir plānota kā pirmā līmeņa stacionārs, kurā tiek saglabāta hronisko pacientu aprūpe, diennakts stacionārs un rehabilitācija.</w:t>
      </w:r>
      <w:r w:rsidR="00B353ED">
        <w:rPr>
          <w:bCs/>
        </w:rPr>
        <w:t xml:space="preserve"> Limbažu slimnīca sniedz arī neatliekamo palīdzību. Tiek plānota tikšanās ar Veselības ministri.</w:t>
      </w:r>
    </w:p>
    <w:p w14:paraId="7B9BB974" w14:textId="340D011F" w:rsidR="00E26382" w:rsidRDefault="007631FD" w:rsidP="005C60E3">
      <w:pPr>
        <w:rPr>
          <w:bCs/>
          <w:lang w:val="lv-LV"/>
        </w:rPr>
      </w:pPr>
      <w:r w:rsidRPr="007631FD">
        <w:rPr>
          <w:bCs/>
          <w:lang w:val="lv-LV"/>
        </w:rPr>
        <w:t>Iepazinušies ar informāciju, deputāti pieņem informāciju zināšanai.</w:t>
      </w:r>
    </w:p>
    <w:p w14:paraId="71F0C672" w14:textId="77777777" w:rsidR="007631FD" w:rsidRDefault="007631FD" w:rsidP="005C60E3">
      <w:pPr>
        <w:rPr>
          <w:lang w:val="lv-LV"/>
        </w:rPr>
      </w:pPr>
    </w:p>
    <w:p w14:paraId="5B463C89" w14:textId="0833064A" w:rsidR="00D94F90" w:rsidRPr="00AF57A1" w:rsidRDefault="00D94F90" w:rsidP="005C60E3">
      <w:pPr>
        <w:rPr>
          <w:lang w:val="lv-LV"/>
        </w:rPr>
      </w:pPr>
      <w:r w:rsidRPr="00AF57A1">
        <w:rPr>
          <w:lang w:val="lv-LV"/>
        </w:rPr>
        <w:t>Sēdi slēdz plkst.</w:t>
      </w:r>
      <w:r w:rsidR="008C36BD" w:rsidRPr="00AF57A1">
        <w:rPr>
          <w:lang w:val="lv-LV"/>
        </w:rPr>
        <w:t xml:space="preserve"> </w:t>
      </w:r>
      <w:r w:rsidR="0080338C">
        <w:rPr>
          <w:lang w:val="lv-LV"/>
        </w:rPr>
        <w:t>15:04</w:t>
      </w:r>
    </w:p>
    <w:p w14:paraId="308D3328" w14:textId="77777777" w:rsidR="00D94F90" w:rsidRDefault="00D94F90" w:rsidP="005C60E3">
      <w:pPr>
        <w:rPr>
          <w:lang w:val="lv-LV"/>
        </w:rPr>
      </w:pPr>
    </w:p>
    <w:p w14:paraId="3CBA9382" w14:textId="77777777" w:rsidR="00AF57A1" w:rsidRPr="006F246D" w:rsidRDefault="00AF57A1" w:rsidP="005C60E3">
      <w:pPr>
        <w:rPr>
          <w:lang w:val="lv-LV"/>
        </w:rPr>
      </w:pPr>
    </w:p>
    <w:p w14:paraId="56F806C0" w14:textId="2883AA73" w:rsidR="008C36BD" w:rsidRPr="006F246D" w:rsidRDefault="008C36BD" w:rsidP="005C60E3">
      <w:pPr>
        <w:tabs>
          <w:tab w:val="left" w:pos="2250"/>
          <w:tab w:val="left" w:leader="underscore" w:pos="8222"/>
        </w:tabs>
        <w:rPr>
          <w:rFonts w:eastAsia="Calibri"/>
          <w:lang w:val="lv-LV"/>
        </w:rPr>
      </w:pPr>
      <w:r w:rsidRPr="006F246D">
        <w:rPr>
          <w:rFonts w:eastAsia="Calibri"/>
          <w:lang w:val="lv-LV" w:bidi="lo-LA"/>
        </w:rPr>
        <w:t>Sēdes vadītājs</w:t>
      </w:r>
      <w:r w:rsidRPr="006F246D">
        <w:rPr>
          <w:rFonts w:eastAsia="Calibri"/>
          <w:lang w:val="lv-LV" w:bidi="lo-LA"/>
        </w:rPr>
        <w:tab/>
      </w:r>
      <w:r w:rsidRPr="006F246D">
        <w:rPr>
          <w:rFonts w:eastAsia="Calibri"/>
          <w:lang w:val="lv-LV"/>
        </w:rPr>
        <w:tab/>
      </w:r>
      <w:r w:rsidR="002D22BB">
        <w:rPr>
          <w:rFonts w:eastAsia="Calibri"/>
          <w:lang w:val="lv-LV"/>
        </w:rPr>
        <w:t>R.</w:t>
      </w:r>
      <w:r w:rsidR="00500C50">
        <w:rPr>
          <w:rFonts w:eastAsia="Calibri"/>
          <w:lang w:val="lv-LV"/>
        </w:rPr>
        <w:t xml:space="preserve"> </w:t>
      </w:r>
      <w:r w:rsidR="002D22BB">
        <w:rPr>
          <w:rFonts w:eastAsia="Calibri"/>
          <w:lang w:val="lv-LV"/>
        </w:rPr>
        <w:t>Pelēkais</w:t>
      </w:r>
    </w:p>
    <w:p w14:paraId="0427E4AC" w14:textId="77777777" w:rsidR="008C36BD" w:rsidRDefault="008C36BD" w:rsidP="005C60E3">
      <w:pPr>
        <w:rPr>
          <w:lang w:val="lv-LV"/>
        </w:rPr>
      </w:pPr>
    </w:p>
    <w:p w14:paraId="2C13CD21" w14:textId="77777777" w:rsidR="00802EF4" w:rsidRPr="006F246D" w:rsidRDefault="00802EF4" w:rsidP="005C60E3">
      <w:pPr>
        <w:rPr>
          <w:lang w:val="lv-LV"/>
        </w:rPr>
      </w:pPr>
    </w:p>
    <w:p w14:paraId="097C43B3" w14:textId="5E2EBAD8" w:rsidR="008C36BD" w:rsidRPr="006F246D" w:rsidRDefault="008C36BD" w:rsidP="005C60E3">
      <w:pPr>
        <w:tabs>
          <w:tab w:val="left" w:pos="2250"/>
          <w:tab w:val="left" w:leader="underscore" w:pos="8222"/>
        </w:tabs>
        <w:rPr>
          <w:rFonts w:eastAsia="Calibri"/>
          <w:lang w:val="lv-LV"/>
        </w:rPr>
      </w:pPr>
      <w:r w:rsidRPr="006F246D">
        <w:rPr>
          <w:rFonts w:eastAsia="Calibri"/>
          <w:lang w:val="lv-LV" w:bidi="lo-LA"/>
        </w:rPr>
        <w:t>Sēdes protokoliste</w:t>
      </w:r>
      <w:r w:rsidRPr="006F246D">
        <w:rPr>
          <w:rFonts w:eastAsia="Calibri"/>
          <w:lang w:val="lv-LV" w:bidi="lo-LA"/>
        </w:rPr>
        <w:tab/>
      </w:r>
      <w:r w:rsidRPr="006F246D">
        <w:rPr>
          <w:rFonts w:eastAsia="Calibri"/>
          <w:lang w:val="lv-LV"/>
        </w:rPr>
        <w:tab/>
        <w:t>D.</w:t>
      </w:r>
      <w:r w:rsidR="00500C50">
        <w:rPr>
          <w:rFonts w:eastAsia="Calibri"/>
          <w:lang w:val="lv-LV"/>
        </w:rPr>
        <w:t xml:space="preserve"> </w:t>
      </w:r>
      <w:r w:rsidRPr="006F246D">
        <w:rPr>
          <w:rFonts w:eastAsia="Calibri"/>
          <w:lang w:val="lv-LV"/>
        </w:rPr>
        <w:t>Tauriņa</w:t>
      </w:r>
    </w:p>
    <w:p w14:paraId="7F3DD9C1" w14:textId="77777777" w:rsidR="008C36BD" w:rsidRPr="006F246D" w:rsidRDefault="008C36BD" w:rsidP="005C60E3">
      <w:pPr>
        <w:tabs>
          <w:tab w:val="left" w:pos="2250"/>
          <w:tab w:val="left" w:leader="underscore" w:pos="8222"/>
        </w:tabs>
        <w:rPr>
          <w:rFonts w:eastAsia="Calibri"/>
          <w:lang w:val="lv-LV"/>
        </w:rPr>
      </w:pPr>
    </w:p>
    <w:sectPr w:rsidR="008C36BD" w:rsidRPr="006F246D" w:rsidSect="000905C0">
      <w:headerReference w:type="even" r:id="rId7"/>
      <w:headerReference w:type="default" r:id="rId8"/>
      <w:headerReference w:type="first" r:id="rId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9C8AF4" w14:textId="77777777" w:rsidR="00E50E28" w:rsidRDefault="00E50E28">
      <w:r>
        <w:separator/>
      </w:r>
    </w:p>
  </w:endnote>
  <w:endnote w:type="continuationSeparator" w:id="0">
    <w:p w14:paraId="5E324F0D" w14:textId="77777777" w:rsidR="00E50E28" w:rsidRDefault="00E50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E421E" w14:textId="77777777" w:rsidR="00E50E28" w:rsidRDefault="00E50E28">
      <w:r>
        <w:separator/>
      </w:r>
    </w:p>
  </w:footnote>
  <w:footnote w:type="continuationSeparator" w:id="0">
    <w:p w14:paraId="0A9F90FF" w14:textId="77777777" w:rsidR="00E50E28" w:rsidRDefault="00E50E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4112E" w14:textId="77777777" w:rsidR="009B7136" w:rsidRDefault="009B7136">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D040088" w14:textId="77777777" w:rsidR="009B7136" w:rsidRDefault="009B7136">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802596"/>
      <w:docPartObj>
        <w:docPartGallery w:val="Page Numbers (Top of Page)"/>
        <w:docPartUnique/>
      </w:docPartObj>
    </w:sdtPr>
    <w:sdtEndPr/>
    <w:sdtContent>
      <w:p w14:paraId="5D8F3DC3" w14:textId="74D70320" w:rsidR="009B7136" w:rsidRDefault="009B7136">
        <w:pPr>
          <w:pStyle w:val="Galvene"/>
          <w:jc w:val="center"/>
        </w:pPr>
        <w:r>
          <w:fldChar w:fldCharType="begin"/>
        </w:r>
        <w:r>
          <w:instrText>PAGE   \* MERGEFORMAT</w:instrText>
        </w:r>
        <w:r>
          <w:fldChar w:fldCharType="separate"/>
        </w:r>
        <w:r w:rsidR="000905C0" w:rsidRPr="000905C0">
          <w:rPr>
            <w:noProof/>
            <w:lang w:val="lv-LV"/>
          </w:rPr>
          <w:t>8</w:t>
        </w:r>
        <w:r>
          <w:fldChar w:fldCharType="end"/>
        </w:r>
      </w:p>
    </w:sdtContent>
  </w:sdt>
  <w:p w14:paraId="2EC739C4" w14:textId="77777777" w:rsidR="009B7136" w:rsidRDefault="009B7136">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468DB" w14:textId="57376F5A" w:rsidR="009B7136" w:rsidRDefault="009B7136" w:rsidP="003657C6">
    <w:pPr>
      <w:jc w:val="center"/>
      <w:rPr>
        <w:b/>
        <w:bCs/>
        <w:caps/>
        <w:noProof/>
        <w:sz w:val="28"/>
        <w:szCs w:val="28"/>
        <w:lang w:val="lv-LV" w:eastAsia="lv-LV"/>
      </w:rPr>
    </w:pPr>
    <w:r w:rsidRPr="003657C6">
      <w:rPr>
        <w:caps/>
        <w:noProof/>
        <w:lang w:val="lv-LV" w:eastAsia="lv-LV"/>
      </w:rPr>
      <w:drawing>
        <wp:inline distT="0" distB="0" distL="0" distR="0" wp14:anchorId="04B7A8B7" wp14:editId="14D01FDE">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55989FA3" w14:textId="77777777" w:rsidR="009B7136" w:rsidRPr="003657C6" w:rsidRDefault="009B7136" w:rsidP="003657C6">
    <w:pPr>
      <w:jc w:val="center"/>
      <w:rPr>
        <w:b/>
        <w:bCs/>
        <w:caps/>
        <w:sz w:val="28"/>
        <w:szCs w:val="28"/>
        <w:lang w:val="lv-LV" w:eastAsia="lv-LV"/>
      </w:rPr>
    </w:pPr>
    <w:r w:rsidRPr="003657C6">
      <w:rPr>
        <w:b/>
        <w:bCs/>
        <w:caps/>
        <w:noProof/>
        <w:sz w:val="28"/>
        <w:szCs w:val="28"/>
        <w:lang w:val="lv-LV" w:eastAsia="lv-LV"/>
      </w:rPr>
      <w:t>Limbažu novada DOME</w:t>
    </w:r>
  </w:p>
  <w:p w14:paraId="5B310FBF" w14:textId="77777777" w:rsidR="009B7136" w:rsidRPr="003657C6" w:rsidRDefault="009B7136" w:rsidP="003657C6">
    <w:pPr>
      <w:jc w:val="center"/>
      <w:rPr>
        <w:sz w:val="18"/>
        <w:szCs w:val="20"/>
        <w:lang w:val="lv-LV" w:eastAsia="lv-LV"/>
      </w:rPr>
    </w:pPr>
    <w:proofErr w:type="spellStart"/>
    <w:r w:rsidRPr="003657C6">
      <w:rPr>
        <w:sz w:val="18"/>
        <w:szCs w:val="20"/>
        <w:lang w:val="lv-LV" w:eastAsia="lv-LV"/>
      </w:rPr>
      <w:t>Reģ</w:t>
    </w:r>
    <w:proofErr w:type="spellEnd"/>
    <w:r w:rsidRPr="003657C6">
      <w:rPr>
        <w:sz w:val="18"/>
        <w:szCs w:val="20"/>
        <w:lang w:val="lv-LV" w:eastAsia="lv-LV"/>
      </w:rPr>
      <w:t xml:space="preserve">. Nr. </w:t>
    </w:r>
    <w:r w:rsidRPr="003657C6">
      <w:rPr>
        <w:noProof/>
        <w:sz w:val="18"/>
        <w:szCs w:val="20"/>
        <w:lang w:val="lv-LV" w:eastAsia="lv-LV"/>
      </w:rPr>
      <w:t>90009114631</w:t>
    </w:r>
    <w:r w:rsidRPr="003657C6">
      <w:rPr>
        <w:sz w:val="18"/>
        <w:szCs w:val="20"/>
        <w:lang w:val="lv-LV" w:eastAsia="lv-LV"/>
      </w:rPr>
      <w:t xml:space="preserve">; </w:t>
    </w:r>
    <w:r w:rsidRPr="003657C6">
      <w:rPr>
        <w:noProof/>
        <w:sz w:val="18"/>
        <w:szCs w:val="20"/>
        <w:lang w:val="lv-LV" w:eastAsia="lv-LV"/>
      </w:rPr>
      <w:t>Rīgas iela 16, Limbaži, Limbažu novads LV-4001</w:t>
    </w:r>
    <w:r w:rsidRPr="003657C6">
      <w:rPr>
        <w:sz w:val="18"/>
        <w:szCs w:val="20"/>
        <w:lang w:val="lv-LV" w:eastAsia="lv-LV"/>
      </w:rPr>
      <w:t xml:space="preserve">; </w:t>
    </w:r>
  </w:p>
  <w:p w14:paraId="043602EF" w14:textId="77777777" w:rsidR="009B7136" w:rsidRPr="003657C6" w:rsidRDefault="009B7136" w:rsidP="003657C6">
    <w:pPr>
      <w:jc w:val="center"/>
      <w:rPr>
        <w:sz w:val="18"/>
        <w:szCs w:val="20"/>
        <w:lang w:val="lv-LV" w:eastAsia="lv-LV"/>
      </w:rPr>
    </w:pPr>
    <w:r w:rsidRPr="003657C6">
      <w:rPr>
        <w:sz w:val="18"/>
        <w:szCs w:val="20"/>
        <w:lang w:val="lv-LV" w:eastAsia="lv-LV"/>
      </w:rPr>
      <w:t>E-pasts</w:t>
    </w:r>
    <w:r w:rsidRPr="003657C6">
      <w:rPr>
        <w:iCs/>
        <w:sz w:val="18"/>
        <w:szCs w:val="20"/>
        <w:lang w:val="lv-LV" w:eastAsia="lv-LV"/>
      </w:rPr>
      <w:t xml:space="preserve"> </w:t>
    </w:r>
    <w:r w:rsidRPr="003657C6">
      <w:rPr>
        <w:iCs/>
        <w:noProof/>
        <w:sz w:val="18"/>
        <w:szCs w:val="20"/>
        <w:lang w:val="lv-LV" w:eastAsia="lv-LV"/>
      </w:rPr>
      <w:t>pasts@limbazunovads.lv</w:t>
    </w:r>
    <w:r w:rsidRPr="003657C6">
      <w:rPr>
        <w:iCs/>
        <w:sz w:val="18"/>
        <w:szCs w:val="20"/>
        <w:lang w:val="lv-LV" w:eastAsia="lv-LV"/>
      </w:rPr>
      <w:t>;</w:t>
    </w:r>
    <w:r w:rsidRPr="003657C6">
      <w:rPr>
        <w:sz w:val="18"/>
        <w:szCs w:val="20"/>
        <w:lang w:val="lv-LV" w:eastAsia="lv-LV"/>
      </w:rPr>
      <w:t xml:space="preserve"> tālrunis </w:t>
    </w:r>
    <w:r w:rsidRPr="003657C6">
      <w:rPr>
        <w:noProof/>
        <w:sz w:val="18"/>
        <w:szCs w:val="20"/>
        <w:lang w:val="lv-LV" w:eastAsia="lv-LV"/>
      </w:rPr>
      <w:t>64023003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B75CE"/>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16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872F38"/>
    <w:multiLevelType w:val="hybridMultilevel"/>
    <w:tmpl w:val="CA1ABC48"/>
    <w:lvl w:ilvl="0" w:tplc="0426000F">
      <w:start w:val="1"/>
      <w:numFmt w:val="decimal"/>
      <w:lvlText w:val="%1."/>
      <w:lvlJc w:val="left"/>
      <w:pPr>
        <w:ind w:left="720" w:hanging="360"/>
      </w:pPr>
      <w:rPr>
        <w:rFonts w:hint="default"/>
      </w:rPr>
    </w:lvl>
    <w:lvl w:ilvl="1" w:tplc="BE36D4C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8B567F"/>
    <w:multiLevelType w:val="hybridMultilevel"/>
    <w:tmpl w:val="4B7E86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1A161F"/>
    <w:multiLevelType w:val="hybridMultilevel"/>
    <w:tmpl w:val="594C41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2BE43D1"/>
    <w:multiLevelType w:val="hybridMultilevel"/>
    <w:tmpl w:val="A8A68854"/>
    <w:lvl w:ilvl="0" w:tplc="2DA47C28">
      <w:start w:val="1"/>
      <w:numFmt w:val="decimal"/>
      <w:lvlText w:val="%1."/>
      <w:lvlJc w:val="left"/>
      <w:pPr>
        <w:ind w:left="720" w:hanging="360"/>
      </w:pPr>
    </w:lvl>
    <w:lvl w:ilvl="1" w:tplc="6666B86A">
      <w:start w:val="1"/>
      <w:numFmt w:val="lowerLetter"/>
      <w:lvlText w:val="%2."/>
      <w:lvlJc w:val="left"/>
      <w:pPr>
        <w:ind w:left="1440" w:hanging="360"/>
      </w:pPr>
    </w:lvl>
    <w:lvl w:ilvl="2" w:tplc="37D42048">
      <w:start w:val="1"/>
      <w:numFmt w:val="lowerRoman"/>
      <w:lvlText w:val="%3."/>
      <w:lvlJc w:val="right"/>
      <w:pPr>
        <w:ind w:left="2160" w:hanging="180"/>
      </w:pPr>
    </w:lvl>
    <w:lvl w:ilvl="3" w:tplc="EC46FBFE" w:tentative="1">
      <w:start w:val="1"/>
      <w:numFmt w:val="decimal"/>
      <w:lvlText w:val="%4."/>
      <w:lvlJc w:val="left"/>
      <w:pPr>
        <w:ind w:left="2880" w:hanging="360"/>
      </w:pPr>
    </w:lvl>
    <w:lvl w:ilvl="4" w:tplc="FD0C72F0" w:tentative="1">
      <w:start w:val="1"/>
      <w:numFmt w:val="lowerLetter"/>
      <w:lvlText w:val="%5."/>
      <w:lvlJc w:val="left"/>
      <w:pPr>
        <w:ind w:left="3600" w:hanging="360"/>
      </w:pPr>
    </w:lvl>
    <w:lvl w:ilvl="5" w:tplc="DEB2D72A" w:tentative="1">
      <w:start w:val="1"/>
      <w:numFmt w:val="lowerRoman"/>
      <w:lvlText w:val="%6."/>
      <w:lvlJc w:val="right"/>
      <w:pPr>
        <w:ind w:left="4320" w:hanging="180"/>
      </w:pPr>
    </w:lvl>
    <w:lvl w:ilvl="6" w:tplc="FC668EB6" w:tentative="1">
      <w:start w:val="1"/>
      <w:numFmt w:val="decimal"/>
      <w:lvlText w:val="%7."/>
      <w:lvlJc w:val="left"/>
      <w:pPr>
        <w:ind w:left="5040" w:hanging="360"/>
      </w:pPr>
    </w:lvl>
    <w:lvl w:ilvl="7" w:tplc="84C622D2" w:tentative="1">
      <w:start w:val="1"/>
      <w:numFmt w:val="lowerLetter"/>
      <w:lvlText w:val="%8."/>
      <w:lvlJc w:val="left"/>
      <w:pPr>
        <w:ind w:left="5760" w:hanging="360"/>
      </w:pPr>
    </w:lvl>
    <w:lvl w:ilvl="8" w:tplc="5E02F5D4" w:tentative="1">
      <w:start w:val="1"/>
      <w:numFmt w:val="lowerRoman"/>
      <w:lvlText w:val="%9."/>
      <w:lvlJc w:val="right"/>
      <w:pPr>
        <w:ind w:left="6480" w:hanging="180"/>
      </w:pPr>
    </w:lvl>
  </w:abstractNum>
  <w:abstractNum w:abstractNumId="5" w15:restartNumberingAfterBreak="0">
    <w:nsid w:val="159C24BD"/>
    <w:multiLevelType w:val="hybridMultilevel"/>
    <w:tmpl w:val="1C924E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84D0850"/>
    <w:multiLevelType w:val="hybridMultilevel"/>
    <w:tmpl w:val="4B4AA3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A3E61AC"/>
    <w:multiLevelType w:val="hybridMultilevel"/>
    <w:tmpl w:val="7D2EB556"/>
    <w:lvl w:ilvl="0" w:tplc="9C5C01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BCB5E57"/>
    <w:multiLevelType w:val="hybridMultilevel"/>
    <w:tmpl w:val="10249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04775BD"/>
    <w:multiLevelType w:val="hybridMultilevel"/>
    <w:tmpl w:val="CA1ABC48"/>
    <w:lvl w:ilvl="0" w:tplc="0426000F">
      <w:start w:val="1"/>
      <w:numFmt w:val="decimal"/>
      <w:lvlText w:val="%1."/>
      <w:lvlJc w:val="left"/>
      <w:pPr>
        <w:ind w:left="720" w:hanging="360"/>
      </w:pPr>
      <w:rPr>
        <w:rFonts w:hint="default"/>
      </w:rPr>
    </w:lvl>
    <w:lvl w:ilvl="1" w:tplc="BE36D4C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0947308"/>
    <w:multiLevelType w:val="hybridMultilevel"/>
    <w:tmpl w:val="A5C8763E"/>
    <w:lvl w:ilvl="0" w:tplc="839A1B92">
      <w:start w:val="1"/>
      <w:numFmt w:val="decimal"/>
      <w:lvlText w:val="%1."/>
      <w:lvlJc w:val="left"/>
      <w:pPr>
        <w:ind w:left="720" w:hanging="360"/>
      </w:pPr>
      <w:rPr>
        <w:rFonts w:ascii="Times New Roman" w:eastAsia="Times New Roman" w:hAnsi="Times New Roman" w:cs="Times New Roman"/>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23D71707"/>
    <w:multiLevelType w:val="hybridMultilevel"/>
    <w:tmpl w:val="4B7E86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9A979BC"/>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2D747D48"/>
    <w:multiLevelType w:val="hybridMultilevel"/>
    <w:tmpl w:val="EC6480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DDB609F"/>
    <w:multiLevelType w:val="hybridMultilevel"/>
    <w:tmpl w:val="178827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F731A4D"/>
    <w:multiLevelType w:val="hybridMultilevel"/>
    <w:tmpl w:val="3E722D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2325DFF"/>
    <w:multiLevelType w:val="hybridMultilevel"/>
    <w:tmpl w:val="457054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58311CC"/>
    <w:multiLevelType w:val="hybridMultilevel"/>
    <w:tmpl w:val="1C924E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5EA1D32"/>
    <w:multiLevelType w:val="hybridMultilevel"/>
    <w:tmpl w:val="68760C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63B2893"/>
    <w:multiLevelType w:val="hybridMultilevel"/>
    <w:tmpl w:val="9C2E3D7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0" w15:restartNumberingAfterBreak="0">
    <w:nsid w:val="3DD73059"/>
    <w:multiLevelType w:val="hybridMultilevel"/>
    <w:tmpl w:val="178827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E4E6BFA"/>
    <w:multiLevelType w:val="hybridMultilevel"/>
    <w:tmpl w:val="6DCE107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1077E3C"/>
    <w:multiLevelType w:val="hybridMultilevel"/>
    <w:tmpl w:val="1A92C1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4361D24"/>
    <w:multiLevelType w:val="hybridMultilevel"/>
    <w:tmpl w:val="34506372"/>
    <w:lvl w:ilvl="0" w:tplc="FFFFFFFF">
      <w:start w:val="1"/>
      <w:numFmt w:val="bullet"/>
      <w:lvlText w:val="-"/>
      <w:lvlJc w:val="left"/>
      <w:pPr>
        <w:ind w:left="720" w:hanging="360"/>
      </w:pPr>
      <w:rPr>
        <w:rFonts w:ascii="Times New Roman" w:eastAsiaTheme="minorHAnsi" w:hAnsi="Times New Roman" w:cs="Times New Roman" w:hint="default"/>
      </w:rPr>
    </w:lvl>
    <w:lvl w:ilvl="1" w:tplc="31A4B2DE">
      <w:start w:val="1"/>
      <w:numFmt w:val="bullet"/>
      <w:lvlText w:val="-"/>
      <w:lvlJc w:val="left"/>
      <w:pPr>
        <w:ind w:left="1440"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4EE2ED0"/>
    <w:multiLevelType w:val="hybridMultilevel"/>
    <w:tmpl w:val="6AB2971A"/>
    <w:lvl w:ilvl="0" w:tplc="AEB8463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77B0985"/>
    <w:multiLevelType w:val="hybridMultilevel"/>
    <w:tmpl w:val="C526F2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A1260A7"/>
    <w:multiLevelType w:val="hybridMultilevel"/>
    <w:tmpl w:val="03009976"/>
    <w:lvl w:ilvl="0" w:tplc="C2F6129A">
      <w:start w:val="4"/>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7" w15:restartNumberingAfterBreak="0">
    <w:nsid w:val="4AED3643"/>
    <w:multiLevelType w:val="hybridMultilevel"/>
    <w:tmpl w:val="B15EF3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5CE0075"/>
    <w:multiLevelType w:val="multilevel"/>
    <w:tmpl w:val="2A346688"/>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9" w15:restartNumberingAfterBreak="0">
    <w:nsid w:val="5730180F"/>
    <w:multiLevelType w:val="hybridMultilevel"/>
    <w:tmpl w:val="A5C8763E"/>
    <w:lvl w:ilvl="0" w:tplc="839A1B92">
      <w:start w:val="1"/>
      <w:numFmt w:val="decimal"/>
      <w:lvlText w:val="%1."/>
      <w:lvlJc w:val="left"/>
      <w:pPr>
        <w:ind w:left="720" w:hanging="360"/>
      </w:pPr>
      <w:rPr>
        <w:rFonts w:ascii="Times New Roman" w:eastAsia="Times New Roman" w:hAnsi="Times New Roman" w:cs="Times New Roman"/>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573D070D"/>
    <w:multiLevelType w:val="hybridMultilevel"/>
    <w:tmpl w:val="6B703C8E"/>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75A6D01"/>
    <w:multiLevelType w:val="hybridMultilevel"/>
    <w:tmpl w:val="075245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89B744A"/>
    <w:multiLevelType w:val="hybridMultilevel"/>
    <w:tmpl w:val="EE605CEA"/>
    <w:lvl w:ilvl="0" w:tplc="3F54E12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3" w15:restartNumberingAfterBreak="0">
    <w:nsid w:val="592D510A"/>
    <w:multiLevelType w:val="multilevel"/>
    <w:tmpl w:val="24FAE10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5B9939DA"/>
    <w:multiLevelType w:val="hybridMultilevel"/>
    <w:tmpl w:val="1A5ED81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5" w15:restartNumberingAfterBreak="0">
    <w:nsid w:val="60590D39"/>
    <w:multiLevelType w:val="hybridMultilevel"/>
    <w:tmpl w:val="DBFAB1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171758B"/>
    <w:multiLevelType w:val="hybridMultilevel"/>
    <w:tmpl w:val="2FA42C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B945E95"/>
    <w:multiLevelType w:val="hybridMultilevel"/>
    <w:tmpl w:val="4B4AA3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18127AF"/>
    <w:multiLevelType w:val="hybridMultilevel"/>
    <w:tmpl w:val="457054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2701041"/>
    <w:multiLevelType w:val="hybridMultilevel"/>
    <w:tmpl w:val="11043B9E"/>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72963C01"/>
    <w:multiLevelType w:val="hybridMultilevel"/>
    <w:tmpl w:val="A828B15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1" w15:restartNumberingAfterBreak="0">
    <w:nsid w:val="761D0411"/>
    <w:multiLevelType w:val="hybridMultilevel"/>
    <w:tmpl w:val="68760C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6561F7E"/>
    <w:multiLevelType w:val="hybridMultilevel"/>
    <w:tmpl w:val="CD2240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94F1B21"/>
    <w:multiLevelType w:val="multilevel"/>
    <w:tmpl w:val="8F9278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A526051"/>
    <w:multiLevelType w:val="hybridMultilevel"/>
    <w:tmpl w:val="A5C8763E"/>
    <w:lvl w:ilvl="0" w:tplc="839A1B92">
      <w:start w:val="1"/>
      <w:numFmt w:val="decimal"/>
      <w:lvlText w:val="%1."/>
      <w:lvlJc w:val="left"/>
      <w:pPr>
        <w:ind w:left="720" w:hanging="360"/>
      </w:pPr>
      <w:rPr>
        <w:rFonts w:ascii="Times New Roman" w:eastAsia="Times New Roman" w:hAnsi="Times New Roman" w:cs="Times New Roman"/>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5" w15:restartNumberingAfterBreak="0">
    <w:nsid w:val="7CE95D6D"/>
    <w:multiLevelType w:val="hybridMultilevel"/>
    <w:tmpl w:val="D00842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1"/>
  </w:num>
  <w:num w:numId="2">
    <w:abstractNumId w:val="18"/>
  </w:num>
  <w:num w:numId="3">
    <w:abstractNumId w:val="25"/>
  </w:num>
  <w:num w:numId="4">
    <w:abstractNumId w:val="27"/>
  </w:num>
  <w:num w:numId="5">
    <w:abstractNumId w:val="7"/>
  </w:num>
  <w:num w:numId="6">
    <w:abstractNumId w:val="30"/>
  </w:num>
  <w:num w:numId="7">
    <w:abstractNumId w:val="8"/>
  </w:num>
  <w:num w:numId="8">
    <w:abstractNumId w:val="9"/>
  </w:num>
  <w:num w:numId="9">
    <w:abstractNumId w:val="1"/>
  </w:num>
  <w:num w:numId="10">
    <w:abstractNumId w:val="34"/>
  </w:num>
  <w:num w:numId="11">
    <w:abstractNumId w:val="19"/>
  </w:num>
  <w:num w:numId="12">
    <w:abstractNumId w:val="10"/>
  </w:num>
  <w:num w:numId="13">
    <w:abstractNumId w:val="44"/>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6"/>
  </w:num>
  <w:num w:numId="17">
    <w:abstractNumId w:val="29"/>
  </w:num>
  <w:num w:numId="18">
    <w:abstractNumId w:val="12"/>
  </w:num>
  <w:num w:numId="19">
    <w:abstractNumId w:val="3"/>
  </w:num>
  <w:num w:numId="20">
    <w:abstractNumId w:val="13"/>
  </w:num>
  <w:num w:numId="21">
    <w:abstractNumId w:val="37"/>
  </w:num>
  <w:num w:numId="22">
    <w:abstractNumId w:val="6"/>
  </w:num>
  <w:num w:numId="23">
    <w:abstractNumId w:val="32"/>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23"/>
  </w:num>
  <w:num w:numId="27">
    <w:abstractNumId w:val="15"/>
  </w:num>
  <w:num w:numId="28">
    <w:abstractNumId w:val="35"/>
  </w:num>
  <w:num w:numId="29">
    <w:abstractNumId w:val="38"/>
  </w:num>
  <w:num w:numId="30">
    <w:abstractNumId w:val="16"/>
  </w:num>
  <w:num w:numId="31">
    <w:abstractNumId w:val="31"/>
  </w:num>
  <w:num w:numId="32">
    <w:abstractNumId w:val="4"/>
  </w:num>
  <w:num w:numId="33">
    <w:abstractNumId w:val="22"/>
  </w:num>
  <w:num w:numId="34">
    <w:abstractNumId w:val="5"/>
  </w:num>
  <w:num w:numId="35">
    <w:abstractNumId w:val="17"/>
  </w:num>
  <w:num w:numId="36">
    <w:abstractNumId w:val="40"/>
  </w:num>
  <w:num w:numId="37">
    <w:abstractNumId w:val="45"/>
  </w:num>
  <w:num w:numId="38">
    <w:abstractNumId w:val="11"/>
  </w:num>
  <w:num w:numId="39">
    <w:abstractNumId w:val="2"/>
  </w:num>
  <w:num w:numId="40">
    <w:abstractNumId w:val="33"/>
  </w:num>
  <w:num w:numId="41">
    <w:abstractNumId w:val="42"/>
  </w:num>
  <w:num w:numId="42">
    <w:abstractNumId w:val="20"/>
  </w:num>
  <w:num w:numId="43">
    <w:abstractNumId w:val="14"/>
  </w:num>
  <w:num w:numId="44">
    <w:abstractNumId w:val="43"/>
  </w:num>
  <w:num w:numId="45">
    <w:abstractNumId w:val="39"/>
  </w:num>
  <w:num w:numId="46">
    <w:abstractNumId w:val="0"/>
  </w:num>
  <w:num w:numId="47">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47F7"/>
    <w:rsid w:val="00012377"/>
    <w:rsid w:val="00014625"/>
    <w:rsid w:val="0002257F"/>
    <w:rsid w:val="00023ED7"/>
    <w:rsid w:val="00031862"/>
    <w:rsid w:val="00031883"/>
    <w:rsid w:val="0003286A"/>
    <w:rsid w:val="0004202F"/>
    <w:rsid w:val="00043036"/>
    <w:rsid w:val="00043B82"/>
    <w:rsid w:val="000452A2"/>
    <w:rsid w:val="0005333A"/>
    <w:rsid w:val="00053DD4"/>
    <w:rsid w:val="00062D26"/>
    <w:rsid w:val="000652EB"/>
    <w:rsid w:val="000661DA"/>
    <w:rsid w:val="00074628"/>
    <w:rsid w:val="00081086"/>
    <w:rsid w:val="0008645A"/>
    <w:rsid w:val="000905C0"/>
    <w:rsid w:val="000965BC"/>
    <w:rsid w:val="000A610B"/>
    <w:rsid w:val="000A6D91"/>
    <w:rsid w:val="000B3D2B"/>
    <w:rsid w:val="000B47A9"/>
    <w:rsid w:val="000B4ECB"/>
    <w:rsid w:val="000C1B24"/>
    <w:rsid w:val="000C1EB2"/>
    <w:rsid w:val="000C37F4"/>
    <w:rsid w:val="000D1A35"/>
    <w:rsid w:val="000F0EC1"/>
    <w:rsid w:val="001030EA"/>
    <w:rsid w:val="001078AE"/>
    <w:rsid w:val="0011708D"/>
    <w:rsid w:val="00135250"/>
    <w:rsid w:val="00140265"/>
    <w:rsid w:val="00143E98"/>
    <w:rsid w:val="001507BC"/>
    <w:rsid w:val="001511BE"/>
    <w:rsid w:val="0015222A"/>
    <w:rsid w:val="00155D00"/>
    <w:rsid w:val="00161CD7"/>
    <w:rsid w:val="001625C7"/>
    <w:rsid w:val="00171E43"/>
    <w:rsid w:val="001741A8"/>
    <w:rsid w:val="00184398"/>
    <w:rsid w:val="00186B2F"/>
    <w:rsid w:val="00193745"/>
    <w:rsid w:val="00194B7E"/>
    <w:rsid w:val="00196E03"/>
    <w:rsid w:val="001A1B13"/>
    <w:rsid w:val="001A2BB5"/>
    <w:rsid w:val="001B1DF5"/>
    <w:rsid w:val="001B376A"/>
    <w:rsid w:val="001B38EA"/>
    <w:rsid w:val="001C5794"/>
    <w:rsid w:val="001D07A2"/>
    <w:rsid w:val="001E2C1B"/>
    <w:rsid w:val="001F4628"/>
    <w:rsid w:val="001F4696"/>
    <w:rsid w:val="001F54D4"/>
    <w:rsid w:val="002529A4"/>
    <w:rsid w:val="0025525E"/>
    <w:rsid w:val="00274010"/>
    <w:rsid w:val="00276EA0"/>
    <w:rsid w:val="002820F3"/>
    <w:rsid w:val="00282440"/>
    <w:rsid w:val="002836AF"/>
    <w:rsid w:val="00283771"/>
    <w:rsid w:val="00283807"/>
    <w:rsid w:val="002873C1"/>
    <w:rsid w:val="00290D2A"/>
    <w:rsid w:val="002949DD"/>
    <w:rsid w:val="00296FDC"/>
    <w:rsid w:val="002A290B"/>
    <w:rsid w:val="002A525A"/>
    <w:rsid w:val="002A6C18"/>
    <w:rsid w:val="002A76F2"/>
    <w:rsid w:val="002C56AE"/>
    <w:rsid w:val="002C6C09"/>
    <w:rsid w:val="002D22BB"/>
    <w:rsid w:val="002D4707"/>
    <w:rsid w:val="002F373B"/>
    <w:rsid w:val="003050CE"/>
    <w:rsid w:val="0030613F"/>
    <w:rsid w:val="00311B99"/>
    <w:rsid w:val="00311DD5"/>
    <w:rsid w:val="00326EFB"/>
    <w:rsid w:val="00330F5E"/>
    <w:rsid w:val="00335700"/>
    <w:rsid w:val="003379B0"/>
    <w:rsid w:val="00340FF1"/>
    <w:rsid w:val="00343C7B"/>
    <w:rsid w:val="00343CE9"/>
    <w:rsid w:val="003465B7"/>
    <w:rsid w:val="003552FE"/>
    <w:rsid w:val="003569D5"/>
    <w:rsid w:val="003657C6"/>
    <w:rsid w:val="0037264F"/>
    <w:rsid w:val="0037432A"/>
    <w:rsid w:val="00375256"/>
    <w:rsid w:val="00375520"/>
    <w:rsid w:val="00375CA9"/>
    <w:rsid w:val="003844E8"/>
    <w:rsid w:val="0039011F"/>
    <w:rsid w:val="00393FF0"/>
    <w:rsid w:val="003A17E5"/>
    <w:rsid w:val="003B3202"/>
    <w:rsid w:val="003B503F"/>
    <w:rsid w:val="003C03FA"/>
    <w:rsid w:val="003C4F87"/>
    <w:rsid w:val="003D0F95"/>
    <w:rsid w:val="003D50AD"/>
    <w:rsid w:val="003E1E9B"/>
    <w:rsid w:val="003E634B"/>
    <w:rsid w:val="00405796"/>
    <w:rsid w:val="004148FB"/>
    <w:rsid w:val="00436535"/>
    <w:rsid w:val="00440413"/>
    <w:rsid w:val="00441DC0"/>
    <w:rsid w:val="004443E2"/>
    <w:rsid w:val="00445FDA"/>
    <w:rsid w:val="004532BA"/>
    <w:rsid w:val="00453F8F"/>
    <w:rsid w:val="00455304"/>
    <w:rsid w:val="00460C44"/>
    <w:rsid w:val="004729EB"/>
    <w:rsid w:val="00477773"/>
    <w:rsid w:val="0048255D"/>
    <w:rsid w:val="00484190"/>
    <w:rsid w:val="00493526"/>
    <w:rsid w:val="004A658F"/>
    <w:rsid w:val="004A6A30"/>
    <w:rsid w:val="004B0068"/>
    <w:rsid w:val="004B1809"/>
    <w:rsid w:val="004C314D"/>
    <w:rsid w:val="004C4186"/>
    <w:rsid w:val="004D01B8"/>
    <w:rsid w:val="004D3DFF"/>
    <w:rsid w:val="004D473D"/>
    <w:rsid w:val="004D5C5F"/>
    <w:rsid w:val="004D68AC"/>
    <w:rsid w:val="004D7F57"/>
    <w:rsid w:val="004F72D1"/>
    <w:rsid w:val="00500C50"/>
    <w:rsid w:val="005229BF"/>
    <w:rsid w:val="0053548E"/>
    <w:rsid w:val="00544BCF"/>
    <w:rsid w:val="005630A4"/>
    <w:rsid w:val="00566226"/>
    <w:rsid w:val="00575DD8"/>
    <w:rsid w:val="0057756A"/>
    <w:rsid w:val="005926F5"/>
    <w:rsid w:val="005928D2"/>
    <w:rsid w:val="00592D0E"/>
    <w:rsid w:val="005A1ACA"/>
    <w:rsid w:val="005A5257"/>
    <w:rsid w:val="005A686C"/>
    <w:rsid w:val="005B2A43"/>
    <w:rsid w:val="005B6292"/>
    <w:rsid w:val="005B75F5"/>
    <w:rsid w:val="005C25DD"/>
    <w:rsid w:val="005C60E3"/>
    <w:rsid w:val="005C618F"/>
    <w:rsid w:val="005D100E"/>
    <w:rsid w:val="005D2A82"/>
    <w:rsid w:val="005D2FC6"/>
    <w:rsid w:val="005D5786"/>
    <w:rsid w:val="005F51DC"/>
    <w:rsid w:val="005F540E"/>
    <w:rsid w:val="006048C8"/>
    <w:rsid w:val="006104A2"/>
    <w:rsid w:val="0061054B"/>
    <w:rsid w:val="00611A81"/>
    <w:rsid w:val="006142E0"/>
    <w:rsid w:val="00622C5C"/>
    <w:rsid w:val="00636FBC"/>
    <w:rsid w:val="00650D0D"/>
    <w:rsid w:val="0065597C"/>
    <w:rsid w:val="006570AD"/>
    <w:rsid w:val="00661E3B"/>
    <w:rsid w:val="00667304"/>
    <w:rsid w:val="00673A9F"/>
    <w:rsid w:val="006766EE"/>
    <w:rsid w:val="006766FB"/>
    <w:rsid w:val="006914AC"/>
    <w:rsid w:val="00696127"/>
    <w:rsid w:val="00696FC1"/>
    <w:rsid w:val="006A1FE6"/>
    <w:rsid w:val="006B19B5"/>
    <w:rsid w:val="006B7842"/>
    <w:rsid w:val="006C0BBD"/>
    <w:rsid w:val="006C76EC"/>
    <w:rsid w:val="006D046E"/>
    <w:rsid w:val="006D4345"/>
    <w:rsid w:val="006D659C"/>
    <w:rsid w:val="006D69DD"/>
    <w:rsid w:val="006E3FF6"/>
    <w:rsid w:val="006E670D"/>
    <w:rsid w:val="006F246D"/>
    <w:rsid w:val="00703522"/>
    <w:rsid w:val="0071413C"/>
    <w:rsid w:val="007141A6"/>
    <w:rsid w:val="00714B35"/>
    <w:rsid w:val="00716051"/>
    <w:rsid w:val="0071719F"/>
    <w:rsid w:val="00721B0A"/>
    <w:rsid w:val="007239F5"/>
    <w:rsid w:val="007631FD"/>
    <w:rsid w:val="0076516E"/>
    <w:rsid w:val="00770D3C"/>
    <w:rsid w:val="0077132C"/>
    <w:rsid w:val="00774944"/>
    <w:rsid w:val="00777AF2"/>
    <w:rsid w:val="00780136"/>
    <w:rsid w:val="00782BD4"/>
    <w:rsid w:val="007877D9"/>
    <w:rsid w:val="00792C16"/>
    <w:rsid w:val="00796E52"/>
    <w:rsid w:val="007A25C4"/>
    <w:rsid w:val="007C6237"/>
    <w:rsid w:val="007D003D"/>
    <w:rsid w:val="007F0C59"/>
    <w:rsid w:val="00802177"/>
    <w:rsid w:val="00802EF4"/>
    <w:rsid w:val="0080338C"/>
    <w:rsid w:val="00804F2F"/>
    <w:rsid w:val="00805A68"/>
    <w:rsid w:val="00810963"/>
    <w:rsid w:val="00813BE9"/>
    <w:rsid w:val="00814D18"/>
    <w:rsid w:val="0081515C"/>
    <w:rsid w:val="00824808"/>
    <w:rsid w:val="0085259D"/>
    <w:rsid w:val="00874FB2"/>
    <w:rsid w:val="00875A56"/>
    <w:rsid w:val="00876361"/>
    <w:rsid w:val="00880A8C"/>
    <w:rsid w:val="008813F2"/>
    <w:rsid w:val="00894003"/>
    <w:rsid w:val="008A5238"/>
    <w:rsid w:val="008B10D2"/>
    <w:rsid w:val="008C36BD"/>
    <w:rsid w:val="008C4D12"/>
    <w:rsid w:val="008C60EF"/>
    <w:rsid w:val="008D1231"/>
    <w:rsid w:val="008D3155"/>
    <w:rsid w:val="008D43E2"/>
    <w:rsid w:val="008D7F61"/>
    <w:rsid w:val="008E1EA4"/>
    <w:rsid w:val="00900074"/>
    <w:rsid w:val="00911C59"/>
    <w:rsid w:val="009154BD"/>
    <w:rsid w:val="00916524"/>
    <w:rsid w:val="00930798"/>
    <w:rsid w:val="00940D1E"/>
    <w:rsid w:val="009421C0"/>
    <w:rsid w:val="009434E6"/>
    <w:rsid w:val="00980C23"/>
    <w:rsid w:val="00981756"/>
    <w:rsid w:val="00984816"/>
    <w:rsid w:val="00985B40"/>
    <w:rsid w:val="00986777"/>
    <w:rsid w:val="009A0808"/>
    <w:rsid w:val="009A0B57"/>
    <w:rsid w:val="009A259B"/>
    <w:rsid w:val="009A7B2F"/>
    <w:rsid w:val="009B14F3"/>
    <w:rsid w:val="009B309B"/>
    <w:rsid w:val="009B7136"/>
    <w:rsid w:val="009C1B86"/>
    <w:rsid w:val="009D616E"/>
    <w:rsid w:val="009D69FB"/>
    <w:rsid w:val="009D6DAA"/>
    <w:rsid w:val="009E4309"/>
    <w:rsid w:val="00A07B35"/>
    <w:rsid w:val="00A119A5"/>
    <w:rsid w:val="00A15672"/>
    <w:rsid w:val="00A15DBB"/>
    <w:rsid w:val="00A25113"/>
    <w:rsid w:val="00A25C04"/>
    <w:rsid w:val="00A405F2"/>
    <w:rsid w:val="00A4062A"/>
    <w:rsid w:val="00A41CFE"/>
    <w:rsid w:val="00A52444"/>
    <w:rsid w:val="00A529F1"/>
    <w:rsid w:val="00A54223"/>
    <w:rsid w:val="00A548C1"/>
    <w:rsid w:val="00A7370E"/>
    <w:rsid w:val="00A75C1B"/>
    <w:rsid w:val="00A76B5D"/>
    <w:rsid w:val="00AA6D52"/>
    <w:rsid w:val="00AB139D"/>
    <w:rsid w:val="00AB5A81"/>
    <w:rsid w:val="00AC2B24"/>
    <w:rsid w:val="00AC491E"/>
    <w:rsid w:val="00AC4E89"/>
    <w:rsid w:val="00AD7500"/>
    <w:rsid w:val="00AE0B61"/>
    <w:rsid w:val="00AE3914"/>
    <w:rsid w:val="00AE46E0"/>
    <w:rsid w:val="00AF1437"/>
    <w:rsid w:val="00AF57A1"/>
    <w:rsid w:val="00B00D9D"/>
    <w:rsid w:val="00B028A6"/>
    <w:rsid w:val="00B04655"/>
    <w:rsid w:val="00B13FED"/>
    <w:rsid w:val="00B17DFD"/>
    <w:rsid w:val="00B25541"/>
    <w:rsid w:val="00B30884"/>
    <w:rsid w:val="00B34372"/>
    <w:rsid w:val="00B353ED"/>
    <w:rsid w:val="00B361CA"/>
    <w:rsid w:val="00B421F2"/>
    <w:rsid w:val="00B42419"/>
    <w:rsid w:val="00B42E79"/>
    <w:rsid w:val="00B457DB"/>
    <w:rsid w:val="00B53FFC"/>
    <w:rsid w:val="00B56933"/>
    <w:rsid w:val="00B66D35"/>
    <w:rsid w:val="00B66E26"/>
    <w:rsid w:val="00B74F35"/>
    <w:rsid w:val="00B77F11"/>
    <w:rsid w:val="00B903C3"/>
    <w:rsid w:val="00B95088"/>
    <w:rsid w:val="00B97740"/>
    <w:rsid w:val="00BA11F6"/>
    <w:rsid w:val="00BA721B"/>
    <w:rsid w:val="00BB4E36"/>
    <w:rsid w:val="00BB558D"/>
    <w:rsid w:val="00BC03BA"/>
    <w:rsid w:val="00BC5AA6"/>
    <w:rsid w:val="00BC6C5A"/>
    <w:rsid w:val="00BD1752"/>
    <w:rsid w:val="00BD4068"/>
    <w:rsid w:val="00BD596C"/>
    <w:rsid w:val="00BE2B5E"/>
    <w:rsid w:val="00BE5459"/>
    <w:rsid w:val="00BE6ACA"/>
    <w:rsid w:val="00C0489B"/>
    <w:rsid w:val="00C11871"/>
    <w:rsid w:val="00C12BDD"/>
    <w:rsid w:val="00C21360"/>
    <w:rsid w:val="00C26A31"/>
    <w:rsid w:val="00C31A4E"/>
    <w:rsid w:val="00C34236"/>
    <w:rsid w:val="00C349CF"/>
    <w:rsid w:val="00C364EA"/>
    <w:rsid w:val="00C57955"/>
    <w:rsid w:val="00C65999"/>
    <w:rsid w:val="00C73906"/>
    <w:rsid w:val="00C7573F"/>
    <w:rsid w:val="00C77E25"/>
    <w:rsid w:val="00C82132"/>
    <w:rsid w:val="00C92C64"/>
    <w:rsid w:val="00C92F68"/>
    <w:rsid w:val="00C973BE"/>
    <w:rsid w:val="00CA2C6E"/>
    <w:rsid w:val="00CA4EB3"/>
    <w:rsid w:val="00CA574A"/>
    <w:rsid w:val="00CA6CD9"/>
    <w:rsid w:val="00CB58E9"/>
    <w:rsid w:val="00CB5E75"/>
    <w:rsid w:val="00CB7240"/>
    <w:rsid w:val="00CD0577"/>
    <w:rsid w:val="00CD52A7"/>
    <w:rsid w:val="00CD6E19"/>
    <w:rsid w:val="00CE0D59"/>
    <w:rsid w:val="00CE1725"/>
    <w:rsid w:val="00CE6AB9"/>
    <w:rsid w:val="00D01072"/>
    <w:rsid w:val="00D015C8"/>
    <w:rsid w:val="00D0456E"/>
    <w:rsid w:val="00D07283"/>
    <w:rsid w:val="00D07F31"/>
    <w:rsid w:val="00D10373"/>
    <w:rsid w:val="00D1101B"/>
    <w:rsid w:val="00D200E0"/>
    <w:rsid w:val="00D2652A"/>
    <w:rsid w:val="00D34858"/>
    <w:rsid w:val="00D40C7B"/>
    <w:rsid w:val="00D44058"/>
    <w:rsid w:val="00D45E22"/>
    <w:rsid w:val="00D5629F"/>
    <w:rsid w:val="00D67406"/>
    <w:rsid w:val="00D71C1C"/>
    <w:rsid w:val="00D745E8"/>
    <w:rsid w:val="00D74AA7"/>
    <w:rsid w:val="00D7544B"/>
    <w:rsid w:val="00D84253"/>
    <w:rsid w:val="00D94F90"/>
    <w:rsid w:val="00DA14B5"/>
    <w:rsid w:val="00DA1BA8"/>
    <w:rsid w:val="00DA2E51"/>
    <w:rsid w:val="00DA6303"/>
    <w:rsid w:val="00DB12EF"/>
    <w:rsid w:val="00DB28CE"/>
    <w:rsid w:val="00DB4B39"/>
    <w:rsid w:val="00DD185E"/>
    <w:rsid w:val="00DD478F"/>
    <w:rsid w:val="00DE121E"/>
    <w:rsid w:val="00DE6B37"/>
    <w:rsid w:val="00DF501D"/>
    <w:rsid w:val="00E03FCB"/>
    <w:rsid w:val="00E143CC"/>
    <w:rsid w:val="00E154C3"/>
    <w:rsid w:val="00E2215D"/>
    <w:rsid w:val="00E23CDE"/>
    <w:rsid w:val="00E26382"/>
    <w:rsid w:val="00E34B09"/>
    <w:rsid w:val="00E4739B"/>
    <w:rsid w:val="00E50E28"/>
    <w:rsid w:val="00E575CD"/>
    <w:rsid w:val="00E578C8"/>
    <w:rsid w:val="00E664FB"/>
    <w:rsid w:val="00E70020"/>
    <w:rsid w:val="00E84006"/>
    <w:rsid w:val="00E86849"/>
    <w:rsid w:val="00E9274C"/>
    <w:rsid w:val="00E95897"/>
    <w:rsid w:val="00EA2B6F"/>
    <w:rsid w:val="00EC09CA"/>
    <w:rsid w:val="00ED2355"/>
    <w:rsid w:val="00ED6C20"/>
    <w:rsid w:val="00EE342A"/>
    <w:rsid w:val="00EF17AD"/>
    <w:rsid w:val="00EF3893"/>
    <w:rsid w:val="00EF7C73"/>
    <w:rsid w:val="00F00A9F"/>
    <w:rsid w:val="00F060A4"/>
    <w:rsid w:val="00F079FD"/>
    <w:rsid w:val="00F10064"/>
    <w:rsid w:val="00F12F4D"/>
    <w:rsid w:val="00F13703"/>
    <w:rsid w:val="00F20773"/>
    <w:rsid w:val="00F2252A"/>
    <w:rsid w:val="00F23D99"/>
    <w:rsid w:val="00F32BC2"/>
    <w:rsid w:val="00F3439B"/>
    <w:rsid w:val="00F35E74"/>
    <w:rsid w:val="00F424D9"/>
    <w:rsid w:val="00F44CF7"/>
    <w:rsid w:val="00F507DF"/>
    <w:rsid w:val="00F55D73"/>
    <w:rsid w:val="00F5605B"/>
    <w:rsid w:val="00F60A53"/>
    <w:rsid w:val="00F643AB"/>
    <w:rsid w:val="00F67A6E"/>
    <w:rsid w:val="00F72D64"/>
    <w:rsid w:val="00F72FA7"/>
    <w:rsid w:val="00F7329F"/>
    <w:rsid w:val="00F774EE"/>
    <w:rsid w:val="00F77D6B"/>
    <w:rsid w:val="00F8552E"/>
    <w:rsid w:val="00F9060E"/>
    <w:rsid w:val="00F93B2E"/>
    <w:rsid w:val="00FA170C"/>
    <w:rsid w:val="00FA6071"/>
    <w:rsid w:val="00FA6811"/>
    <w:rsid w:val="00FB129F"/>
    <w:rsid w:val="00FC2EAA"/>
    <w:rsid w:val="00FD121E"/>
    <w:rsid w:val="00FD29E2"/>
    <w:rsid w:val="00FD2A40"/>
    <w:rsid w:val="00FE03DB"/>
    <w:rsid w:val="00FE6E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8D768F"/>
  <w15:chartTrackingRefBased/>
  <w15:docId w15:val="{82E18182-9CE2-474F-BF19-188B91C3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421C0"/>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D94F90"/>
    <w:rPr>
      <w:rFonts w:ascii="Segoe UI" w:hAnsi="Segoe UI" w:cs="Segoe UI"/>
      <w:sz w:val="18"/>
      <w:szCs w:val="18"/>
    </w:rPr>
  </w:style>
  <w:style w:type="character" w:customStyle="1" w:styleId="BalontekstsRakstz">
    <w:name w:val="Balonteksts Rakstz."/>
    <w:link w:val="Balonteksts"/>
    <w:uiPriority w:val="99"/>
    <w:semiHidden/>
    <w:rsid w:val="00D94F90"/>
    <w:rPr>
      <w:rFonts w:ascii="Segoe UI" w:hAnsi="Segoe UI" w:cs="Segoe UI"/>
      <w:sz w:val="18"/>
      <w:szCs w:val="18"/>
      <w:lang w:val="en-GB" w:eastAsia="en-US"/>
    </w:rPr>
  </w:style>
  <w:style w:type="paragraph" w:styleId="Kjene">
    <w:name w:val="footer"/>
    <w:basedOn w:val="Parasts"/>
    <w:link w:val="KjeneRakstz"/>
    <w:uiPriority w:val="99"/>
    <w:unhideWhenUsed/>
    <w:rsid w:val="00EF17AD"/>
    <w:pPr>
      <w:tabs>
        <w:tab w:val="center" w:pos="4153"/>
        <w:tab w:val="right" w:pos="8306"/>
      </w:tabs>
    </w:pPr>
  </w:style>
  <w:style w:type="character" w:customStyle="1" w:styleId="KjeneRakstz">
    <w:name w:val="Kājene Rakstz."/>
    <w:link w:val="Kjene"/>
    <w:uiPriority w:val="99"/>
    <w:rsid w:val="00EF17AD"/>
    <w:rPr>
      <w:sz w:val="24"/>
      <w:szCs w:val="24"/>
      <w:lang w:val="en-GB" w:eastAsia="en-US"/>
    </w:rPr>
  </w:style>
  <w:style w:type="paragraph" w:styleId="Bezatstarpm">
    <w:name w:val="No Spacing"/>
    <w:uiPriority w:val="1"/>
    <w:qFormat/>
    <w:rsid w:val="005630A4"/>
    <w:rPr>
      <w:sz w:val="24"/>
      <w:szCs w:val="24"/>
      <w:lang w:val="en-GB" w:eastAsia="en-US"/>
    </w:rPr>
  </w:style>
  <w:style w:type="numbering" w:customStyle="1" w:styleId="Bezsaraksta1">
    <w:name w:val="Bez saraksta1"/>
    <w:next w:val="Bezsaraksta"/>
    <w:uiPriority w:val="99"/>
    <w:semiHidden/>
    <w:unhideWhenUsed/>
    <w:rsid w:val="000965BC"/>
  </w:style>
  <w:style w:type="paragraph" w:styleId="Sarakstarindkopa">
    <w:name w:val="List Paragraph"/>
    <w:basedOn w:val="Parasts"/>
    <w:uiPriority w:val="34"/>
    <w:qFormat/>
    <w:rsid w:val="000965BC"/>
    <w:pPr>
      <w:ind w:left="720"/>
    </w:pPr>
    <w:rPr>
      <w:lang w:val="lv-LV"/>
    </w:rPr>
  </w:style>
  <w:style w:type="paragraph" w:customStyle="1" w:styleId="tv213">
    <w:name w:val="tv213"/>
    <w:basedOn w:val="Parasts"/>
    <w:rsid w:val="000965BC"/>
    <w:pPr>
      <w:spacing w:before="100" w:beforeAutospacing="1" w:after="100" w:afterAutospacing="1"/>
    </w:pPr>
    <w:rPr>
      <w:lang w:val="lv-LV" w:eastAsia="lv-LV"/>
    </w:rPr>
  </w:style>
  <w:style w:type="character" w:styleId="Hipersaite">
    <w:name w:val="Hyperlink"/>
    <w:uiPriority w:val="99"/>
    <w:unhideWhenUsed/>
    <w:rsid w:val="000965BC"/>
    <w:rPr>
      <w:color w:val="0000FF"/>
      <w:u w:val="single"/>
    </w:rPr>
  </w:style>
  <w:style w:type="table" w:styleId="Reatabula">
    <w:name w:val="Table Grid"/>
    <w:basedOn w:val="Parastatabula"/>
    <w:uiPriority w:val="39"/>
    <w:rsid w:val="00D45E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D200E0"/>
    <w:pPr>
      <w:spacing w:before="100" w:beforeAutospacing="1" w:after="100" w:afterAutospacing="1"/>
    </w:pPr>
    <w:rPr>
      <w:lang w:val="lv-LV" w:eastAsia="lv-LV"/>
    </w:rPr>
  </w:style>
  <w:style w:type="character" w:customStyle="1" w:styleId="GalveneRakstz">
    <w:name w:val="Galvene Rakstz."/>
    <w:basedOn w:val="Noklusjumarindkopasfonts"/>
    <w:link w:val="Galvene"/>
    <w:uiPriority w:val="99"/>
    <w:rsid w:val="00673A9F"/>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358689">
      <w:bodyDiv w:val="1"/>
      <w:marLeft w:val="0"/>
      <w:marRight w:val="0"/>
      <w:marTop w:val="0"/>
      <w:marBottom w:val="0"/>
      <w:divBdr>
        <w:top w:val="none" w:sz="0" w:space="0" w:color="auto"/>
        <w:left w:val="none" w:sz="0" w:space="0" w:color="auto"/>
        <w:bottom w:val="none" w:sz="0" w:space="0" w:color="auto"/>
        <w:right w:val="none" w:sz="0" w:space="0" w:color="auto"/>
      </w:divBdr>
    </w:div>
    <w:div w:id="1518542130">
      <w:bodyDiv w:val="1"/>
      <w:marLeft w:val="0"/>
      <w:marRight w:val="0"/>
      <w:marTop w:val="0"/>
      <w:marBottom w:val="0"/>
      <w:divBdr>
        <w:top w:val="none" w:sz="0" w:space="0" w:color="auto"/>
        <w:left w:val="none" w:sz="0" w:space="0" w:color="auto"/>
        <w:bottom w:val="none" w:sz="0" w:space="0" w:color="auto"/>
        <w:right w:val="none" w:sz="0" w:space="0" w:color="auto"/>
      </w:divBdr>
      <w:divsChild>
        <w:div w:id="778378687">
          <w:marLeft w:val="0"/>
          <w:marRight w:val="0"/>
          <w:marTop w:val="0"/>
          <w:marBottom w:val="0"/>
          <w:divBdr>
            <w:top w:val="none" w:sz="0" w:space="0" w:color="auto"/>
            <w:left w:val="none" w:sz="0" w:space="0" w:color="auto"/>
            <w:bottom w:val="none" w:sz="0" w:space="0" w:color="auto"/>
            <w:right w:val="none" w:sz="0" w:space="0" w:color="auto"/>
          </w:divBdr>
        </w:div>
        <w:div w:id="1259484056">
          <w:marLeft w:val="0"/>
          <w:marRight w:val="0"/>
          <w:marTop w:val="0"/>
          <w:marBottom w:val="0"/>
          <w:divBdr>
            <w:top w:val="none" w:sz="0" w:space="0" w:color="auto"/>
            <w:left w:val="none" w:sz="0" w:space="0" w:color="auto"/>
            <w:bottom w:val="none" w:sz="0" w:space="0" w:color="auto"/>
            <w:right w:val="none" w:sz="0" w:space="0" w:color="auto"/>
          </w:divBdr>
        </w:div>
        <w:div w:id="1613705135">
          <w:marLeft w:val="0"/>
          <w:marRight w:val="0"/>
          <w:marTop w:val="0"/>
          <w:marBottom w:val="0"/>
          <w:divBdr>
            <w:top w:val="none" w:sz="0" w:space="0" w:color="auto"/>
            <w:left w:val="none" w:sz="0" w:space="0" w:color="auto"/>
            <w:bottom w:val="none" w:sz="0" w:space="0" w:color="auto"/>
            <w:right w:val="none" w:sz="0" w:space="0" w:color="auto"/>
          </w:divBdr>
        </w:div>
      </w:divsChild>
    </w:div>
    <w:div w:id="1641838996">
      <w:bodyDiv w:val="1"/>
      <w:marLeft w:val="0"/>
      <w:marRight w:val="0"/>
      <w:marTop w:val="0"/>
      <w:marBottom w:val="0"/>
      <w:divBdr>
        <w:top w:val="none" w:sz="0" w:space="0" w:color="auto"/>
        <w:left w:val="none" w:sz="0" w:space="0" w:color="auto"/>
        <w:bottom w:val="none" w:sz="0" w:space="0" w:color="auto"/>
        <w:right w:val="none" w:sz="0" w:space="0" w:color="auto"/>
      </w:divBdr>
    </w:div>
    <w:div w:id="187383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1039</TotalTime>
  <Pages>8</Pages>
  <Words>14028</Words>
  <Characters>7997</Characters>
  <Application>Microsoft Office Word</Application>
  <DocSecurity>0</DocSecurity>
  <Lines>66</Lines>
  <Paragraphs>43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s</vt:lpstr>
      <vt:lpstr>Par Izglītības, kultūras un sporta jautājumu komitejas priekšsēdētāja atbrīvošanu </vt:lpstr>
    </vt:vector>
  </TitlesOfParts>
  <Company>Limbazu novada dome</Company>
  <LinksUpToDate>false</LinksUpToDate>
  <CharactersWithSpaces>21982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lietotajs</dc:creator>
  <cp:keywords/>
  <dc:description/>
  <cp:lastModifiedBy>Dace Tauriņa</cp:lastModifiedBy>
  <cp:revision>137</cp:revision>
  <cp:lastPrinted>2023-06-19T05:41:00Z</cp:lastPrinted>
  <dcterms:created xsi:type="dcterms:W3CDTF">2022-01-24T09:41:00Z</dcterms:created>
  <dcterms:modified xsi:type="dcterms:W3CDTF">2023-06-19T05:51:00Z</dcterms:modified>
</cp:coreProperties>
</file>