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0C081" w14:textId="1200C0F4" w:rsidR="00B5572A" w:rsidRDefault="00B5572A" w:rsidP="00B5572A">
      <w:pPr>
        <w:spacing w:after="0" w:line="240" w:lineRule="auto"/>
        <w:jc w:val="center"/>
        <w:rPr>
          <w:rFonts w:ascii="Times New Roman" w:eastAsia="Times New Roman" w:hAnsi="Times New Roman"/>
          <w:b/>
          <w:bCs/>
          <w:caps/>
          <w:noProof/>
          <w:sz w:val="28"/>
          <w:szCs w:val="28"/>
          <w:lang w:eastAsia="lv-LV"/>
        </w:rPr>
      </w:pPr>
      <w:r w:rsidRPr="00B5572A">
        <w:rPr>
          <w:rFonts w:ascii="Times New Roman" w:eastAsia="Times New Roman" w:hAnsi="Times New Roman"/>
          <w:caps/>
          <w:noProof/>
          <w:sz w:val="24"/>
          <w:szCs w:val="24"/>
          <w:lang w:eastAsia="lv-LV"/>
        </w:rPr>
        <w:drawing>
          <wp:inline distT="0" distB="0" distL="0" distR="0" wp14:anchorId="41F7035E" wp14:editId="3C4905D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9E5FA5C" w14:textId="77777777" w:rsidR="00B5572A" w:rsidRPr="00B5572A" w:rsidRDefault="00B5572A" w:rsidP="00B5572A">
      <w:pPr>
        <w:spacing w:after="0" w:line="240" w:lineRule="auto"/>
        <w:jc w:val="center"/>
        <w:rPr>
          <w:rFonts w:ascii="Times New Roman" w:eastAsia="Times New Roman" w:hAnsi="Times New Roman"/>
          <w:b/>
          <w:bCs/>
          <w:caps/>
          <w:sz w:val="28"/>
          <w:szCs w:val="28"/>
          <w:lang w:eastAsia="lv-LV"/>
        </w:rPr>
      </w:pPr>
      <w:r w:rsidRPr="00B5572A">
        <w:rPr>
          <w:rFonts w:ascii="Times New Roman" w:eastAsia="Times New Roman" w:hAnsi="Times New Roman"/>
          <w:b/>
          <w:bCs/>
          <w:caps/>
          <w:noProof/>
          <w:sz w:val="28"/>
          <w:szCs w:val="28"/>
          <w:lang w:eastAsia="lv-LV"/>
        </w:rPr>
        <w:t>Limbažu novada DOME</w:t>
      </w:r>
    </w:p>
    <w:p w14:paraId="16C27F87" w14:textId="77777777" w:rsidR="00B5572A" w:rsidRPr="00B5572A" w:rsidRDefault="00B5572A" w:rsidP="00B5572A">
      <w:pPr>
        <w:spacing w:after="0" w:line="240" w:lineRule="auto"/>
        <w:jc w:val="center"/>
        <w:rPr>
          <w:rFonts w:ascii="Times New Roman" w:eastAsia="Times New Roman" w:hAnsi="Times New Roman"/>
          <w:sz w:val="18"/>
          <w:szCs w:val="20"/>
          <w:lang w:eastAsia="lv-LV"/>
        </w:rPr>
      </w:pPr>
      <w:proofErr w:type="spellStart"/>
      <w:r w:rsidRPr="00B5572A">
        <w:rPr>
          <w:rFonts w:ascii="Times New Roman" w:eastAsia="Times New Roman" w:hAnsi="Times New Roman"/>
          <w:sz w:val="18"/>
          <w:szCs w:val="20"/>
          <w:lang w:eastAsia="lv-LV"/>
        </w:rPr>
        <w:t>Reģ</w:t>
      </w:r>
      <w:proofErr w:type="spellEnd"/>
      <w:r w:rsidRPr="00B5572A">
        <w:rPr>
          <w:rFonts w:ascii="Times New Roman" w:eastAsia="Times New Roman" w:hAnsi="Times New Roman"/>
          <w:sz w:val="18"/>
          <w:szCs w:val="20"/>
          <w:lang w:eastAsia="lv-LV"/>
        </w:rPr>
        <w:t xml:space="preserve">. Nr. </w:t>
      </w:r>
      <w:r w:rsidRPr="00B5572A">
        <w:rPr>
          <w:rFonts w:ascii="Times New Roman" w:eastAsia="Times New Roman" w:hAnsi="Times New Roman"/>
          <w:noProof/>
          <w:sz w:val="18"/>
          <w:szCs w:val="20"/>
          <w:lang w:eastAsia="lv-LV"/>
        </w:rPr>
        <w:t>90009114631</w:t>
      </w:r>
      <w:r w:rsidRPr="00B5572A">
        <w:rPr>
          <w:rFonts w:ascii="Times New Roman" w:eastAsia="Times New Roman" w:hAnsi="Times New Roman"/>
          <w:sz w:val="18"/>
          <w:szCs w:val="20"/>
          <w:lang w:eastAsia="lv-LV"/>
        </w:rPr>
        <w:t xml:space="preserve">; </w:t>
      </w:r>
      <w:r w:rsidRPr="00B5572A">
        <w:rPr>
          <w:rFonts w:ascii="Times New Roman" w:eastAsia="Times New Roman" w:hAnsi="Times New Roman"/>
          <w:noProof/>
          <w:sz w:val="18"/>
          <w:szCs w:val="20"/>
          <w:lang w:eastAsia="lv-LV"/>
        </w:rPr>
        <w:t>Rīgas iela 16, Limbaži, Limbažu novads LV-4001</w:t>
      </w:r>
      <w:r w:rsidRPr="00B5572A">
        <w:rPr>
          <w:rFonts w:ascii="Times New Roman" w:eastAsia="Times New Roman" w:hAnsi="Times New Roman"/>
          <w:sz w:val="18"/>
          <w:szCs w:val="20"/>
          <w:lang w:eastAsia="lv-LV"/>
        </w:rPr>
        <w:t xml:space="preserve">; </w:t>
      </w:r>
    </w:p>
    <w:p w14:paraId="3EA32B4B" w14:textId="77777777" w:rsidR="00B5572A" w:rsidRPr="00B5572A" w:rsidRDefault="00B5572A" w:rsidP="00B5572A">
      <w:pPr>
        <w:spacing w:after="0" w:line="240" w:lineRule="auto"/>
        <w:jc w:val="center"/>
        <w:rPr>
          <w:rFonts w:ascii="Times New Roman" w:eastAsia="Times New Roman" w:hAnsi="Times New Roman"/>
          <w:sz w:val="18"/>
          <w:szCs w:val="20"/>
          <w:lang w:eastAsia="lv-LV"/>
        </w:rPr>
      </w:pPr>
      <w:r w:rsidRPr="00B5572A">
        <w:rPr>
          <w:rFonts w:ascii="Times New Roman" w:eastAsia="Times New Roman" w:hAnsi="Times New Roman"/>
          <w:sz w:val="18"/>
          <w:szCs w:val="20"/>
          <w:lang w:eastAsia="lv-LV"/>
        </w:rPr>
        <w:t>E-pasts</w:t>
      </w:r>
      <w:r w:rsidRPr="00B5572A">
        <w:rPr>
          <w:rFonts w:ascii="Times New Roman" w:eastAsia="Times New Roman" w:hAnsi="Times New Roman"/>
          <w:iCs/>
          <w:sz w:val="18"/>
          <w:szCs w:val="20"/>
          <w:lang w:eastAsia="lv-LV"/>
        </w:rPr>
        <w:t xml:space="preserve"> </w:t>
      </w:r>
      <w:r w:rsidRPr="00B5572A">
        <w:rPr>
          <w:rFonts w:ascii="Times New Roman" w:eastAsia="Times New Roman" w:hAnsi="Times New Roman"/>
          <w:iCs/>
          <w:noProof/>
          <w:sz w:val="18"/>
          <w:szCs w:val="20"/>
          <w:lang w:eastAsia="lv-LV"/>
        </w:rPr>
        <w:t>pasts@limbazunovads.lv</w:t>
      </w:r>
      <w:r w:rsidRPr="00B5572A">
        <w:rPr>
          <w:rFonts w:ascii="Times New Roman" w:eastAsia="Times New Roman" w:hAnsi="Times New Roman"/>
          <w:iCs/>
          <w:sz w:val="18"/>
          <w:szCs w:val="20"/>
          <w:lang w:eastAsia="lv-LV"/>
        </w:rPr>
        <w:t>;</w:t>
      </w:r>
      <w:r w:rsidRPr="00B5572A">
        <w:rPr>
          <w:rFonts w:ascii="Times New Roman" w:eastAsia="Times New Roman" w:hAnsi="Times New Roman"/>
          <w:sz w:val="18"/>
          <w:szCs w:val="20"/>
          <w:lang w:eastAsia="lv-LV"/>
        </w:rPr>
        <w:t xml:space="preserve"> tālrunis </w:t>
      </w:r>
      <w:r w:rsidRPr="00B5572A">
        <w:rPr>
          <w:rFonts w:ascii="Times New Roman" w:eastAsia="Times New Roman" w:hAnsi="Times New Roman"/>
          <w:noProof/>
          <w:sz w:val="18"/>
          <w:szCs w:val="20"/>
          <w:lang w:eastAsia="lv-LV"/>
        </w:rPr>
        <w:t>64023003</w:t>
      </w:r>
    </w:p>
    <w:p w14:paraId="451175EE" w14:textId="77777777" w:rsidR="00B5572A" w:rsidRDefault="00B5572A" w:rsidP="00141236">
      <w:pPr>
        <w:shd w:val="clear" w:color="auto" w:fill="FFFFFF"/>
        <w:tabs>
          <w:tab w:val="right" w:pos="8640"/>
        </w:tabs>
        <w:autoSpaceDE w:val="0"/>
        <w:autoSpaceDN w:val="0"/>
        <w:adjustRightInd w:val="0"/>
        <w:spacing w:after="0" w:line="240" w:lineRule="auto"/>
        <w:jc w:val="center"/>
        <w:rPr>
          <w:rFonts w:ascii="Times New Roman" w:eastAsia="Times New Roman" w:hAnsi="Times New Roman"/>
          <w:b/>
          <w:bCs/>
          <w:sz w:val="24"/>
          <w:szCs w:val="24"/>
        </w:rPr>
      </w:pPr>
    </w:p>
    <w:p w14:paraId="2893E47A" w14:textId="77777777" w:rsidR="00141236" w:rsidRPr="002E6229" w:rsidRDefault="00141236" w:rsidP="00141236">
      <w:pPr>
        <w:shd w:val="clear" w:color="auto" w:fill="FFFFFF"/>
        <w:tabs>
          <w:tab w:val="right" w:pos="8640"/>
        </w:tabs>
        <w:autoSpaceDE w:val="0"/>
        <w:autoSpaceDN w:val="0"/>
        <w:adjustRightInd w:val="0"/>
        <w:spacing w:after="0" w:line="240" w:lineRule="auto"/>
        <w:jc w:val="center"/>
        <w:rPr>
          <w:rFonts w:ascii="Times New Roman" w:eastAsia="Times New Roman" w:hAnsi="Times New Roman"/>
          <w:b/>
          <w:bCs/>
          <w:sz w:val="24"/>
          <w:szCs w:val="24"/>
        </w:rPr>
      </w:pPr>
      <w:r w:rsidRPr="002E6229">
        <w:rPr>
          <w:rFonts w:ascii="Times New Roman" w:eastAsia="Times New Roman" w:hAnsi="Times New Roman"/>
          <w:b/>
          <w:bCs/>
          <w:sz w:val="24"/>
          <w:szCs w:val="24"/>
        </w:rPr>
        <w:t>PASKAIDROJUMA RAKSTS</w:t>
      </w:r>
    </w:p>
    <w:p w14:paraId="4CB0F0C4" w14:textId="6CE43F00" w:rsidR="00141236" w:rsidRDefault="00141236" w:rsidP="00141236">
      <w:pPr>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Limbažu</w:t>
      </w:r>
      <w:r w:rsidRPr="002E6229">
        <w:rPr>
          <w:rFonts w:ascii="Times New Roman" w:eastAsia="Times New Roman" w:hAnsi="Times New Roman"/>
          <w:b/>
          <w:sz w:val="24"/>
          <w:szCs w:val="24"/>
        </w:rPr>
        <w:t xml:space="preserve"> novada pašvaldības </w:t>
      </w:r>
      <w:r w:rsidR="000616B7">
        <w:rPr>
          <w:rFonts w:ascii="Times New Roman" w:eastAsia="Times New Roman" w:hAnsi="Times New Roman"/>
          <w:b/>
          <w:sz w:val="24"/>
          <w:szCs w:val="24"/>
        </w:rPr>
        <w:t xml:space="preserve">domes </w:t>
      </w:r>
      <w:r w:rsidRPr="002E6229">
        <w:rPr>
          <w:rFonts w:ascii="Times New Roman" w:eastAsia="Times New Roman" w:hAnsi="Times New Roman"/>
          <w:b/>
          <w:sz w:val="24"/>
          <w:szCs w:val="24"/>
        </w:rPr>
        <w:t xml:space="preserve">2023. gada __. _____ </w:t>
      </w:r>
    </w:p>
    <w:p w14:paraId="3B115DE1" w14:textId="691BD30D" w:rsidR="00141236" w:rsidRPr="002E6229" w:rsidRDefault="00141236" w:rsidP="00141236">
      <w:pPr>
        <w:autoSpaceDE w:val="0"/>
        <w:autoSpaceDN w:val="0"/>
        <w:adjustRightInd w:val="0"/>
        <w:spacing w:after="0" w:line="240" w:lineRule="auto"/>
        <w:jc w:val="center"/>
        <w:rPr>
          <w:rFonts w:ascii="Times New Roman" w:eastAsia="Times New Roman" w:hAnsi="Times New Roman"/>
          <w:b/>
          <w:sz w:val="24"/>
          <w:szCs w:val="24"/>
          <w:lang w:eastAsia="lv-LV"/>
        </w:rPr>
      </w:pPr>
      <w:r w:rsidRPr="002E6229">
        <w:rPr>
          <w:rFonts w:ascii="Times New Roman" w:eastAsia="Times New Roman" w:hAnsi="Times New Roman"/>
          <w:b/>
          <w:sz w:val="24"/>
          <w:szCs w:val="24"/>
        </w:rPr>
        <w:t>saistošajiem noteikumiem Nr.</w:t>
      </w:r>
      <w:r w:rsidRPr="002E6229">
        <w:rPr>
          <w:rFonts w:ascii="Times New Roman" w:eastAsia="Times New Roman" w:hAnsi="Times New Roman"/>
          <w:b/>
          <w:i/>
          <w:iCs/>
          <w:sz w:val="24"/>
          <w:szCs w:val="24"/>
        </w:rPr>
        <w:t xml:space="preserve"> </w:t>
      </w:r>
      <w:r w:rsidRPr="002E6229">
        <w:rPr>
          <w:rFonts w:ascii="Times New Roman" w:eastAsia="Times New Roman" w:hAnsi="Times New Roman"/>
          <w:b/>
          <w:sz w:val="24"/>
          <w:szCs w:val="24"/>
        </w:rPr>
        <w:t xml:space="preserve">__  </w:t>
      </w:r>
      <w:r w:rsidRPr="002E6229">
        <w:rPr>
          <w:rFonts w:ascii="Times New Roman" w:eastAsia="Times New Roman" w:hAnsi="Times New Roman"/>
          <w:b/>
          <w:sz w:val="24"/>
          <w:szCs w:val="24"/>
          <w:lang w:eastAsia="lv-LV"/>
        </w:rPr>
        <w:t>“</w:t>
      </w:r>
      <w:r>
        <w:rPr>
          <w:rFonts w:ascii="Times New Roman" w:eastAsia="Times New Roman" w:hAnsi="Times New Roman"/>
          <w:b/>
          <w:sz w:val="24"/>
          <w:szCs w:val="24"/>
          <w:lang w:eastAsia="lv-LV"/>
        </w:rPr>
        <w:t>Limbažu novada pašvaldības nolikums</w:t>
      </w:r>
      <w:r w:rsidRPr="002E6229">
        <w:rPr>
          <w:rFonts w:ascii="Times New Roman" w:eastAsia="Times New Roman" w:hAnsi="Times New Roman"/>
          <w:b/>
          <w:sz w:val="24"/>
          <w:szCs w:val="24"/>
          <w:lang w:eastAsia="lv-LV"/>
        </w:rPr>
        <w:t>”</w:t>
      </w:r>
    </w:p>
    <w:p w14:paraId="244B4FF1" w14:textId="77777777" w:rsidR="00141236" w:rsidRPr="002E6229" w:rsidRDefault="00141236" w:rsidP="00141236">
      <w:pPr>
        <w:autoSpaceDE w:val="0"/>
        <w:autoSpaceDN w:val="0"/>
        <w:adjustRightInd w:val="0"/>
        <w:spacing w:after="0" w:line="240" w:lineRule="auto"/>
        <w:jc w:val="right"/>
        <w:rPr>
          <w:rFonts w:ascii="Times New Roman" w:eastAsia="Times New Roman" w:hAnsi="Times New Roman"/>
          <w:sz w:val="24"/>
          <w:szCs w:val="24"/>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41236" w:rsidRPr="002E6229" w14:paraId="443B329A" w14:textId="77777777" w:rsidTr="008C4ACE">
        <w:trPr>
          <w:trHeight w:val="180"/>
        </w:trPr>
        <w:tc>
          <w:tcPr>
            <w:tcW w:w="9209" w:type="dxa"/>
            <w:tcBorders>
              <w:top w:val="single" w:sz="4" w:space="0" w:color="auto"/>
              <w:left w:val="single" w:sz="4" w:space="0" w:color="auto"/>
              <w:bottom w:val="single" w:sz="4" w:space="0" w:color="auto"/>
              <w:right w:val="single" w:sz="4" w:space="0" w:color="auto"/>
            </w:tcBorders>
            <w:hideMark/>
          </w:tcPr>
          <w:p w14:paraId="784683CC" w14:textId="77777777" w:rsidR="00141236" w:rsidRPr="002E6229" w:rsidRDefault="00141236" w:rsidP="008C4ACE">
            <w:pPr>
              <w:spacing w:before="40" w:after="40" w:line="240" w:lineRule="auto"/>
              <w:jc w:val="center"/>
              <w:rPr>
                <w:rFonts w:ascii="Times New Roman" w:eastAsia="Times New Roman" w:hAnsi="Times New Roman"/>
                <w:b/>
                <w:bCs/>
                <w:sz w:val="24"/>
                <w:szCs w:val="24"/>
              </w:rPr>
            </w:pPr>
            <w:r w:rsidRPr="002E6229">
              <w:rPr>
                <w:rFonts w:ascii="Times New Roman" w:eastAsia="Times New Roman" w:hAnsi="Times New Roman"/>
                <w:b/>
                <w:bCs/>
                <w:sz w:val="24"/>
                <w:szCs w:val="24"/>
              </w:rPr>
              <w:t>Paskaidrojuma raksta sadaļas un norādāmā informācija</w:t>
            </w:r>
          </w:p>
        </w:tc>
      </w:tr>
      <w:tr w:rsidR="00141236" w:rsidRPr="002E6229" w14:paraId="770133D5" w14:textId="77777777" w:rsidTr="008C4ACE">
        <w:trPr>
          <w:trHeight w:val="771"/>
        </w:trPr>
        <w:tc>
          <w:tcPr>
            <w:tcW w:w="9209" w:type="dxa"/>
            <w:tcBorders>
              <w:top w:val="single" w:sz="4" w:space="0" w:color="auto"/>
              <w:left w:val="single" w:sz="4" w:space="0" w:color="auto"/>
              <w:bottom w:val="single" w:sz="4" w:space="0" w:color="auto"/>
              <w:right w:val="single" w:sz="4" w:space="0" w:color="auto"/>
            </w:tcBorders>
            <w:hideMark/>
          </w:tcPr>
          <w:p w14:paraId="2E1123C6" w14:textId="77777777" w:rsidR="00141236" w:rsidRPr="002E6229" w:rsidRDefault="00141236" w:rsidP="00141236">
            <w:pPr>
              <w:numPr>
                <w:ilvl w:val="0"/>
                <w:numId w:val="1"/>
              </w:numPr>
              <w:tabs>
                <w:tab w:val="left" w:pos="455"/>
              </w:tabs>
              <w:autoSpaceDE w:val="0"/>
              <w:autoSpaceDN w:val="0"/>
              <w:adjustRightInd w:val="0"/>
              <w:spacing w:after="120" w:line="240" w:lineRule="auto"/>
              <w:ind w:left="426"/>
              <w:jc w:val="both"/>
              <w:outlineLvl w:val="0"/>
              <w:rPr>
                <w:rFonts w:ascii="Times New Roman" w:eastAsia="Times New Roman" w:hAnsi="Times New Roman"/>
                <w:b/>
                <w:sz w:val="24"/>
                <w:szCs w:val="24"/>
              </w:rPr>
            </w:pPr>
            <w:r w:rsidRPr="002E6229">
              <w:rPr>
                <w:rFonts w:ascii="Times New Roman" w:eastAsia="Times New Roman" w:hAnsi="Times New Roman"/>
                <w:b/>
                <w:sz w:val="24"/>
                <w:szCs w:val="24"/>
              </w:rPr>
              <w:t>Mērķis un nepieciešamības pamatojums</w:t>
            </w:r>
          </w:p>
          <w:p w14:paraId="629636FF" w14:textId="77777777" w:rsidR="00141236" w:rsidRDefault="00141236" w:rsidP="00141236">
            <w:pPr>
              <w:numPr>
                <w:ilvl w:val="1"/>
                <w:numId w:val="1"/>
              </w:numPr>
              <w:tabs>
                <w:tab w:val="left" w:pos="284"/>
              </w:tabs>
              <w:autoSpaceDE w:val="0"/>
              <w:autoSpaceDN w:val="0"/>
              <w:adjustRightInd w:val="0"/>
              <w:spacing w:after="120" w:line="240" w:lineRule="auto"/>
              <w:ind w:left="426"/>
              <w:jc w:val="both"/>
              <w:outlineLvl w:val="0"/>
              <w:rPr>
                <w:rFonts w:ascii="Times New Roman" w:eastAsia="Times New Roman" w:hAnsi="Times New Roman"/>
                <w:sz w:val="24"/>
                <w:szCs w:val="24"/>
              </w:rPr>
            </w:pPr>
            <w:r>
              <w:rPr>
                <w:rFonts w:ascii="Times New Roman" w:eastAsia="Times New Roman" w:hAnsi="Times New Roman"/>
                <w:sz w:val="24"/>
                <w:szCs w:val="24"/>
              </w:rPr>
              <w:t xml:space="preserve">Atbilstoši Pašvaldību likuma Pārejas noteikumu </w:t>
            </w:r>
            <w:r w:rsidRPr="00075C51">
              <w:rPr>
                <w:rFonts w:ascii="Times New Roman" w:eastAsia="Times New Roman" w:hAnsi="Times New Roman"/>
                <w:sz w:val="24"/>
                <w:szCs w:val="24"/>
              </w:rPr>
              <w:t xml:space="preserve">6. </w:t>
            </w:r>
            <w:r>
              <w:rPr>
                <w:rFonts w:ascii="Times New Roman" w:eastAsia="Times New Roman" w:hAnsi="Times New Roman"/>
                <w:sz w:val="24"/>
                <w:szCs w:val="24"/>
              </w:rPr>
              <w:t>punktam, d</w:t>
            </w:r>
            <w:r w:rsidRPr="00075C51">
              <w:rPr>
                <w:rFonts w:ascii="Times New Roman" w:eastAsia="Times New Roman" w:hAnsi="Times New Roman"/>
                <w:sz w:val="24"/>
                <w:szCs w:val="24"/>
              </w:rPr>
              <w:t>ome izvērtē uz likuma "</w:t>
            </w:r>
            <w:hyperlink r:id="rId8" w:tgtFrame="_blank" w:history="1">
              <w:r w:rsidRPr="00075C51">
                <w:rPr>
                  <w:rFonts w:ascii="Times New Roman" w:eastAsia="Times New Roman" w:hAnsi="Times New Roman"/>
                  <w:sz w:val="24"/>
                  <w:szCs w:val="24"/>
                </w:rPr>
                <w:t>Par pašvaldībām</w:t>
              </w:r>
            </w:hyperlink>
            <w:r w:rsidRPr="00075C51">
              <w:rPr>
                <w:rFonts w:ascii="Times New Roman" w:eastAsia="Times New Roman" w:hAnsi="Times New Roman"/>
                <w:sz w:val="24"/>
                <w:szCs w:val="24"/>
              </w:rPr>
              <w:t>"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hyperlink r:id="rId9" w:tgtFrame="_blank" w:history="1">
              <w:r w:rsidRPr="00075C51">
                <w:rPr>
                  <w:rFonts w:ascii="Times New Roman" w:eastAsia="Times New Roman" w:hAnsi="Times New Roman"/>
                  <w:sz w:val="24"/>
                  <w:szCs w:val="24"/>
                </w:rPr>
                <w:t>Par pašvaldībām</w:t>
              </w:r>
            </w:hyperlink>
            <w:r w:rsidRPr="00075C51">
              <w:rPr>
                <w:rFonts w:ascii="Times New Roman" w:eastAsia="Times New Roman" w:hAnsi="Times New Roman"/>
                <w:sz w:val="24"/>
                <w:szCs w:val="24"/>
              </w:rPr>
              <w:t>" normu pamata izdotie saistošie noteikumi, ciktāl tie nav pretrunā ar šo likumu.</w:t>
            </w:r>
          </w:p>
          <w:p w14:paraId="37C8CD32" w14:textId="77777777" w:rsidR="00141236" w:rsidRDefault="00141236" w:rsidP="00141236">
            <w:pPr>
              <w:numPr>
                <w:ilvl w:val="1"/>
                <w:numId w:val="1"/>
              </w:numPr>
              <w:tabs>
                <w:tab w:val="left" w:pos="284"/>
              </w:tabs>
              <w:autoSpaceDE w:val="0"/>
              <w:autoSpaceDN w:val="0"/>
              <w:adjustRightInd w:val="0"/>
              <w:spacing w:after="120" w:line="240" w:lineRule="auto"/>
              <w:ind w:left="426"/>
              <w:jc w:val="both"/>
              <w:outlineLvl w:val="0"/>
              <w:rPr>
                <w:rFonts w:ascii="Times New Roman" w:eastAsia="Times New Roman" w:hAnsi="Times New Roman"/>
                <w:sz w:val="24"/>
                <w:szCs w:val="24"/>
              </w:rPr>
            </w:pPr>
            <w:r w:rsidRPr="00D14CE7">
              <w:rPr>
                <w:rFonts w:ascii="Times New Roman" w:eastAsia="Times New Roman" w:hAnsi="Times New Roman"/>
                <w:sz w:val="24"/>
                <w:szCs w:val="24"/>
              </w:rPr>
              <w:t>Saistoš</w:t>
            </w:r>
            <w:r>
              <w:rPr>
                <w:rFonts w:ascii="Times New Roman" w:eastAsia="Times New Roman" w:hAnsi="Times New Roman"/>
                <w:sz w:val="24"/>
                <w:szCs w:val="24"/>
              </w:rPr>
              <w:t>ie</w:t>
            </w:r>
            <w:r w:rsidRPr="00D14CE7">
              <w:rPr>
                <w:rFonts w:ascii="Times New Roman" w:eastAsia="Times New Roman" w:hAnsi="Times New Roman"/>
                <w:sz w:val="24"/>
                <w:szCs w:val="24"/>
              </w:rPr>
              <w:t xml:space="preserve"> noteikum</w:t>
            </w:r>
            <w:r>
              <w:rPr>
                <w:rFonts w:ascii="Times New Roman" w:eastAsia="Times New Roman" w:hAnsi="Times New Roman"/>
                <w:sz w:val="24"/>
                <w:szCs w:val="24"/>
              </w:rPr>
              <w:t xml:space="preserve">i </w:t>
            </w:r>
            <w:r w:rsidRPr="00D14CE7">
              <w:rPr>
                <w:rFonts w:ascii="Times New Roman" w:eastAsia="Times New Roman" w:hAnsi="Times New Roman"/>
                <w:sz w:val="24"/>
                <w:szCs w:val="24"/>
              </w:rPr>
              <w:t>izstrādāt</w:t>
            </w:r>
            <w:r>
              <w:rPr>
                <w:rFonts w:ascii="Times New Roman" w:eastAsia="Times New Roman" w:hAnsi="Times New Roman"/>
                <w:sz w:val="24"/>
                <w:szCs w:val="24"/>
              </w:rPr>
              <w:t>i</w:t>
            </w:r>
            <w:r w:rsidRPr="00D14CE7">
              <w:rPr>
                <w:rFonts w:ascii="Times New Roman" w:eastAsia="Times New Roman" w:hAnsi="Times New Roman"/>
                <w:sz w:val="24"/>
                <w:szCs w:val="24"/>
              </w:rPr>
              <w:t xml:space="preserve"> ar mērķi izdot Pašvaldības likumā ietvertajam pilnvarojumam atbilstošu </w:t>
            </w:r>
            <w:r>
              <w:rPr>
                <w:rFonts w:ascii="Times New Roman" w:eastAsia="Times New Roman" w:hAnsi="Times New Roman"/>
                <w:sz w:val="24"/>
                <w:szCs w:val="24"/>
              </w:rPr>
              <w:t>Limbažu novada</w:t>
            </w:r>
            <w:r w:rsidRPr="00D14CE7">
              <w:rPr>
                <w:rFonts w:ascii="Times New Roman" w:eastAsia="Times New Roman" w:hAnsi="Times New Roman"/>
                <w:sz w:val="24"/>
                <w:szCs w:val="24"/>
              </w:rPr>
              <w:t xml:space="preserve"> pašvaldības nolikumu</w:t>
            </w:r>
            <w:r>
              <w:rPr>
                <w:rFonts w:ascii="Times New Roman" w:eastAsia="Times New Roman" w:hAnsi="Times New Roman"/>
                <w:sz w:val="24"/>
                <w:szCs w:val="24"/>
              </w:rPr>
              <w:t>.</w:t>
            </w:r>
          </w:p>
          <w:p w14:paraId="2D74DAF8" w14:textId="77777777" w:rsidR="00141236" w:rsidRPr="0009744D" w:rsidRDefault="00141236" w:rsidP="00141236">
            <w:pPr>
              <w:numPr>
                <w:ilvl w:val="1"/>
                <w:numId w:val="1"/>
              </w:numPr>
              <w:tabs>
                <w:tab w:val="left" w:pos="284"/>
              </w:tabs>
              <w:autoSpaceDE w:val="0"/>
              <w:autoSpaceDN w:val="0"/>
              <w:adjustRightInd w:val="0"/>
              <w:spacing w:after="120" w:line="240" w:lineRule="auto"/>
              <w:ind w:left="426"/>
              <w:jc w:val="both"/>
              <w:outlineLvl w:val="0"/>
              <w:rPr>
                <w:rFonts w:ascii="Times New Roman" w:eastAsia="Times New Roman" w:hAnsi="Times New Roman"/>
                <w:sz w:val="24"/>
                <w:szCs w:val="24"/>
              </w:rPr>
            </w:pPr>
            <w:r w:rsidRPr="00B87143">
              <w:rPr>
                <w:rFonts w:ascii="Times New Roman" w:hAnsi="Times New Roman"/>
                <w:sz w:val="24"/>
                <w:szCs w:val="24"/>
              </w:rPr>
              <w:t xml:space="preserve">Saistošie noteikumi nosaka </w:t>
            </w:r>
            <w:r>
              <w:rPr>
                <w:rFonts w:ascii="Times New Roman" w:hAnsi="Times New Roman"/>
                <w:sz w:val="24"/>
                <w:szCs w:val="24"/>
              </w:rPr>
              <w:t>Limbažu</w:t>
            </w:r>
            <w:r w:rsidRPr="00B87143">
              <w:rPr>
                <w:rFonts w:ascii="Times New Roman" w:hAnsi="Times New Roman"/>
                <w:sz w:val="24"/>
                <w:szCs w:val="24"/>
              </w:rPr>
              <w:t xml:space="preserve"> novada pa</w:t>
            </w:r>
            <w:r w:rsidRPr="00B87143">
              <w:rPr>
                <w:rFonts w:ascii="Times New Roman" w:hAnsi="Times New Roman" w:hint="eastAsia"/>
                <w:sz w:val="24"/>
                <w:szCs w:val="24"/>
              </w:rPr>
              <w:t>š</w:t>
            </w:r>
            <w:r w:rsidRPr="00B87143">
              <w:rPr>
                <w:rFonts w:ascii="Times New Roman" w:hAnsi="Times New Roman"/>
                <w:sz w:val="24"/>
                <w:szCs w:val="24"/>
              </w:rPr>
              <w:t>vald</w:t>
            </w:r>
            <w:r w:rsidRPr="00B87143">
              <w:rPr>
                <w:rFonts w:ascii="Times New Roman" w:hAnsi="Times New Roman" w:hint="eastAsia"/>
                <w:sz w:val="24"/>
                <w:szCs w:val="24"/>
              </w:rPr>
              <w:t>ī</w:t>
            </w:r>
            <w:r w:rsidRPr="00B87143">
              <w:rPr>
                <w:rFonts w:ascii="Times New Roman" w:hAnsi="Times New Roman"/>
                <w:sz w:val="24"/>
                <w:szCs w:val="24"/>
              </w:rPr>
              <w:t xml:space="preserve">bas </w:t>
            </w:r>
            <w:r>
              <w:rPr>
                <w:rFonts w:ascii="Times New Roman" w:hAnsi="Times New Roman"/>
                <w:sz w:val="24"/>
                <w:szCs w:val="24"/>
              </w:rPr>
              <w:t xml:space="preserve">teritoriālo iedalījumu, </w:t>
            </w:r>
            <w:r w:rsidRPr="00B87143">
              <w:rPr>
                <w:rFonts w:ascii="Times New Roman" w:hAnsi="Times New Roman"/>
                <w:sz w:val="24"/>
                <w:szCs w:val="24"/>
              </w:rPr>
              <w:t>institucionālo sistēmu un darba organizāciju, tai skaitā, pašvaldības administrācijas struktūru, pašvaldības domes un komiteju sēžu darba organizāciju, kas ietver arī kārtību, kādā iedzīvotāji var piedalīties pašvaldības domes un tās komiteju sēdēs, publisko tiesību līguma noslēgšanas procedūru, administratīvo aktu apstrīdēšan</w:t>
            </w:r>
            <w:r>
              <w:rPr>
                <w:rFonts w:ascii="Times New Roman" w:hAnsi="Times New Roman"/>
                <w:sz w:val="24"/>
                <w:szCs w:val="24"/>
              </w:rPr>
              <w:t>as kārtību</w:t>
            </w:r>
            <w:r w:rsidRPr="00B87143">
              <w:rPr>
                <w:rFonts w:ascii="Times New Roman" w:hAnsi="Times New Roman"/>
                <w:sz w:val="24"/>
                <w:szCs w:val="24"/>
              </w:rPr>
              <w:t xml:space="preserve">, </w:t>
            </w:r>
            <w:r w:rsidRPr="00B87143">
              <w:rPr>
                <w:rFonts w:ascii="Times New Roman" w:hAnsi="Times New Roman"/>
                <w:sz w:val="24"/>
                <w:szCs w:val="24"/>
                <w:shd w:val="clear" w:color="auto" w:fill="FFFFFF"/>
              </w:rPr>
              <w:t>iedzīvotāju pieņemšanas un iesniegumu izskatīšanu</w:t>
            </w:r>
            <w:r w:rsidRPr="00B87143">
              <w:rPr>
                <w:rFonts w:ascii="Times New Roman" w:hAnsi="Times New Roman"/>
                <w:sz w:val="24"/>
                <w:szCs w:val="24"/>
              </w:rPr>
              <w:t>, amatpersonu rīcību ar pašvaldības mantu un finanšu resursiem,</w:t>
            </w:r>
            <w:r w:rsidRPr="00B87143">
              <w:rPr>
                <w:rFonts w:ascii="Times New Roman" w:eastAsia="Times New Roman" w:hAnsi="Times New Roman"/>
                <w:sz w:val="24"/>
                <w:szCs w:val="24"/>
                <w:lang w:eastAsia="lv-LV"/>
              </w:rPr>
              <w:t xml:space="preserve"> </w:t>
            </w:r>
            <w:r w:rsidRPr="00B87143">
              <w:rPr>
                <w:rFonts w:ascii="Times New Roman" w:hAnsi="Times New Roman"/>
                <w:sz w:val="24"/>
                <w:szCs w:val="24"/>
                <w:shd w:val="clear" w:color="auto" w:fill="FFFFFF"/>
              </w:rPr>
              <w:t>sadarbību ar pilsoniskās sabiedrības organizācijām,</w:t>
            </w:r>
            <w:r w:rsidRPr="00B87143">
              <w:rPr>
                <w:rFonts w:ascii="Times New Roman" w:eastAsia="Times New Roman" w:hAnsi="Times New Roman"/>
                <w:sz w:val="24"/>
                <w:szCs w:val="24"/>
                <w:lang w:eastAsia="lv-LV"/>
              </w:rPr>
              <w:t xml:space="preserve"> </w:t>
            </w:r>
            <w:r w:rsidRPr="00B87143">
              <w:rPr>
                <w:rFonts w:ascii="Times New Roman" w:hAnsi="Times New Roman"/>
                <w:sz w:val="24"/>
                <w:szCs w:val="24"/>
                <w:shd w:val="clear" w:color="auto" w:fill="FFFFFF"/>
              </w:rPr>
              <w:t>publiskās apspriešanas organizēšanu un citus jautājumus.</w:t>
            </w:r>
          </w:p>
        </w:tc>
      </w:tr>
      <w:tr w:rsidR="00141236" w:rsidRPr="002E6229" w14:paraId="5FF1CD4B" w14:textId="77777777" w:rsidTr="008C4ACE">
        <w:trPr>
          <w:trHeight w:val="670"/>
        </w:trPr>
        <w:tc>
          <w:tcPr>
            <w:tcW w:w="9209" w:type="dxa"/>
            <w:tcBorders>
              <w:top w:val="single" w:sz="4" w:space="0" w:color="auto"/>
              <w:left w:val="single" w:sz="4" w:space="0" w:color="auto"/>
              <w:bottom w:val="single" w:sz="4" w:space="0" w:color="auto"/>
              <w:right w:val="single" w:sz="4" w:space="0" w:color="auto"/>
            </w:tcBorders>
            <w:hideMark/>
          </w:tcPr>
          <w:p w14:paraId="042E671F" w14:textId="77777777" w:rsidR="00141236" w:rsidRPr="002E6229" w:rsidRDefault="00141236" w:rsidP="00141236">
            <w:pPr>
              <w:numPr>
                <w:ilvl w:val="0"/>
                <w:numId w:val="1"/>
              </w:numPr>
              <w:spacing w:after="120" w:line="240" w:lineRule="auto"/>
              <w:ind w:left="426" w:hanging="425"/>
              <w:jc w:val="both"/>
              <w:rPr>
                <w:rFonts w:ascii="Times New Roman" w:eastAsia="Times New Roman" w:hAnsi="Times New Roman"/>
                <w:b/>
                <w:sz w:val="24"/>
                <w:szCs w:val="24"/>
              </w:rPr>
            </w:pPr>
            <w:r w:rsidRPr="002E6229">
              <w:rPr>
                <w:rFonts w:ascii="Times New Roman" w:eastAsia="Times New Roman" w:hAnsi="Times New Roman"/>
                <w:b/>
                <w:sz w:val="24"/>
                <w:szCs w:val="24"/>
              </w:rPr>
              <w:t xml:space="preserve">Fiskālā ietekme uz pašvaldības budžetu </w:t>
            </w:r>
          </w:p>
          <w:p w14:paraId="0336C3BE" w14:textId="77777777" w:rsidR="00141236" w:rsidRPr="00D8412A" w:rsidRDefault="00141236" w:rsidP="00141236">
            <w:pPr>
              <w:numPr>
                <w:ilvl w:val="1"/>
                <w:numId w:val="1"/>
              </w:numPr>
              <w:spacing w:after="120" w:line="240" w:lineRule="auto"/>
              <w:ind w:left="459"/>
              <w:jc w:val="both"/>
              <w:rPr>
                <w:rFonts w:ascii="Times New Roman" w:eastAsia="Times New Roman" w:hAnsi="Times New Roman"/>
                <w:sz w:val="24"/>
                <w:szCs w:val="24"/>
                <w:lang w:eastAsia="lv-LV"/>
              </w:rPr>
            </w:pPr>
            <w:r w:rsidRPr="00D8412A">
              <w:rPr>
                <w:rFonts w:ascii="Times New Roman" w:eastAsia="Times New Roman" w:hAnsi="Times New Roman"/>
                <w:sz w:val="24"/>
                <w:szCs w:val="24"/>
                <w:lang w:eastAsia="lv-LV"/>
              </w:rPr>
              <w:t xml:space="preserve">Saistošo noteikumu īstenošanas fiskālās ietekmes prognoze uz pašvaldības </w:t>
            </w:r>
            <w:r>
              <w:rPr>
                <w:rFonts w:ascii="Times New Roman" w:eastAsia="Times New Roman" w:hAnsi="Times New Roman"/>
                <w:sz w:val="24"/>
                <w:szCs w:val="24"/>
                <w:lang w:eastAsia="lv-LV"/>
              </w:rPr>
              <w:t xml:space="preserve">2023. gada </w:t>
            </w:r>
            <w:r w:rsidRPr="00D8412A">
              <w:rPr>
                <w:rFonts w:ascii="Times New Roman" w:eastAsia="Times New Roman" w:hAnsi="Times New Roman"/>
                <w:sz w:val="24"/>
                <w:szCs w:val="24"/>
                <w:lang w:eastAsia="lv-LV"/>
              </w:rPr>
              <w:t>budžetu:</w:t>
            </w:r>
          </w:p>
          <w:p w14:paraId="66FFFB54" w14:textId="77777777" w:rsidR="00141236" w:rsidRPr="00D8412A" w:rsidRDefault="00141236" w:rsidP="008C4ACE">
            <w:pPr>
              <w:spacing w:after="120" w:line="240" w:lineRule="auto"/>
              <w:ind w:left="459"/>
              <w:jc w:val="both"/>
              <w:rPr>
                <w:rFonts w:ascii="Times New Roman" w:eastAsia="Times New Roman" w:hAnsi="Times New Roman"/>
                <w:sz w:val="24"/>
                <w:szCs w:val="24"/>
                <w:lang w:eastAsia="lv-LV"/>
              </w:rPr>
            </w:pPr>
            <w:r w:rsidRPr="00D8412A">
              <w:rPr>
                <w:rFonts w:ascii="Times New Roman" w:eastAsia="Times New Roman" w:hAnsi="Times New Roman"/>
                <w:sz w:val="24"/>
                <w:szCs w:val="24"/>
                <w:lang w:eastAsia="lv-LV"/>
              </w:rPr>
              <w:t>2.1.1. nav ietekmes uz ieņēmumu daļu;</w:t>
            </w:r>
          </w:p>
          <w:p w14:paraId="0559C546" w14:textId="77777777" w:rsidR="00141236" w:rsidRPr="002E6229" w:rsidRDefault="00141236" w:rsidP="00141236">
            <w:pPr>
              <w:spacing w:after="120" w:line="240" w:lineRule="auto"/>
              <w:ind w:left="45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D8412A">
              <w:rPr>
                <w:rFonts w:ascii="Times New Roman" w:eastAsia="Times New Roman" w:hAnsi="Times New Roman"/>
                <w:sz w:val="24"/>
                <w:szCs w:val="24"/>
                <w:lang w:eastAsia="lv-LV"/>
              </w:rPr>
              <w:t>.1.2. nav ietekmes uz izdevumu daļu</w:t>
            </w:r>
            <w:r>
              <w:rPr>
                <w:rFonts w:ascii="Times New Roman" w:eastAsia="Times New Roman" w:hAnsi="Times New Roman"/>
                <w:sz w:val="24"/>
                <w:szCs w:val="24"/>
                <w:lang w:eastAsia="lv-LV"/>
              </w:rPr>
              <w:t>.</w:t>
            </w:r>
          </w:p>
        </w:tc>
      </w:tr>
      <w:tr w:rsidR="00141236" w:rsidRPr="002E6229" w14:paraId="29D58F62" w14:textId="77777777" w:rsidTr="008C4ACE">
        <w:trPr>
          <w:trHeight w:val="361"/>
        </w:trPr>
        <w:tc>
          <w:tcPr>
            <w:tcW w:w="9209" w:type="dxa"/>
            <w:tcBorders>
              <w:top w:val="single" w:sz="4" w:space="0" w:color="auto"/>
              <w:left w:val="single" w:sz="4" w:space="0" w:color="auto"/>
              <w:bottom w:val="single" w:sz="4" w:space="0" w:color="auto"/>
              <w:right w:val="single" w:sz="4" w:space="0" w:color="auto"/>
            </w:tcBorders>
            <w:hideMark/>
          </w:tcPr>
          <w:p w14:paraId="5A5D9F4B" w14:textId="77777777" w:rsidR="00141236" w:rsidRPr="002E6229" w:rsidRDefault="00141236" w:rsidP="00141236">
            <w:pPr>
              <w:numPr>
                <w:ilvl w:val="0"/>
                <w:numId w:val="1"/>
              </w:numPr>
              <w:autoSpaceDE w:val="0"/>
              <w:autoSpaceDN w:val="0"/>
              <w:adjustRightInd w:val="0"/>
              <w:spacing w:after="120" w:line="240" w:lineRule="auto"/>
              <w:ind w:left="426"/>
              <w:jc w:val="both"/>
              <w:rPr>
                <w:rFonts w:ascii="Times New Roman" w:eastAsia="Times New Roman" w:hAnsi="Times New Roman"/>
                <w:bCs/>
                <w:i/>
                <w:iCs/>
                <w:sz w:val="24"/>
                <w:szCs w:val="24"/>
              </w:rPr>
            </w:pPr>
            <w:r w:rsidRPr="002E6229">
              <w:rPr>
                <w:rFonts w:ascii="Times New Roman" w:eastAsia="Times New Roman" w:hAnsi="Times New Roman"/>
                <w:b/>
                <w:sz w:val="24"/>
                <w:szCs w:val="24"/>
              </w:rPr>
              <w:t>Sociālā ietekme, ietekme uz vidi, iedzīvotāju veselību, uzņēmējdarbības vidi pašvaldības teritorijā, kā arī uz konkurenci</w:t>
            </w:r>
          </w:p>
          <w:p w14:paraId="54B4F369" w14:textId="6FC0B842" w:rsidR="00141236" w:rsidRDefault="00141236" w:rsidP="00141236">
            <w:pPr>
              <w:numPr>
                <w:ilvl w:val="1"/>
                <w:numId w:val="1"/>
              </w:numPr>
              <w:shd w:val="clear" w:color="auto" w:fill="FFFFFF"/>
              <w:spacing w:after="120" w:line="240" w:lineRule="auto"/>
              <w:ind w:left="426"/>
              <w:jc w:val="both"/>
              <w:rPr>
                <w:rFonts w:ascii="Times New Roman" w:eastAsia="Times New Roman" w:hAnsi="Times New Roman"/>
                <w:color w:val="000000"/>
                <w:sz w:val="24"/>
                <w:szCs w:val="24"/>
                <w:lang w:eastAsia="lv-LV"/>
              </w:rPr>
            </w:pPr>
            <w:r w:rsidRPr="00B14C3B">
              <w:rPr>
                <w:rFonts w:ascii="Times New Roman" w:eastAsia="Times New Roman" w:hAnsi="Times New Roman"/>
                <w:sz w:val="24"/>
                <w:szCs w:val="24"/>
                <w:lang w:eastAsia="lv-LV"/>
              </w:rPr>
              <w:t>Sociālā ietekme – tiks veicināta sabiedrības iesaiste pašvaldības darbā</w:t>
            </w:r>
            <w:r>
              <w:rPr>
                <w:rFonts w:ascii="Times New Roman" w:eastAsia="Times New Roman" w:hAnsi="Times New Roman"/>
                <w:sz w:val="24"/>
                <w:szCs w:val="24"/>
                <w:lang w:eastAsia="lv-LV"/>
              </w:rPr>
              <w:t xml:space="preserve">. </w:t>
            </w:r>
            <w:r w:rsidRPr="00B14C3B">
              <w:rPr>
                <w:rFonts w:ascii="Times New Roman" w:eastAsia="Times New Roman" w:hAnsi="Times New Roman"/>
                <w:color w:val="000000"/>
                <w:sz w:val="24"/>
                <w:szCs w:val="24"/>
                <w:lang w:eastAsia="lv-LV"/>
              </w:rPr>
              <w:t>Atšķirībā no iepriekšējā regulējuma, Noteikum</w:t>
            </w:r>
            <w:r>
              <w:rPr>
                <w:rFonts w:ascii="Times New Roman" w:eastAsia="Times New Roman" w:hAnsi="Times New Roman"/>
                <w:color w:val="000000"/>
                <w:sz w:val="24"/>
                <w:szCs w:val="24"/>
                <w:lang w:eastAsia="lv-LV"/>
              </w:rPr>
              <w:t>i</w:t>
            </w:r>
            <w:r w:rsidRPr="00B14C3B">
              <w:rPr>
                <w:rFonts w:ascii="Times New Roman" w:eastAsia="Times New Roman" w:hAnsi="Times New Roman"/>
                <w:color w:val="000000"/>
                <w:sz w:val="24"/>
                <w:szCs w:val="24"/>
                <w:lang w:eastAsia="lv-LV"/>
              </w:rPr>
              <w:t xml:space="preserve"> paredz plašāku sabiedrības iesaisti pašvaldības darbībā</w:t>
            </w:r>
            <w:r>
              <w:rPr>
                <w:rFonts w:ascii="Times New Roman" w:eastAsia="Times New Roman" w:hAnsi="Times New Roman"/>
                <w:color w:val="000000"/>
                <w:sz w:val="24"/>
                <w:szCs w:val="24"/>
                <w:lang w:eastAsia="lv-LV"/>
              </w:rPr>
              <w:t xml:space="preserve">.  </w:t>
            </w:r>
            <w:r w:rsidRPr="00B14C3B">
              <w:rPr>
                <w:rFonts w:ascii="Times New Roman" w:eastAsia="Times New Roman" w:hAnsi="Times New Roman"/>
                <w:color w:val="000000"/>
                <w:sz w:val="24"/>
                <w:szCs w:val="24"/>
                <w:lang w:eastAsia="lv-LV"/>
              </w:rPr>
              <w:t>Pašvaldība sadarbosies ar pilsoniskās sabiedrības organizācijām (biedrībām un nodibinājumiem) un nodrošinās sabiedrības iesaisti pašvaldības darbā Noteikumos noteiktā kārtībā, tajā skaitā</w:t>
            </w:r>
            <w:r w:rsidR="002D7CDB">
              <w:rPr>
                <w:rFonts w:ascii="Times New Roman" w:eastAsia="Times New Roman" w:hAnsi="Times New Roman"/>
                <w:color w:val="000000"/>
                <w:sz w:val="24"/>
                <w:szCs w:val="24"/>
                <w:lang w:eastAsia="lv-LV"/>
              </w:rPr>
              <w:t>,</w:t>
            </w:r>
            <w:r>
              <w:rPr>
                <w:rFonts w:ascii="Times New Roman" w:eastAsia="Times New Roman" w:hAnsi="Times New Roman"/>
                <w:color w:val="000000"/>
                <w:sz w:val="24"/>
                <w:szCs w:val="24"/>
                <w:lang w:eastAsia="lv-LV"/>
              </w:rPr>
              <w:t xml:space="preserve"> nosakot kārtību, kādā iedzīvotāji var piedalīties komiteju un domes sēdēs.</w:t>
            </w:r>
          </w:p>
          <w:p w14:paraId="3CEAE3F4" w14:textId="77777777" w:rsidR="00141236" w:rsidRPr="00B14C3B" w:rsidRDefault="00141236" w:rsidP="00141236">
            <w:pPr>
              <w:numPr>
                <w:ilvl w:val="1"/>
                <w:numId w:val="1"/>
              </w:numPr>
              <w:shd w:val="clear" w:color="auto" w:fill="FFFFFF"/>
              <w:spacing w:after="120" w:line="240" w:lineRule="auto"/>
              <w:ind w:left="426"/>
              <w:jc w:val="both"/>
              <w:rPr>
                <w:rFonts w:ascii="Times New Roman" w:eastAsia="Times New Roman" w:hAnsi="Times New Roman"/>
                <w:color w:val="000000"/>
                <w:sz w:val="24"/>
                <w:szCs w:val="24"/>
                <w:lang w:eastAsia="lv-LV"/>
              </w:rPr>
            </w:pPr>
            <w:r w:rsidRPr="00B14C3B">
              <w:rPr>
                <w:rFonts w:ascii="Times New Roman" w:eastAsia="Times New Roman" w:hAnsi="Times New Roman"/>
                <w:sz w:val="24"/>
                <w:szCs w:val="24"/>
                <w:lang w:eastAsia="lv-LV"/>
              </w:rPr>
              <w:t>Ietekme uz vidi – nav attiecināms.</w:t>
            </w:r>
          </w:p>
          <w:p w14:paraId="1A37D532" w14:textId="77777777" w:rsidR="00141236" w:rsidRPr="00B14C3B" w:rsidRDefault="00141236" w:rsidP="00141236">
            <w:pPr>
              <w:numPr>
                <w:ilvl w:val="1"/>
                <w:numId w:val="1"/>
              </w:numPr>
              <w:shd w:val="clear" w:color="auto" w:fill="FFFFFF"/>
              <w:spacing w:after="120" w:line="240" w:lineRule="auto"/>
              <w:ind w:left="426"/>
              <w:jc w:val="both"/>
              <w:rPr>
                <w:rFonts w:ascii="Times New Roman" w:eastAsia="Times New Roman" w:hAnsi="Times New Roman"/>
                <w:color w:val="000000"/>
                <w:sz w:val="24"/>
                <w:szCs w:val="24"/>
                <w:lang w:eastAsia="lv-LV"/>
              </w:rPr>
            </w:pPr>
            <w:r w:rsidRPr="00B14C3B">
              <w:rPr>
                <w:rFonts w:ascii="Times New Roman" w:eastAsia="Times New Roman" w:hAnsi="Times New Roman"/>
                <w:sz w:val="24"/>
                <w:szCs w:val="24"/>
                <w:lang w:eastAsia="lv-LV"/>
              </w:rPr>
              <w:t>Ietekme uz iedzīvotāju veselību – nav attiecināms.</w:t>
            </w:r>
            <w:r w:rsidRPr="00B14C3B">
              <w:rPr>
                <w:rFonts w:ascii="Times New Roman" w:eastAsia="Times New Roman" w:hAnsi="Times New Roman"/>
                <w:b/>
                <w:bCs/>
                <w:sz w:val="24"/>
                <w:szCs w:val="24"/>
                <w:lang w:eastAsia="lv-LV"/>
              </w:rPr>
              <w:t> </w:t>
            </w:r>
          </w:p>
          <w:p w14:paraId="6AFA9290" w14:textId="77777777" w:rsidR="00141236" w:rsidRPr="00B14C3B" w:rsidRDefault="00141236" w:rsidP="00141236">
            <w:pPr>
              <w:numPr>
                <w:ilvl w:val="1"/>
                <w:numId w:val="1"/>
              </w:numPr>
              <w:shd w:val="clear" w:color="auto" w:fill="FFFFFF"/>
              <w:spacing w:after="120" w:line="240" w:lineRule="auto"/>
              <w:ind w:left="426"/>
              <w:jc w:val="both"/>
              <w:rPr>
                <w:rFonts w:ascii="Times New Roman" w:eastAsia="Times New Roman" w:hAnsi="Times New Roman"/>
                <w:color w:val="000000"/>
                <w:sz w:val="24"/>
                <w:szCs w:val="24"/>
                <w:lang w:eastAsia="lv-LV"/>
              </w:rPr>
            </w:pPr>
            <w:r w:rsidRPr="00B14C3B">
              <w:rPr>
                <w:rFonts w:ascii="Times New Roman" w:eastAsia="Times New Roman" w:hAnsi="Times New Roman"/>
                <w:sz w:val="24"/>
                <w:szCs w:val="24"/>
                <w:lang w:eastAsia="lv-LV"/>
              </w:rPr>
              <w:lastRenderedPageBreak/>
              <w:t>Ietekme uz konkurenci – noteikumiem nav ietekmes uz uzņēmējdarbības vidi un  konkurenci.</w:t>
            </w:r>
          </w:p>
        </w:tc>
      </w:tr>
      <w:tr w:rsidR="00141236" w:rsidRPr="002E6229" w14:paraId="360B951D" w14:textId="77777777" w:rsidTr="008C4ACE">
        <w:trPr>
          <w:trHeight w:val="552"/>
        </w:trPr>
        <w:tc>
          <w:tcPr>
            <w:tcW w:w="9209" w:type="dxa"/>
            <w:tcBorders>
              <w:top w:val="single" w:sz="4" w:space="0" w:color="auto"/>
              <w:left w:val="single" w:sz="4" w:space="0" w:color="auto"/>
              <w:bottom w:val="single" w:sz="4" w:space="0" w:color="auto"/>
              <w:right w:val="single" w:sz="4" w:space="0" w:color="auto"/>
            </w:tcBorders>
          </w:tcPr>
          <w:p w14:paraId="00EA59D4" w14:textId="77777777" w:rsidR="00141236" w:rsidRPr="002E6229" w:rsidRDefault="00141236" w:rsidP="00141236">
            <w:pPr>
              <w:numPr>
                <w:ilvl w:val="0"/>
                <w:numId w:val="2"/>
              </w:numPr>
              <w:shd w:val="clear" w:color="auto" w:fill="FFFFFF"/>
              <w:autoSpaceDE w:val="0"/>
              <w:autoSpaceDN w:val="0"/>
              <w:adjustRightInd w:val="0"/>
              <w:spacing w:after="120" w:line="240" w:lineRule="auto"/>
              <w:jc w:val="both"/>
              <w:rPr>
                <w:rFonts w:ascii="Times New Roman" w:eastAsia="Times New Roman" w:hAnsi="Times New Roman"/>
                <w:b/>
                <w:bCs/>
                <w:sz w:val="24"/>
                <w:szCs w:val="24"/>
              </w:rPr>
            </w:pPr>
            <w:r w:rsidRPr="002E6229">
              <w:rPr>
                <w:rFonts w:ascii="Times New Roman" w:eastAsia="Times New Roman" w:hAnsi="Times New Roman"/>
                <w:b/>
                <w:bCs/>
                <w:sz w:val="24"/>
                <w:szCs w:val="24"/>
              </w:rPr>
              <w:lastRenderedPageBreak/>
              <w:t>Ietekme uz administratīvajām procedūrām un to izmaksām</w:t>
            </w:r>
          </w:p>
          <w:p w14:paraId="3984C879" w14:textId="77777777" w:rsidR="00141236" w:rsidRPr="002E6229" w:rsidRDefault="00141236" w:rsidP="008C4ACE">
            <w:pPr>
              <w:tabs>
                <w:tab w:val="left" w:pos="426"/>
              </w:tabs>
              <w:spacing w:after="120" w:line="240" w:lineRule="auto"/>
              <w:ind w:left="851" w:right="102" w:hanging="851"/>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4.1. Noteikumi neietekmē līdzšinējās </w:t>
            </w:r>
            <w:r w:rsidRPr="002E6229">
              <w:rPr>
                <w:rFonts w:ascii="Times New Roman" w:eastAsia="Times New Roman" w:hAnsi="Times New Roman"/>
                <w:sz w:val="24"/>
                <w:szCs w:val="24"/>
                <w:lang w:eastAsia="lv-LV"/>
              </w:rPr>
              <w:t>administratīv</w:t>
            </w:r>
            <w:r>
              <w:rPr>
                <w:rFonts w:ascii="Times New Roman" w:eastAsia="Times New Roman" w:hAnsi="Times New Roman"/>
                <w:sz w:val="24"/>
                <w:szCs w:val="24"/>
                <w:lang w:eastAsia="lv-LV"/>
              </w:rPr>
              <w:t xml:space="preserve">ās </w:t>
            </w:r>
            <w:r w:rsidRPr="002E6229">
              <w:rPr>
                <w:rFonts w:ascii="Times New Roman" w:eastAsia="Times New Roman" w:hAnsi="Times New Roman"/>
                <w:sz w:val="24"/>
                <w:szCs w:val="24"/>
                <w:lang w:eastAsia="lv-LV"/>
              </w:rPr>
              <w:t>procedūr</w:t>
            </w:r>
            <w:r>
              <w:rPr>
                <w:rFonts w:ascii="Times New Roman" w:eastAsia="Times New Roman" w:hAnsi="Times New Roman"/>
                <w:sz w:val="24"/>
                <w:szCs w:val="24"/>
                <w:lang w:eastAsia="lv-LV"/>
              </w:rPr>
              <w:t>as vai to</w:t>
            </w:r>
            <w:r w:rsidRPr="002E6229">
              <w:rPr>
                <w:rFonts w:ascii="Times New Roman" w:eastAsia="Times New Roman" w:hAnsi="Times New Roman"/>
                <w:sz w:val="24"/>
                <w:szCs w:val="24"/>
                <w:lang w:eastAsia="lv-LV"/>
              </w:rPr>
              <w:t xml:space="preserve"> izmaksas</w:t>
            </w:r>
            <w:r>
              <w:rPr>
                <w:rFonts w:ascii="Times New Roman" w:eastAsia="Times New Roman" w:hAnsi="Times New Roman"/>
                <w:sz w:val="24"/>
                <w:szCs w:val="24"/>
                <w:lang w:eastAsia="lv-LV"/>
              </w:rPr>
              <w:t>.</w:t>
            </w:r>
            <w:r w:rsidRPr="002E6229">
              <w:rPr>
                <w:rFonts w:ascii="Times New Roman" w:eastAsia="Times New Roman" w:hAnsi="Times New Roman"/>
                <w:sz w:val="24"/>
                <w:szCs w:val="24"/>
                <w:lang w:eastAsia="lv-LV"/>
              </w:rPr>
              <w:t> </w:t>
            </w:r>
          </w:p>
        </w:tc>
      </w:tr>
      <w:tr w:rsidR="00141236" w:rsidRPr="002E6229" w14:paraId="6F2AB043" w14:textId="77777777" w:rsidTr="008C4ACE">
        <w:trPr>
          <w:trHeight w:val="591"/>
        </w:trPr>
        <w:tc>
          <w:tcPr>
            <w:tcW w:w="9209" w:type="dxa"/>
            <w:tcBorders>
              <w:top w:val="single" w:sz="4" w:space="0" w:color="auto"/>
              <w:left w:val="single" w:sz="4" w:space="0" w:color="auto"/>
              <w:bottom w:val="single" w:sz="4" w:space="0" w:color="auto"/>
              <w:right w:val="single" w:sz="4" w:space="0" w:color="auto"/>
            </w:tcBorders>
            <w:hideMark/>
          </w:tcPr>
          <w:p w14:paraId="75643F97" w14:textId="77777777" w:rsidR="00141236" w:rsidRPr="002E6229" w:rsidRDefault="00141236" w:rsidP="00141236">
            <w:pPr>
              <w:numPr>
                <w:ilvl w:val="0"/>
                <w:numId w:val="2"/>
              </w:numPr>
              <w:autoSpaceDE w:val="0"/>
              <w:autoSpaceDN w:val="0"/>
              <w:adjustRightInd w:val="0"/>
              <w:spacing w:after="120" w:line="240" w:lineRule="auto"/>
              <w:jc w:val="both"/>
              <w:rPr>
                <w:rFonts w:ascii="Times New Roman" w:eastAsia="Times New Roman" w:hAnsi="Times New Roman"/>
                <w:b/>
                <w:sz w:val="24"/>
                <w:szCs w:val="24"/>
              </w:rPr>
            </w:pPr>
            <w:r w:rsidRPr="002E6229">
              <w:rPr>
                <w:rFonts w:ascii="Times New Roman" w:eastAsia="Times New Roman" w:hAnsi="Times New Roman"/>
                <w:b/>
                <w:sz w:val="24"/>
                <w:szCs w:val="24"/>
              </w:rPr>
              <w:t>Ietekme uz pašvaldības funkcijām un cilvēkresursiem</w:t>
            </w:r>
          </w:p>
          <w:p w14:paraId="21E87DB1" w14:textId="622C430A" w:rsidR="00141236" w:rsidRPr="002E6229" w:rsidRDefault="00141236" w:rsidP="008C4ACE">
            <w:pPr>
              <w:shd w:val="clear" w:color="auto" w:fill="FFFFFF"/>
              <w:spacing w:after="120" w:line="240" w:lineRule="auto"/>
              <w:ind w:left="425" w:hanging="425"/>
              <w:jc w:val="both"/>
              <w:rPr>
                <w:rFonts w:ascii="Times New Roman" w:eastAsia="Times New Roman" w:hAnsi="Times New Roman"/>
                <w:sz w:val="24"/>
                <w:szCs w:val="24"/>
                <w:lang w:eastAsia="lv-LV"/>
              </w:rPr>
            </w:pPr>
            <w:r w:rsidRPr="002E6229">
              <w:rPr>
                <w:rFonts w:ascii="Times New Roman" w:eastAsia="Times New Roman" w:hAnsi="Times New Roman"/>
                <w:sz w:val="24"/>
                <w:szCs w:val="24"/>
                <w:lang w:eastAsia="lv-LV"/>
              </w:rPr>
              <w:t xml:space="preserve">5.1. </w:t>
            </w:r>
            <w:r w:rsidRPr="006B38F8">
              <w:rPr>
                <w:rFonts w:ascii="Times New Roman" w:eastAsia="Times New Roman" w:hAnsi="Times New Roman"/>
                <w:sz w:val="24"/>
                <w:szCs w:val="24"/>
                <w:lang w:eastAsia="lv-LV"/>
              </w:rPr>
              <w:t>Sakarā ar saistošo noteikumu izpildi tiks noteikti</w:t>
            </w:r>
            <w:r w:rsidR="002D7CDB">
              <w:rPr>
                <w:rFonts w:ascii="Times New Roman" w:eastAsia="Times New Roman" w:hAnsi="Times New Roman"/>
                <w:sz w:val="24"/>
                <w:szCs w:val="24"/>
                <w:lang w:eastAsia="lv-LV"/>
              </w:rPr>
              <w:t xml:space="preserve"> pilnveidoti</w:t>
            </w:r>
            <w:r w:rsidRPr="006B38F8">
              <w:rPr>
                <w:rFonts w:ascii="Times New Roman" w:eastAsia="Times New Roman" w:hAnsi="Times New Roman"/>
                <w:sz w:val="24"/>
                <w:szCs w:val="24"/>
                <w:lang w:eastAsia="lv-LV"/>
              </w:rPr>
              <w:t xml:space="preserve"> pienākumi vai uzdevumi esošajiem darbiniekiem, jo pašvaldībai saskaņā ar </w:t>
            </w:r>
            <w:hyperlink r:id="rId10" w:tgtFrame="_blank" w:history="1">
              <w:r w:rsidRPr="001E44B0">
                <w:rPr>
                  <w:rFonts w:ascii="Times New Roman" w:eastAsia="Times New Roman" w:hAnsi="Times New Roman"/>
                  <w:sz w:val="24"/>
                  <w:szCs w:val="24"/>
                  <w:lang w:eastAsia="lv-LV"/>
                </w:rPr>
                <w:t>Pašvaldību likumu</w:t>
              </w:r>
            </w:hyperlink>
            <w:r w:rsidRPr="006B38F8">
              <w:rPr>
                <w:rFonts w:ascii="Times New Roman" w:eastAsia="Times New Roman" w:hAnsi="Times New Roman"/>
                <w:sz w:val="24"/>
                <w:szCs w:val="24"/>
                <w:lang w:eastAsia="lv-LV"/>
              </w:rPr>
              <w:t> ir palielinājies noteikto funkciju un uzdevumu apjoms.</w:t>
            </w:r>
          </w:p>
        </w:tc>
      </w:tr>
      <w:tr w:rsidR="00141236" w:rsidRPr="002E6229" w14:paraId="73A58683" w14:textId="77777777" w:rsidTr="008C4ACE">
        <w:trPr>
          <w:trHeight w:val="361"/>
        </w:trPr>
        <w:tc>
          <w:tcPr>
            <w:tcW w:w="9209" w:type="dxa"/>
            <w:tcBorders>
              <w:top w:val="single" w:sz="4" w:space="0" w:color="auto"/>
              <w:left w:val="single" w:sz="4" w:space="0" w:color="auto"/>
              <w:bottom w:val="single" w:sz="4" w:space="0" w:color="auto"/>
              <w:right w:val="single" w:sz="4" w:space="0" w:color="auto"/>
            </w:tcBorders>
            <w:hideMark/>
          </w:tcPr>
          <w:p w14:paraId="53B8E6AF" w14:textId="77777777" w:rsidR="00141236" w:rsidRPr="002E6229" w:rsidRDefault="00141236" w:rsidP="00141236">
            <w:pPr>
              <w:numPr>
                <w:ilvl w:val="0"/>
                <w:numId w:val="2"/>
              </w:numPr>
              <w:spacing w:after="120" w:line="240" w:lineRule="auto"/>
              <w:ind w:left="453" w:hanging="453"/>
              <w:jc w:val="both"/>
              <w:rPr>
                <w:rFonts w:ascii="Times New Roman" w:eastAsia="Times New Roman" w:hAnsi="Times New Roman"/>
                <w:b/>
                <w:sz w:val="24"/>
                <w:szCs w:val="24"/>
              </w:rPr>
            </w:pPr>
            <w:r w:rsidRPr="002E6229">
              <w:rPr>
                <w:rFonts w:ascii="Times New Roman" w:eastAsia="Times New Roman" w:hAnsi="Times New Roman"/>
                <w:b/>
                <w:sz w:val="24"/>
                <w:szCs w:val="24"/>
              </w:rPr>
              <w:t>Informācija par izpildes nodrošināšanu</w:t>
            </w:r>
          </w:p>
          <w:p w14:paraId="7776BA96" w14:textId="77777777" w:rsidR="00141236" w:rsidRPr="002E6229" w:rsidRDefault="00141236" w:rsidP="00141236">
            <w:pPr>
              <w:numPr>
                <w:ilvl w:val="1"/>
                <w:numId w:val="3"/>
              </w:numPr>
              <w:spacing w:after="120" w:line="240" w:lineRule="auto"/>
              <w:ind w:left="453" w:right="102" w:hanging="453"/>
              <w:jc w:val="both"/>
              <w:textAlignment w:val="baseline"/>
              <w:rPr>
                <w:rFonts w:ascii="Times New Roman" w:eastAsia="Times New Roman" w:hAnsi="Times New Roman"/>
                <w:sz w:val="24"/>
                <w:szCs w:val="24"/>
                <w:lang w:eastAsia="lv-LV"/>
              </w:rPr>
            </w:pPr>
            <w:r w:rsidRPr="002E6229">
              <w:rPr>
                <w:rFonts w:ascii="Times New Roman" w:eastAsia="Times New Roman" w:hAnsi="Times New Roman"/>
                <w:sz w:val="24"/>
                <w:szCs w:val="24"/>
                <w:lang w:eastAsia="lv-LV"/>
              </w:rPr>
              <w:t>Noteikumu izpildes nodrošināšanai nepieciešami resursi – tikai cilvēkresursi. </w:t>
            </w:r>
          </w:p>
          <w:p w14:paraId="20E105BA" w14:textId="77777777" w:rsidR="00141236" w:rsidRPr="002E6229" w:rsidRDefault="00141236" w:rsidP="008C4ACE">
            <w:pPr>
              <w:spacing w:after="120" w:line="240" w:lineRule="auto"/>
              <w:jc w:val="both"/>
              <w:rPr>
                <w:rFonts w:ascii="Times New Roman" w:eastAsia="Times New Roman" w:hAnsi="Times New Roman"/>
                <w:sz w:val="24"/>
                <w:szCs w:val="24"/>
              </w:rPr>
            </w:pPr>
          </w:p>
        </w:tc>
      </w:tr>
      <w:tr w:rsidR="00141236" w:rsidRPr="002E6229" w14:paraId="419B6CD9" w14:textId="77777777" w:rsidTr="008C4ACE">
        <w:trPr>
          <w:trHeight w:val="361"/>
        </w:trPr>
        <w:tc>
          <w:tcPr>
            <w:tcW w:w="9209" w:type="dxa"/>
            <w:tcBorders>
              <w:top w:val="single" w:sz="4" w:space="0" w:color="auto"/>
              <w:left w:val="single" w:sz="4" w:space="0" w:color="auto"/>
              <w:bottom w:val="single" w:sz="4" w:space="0" w:color="auto"/>
              <w:right w:val="single" w:sz="4" w:space="0" w:color="auto"/>
            </w:tcBorders>
          </w:tcPr>
          <w:p w14:paraId="3026368B" w14:textId="77777777" w:rsidR="00141236" w:rsidRPr="002E6229" w:rsidRDefault="00141236" w:rsidP="00141236">
            <w:pPr>
              <w:numPr>
                <w:ilvl w:val="0"/>
                <w:numId w:val="3"/>
              </w:numPr>
              <w:spacing w:after="120" w:line="240" w:lineRule="auto"/>
              <w:ind w:left="455" w:hanging="425"/>
              <w:jc w:val="both"/>
              <w:rPr>
                <w:rFonts w:ascii="Times New Roman" w:eastAsia="Times New Roman" w:hAnsi="Times New Roman"/>
                <w:b/>
                <w:sz w:val="24"/>
                <w:szCs w:val="24"/>
              </w:rPr>
            </w:pPr>
            <w:r w:rsidRPr="002E6229">
              <w:rPr>
                <w:rFonts w:ascii="Times New Roman" w:eastAsia="Times New Roman" w:hAnsi="Times New Roman"/>
                <w:b/>
                <w:sz w:val="24"/>
                <w:szCs w:val="24"/>
              </w:rPr>
              <w:t>Prasību un izmaksu samērīgums pret ieguvumiem, ko sniedz mērķa sasniegšana</w:t>
            </w:r>
          </w:p>
          <w:p w14:paraId="45073C27" w14:textId="77777777" w:rsidR="00141236" w:rsidRPr="002E6229" w:rsidRDefault="00141236" w:rsidP="00141236">
            <w:pPr>
              <w:numPr>
                <w:ilvl w:val="0"/>
                <w:numId w:val="4"/>
              </w:numPr>
              <w:spacing w:after="120" w:line="240" w:lineRule="auto"/>
              <w:ind w:left="453" w:right="102" w:hanging="425"/>
              <w:jc w:val="both"/>
              <w:textAlignment w:val="baseline"/>
              <w:rPr>
                <w:rFonts w:ascii="Times New Roman" w:eastAsia="Times New Roman" w:hAnsi="Times New Roman"/>
                <w:sz w:val="24"/>
                <w:szCs w:val="24"/>
                <w:lang w:eastAsia="lv-LV"/>
              </w:rPr>
            </w:pPr>
            <w:r w:rsidRPr="002E6229">
              <w:rPr>
                <w:rFonts w:ascii="Times New Roman" w:eastAsia="Times New Roman" w:hAnsi="Times New Roman"/>
                <w:sz w:val="24"/>
                <w:szCs w:val="24"/>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41236" w:rsidRPr="002E6229" w14:paraId="5A12A06D" w14:textId="77777777" w:rsidTr="008C4ACE">
        <w:trPr>
          <w:trHeight w:val="361"/>
        </w:trPr>
        <w:tc>
          <w:tcPr>
            <w:tcW w:w="9209" w:type="dxa"/>
            <w:tcBorders>
              <w:top w:val="single" w:sz="4" w:space="0" w:color="auto"/>
              <w:left w:val="single" w:sz="4" w:space="0" w:color="auto"/>
              <w:bottom w:val="single" w:sz="4" w:space="0" w:color="auto"/>
              <w:right w:val="single" w:sz="4" w:space="0" w:color="auto"/>
            </w:tcBorders>
          </w:tcPr>
          <w:p w14:paraId="02ABA205" w14:textId="77777777" w:rsidR="00141236" w:rsidRPr="002E6229" w:rsidRDefault="00141236" w:rsidP="00141236">
            <w:pPr>
              <w:numPr>
                <w:ilvl w:val="0"/>
                <w:numId w:val="3"/>
              </w:numPr>
              <w:spacing w:after="120" w:line="240" w:lineRule="auto"/>
              <w:ind w:left="455" w:hanging="425"/>
              <w:jc w:val="both"/>
              <w:rPr>
                <w:rFonts w:ascii="Times New Roman" w:eastAsia="Times New Roman" w:hAnsi="Times New Roman"/>
                <w:b/>
                <w:sz w:val="24"/>
                <w:szCs w:val="24"/>
              </w:rPr>
            </w:pPr>
            <w:r w:rsidRPr="002E6229">
              <w:rPr>
                <w:rFonts w:ascii="Times New Roman" w:eastAsia="Times New Roman" w:hAnsi="Times New Roman"/>
                <w:b/>
                <w:sz w:val="24"/>
                <w:szCs w:val="24"/>
              </w:rPr>
              <w:t>Izstrādes gaitā veiktās konsultācijas ar privātpersonām un institūcijām</w:t>
            </w:r>
          </w:p>
          <w:p w14:paraId="0D733D7C" w14:textId="77777777" w:rsidR="00141236" w:rsidRPr="002E6229" w:rsidRDefault="00141236" w:rsidP="00141236">
            <w:pPr>
              <w:numPr>
                <w:ilvl w:val="0"/>
                <w:numId w:val="5"/>
              </w:numPr>
              <w:spacing w:after="120" w:line="240" w:lineRule="auto"/>
              <w:ind w:left="453" w:right="102" w:hanging="425"/>
              <w:jc w:val="both"/>
              <w:textAlignment w:val="baseline"/>
              <w:rPr>
                <w:rFonts w:ascii="Times New Roman" w:eastAsia="Times New Roman" w:hAnsi="Times New Roman"/>
                <w:sz w:val="24"/>
                <w:szCs w:val="24"/>
                <w:lang w:eastAsia="lv-LV"/>
              </w:rPr>
            </w:pPr>
            <w:r w:rsidRPr="002E6229">
              <w:rPr>
                <w:rFonts w:ascii="Times New Roman" w:eastAsia="Times New Roman" w:hAnsi="Times New Roman"/>
                <w:sz w:val="24"/>
                <w:szCs w:val="24"/>
                <w:lang w:eastAsia="lv-LV"/>
              </w:rPr>
              <w:t>Noteikumu izstrādes procesā atsevišķas konsultācijas ar sabiedrības pārstāvjiem (tostarp biedrībām, nodibinājumiem, apvienībām, u.tml.) nenotika.</w:t>
            </w:r>
          </w:p>
          <w:p w14:paraId="190A8336" w14:textId="77777777" w:rsidR="00141236" w:rsidRPr="002E6229" w:rsidRDefault="00141236" w:rsidP="00141236">
            <w:pPr>
              <w:numPr>
                <w:ilvl w:val="0"/>
                <w:numId w:val="5"/>
              </w:numPr>
              <w:spacing w:after="120" w:line="240" w:lineRule="auto"/>
              <w:ind w:left="453" w:right="102" w:hanging="425"/>
              <w:jc w:val="both"/>
              <w:textAlignment w:val="baseline"/>
              <w:rPr>
                <w:rFonts w:ascii="Times New Roman" w:eastAsia="Times New Roman" w:hAnsi="Times New Roman"/>
                <w:sz w:val="24"/>
                <w:szCs w:val="24"/>
                <w:lang w:eastAsia="lv-LV"/>
              </w:rPr>
            </w:pPr>
            <w:r w:rsidRPr="002E6229">
              <w:rPr>
                <w:rFonts w:ascii="Times New Roman" w:eastAsia="Times New Roman" w:hAnsi="Times New Roman"/>
                <w:sz w:val="24"/>
                <w:szCs w:val="24"/>
                <w:lang w:eastAsia="lv-LV"/>
              </w:rPr>
              <w:t xml:space="preserve">Konsultācijām tika izmantots šāds sabiedrības līdzdalības veids: pēc noteikumu </w:t>
            </w:r>
            <w:r>
              <w:rPr>
                <w:rFonts w:ascii="Times New Roman" w:eastAsia="Times New Roman" w:hAnsi="Times New Roman"/>
                <w:sz w:val="24"/>
                <w:szCs w:val="24"/>
                <w:lang w:eastAsia="lv-LV"/>
              </w:rPr>
              <w:t xml:space="preserve">projekta </w:t>
            </w:r>
            <w:r w:rsidRPr="002E6229">
              <w:rPr>
                <w:rFonts w:ascii="Times New Roman" w:eastAsia="Times New Roman" w:hAnsi="Times New Roman"/>
                <w:sz w:val="24"/>
                <w:szCs w:val="24"/>
                <w:lang w:eastAsia="lv-LV"/>
              </w:rPr>
              <w:t xml:space="preserve">izskatīšanas domes </w:t>
            </w:r>
            <w:r>
              <w:rPr>
                <w:rFonts w:ascii="Times New Roman" w:eastAsia="Times New Roman" w:hAnsi="Times New Roman"/>
                <w:sz w:val="24"/>
                <w:szCs w:val="24"/>
                <w:lang w:eastAsia="lv-LV"/>
              </w:rPr>
              <w:t>sēdē</w:t>
            </w:r>
            <w:r w:rsidRPr="002E6229">
              <w:rPr>
                <w:rFonts w:ascii="Times New Roman" w:eastAsia="Times New Roman" w:hAnsi="Times New Roman"/>
                <w:sz w:val="24"/>
                <w:szCs w:val="24"/>
                <w:lang w:eastAsia="lv-LV"/>
              </w:rPr>
              <w:t xml:space="preserve">, to projekts tika publicēts pašvaldības oficiālajā tīmekļvietnē </w:t>
            </w:r>
            <w:hyperlink r:id="rId11" w:history="1">
              <w:r w:rsidRPr="00023EA7">
                <w:rPr>
                  <w:rStyle w:val="Hipersaite"/>
                  <w:rFonts w:ascii="Times New Roman" w:eastAsia="Times New Roman" w:hAnsi="Times New Roman"/>
                  <w:sz w:val="24"/>
                  <w:szCs w:val="24"/>
                  <w:lang w:eastAsia="lv-LV"/>
                </w:rPr>
                <w:t>www.limbazunovads.lv</w:t>
              </w:r>
            </w:hyperlink>
            <w:r w:rsidRPr="002E6229">
              <w:rPr>
                <w:rFonts w:ascii="Times New Roman" w:eastAsia="Times New Roman" w:hAnsi="Times New Roman"/>
                <w:sz w:val="24"/>
                <w:szCs w:val="24"/>
                <w:lang w:eastAsia="lv-LV"/>
              </w:rPr>
              <w:t xml:space="preserve">, kā arī informācija par projektu tika publicēta sociālajā tīklā - pašvaldības </w:t>
            </w:r>
            <w:proofErr w:type="spellStart"/>
            <w:r w:rsidRPr="002E6229">
              <w:rPr>
                <w:rFonts w:ascii="Times New Roman" w:eastAsia="Times New Roman" w:hAnsi="Times New Roman"/>
                <w:i/>
                <w:iCs/>
                <w:sz w:val="24"/>
                <w:szCs w:val="24"/>
                <w:lang w:eastAsia="lv-LV"/>
              </w:rPr>
              <w:t>Facebook</w:t>
            </w:r>
            <w:proofErr w:type="spellEnd"/>
            <w:r w:rsidRPr="002E6229">
              <w:rPr>
                <w:rFonts w:ascii="Times New Roman" w:eastAsia="Times New Roman" w:hAnsi="Times New Roman"/>
                <w:sz w:val="24"/>
                <w:szCs w:val="24"/>
                <w:lang w:eastAsia="lv-LV"/>
              </w:rPr>
              <w:t xml:space="preserve"> kontā, lai sasniegtu </w:t>
            </w:r>
            <w:proofErr w:type="spellStart"/>
            <w:r w:rsidRPr="002E6229">
              <w:rPr>
                <w:rFonts w:ascii="Times New Roman" w:eastAsia="Times New Roman" w:hAnsi="Times New Roman"/>
                <w:sz w:val="24"/>
                <w:szCs w:val="24"/>
                <w:lang w:eastAsia="lv-LV"/>
              </w:rPr>
              <w:t>mērķgrupu</w:t>
            </w:r>
            <w:proofErr w:type="spellEnd"/>
            <w:r w:rsidRPr="002E6229">
              <w:rPr>
                <w:rFonts w:ascii="Times New Roman" w:eastAsia="Times New Roman" w:hAnsi="Times New Roman"/>
                <w:sz w:val="24"/>
                <w:szCs w:val="24"/>
                <w:lang w:eastAsia="lv-LV"/>
              </w:rPr>
              <w:t>, kā arī noskaidrotu pēc iespējas plašākas sabiedrības viedokli.</w:t>
            </w:r>
          </w:p>
          <w:p w14:paraId="43586BD5" w14:textId="77777777" w:rsidR="00141236" w:rsidRPr="002E6229" w:rsidRDefault="00141236" w:rsidP="00141236">
            <w:pPr>
              <w:numPr>
                <w:ilvl w:val="0"/>
                <w:numId w:val="5"/>
              </w:numPr>
              <w:spacing w:after="120" w:line="240" w:lineRule="auto"/>
              <w:ind w:left="453" w:right="102" w:hanging="425"/>
              <w:jc w:val="both"/>
              <w:textAlignment w:val="baseline"/>
              <w:rPr>
                <w:rFonts w:ascii="Times New Roman" w:eastAsia="Times New Roman" w:hAnsi="Times New Roman"/>
                <w:sz w:val="24"/>
                <w:szCs w:val="24"/>
                <w:lang w:eastAsia="lv-LV"/>
              </w:rPr>
            </w:pPr>
            <w:r w:rsidRPr="002E6229">
              <w:rPr>
                <w:rFonts w:ascii="Times New Roman" w:eastAsia="Times New Roman" w:hAnsi="Times New Roman"/>
                <w:sz w:val="24"/>
                <w:szCs w:val="24"/>
                <w:lang w:eastAsia="lv-LV"/>
              </w:rPr>
              <w:t xml:space="preserve">Publikācijā noteiktajā termiņā – līdz ___.__.2023. </w:t>
            </w:r>
            <w:r w:rsidRPr="000616B7">
              <w:rPr>
                <w:rFonts w:ascii="Times New Roman" w:eastAsia="Times New Roman" w:hAnsi="Times New Roman"/>
                <w:sz w:val="24"/>
                <w:szCs w:val="24"/>
                <w:lang w:eastAsia="lv-LV"/>
              </w:rPr>
              <w:t>t</w:t>
            </w:r>
            <w:r w:rsidRPr="000616B7">
              <w:rPr>
                <w:rFonts w:ascii="Times New Roman" w:hAnsi="Times New Roman"/>
              </w:rPr>
              <w:t>ika</w:t>
            </w:r>
            <w:r>
              <w:t xml:space="preserve"> / </w:t>
            </w:r>
            <w:r w:rsidRPr="002E6229">
              <w:rPr>
                <w:rFonts w:ascii="Times New Roman" w:eastAsia="Times New Roman" w:hAnsi="Times New Roman"/>
                <w:sz w:val="24"/>
                <w:szCs w:val="24"/>
                <w:lang w:eastAsia="lv-LV"/>
              </w:rPr>
              <w:t>netika saņemti priekšlikumi.</w:t>
            </w:r>
          </w:p>
          <w:p w14:paraId="322DB394" w14:textId="77777777" w:rsidR="00141236" w:rsidRPr="002E6229" w:rsidRDefault="00141236" w:rsidP="00141236">
            <w:pPr>
              <w:numPr>
                <w:ilvl w:val="0"/>
                <w:numId w:val="5"/>
              </w:numPr>
              <w:spacing w:after="120" w:line="240" w:lineRule="auto"/>
              <w:ind w:left="453" w:right="102" w:hanging="453"/>
              <w:jc w:val="both"/>
              <w:textAlignment w:val="baseline"/>
              <w:rPr>
                <w:rFonts w:ascii="Times New Roman" w:eastAsia="Times New Roman" w:hAnsi="Times New Roman"/>
                <w:sz w:val="24"/>
                <w:szCs w:val="24"/>
                <w:lang w:eastAsia="lv-LV"/>
              </w:rPr>
            </w:pPr>
            <w:r w:rsidRPr="002E6229">
              <w:rPr>
                <w:rFonts w:ascii="Times New Roman" w:eastAsia="Times New Roman" w:hAnsi="Times New Roman"/>
                <w:sz w:val="24"/>
                <w:szCs w:val="24"/>
                <w:lang w:eastAsia="lv-LV"/>
              </w:rPr>
              <w:t>No institūcijām netika saņemti viedokļi un atzinumi par noteikumu projektu.</w:t>
            </w:r>
          </w:p>
          <w:p w14:paraId="1E4F0F82" w14:textId="77777777" w:rsidR="00141236" w:rsidRPr="002E6229" w:rsidRDefault="00141236" w:rsidP="00141236">
            <w:pPr>
              <w:numPr>
                <w:ilvl w:val="0"/>
                <w:numId w:val="5"/>
              </w:numPr>
              <w:spacing w:after="120" w:line="240" w:lineRule="auto"/>
              <w:ind w:left="453" w:right="102" w:hanging="453"/>
              <w:jc w:val="both"/>
              <w:textAlignment w:val="baseline"/>
              <w:rPr>
                <w:rFonts w:ascii="Times New Roman" w:eastAsia="Times New Roman" w:hAnsi="Times New Roman"/>
                <w:sz w:val="24"/>
                <w:szCs w:val="24"/>
                <w:lang w:eastAsia="lv-LV"/>
              </w:rPr>
            </w:pPr>
            <w:r w:rsidRPr="002E6229">
              <w:rPr>
                <w:rFonts w:ascii="Times New Roman" w:eastAsia="Times New Roman" w:hAnsi="Times New Roman"/>
                <w:sz w:val="24"/>
                <w:szCs w:val="24"/>
                <w:lang w:eastAsia="lv-LV"/>
              </w:rPr>
              <w:t>Cita veida saziņa un konsultācijas nav notikušas.</w:t>
            </w:r>
          </w:p>
        </w:tc>
      </w:tr>
    </w:tbl>
    <w:p w14:paraId="17A16A44" w14:textId="77777777" w:rsidR="00141236" w:rsidRPr="002E6229" w:rsidRDefault="00141236" w:rsidP="00141236">
      <w:pPr>
        <w:spacing w:after="0" w:line="240" w:lineRule="auto"/>
        <w:jc w:val="center"/>
        <w:rPr>
          <w:rFonts w:ascii="Times New Roman" w:eastAsia="Times New Roman" w:hAnsi="Times New Roman"/>
          <w:b/>
          <w:bCs/>
          <w:sz w:val="24"/>
          <w:szCs w:val="24"/>
        </w:rPr>
      </w:pPr>
    </w:p>
    <w:p w14:paraId="26765F10" w14:textId="77777777" w:rsidR="00141236" w:rsidRPr="002E6229" w:rsidRDefault="00141236" w:rsidP="00141236">
      <w:pPr>
        <w:spacing w:after="0" w:line="240" w:lineRule="auto"/>
        <w:jc w:val="center"/>
        <w:rPr>
          <w:rFonts w:ascii="Times New Roman" w:eastAsia="Times New Roman" w:hAnsi="Times New Roman"/>
          <w:b/>
          <w:bCs/>
          <w:sz w:val="24"/>
          <w:szCs w:val="24"/>
        </w:rPr>
      </w:pPr>
      <w:bookmarkStart w:id="0" w:name="_GoBack"/>
      <w:bookmarkEnd w:id="0"/>
    </w:p>
    <w:p w14:paraId="20A120AB" w14:textId="77777777" w:rsidR="00B5572A" w:rsidRPr="00B5572A" w:rsidRDefault="00B5572A" w:rsidP="00B5572A">
      <w:pPr>
        <w:spacing w:after="0" w:line="240" w:lineRule="auto"/>
        <w:rPr>
          <w:rFonts w:ascii="Times New Roman" w:hAnsi="Times New Roman"/>
          <w:sz w:val="24"/>
          <w:szCs w:val="24"/>
        </w:rPr>
      </w:pPr>
      <w:r w:rsidRPr="00B5572A">
        <w:rPr>
          <w:rFonts w:ascii="Times New Roman" w:hAnsi="Times New Roman"/>
          <w:sz w:val="24"/>
          <w:szCs w:val="24"/>
        </w:rPr>
        <w:t>Limbažu novada pašvaldības</w:t>
      </w:r>
    </w:p>
    <w:p w14:paraId="606EF518" w14:textId="77777777" w:rsidR="00B5572A" w:rsidRPr="00B5572A" w:rsidRDefault="00B5572A" w:rsidP="00B5572A">
      <w:pPr>
        <w:spacing w:after="0" w:line="240" w:lineRule="auto"/>
        <w:rPr>
          <w:rFonts w:ascii="Times New Roman" w:hAnsi="Times New Roman"/>
          <w:sz w:val="24"/>
          <w:szCs w:val="24"/>
        </w:rPr>
      </w:pPr>
      <w:r w:rsidRPr="00B5572A">
        <w:rPr>
          <w:rFonts w:ascii="Times New Roman" w:hAnsi="Times New Roman"/>
          <w:sz w:val="24"/>
          <w:szCs w:val="24"/>
        </w:rPr>
        <w:t>Domes priekšsēdētājs</w:t>
      </w:r>
      <w:r w:rsidRPr="00B5572A">
        <w:rPr>
          <w:rFonts w:ascii="Times New Roman" w:hAnsi="Times New Roman"/>
          <w:sz w:val="24"/>
          <w:szCs w:val="24"/>
        </w:rPr>
        <w:tab/>
      </w:r>
      <w:r w:rsidRPr="00B5572A">
        <w:rPr>
          <w:rFonts w:ascii="Times New Roman" w:hAnsi="Times New Roman"/>
          <w:sz w:val="24"/>
          <w:szCs w:val="24"/>
        </w:rPr>
        <w:tab/>
      </w:r>
      <w:r w:rsidRPr="00B5572A">
        <w:rPr>
          <w:rFonts w:ascii="Times New Roman" w:hAnsi="Times New Roman"/>
          <w:sz w:val="24"/>
          <w:szCs w:val="24"/>
        </w:rPr>
        <w:tab/>
      </w:r>
      <w:r w:rsidRPr="00B5572A">
        <w:rPr>
          <w:rFonts w:ascii="Times New Roman" w:hAnsi="Times New Roman"/>
          <w:sz w:val="24"/>
          <w:szCs w:val="24"/>
        </w:rPr>
        <w:tab/>
      </w:r>
      <w:r w:rsidRPr="00B5572A">
        <w:rPr>
          <w:rFonts w:ascii="Times New Roman" w:hAnsi="Times New Roman"/>
          <w:sz w:val="24"/>
          <w:szCs w:val="24"/>
        </w:rPr>
        <w:tab/>
      </w:r>
      <w:r w:rsidRPr="00B5572A">
        <w:rPr>
          <w:rFonts w:ascii="Times New Roman" w:hAnsi="Times New Roman"/>
          <w:sz w:val="24"/>
          <w:szCs w:val="24"/>
        </w:rPr>
        <w:tab/>
      </w:r>
      <w:r w:rsidRPr="00B5572A">
        <w:rPr>
          <w:rFonts w:ascii="Times New Roman" w:hAnsi="Times New Roman"/>
          <w:sz w:val="24"/>
          <w:szCs w:val="24"/>
        </w:rPr>
        <w:tab/>
      </w:r>
      <w:r w:rsidRPr="00B5572A">
        <w:rPr>
          <w:rFonts w:ascii="Times New Roman" w:hAnsi="Times New Roman"/>
          <w:sz w:val="24"/>
          <w:szCs w:val="24"/>
        </w:rPr>
        <w:tab/>
      </w:r>
      <w:r w:rsidRPr="00B5572A">
        <w:rPr>
          <w:rFonts w:ascii="Times New Roman" w:hAnsi="Times New Roman"/>
          <w:sz w:val="24"/>
          <w:szCs w:val="24"/>
        </w:rPr>
        <w:tab/>
        <w:t xml:space="preserve">D. </w:t>
      </w:r>
      <w:proofErr w:type="spellStart"/>
      <w:r w:rsidRPr="00B5572A">
        <w:rPr>
          <w:rFonts w:ascii="Times New Roman" w:hAnsi="Times New Roman"/>
          <w:sz w:val="24"/>
          <w:szCs w:val="24"/>
        </w:rPr>
        <w:t>Straubergs</w:t>
      </w:r>
      <w:proofErr w:type="spellEnd"/>
    </w:p>
    <w:p w14:paraId="1BBD83AB" w14:textId="77777777" w:rsidR="00B5572A" w:rsidRPr="00B5572A" w:rsidRDefault="00B5572A" w:rsidP="00B5572A">
      <w:pPr>
        <w:spacing w:after="0" w:line="240" w:lineRule="auto"/>
        <w:jc w:val="both"/>
        <w:rPr>
          <w:rFonts w:ascii="Times New Roman" w:hAnsi="Times New Roman"/>
          <w:sz w:val="24"/>
          <w:szCs w:val="24"/>
        </w:rPr>
      </w:pPr>
    </w:p>
    <w:p w14:paraId="50710AD1" w14:textId="77777777" w:rsidR="00B5572A" w:rsidRPr="00B5572A" w:rsidRDefault="00B5572A" w:rsidP="00B5572A">
      <w:pPr>
        <w:spacing w:after="0" w:line="240" w:lineRule="auto"/>
        <w:jc w:val="both"/>
        <w:rPr>
          <w:rFonts w:ascii="Times New Roman" w:hAnsi="Times New Roman"/>
          <w:b/>
          <w:sz w:val="20"/>
          <w:szCs w:val="20"/>
        </w:rPr>
      </w:pPr>
    </w:p>
    <w:p w14:paraId="1BB8C9A5" w14:textId="77777777" w:rsidR="00B5572A" w:rsidRPr="00B5572A" w:rsidRDefault="00B5572A" w:rsidP="00B5572A">
      <w:pPr>
        <w:spacing w:after="0" w:line="240" w:lineRule="auto"/>
        <w:jc w:val="both"/>
        <w:rPr>
          <w:rFonts w:ascii="Times New Roman" w:hAnsi="Times New Roman"/>
          <w:b/>
          <w:sz w:val="18"/>
          <w:szCs w:val="18"/>
        </w:rPr>
      </w:pPr>
    </w:p>
    <w:p w14:paraId="1B1C90FE" w14:textId="77777777" w:rsidR="00B5572A" w:rsidRPr="00B5572A" w:rsidRDefault="00B5572A" w:rsidP="00B5572A">
      <w:pPr>
        <w:spacing w:after="0" w:line="240" w:lineRule="auto"/>
        <w:jc w:val="both"/>
        <w:rPr>
          <w:rFonts w:ascii="Times New Roman" w:hAnsi="Times New Roman"/>
          <w:sz w:val="20"/>
          <w:szCs w:val="20"/>
        </w:rPr>
      </w:pPr>
      <w:r w:rsidRPr="00B5572A">
        <w:rPr>
          <w:rFonts w:ascii="Times New Roman" w:hAnsi="Times New Roman"/>
          <w:sz w:val="20"/>
          <w:szCs w:val="20"/>
        </w:rPr>
        <w:t>ŠIS DOKUMENTS IR PARAKSTĪTS AR DROŠU ELEKTRONISKO PARAKSTU UN SATUR LAIKA ZĪMOGU</w:t>
      </w:r>
    </w:p>
    <w:sectPr w:rsidR="00B5572A" w:rsidRPr="00B5572A" w:rsidSect="00B5572A">
      <w:headerReference w:type="defaul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0BA5D" w14:textId="77777777" w:rsidR="00B27932" w:rsidRDefault="00B27932">
      <w:pPr>
        <w:spacing w:after="0" w:line="240" w:lineRule="auto"/>
      </w:pPr>
      <w:r>
        <w:separator/>
      </w:r>
    </w:p>
  </w:endnote>
  <w:endnote w:type="continuationSeparator" w:id="0">
    <w:p w14:paraId="2DE64D0A" w14:textId="77777777" w:rsidR="00B27932" w:rsidRDefault="00B2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2C449" w14:textId="77777777" w:rsidR="00B27932" w:rsidRDefault="00B27932">
      <w:pPr>
        <w:spacing w:after="0" w:line="240" w:lineRule="auto"/>
      </w:pPr>
      <w:r>
        <w:separator/>
      </w:r>
    </w:p>
  </w:footnote>
  <w:footnote w:type="continuationSeparator" w:id="0">
    <w:p w14:paraId="70FC9CB2" w14:textId="77777777" w:rsidR="00B27932" w:rsidRDefault="00B27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22292"/>
      <w:docPartObj>
        <w:docPartGallery w:val="Page Numbers (Top of Page)"/>
        <w:docPartUnique/>
      </w:docPartObj>
    </w:sdtPr>
    <w:sdtEndPr>
      <w:rPr>
        <w:rFonts w:ascii="Times New Roman" w:hAnsi="Times New Roman"/>
        <w:sz w:val="24"/>
        <w:szCs w:val="24"/>
      </w:rPr>
    </w:sdtEndPr>
    <w:sdtContent>
      <w:p w14:paraId="10D74465" w14:textId="78128674" w:rsidR="00B5572A" w:rsidRPr="00B5572A" w:rsidRDefault="00B5572A">
        <w:pPr>
          <w:pStyle w:val="Galvene"/>
          <w:jc w:val="center"/>
          <w:rPr>
            <w:rFonts w:ascii="Times New Roman" w:hAnsi="Times New Roman"/>
            <w:sz w:val="24"/>
            <w:szCs w:val="24"/>
          </w:rPr>
        </w:pPr>
        <w:r w:rsidRPr="00B5572A">
          <w:rPr>
            <w:rFonts w:ascii="Times New Roman" w:hAnsi="Times New Roman"/>
            <w:sz w:val="24"/>
            <w:szCs w:val="24"/>
          </w:rPr>
          <w:fldChar w:fldCharType="begin"/>
        </w:r>
        <w:r w:rsidRPr="00B5572A">
          <w:rPr>
            <w:rFonts w:ascii="Times New Roman" w:hAnsi="Times New Roman"/>
            <w:sz w:val="24"/>
            <w:szCs w:val="24"/>
          </w:rPr>
          <w:instrText>PAGE   \* MERGEFORMAT</w:instrText>
        </w:r>
        <w:r w:rsidRPr="00B5572A">
          <w:rPr>
            <w:rFonts w:ascii="Times New Roman" w:hAnsi="Times New Roman"/>
            <w:sz w:val="24"/>
            <w:szCs w:val="24"/>
          </w:rPr>
          <w:fldChar w:fldCharType="separate"/>
        </w:r>
        <w:r w:rsidR="000616B7">
          <w:rPr>
            <w:rFonts w:ascii="Times New Roman" w:hAnsi="Times New Roman"/>
            <w:noProof/>
            <w:sz w:val="24"/>
            <w:szCs w:val="24"/>
          </w:rPr>
          <w:t>2</w:t>
        </w:r>
        <w:r w:rsidRPr="00B5572A">
          <w:rPr>
            <w:rFonts w:ascii="Times New Roman" w:hAnsi="Times New Roman"/>
            <w:sz w:val="24"/>
            <w:szCs w:val="24"/>
          </w:rPr>
          <w:fldChar w:fldCharType="end"/>
        </w:r>
      </w:p>
    </w:sdtContent>
  </w:sdt>
  <w:p w14:paraId="6C762FB6" w14:textId="77777777" w:rsidR="00B5572A" w:rsidRDefault="00B5572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E65923"/>
    <w:multiLevelType w:val="multilevel"/>
    <w:tmpl w:val="B12A4532"/>
    <w:lvl w:ilvl="0">
      <w:start w:val="6"/>
      <w:numFmt w:val="decimal"/>
      <w:lvlText w:val="%1."/>
      <w:lvlJc w:val="left"/>
      <w:pPr>
        <w:ind w:left="3904"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36"/>
    <w:rsid w:val="000616B7"/>
    <w:rsid w:val="00141236"/>
    <w:rsid w:val="00211B71"/>
    <w:rsid w:val="002D7CDB"/>
    <w:rsid w:val="00B27932"/>
    <w:rsid w:val="00B5572A"/>
    <w:rsid w:val="00CF4DE4"/>
    <w:rsid w:val="00F64D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E442"/>
  <w15:chartTrackingRefBased/>
  <w15:docId w15:val="{0853A932-D12B-47A0-A934-2A3E6A67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41236"/>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141236"/>
    <w:pPr>
      <w:tabs>
        <w:tab w:val="center" w:pos="4153"/>
        <w:tab w:val="right" w:pos="8306"/>
      </w:tabs>
      <w:spacing w:after="0" w:line="240" w:lineRule="auto"/>
    </w:pPr>
    <w:rPr>
      <w:rFonts w:ascii="Times New Roman" w:eastAsia="Times New Roman" w:hAnsi="Times New Roman"/>
      <w:sz w:val="24"/>
      <w:szCs w:val="24"/>
    </w:rPr>
  </w:style>
  <w:style w:type="character" w:customStyle="1" w:styleId="KjeneRakstz">
    <w:name w:val="Kājene Rakstz."/>
    <w:basedOn w:val="Noklusjumarindkopasfonts"/>
    <w:link w:val="Kjene"/>
    <w:uiPriority w:val="99"/>
    <w:rsid w:val="00141236"/>
    <w:rPr>
      <w:rFonts w:ascii="Times New Roman" w:eastAsia="Times New Roman" w:hAnsi="Times New Roman" w:cs="Times New Roman"/>
      <w:sz w:val="24"/>
      <w:szCs w:val="24"/>
    </w:rPr>
  </w:style>
  <w:style w:type="character" w:styleId="Hipersaite">
    <w:name w:val="Hyperlink"/>
    <w:rsid w:val="00141236"/>
    <w:rPr>
      <w:color w:val="0000FF"/>
      <w:u w:val="single"/>
    </w:rPr>
  </w:style>
  <w:style w:type="character" w:customStyle="1" w:styleId="UnresolvedMention">
    <w:name w:val="Unresolved Mention"/>
    <w:basedOn w:val="Noklusjumarindkopasfonts"/>
    <w:uiPriority w:val="99"/>
    <w:semiHidden/>
    <w:unhideWhenUsed/>
    <w:rsid w:val="00141236"/>
    <w:rPr>
      <w:color w:val="605E5C"/>
      <w:shd w:val="clear" w:color="auto" w:fill="E1DFDD"/>
    </w:rPr>
  </w:style>
  <w:style w:type="paragraph" w:styleId="Sarakstarindkopa">
    <w:name w:val="List Paragraph"/>
    <w:basedOn w:val="Parasts"/>
    <w:uiPriority w:val="34"/>
    <w:qFormat/>
    <w:rsid w:val="00CF4DE4"/>
    <w:pPr>
      <w:ind w:left="720"/>
      <w:contextualSpacing/>
    </w:pPr>
    <w:rPr>
      <w:rFonts w:asciiTheme="minorHAnsi" w:eastAsiaTheme="minorHAnsi" w:hAnsiTheme="minorHAnsi" w:cstheme="minorBidi"/>
    </w:rPr>
  </w:style>
  <w:style w:type="paragraph" w:styleId="Galvene">
    <w:name w:val="header"/>
    <w:basedOn w:val="Parasts"/>
    <w:link w:val="GalveneRakstz"/>
    <w:uiPriority w:val="99"/>
    <w:unhideWhenUsed/>
    <w:rsid w:val="00B557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57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57255-par-pasvaldibam"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2968</Words>
  <Characters>1693</Characters>
  <Application>Microsoft Office Word</Application>
  <DocSecurity>0</DocSecurity>
  <Lines>14</Lines>
  <Paragraphs>9</Paragraphs>
  <ScaleCrop>false</ScaleCrop>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Izita Kļaviņa</dc:creator>
  <cp:keywords/>
  <dc:description/>
  <cp:lastModifiedBy>Dace Tauriņa</cp:lastModifiedBy>
  <cp:revision>4</cp:revision>
  <dcterms:created xsi:type="dcterms:W3CDTF">2023-08-14T21:05:00Z</dcterms:created>
  <dcterms:modified xsi:type="dcterms:W3CDTF">2023-08-25T06:43:00Z</dcterms:modified>
</cp:coreProperties>
</file>