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CFC11" w14:textId="77777777" w:rsidR="00D41A08" w:rsidRPr="003C3B9F" w:rsidRDefault="00D41A08" w:rsidP="00D41A08">
      <w:pPr>
        <w:ind w:left="6480" w:firstLine="41"/>
        <w:contextualSpacing/>
        <w:jc w:val="right"/>
        <w:rPr>
          <w:b/>
        </w:rPr>
      </w:pPr>
      <w:r w:rsidRPr="003C3B9F">
        <w:rPr>
          <w:b/>
        </w:rPr>
        <w:t>PIELIKUMS</w:t>
      </w:r>
    </w:p>
    <w:p w14:paraId="511CFC12" w14:textId="77777777" w:rsidR="00D41A08" w:rsidRPr="003C3B9F" w:rsidRDefault="00D41A08" w:rsidP="00D41A08">
      <w:pPr>
        <w:ind w:left="2880" w:firstLine="720"/>
        <w:contextualSpacing/>
        <w:jc w:val="right"/>
      </w:pPr>
      <w:r w:rsidRPr="003C3B9F">
        <w:t xml:space="preserve">Limbažu novada domes </w:t>
      </w:r>
    </w:p>
    <w:p w14:paraId="511CFC13" w14:textId="560CE059" w:rsidR="00D41A08" w:rsidRDefault="00852FA0" w:rsidP="00D41A08">
      <w:pPr>
        <w:contextualSpacing/>
        <w:jc w:val="right"/>
      </w:pPr>
      <w:r>
        <w:t>24</w:t>
      </w:r>
      <w:r w:rsidR="00D41A08" w:rsidRPr="003C3B9F">
        <w:t>.</w:t>
      </w:r>
      <w:r w:rsidR="00D41A08">
        <w:t>0</w:t>
      </w:r>
      <w:r>
        <w:t>8</w:t>
      </w:r>
      <w:r w:rsidR="00D41A08" w:rsidRPr="003C3B9F">
        <w:t>.202</w:t>
      </w:r>
      <w:r w:rsidR="00D41A08">
        <w:t>3</w:t>
      </w:r>
      <w:r w:rsidR="00D41A08" w:rsidRPr="003C3B9F">
        <w:t>. sēdes lēmumam Nr.</w:t>
      </w:r>
      <w:r w:rsidR="00A06E26">
        <w:t>690</w:t>
      </w:r>
    </w:p>
    <w:p w14:paraId="511CFC14" w14:textId="09778B0C" w:rsidR="00D41A08" w:rsidRDefault="00D41A08" w:rsidP="00D41A08">
      <w:pPr>
        <w:widowControl w:val="0"/>
        <w:suppressAutoHyphens/>
        <w:contextualSpacing/>
        <w:jc w:val="right"/>
      </w:pPr>
      <w:r w:rsidRPr="003C3B9F">
        <w:t>(protokols Nr.</w:t>
      </w:r>
      <w:r w:rsidR="00A06E26">
        <w:t>9</w:t>
      </w:r>
      <w:r w:rsidRPr="003C3B9F">
        <w:t>,</w:t>
      </w:r>
      <w:r>
        <w:t xml:space="preserve"> </w:t>
      </w:r>
      <w:r w:rsidR="00A06E26">
        <w:t>64</w:t>
      </w:r>
      <w:r w:rsidRPr="003C3B9F">
        <w:t>.)</w:t>
      </w:r>
    </w:p>
    <w:p w14:paraId="511CFC15" w14:textId="77777777" w:rsidR="00D41A08" w:rsidRDefault="00D41A08" w:rsidP="00D41A08">
      <w:pPr>
        <w:widowControl w:val="0"/>
        <w:suppressAutoHyphens/>
        <w:contextualSpacing/>
        <w:jc w:val="right"/>
      </w:pPr>
    </w:p>
    <w:p w14:paraId="511CFC16" w14:textId="77777777" w:rsidR="00D41A08" w:rsidRDefault="00D41A08" w:rsidP="00D41A08">
      <w:pPr>
        <w:widowControl w:val="0"/>
        <w:suppressAutoHyphens/>
        <w:contextualSpacing/>
        <w:jc w:val="right"/>
      </w:pPr>
    </w:p>
    <w:p w14:paraId="511CFC17"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511CFC18" w14:textId="77777777" w:rsidR="00852FA0" w:rsidRDefault="00852FA0"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ĀBELES-17, PUIKULĒ, BRĪVZEMNIEKU PAGASTĀ</w:t>
      </w:r>
      <w:r w:rsidR="00D41A08">
        <w:rPr>
          <w:rFonts w:eastAsia="Arial Unicode MS" w:cs="Tahoma"/>
          <w:b/>
          <w:bCs/>
          <w:caps/>
          <w:kern w:val="1"/>
          <w:sz w:val="28"/>
          <w:szCs w:val="28"/>
          <w:lang w:eastAsia="en-US" w:bidi="hi-IN"/>
        </w:rPr>
        <w:t>,</w:t>
      </w:r>
    </w:p>
    <w:p w14:paraId="511CFC19" w14:textId="77777777" w:rsidR="00D41A08" w:rsidRPr="00EC55F6" w:rsidRDefault="00D41A08"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bCs/>
          <w:caps/>
          <w:kern w:val="1"/>
          <w:sz w:val="28"/>
          <w:szCs w:val="28"/>
          <w:lang w:eastAsia="en-US" w:bidi="hi-IN"/>
        </w:rPr>
        <w:t xml:space="preserve"> Limbažu novadā</w:t>
      </w:r>
      <w:r w:rsidRPr="00EC55F6">
        <w:rPr>
          <w:rFonts w:eastAsia="Arial Unicode MS" w:cs="Tahoma"/>
          <w:b/>
          <w:bCs/>
          <w:caps/>
          <w:kern w:val="1"/>
          <w:sz w:val="28"/>
          <w:szCs w:val="28"/>
          <w:lang w:eastAsia="en-US" w:bidi="hi-IN"/>
        </w:rPr>
        <w:t xml:space="preserve"> </w:t>
      </w:r>
    </w:p>
    <w:p w14:paraId="511CFC1A"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511CFC1B" w14:textId="77777777" w:rsidR="00D41A08" w:rsidRPr="00EC55F6" w:rsidRDefault="00D41A08" w:rsidP="00D41A08">
      <w:pPr>
        <w:widowControl w:val="0"/>
        <w:suppressAutoHyphens/>
        <w:contextualSpacing/>
        <w:rPr>
          <w:rFonts w:eastAsia="Arial Unicode MS" w:cs="Tahoma"/>
          <w:kern w:val="1"/>
          <w:lang w:eastAsia="en-US" w:bidi="hi-IN"/>
        </w:rPr>
      </w:pPr>
    </w:p>
    <w:p w14:paraId="511CFC1C"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511CFC1D"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852FA0">
        <w:rPr>
          <w:rFonts w:eastAsia="Arial Unicode MS"/>
          <w:lang w:eastAsia="x-none"/>
        </w:rPr>
        <w:t>Ābeles -17, Puikulē, Brīvzemnieku pagastā</w:t>
      </w:r>
      <w:r w:rsidR="009D762E" w:rsidRPr="00F92422">
        <w:rPr>
          <w:rFonts w:eastAsia="Arial Unicode MS"/>
          <w:lang w:eastAsia="x-none"/>
        </w:rPr>
        <w:t xml:space="preserve">, Limbažu novadā, kas sastāv no dzīvokļa Nr. </w:t>
      </w:r>
      <w:r w:rsidR="00852FA0">
        <w:rPr>
          <w:rFonts w:eastAsia="Arial Unicode MS"/>
          <w:lang w:eastAsia="x-none"/>
        </w:rPr>
        <w:t>17</w:t>
      </w:r>
      <w:r w:rsidR="009D762E" w:rsidRPr="00F92422">
        <w:rPr>
          <w:rFonts w:eastAsia="Arial Unicode MS"/>
          <w:lang w:eastAsia="x-none"/>
        </w:rPr>
        <w:t xml:space="preserve"> </w:t>
      </w:r>
      <w:r w:rsidR="00852FA0">
        <w:rPr>
          <w:rFonts w:eastAsia="Arial Unicode MS"/>
          <w:lang w:eastAsia="x-none"/>
        </w:rPr>
        <w:t>–</w:t>
      </w:r>
      <w:r w:rsidR="00852FA0" w:rsidRPr="00F92422">
        <w:rPr>
          <w:rFonts w:eastAsia="Arial Unicode MS"/>
          <w:lang w:eastAsia="x-none"/>
        </w:rPr>
        <w:t xml:space="preserve"> </w:t>
      </w:r>
      <w:r w:rsidR="00852FA0">
        <w:rPr>
          <w:rFonts w:eastAsia="Arial Unicode MS"/>
          <w:lang w:eastAsia="x-none"/>
        </w:rPr>
        <w:t>75,4</w:t>
      </w:r>
      <w:r w:rsidR="00852FA0" w:rsidRPr="00F92422">
        <w:rPr>
          <w:rFonts w:eastAsia="Arial Unicode MS"/>
          <w:lang w:eastAsia="x-none"/>
        </w:rPr>
        <w:t xml:space="preserve"> m</w:t>
      </w:r>
      <w:r w:rsidR="00852FA0" w:rsidRPr="00F92422">
        <w:rPr>
          <w:rFonts w:eastAsia="Arial Unicode MS"/>
          <w:vertAlign w:val="superscript"/>
          <w:lang w:eastAsia="x-none"/>
        </w:rPr>
        <w:t>2</w:t>
      </w:r>
      <w:r w:rsidR="00852FA0" w:rsidRPr="00F92422">
        <w:rPr>
          <w:rFonts w:eastAsia="Arial Unicode MS"/>
          <w:lang w:eastAsia="x-none"/>
        </w:rPr>
        <w:t xml:space="preserve"> platībā, </w:t>
      </w:r>
      <w:r w:rsidR="00852FA0">
        <w:rPr>
          <w:rFonts w:eastAsia="Arial Unicode MS"/>
          <w:lang w:eastAsia="x-none"/>
        </w:rPr>
        <w:t xml:space="preserve">754/12232 </w:t>
      </w:r>
      <w:r w:rsidR="00852FA0" w:rsidRPr="00F92422">
        <w:rPr>
          <w:rFonts w:eastAsia="Arial Unicode MS"/>
          <w:lang w:eastAsia="x-none"/>
        </w:rPr>
        <w:t>kop</w:t>
      </w:r>
      <w:r w:rsidR="00852FA0">
        <w:rPr>
          <w:rFonts w:eastAsia="Arial Unicode MS"/>
          <w:lang w:eastAsia="x-none"/>
        </w:rPr>
        <w:t>īpašuma domājamām daļām no būves ar kadastra apzīmējumu</w:t>
      </w:r>
      <w:r w:rsidR="00852FA0" w:rsidRPr="00F92422">
        <w:rPr>
          <w:rFonts w:eastAsia="Arial Unicode MS"/>
          <w:lang w:eastAsia="x-none"/>
        </w:rPr>
        <w:t xml:space="preserve">: </w:t>
      </w:r>
      <w:r w:rsidR="00852FA0">
        <w:rPr>
          <w:rFonts w:eastAsia="Arial Unicode MS"/>
          <w:lang w:eastAsia="x-none"/>
        </w:rPr>
        <w:t>6648 001 0265 001un zemes ar kadastra apzīmējumu 6648 001 0265</w:t>
      </w:r>
      <w:r w:rsidR="009D762E"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511CFC1E"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w:t>
      </w:r>
      <w:r w:rsidR="00852FA0">
        <w:rPr>
          <w:rFonts w:eastAsia="Arial Unicode MS" w:cs="Tahoma"/>
          <w:bCs/>
          <w:kern w:val="1"/>
          <w:lang w:eastAsia="en-US" w:bidi="hi-IN"/>
        </w:rPr>
        <w:t>Brīvzemnieku pagasta</w:t>
      </w:r>
      <w:r w:rsidRPr="00832E37">
        <w:rPr>
          <w:rFonts w:eastAsia="Arial Unicode MS" w:cs="Tahoma"/>
          <w:bCs/>
          <w:kern w:val="1"/>
          <w:lang w:eastAsia="en-US" w:bidi="hi-IN"/>
        </w:rPr>
        <w:t xml:space="preserve">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852FA0">
        <w:rPr>
          <w:rFonts w:eastAsia="Calibri" w:cs="Tahoma"/>
          <w:kern w:val="1"/>
          <w:szCs w:val="22"/>
          <w:lang w:eastAsia="en-US" w:bidi="hi-IN"/>
        </w:rPr>
        <w:t>100000120580 17</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511CFC1F"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B6805">
        <w:rPr>
          <w:rFonts w:eastAsia="Calibri" w:cs="Tahoma"/>
          <w:kern w:val="1"/>
          <w:szCs w:val="22"/>
          <w:lang w:eastAsia="en-US" w:bidi="hi-IN"/>
        </w:rPr>
        <w:t>dzīvojamās telpas</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511CFC20"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511CFC21"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511CFC22" w14:textId="77777777" w:rsidR="00D41A08" w:rsidRPr="00EC55F6" w:rsidRDefault="00D41A08" w:rsidP="00D41A08">
      <w:pPr>
        <w:widowControl w:val="0"/>
        <w:suppressAutoHyphens/>
        <w:contextualSpacing/>
        <w:rPr>
          <w:rFonts w:eastAsia="Arial Unicode MS" w:cs="Tahoma"/>
          <w:kern w:val="1"/>
          <w:lang w:eastAsia="en-US" w:bidi="hi-IN"/>
        </w:rPr>
      </w:pPr>
    </w:p>
    <w:p w14:paraId="511CFC23"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511CFC2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852FA0">
        <w:rPr>
          <w:rFonts w:eastAsia="Arial Unicode MS" w:cs="Tahoma"/>
          <w:kern w:val="1"/>
          <w:lang w:eastAsia="en-US" w:bidi="hi-IN"/>
        </w:rPr>
        <w:t>38</w:t>
      </w:r>
      <w:r>
        <w:rPr>
          <w:rFonts w:eastAsia="Arial Unicode MS" w:cs="Tahoma"/>
          <w:kern w:val="1"/>
          <w:lang w:eastAsia="en-US" w:bidi="hi-IN"/>
        </w:rPr>
        <w:t>00</w:t>
      </w:r>
      <w:r w:rsidRPr="00EC55F6">
        <w:rPr>
          <w:rFonts w:eastAsia="Calibri" w:cs="Tahoma"/>
          <w:kern w:val="1"/>
          <w:szCs w:val="22"/>
          <w:lang w:eastAsia="en-US" w:bidi="hi-IN"/>
        </w:rPr>
        <w:t>,00 EUR (</w:t>
      </w:r>
      <w:r w:rsidR="00852FA0">
        <w:rPr>
          <w:rFonts w:eastAsia="Calibri" w:cs="Tahoma"/>
          <w:kern w:val="1"/>
          <w:szCs w:val="22"/>
          <w:lang w:eastAsia="en-US" w:bidi="hi-IN"/>
        </w:rPr>
        <w:t>trīs tūkstoši astoņi</w:t>
      </w:r>
      <w:r w:rsidR="00D6189A">
        <w:rPr>
          <w:rFonts w:eastAsia="Calibri" w:cs="Tahoma"/>
          <w:kern w:val="1"/>
          <w:szCs w:val="22"/>
          <w:lang w:eastAsia="en-US" w:bidi="hi-IN"/>
        </w:rPr>
        <w:t xml:space="preserve"> simti</w:t>
      </w:r>
      <w:r>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511CFC2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511CFC2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511CFC27" w14:textId="77777777" w:rsidR="00D41A08" w:rsidRPr="00EC55F6" w:rsidRDefault="00D41A08" w:rsidP="00D41A08">
      <w:pPr>
        <w:widowControl w:val="0"/>
        <w:suppressAutoHyphens/>
        <w:contextualSpacing/>
        <w:rPr>
          <w:rFonts w:eastAsia="Arial Unicode MS" w:cs="Tahoma"/>
          <w:kern w:val="1"/>
          <w:lang w:eastAsia="en-US" w:bidi="hi-IN"/>
        </w:rPr>
      </w:pPr>
    </w:p>
    <w:p w14:paraId="511CFC28"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511CFC29" w14:textId="77777777" w:rsidR="00D41A08" w:rsidRDefault="00D41A08" w:rsidP="00D41A08">
      <w:pPr>
        <w:pStyle w:val="Sarakstarindkopa"/>
        <w:numPr>
          <w:ilvl w:val="1"/>
          <w:numId w:val="1"/>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511CFC2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511CFC2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511CFC2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511CFC2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511CFC2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511CFC2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511CFC3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511CFC3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511CFC3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511CFC33" w14:textId="77777777" w:rsidR="00D41A08" w:rsidRDefault="00D41A08" w:rsidP="00D41A08">
      <w:pPr>
        <w:widowControl w:val="0"/>
        <w:suppressAutoHyphens/>
        <w:contextualSpacing/>
        <w:rPr>
          <w:rFonts w:eastAsia="Arial Unicode MS" w:cs="Tahoma"/>
          <w:kern w:val="1"/>
          <w:lang w:eastAsia="en-US" w:bidi="hi-IN"/>
        </w:rPr>
      </w:pPr>
    </w:p>
    <w:p w14:paraId="511CFC34"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511CFC3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511CFC36" w14:textId="6F3889BD"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73203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52FA0">
        <w:rPr>
          <w:rFonts w:eastAsia="Arial Unicode MS" w:cs="Tahoma"/>
          <w:b/>
          <w:bCs/>
          <w:kern w:val="1"/>
          <w:lang w:eastAsia="en-US" w:bidi="hi-IN"/>
        </w:rPr>
        <w:t>5. oktobra</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852FA0">
        <w:rPr>
          <w:rFonts w:eastAsia="Arial Unicode MS" w:cs="Tahoma"/>
          <w:b/>
          <w:bCs/>
          <w:kern w:val="1"/>
          <w:lang w:eastAsia="en-US" w:bidi="hi-IN"/>
        </w:rPr>
        <w:t>7</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511CFC3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511CFC38" w14:textId="6708FEAF"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73203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52FA0">
        <w:rPr>
          <w:rFonts w:eastAsia="Arial Unicode MS" w:cs="Tahoma"/>
          <w:b/>
          <w:bCs/>
          <w:kern w:val="1"/>
          <w:lang w:eastAsia="en-US" w:bidi="hi-IN"/>
        </w:rPr>
        <w:t>5. oktobra</w:t>
      </w:r>
      <w:r w:rsidRPr="00EC55F6">
        <w:rPr>
          <w:rFonts w:eastAsia="Arial Unicode MS" w:cs="Tahoma"/>
          <w:b/>
          <w:bCs/>
          <w:kern w:val="1"/>
          <w:lang w:eastAsia="en-US" w:bidi="hi-IN"/>
        </w:rPr>
        <w:t xml:space="preserve"> pulksten </w:t>
      </w:r>
      <w:r w:rsidR="00A5087C">
        <w:rPr>
          <w:rFonts w:eastAsia="Arial Unicode MS" w:cs="Tahoma"/>
          <w:b/>
          <w:bCs/>
          <w:kern w:val="1"/>
          <w:lang w:eastAsia="en-US" w:bidi="hi-IN"/>
        </w:rPr>
        <w:t>1</w:t>
      </w:r>
      <w:r w:rsidR="00852FA0">
        <w:rPr>
          <w:rFonts w:eastAsia="Arial Unicode MS" w:cs="Tahoma"/>
          <w:b/>
          <w:bCs/>
          <w:kern w:val="1"/>
          <w:lang w:eastAsia="en-US" w:bidi="hi-IN"/>
        </w:rPr>
        <w:t>7</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 xml:space="preserve">AS „Swedbank”, bankas kods HABALV22, konta Nr. </w:t>
      </w:r>
      <w:r w:rsidRPr="00EC55F6">
        <w:rPr>
          <w:rFonts w:eastAsia="Arial Unicode MS" w:cs="Tahoma"/>
          <w:kern w:val="1"/>
          <w:lang w:bidi="hi-IN"/>
        </w:rPr>
        <w:lastRenderedPageBreak/>
        <w:t>LV12HABA0551026085817</w:t>
      </w:r>
      <w:r w:rsidRPr="00EC55F6">
        <w:rPr>
          <w:rFonts w:eastAsia="Arial Unicode MS" w:cs="Tahoma"/>
          <w:kern w:val="1"/>
          <w:lang w:eastAsia="en-US" w:bidi="hi-IN"/>
        </w:rPr>
        <w:t>:</w:t>
      </w:r>
    </w:p>
    <w:p w14:paraId="511CFC3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511CFC3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852FA0">
        <w:rPr>
          <w:rFonts w:eastAsia="Arial Unicode MS" w:cs="Tahoma"/>
          <w:kern w:val="1"/>
          <w:lang w:eastAsia="en-US" w:bidi="hi-IN"/>
        </w:rPr>
        <w:t>38</w:t>
      </w:r>
      <w:r w:rsidR="00D6189A">
        <w:rPr>
          <w:rFonts w:eastAsia="Arial Unicode MS" w:cs="Tahoma"/>
          <w:kern w:val="1"/>
          <w:lang w:eastAsia="en-US" w:bidi="hi-IN"/>
        </w:rPr>
        <w:t>0</w:t>
      </w:r>
      <w:r w:rsidRPr="00EC55F6">
        <w:rPr>
          <w:rFonts w:eastAsia="Arial Unicode MS" w:cs="Tahoma"/>
          <w:kern w:val="1"/>
          <w:lang w:eastAsia="en-US" w:bidi="hi-IN"/>
        </w:rPr>
        <w:t>,00 EUR (</w:t>
      </w:r>
      <w:r w:rsidR="00852FA0">
        <w:rPr>
          <w:rFonts w:eastAsia="Arial Unicode MS" w:cs="Tahoma"/>
          <w:kern w:val="1"/>
          <w:lang w:eastAsia="en-US" w:bidi="hi-IN"/>
        </w:rPr>
        <w:t>trīs simti astoņdesmit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511CFC3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511CFC3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511CFC3D"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11CFC3E"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511CFC3F"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511CFC4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11CFC41"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11CFC4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511CFC4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11CFC4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11CFC45"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11CFC4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11CFC4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511CFC4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511CFC4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11CFC4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511CFC4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511CFC4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511CFC4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511CFC4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511CFC4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511CFC50" w14:textId="77777777" w:rsidR="00D41A08" w:rsidRPr="00EC55F6" w:rsidRDefault="00D41A08" w:rsidP="00D41A08">
      <w:pPr>
        <w:widowControl w:val="0"/>
        <w:suppressAutoHyphens/>
        <w:contextualSpacing/>
        <w:rPr>
          <w:rFonts w:eastAsia="Arial Unicode MS" w:cs="Tahoma"/>
          <w:kern w:val="1"/>
          <w:lang w:eastAsia="en-US" w:bidi="hi-IN"/>
        </w:rPr>
      </w:pPr>
    </w:p>
    <w:p w14:paraId="511CFC51"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511CFC52" w14:textId="511FA7AD"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73203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52FA0">
        <w:rPr>
          <w:rFonts w:eastAsia="Arial Unicode MS" w:cs="Tahoma"/>
          <w:b/>
          <w:bCs/>
          <w:kern w:val="1"/>
          <w:lang w:eastAsia="en-US" w:bidi="hi-IN"/>
        </w:rPr>
        <w:t>9. oktobrī</w:t>
      </w:r>
      <w:r w:rsidR="00D6189A">
        <w:rPr>
          <w:rFonts w:eastAsia="Arial Unicode MS" w:cs="Tahoma"/>
          <w:b/>
          <w:bCs/>
          <w:kern w:val="1"/>
          <w:lang w:eastAsia="en-US" w:bidi="hi-IN"/>
        </w:rPr>
        <w:t xml:space="preserve"> </w:t>
      </w:r>
      <w:r w:rsidRPr="00EC55F6">
        <w:rPr>
          <w:rFonts w:eastAsia="Arial Unicode MS" w:cs="Tahoma"/>
          <w:b/>
          <w:bCs/>
          <w:kern w:val="1"/>
          <w:lang w:eastAsia="en-US" w:bidi="hi-IN"/>
        </w:rPr>
        <w:t>plkst.1</w:t>
      </w:r>
      <w:r>
        <w:rPr>
          <w:rFonts w:eastAsia="Arial Unicode MS" w:cs="Tahoma"/>
          <w:b/>
          <w:bCs/>
          <w:kern w:val="1"/>
          <w:lang w:eastAsia="en-US" w:bidi="hi-IN"/>
        </w:rPr>
        <w:t>4</w:t>
      </w:r>
      <w:r w:rsidR="00852FA0">
        <w:rPr>
          <w:rFonts w:eastAsia="Arial Unicode MS" w:cs="Tahoma"/>
          <w:b/>
          <w:bCs/>
          <w:kern w:val="1"/>
          <w:vertAlign w:val="superscript"/>
          <w:lang w:eastAsia="en-US" w:bidi="hi-IN"/>
        </w:rPr>
        <w:t>0</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511CFC5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511CFC5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511CFC5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11CFC5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511CFC5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xml:space="preserve">, vai izstrādāt jaunus izsoles noteikumus </w:t>
      </w:r>
      <w:r w:rsidRPr="00EC55F6">
        <w:rPr>
          <w:rFonts w:eastAsia="Arial Unicode MS" w:cs="Tahoma"/>
          <w:kern w:val="1"/>
          <w:lang w:eastAsia="en-US" w:bidi="hi-IN"/>
        </w:rPr>
        <w:lastRenderedPageBreak/>
        <w:t>un iesniegt apstiprināšanai Limbažu novada domei.</w:t>
      </w:r>
    </w:p>
    <w:p w14:paraId="511CFC5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511CFC5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511CFC5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511CFC5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511CFC5C"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511CFC5D"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511CFC5E"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11CFC5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511CFC6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511CFC6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511CFC6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511CFC6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511CFC6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511CFC6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511CFC66"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511CFC6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511CFC6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511CFC6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511CFC6A"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 xml:space="preserve">nosolītājs ir tāda persona, kura nevar slēgt darījumu vai kurai nebija tiesību piedalīties </w:t>
      </w:r>
      <w:r w:rsidRPr="00EC55F6">
        <w:rPr>
          <w:rFonts w:eastAsia="Arial Unicode MS" w:cs="Tahoma"/>
          <w:kern w:val="1"/>
          <w:lang w:eastAsia="en-US" w:bidi="hi-IN"/>
        </w:rPr>
        <w:lastRenderedPageBreak/>
        <w:t>izsolē;</w:t>
      </w:r>
    </w:p>
    <w:p w14:paraId="511CFC6B"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511CFC6C"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511CFC6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511CFC6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511CFC6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511CFC7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511CFC7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37551C03" w14:textId="77777777" w:rsidR="00732031" w:rsidRDefault="00732031" w:rsidP="00D41A08">
      <w:pPr>
        <w:widowControl w:val="0"/>
        <w:suppressAutoHyphens/>
        <w:contextualSpacing/>
        <w:rPr>
          <w:rFonts w:eastAsia="Arial Unicode MS" w:cs="Tahoma"/>
          <w:bCs/>
          <w:kern w:val="1"/>
          <w:lang w:eastAsia="en-US" w:bidi="hi-IN"/>
        </w:rPr>
        <w:sectPr w:rsidR="00732031" w:rsidSect="00732031">
          <w:headerReference w:type="default" r:id="rId9"/>
          <w:pgSz w:w="11907" w:h="16840" w:code="9"/>
          <w:pgMar w:top="1134" w:right="567" w:bottom="1134" w:left="1701" w:header="709" w:footer="709" w:gutter="0"/>
          <w:pgNumType w:start="1"/>
          <w:cols w:space="708"/>
          <w:titlePg/>
          <w:docGrid w:linePitch="360"/>
        </w:sectPr>
      </w:pPr>
    </w:p>
    <w:p w14:paraId="511CFC91" w14:textId="77777777" w:rsidR="00D41A08" w:rsidRPr="00EC55F6" w:rsidRDefault="00D41A08" w:rsidP="00732031">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511CFC92" w14:textId="77777777" w:rsidR="00D41A08" w:rsidRPr="00EC55F6" w:rsidRDefault="00B163B3" w:rsidP="00732031">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24</w:t>
      </w:r>
      <w:r w:rsidR="00D41A08">
        <w:rPr>
          <w:rFonts w:eastAsia="Arial Unicode MS" w:cs="Tahoma"/>
          <w:kern w:val="1"/>
          <w:lang w:eastAsia="hi-IN" w:bidi="hi-IN"/>
        </w:rPr>
        <w:t>.</w:t>
      </w:r>
      <w:r w:rsidR="008138CA">
        <w:rPr>
          <w:rFonts w:eastAsia="Arial Unicode MS" w:cs="Tahoma"/>
          <w:kern w:val="1"/>
          <w:lang w:eastAsia="hi-IN" w:bidi="hi-IN"/>
        </w:rPr>
        <w:t>0</w:t>
      </w:r>
      <w:r>
        <w:rPr>
          <w:rFonts w:eastAsia="Arial Unicode MS" w:cs="Tahoma"/>
          <w:kern w:val="1"/>
          <w:lang w:eastAsia="hi-IN" w:bidi="hi-IN"/>
        </w:rPr>
        <w:t>8</w:t>
      </w:r>
      <w:r w:rsidR="00D41A08" w:rsidRPr="00EC55F6">
        <w:rPr>
          <w:rFonts w:eastAsia="Arial Unicode MS" w:cs="Tahoma"/>
          <w:kern w:val="1"/>
          <w:lang w:eastAsia="hi-IN" w:bidi="hi-IN"/>
        </w:rPr>
        <w:t>.202</w:t>
      </w:r>
      <w:r w:rsidR="008138CA">
        <w:rPr>
          <w:rFonts w:eastAsia="Arial Unicode MS" w:cs="Tahoma"/>
          <w:kern w:val="1"/>
          <w:lang w:eastAsia="hi-IN" w:bidi="hi-IN"/>
        </w:rPr>
        <w:t>3</w:t>
      </w:r>
      <w:r w:rsidR="00D41A08"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511CFC93" w14:textId="77777777" w:rsidR="00B163B3" w:rsidRDefault="00D41A08" w:rsidP="00732031">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sidR="00B163B3">
        <w:rPr>
          <w:rFonts w:eastAsia="Arial Unicode MS" w:cs="Tahoma"/>
          <w:kern w:val="1"/>
          <w:lang w:eastAsia="en-US" w:bidi="hi-IN"/>
        </w:rPr>
        <w:t>Ābeles-17, Puikulē,</w:t>
      </w:r>
    </w:p>
    <w:p w14:paraId="511CFC94" w14:textId="77777777" w:rsidR="00D41A08" w:rsidRPr="00EC55F6" w:rsidRDefault="00B163B3" w:rsidP="00732031">
      <w:pPr>
        <w:widowControl w:val="0"/>
        <w:suppressAutoHyphens/>
        <w:contextualSpacing/>
        <w:jc w:val="right"/>
        <w:rPr>
          <w:rFonts w:eastAsia="Calibri" w:cs="Tahoma"/>
          <w:bCs/>
          <w:kern w:val="1"/>
          <w:szCs w:val="22"/>
          <w:lang w:eastAsia="en-US" w:bidi="hi-IN"/>
        </w:rPr>
      </w:pPr>
      <w:r>
        <w:rPr>
          <w:rFonts w:eastAsia="Arial Unicode MS" w:cs="Tahoma"/>
          <w:kern w:val="1"/>
          <w:lang w:eastAsia="en-US" w:bidi="hi-IN"/>
        </w:rPr>
        <w:t xml:space="preserve"> Brīvzemnieku pagastā</w:t>
      </w:r>
      <w:r w:rsidR="00D41A08" w:rsidRPr="00EC55F6">
        <w:rPr>
          <w:rFonts w:eastAsia="Calibri" w:cs="Tahoma"/>
          <w:bCs/>
          <w:kern w:val="1"/>
          <w:szCs w:val="22"/>
          <w:lang w:eastAsia="en-US" w:bidi="hi-IN"/>
        </w:rPr>
        <w:t>, Limbažu novadā,</w:t>
      </w:r>
    </w:p>
    <w:p w14:paraId="511CFC95" w14:textId="77777777" w:rsidR="00D41A08" w:rsidRPr="00EC55F6" w:rsidRDefault="00D41A08" w:rsidP="00732031">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11CFC9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97"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511CFC98"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511CFC99" w14:textId="77777777" w:rsidR="00B163B3" w:rsidRDefault="00B163B3" w:rsidP="00D41A08">
      <w:pPr>
        <w:widowControl w:val="0"/>
        <w:suppressAutoHyphens/>
        <w:spacing w:after="200" w:line="276" w:lineRule="auto"/>
        <w:contextualSpacing/>
        <w:jc w:val="center"/>
        <w:rPr>
          <w:rFonts w:eastAsia="Calibri" w:cs="Tahoma"/>
          <w:bCs/>
          <w:kern w:val="1"/>
          <w:szCs w:val="22"/>
          <w:lang w:eastAsia="en-US" w:bidi="hi-IN"/>
        </w:rPr>
      </w:pPr>
      <w:r>
        <w:rPr>
          <w:rFonts w:eastAsia="Arial Unicode MS" w:cs="Tahoma"/>
          <w:kern w:val="1"/>
          <w:lang w:eastAsia="en-US" w:bidi="hi-IN"/>
        </w:rPr>
        <w:t>Ābeles-17, Puikulē, Brīvzemnieku pagastā</w:t>
      </w:r>
      <w:r w:rsidR="00D41A08" w:rsidRPr="00EC55F6">
        <w:rPr>
          <w:rFonts w:eastAsia="Calibri" w:cs="Tahoma"/>
          <w:bCs/>
          <w:kern w:val="1"/>
          <w:szCs w:val="22"/>
          <w:lang w:eastAsia="en-US" w:bidi="hi-IN"/>
        </w:rPr>
        <w:t xml:space="preserve">, </w:t>
      </w:r>
    </w:p>
    <w:p w14:paraId="511CFC9A"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Calibri" w:cs="Tahoma"/>
          <w:bCs/>
          <w:kern w:val="1"/>
          <w:szCs w:val="22"/>
          <w:lang w:eastAsia="en-US" w:bidi="hi-IN"/>
        </w:rPr>
        <w:t>Limbažu novadā</w:t>
      </w:r>
    </w:p>
    <w:p w14:paraId="511CFC9B"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511CFC9C"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511CFC9D"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511CFC9E"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511CFC9F"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511CFCA0"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B163B3">
        <w:rPr>
          <w:rFonts w:eastAsia="Arial Unicode MS"/>
          <w:lang w:eastAsia="x-none"/>
        </w:rPr>
        <w:t>Ābeles -17, Puikulē, Brīvzemnieku pagastā</w:t>
      </w:r>
      <w:r w:rsidR="00B163B3" w:rsidRPr="00F92422">
        <w:rPr>
          <w:rFonts w:eastAsia="Arial Unicode MS"/>
          <w:lang w:eastAsia="x-none"/>
        </w:rPr>
        <w:t xml:space="preserve">, Limbažu novadā, kas sastāv no dzīvokļa Nr. </w:t>
      </w:r>
      <w:r w:rsidR="00B163B3">
        <w:rPr>
          <w:rFonts w:eastAsia="Arial Unicode MS"/>
          <w:lang w:eastAsia="x-none"/>
        </w:rPr>
        <w:t>17</w:t>
      </w:r>
      <w:r w:rsidR="00B163B3" w:rsidRPr="00F92422">
        <w:rPr>
          <w:rFonts w:eastAsia="Arial Unicode MS"/>
          <w:lang w:eastAsia="x-none"/>
        </w:rPr>
        <w:t xml:space="preserve"> </w:t>
      </w:r>
      <w:r w:rsidR="00B163B3">
        <w:rPr>
          <w:rFonts w:eastAsia="Arial Unicode MS"/>
          <w:lang w:eastAsia="x-none"/>
        </w:rPr>
        <w:t>–</w:t>
      </w:r>
      <w:r w:rsidR="00B163B3" w:rsidRPr="00F92422">
        <w:rPr>
          <w:rFonts w:eastAsia="Arial Unicode MS"/>
          <w:lang w:eastAsia="x-none"/>
        </w:rPr>
        <w:t xml:space="preserve"> </w:t>
      </w:r>
      <w:r w:rsidR="00B163B3">
        <w:rPr>
          <w:rFonts w:eastAsia="Arial Unicode MS"/>
          <w:lang w:eastAsia="x-none"/>
        </w:rPr>
        <w:t>75,4</w:t>
      </w:r>
      <w:r w:rsidR="00B163B3" w:rsidRPr="00F92422">
        <w:rPr>
          <w:rFonts w:eastAsia="Arial Unicode MS"/>
          <w:lang w:eastAsia="x-none"/>
        </w:rPr>
        <w:t xml:space="preserve"> m</w:t>
      </w:r>
      <w:r w:rsidR="00B163B3" w:rsidRPr="00F92422">
        <w:rPr>
          <w:rFonts w:eastAsia="Arial Unicode MS"/>
          <w:vertAlign w:val="superscript"/>
          <w:lang w:eastAsia="x-none"/>
        </w:rPr>
        <w:t>2</w:t>
      </w:r>
      <w:r w:rsidR="00B163B3" w:rsidRPr="00F92422">
        <w:rPr>
          <w:rFonts w:eastAsia="Arial Unicode MS"/>
          <w:lang w:eastAsia="x-none"/>
        </w:rPr>
        <w:t xml:space="preserve"> platībā, </w:t>
      </w:r>
      <w:r w:rsidR="00B163B3">
        <w:rPr>
          <w:rFonts w:eastAsia="Arial Unicode MS"/>
          <w:lang w:eastAsia="x-none"/>
        </w:rPr>
        <w:t xml:space="preserve">754/12232 </w:t>
      </w:r>
      <w:r w:rsidR="00B163B3" w:rsidRPr="00F92422">
        <w:rPr>
          <w:rFonts w:eastAsia="Arial Unicode MS"/>
          <w:lang w:eastAsia="x-none"/>
        </w:rPr>
        <w:t>kop</w:t>
      </w:r>
      <w:r w:rsidR="00B163B3">
        <w:rPr>
          <w:rFonts w:eastAsia="Arial Unicode MS"/>
          <w:lang w:eastAsia="x-none"/>
        </w:rPr>
        <w:t>īpašuma domājamām daļām no būves ar kadastra apzīmējumu</w:t>
      </w:r>
      <w:r w:rsidR="00B163B3" w:rsidRPr="00F92422">
        <w:rPr>
          <w:rFonts w:eastAsia="Arial Unicode MS"/>
          <w:lang w:eastAsia="x-none"/>
        </w:rPr>
        <w:t xml:space="preserve">: </w:t>
      </w:r>
      <w:r w:rsidR="00B163B3">
        <w:rPr>
          <w:rFonts w:eastAsia="Arial Unicode MS"/>
          <w:lang w:eastAsia="x-none"/>
        </w:rPr>
        <w:t>6648 001 0265 001</w:t>
      </w:r>
      <w:r w:rsidR="00974E60">
        <w:rPr>
          <w:rFonts w:eastAsia="Arial Unicode MS"/>
          <w:lang w:eastAsia="x-none"/>
        </w:rPr>
        <w:t xml:space="preserve">, </w:t>
      </w:r>
      <w:r w:rsidR="00B163B3">
        <w:rPr>
          <w:rFonts w:eastAsia="Arial Unicode MS"/>
          <w:lang w:eastAsia="x-none"/>
        </w:rPr>
        <w:t>un zemes ar kadastra apzīmējumu</w:t>
      </w:r>
      <w:r w:rsidR="00974E60">
        <w:rPr>
          <w:rFonts w:eastAsia="Arial Unicode MS"/>
          <w:lang w:eastAsia="x-none"/>
        </w:rPr>
        <w:t>:</w:t>
      </w:r>
      <w:r w:rsidR="00B163B3">
        <w:rPr>
          <w:rFonts w:eastAsia="Arial Unicode MS"/>
          <w:lang w:eastAsia="x-none"/>
        </w:rPr>
        <w:t xml:space="preserve"> 6648 001 0265</w:t>
      </w:r>
      <w:r w:rsidRPr="00EC55F6">
        <w:rPr>
          <w:rFonts w:eastAsia="Calibri" w:cs="Tahoma"/>
          <w:kern w:val="1"/>
          <w:szCs w:val="22"/>
          <w:lang w:eastAsia="en-US" w:bidi="hi-IN"/>
        </w:rPr>
        <w:t xml:space="preserve">.   </w:t>
      </w:r>
    </w:p>
    <w:p w14:paraId="511CFCA1"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511CFCA2"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511CFCA3"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511CFCA4"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511CFCA5"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511CFCA6"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511CFCA7"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511CFCA8"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511CFCA9"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11CFCAA"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511CFCAB"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511CFCAC"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511CFCAD"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511CFCAE"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511CFCAF"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511CFCB0"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511CFCB1"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11CFCB2"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511CFCB3"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3000218A" w14:textId="77777777" w:rsidR="00732031" w:rsidRDefault="00732031" w:rsidP="00D41A08">
      <w:pPr>
        <w:widowControl w:val="0"/>
        <w:suppressAutoHyphens/>
        <w:spacing w:after="200" w:line="276" w:lineRule="auto"/>
        <w:ind w:right="-143"/>
        <w:contextualSpacing/>
        <w:jc w:val="right"/>
        <w:rPr>
          <w:rFonts w:eastAsia="Arial Unicode MS" w:cs="Tahoma"/>
          <w:b/>
          <w:bCs/>
          <w:caps/>
          <w:kern w:val="1"/>
          <w:lang w:eastAsia="en-US" w:bidi="hi-IN"/>
        </w:rPr>
        <w:sectPr w:rsidR="00732031" w:rsidSect="00732031">
          <w:pgSz w:w="11907" w:h="16840" w:code="9"/>
          <w:pgMar w:top="1134" w:right="567" w:bottom="1134" w:left="1701" w:header="709" w:footer="709" w:gutter="0"/>
          <w:pgNumType w:start="1"/>
          <w:cols w:space="708"/>
          <w:titlePg/>
          <w:docGrid w:linePitch="360"/>
        </w:sectPr>
      </w:pPr>
    </w:p>
    <w:p w14:paraId="511CFCB4" w14:textId="77777777" w:rsidR="00D41A08" w:rsidRPr="00EC55F6" w:rsidRDefault="00D41A08" w:rsidP="00732031">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511CFCB5" w14:textId="101368A7" w:rsidR="00D41A08" w:rsidRPr="00EC55F6" w:rsidRDefault="00732031" w:rsidP="00732031">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24.08</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511CFCB6" w14:textId="77777777" w:rsidR="00B163B3" w:rsidRDefault="00D41A08" w:rsidP="00732031">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sidR="00B163B3">
        <w:rPr>
          <w:rFonts w:eastAsia="Arial Unicode MS" w:cs="Tahoma"/>
          <w:kern w:val="1"/>
          <w:lang w:eastAsia="en-US" w:bidi="hi-IN"/>
        </w:rPr>
        <w:t>Ābeles-17, Puikulē,</w:t>
      </w:r>
    </w:p>
    <w:p w14:paraId="511CFCB7" w14:textId="77777777" w:rsidR="00D41A08" w:rsidRPr="00EC55F6" w:rsidRDefault="00B163B3" w:rsidP="00732031">
      <w:pPr>
        <w:widowControl w:val="0"/>
        <w:suppressAutoHyphens/>
        <w:contextualSpacing/>
        <w:jc w:val="right"/>
        <w:rPr>
          <w:rFonts w:eastAsia="Calibri" w:cs="Tahoma"/>
          <w:bCs/>
          <w:kern w:val="1"/>
          <w:szCs w:val="22"/>
          <w:lang w:eastAsia="en-US" w:bidi="hi-IN"/>
        </w:rPr>
      </w:pPr>
      <w:r>
        <w:rPr>
          <w:rFonts w:eastAsia="Arial Unicode MS" w:cs="Tahoma"/>
          <w:kern w:val="1"/>
          <w:lang w:eastAsia="en-US" w:bidi="hi-IN"/>
        </w:rPr>
        <w:t xml:space="preserve"> Brīvzemnieku pagastā</w:t>
      </w:r>
      <w:r w:rsidR="00D41A08" w:rsidRPr="00EC55F6">
        <w:rPr>
          <w:rFonts w:eastAsia="Calibri" w:cs="Tahoma"/>
          <w:bCs/>
          <w:kern w:val="1"/>
          <w:szCs w:val="22"/>
          <w:lang w:eastAsia="en-US" w:bidi="hi-IN"/>
        </w:rPr>
        <w:t>, Limbažu novadā,</w:t>
      </w:r>
    </w:p>
    <w:p w14:paraId="511CFCB8" w14:textId="77777777" w:rsidR="00D41A08" w:rsidRPr="00EC55F6" w:rsidRDefault="00D41A08" w:rsidP="00732031">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11CFCB9"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511CFCB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B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BC"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511CFCB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B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11CFCBF"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511CFCC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C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11CFCC2"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511CFCC3"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511CFCC4"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511CFCC5" w14:textId="485420E4"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B163B3">
        <w:rPr>
          <w:rFonts w:eastAsia="Arial Unicode MS" w:cs="Tahoma"/>
          <w:kern w:val="1"/>
          <w:lang w:eastAsia="en-US" w:bidi="hi-IN"/>
        </w:rPr>
        <w:t>38</w:t>
      </w:r>
      <w:r w:rsidR="008138CA">
        <w:rPr>
          <w:rFonts w:eastAsia="Arial Unicode MS" w:cs="Tahoma"/>
          <w:kern w:val="1"/>
          <w:lang w:eastAsia="en-US" w:bidi="hi-IN"/>
        </w:rPr>
        <w:t>0</w:t>
      </w:r>
      <w:r w:rsidRPr="00EC55F6">
        <w:rPr>
          <w:rFonts w:eastAsia="Arial Unicode MS" w:cs="Tahoma"/>
          <w:kern w:val="1"/>
          <w:lang w:eastAsia="en-US" w:bidi="hi-IN"/>
        </w:rPr>
        <w:t>,00 EUR (</w:t>
      </w:r>
      <w:r w:rsidR="00B163B3">
        <w:rPr>
          <w:rFonts w:eastAsia="Arial Unicode MS" w:cs="Tahoma"/>
          <w:kern w:val="1"/>
          <w:lang w:eastAsia="en-US" w:bidi="hi-IN"/>
        </w:rPr>
        <w:t>trīs simti astoņdesmit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732031">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B163B3">
        <w:rPr>
          <w:rFonts w:eastAsia="Arial Unicode MS" w:cs="Tahoma"/>
          <w:b/>
          <w:bCs/>
          <w:kern w:val="1"/>
          <w:u w:val="single"/>
          <w:lang w:eastAsia="en-US" w:bidi="hi-IN"/>
        </w:rPr>
        <w:t>9. oktobrī</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sidR="00B163B3">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B163B3">
        <w:rPr>
          <w:rFonts w:eastAsia="Arial Unicode MS"/>
          <w:lang w:eastAsia="x-none"/>
        </w:rPr>
        <w:t>Ābeles -17, Puikulē, Brīvzemnieku pagastā</w:t>
      </w:r>
      <w:r w:rsidR="00B163B3" w:rsidRPr="00F92422">
        <w:rPr>
          <w:rFonts w:eastAsia="Arial Unicode MS"/>
          <w:lang w:eastAsia="x-none"/>
        </w:rPr>
        <w:t xml:space="preserve">, Limbažu novadā, kas sastāv no dzīvokļa Nr. </w:t>
      </w:r>
      <w:r w:rsidR="00B163B3">
        <w:rPr>
          <w:rFonts w:eastAsia="Arial Unicode MS"/>
          <w:lang w:eastAsia="x-none"/>
        </w:rPr>
        <w:t>17</w:t>
      </w:r>
      <w:r w:rsidR="00B163B3" w:rsidRPr="00F92422">
        <w:rPr>
          <w:rFonts w:eastAsia="Arial Unicode MS"/>
          <w:lang w:eastAsia="x-none"/>
        </w:rPr>
        <w:t xml:space="preserve"> </w:t>
      </w:r>
      <w:r w:rsidR="00B163B3">
        <w:rPr>
          <w:rFonts w:eastAsia="Arial Unicode MS"/>
          <w:lang w:eastAsia="x-none"/>
        </w:rPr>
        <w:t>–</w:t>
      </w:r>
      <w:r w:rsidR="00B163B3" w:rsidRPr="00F92422">
        <w:rPr>
          <w:rFonts w:eastAsia="Arial Unicode MS"/>
          <w:lang w:eastAsia="x-none"/>
        </w:rPr>
        <w:t xml:space="preserve"> </w:t>
      </w:r>
      <w:r w:rsidR="00B163B3">
        <w:rPr>
          <w:rFonts w:eastAsia="Arial Unicode MS"/>
          <w:lang w:eastAsia="x-none"/>
        </w:rPr>
        <w:t>75,4</w:t>
      </w:r>
      <w:r w:rsidR="00B163B3" w:rsidRPr="00F92422">
        <w:rPr>
          <w:rFonts w:eastAsia="Arial Unicode MS"/>
          <w:lang w:eastAsia="x-none"/>
        </w:rPr>
        <w:t xml:space="preserve"> m</w:t>
      </w:r>
      <w:r w:rsidR="00B163B3" w:rsidRPr="00F92422">
        <w:rPr>
          <w:rFonts w:eastAsia="Arial Unicode MS"/>
          <w:vertAlign w:val="superscript"/>
          <w:lang w:eastAsia="x-none"/>
        </w:rPr>
        <w:t>2</w:t>
      </w:r>
      <w:r w:rsidR="00B163B3" w:rsidRPr="00F92422">
        <w:rPr>
          <w:rFonts w:eastAsia="Arial Unicode MS"/>
          <w:lang w:eastAsia="x-none"/>
        </w:rPr>
        <w:t xml:space="preserve"> platībā, </w:t>
      </w:r>
      <w:r w:rsidR="00B163B3">
        <w:rPr>
          <w:rFonts w:eastAsia="Arial Unicode MS"/>
          <w:lang w:eastAsia="x-none"/>
        </w:rPr>
        <w:t xml:space="preserve">754/12232 </w:t>
      </w:r>
      <w:r w:rsidR="00B163B3" w:rsidRPr="00F92422">
        <w:rPr>
          <w:rFonts w:eastAsia="Arial Unicode MS"/>
          <w:lang w:eastAsia="x-none"/>
        </w:rPr>
        <w:t>kop</w:t>
      </w:r>
      <w:r w:rsidR="00B163B3">
        <w:rPr>
          <w:rFonts w:eastAsia="Arial Unicode MS"/>
          <w:lang w:eastAsia="x-none"/>
        </w:rPr>
        <w:t>īpašuma domājamām daļām no būves ar kadastra apzīmējumu</w:t>
      </w:r>
      <w:r w:rsidR="00B163B3" w:rsidRPr="00F92422">
        <w:rPr>
          <w:rFonts w:eastAsia="Arial Unicode MS"/>
          <w:lang w:eastAsia="x-none"/>
        </w:rPr>
        <w:t xml:space="preserve">: </w:t>
      </w:r>
      <w:r w:rsidR="00B163B3">
        <w:rPr>
          <w:rFonts w:eastAsia="Arial Unicode MS"/>
          <w:lang w:eastAsia="x-none"/>
        </w:rPr>
        <w:t>6648 001 0265 001un zemes ar kadastra apzīmējumu 6648 001 0265</w:t>
      </w:r>
      <w:r w:rsidRPr="00EC55F6">
        <w:rPr>
          <w:rFonts w:eastAsia="Calibri" w:cs="Tahoma"/>
          <w:kern w:val="1"/>
          <w:szCs w:val="22"/>
          <w:lang w:eastAsia="en-US" w:bidi="hi-IN"/>
        </w:rPr>
        <w:t xml:space="preserve">.  </w:t>
      </w:r>
    </w:p>
    <w:p w14:paraId="511CFCC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B163B3">
        <w:rPr>
          <w:rFonts w:eastAsia="Arial Unicode MS" w:cs="Tahoma"/>
          <w:kern w:val="1"/>
          <w:lang w:eastAsia="en-US" w:bidi="hi-IN"/>
        </w:rPr>
        <w:t>38</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B163B3">
        <w:rPr>
          <w:rFonts w:eastAsia="Calibri" w:cs="Tahoma"/>
          <w:kern w:val="1"/>
          <w:szCs w:val="22"/>
          <w:lang w:eastAsia="en-US" w:bidi="hi-IN"/>
        </w:rPr>
        <w:t>trīs tūkstoši astoņi</w:t>
      </w:r>
      <w:r w:rsidR="00D6189A">
        <w:rPr>
          <w:rFonts w:eastAsia="Calibri" w:cs="Tahoma"/>
          <w:kern w:val="1"/>
          <w:szCs w:val="22"/>
          <w:lang w:eastAsia="en-US" w:bidi="hi-IN"/>
        </w:rPr>
        <w:t xml:space="preserve"> simti</w:t>
      </w:r>
      <w:r>
        <w:rPr>
          <w:rFonts w:eastAsia="Calibri" w:cs="Tahoma"/>
          <w:kern w:val="1"/>
          <w:szCs w:val="22"/>
          <w:lang w:eastAsia="en-US" w:bidi="hi-IN"/>
        </w:rPr>
        <w:t xml:space="preserve">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511CFCC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C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C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511CFCC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C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C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511CFCC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1CFCC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511CFCC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732031">
          <w:pgSz w:w="11907" w:h="16840" w:code="9"/>
          <w:pgMar w:top="1134" w:right="567" w:bottom="1134" w:left="1701" w:header="709" w:footer="709" w:gutter="0"/>
          <w:pgNumType w:start="1"/>
          <w:cols w:space="708"/>
          <w:titlePg/>
          <w:docGrid w:linePitch="360"/>
        </w:sectPr>
      </w:pPr>
    </w:p>
    <w:p w14:paraId="511CFCD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511CFCD1" w14:textId="77777777" w:rsidR="00D41A08" w:rsidRPr="00EC55F6" w:rsidRDefault="00B163B3"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24</w:t>
      </w:r>
      <w:r w:rsidR="00D41A08" w:rsidRPr="00EC55F6">
        <w:rPr>
          <w:rFonts w:eastAsia="Arial Unicode MS" w:cs="Tahoma"/>
          <w:kern w:val="1"/>
          <w:lang w:eastAsia="hi-IN" w:bidi="hi-IN"/>
        </w:rPr>
        <w:t>.</w:t>
      </w:r>
      <w:r w:rsidR="008138CA">
        <w:rPr>
          <w:rFonts w:eastAsia="Arial Unicode MS" w:cs="Tahoma"/>
          <w:kern w:val="1"/>
          <w:lang w:eastAsia="hi-IN" w:bidi="hi-IN"/>
        </w:rPr>
        <w:t>0</w:t>
      </w:r>
      <w:r>
        <w:rPr>
          <w:rFonts w:eastAsia="Arial Unicode MS" w:cs="Tahoma"/>
          <w:kern w:val="1"/>
          <w:lang w:eastAsia="hi-IN" w:bidi="hi-IN"/>
        </w:rPr>
        <w:t>8</w:t>
      </w:r>
      <w:r w:rsidR="00D41A08" w:rsidRPr="00EC55F6">
        <w:rPr>
          <w:rFonts w:eastAsia="Arial Unicode MS" w:cs="Tahoma"/>
          <w:kern w:val="1"/>
          <w:lang w:eastAsia="hi-IN" w:bidi="hi-IN"/>
        </w:rPr>
        <w:t>.202</w:t>
      </w:r>
      <w:r w:rsidR="008138CA">
        <w:rPr>
          <w:rFonts w:eastAsia="Arial Unicode MS" w:cs="Tahoma"/>
          <w:kern w:val="1"/>
          <w:lang w:eastAsia="hi-IN" w:bidi="hi-IN"/>
        </w:rPr>
        <w:t>3</w:t>
      </w:r>
      <w:r w:rsidR="00D41A08"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511CFCD2" w14:textId="77777777" w:rsidR="00B163B3" w:rsidRDefault="00D41A08" w:rsidP="00B163B3">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sidR="00B163B3">
        <w:rPr>
          <w:rFonts w:eastAsia="Arial Unicode MS" w:cs="Tahoma"/>
          <w:kern w:val="1"/>
          <w:lang w:eastAsia="en-US" w:bidi="hi-IN"/>
        </w:rPr>
        <w:t>Ābeles-17, Puikulē,</w:t>
      </w:r>
    </w:p>
    <w:p w14:paraId="511CFCD3" w14:textId="77777777" w:rsidR="00D41A08" w:rsidRPr="00EC55F6" w:rsidRDefault="00B163B3" w:rsidP="00B163B3">
      <w:pPr>
        <w:widowControl w:val="0"/>
        <w:suppressAutoHyphens/>
        <w:spacing w:after="200" w:line="276" w:lineRule="auto"/>
        <w:ind w:right="-143"/>
        <w:contextualSpacing/>
        <w:jc w:val="right"/>
        <w:rPr>
          <w:rFonts w:eastAsia="Calibri" w:cs="Tahoma"/>
          <w:bCs/>
          <w:kern w:val="1"/>
          <w:szCs w:val="22"/>
          <w:lang w:eastAsia="en-US" w:bidi="hi-IN"/>
        </w:rPr>
      </w:pPr>
      <w:r>
        <w:rPr>
          <w:rFonts w:eastAsia="Arial Unicode MS" w:cs="Tahoma"/>
          <w:kern w:val="1"/>
          <w:lang w:eastAsia="en-US" w:bidi="hi-IN"/>
        </w:rPr>
        <w:t xml:space="preserve"> Brīvzemnieku pagast</w:t>
      </w:r>
      <w:r w:rsidR="00D41A08" w:rsidRPr="00EC55F6">
        <w:rPr>
          <w:rFonts w:eastAsia="Calibri" w:cs="Tahoma"/>
          <w:bCs/>
          <w:kern w:val="1"/>
          <w:szCs w:val="22"/>
          <w:lang w:eastAsia="en-US" w:bidi="hi-IN"/>
        </w:rPr>
        <w:t>, Limbažu novadā,</w:t>
      </w:r>
    </w:p>
    <w:p w14:paraId="511CFCD4"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11CFCD5"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511CFCD6"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511CFCD7"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511CFCD8"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511CFCD9"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511CFCDA"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511CFCDB" w14:textId="77777777" w:rsidR="00D41A08" w:rsidRPr="00C64957" w:rsidRDefault="00D41A08" w:rsidP="00D41A08">
      <w:pPr>
        <w:ind w:right="3"/>
      </w:pPr>
      <w:r w:rsidRPr="00C64957">
        <w:rPr>
          <w:b/>
        </w:rPr>
        <w:t>Limbažu novada pašvaldība</w:t>
      </w:r>
      <w:r w:rsidRPr="00C64957">
        <w:t>, nodokļu maksātāja reģistrācijas Nr.90009114631, kuras vārdā uz</w:t>
      </w:r>
      <w:r w:rsidR="004435DD">
        <w:t xml:space="preserve"> Pašvaldību likumu</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511CFCDC" w14:textId="5101C751"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sidR="00A06E26">
        <w:rPr>
          <w:i/>
          <w:iCs/>
        </w:rPr>
        <w:t>3</w:t>
      </w:r>
      <w:r w:rsidRPr="00C64957">
        <w:rPr>
          <w:i/>
          <w:iCs/>
        </w:rPr>
        <w:t>.gada ___._________________ lēmumu “________________________________” (protokols Nr.___, ____.</w:t>
      </w:r>
      <w:bookmarkStart w:id="0" w:name="_GoBack"/>
      <w:bookmarkEnd w:id="0"/>
      <w:r w:rsidRPr="00C64957">
        <w:rPr>
          <w:i/>
          <w:iCs/>
        </w:rPr>
        <w:t>)</w:t>
      </w:r>
      <w:r w:rsidRPr="00C64957">
        <w:t>, un vienojās par sekojošo:</w:t>
      </w:r>
    </w:p>
    <w:p w14:paraId="511CFCDD"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511CFCDE"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511CFCDF"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B163B3">
        <w:rPr>
          <w:rFonts w:eastAsia="Arial Unicode MS"/>
          <w:lang w:eastAsia="x-none"/>
        </w:rPr>
        <w:t>Ābeles -17, Puikulē, Brīvzemnieku pagastā</w:t>
      </w:r>
      <w:r w:rsidR="00B163B3" w:rsidRPr="00F92422">
        <w:rPr>
          <w:rFonts w:eastAsia="Arial Unicode MS"/>
          <w:lang w:eastAsia="x-none"/>
        </w:rPr>
        <w:t xml:space="preserve">, Limbažu novadā, kas sastāv no dzīvokļa Nr. </w:t>
      </w:r>
      <w:r w:rsidR="00B163B3">
        <w:rPr>
          <w:rFonts w:eastAsia="Arial Unicode MS"/>
          <w:lang w:eastAsia="x-none"/>
        </w:rPr>
        <w:t>17</w:t>
      </w:r>
      <w:r w:rsidR="00B163B3" w:rsidRPr="00F92422">
        <w:rPr>
          <w:rFonts w:eastAsia="Arial Unicode MS"/>
          <w:lang w:eastAsia="x-none"/>
        </w:rPr>
        <w:t xml:space="preserve"> </w:t>
      </w:r>
      <w:r w:rsidR="00B163B3">
        <w:rPr>
          <w:rFonts w:eastAsia="Arial Unicode MS"/>
          <w:lang w:eastAsia="x-none"/>
        </w:rPr>
        <w:t>–</w:t>
      </w:r>
      <w:r w:rsidR="00B163B3" w:rsidRPr="00F92422">
        <w:rPr>
          <w:rFonts w:eastAsia="Arial Unicode MS"/>
          <w:lang w:eastAsia="x-none"/>
        </w:rPr>
        <w:t xml:space="preserve"> </w:t>
      </w:r>
      <w:r w:rsidR="00B163B3">
        <w:rPr>
          <w:rFonts w:eastAsia="Arial Unicode MS"/>
          <w:lang w:eastAsia="x-none"/>
        </w:rPr>
        <w:t>75,4</w:t>
      </w:r>
      <w:r w:rsidR="00B163B3" w:rsidRPr="00F92422">
        <w:rPr>
          <w:rFonts w:eastAsia="Arial Unicode MS"/>
          <w:lang w:eastAsia="x-none"/>
        </w:rPr>
        <w:t xml:space="preserve"> m</w:t>
      </w:r>
      <w:r w:rsidR="00B163B3" w:rsidRPr="00F92422">
        <w:rPr>
          <w:rFonts w:eastAsia="Arial Unicode MS"/>
          <w:vertAlign w:val="superscript"/>
          <w:lang w:eastAsia="x-none"/>
        </w:rPr>
        <w:t>2</w:t>
      </w:r>
      <w:r w:rsidR="00B163B3" w:rsidRPr="00F92422">
        <w:rPr>
          <w:rFonts w:eastAsia="Arial Unicode MS"/>
          <w:lang w:eastAsia="x-none"/>
        </w:rPr>
        <w:t xml:space="preserve"> platībā, </w:t>
      </w:r>
      <w:r w:rsidR="00B163B3">
        <w:rPr>
          <w:rFonts w:eastAsia="Arial Unicode MS"/>
          <w:lang w:eastAsia="x-none"/>
        </w:rPr>
        <w:t xml:space="preserve">754/12232 </w:t>
      </w:r>
      <w:r w:rsidR="00B163B3" w:rsidRPr="00F92422">
        <w:rPr>
          <w:rFonts w:eastAsia="Arial Unicode MS"/>
          <w:lang w:eastAsia="x-none"/>
        </w:rPr>
        <w:t>kop</w:t>
      </w:r>
      <w:r w:rsidR="00B163B3">
        <w:rPr>
          <w:rFonts w:eastAsia="Arial Unicode MS"/>
          <w:lang w:eastAsia="x-none"/>
        </w:rPr>
        <w:t>īpašuma domājamām daļām no būves ar kadastra apzīmējumu</w:t>
      </w:r>
      <w:r w:rsidR="00B163B3" w:rsidRPr="00F92422">
        <w:rPr>
          <w:rFonts w:eastAsia="Arial Unicode MS"/>
          <w:lang w:eastAsia="x-none"/>
        </w:rPr>
        <w:t xml:space="preserve">: </w:t>
      </w:r>
      <w:r w:rsidR="00B163B3">
        <w:rPr>
          <w:rFonts w:eastAsia="Arial Unicode MS"/>
          <w:lang w:eastAsia="x-none"/>
        </w:rPr>
        <w:t>6648 001 0265 00</w:t>
      </w:r>
      <w:r w:rsidR="00974E60">
        <w:rPr>
          <w:rFonts w:eastAsia="Arial Unicode MS"/>
          <w:lang w:eastAsia="x-none"/>
        </w:rPr>
        <w:t xml:space="preserve">, </w:t>
      </w:r>
      <w:r w:rsidR="00B163B3">
        <w:rPr>
          <w:rFonts w:eastAsia="Arial Unicode MS"/>
          <w:lang w:eastAsia="x-none"/>
        </w:rPr>
        <w:t>un zemes ar kadastra apzīmējumu</w:t>
      </w:r>
      <w:r w:rsidR="00974E60">
        <w:rPr>
          <w:rFonts w:eastAsia="Arial Unicode MS"/>
          <w:lang w:eastAsia="x-none"/>
        </w:rPr>
        <w:t>:</w:t>
      </w:r>
      <w:r w:rsidR="00B163B3">
        <w:rPr>
          <w:rFonts w:eastAsia="Arial Unicode MS"/>
          <w:lang w:eastAsia="x-none"/>
        </w:rPr>
        <w:t xml:space="preserve"> 6648 001 0265</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511CFCE0"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511CFCE1"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511CFCE2"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511CFCE3"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511CFCE4"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511CFCE5"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511CFCE6"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511CFCE7"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511CFCE8"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511CFCE9"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511CFCEA"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511CFCEB"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511CFCEC"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11CFCED"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511CFCEE"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511CFCEF"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511CFCF0"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511CFCF1"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511CFCF2"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511CFCF3"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11CFCF4"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11CFCF5"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511CFCF6"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511CFCF7"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511CFCF8"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511CFCF9"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511CFCFA"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511CFCFB"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F53519">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511CFCFC"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511CFD05"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511CFD06"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511CFD16" w14:textId="77777777" w:rsidTr="00BA702F">
        <w:trPr>
          <w:trHeight w:val="2134"/>
        </w:trPr>
        <w:tc>
          <w:tcPr>
            <w:tcW w:w="4678" w:type="dxa"/>
          </w:tcPr>
          <w:p w14:paraId="511CFD07" w14:textId="77777777" w:rsidR="00D41A08" w:rsidRPr="00C64957" w:rsidRDefault="00D41A08" w:rsidP="00BA702F">
            <w:pPr>
              <w:ind w:right="3"/>
              <w:rPr>
                <w:b/>
              </w:rPr>
            </w:pPr>
            <w:r w:rsidRPr="00C64957">
              <w:rPr>
                <w:b/>
              </w:rPr>
              <w:t>Pārdevējs</w:t>
            </w:r>
          </w:p>
          <w:p w14:paraId="511CFD08" w14:textId="77777777" w:rsidR="00D41A08" w:rsidRPr="00C64957" w:rsidRDefault="00D41A08" w:rsidP="00BA702F">
            <w:pPr>
              <w:ind w:right="3"/>
              <w:rPr>
                <w:b/>
                <w:bCs/>
              </w:rPr>
            </w:pPr>
            <w:r w:rsidRPr="00C64957">
              <w:rPr>
                <w:b/>
                <w:bCs/>
              </w:rPr>
              <w:t>Limbažu novada pašvaldība</w:t>
            </w:r>
          </w:p>
          <w:p w14:paraId="511CFD09" w14:textId="77777777" w:rsidR="00D41A08" w:rsidRPr="00C64957" w:rsidRDefault="00D41A08" w:rsidP="00BA702F">
            <w:pPr>
              <w:ind w:right="3"/>
              <w:rPr>
                <w:bCs/>
              </w:rPr>
            </w:pPr>
            <w:r w:rsidRPr="00C64957">
              <w:rPr>
                <w:bCs/>
              </w:rPr>
              <w:t>Nodokļu maksātāja reģ.Nr.90009114631</w:t>
            </w:r>
            <w:r w:rsidRPr="00C64957">
              <w:rPr>
                <w:bCs/>
              </w:rPr>
              <w:tab/>
            </w:r>
          </w:p>
          <w:p w14:paraId="511CFD0A" w14:textId="77777777" w:rsidR="00D41A08" w:rsidRPr="00C64957" w:rsidRDefault="00D41A08" w:rsidP="00BA702F">
            <w:pPr>
              <w:ind w:right="3"/>
              <w:rPr>
                <w:bCs/>
              </w:rPr>
            </w:pPr>
            <w:r w:rsidRPr="00C64957">
              <w:rPr>
                <w:bCs/>
              </w:rPr>
              <w:t>Juridiskā adrese: Rīgas iela 16</w:t>
            </w:r>
          </w:p>
          <w:p w14:paraId="511CFD0B" w14:textId="77777777" w:rsidR="00D41A08" w:rsidRPr="00C64957" w:rsidRDefault="00D41A08" w:rsidP="00BA702F">
            <w:pPr>
              <w:ind w:right="3"/>
              <w:rPr>
                <w:bCs/>
              </w:rPr>
            </w:pPr>
            <w:r w:rsidRPr="00C64957">
              <w:rPr>
                <w:bCs/>
              </w:rPr>
              <w:t>Limbaži, Limbažu novads, LV-4001</w:t>
            </w:r>
          </w:p>
          <w:p w14:paraId="511CFD0C" w14:textId="77777777" w:rsidR="00D41A08" w:rsidRPr="00C64957" w:rsidRDefault="00D41A08" w:rsidP="00BA702F">
            <w:pPr>
              <w:ind w:right="3"/>
              <w:rPr>
                <w:bCs/>
              </w:rPr>
            </w:pPr>
            <w:r w:rsidRPr="00C64957">
              <w:rPr>
                <w:bCs/>
              </w:rPr>
              <w:t>Bankas rekvizīti: AS “SEB banka”</w:t>
            </w:r>
          </w:p>
          <w:p w14:paraId="511CFD0D"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511CFD34" wp14:editId="511CFD35">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511CFD0E" w14:textId="77777777" w:rsidR="00D41A08" w:rsidRPr="00C64957" w:rsidRDefault="00D41A08" w:rsidP="00BA702F">
            <w:pPr>
              <w:ind w:right="3"/>
              <w:rPr>
                <w:b/>
              </w:rPr>
            </w:pPr>
            <w:r w:rsidRPr="00C64957">
              <w:rPr>
                <w:bCs/>
              </w:rPr>
              <w:t>Kods UNLALV2X</w:t>
            </w:r>
          </w:p>
        </w:tc>
        <w:tc>
          <w:tcPr>
            <w:tcW w:w="4678" w:type="dxa"/>
          </w:tcPr>
          <w:p w14:paraId="511CFD0F"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511CFD36" wp14:editId="511CFD37">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511CFD38" wp14:editId="511CFD39">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511CFD3A" wp14:editId="511CFD3B">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511CFD3C" wp14:editId="511CFD3D">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511CFD10" w14:textId="77777777" w:rsidR="00D41A08" w:rsidRPr="00652441" w:rsidRDefault="00D41A08" w:rsidP="00BA702F"/>
          <w:p w14:paraId="511CFD11" w14:textId="77777777" w:rsidR="00D41A08" w:rsidRDefault="00D41A08" w:rsidP="00BA702F"/>
          <w:p w14:paraId="511CFD12" w14:textId="77777777" w:rsidR="00D41A08" w:rsidRDefault="00D41A08" w:rsidP="00BA702F"/>
          <w:p w14:paraId="511CFD13" w14:textId="77777777" w:rsidR="00D41A08" w:rsidRPr="00652441" w:rsidRDefault="00D41A08" w:rsidP="00BA702F"/>
        </w:tc>
        <w:tc>
          <w:tcPr>
            <w:tcW w:w="4678" w:type="dxa"/>
          </w:tcPr>
          <w:p w14:paraId="511CFD14" w14:textId="77777777" w:rsidR="00D41A08" w:rsidRPr="00FF6E42" w:rsidRDefault="00D41A08" w:rsidP="00BA702F"/>
        </w:tc>
        <w:tc>
          <w:tcPr>
            <w:tcW w:w="4045" w:type="dxa"/>
          </w:tcPr>
          <w:p w14:paraId="511CFD15" w14:textId="77777777" w:rsidR="00D41A08" w:rsidRPr="00FF6E42" w:rsidRDefault="00D41A08" w:rsidP="00BA702F"/>
        </w:tc>
      </w:tr>
      <w:tr w:rsidR="00D41A08" w:rsidRPr="00EC55F6" w14:paraId="511CFD1F" w14:textId="77777777" w:rsidTr="00BA702F">
        <w:trPr>
          <w:trHeight w:val="2134"/>
        </w:trPr>
        <w:tc>
          <w:tcPr>
            <w:tcW w:w="4678" w:type="dxa"/>
          </w:tcPr>
          <w:p w14:paraId="511CFD17" w14:textId="77777777" w:rsidR="00D41A08" w:rsidRDefault="00D41A08" w:rsidP="00BA702F">
            <w:pPr>
              <w:ind w:right="3"/>
              <w:rPr>
                <w:b/>
              </w:rPr>
            </w:pPr>
          </w:p>
          <w:p w14:paraId="511CFD18" w14:textId="77777777" w:rsidR="00D41A08" w:rsidRPr="00D80427" w:rsidRDefault="00D41A08" w:rsidP="00BA702F"/>
          <w:p w14:paraId="511CFD19" w14:textId="77777777" w:rsidR="00D41A08" w:rsidRDefault="00D41A08" w:rsidP="00BA702F"/>
          <w:p w14:paraId="511CFD1A" w14:textId="77777777" w:rsidR="00D41A08" w:rsidRDefault="00D41A08" w:rsidP="00BA702F">
            <w:proofErr w:type="spellStart"/>
            <w:r>
              <w:t>D.Straubergs</w:t>
            </w:r>
            <w:proofErr w:type="spellEnd"/>
          </w:p>
          <w:p w14:paraId="511CFD1B" w14:textId="77777777" w:rsidR="00D41A08" w:rsidRPr="00D80427" w:rsidRDefault="00D41A08" w:rsidP="00BA702F"/>
        </w:tc>
        <w:tc>
          <w:tcPr>
            <w:tcW w:w="4678" w:type="dxa"/>
          </w:tcPr>
          <w:p w14:paraId="511CFD1C" w14:textId="77777777" w:rsidR="00D41A08" w:rsidRPr="00C64957" w:rsidRDefault="00D41A08" w:rsidP="00BA702F">
            <w:pPr>
              <w:ind w:right="3"/>
              <w:rPr>
                <w:b/>
              </w:rPr>
            </w:pPr>
          </w:p>
        </w:tc>
        <w:tc>
          <w:tcPr>
            <w:tcW w:w="4678" w:type="dxa"/>
          </w:tcPr>
          <w:p w14:paraId="511CFD1D" w14:textId="77777777" w:rsidR="00D41A08" w:rsidRPr="00FF6E42" w:rsidRDefault="00D41A08" w:rsidP="00BA702F"/>
        </w:tc>
        <w:tc>
          <w:tcPr>
            <w:tcW w:w="4045" w:type="dxa"/>
          </w:tcPr>
          <w:p w14:paraId="511CFD1E" w14:textId="77777777" w:rsidR="00D41A08" w:rsidRPr="00FF6E42" w:rsidRDefault="00D41A08" w:rsidP="00BA702F"/>
        </w:tc>
      </w:tr>
    </w:tbl>
    <w:p w14:paraId="511CFD33" w14:textId="77777777" w:rsidR="00A95595" w:rsidRDefault="00A95595" w:rsidP="00732031"/>
    <w:sectPr w:rsidR="00A95595" w:rsidSect="0073203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F3AFD" w14:textId="77777777" w:rsidR="00732031" w:rsidRDefault="00732031" w:rsidP="00732031">
      <w:r>
        <w:separator/>
      </w:r>
    </w:p>
  </w:endnote>
  <w:endnote w:type="continuationSeparator" w:id="0">
    <w:p w14:paraId="025C935C" w14:textId="77777777" w:rsidR="00732031" w:rsidRDefault="00732031" w:rsidP="00732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C5F68" w14:textId="77777777" w:rsidR="00732031" w:rsidRDefault="00732031" w:rsidP="00732031">
      <w:r>
        <w:separator/>
      </w:r>
    </w:p>
  </w:footnote>
  <w:footnote w:type="continuationSeparator" w:id="0">
    <w:p w14:paraId="0CD9B9A6" w14:textId="77777777" w:rsidR="00732031" w:rsidRDefault="00732031" w:rsidP="007320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7696242"/>
      <w:docPartObj>
        <w:docPartGallery w:val="Page Numbers (Top of Page)"/>
        <w:docPartUnique/>
      </w:docPartObj>
    </w:sdtPr>
    <w:sdtEndPr/>
    <w:sdtContent>
      <w:p w14:paraId="15521D0A" w14:textId="0AEC8D01" w:rsidR="00732031" w:rsidRDefault="00732031">
        <w:pPr>
          <w:pStyle w:val="Galvene"/>
          <w:jc w:val="center"/>
        </w:pPr>
        <w:r>
          <w:fldChar w:fldCharType="begin"/>
        </w:r>
        <w:r>
          <w:instrText>PAGE   \* MERGEFORMAT</w:instrText>
        </w:r>
        <w:r>
          <w:fldChar w:fldCharType="separate"/>
        </w:r>
        <w:r w:rsidR="00A06E26">
          <w:rPr>
            <w:noProof/>
          </w:rPr>
          <w:t>2</w:t>
        </w:r>
        <w:r>
          <w:fldChar w:fldCharType="end"/>
        </w:r>
      </w:p>
    </w:sdtContent>
  </w:sdt>
  <w:p w14:paraId="51C9FF13" w14:textId="77777777" w:rsidR="00732031" w:rsidRDefault="0073203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213267"/>
    <w:rsid w:val="00256A9D"/>
    <w:rsid w:val="003653CA"/>
    <w:rsid w:val="004435DD"/>
    <w:rsid w:val="00732031"/>
    <w:rsid w:val="00732CBB"/>
    <w:rsid w:val="008138CA"/>
    <w:rsid w:val="00832E37"/>
    <w:rsid w:val="00852FA0"/>
    <w:rsid w:val="00974E60"/>
    <w:rsid w:val="009D762E"/>
    <w:rsid w:val="00A06E26"/>
    <w:rsid w:val="00A5087C"/>
    <w:rsid w:val="00A76F34"/>
    <w:rsid w:val="00A95595"/>
    <w:rsid w:val="00B163B3"/>
    <w:rsid w:val="00BB6805"/>
    <w:rsid w:val="00D41A08"/>
    <w:rsid w:val="00D6189A"/>
    <w:rsid w:val="00D743E8"/>
    <w:rsid w:val="00EB795D"/>
    <w:rsid w:val="00F53519"/>
    <w:rsid w:val="00FF5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CFC11"/>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732031"/>
    <w:pPr>
      <w:tabs>
        <w:tab w:val="center" w:pos="4153"/>
        <w:tab w:val="right" w:pos="8306"/>
      </w:tabs>
    </w:pPr>
  </w:style>
  <w:style w:type="character" w:customStyle="1" w:styleId="GalveneRakstz">
    <w:name w:val="Galvene Rakstz."/>
    <w:basedOn w:val="Noklusjumarindkopasfonts"/>
    <w:link w:val="Galvene"/>
    <w:uiPriority w:val="99"/>
    <w:rsid w:val="00732031"/>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32031"/>
    <w:pPr>
      <w:tabs>
        <w:tab w:val="center" w:pos="4153"/>
        <w:tab w:val="right" w:pos="8306"/>
      </w:tabs>
    </w:pPr>
  </w:style>
  <w:style w:type="character" w:customStyle="1" w:styleId="KjeneRakstz">
    <w:name w:val="Kājene Rakstz."/>
    <w:basedOn w:val="Noklusjumarindkopasfonts"/>
    <w:link w:val="Kjene"/>
    <w:uiPriority w:val="99"/>
    <w:rsid w:val="0073203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11488</Words>
  <Characters>6549</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2023-08-07T11:48:00Z</dcterms:created>
  <dcterms:modified xsi:type="dcterms:W3CDTF">2023-08-29T06:09:00Z</dcterms:modified>
</cp:coreProperties>
</file>