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CB611" w14:textId="77777777" w:rsidR="002E5795" w:rsidRPr="002E5795" w:rsidRDefault="002E5795" w:rsidP="002E5795">
      <w:pPr>
        <w:jc w:val="center"/>
        <w:rPr>
          <w:b/>
          <w:bCs/>
          <w:caps/>
          <w:lang w:eastAsia="en-US"/>
        </w:rPr>
      </w:pPr>
      <w:r w:rsidRPr="002E5795">
        <w:rPr>
          <w:b/>
          <w:bCs/>
          <w:caps/>
          <w:noProof/>
        </w:rPr>
        <w:drawing>
          <wp:anchor distT="0" distB="0" distL="114300" distR="114300" simplePos="0" relativeHeight="251659264" behindDoc="0" locked="0" layoutInCell="1" allowOverlap="1" wp14:anchorId="12B36102" wp14:editId="069D37D0">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5795">
        <w:rPr>
          <w:b/>
          <w:bCs/>
          <w:caps/>
          <w:noProof/>
          <w:sz w:val="28"/>
          <w:szCs w:val="28"/>
          <w:lang w:val="en-GB" w:eastAsia="en-US"/>
        </w:rPr>
        <w:t>Limbažu novada DOME</w:t>
      </w:r>
    </w:p>
    <w:p w14:paraId="4B818CEE" w14:textId="77777777" w:rsidR="002E5795" w:rsidRPr="002E5795" w:rsidRDefault="002E5795" w:rsidP="002E5795">
      <w:pPr>
        <w:jc w:val="center"/>
        <w:rPr>
          <w:sz w:val="18"/>
          <w:szCs w:val="20"/>
        </w:rPr>
      </w:pPr>
      <w:proofErr w:type="spellStart"/>
      <w:r w:rsidRPr="002E5795">
        <w:rPr>
          <w:sz w:val="18"/>
          <w:szCs w:val="20"/>
        </w:rPr>
        <w:t>Reģ</w:t>
      </w:r>
      <w:proofErr w:type="spellEnd"/>
      <w:r w:rsidRPr="002E5795">
        <w:rPr>
          <w:sz w:val="18"/>
          <w:szCs w:val="20"/>
        </w:rPr>
        <w:t xml:space="preserve">. Nr. </w:t>
      </w:r>
      <w:r w:rsidRPr="002E5795">
        <w:rPr>
          <w:noProof/>
          <w:sz w:val="18"/>
          <w:szCs w:val="20"/>
        </w:rPr>
        <w:t>90009114631</w:t>
      </w:r>
      <w:r w:rsidRPr="002E5795">
        <w:rPr>
          <w:sz w:val="18"/>
          <w:szCs w:val="20"/>
        </w:rPr>
        <w:t xml:space="preserve">; </w:t>
      </w:r>
      <w:r w:rsidRPr="002E5795">
        <w:rPr>
          <w:noProof/>
          <w:sz w:val="18"/>
          <w:szCs w:val="20"/>
        </w:rPr>
        <w:t>Rīgas iela 16, Limbaži, Limbažu novads LV-4001</w:t>
      </w:r>
      <w:r w:rsidRPr="002E5795">
        <w:rPr>
          <w:sz w:val="18"/>
          <w:szCs w:val="20"/>
        </w:rPr>
        <w:t xml:space="preserve">; </w:t>
      </w:r>
    </w:p>
    <w:p w14:paraId="44086FBC" w14:textId="77777777" w:rsidR="002E5795" w:rsidRPr="002E5795" w:rsidRDefault="002E5795" w:rsidP="002E5795">
      <w:pPr>
        <w:jc w:val="center"/>
        <w:rPr>
          <w:sz w:val="18"/>
          <w:szCs w:val="20"/>
        </w:rPr>
      </w:pPr>
      <w:r w:rsidRPr="002E5795">
        <w:rPr>
          <w:sz w:val="18"/>
          <w:szCs w:val="20"/>
        </w:rPr>
        <w:t>E-pasts</w:t>
      </w:r>
      <w:r w:rsidRPr="002E5795">
        <w:rPr>
          <w:iCs/>
          <w:sz w:val="18"/>
          <w:szCs w:val="20"/>
        </w:rPr>
        <w:t xml:space="preserve"> </w:t>
      </w:r>
      <w:r w:rsidRPr="002E5795">
        <w:rPr>
          <w:iCs/>
          <w:noProof/>
          <w:sz w:val="18"/>
          <w:szCs w:val="20"/>
        </w:rPr>
        <w:t>pasts@limbazunovads.lv</w:t>
      </w:r>
      <w:r w:rsidRPr="002E5795">
        <w:rPr>
          <w:iCs/>
          <w:sz w:val="18"/>
          <w:szCs w:val="20"/>
        </w:rPr>
        <w:t>;</w:t>
      </w:r>
      <w:r w:rsidRPr="002E5795">
        <w:rPr>
          <w:sz w:val="18"/>
          <w:szCs w:val="20"/>
        </w:rPr>
        <w:t xml:space="preserve"> tālrunis </w:t>
      </w:r>
      <w:r w:rsidRPr="002E5795">
        <w:rPr>
          <w:noProof/>
          <w:sz w:val="18"/>
          <w:szCs w:val="20"/>
        </w:rPr>
        <w:t>64023003</w:t>
      </w:r>
    </w:p>
    <w:p w14:paraId="62A06A59" w14:textId="77777777" w:rsidR="002E5795" w:rsidRDefault="002E5795" w:rsidP="00E128B7">
      <w:pPr>
        <w:jc w:val="center"/>
        <w:rPr>
          <w:b/>
          <w:bCs/>
        </w:rPr>
      </w:pPr>
    </w:p>
    <w:p w14:paraId="1740BF3E" w14:textId="77777777" w:rsidR="00E128B7" w:rsidRPr="00875788" w:rsidRDefault="00E128B7" w:rsidP="00E128B7">
      <w:pPr>
        <w:jc w:val="center"/>
        <w:rPr>
          <w:b/>
          <w:bCs/>
        </w:rPr>
      </w:pPr>
      <w:r w:rsidRPr="00875788">
        <w:rPr>
          <w:b/>
          <w:bCs/>
        </w:rPr>
        <w:t>IEKŠĒJIE NOTEIKUMI</w:t>
      </w:r>
    </w:p>
    <w:p w14:paraId="29F57B13" w14:textId="77777777" w:rsidR="00E128B7" w:rsidRPr="00875788" w:rsidRDefault="00E128B7" w:rsidP="00092496">
      <w:pPr>
        <w:pStyle w:val="Sarakstarindkopa"/>
        <w:numPr>
          <w:ilvl w:val="0"/>
          <w:numId w:val="1"/>
        </w:numPr>
        <w:ind w:left="6946" w:hanging="6"/>
        <w:jc w:val="right"/>
        <w:outlineLvl w:val="0"/>
        <w:rPr>
          <w:lang w:val="lv-LV"/>
        </w:rPr>
      </w:pPr>
    </w:p>
    <w:p w14:paraId="497F61AB" w14:textId="6C161243" w:rsidR="00E128B7" w:rsidRPr="00875788" w:rsidRDefault="00875788" w:rsidP="00875788">
      <w:pPr>
        <w:pStyle w:val="Sarakstarindkopa"/>
        <w:numPr>
          <w:ilvl w:val="0"/>
          <w:numId w:val="1"/>
        </w:numPr>
        <w:ind w:left="0" w:firstLine="0"/>
        <w:jc w:val="both"/>
        <w:outlineLvl w:val="0"/>
        <w:rPr>
          <w:lang w:val="lv-LV"/>
        </w:rPr>
      </w:pPr>
      <w:r w:rsidRPr="00875788">
        <w:rPr>
          <w:lang w:val="lv-LV"/>
        </w:rPr>
        <w:t xml:space="preserve">2023. gada </w:t>
      </w:r>
      <w:r w:rsidR="002E5795">
        <w:rPr>
          <w:lang w:val="lv-LV"/>
        </w:rPr>
        <w:t>28</w:t>
      </w:r>
      <w:r w:rsidRPr="00875788">
        <w:rPr>
          <w:lang w:val="lv-LV"/>
        </w:rPr>
        <w:t>. septembrī</w:t>
      </w:r>
      <w:r w:rsidRPr="00875788">
        <w:rPr>
          <w:lang w:val="lv-LV"/>
        </w:rPr>
        <w:tab/>
      </w:r>
      <w:r w:rsidRPr="00875788">
        <w:rPr>
          <w:lang w:val="lv-LV"/>
        </w:rPr>
        <w:tab/>
      </w:r>
      <w:r w:rsidRPr="00875788">
        <w:rPr>
          <w:lang w:val="lv-LV"/>
        </w:rPr>
        <w:tab/>
      </w:r>
      <w:r w:rsidRPr="00875788">
        <w:rPr>
          <w:lang w:val="lv-LV"/>
        </w:rPr>
        <w:tab/>
      </w:r>
      <w:r w:rsidRPr="00875788">
        <w:rPr>
          <w:lang w:val="lv-LV"/>
        </w:rPr>
        <w:tab/>
      </w:r>
      <w:r w:rsidRPr="00875788">
        <w:rPr>
          <w:lang w:val="lv-LV"/>
        </w:rPr>
        <w:tab/>
      </w:r>
      <w:r w:rsidRPr="00875788">
        <w:rPr>
          <w:lang w:val="lv-LV"/>
        </w:rPr>
        <w:tab/>
      </w:r>
      <w:r w:rsidRPr="00875788">
        <w:rPr>
          <w:lang w:val="lv-LV"/>
        </w:rPr>
        <w:tab/>
      </w:r>
      <w:r w:rsidR="002E5795">
        <w:rPr>
          <w:lang w:val="lv-LV"/>
        </w:rPr>
        <w:tab/>
        <w:t xml:space="preserve">         </w:t>
      </w:r>
      <w:r w:rsidR="00E128B7" w:rsidRPr="00875788">
        <w:rPr>
          <w:lang w:val="lv-LV"/>
        </w:rPr>
        <w:t>Nr.</w:t>
      </w:r>
      <w:r w:rsidR="002E5795">
        <w:rPr>
          <w:lang w:val="lv-LV"/>
        </w:rPr>
        <w:t>7</w:t>
      </w:r>
    </w:p>
    <w:p w14:paraId="36D2A7D3" w14:textId="77777777" w:rsidR="00E128B7" w:rsidRPr="00875788" w:rsidRDefault="00E128B7" w:rsidP="00092496">
      <w:pPr>
        <w:pStyle w:val="Sarakstarindkopa"/>
        <w:numPr>
          <w:ilvl w:val="0"/>
          <w:numId w:val="1"/>
        </w:numPr>
        <w:ind w:left="6946" w:hanging="6"/>
        <w:jc w:val="right"/>
        <w:outlineLvl w:val="0"/>
        <w:rPr>
          <w:lang w:val="lv-LV"/>
        </w:rPr>
      </w:pPr>
    </w:p>
    <w:p w14:paraId="797361CB" w14:textId="24F9AF5C" w:rsidR="00875788" w:rsidRPr="00875788" w:rsidRDefault="00875788" w:rsidP="00875788">
      <w:pPr>
        <w:pStyle w:val="Sarakstarindkopa"/>
        <w:numPr>
          <w:ilvl w:val="0"/>
          <w:numId w:val="1"/>
        </w:numPr>
        <w:jc w:val="right"/>
        <w:rPr>
          <w:b/>
          <w:lang w:val="lv-LV"/>
        </w:rPr>
      </w:pPr>
      <w:r w:rsidRPr="00875788">
        <w:rPr>
          <w:b/>
          <w:lang w:val="lv-LV"/>
        </w:rPr>
        <w:t>APSTIPRINĀTI</w:t>
      </w:r>
    </w:p>
    <w:p w14:paraId="5A7BB157" w14:textId="77777777" w:rsidR="00875788" w:rsidRPr="00875788" w:rsidRDefault="00875788" w:rsidP="00875788">
      <w:pPr>
        <w:pStyle w:val="Sarakstarindkopa"/>
        <w:numPr>
          <w:ilvl w:val="0"/>
          <w:numId w:val="1"/>
        </w:numPr>
        <w:jc w:val="right"/>
        <w:rPr>
          <w:lang w:val="lv-LV"/>
        </w:rPr>
      </w:pPr>
      <w:r w:rsidRPr="00875788">
        <w:rPr>
          <w:lang w:val="lv-LV"/>
        </w:rPr>
        <w:t>ar Limbažu novada domes</w:t>
      </w:r>
    </w:p>
    <w:p w14:paraId="564F358A" w14:textId="29343C2D" w:rsidR="00875788" w:rsidRPr="00875788" w:rsidRDefault="002E5795" w:rsidP="00875788">
      <w:pPr>
        <w:pStyle w:val="Sarakstarindkopa"/>
        <w:numPr>
          <w:ilvl w:val="0"/>
          <w:numId w:val="1"/>
        </w:numPr>
        <w:jc w:val="right"/>
        <w:rPr>
          <w:lang w:val="lv-LV"/>
        </w:rPr>
      </w:pPr>
      <w:r>
        <w:rPr>
          <w:lang w:val="lv-LV"/>
        </w:rPr>
        <w:t>28</w:t>
      </w:r>
      <w:r w:rsidR="00875788" w:rsidRPr="00875788">
        <w:rPr>
          <w:lang w:val="lv-LV"/>
        </w:rPr>
        <w:t>.09.2023. sēdes lēmumu Nr.</w:t>
      </w:r>
      <w:r>
        <w:rPr>
          <w:lang w:val="lv-LV"/>
        </w:rPr>
        <w:t>717</w:t>
      </w:r>
    </w:p>
    <w:p w14:paraId="37C5CE4B" w14:textId="2DEDE349" w:rsidR="00875788" w:rsidRPr="00875788" w:rsidRDefault="00875788" w:rsidP="00875788">
      <w:pPr>
        <w:pStyle w:val="Sarakstarindkopa"/>
        <w:numPr>
          <w:ilvl w:val="0"/>
          <w:numId w:val="1"/>
        </w:numPr>
        <w:jc w:val="right"/>
        <w:rPr>
          <w:lang w:val="lv-LV"/>
        </w:rPr>
      </w:pPr>
      <w:r w:rsidRPr="00875788">
        <w:rPr>
          <w:lang w:val="lv-LV"/>
        </w:rPr>
        <w:t>(protokols Nr.</w:t>
      </w:r>
      <w:r w:rsidR="002E5795">
        <w:rPr>
          <w:lang w:val="lv-LV"/>
        </w:rPr>
        <w:t>11</w:t>
      </w:r>
      <w:r w:rsidRPr="00875788">
        <w:rPr>
          <w:lang w:val="lv-LV"/>
        </w:rPr>
        <w:t xml:space="preserve">, </w:t>
      </w:r>
      <w:r w:rsidR="002E5795">
        <w:rPr>
          <w:lang w:val="lv-LV"/>
        </w:rPr>
        <w:t>9</w:t>
      </w:r>
      <w:r w:rsidRPr="00875788">
        <w:rPr>
          <w:lang w:val="lv-LV"/>
        </w:rPr>
        <w:t>.)</w:t>
      </w:r>
    </w:p>
    <w:p w14:paraId="538F008C" w14:textId="77777777" w:rsidR="00092496" w:rsidRPr="00875788" w:rsidRDefault="00092496" w:rsidP="00092496">
      <w:pPr>
        <w:jc w:val="right"/>
      </w:pPr>
    </w:p>
    <w:p w14:paraId="2A338892" w14:textId="0650A71F" w:rsidR="00092496" w:rsidRPr="00875788" w:rsidRDefault="00764057" w:rsidP="00092496">
      <w:pPr>
        <w:jc w:val="center"/>
        <w:rPr>
          <w:b/>
          <w:sz w:val="28"/>
          <w:szCs w:val="28"/>
        </w:rPr>
      </w:pPr>
      <w:r w:rsidRPr="00875788">
        <w:rPr>
          <w:b/>
          <w:sz w:val="28"/>
          <w:szCs w:val="28"/>
        </w:rPr>
        <w:t>P</w:t>
      </w:r>
      <w:r w:rsidR="00092496" w:rsidRPr="00875788">
        <w:rPr>
          <w:b/>
          <w:sz w:val="28"/>
          <w:szCs w:val="28"/>
        </w:rPr>
        <w:t>ar Limbažu novada pašvaldības amatpersonu</w:t>
      </w:r>
      <w:r w:rsidRPr="00875788">
        <w:rPr>
          <w:b/>
          <w:sz w:val="28"/>
          <w:szCs w:val="28"/>
        </w:rPr>
        <w:t xml:space="preserve"> (</w:t>
      </w:r>
      <w:r w:rsidR="00092496" w:rsidRPr="00875788">
        <w:rPr>
          <w:b/>
          <w:sz w:val="28"/>
          <w:szCs w:val="28"/>
        </w:rPr>
        <w:t>darbinieku</w:t>
      </w:r>
      <w:r w:rsidRPr="00875788">
        <w:rPr>
          <w:b/>
          <w:sz w:val="28"/>
          <w:szCs w:val="28"/>
        </w:rPr>
        <w:t xml:space="preserve">) </w:t>
      </w:r>
      <w:r w:rsidR="00092496" w:rsidRPr="00875788">
        <w:rPr>
          <w:b/>
          <w:sz w:val="28"/>
          <w:szCs w:val="28"/>
        </w:rPr>
        <w:t>kom</w:t>
      </w:r>
      <w:r w:rsidR="00E128B7" w:rsidRPr="00875788">
        <w:rPr>
          <w:b/>
          <w:sz w:val="28"/>
          <w:szCs w:val="28"/>
        </w:rPr>
        <w:t>andējumiem un darba braucieniem</w:t>
      </w:r>
    </w:p>
    <w:p w14:paraId="160B1E4F" w14:textId="2ECD8562" w:rsidR="00092496" w:rsidRPr="00875788" w:rsidRDefault="00092496" w:rsidP="00092496">
      <w:pPr>
        <w:jc w:val="right"/>
        <w:rPr>
          <w:i/>
          <w:iCs/>
        </w:rPr>
      </w:pPr>
    </w:p>
    <w:p w14:paraId="19C91200" w14:textId="77777777" w:rsidR="00875788" w:rsidRPr="00875788" w:rsidRDefault="00092496" w:rsidP="00EA3CD4">
      <w:pPr>
        <w:jc w:val="right"/>
        <w:rPr>
          <w:i/>
          <w:iCs/>
          <w:sz w:val="22"/>
          <w:szCs w:val="22"/>
        </w:rPr>
      </w:pPr>
      <w:r w:rsidRPr="00875788">
        <w:rPr>
          <w:i/>
          <w:iCs/>
          <w:sz w:val="22"/>
          <w:szCs w:val="22"/>
        </w:rPr>
        <w:t xml:space="preserve">Izdoti saskaņā ar </w:t>
      </w:r>
      <w:bookmarkStart w:id="0" w:name="_Hlk137400965"/>
    </w:p>
    <w:p w14:paraId="016AD135" w14:textId="6FBC6B65" w:rsidR="00092496" w:rsidRPr="00875788" w:rsidRDefault="00EA3CD4" w:rsidP="00EA3CD4">
      <w:pPr>
        <w:jc w:val="right"/>
        <w:rPr>
          <w:i/>
          <w:iCs/>
          <w:sz w:val="22"/>
          <w:szCs w:val="22"/>
        </w:rPr>
      </w:pPr>
      <w:r w:rsidRPr="00875788">
        <w:rPr>
          <w:i/>
          <w:iCs/>
          <w:sz w:val="22"/>
          <w:szCs w:val="22"/>
        </w:rPr>
        <w:t>Pašvaldību likuma 50.</w:t>
      </w:r>
      <w:r w:rsidR="00875788" w:rsidRPr="00875788">
        <w:rPr>
          <w:i/>
          <w:iCs/>
          <w:sz w:val="22"/>
          <w:szCs w:val="22"/>
        </w:rPr>
        <w:t xml:space="preserve"> </w:t>
      </w:r>
      <w:r w:rsidRPr="00875788">
        <w:rPr>
          <w:i/>
          <w:iCs/>
          <w:sz w:val="22"/>
          <w:szCs w:val="22"/>
        </w:rPr>
        <w:t>panta pirmo daļu,</w:t>
      </w:r>
      <w:r w:rsidR="00092496" w:rsidRPr="00875788">
        <w:rPr>
          <w:i/>
          <w:iCs/>
          <w:sz w:val="22"/>
          <w:szCs w:val="22"/>
        </w:rPr>
        <w:t xml:space="preserve">, </w:t>
      </w:r>
    </w:p>
    <w:p w14:paraId="6AC0FDE1" w14:textId="020D5F20" w:rsidR="00092496" w:rsidRPr="00875788" w:rsidRDefault="00092496" w:rsidP="00092496">
      <w:pPr>
        <w:jc w:val="right"/>
        <w:rPr>
          <w:i/>
          <w:iCs/>
          <w:sz w:val="22"/>
          <w:szCs w:val="22"/>
        </w:rPr>
      </w:pPr>
      <w:r w:rsidRPr="00875788">
        <w:rPr>
          <w:i/>
          <w:iCs/>
          <w:sz w:val="22"/>
          <w:szCs w:val="22"/>
        </w:rPr>
        <w:t xml:space="preserve">Valsts pārvaldes </w:t>
      </w:r>
      <w:r w:rsidR="00875788" w:rsidRPr="00875788">
        <w:rPr>
          <w:i/>
          <w:iCs/>
          <w:sz w:val="22"/>
          <w:szCs w:val="22"/>
        </w:rPr>
        <w:t xml:space="preserve">iekārtas </w:t>
      </w:r>
      <w:r w:rsidRPr="00875788">
        <w:rPr>
          <w:i/>
          <w:iCs/>
          <w:sz w:val="22"/>
          <w:szCs w:val="22"/>
        </w:rPr>
        <w:t>likuma 72.</w:t>
      </w:r>
      <w:r w:rsidR="00875788" w:rsidRPr="00875788">
        <w:rPr>
          <w:i/>
          <w:iCs/>
          <w:sz w:val="22"/>
          <w:szCs w:val="22"/>
        </w:rPr>
        <w:t xml:space="preserve"> </w:t>
      </w:r>
      <w:r w:rsidRPr="00875788">
        <w:rPr>
          <w:i/>
          <w:iCs/>
          <w:sz w:val="22"/>
          <w:szCs w:val="22"/>
        </w:rPr>
        <w:t>panta pirmās daļas 2.</w:t>
      </w:r>
      <w:r w:rsidR="00875788" w:rsidRPr="00875788">
        <w:rPr>
          <w:i/>
          <w:iCs/>
          <w:sz w:val="22"/>
          <w:szCs w:val="22"/>
        </w:rPr>
        <w:t xml:space="preserve"> </w:t>
      </w:r>
      <w:r w:rsidRPr="00875788">
        <w:rPr>
          <w:i/>
          <w:iCs/>
          <w:sz w:val="22"/>
          <w:szCs w:val="22"/>
        </w:rPr>
        <w:t>punktu</w:t>
      </w:r>
    </w:p>
    <w:bookmarkEnd w:id="0"/>
    <w:p w14:paraId="08D8958E" w14:textId="77777777" w:rsidR="00092496" w:rsidRPr="00875788" w:rsidRDefault="00092496" w:rsidP="00092496">
      <w:pPr>
        <w:jc w:val="right"/>
        <w:rPr>
          <w:sz w:val="22"/>
          <w:szCs w:val="22"/>
        </w:rPr>
      </w:pPr>
    </w:p>
    <w:p w14:paraId="77EE22E1" w14:textId="77777777" w:rsidR="00092496" w:rsidRPr="00875788" w:rsidRDefault="00092496" w:rsidP="00092496">
      <w:pPr>
        <w:numPr>
          <w:ilvl w:val="0"/>
          <w:numId w:val="2"/>
        </w:numPr>
        <w:ind w:left="567" w:hanging="709"/>
        <w:jc w:val="center"/>
      </w:pPr>
      <w:r w:rsidRPr="00875788">
        <w:rPr>
          <w:b/>
          <w:bCs/>
        </w:rPr>
        <w:t>Vispārīgie jautājumi</w:t>
      </w:r>
    </w:p>
    <w:p w14:paraId="05BCF7B8" w14:textId="77777777" w:rsidR="00092496" w:rsidRPr="00875788" w:rsidRDefault="00092496" w:rsidP="00092496">
      <w:pPr>
        <w:ind w:left="567"/>
      </w:pPr>
    </w:p>
    <w:p w14:paraId="1F611856" w14:textId="0BC4DD87" w:rsidR="00764057" w:rsidRPr="00875788" w:rsidRDefault="00764057" w:rsidP="00092496">
      <w:pPr>
        <w:numPr>
          <w:ilvl w:val="0"/>
          <w:numId w:val="3"/>
        </w:numPr>
        <w:tabs>
          <w:tab w:val="left" w:pos="567"/>
          <w:tab w:val="left" w:pos="993"/>
        </w:tabs>
        <w:ind w:left="567" w:hanging="567"/>
        <w:jc w:val="both"/>
      </w:pPr>
      <w:r w:rsidRPr="00875788">
        <w:t>Iekšējie noteikumi “Par Limbažu novada pašvaldības amatpersonu (darbinieku) komandējumiem un darba braucieniem” (turpmāk – noteikumi) nosaka:</w:t>
      </w:r>
    </w:p>
    <w:p w14:paraId="2F4ABDDF" w14:textId="6D035BEB" w:rsidR="00764057" w:rsidRPr="00875788" w:rsidRDefault="00764057" w:rsidP="00197107">
      <w:pPr>
        <w:ind w:left="567"/>
        <w:jc w:val="both"/>
      </w:pPr>
      <w:r w:rsidRPr="00875788">
        <w:t xml:space="preserve">1.1. kārtību, kādā noformējami </w:t>
      </w:r>
      <w:r w:rsidR="00DF3B87" w:rsidRPr="00875788">
        <w:t>Limbažu</w:t>
      </w:r>
      <w:r w:rsidRPr="00875788">
        <w:t xml:space="preserve"> novada pašvaldības</w:t>
      </w:r>
      <w:r w:rsidR="00A2346C" w:rsidRPr="00875788">
        <w:t xml:space="preserve"> (turpmāk – pašvaldība)</w:t>
      </w:r>
      <w:r w:rsidRPr="00875788">
        <w:t xml:space="preserve"> amatpersonu un darbinieku mācību un darba komandējumi, un darba braucieni; </w:t>
      </w:r>
    </w:p>
    <w:p w14:paraId="6E793244" w14:textId="47A79464" w:rsidR="00764057" w:rsidRPr="00875788" w:rsidRDefault="00764057" w:rsidP="00197107">
      <w:pPr>
        <w:ind w:left="567"/>
        <w:jc w:val="both"/>
      </w:pPr>
      <w:r w:rsidRPr="00875788">
        <w:t xml:space="preserve">1.2. komandējumu un darba braucienu pieteikuma, un komandējuma atskaites noformēšanas prasības; </w:t>
      </w:r>
    </w:p>
    <w:p w14:paraId="07079C49" w14:textId="02F49AD8" w:rsidR="00DF3B87" w:rsidRPr="00875788" w:rsidRDefault="00764057" w:rsidP="00197107">
      <w:pPr>
        <w:ind w:left="567"/>
        <w:jc w:val="both"/>
      </w:pPr>
      <w:r w:rsidRPr="00875788">
        <w:t xml:space="preserve">1.3. ar komandējumiem un darba braucieniem saistīto izdevumu atlīdzināšanas kārtību; </w:t>
      </w:r>
    </w:p>
    <w:p w14:paraId="7A4CB345" w14:textId="2B8ECA4F" w:rsidR="00764057" w:rsidRPr="00875788" w:rsidRDefault="00764057" w:rsidP="00197107">
      <w:pPr>
        <w:ind w:left="567"/>
        <w:jc w:val="both"/>
      </w:pPr>
      <w:r w:rsidRPr="00875788">
        <w:t>1.4. komandējamā vai darba braucienā nosūtāmo amatpersonu (darbinieku) tiesības un pienākumus</w:t>
      </w:r>
      <w:r w:rsidR="001344A2" w:rsidRPr="00875788">
        <w:t xml:space="preserve">, </w:t>
      </w:r>
      <w:bookmarkStart w:id="1" w:name="_Hlk137397405"/>
      <w:r w:rsidR="001344A2" w:rsidRPr="00875788">
        <w:t xml:space="preserve">ciktāl tie nav pretrunā ar </w:t>
      </w:r>
      <w:bookmarkStart w:id="2" w:name="_Hlk137401042"/>
      <w:r w:rsidR="001344A2" w:rsidRPr="00875788">
        <w:t>Ministru kabineta 2010.gada 12.oktobra noteikumiem Nr.969 “Kārtība, kādā atlīdzināmi ar komandējumiem saistītie izdevumi</w:t>
      </w:r>
      <w:bookmarkEnd w:id="1"/>
      <w:r w:rsidR="001344A2" w:rsidRPr="00875788">
        <w:t>”.</w:t>
      </w:r>
      <w:bookmarkEnd w:id="2"/>
    </w:p>
    <w:p w14:paraId="47390EF6" w14:textId="77777777" w:rsidR="00764057" w:rsidRPr="00875788" w:rsidRDefault="00764057" w:rsidP="00092496">
      <w:pPr>
        <w:numPr>
          <w:ilvl w:val="0"/>
          <w:numId w:val="3"/>
        </w:numPr>
        <w:tabs>
          <w:tab w:val="left" w:pos="567"/>
          <w:tab w:val="left" w:pos="993"/>
        </w:tabs>
        <w:ind w:left="567" w:hanging="567"/>
        <w:jc w:val="both"/>
      </w:pPr>
      <w:r w:rsidRPr="00875788">
        <w:t xml:space="preserve">Noteikumi attiecas uz: </w:t>
      </w:r>
    </w:p>
    <w:p w14:paraId="5D69F9A7" w14:textId="1E24B5C4" w:rsidR="00764057" w:rsidRPr="00875788" w:rsidRDefault="00764057" w:rsidP="00197107">
      <w:pPr>
        <w:tabs>
          <w:tab w:val="left" w:pos="567"/>
          <w:tab w:val="left" w:pos="993"/>
        </w:tabs>
        <w:ind w:left="567"/>
        <w:jc w:val="both"/>
      </w:pPr>
      <w:r w:rsidRPr="00875788">
        <w:t xml:space="preserve">2.1. Limbažu novada pašvaldības amatpersonām un darbiniekiem: </w:t>
      </w:r>
    </w:p>
    <w:p w14:paraId="762E8B3C" w14:textId="376DF691" w:rsidR="00764057" w:rsidRPr="00875788" w:rsidRDefault="00764057" w:rsidP="00764057">
      <w:pPr>
        <w:tabs>
          <w:tab w:val="left" w:pos="567"/>
          <w:tab w:val="left" w:pos="993"/>
        </w:tabs>
        <w:ind w:left="993"/>
        <w:jc w:val="both"/>
      </w:pPr>
      <w:r w:rsidRPr="00875788">
        <w:t>2.1.1. domes priekšsēdētāju un domes priekšsēdētāja vietniek</w:t>
      </w:r>
      <w:r w:rsidR="005A7337" w:rsidRPr="00875788">
        <w:t>iem</w:t>
      </w:r>
      <w:r w:rsidRPr="00875788">
        <w:t xml:space="preserve">; </w:t>
      </w:r>
    </w:p>
    <w:p w14:paraId="130D6D8F" w14:textId="77777777" w:rsidR="00764057" w:rsidRPr="00875788" w:rsidRDefault="00764057" w:rsidP="00764057">
      <w:pPr>
        <w:tabs>
          <w:tab w:val="left" w:pos="567"/>
          <w:tab w:val="left" w:pos="993"/>
        </w:tabs>
        <w:ind w:left="993"/>
        <w:jc w:val="both"/>
      </w:pPr>
      <w:r w:rsidRPr="00875788">
        <w:t xml:space="preserve">2.1.2. domes deputātiem, kuri neieņem algotus amatus domē (turpmāk – domes deputāts); </w:t>
      </w:r>
    </w:p>
    <w:p w14:paraId="3AA8EB0B" w14:textId="2C74785B" w:rsidR="00764057" w:rsidRPr="00875788" w:rsidRDefault="00764057" w:rsidP="00764057">
      <w:pPr>
        <w:tabs>
          <w:tab w:val="left" w:pos="567"/>
          <w:tab w:val="left" w:pos="993"/>
        </w:tabs>
        <w:ind w:left="993"/>
        <w:jc w:val="both"/>
      </w:pPr>
      <w:r w:rsidRPr="00875788">
        <w:t>2.1.3. pašvaldības izpilddirekt</w:t>
      </w:r>
      <w:r w:rsidR="00E35B76" w:rsidRPr="00875788">
        <w:t>oru, izpilddirektora vietnieku</w:t>
      </w:r>
      <w:r w:rsidRPr="00875788">
        <w:t xml:space="preserve">; </w:t>
      </w:r>
    </w:p>
    <w:p w14:paraId="30677E09" w14:textId="77777777" w:rsidR="00764057" w:rsidRPr="00875788" w:rsidRDefault="00764057" w:rsidP="00764057">
      <w:pPr>
        <w:tabs>
          <w:tab w:val="left" w:pos="567"/>
          <w:tab w:val="left" w:pos="993"/>
        </w:tabs>
        <w:ind w:left="993"/>
        <w:jc w:val="both"/>
      </w:pPr>
      <w:r w:rsidRPr="00875788">
        <w:t xml:space="preserve">2.1.4. pašvaldības administrācijas darbiniekiem; </w:t>
      </w:r>
    </w:p>
    <w:p w14:paraId="736D175D" w14:textId="77777777" w:rsidR="00764057" w:rsidRPr="00875788" w:rsidRDefault="00764057" w:rsidP="00764057">
      <w:pPr>
        <w:tabs>
          <w:tab w:val="left" w:pos="567"/>
          <w:tab w:val="left" w:pos="993"/>
        </w:tabs>
        <w:ind w:left="993"/>
        <w:jc w:val="both"/>
      </w:pPr>
      <w:r w:rsidRPr="00875788">
        <w:t xml:space="preserve">2.1.5. pašvaldības iestāžu vadītājiem un darbiniekiem; </w:t>
      </w:r>
    </w:p>
    <w:p w14:paraId="4113AA3C" w14:textId="1B2B06DA" w:rsidR="00092496" w:rsidRPr="00875788" w:rsidRDefault="00764057" w:rsidP="00197107">
      <w:pPr>
        <w:ind w:left="567"/>
        <w:jc w:val="both"/>
      </w:pPr>
      <w:r w:rsidRPr="00875788">
        <w:t xml:space="preserve">2.2. personām, kuras nav darba attiecībās ar pašvaldību, bet kuras komandējumā </w:t>
      </w:r>
      <w:proofErr w:type="spellStart"/>
      <w:r w:rsidRPr="00875788">
        <w:t>nosūta</w:t>
      </w:r>
      <w:proofErr w:type="spellEnd"/>
      <w:r w:rsidRPr="00875788">
        <w:t xml:space="preserve"> domes priekšsēdētājs, domes priekšsēdētāja vietnieks, pašvaldības izpilddirektors vai attiecīgās pašvaldības iestādes vadītājs (turpmāk noteikumu 2.punktā minētās personas sauktas – komandējamā persona).</w:t>
      </w:r>
    </w:p>
    <w:p w14:paraId="457D69D1" w14:textId="7F4CA549" w:rsidR="00B67C5A" w:rsidRPr="00875788" w:rsidRDefault="00B67C5A" w:rsidP="00092496">
      <w:pPr>
        <w:numPr>
          <w:ilvl w:val="0"/>
          <w:numId w:val="3"/>
        </w:numPr>
        <w:tabs>
          <w:tab w:val="left" w:pos="567"/>
          <w:tab w:val="left" w:pos="993"/>
        </w:tabs>
        <w:ind w:left="567" w:hanging="567"/>
        <w:jc w:val="both"/>
      </w:pPr>
      <w:r w:rsidRPr="00875788">
        <w:t xml:space="preserve">Par </w:t>
      </w:r>
      <w:r w:rsidRPr="00875788">
        <w:rPr>
          <w:b/>
          <w:bCs/>
        </w:rPr>
        <w:t>komandējumu</w:t>
      </w:r>
      <w:r w:rsidRPr="00875788">
        <w:t xml:space="preserve"> noteikumu izpratnē uzskatāms iestādes vadītāja vai viņa pilnvarotas personas apstiprināts komandējamās personas brauciens uz noteiktu laiku uz citu apdzīvotu vietu Latvijas Republikā vai ārvalstīs: </w:t>
      </w:r>
    </w:p>
    <w:p w14:paraId="040A7299" w14:textId="77777777" w:rsidR="00B67C5A" w:rsidRPr="00875788" w:rsidRDefault="00B67C5A" w:rsidP="00197107">
      <w:pPr>
        <w:tabs>
          <w:tab w:val="left" w:pos="993"/>
          <w:tab w:val="left" w:pos="1134"/>
        </w:tabs>
        <w:ind w:left="567"/>
        <w:jc w:val="both"/>
      </w:pPr>
      <w:r w:rsidRPr="00875788">
        <w:t xml:space="preserve">3.1. darba pienākumu veikšanai (komandējums vai darba brauciens); </w:t>
      </w:r>
    </w:p>
    <w:p w14:paraId="12970744" w14:textId="7751467F" w:rsidR="00B67C5A" w:rsidRPr="00875788" w:rsidRDefault="00B67C5A" w:rsidP="00197107">
      <w:pPr>
        <w:tabs>
          <w:tab w:val="left" w:pos="993"/>
          <w:tab w:val="left" w:pos="1134"/>
        </w:tabs>
        <w:ind w:left="567"/>
        <w:jc w:val="both"/>
      </w:pPr>
      <w:r w:rsidRPr="00875788">
        <w:lastRenderedPageBreak/>
        <w:t>3.2. kvalifikācijas paaugstināšanai, zināšanu papildināšanai, t.sk., pieredzes apmaiņas braucieniem (mācību komandējums).</w:t>
      </w:r>
    </w:p>
    <w:p w14:paraId="2F94E385" w14:textId="5CA44C99" w:rsidR="00B67C5A" w:rsidRPr="00875788" w:rsidRDefault="00B67C5A" w:rsidP="00092496">
      <w:pPr>
        <w:numPr>
          <w:ilvl w:val="0"/>
          <w:numId w:val="3"/>
        </w:numPr>
        <w:tabs>
          <w:tab w:val="left" w:pos="567"/>
          <w:tab w:val="left" w:pos="993"/>
        </w:tabs>
        <w:ind w:left="567" w:hanging="567"/>
        <w:jc w:val="both"/>
      </w:pPr>
      <w:r w:rsidRPr="00875788">
        <w:t xml:space="preserve">Par </w:t>
      </w:r>
      <w:r w:rsidRPr="00875788">
        <w:rPr>
          <w:b/>
          <w:bCs/>
        </w:rPr>
        <w:t>darba braucienu</w:t>
      </w:r>
      <w:r w:rsidRPr="00875788">
        <w:t xml:space="preserve"> noteikumu izpratnē uzskatāma darbinieka darbs, ja tas saskaņā ar noslēgto darba līgumu un amata aprakstu norisinās ceļā (piemēram, autobusu vai automobiļu vadītājiem) Latvijas Republikā vai ārvalstīs, kā arī, ja amata pienākumi saistīti ar regulāriem un sistemātiskiem izbraukumiem un pārvietošanos.</w:t>
      </w:r>
    </w:p>
    <w:p w14:paraId="78BE2C7A" w14:textId="6BDDC75A" w:rsidR="00B67C5A" w:rsidRPr="00875788" w:rsidRDefault="00B67C5A" w:rsidP="00092496">
      <w:pPr>
        <w:numPr>
          <w:ilvl w:val="0"/>
          <w:numId w:val="3"/>
        </w:numPr>
        <w:tabs>
          <w:tab w:val="left" w:pos="567"/>
          <w:tab w:val="left" w:pos="993"/>
        </w:tabs>
        <w:ind w:left="567" w:hanging="567"/>
        <w:jc w:val="both"/>
      </w:pPr>
      <w:r w:rsidRPr="00875788">
        <w:t>Iestādes vai struktūrvienības vadītājs, plānojot gada budžeta izdevumus, tajos paredz plānotos iekšzemes, ārvalstu komandējumu un darba braucienu izdevumus. Nosūtīšana komandējumā notiek kārtējā gada apstiprinātā budžeta ietvaros.</w:t>
      </w:r>
      <w:r w:rsidR="001344A2" w:rsidRPr="00875788">
        <w:t xml:space="preserve"> Šie noteikumi attiecas arī uz komandējumiem, kuri tiek finansēti no ārvalstu finanšu palīdzības līdzekļiem</w:t>
      </w:r>
      <w:r w:rsidR="007C669D" w:rsidRPr="00875788">
        <w:t>.</w:t>
      </w:r>
    </w:p>
    <w:p w14:paraId="3655D4FE" w14:textId="77777777" w:rsidR="00092496" w:rsidRPr="00875788" w:rsidRDefault="00092496" w:rsidP="00092496">
      <w:pPr>
        <w:tabs>
          <w:tab w:val="left" w:pos="851"/>
          <w:tab w:val="left" w:pos="993"/>
        </w:tabs>
        <w:ind w:left="450"/>
        <w:jc w:val="both"/>
      </w:pPr>
    </w:p>
    <w:p w14:paraId="15D8F070" w14:textId="01C0A71D" w:rsidR="00092496" w:rsidRPr="00875788" w:rsidRDefault="00092496" w:rsidP="00092496">
      <w:pPr>
        <w:numPr>
          <w:ilvl w:val="0"/>
          <w:numId w:val="2"/>
        </w:numPr>
        <w:ind w:left="567" w:hanging="709"/>
        <w:jc w:val="center"/>
      </w:pPr>
      <w:r w:rsidRPr="00875788">
        <w:rPr>
          <w:b/>
          <w:bCs/>
        </w:rPr>
        <w:t xml:space="preserve">Komandējuma </w:t>
      </w:r>
      <w:r w:rsidR="00B67C5A" w:rsidRPr="00875788">
        <w:rPr>
          <w:b/>
          <w:bCs/>
        </w:rPr>
        <w:t xml:space="preserve">noformēšanas un </w:t>
      </w:r>
      <w:r w:rsidRPr="00875788">
        <w:rPr>
          <w:b/>
          <w:bCs/>
        </w:rPr>
        <w:t>piešķiršana</w:t>
      </w:r>
      <w:r w:rsidR="00B67C5A" w:rsidRPr="00875788">
        <w:rPr>
          <w:b/>
          <w:bCs/>
        </w:rPr>
        <w:t>s</w:t>
      </w:r>
      <w:r w:rsidRPr="00875788">
        <w:rPr>
          <w:b/>
          <w:bCs/>
        </w:rPr>
        <w:t xml:space="preserve"> </w:t>
      </w:r>
      <w:r w:rsidR="00B67C5A" w:rsidRPr="00875788">
        <w:rPr>
          <w:b/>
          <w:bCs/>
        </w:rPr>
        <w:t>kārtība</w:t>
      </w:r>
    </w:p>
    <w:p w14:paraId="3E8CBC33" w14:textId="77777777" w:rsidR="00092496" w:rsidRPr="00875788" w:rsidRDefault="00092496" w:rsidP="00092496"/>
    <w:p w14:paraId="2A055D41" w14:textId="25448427" w:rsidR="00B67C5A" w:rsidRPr="00875788" w:rsidRDefault="00B67C5A" w:rsidP="00092496">
      <w:pPr>
        <w:numPr>
          <w:ilvl w:val="0"/>
          <w:numId w:val="3"/>
        </w:numPr>
        <w:tabs>
          <w:tab w:val="left" w:pos="567"/>
          <w:tab w:val="left" w:pos="993"/>
        </w:tabs>
        <w:ind w:left="567" w:hanging="567"/>
        <w:jc w:val="both"/>
      </w:pPr>
      <w:r w:rsidRPr="00875788">
        <w:t>Komandējamo personu var nosūtīt komandējumā ar darba devēja elektroniski apstiprinātu vai rakstisku rīkojumu sakarā ar darba nepieciešamību, kvalifikācijas paaugstināšanas nepieciešamību vai došanos pieredzes apmaiņā.</w:t>
      </w:r>
    </w:p>
    <w:p w14:paraId="1E5230BA" w14:textId="1AD279E5" w:rsidR="00B67C5A" w:rsidRPr="00875788" w:rsidRDefault="00B67C5A" w:rsidP="00092496">
      <w:pPr>
        <w:numPr>
          <w:ilvl w:val="0"/>
          <w:numId w:val="3"/>
        </w:numPr>
        <w:tabs>
          <w:tab w:val="left" w:pos="567"/>
          <w:tab w:val="left" w:pos="993"/>
        </w:tabs>
        <w:ind w:left="567" w:hanging="567"/>
        <w:jc w:val="both"/>
      </w:pPr>
      <w:r w:rsidRPr="00875788">
        <w:t>Komandējuma pieteikumu piesaka ne vēlāk kā piecas darba dienas pirms iekšzemes komandējuma sākuma un ne vēlāk kā desmit darba dienas pirms ārvalstu komandējuma sākuma</w:t>
      </w:r>
      <w:r w:rsidR="00A722BB" w:rsidRPr="00875788">
        <w:t xml:space="preserve"> (izņemot gadījumus, kad uzaicinājums vai komandējuma ielūgums saņemts steidzamības kārtā)</w:t>
      </w:r>
      <w:r w:rsidRPr="00875788">
        <w:t>.</w:t>
      </w:r>
    </w:p>
    <w:p w14:paraId="00485777" w14:textId="2BD47132" w:rsidR="00B67C5A" w:rsidRPr="00875788" w:rsidRDefault="00B67C5A" w:rsidP="00092496">
      <w:pPr>
        <w:numPr>
          <w:ilvl w:val="0"/>
          <w:numId w:val="3"/>
        </w:numPr>
        <w:tabs>
          <w:tab w:val="left" w:pos="567"/>
          <w:tab w:val="left" w:pos="993"/>
        </w:tabs>
        <w:ind w:left="567" w:hanging="567"/>
        <w:jc w:val="both"/>
      </w:pPr>
      <w:r w:rsidRPr="00875788">
        <w:t>Ja ārvalstu komandējumam nepieciešama iepriekšēja aviobiļešu un/vai naktsmītņu rezervācija, komandējumu piesaka ne vēlāk kā vienu mēnesi pirms ārvalstu komandējuma sākuma vai pirms ar komandējumu saistīto izdevumu veikšanas.</w:t>
      </w:r>
    </w:p>
    <w:p w14:paraId="0887BC25" w14:textId="639D1D67" w:rsidR="00B67C5A" w:rsidRPr="00875788" w:rsidRDefault="00B67C5A" w:rsidP="00092496">
      <w:pPr>
        <w:numPr>
          <w:ilvl w:val="0"/>
          <w:numId w:val="3"/>
        </w:numPr>
        <w:tabs>
          <w:tab w:val="left" w:pos="567"/>
          <w:tab w:val="left" w:pos="993"/>
        </w:tabs>
        <w:ind w:left="567" w:hanging="567"/>
        <w:jc w:val="both"/>
      </w:pPr>
      <w:r w:rsidRPr="00875788">
        <w:t>Pirms komandējuma apstiprināšanas, ievērojot budžetā piešķirtos finanšu līdzekļus ar komandējumu saistītajiem izdevumiem, noteikumu 15.punktā noteiktajā kārtībā izvērtē komandējuma nepieciešamību pēc šādiem kritērijiem:</w:t>
      </w:r>
    </w:p>
    <w:p w14:paraId="5AF16D8D" w14:textId="77777777" w:rsidR="00BD3D7F" w:rsidRPr="00875788" w:rsidRDefault="00BD3D7F" w:rsidP="00197107">
      <w:pPr>
        <w:ind w:left="567"/>
        <w:jc w:val="both"/>
      </w:pPr>
      <w:r w:rsidRPr="00875788">
        <w:t xml:space="preserve">9.1. vai komandējums ir saistīts ar no pašvaldības vai pašvaldības iestādes funkcijām izrietošu uzdevumu veikšanu vai iestādes administratīvās darbības nodrošināšanu; </w:t>
      </w:r>
    </w:p>
    <w:p w14:paraId="7D2093E8" w14:textId="77777777" w:rsidR="00BD3D7F" w:rsidRPr="00875788" w:rsidRDefault="00BD3D7F" w:rsidP="00197107">
      <w:pPr>
        <w:ind w:left="567"/>
        <w:jc w:val="both"/>
      </w:pPr>
      <w:r w:rsidRPr="00875788">
        <w:t xml:space="preserve">9.2. vai pastāv iespēja komandējuma mērķi sasniegt ar mazākiem resursiem; </w:t>
      </w:r>
    </w:p>
    <w:p w14:paraId="1D7DDEEC" w14:textId="7B04AAFD" w:rsidR="00BD3D7F" w:rsidRPr="00875788" w:rsidRDefault="00BD3D7F" w:rsidP="00197107">
      <w:pPr>
        <w:ind w:left="567"/>
        <w:jc w:val="both"/>
      </w:pPr>
      <w:r w:rsidRPr="00875788">
        <w:t>9.3. vai komandējums ir saistīts ar amata pienākumu pildīšanu, kvalifikācijas paaugstināšanu, iestādes vai novada pārstāvēšanu vietējā, reģionālajā, nacionālajā vai starptautiskajā mērogā u.c.).</w:t>
      </w:r>
    </w:p>
    <w:p w14:paraId="534EE070" w14:textId="0F1ADD37" w:rsidR="00B67C5A" w:rsidRPr="00875788" w:rsidRDefault="00BD3D7F" w:rsidP="00092496">
      <w:pPr>
        <w:numPr>
          <w:ilvl w:val="0"/>
          <w:numId w:val="3"/>
        </w:numPr>
        <w:tabs>
          <w:tab w:val="left" w:pos="567"/>
          <w:tab w:val="left" w:pos="993"/>
        </w:tabs>
        <w:ind w:left="567" w:hanging="567"/>
        <w:jc w:val="both"/>
      </w:pPr>
      <w:r w:rsidRPr="00875788">
        <w:t>Par komandējamās personas komandējuma organizēšanu (transports, naktsmītne, dalības apstiprināšana, nepieciešamo vīzu, pilnvaru un apdrošināšanas iegāde, u.tml.) ir atbildīga komandētā persona, saskaņojot ar tiešo vadītāju.</w:t>
      </w:r>
    </w:p>
    <w:p w14:paraId="711EDAB9" w14:textId="599E4A48" w:rsidR="00BD3D7F" w:rsidRPr="00875788" w:rsidRDefault="00BD3D7F" w:rsidP="00092496">
      <w:pPr>
        <w:numPr>
          <w:ilvl w:val="0"/>
          <w:numId w:val="3"/>
        </w:numPr>
        <w:tabs>
          <w:tab w:val="left" w:pos="567"/>
          <w:tab w:val="left" w:pos="993"/>
        </w:tabs>
        <w:ind w:left="567" w:hanging="567"/>
        <w:jc w:val="both"/>
      </w:pPr>
      <w:r w:rsidRPr="00875788">
        <w:t>Komandējamā persona izdevumus plāno un ar piešķirtajiem finanšu līdzekļiem rīkojas racionāli, izvērtējot izdevumu lietderību, lai ar pēc iespējas mazākiem finanšu līdzekļiem sasniegtu labāko iespējamo rezultātu.</w:t>
      </w:r>
    </w:p>
    <w:p w14:paraId="6C22F7B8" w14:textId="64B926A8" w:rsidR="00BD3D7F" w:rsidRPr="00875788" w:rsidRDefault="00BD3D7F" w:rsidP="00092496">
      <w:pPr>
        <w:numPr>
          <w:ilvl w:val="0"/>
          <w:numId w:val="3"/>
        </w:numPr>
        <w:tabs>
          <w:tab w:val="left" w:pos="567"/>
          <w:tab w:val="left" w:pos="993"/>
        </w:tabs>
        <w:ind w:left="567" w:hanging="567"/>
        <w:jc w:val="both"/>
      </w:pPr>
      <w:r w:rsidRPr="00875788">
        <w:t xml:space="preserve">Komandējamā persona komandējumu piesaka, </w:t>
      </w:r>
      <w:r w:rsidR="007C669D" w:rsidRPr="00875788">
        <w:t xml:space="preserve">norādot </w:t>
      </w:r>
      <w:r w:rsidRPr="00875788">
        <w:t xml:space="preserve">attiecīgo komandējuma veidu (komandējums, ārvalstu komandējums vai mācību komandējums) un norāda: </w:t>
      </w:r>
    </w:p>
    <w:p w14:paraId="7AA46B32" w14:textId="77777777" w:rsidR="00BD3D7F" w:rsidRPr="00875788" w:rsidRDefault="00BD3D7F" w:rsidP="00197107">
      <w:pPr>
        <w:tabs>
          <w:tab w:val="left" w:pos="993"/>
          <w:tab w:val="left" w:pos="1276"/>
        </w:tabs>
        <w:ind w:left="567"/>
        <w:jc w:val="both"/>
      </w:pPr>
      <w:r w:rsidRPr="00875788">
        <w:t xml:space="preserve">12.1. komandējuma mērķi, uzdevumus un pamatojumu (mācību komandējumam- mācību organizētāja nosaukumu un mācību kursa nosaukumu), sasniedzamo rezultātu; </w:t>
      </w:r>
    </w:p>
    <w:p w14:paraId="7EF31558" w14:textId="77777777" w:rsidR="00BD3D7F" w:rsidRPr="00875788" w:rsidRDefault="00BD3D7F" w:rsidP="00197107">
      <w:pPr>
        <w:tabs>
          <w:tab w:val="left" w:pos="993"/>
          <w:tab w:val="left" w:pos="1276"/>
        </w:tabs>
        <w:ind w:left="567"/>
        <w:jc w:val="both"/>
      </w:pPr>
      <w:r w:rsidRPr="00875788">
        <w:t xml:space="preserve">12.2. plānotos izdevumus (dienas nauda, transporta izdevumi, naktsmītnes izdevumi, mācību/dalības maksa, apdrošināšana un citi iespējamie izdevumi); </w:t>
      </w:r>
    </w:p>
    <w:p w14:paraId="23A0877E" w14:textId="77777777" w:rsidR="00BD3D7F" w:rsidRPr="00875788" w:rsidRDefault="00BD3D7F" w:rsidP="00197107">
      <w:pPr>
        <w:tabs>
          <w:tab w:val="left" w:pos="993"/>
          <w:tab w:val="left" w:pos="1276"/>
        </w:tabs>
        <w:ind w:left="567"/>
        <w:jc w:val="both"/>
      </w:pPr>
      <w:r w:rsidRPr="00875788">
        <w:t xml:space="preserve">12.3. komandējuma laiku, vietu, iestādi; </w:t>
      </w:r>
    </w:p>
    <w:p w14:paraId="5C961B15" w14:textId="7B69E28B" w:rsidR="00BD3D7F" w:rsidRPr="00875788" w:rsidRDefault="00BD3D7F" w:rsidP="00197107">
      <w:pPr>
        <w:tabs>
          <w:tab w:val="left" w:pos="993"/>
          <w:tab w:val="left" w:pos="1276"/>
        </w:tabs>
        <w:ind w:left="567"/>
        <w:jc w:val="both"/>
      </w:pPr>
      <w:r w:rsidRPr="00875788">
        <w:t xml:space="preserve">12.4. sabiedriskā transporta, pašvaldības autotransporta vai privātā autotransporta izmantošanas nepieciešamību; </w:t>
      </w:r>
    </w:p>
    <w:p w14:paraId="2ACF4765" w14:textId="77777777" w:rsidR="00BD3D7F" w:rsidRPr="00875788" w:rsidRDefault="00BD3D7F" w:rsidP="00197107">
      <w:pPr>
        <w:tabs>
          <w:tab w:val="left" w:pos="993"/>
          <w:tab w:val="left" w:pos="1276"/>
        </w:tabs>
        <w:ind w:left="567"/>
        <w:jc w:val="both"/>
      </w:pPr>
      <w:r w:rsidRPr="00875788">
        <w:t xml:space="preserve">12.5. nepieciešamos finanšu līdzekļus avansā; </w:t>
      </w:r>
    </w:p>
    <w:p w14:paraId="7734D5F8" w14:textId="2824E76F" w:rsidR="00BD3D7F" w:rsidRPr="00875788" w:rsidRDefault="00BD3D7F" w:rsidP="00197107">
      <w:pPr>
        <w:tabs>
          <w:tab w:val="left" w:pos="993"/>
          <w:tab w:val="left" w:pos="1276"/>
        </w:tabs>
        <w:ind w:left="567"/>
        <w:jc w:val="both"/>
      </w:pPr>
      <w:r w:rsidRPr="00875788">
        <w:t>12.6. finanšu līdzekļu avotu, no kura tiks apmaksāti komandējuma izdevumi.</w:t>
      </w:r>
    </w:p>
    <w:p w14:paraId="181E5752" w14:textId="4756D523" w:rsidR="00BD3D7F" w:rsidRPr="00875788" w:rsidRDefault="00BD3D7F" w:rsidP="00092496">
      <w:pPr>
        <w:numPr>
          <w:ilvl w:val="0"/>
          <w:numId w:val="3"/>
        </w:numPr>
        <w:tabs>
          <w:tab w:val="left" w:pos="567"/>
          <w:tab w:val="left" w:pos="993"/>
        </w:tabs>
        <w:ind w:left="567" w:hanging="567"/>
        <w:jc w:val="both"/>
      </w:pPr>
      <w:r w:rsidRPr="00875788">
        <w:t>Pašvaldības iestādēs, komandējuma pieteikumu iesniedz iestādes vadītājam (1. pielikums).</w:t>
      </w:r>
    </w:p>
    <w:p w14:paraId="679B1C50" w14:textId="054E6907" w:rsidR="00BD3D7F" w:rsidRPr="00875788" w:rsidRDefault="00BD3D7F" w:rsidP="00092496">
      <w:pPr>
        <w:numPr>
          <w:ilvl w:val="0"/>
          <w:numId w:val="3"/>
        </w:numPr>
        <w:tabs>
          <w:tab w:val="left" w:pos="567"/>
          <w:tab w:val="left" w:pos="993"/>
        </w:tabs>
        <w:ind w:left="567" w:hanging="567"/>
        <w:jc w:val="both"/>
      </w:pPr>
      <w:r w:rsidRPr="00875788">
        <w:t xml:space="preserve">Komandējuma pieteikumam pievieno komandējuma norises apliecinošus dokumentus (uzaicinājumus, paziņojumus par kursiem vai semināru, u.c.), ja tādi ir. Noteikumu 15. punktā </w:t>
      </w:r>
      <w:r w:rsidRPr="00875788">
        <w:lastRenderedPageBreak/>
        <w:t xml:space="preserve">norādītā persona pirms komandējuma saskaņošanas pievieno komandējuma lietderības </w:t>
      </w:r>
      <w:proofErr w:type="spellStart"/>
      <w:r w:rsidRPr="00875788">
        <w:t>izvērtējumu</w:t>
      </w:r>
      <w:proofErr w:type="spellEnd"/>
      <w:r w:rsidRPr="00875788">
        <w:t>.</w:t>
      </w:r>
    </w:p>
    <w:p w14:paraId="624A1463" w14:textId="77777777" w:rsidR="00BD3D7F" w:rsidRPr="00875788" w:rsidRDefault="00BD3D7F" w:rsidP="00092496">
      <w:pPr>
        <w:numPr>
          <w:ilvl w:val="0"/>
          <w:numId w:val="3"/>
        </w:numPr>
        <w:tabs>
          <w:tab w:val="left" w:pos="567"/>
          <w:tab w:val="left" w:pos="993"/>
        </w:tabs>
        <w:ind w:left="567" w:hanging="567"/>
        <w:jc w:val="both"/>
      </w:pPr>
      <w:r w:rsidRPr="00875788">
        <w:t xml:space="preserve">Komandējuma lietderības </w:t>
      </w:r>
      <w:proofErr w:type="spellStart"/>
      <w:r w:rsidRPr="00875788">
        <w:t>izvērtējumu</w:t>
      </w:r>
      <w:proofErr w:type="spellEnd"/>
      <w:r w:rsidRPr="00875788">
        <w:t xml:space="preserve">, komandējuma saskaņošanu un komandējuma izdevumu apstiprināšanu veic: </w:t>
      </w:r>
    </w:p>
    <w:p w14:paraId="595E54CA" w14:textId="77777777" w:rsidR="00BD3D7F" w:rsidRPr="00875788" w:rsidRDefault="00BD3D7F" w:rsidP="00197107">
      <w:pPr>
        <w:ind w:left="567"/>
        <w:jc w:val="both"/>
      </w:pPr>
      <w:r w:rsidRPr="00875788">
        <w:t xml:space="preserve">15.1. domes priekšsēdētājam – ar pašvaldības domes lēmumu; </w:t>
      </w:r>
    </w:p>
    <w:p w14:paraId="5FA382E1" w14:textId="77777777" w:rsidR="00BD3D7F" w:rsidRPr="00875788" w:rsidRDefault="00BD3D7F" w:rsidP="00197107">
      <w:pPr>
        <w:ind w:left="567"/>
        <w:jc w:val="both"/>
      </w:pPr>
      <w:r w:rsidRPr="00875788">
        <w:t xml:space="preserve">15.2. domes priekšsēdētāja vietniekam un domes deputātam, kas neieņem algotu amatu domē – ar domes priekšsēdētāja rīkojumu; </w:t>
      </w:r>
    </w:p>
    <w:p w14:paraId="69AAABD5" w14:textId="2390AB01" w:rsidR="00EA3CD4" w:rsidRPr="00875788" w:rsidRDefault="00BD3D7F" w:rsidP="00197107">
      <w:pPr>
        <w:tabs>
          <w:tab w:val="left" w:pos="993"/>
        </w:tabs>
        <w:ind w:left="567"/>
        <w:jc w:val="both"/>
      </w:pPr>
      <w:r w:rsidRPr="00875788">
        <w:t>15.3. pašvaldības izpilddirektor</w:t>
      </w:r>
      <w:r w:rsidR="00825BB5" w:rsidRPr="00875788">
        <w:t>am</w:t>
      </w:r>
      <w:r w:rsidR="00032403" w:rsidRPr="00875788">
        <w:t xml:space="preserve"> </w:t>
      </w:r>
      <w:r w:rsidR="00EA3CD4" w:rsidRPr="00875788">
        <w:t>-ar domes priekšsēdētāja rīkojumu;</w:t>
      </w:r>
    </w:p>
    <w:p w14:paraId="34FC6FC0" w14:textId="62D88DD4" w:rsidR="00BD3D7F" w:rsidRPr="00875788" w:rsidRDefault="00EA3CD4" w:rsidP="00197107">
      <w:pPr>
        <w:tabs>
          <w:tab w:val="left" w:pos="993"/>
        </w:tabs>
        <w:ind w:left="567"/>
        <w:jc w:val="both"/>
      </w:pPr>
      <w:r w:rsidRPr="00875788">
        <w:t xml:space="preserve">15.4. </w:t>
      </w:r>
      <w:r w:rsidR="00825BB5" w:rsidRPr="00875788">
        <w:t xml:space="preserve">izpilddirektora vietniekam </w:t>
      </w:r>
      <w:r w:rsidR="00BD3D7F" w:rsidRPr="00875788">
        <w:t xml:space="preserve">– ar </w:t>
      </w:r>
      <w:r w:rsidRPr="00875788">
        <w:t>izpilddirektora</w:t>
      </w:r>
      <w:r w:rsidR="00BD3D7F" w:rsidRPr="00875788">
        <w:t xml:space="preserve"> rīkojumu; </w:t>
      </w:r>
    </w:p>
    <w:p w14:paraId="7135EEB0" w14:textId="73E2A774" w:rsidR="00BD3D7F" w:rsidRPr="00875788" w:rsidRDefault="00BD3D7F" w:rsidP="00197107">
      <w:pPr>
        <w:tabs>
          <w:tab w:val="left" w:pos="993"/>
        </w:tabs>
        <w:ind w:left="567"/>
        <w:jc w:val="both"/>
      </w:pPr>
      <w:r w:rsidRPr="00875788">
        <w:t>15.</w:t>
      </w:r>
      <w:r w:rsidR="002E5795">
        <w:t>5</w:t>
      </w:r>
      <w:r w:rsidRPr="00875788">
        <w:t xml:space="preserve">. pašvaldības administrācijas darbiniekam – lietderību izvērtē attiecīgās struktūrvienības vadītājs, kurš pašvaldības nolikumā noteiktajā kārtībā koordinē komandējamās personas struktūrvienības darbu, komandējumu apstiprina ar izpilddirektora rīkojumu; </w:t>
      </w:r>
    </w:p>
    <w:p w14:paraId="13C57640" w14:textId="62E43B3B" w:rsidR="00BD3D7F" w:rsidRPr="00875788" w:rsidRDefault="00BD3D7F" w:rsidP="00197107">
      <w:pPr>
        <w:tabs>
          <w:tab w:val="left" w:pos="993"/>
        </w:tabs>
        <w:ind w:left="567"/>
        <w:jc w:val="both"/>
      </w:pPr>
      <w:r w:rsidRPr="00875788">
        <w:t>15.</w:t>
      </w:r>
      <w:r w:rsidR="002E5795">
        <w:t>6</w:t>
      </w:r>
      <w:r w:rsidRPr="00875788">
        <w:t xml:space="preserve">. pašvaldības iestādes vadītājam – ar pašvaldības izpilddirektora rīkojumu; </w:t>
      </w:r>
    </w:p>
    <w:p w14:paraId="1A1E4AF0" w14:textId="57726766" w:rsidR="00C255B0" w:rsidRPr="00875788" w:rsidRDefault="00BD3D7F" w:rsidP="00197107">
      <w:pPr>
        <w:tabs>
          <w:tab w:val="left" w:pos="993"/>
        </w:tabs>
        <w:ind w:left="567"/>
        <w:jc w:val="both"/>
      </w:pPr>
      <w:r w:rsidRPr="00875788">
        <w:t>15.</w:t>
      </w:r>
      <w:r w:rsidR="002E5795">
        <w:t>7</w:t>
      </w:r>
      <w:r w:rsidRPr="00875788">
        <w:t>. pašvaldības izglītības iestādes vadītājam –</w:t>
      </w:r>
      <w:r w:rsidR="00C255B0" w:rsidRPr="00875788">
        <w:t>ar Izglītības pārvaldes vadītāja</w:t>
      </w:r>
      <w:r w:rsidRPr="00875788">
        <w:t xml:space="preserve"> rīkojumu;</w:t>
      </w:r>
    </w:p>
    <w:p w14:paraId="4D655A4B" w14:textId="195FBB38" w:rsidR="00C255B0" w:rsidRPr="00875788" w:rsidRDefault="00C255B0" w:rsidP="00197107">
      <w:pPr>
        <w:tabs>
          <w:tab w:val="left" w:pos="993"/>
        </w:tabs>
        <w:ind w:left="567"/>
        <w:jc w:val="both"/>
      </w:pPr>
      <w:r w:rsidRPr="00875788">
        <w:t>15.</w:t>
      </w:r>
      <w:r w:rsidR="002E5795">
        <w:t>8</w:t>
      </w:r>
      <w:r w:rsidRPr="00875788">
        <w:t xml:space="preserve">. pašvaldības kultūras iestādes vadītājam –ar Kultūras pārvaldes vadītāja rīkojumu; </w:t>
      </w:r>
    </w:p>
    <w:p w14:paraId="2E10F391" w14:textId="34107A16" w:rsidR="00BD3D7F" w:rsidRPr="00875788" w:rsidRDefault="00C255B0" w:rsidP="00197107">
      <w:pPr>
        <w:tabs>
          <w:tab w:val="left" w:pos="993"/>
        </w:tabs>
        <w:ind w:left="567"/>
        <w:jc w:val="both"/>
      </w:pPr>
      <w:r w:rsidRPr="00875788">
        <w:t>15.</w:t>
      </w:r>
      <w:r w:rsidR="002E5795">
        <w:t>9</w:t>
      </w:r>
      <w:r w:rsidR="00BD3D7F" w:rsidRPr="00875788">
        <w:t xml:space="preserve">. </w:t>
      </w:r>
      <w:r w:rsidRPr="00875788">
        <w:t xml:space="preserve">pārējiem </w:t>
      </w:r>
      <w:r w:rsidR="00BD3D7F" w:rsidRPr="00875788">
        <w:t xml:space="preserve">pašvaldības iestādes darbiniekam – ar attiecīgās pašvaldības iestādes vadītāja rīkojumu; </w:t>
      </w:r>
    </w:p>
    <w:p w14:paraId="11B4E747" w14:textId="6789CC8A" w:rsidR="00BD3D7F" w:rsidRPr="00875788" w:rsidRDefault="00C255B0" w:rsidP="00197107">
      <w:pPr>
        <w:tabs>
          <w:tab w:val="left" w:pos="993"/>
        </w:tabs>
        <w:ind w:left="567"/>
        <w:jc w:val="both"/>
      </w:pPr>
      <w:r w:rsidRPr="00875788">
        <w:t>15.</w:t>
      </w:r>
      <w:r w:rsidR="002E5795">
        <w:t>10</w:t>
      </w:r>
      <w:r w:rsidR="00BD3D7F" w:rsidRPr="00875788">
        <w:t xml:space="preserve">. personām, kas nav darba attiecībās ar pašvaldību – ar iestādes vadītāja rīkojumu, kurš komandējamo personu norīko komandējumā; </w:t>
      </w:r>
    </w:p>
    <w:p w14:paraId="66E0A1E2" w14:textId="4608D879" w:rsidR="00BD3D7F" w:rsidRPr="00875788" w:rsidRDefault="00EA3CD4" w:rsidP="002E5795">
      <w:pPr>
        <w:numPr>
          <w:ilvl w:val="0"/>
          <w:numId w:val="3"/>
        </w:numPr>
        <w:tabs>
          <w:tab w:val="left" w:pos="567"/>
          <w:tab w:val="left" w:pos="993"/>
        </w:tabs>
        <w:ind w:left="567" w:hanging="567"/>
        <w:jc w:val="both"/>
      </w:pPr>
      <w:r w:rsidRPr="00875788">
        <w:t xml:space="preserve">Visus </w:t>
      </w:r>
      <w:r w:rsidR="00BD3D7F" w:rsidRPr="00875788">
        <w:t xml:space="preserve">ārvalstu komandējumus pirms rīkojuma izdošanas saskaņo ar Finanšu </w:t>
      </w:r>
      <w:r w:rsidR="00C255B0" w:rsidRPr="00875788">
        <w:t xml:space="preserve">un ekonomikas nodaļas </w:t>
      </w:r>
      <w:r w:rsidR="00BD3D7F" w:rsidRPr="00875788">
        <w:t>vadītāju.</w:t>
      </w:r>
    </w:p>
    <w:p w14:paraId="34002A46" w14:textId="2DA6AAC0" w:rsidR="00BD3D7F" w:rsidRPr="00875788" w:rsidRDefault="00BD3D7F" w:rsidP="002E5795">
      <w:pPr>
        <w:numPr>
          <w:ilvl w:val="0"/>
          <w:numId w:val="3"/>
        </w:numPr>
        <w:tabs>
          <w:tab w:val="left" w:pos="567"/>
          <w:tab w:val="left" w:pos="993"/>
        </w:tabs>
        <w:ind w:left="567" w:hanging="567"/>
        <w:jc w:val="both"/>
      </w:pPr>
      <w:r w:rsidRPr="00875788">
        <w:t xml:space="preserve">Ja komandējums ir saistīts ar amata pienākumu izpildi (ministriju un iestāžu apmeklējums, darba vizītes, tikšanās, dalība sanāksmēs, pārstāvība tiesas sēdēs utt.)”, komandējuma pieteikumam lietderības </w:t>
      </w:r>
      <w:proofErr w:type="spellStart"/>
      <w:r w:rsidRPr="00875788">
        <w:t>izvērtējumu</w:t>
      </w:r>
      <w:proofErr w:type="spellEnd"/>
      <w:r w:rsidRPr="00875788">
        <w:t xml:space="preserve"> nepievieno.*</w:t>
      </w:r>
    </w:p>
    <w:p w14:paraId="6A1E48BB" w14:textId="351C98CF" w:rsidR="00080FD9" w:rsidRPr="00875788" w:rsidRDefault="00080FD9" w:rsidP="002E5795">
      <w:pPr>
        <w:numPr>
          <w:ilvl w:val="0"/>
          <w:numId w:val="3"/>
        </w:numPr>
        <w:tabs>
          <w:tab w:val="left" w:pos="567"/>
          <w:tab w:val="left" w:pos="993"/>
        </w:tabs>
        <w:ind w:left="567" w:hanging="567"/>
        <w:jc w:val="both"/>
      </w:pPr>
      <w:r w:rsidRPr="00875788">
        <w:t xml:space="preserve">Rīkojumu par komandējumu sagatavo iestādē noteiktajā kārtībā un norāda: </w:t>
      </w:r>
    </w:p>
    <w:p w14:paraId="751962E4" w14:textId="2DAFBCAE" w:rsidR="00080FD9" w:rsidRPr="00875788" w:rsidRDefault="00080FD9" w:rsidP="002E5795">
      <w:pPr>
        <w:tabs>
          <w:tab w:val="left" w:pos="567"/>
          <w:tab w:val="left" w:pos="993"/>
        </w:tabs>
        <w:ind w:left="567"/>
        <w:jc w:val="both"/>
      </w:pPr>
      <w:r w:rsidRPr="00875788">
        <w:t>1</w:t>
      </w:r>
      <w:r w:rsidR="002E5795">
        <w:t>8</w:t>
      </w:r>
      <w:r w:rsidRPr="00875788">
        <w:t xml:space="preserve">.1. rīkojuma izdošanas vietu, numuru un datumu; </w:t>
      </w:r>
    </w:p>
    <w:p w14:paraId="485BEFC2" w14:textId="7EA47129" w:rsidR="00080FD9" w:rsidRPr="00875788" w:rsidRDefault="002E5795" w:rsidP="00C255B0">
      <w:pPr>
        <w:tabs>
          <w:tab w:val="left" w:pos="567"/>
          <w:tab w:val="left" w:pos="993"/>
        </w:tabs>
        <w:ind w:left="567"/>
        <w:jc w:val="both"/>
      </w:pPr>
      <w:r w:rsidRPr="00875788">
        <w:t>1</w:t>
      </w:r>
      <w:r>
        <w:t>8</w:t>
      </w:r>
      <w:r w:rsidR="00080FD9" w:rsidRPr="00875788">
        <w:t xml:space="preserve">.2. komandētās personas amatu, vārdu un uzvārdu; </w:t>
      </w:r>
    </w:p>
    <w:p w14:paraId="33E06DE2" w14:textId="6B077DB1" w:rsidR="00080FD9" w:rsidRPr="00875788" w:rsidRDefault="002E5795" w:rsidP="00C255B0">
      <w:pPr>
        <w:tabs>
          <w:tab w:val="left" w:pos="567"/>
          <w:tab w:val="left" w:pos="993"/>
        </w:tabs>
        <w:ind w:left="567"/>
        <w:jc w:val="both"/>
      </w:pPr>
      <w:r w:rsidRPr="00875788">
        <w:t>1</w:t>
      </w:r>
      <w:r>
        <w:t>8</w:t>
      </w:r>
      <w:r w:rsidR="00080FD9" w:rsidRPr="00875788">
        <w:t xml:space="preserve">.3. komandējuma mērķi; </w:t>
      </w:r>
    </w:p>
    <w:p w14:paraId="26250034" w14:textId="25374B7A" w:rsidR="00080FD9" w:rsidRPr="00875788" w:rsidRDefault="002E5795" w:rsidP="00C255B0">
      <w:pPr>
        <w:tabs>
          <w:tab w:val="left" w:pos="567"/>
          <w:tab w:val="left" w:pos="993"/>
        </w:tabs>
        <w:ind w:left="567"/>
        <w:jc w:val="both"/>
      </w:pPr>
      <w:r w:rsidRPr="00875788">
        <w:t>1</w:t>
      </w:r>
      <w:r>
        <w:t>8</w:t>
      </w:r>
      <w:r w:rsidR="00080FD9" w:rsidRPr="00875788">
        <w:t xml:space="preserve">.4. komandējuma ilgumu; </w:t>
      </w:r>
    </w:p>
    <w:p w14:paraId="427E349A" w14:textId="128AE6D7" w:rsidR="00080FD9" w:rsidRPr="00875788" w:rsidRDefault="002E5795" w:rsidP="00C255B0">
      <w:pPr>
        <w:tabs>
          <w:tab w:val="left" w:pos="567"/>
          <w:tab w:val="left" w:pos="993"/>
        </w:tabs>
        <w:ind w:left="567"/>
        <w:jc w:val="both"/>
      </w:pPr>
      <w:r w:rsidRPr="00875788">
        <w:t>1</w:t>
      </w:r>
      <w:r>
        <w:t>8</w:t>
      </w:r>
      <w:r w:rsidR="00080FD9" w:rsidRPr="00875788">
        <w:t xml:space="preserve">.5. komandējuma vietu (valsts, pilsēta, organizācija); </w:t>
      </w:r>
    </w:p>
    <w:p w14:paraId="7A201AD8" w14:textId="5A2A7B30" w:rsidR="00080FD9" w:rsidRPr="00875788" w:rsidRDefault="002E5795" w:rsidP="00C255B0">
      <w:pPr>
        <w:tabs>
          <w:tab w:val="left" w:pos="567"/>
          <w:tab w:val="left" w:pos="993"/>
        </w:tabs>
        <w:ind w:left="567"/>
        <w:jc w:val="both"/>
      </w:pPr>
      <w:r w:rsidRPr="00875788">
        <w:t>1</w:t>
      </w:r>
      <w:r>
        <w:t>8</w:t>
      </w:r>
      <w:r w:rsidR="00080FD9" w:rsidRPr="00875788">
        <w:t xml:space="preserve">.6. visus ar komandējumu saistītos izdevumus; </w:t>
      </w:r>
    </w:p>
    <w:p w14:paraId="30D44110" w14:textId="59F6F2C5" w:rsidR="00080FD9" w:rsidRPr="00875788" w:rsidRDefault="002E5795" w:rsidP="00C255B0">
      <w:pPr>
        <w:tabs>
          <w:tab w:val="left" w:pos="567"/>
          <w:tab w:val="left" w:pos="993"/>
        </w:tabs>
        <w:ind w:left="567"/>
        <w:jc w:val="both"/>
      </w:pPr>
      <w:r w:rsidRPr="00875788">
        <w:t>1</w:t>
      </w:r>
      <w:r>
        <w:t>8</w:t>
      </w:r>
      <w:r w:rsidR="00080FD9" w:rsidRPr="00875788">
        <w:t xml:space="preserve">.7. atlīdzināmos izdevumus – komandējuma dienas nauda un citi izdevumi, ko atlīdzina; </w:t>
      </w:r>
    </w:p>
    <w:p w14:paraId="3B7FF1EB" w14:textId="49C3776E" w:rsidR="00080FD9" w:rsidRPr="00875788" w:rsidRDefault="002E5795" w:rsidP="00C255B0">
      <w:pPr>
        <w:tabs>
          <w:tab w:val="left" w:pos="567"/>
          <w:tab w:val="left" w:pos="993"/>
        </w:tabs>
        <w:ind w:left="567"/>
        <w:jc w:val="both"/>
      </w:pPr>
      <w:r w:rsidRPr="00875788">
        <w:t>1</w:t>
      </w:r>
      <w:r>
        <w:t>8</w:t>
      </w:r>
      <w:r w:rsidR="00080FD9" w:rsidRPr="00875788">
        <w:t xml:space="preserve">.8. citus nosacījumus, kas paredzēti šajos noteikumos; </w:t>
      </w:r>
    </w:p>
    <w:p w14:paraId="1AFC1D93" w14:textId="51745DC4" w:rsidR="00080FD9" w:rsidRPr="00875788" w:rsidRDefault="002E5795" w:rsidP="00C255B0">
      <w:pPr>
        <w:tabs>
          <w:tab w:val="left" w:pos="567"/>
          <w:tab w:val="left" w:pos="993"/>
        </w:tabs>
        <w:ind w:left="567"/>
        <w:jc w:val="both"/>
      </w:pPr>
      <w:r w:rsidRPr="00875788">
        <w:t>1</w:t>
      </w:r>
      <w:r>
        <w:t>8</w:t>
      </w:r>
      <w:r w:rsidR="00080FD9" w:rsidRPr="00875788">
        <w:t>.9. avansā izmaksājamo summu</w:t>
      </w:r>
      <w:r w:rsidR="007C669D" w:rsidRPr="00875788">
        <w:t>, norādot bankas kontu, uz kuru jāizmaksā avanss</w:t>
      </w:r>
      <w:r w:rsidR="00080FD9" w:rsidRPr="00875788">
        <w:t xml:space="preserve">; </w:t>
      </w:r>
    </w:p>
    <w:p w14:paraId="040E4875" w14:textId="7DE131AA" w:rsidR="00080FD9" w:rsidRPr="00875788" w:rsidRDefault="002E5795" w:rsidP="00C255B0">
      <w:pPr>
        <w:tabs>
          <w:tab w:val="left" w:pos="567"/>
          <w:tab w:val="left" w:pos="993"/>
        </w:tabs>
        <w:ind w:left="567"/>
        <w:jc w:val="both"/>
      </w:pPr>
      <w:r w:rsidRPr="00875788">
        <w:t>1</w:t>
      </w:r>
      <w:r>
        <w:t>8</w:t>
      </w:r>
      <w:r w:rsidR="00080FD9" w:rsidRPr="00875788">
        <w:t xml:space="preserve">.10. </w:t>
      </w:r>
      <w:r w:rsidR="003A38BE" w:rsidRPr="00875788">
        <w:t>valdības funkcija, finansējuma kods, budžeta klasifikators, struktūrvienības kods</w:t>
      </w:r>
      <w:r w:rsidR="00080FD9" w:rsidRPr="00875788">
        <w:t>, no kuriem sedz komandējuma izdevumus.</w:t>
      </w:r>
    </w:p>
    <w:p w14:paraId="64E3DF21" w14:textId="24DF824C" w:rsidR="00080FD9" w:rsidRPr="00875788" w:rsidRDefault="00080FD9" w:rsidP="002E5795">
      <w:pPr>
        <w:numPr>
          <w:ilvl w:val="0"/>
          <w:numId w:val="3"/>
        </w:numPr>
        <w:tabs>
          <w:tab w:val="left" w:pos="567"/>
          <w:tab w:val="left" w:pos="993"/>
        </w:tabs>
        <w:ind w:left="567" w:hanging="567"/>
        <w:jc w:val="both"/>
      </w:pPr>
      <w:r w:rsidRPr="00875788">
        <w:t>Komandējuma rīkojumu ne vēlāk kā piecas darba dienas pirms komandējuma sākuma iesniedz Finanšu un ekonomikas nodaļā.</w:t>
      </w:r>
    </w:p>
    <w:p w14:paraId="1F30C7C2" w14:textId="77777777" w:rsidR="00080FD9" w:rsidRPr="00875788" w:rsidRDefault="00080FD9" w:rsidP="00080FD9">
      <w:pPr>
        <w:tabs>
          <w:tab w:val="left" w:pos="567"/>
          <w:tab w:val="left" w:pos="993"/>
        </w:tabs>
        <w:jc w:val="both"/>
      </w:pPr>
    </w:p>
    <w:p w14:paraId="10D8CF68" w14:textId="7EBC9431" w:rsidR="00080FD9" w:rsidRPr="00875788" w:rsidRDefault="00DD0639" w:rsidP="00080FD9">
      <w:pPr>
        <w:pStyle w:val="Sarakstarindkopa"/>
        <w:numPr>
          <w:ilvl w:val="0"/>
          <w:numId w:val="2"/>
        </w:numPr>
        <w:jc w:val="center"/>
        <w:rPr>
          <w:lang w:val="lv-LV"/>
        </w:rPr>
      </w:pPr>
      <w:r w:rsidRPr="00875788">
        <w:rPr>
          <w:b/>
          <w:bCs/>
          <w:lang w:val="lv-LV"/>
        </w:rPr>
        <w:t>Da</w:t>
      </w:r>
      <w:r w:rsidR="00080FD9" w:rsidRPr="00875788">
        <w:rPr>
          <w:b/>
          <w:bCs/>
          <w:lang w:val="lv-LV"/>
        </w:rPr>
        <w:t>rba braucienu izdevumi un to atlīdzināšanas kārtība</w:t>
      </w:r>
    </w:p>
    <w:p w14:paraId="4A0B3B61" w14:textId="77777777" w:rsidR="00080FD9" w:rsidRPr="00875788" w:rsidRDefault="00080FD9" w:rsidP="00080FD9">
      <w:pPr>
        <w:tabs>
          <w:tab w:val="left" w:pos="567"/>
          <w:tab w:val="left" w:pos="993"/>
        </w:tabs>
        <w:jc w:val="both"/>
        <w:rPr>
          <w:strike/>
        </w:rPr>
      </w:pPr>
    </w:p>
    <w:p w14:paraId="2606EFFD" w14:textId="5CBAE2C8" w:rsidR="00080FD9" w:rsidRPr="00875788" w:rsidRDefault="00080FD9" w:rsidP="002E5795">
      <w:pPr>
        <w:numPr>
          <w:ilvl w:val="0"/>
          <w:numId w:val="3"/>
        </w:numPr>
        <w:tabs>
          <w:tab w:val="left" w:pos="567"/>
          <w:tab w:val="left" w:pos="993"/>
        </w:tabs>
        <w:ind w:left="567" w:hanging="567"/>
        <w:jc w:val="both"/>
      </w:pPr>
      <w:r w:rsidRPr="00875788">
        <w:t xml:space="preserve">Darba braucienā </w:t>
      </w:r>
      <w:proofErr w:type="spellStart"/>
      <w:r w:rsidRPr="00875788">
        <w:t>nosūta</w:t>
      </w:r>
      <w:proofErr w:type="spellEnd"/>
      <w:r w:rsidRPr="00875788">
        <w:t xml:space="preserve"> darbinieku, kura darba pienākumi atbilst noteikumu 4.punktā minētajam.</w:t>
      </w:r>
    </w:p>
    <w:p w14:paraId="4B01D404" w14:textId="089AFABC" w:rsidR="00080FD9" w:rsidRPr="00875788" w:rsidRDefault="00080FD9" w:rsidP="002E5795">
      <w:pPr>
        <w:numPr>
          <w:ilvl w:val="0"/>
          <w:numId w:val="3"/>
        </w:numPr>
        <w:tabs>
          <w:tab w:val="left" w:pos="567"/>
          <w:tab w:val="left" w:pos="993"/>
        </w:tabs>
        <w:ind w:left="567" w:hanging="567"/>
        <w:jc w:val="both"/>
      </w:pPr>
      <w:r w:rsidRPr="00875788">
        <w:t xml:space="preserve">Darbinieku </w:t>
      </w:r>
      <w:proofErr w:type="spellStart"/>
      <w:r w:rsidRPr="00875788">
        <w:t>nosūta</w:t>
      </w:r>
      <w:proofErr w:type="spellEnd"/>
      <w:r w:rsidRPr="00875788">
        <w:t xml:space="preserve"> darba braucienā saskaņā ar tiešā vadītāja </w:t>
      </w:r>
      <w:r w:rsidR="00C255B0" w:rsidRPr="00875788">
        <w:t>norā</w:t>
      </w:r>
      <w:r w:rsidR="00EA0BC6" w:rsidRPr="00875788">
        <w:t>dījumiem</w:t>
      </w:r>
    </w:p>
    <w:p w14:paraId="5F8A90BC" w14:textId="3C91BD3D" w:rsidR="00080FD9" w:rsidRPr="00875788" w:rsidRDefault="00080FD9" w:rsidP="002E5795">
      <w:pPr>
        <w:numPr>
          <w:ilvl w:val="0"/>
          <w:numId w:val="3"/>
        </w:numPr>
        <w:tabs>
          <w:tab w:val="left" w:pos="567"/>
          <w:tab w:val="left" w:pos="993"/>
        </w:tabs>
        <w:ind w:left="567" w:hanging="567"/>
        <w:jc w:val="both"/>
      </w:pPr>
      <w:r w:rsidRPr="00875788">
        <w:t>Pieteikumu par darba braucienu piesaka</w:t>
      </w:r>
      <w:r w:rsidR="00825BB5" w:rsidRPr="00875788">
        <w:t xml:space="preserve"> saskaņā ar </w:t>
      </w:r>
      <w:r w:rsidR="00A2346C" w:rsidRPr="00875788">
        <w:t>pašvaldības</w:t>
      </w:r>
      <w:r w:rsidR="00DD0639" w:rsidRPr="00875788">
        <w:t xml:space="preserve"> </w:t>
      </w:r>
      <w:r w:rsidR="00825BB5" w:rsidRPr="00875788">
        <w:t>26.01.2023. Iekšējiem noteikumiem Nr.2 ``Par transportlīdzekļu izmantošanu un izdevumu uzskaites kārtību Limbažu novada pašvaldībā``.</w:t>
      </w:r>
    </w:p>
    <w:p w14:paraId="28B2C4A6" w14:textId="3E1596D1" w:rsidR="0047070F" w:rsidRPr="00875788" w:rsidRDefault="0047070F" w:rsidP="002E5795">
      <w:pPr>
        <w:numPr>
          <w:ilvl w:val="0"/>
          <w:numId w:val="3"/>
        </w:numPr>
        <w:tabs>
          <w:tab w:val="left" w:pos="567"/>
          <w:tab w:val="left" w:pos="993"/>
        </w:tabs>
        <w:ind w:left="567" w:hanging="567"/>
        <w:jc w:val="both"/>
      </w:pPr>
      <w:r w:rsidRPr="00875788">
        <w:t xml:space="preserve">Darba brauciena pieteikumu piesaka ne vēlāk kā </w:t>
      </w:r>
      <w:r w:rsidR="00EA0BC6" w:rsidRPr="00875788">
        <w:t xml:space="preserve">trīs </w:t>
      </w:r>
      <w:r w:rsidRPr="00875788">
        <w:t>darba dienas pirms iekšzemes darba brauciena sākuma un ne vēlāk kā desmit darba dienas pirms ārvalstu darba brauciena sākuma</w:t>
      </w:r>
    </w:p>
    <w:p w14:paraId="38FD7AF2" w14:textId="5D47989B" w:rsidR="0047070F" w:rsidRPr="00875788" w:rsidRDefault="0047070F" w:rsidP="002E5795">
      <w:pPr>
        <w:numPr>
          <w:ilvl w:val="0"/>
          <w:numId w:val="3"/>
        </w:numPr>
        <w:tabs>
          <w:tab w:val="left" w:pos="567"/>
          <w:tab w:val="left" w:pos="993"/>
        </w:tabs>
        <w:ind w:left="567" w:hanging="567"/>
        <w:jc w:val="both"/>
      </w:pPr>
      <w:r w:rsidRPr="00875788">
        <w:t>Par darba braucienā norīkotās personas naktsmītņu organizēšanu, nepieciešamo vīzu, pilnvaru un apdrošināšanas iegādi, u.tml.) ir atbildīgs tiešais vadītājs.</w:t>
      </w:r>
    </w:p>
    <w:p w14:paraId="0B7A9341" w14:textId="1EB6537E" w:rsidR="0047070F" w:rsidRPr="00875788" w:rsidRDefault="0047070F" w:rsidP="002E5795">
      <w:pPr>
        <w:numPr>
          <w:ilvl w:val="0"/>
          <w:numId w:val="3"/>
        </w:numPr>
        <w:tabs>
          <w:tab w:val="left" w:pos="567"/>
          <w:tab w:val="left" w:pos="993"/>
        </w:tabs>
        <w:ind w:left="567" w:hanging="567"/>
        <w:jc w:val="both"/>
      </w:pPr>
      <w:r w:rsidRPr="00875788">
        <w:lastRenderedPageBreak/>
        <w:t xml:space="preserve">Rīkojumu par </w:t>
      </w:r>
      <w:r w:rsidR="00825BB5" w:rsidRPr="00875788">
        <w:t xml:space="preserve">iekšzemes un </w:t>
      </w:r>
      <w:r w:rsidRPr="00875788">
        <w:t>ārzemju darba braucienu i</w:t>
      </w:r>
      <w:r w:rsidR="00825BB5" w:rsidRPr="00875788">
        <w:t>zdod pašvaldības izpilddirektor</w:t>
      </w:r>
      <w:r w:rsidR="00DD0639" w:rsidRPr="00875788">
        <w:t>s</w:t>
      </w:r>
      <w:r w:rsidRPr="00875788">
        <w:t xml:space="preserve"> (iestādēs- iestādes vadītājs), iepriekš saskaņojot ārzemju darba braucienu Finanšu</w:t>
      </w:r>
      <w:r w:rsidR="00825BB5" w:rsidRPr="00875788">
        <w:t xml:space="preserve"> un ekonomikas nodaļas</w:t>
      </w:r>
      <w:r w:rsidRPr="00875788">
        <w:t xml:space="preserve"> vadītāju, rīkojumā norād</w:t>
      </w:r>
      <w:r w:rsidR="00AF4026" w:rsidRPr="00875788">
        <w:t>ot</w:t>
      </w:r>
      <w:r w:rsidRPr="00875788">
        <w:t xml:space="preserve">: </w:t>
      </w:r>
    </w:p>
    <w:p w14:paraId="767F737D" w14:textId="54129DA1" w:rsidR="0047070F" w:rsidRPr="00875788" w:rsidRDefault="00C255B0" w:rsidP="002E5795">
      <w:pPr>
        <w:tabs>
          <w:tab w:val="left" w:pos="993"/>
        </w:tabs>
        <w:ind w:left="567"/>
        <w:jc w:val="both"/>
      </w:pPr>
      <w:r w:rsidRPr="00875788">
        <w:t>2</w:t>
      </w:r>
      <w:r w:rsidR="002E5795">
        <w:t>5</w:t>
      </w:r>
      <w:r w:rsidR="0047070F" w:rsidRPr="00875788">
        <w:t xml:space="preserve">.1. rīkojuma izdošanas vietu, numuru un datumu; </w:t>
      </w:r>
    </w:p>
    <w:p w14:paraId="19D01982" w14:textId="39951A7E" w:rsidR="0047070F" w:rsidRPr="00875788" w:rsidRDefault="002E5795" w:rsidP="002E5795">
      <w:pPr>
        <w:tabs>
          <w:tab w:val="left" w:pos="993"/>
        </w:tabs>
        <w:ind w:left="567"/>
        <w:jc w:val="both"/>
      </w:pPr>
      <w:r w:rsidRPr="00875788">
        <w:t>2</w:t>
      </w:r>
      <w:r>
        <w:t>5</w:t>
      </w:r>
      <w:r w:rsidR="0047070F" w:rsidRPr="00875788">
        <w:t xml:space="preserve">.2. darba braucienā nosūtāmās personas amatu, vārdu un uzvārdu; </w:t>
      </w:r>
    </w:p>
    <w:p w14:paraId="4EDD9003" w14:textId="5888F60C" w:rsidR="0047070F" w:rsidRPr="00875788" w:rsidRDefault="002E5795" w:rsidP="002E5795">
      <w:pPr>
        <w:tabs>
          <w:tab w:val="left" w:pos="993"/>
        </w:tabs>
        <w:ind w:left="567"/>
        <w:jc w:val="both"/>
      </w:pPr>
      <w:r w:rsidRPr="00875788">
        <w:t>2</w:t>
      </w:r>
      <w:r>
        <w:t>5</w:t>
      </w:r>
      <w:r w:rsidR="0047070F" w:rsidRPr="00875788">
        <w:t xml:space="preserve">.3. pašvaldības transportlīdzekļa marku, valsts reģistrācijas numuru; </w:t>
      </w:r>
    </w:p>
    <w:p w14:paraId="59F76C96" w14:textId="4831BEB0" w:rsidR="0047070F" w:rsidRPr="00875788" w:rsidRDefault="002E5795" w:rsidP="002E5795">
      <w:pPr>
        <w:tabs>
          <w:tab w:val="left" w:pos="993"/>
        </w:tabs>
        <w:ind w:left="567"/>
        <w:jc w:val="both"/>
      </w:pPr>
      <w:r w:rsidRPr="00875788">
        <w:t>2</w:t>
      </w:r>
      <w:r>
        <w:t>5</w:t>
      </w:r>
      <w:r w:rsidR="0047070F" w:rsidRPr="00875788">
        <w:t xml:space="preserve">.4. darba brauciena datumu un ilgumu; </w:t>
      </w:r>
    </w:p>
    <w:p w14:paraId="1804F771" w14:textId="77AA0AA4" w:rsidR="0047070F" w:rsidRPr="00875788" w:rsidRDefault="002E5795" w:rsidP="002E5795">
      <w:pPr>
        <w:tabs>
          <w:tab w:val="left" w:pos="993"/>
        </w:tabs>
        <w:ind w:left="567"/>
        <w:jc w:val="both"/>
      </w:pPr>
      <w:r w:rsidRPr="00875788">
        <w:t>2</w:t>
      </w:r>
      <w:r>
        <w:t>5</w:t>
      </w:r>
      <w:r w:rsidR="0047070F" w:rsidRPr="00875788">
        <w:t xml:space="preserve">.5. darba brauciena mērķi; </w:t>
      </w:r>
    </w:p>
    <w:p w14:paraId="2AA7B06A" w14:textId="7C708EE4" w:rsidR="0047070F" w:rsidRPr="00875788" w:rsidRDefault="002E5795" w:rsidP="002E5795">
      <w:pPr>
        <w:tabs>
          <w:tab w:val="left" w:pos="993"/>
        </w:tabs>
        <w:ind w:left="567"/>
        <w:jc w:val="both"/>
      </w:pPr>
      <w:r w:rsidRPr="00875788">
        <w:t>2</w:t>
      </w:r>
      <w:r>
        <w:t>5</w:t>
      </w:r>
      <w:r w:rsidR="0047070F" w:rsidRPr="00875788">
        <w:t xml:space="preserve">.6. darba brauciena vietu (valsts, pilsēta, organizācija); </w:t>
      </w:r>
    </w:p>
    <w:p w14:paraId="50A75F8D" w14:textId="381360E5" w:rsidR="0047070F" w:rsidRPr="00875788" w:rsidRDefault="002E5795" w:rsidP="002E5795">
      <w:pPr>
        <w:tabs>
          <w:tab w:val="left" w:pos="993"/>
        </w:tabs>
        <w:ind w:left="567"/>
        <w:jc w:val="both"/>
      </w:pPr>
      <w:r w:rsidRPr="00875788">
        <w:t>2</w:t>
      </w:r>
      <w:r>
        <w:t>5</w:t>
      </w:r>
      <w:r w:rsidR="0047070F" w:rsidRPr="00875788">
        <w:t xml:space="preserve">.7. visus ar komandējumu saistītos izdevumus; </w:t>
      </w:r>
    </w:p>
    <w:p w14:paraId="46784605" w14:textId="720A93AB" w:rsidR="0047070F" w:rsidRPr="00875788" w:rsidRDefault="002E5795" w:rsidP="002E5795">
      <w:pPr>
        <w:tabs>
          <w:tab w:val="left" w:pos="993"/>
        </w:tabs>
        <w:ind w:left="567"/>
        <w:jc w:val="both"/>
      </w:pPr>
      <w:r w:rsidRPr="00875788">
        <w:t>2</w:t>
      </w:r>
      <w:r>
        <w:t>5</w:t>
      </w:r>
      <w:r w:rsidR="0047070F" w:rsidRPr="00875788">
        <w:t xml:space="preserve">.8. atlīdzināmos izdevumus; </w:t>
      </w:r>
    </w:p>
    <w:p w14:paraId="4E5C8488" w14:textId="541730E7" w:rsidR="0047070F" w:rsidRPr="00875788" w:rsidRDefault="002E5795" w:rsidP="002E5795">
      <w:pPr>
        <w:tabs>
          <w:tab w:val="left" w:pos="993"/>
        </w:tabs>
        <w:ind w:left="567"/>
        <w:jc w:val="both"/>
      </w:pPr>
      <w:r w:rsidRPr="00875788">
        <w:t>2</w:t>
      </w:r>
      <w:r>
        <w:t>5</w:t>
      </w:r>
      <w:r w:rsidR="0047070F" w:rsidRPr="00875788">
        <w:t xml:space="preserve">.9. citus nosacījumus, kas paredzēti noteikumos; </w:t>
      </w:r>
    </w:p>
    <w:p w14:paraId="333C29FE" w14:textId="7CCDA29A" w:rsidR="0047070F" w:rsidRPr="00875788" w:rsidRDefault="002E5795" w:rsidP="002E5795">
      <w:pPr>
        <w:tabs>
          <w:tab w:val="left" w:pos="993"/>
        </w:tabs>
        <w:ind w:left="567"/>
        <w:jc w:val="both"/>
      </w:pPr>
      <w:r w:rsidRPr="00875788">
        <w:t>2</w:t>
      </w:r>
      <w:r>
        <w:t>5</w:t>
      </w:r>
      <w:r w:rsidR="0047070F" w:rsidRPr="00875788">
        <w:t>.10. avansā izmaksājamo summu</w:t>
      </w:r>
      <w:r w:rsidR="00DD0639" w:rsidRPr="00875788">
        <w:t xml:space="preserve"> un bankas kontu, uz kuru jāizmaksā avanss</w:t>
      </w:r>
      <w:r w:rsidR="0047070F" w:rsidRPr="00875788">
        <w:t xml:space="preserve">; </w:t>
      </w:r>
    </w:p>
    <w:p w14:paraId="2ED90B9D" w14:textId="7BB8B634" w:rsidR="0047070F" w:rsidRPr="00875788" w:rsidRDefault="002E5795" w:rsidP="002E5795">
      <w:pPr>
        <w:tabs>
          <w:tab w:val="left" w:pos="993"/>
        </w:tabs>
        <w:ind w:left="567"/>
        <w:jc w:val="both"/>
      </w:pPr>
      <w:r w:rsidRPr="00875788">
        <w:t>2</w:t>
      </w:r>
      <w:r>
        <w:t>5</w:t>
      </w:r>
      <w:r w:rsidR="0047070F" w:rsidRPr="00875788">
        <w:t xml:space="preserve">.11. </w:t>
      </w:r>
      <w:r w:rsidR="003A38BE" w:rsidRPr="00875788">
        <w:t xml:space="preserve">valdības funkcija, finansējuma kods, </w:t>
      </w:r>
      <w:r w:rsidR="0047070F" w:rsidRPr="00875788">
        <w:t xml:space="preserve">budžeta </w:t>
      </w:r>
      <w:r w:rsidR="00E116B8" w:rsidRPr="00875788">
        <w:t>klasifikator</w:t>
      </w:r>
      <w:r w:rsidR="003A38BE" w:rsidRPr="00875788">
        <w:t>s</w:t>
      </w:r>
      <w:r w:rsidR="00E116B8" w:rsidRPr="00875788">
        <w:t xml:space="preserve">, </w:t>
      </w:r>
      <w:r w:rsidR="0047070F" w:rsidRPr="00875788">
        <w:t>struktūrvienības kodu, no kuriem sedz komandējuma izdevumus.</w:t>
      </w:r>
    </w:p>
    <w:p w14:paraId="4693DFCB" w14:textId="4E7CEDFF" w:rsidR="0047070F" w:rsidRPr="00875788" w:rsidRDefault="007A0852" w:rsidP="002E5795">
      <w:pPr>
        <w:numPr>
          <w:ilvl w:val="0"/>
          <w:numId w:val="3"/>
        </w:numPr>
        <w:tabs>
          <w:tab w:val="left" w:pos="567"/>
          <w:tab w:val="left" w:pos="993"/>
        </w:tabs>
        <w:ind w:left="567" w:hanging="567"/>
        <w:jc w:val="both"/>
      </w:pPr>
      <w:r w:rsidRPr="00875788">
        <w:t>D</w:t>
      </w:r>
      <w:r w:rsidR="0047070F" w:rsidRPr="00875788">
        <w:t>omes priekšsēdētājam ar amata pienākumu izpildi saistītam braucienam (ministriju u.c. institūciju apmeklējums, darba vizītes, tikšanās, dalība sanāksmēs, pārstāvība tiesas sēdēs utt.) rīkojumu nesagatavo.*</w:t>
      </w:r>
    </w:p>
    <w:p w14:paraId="5D9FAB1C" w14:textId="51743CFE" w:rsidR="0047070F" w:rsidRPr="00875788" w:rsidRDefault="0047070F" w:rsidP="0047070F">
      <w:pPr>
        <w:tabs>
          <w:tab w:val="left" w:pos="567"/>
          <w:tab w:val="left" w:pos="993"/>
        </w:tabs>
        <w:jc w:val="both"/>
      </w:pPr>
    </w:p>
    <w:p w14:paraId="7354C4B8" w14:textId="025877AA" w:rsidR="0047070F" w:rsidRPr="00875788" w:rsidRDefault="0047070F" w:rsidP="00875788">
      <w:pPr>
        <w:pStyle w:val="Sarakstarindkopa"/>
        <w:numPr>
          <w:ilvl w:val="0"/>
          <w:numId w:val="2"/>
        </w:numPr>
        <w:jc w:val="center"/>
        <w:rPr>
          <w:b/>
          <w:bCs/>
          <w:lang w:val="lv-LV"/>
        </w:rPr>
      </w:pPr>
      <w:r w:rsidRPr="00875788">
        <w:rPr>
          <w:b/>
          <w:bCs/>
          <w:lang w:val="lv-LV"/>
        </w:rPr>
        <w:t>Komandējuma un darba brauciena izdevumu atlīdzināšanas kārtība</w:t>
      </w:r>
    </w:p>
    <w:p w14:paraId="16F35834" w14:textId="77777777" w:rsidR="0047070F" w:rsidRPr="00875788" w:rsidRDefault="0047070F" w:rsidP="0047070F">
      <w:pPr>
        <w:tabs>
          <w:tab w:val="left" w:pos="567"/>
          <w:tab w:val="left" w:pos="993"/>
        </w:tabs>
        <w:ind w:left="720"/>
        <w:jc w:val="both"/>
        <w:rPr>
          <w:b/>
          <w:bCs/>
        </w:rPr>
      </w:pPr>
    </w:p>
    <w:p w14:paraId="166D7A39" w14:textId="29C31C37" w:rsidR="0047070F" w:rsidRPr="00875788" w:rsidRDefault="0047070F" w:rsidP="002E5795">
      <w:pPr>
        <w:numPr>
          <w:ilvl w:val="0"/>
          <w:numId w:val="3"/>
        </w:numPr>
        <w:tabs>
          <w:tab w:val="left" w:pos="567"/>
          <w:tab w:val="left" w:pos="993"/>
        </w:tabs>
        <w:ind w:left="567" w:hanging="567"/>
        <w:jc w:val="both"/>
      </w:pPr>
      <w:r w:rsidRPr="00875788">
        <w:t>Komandējuma un darba brauciena izdevumus komandētajai personai atlīdzina no attiecīgās struktūrvienības/iestādes budžeta līdzekļiem saskaņā ar rīkojumu.</w:t>
      </w:r>
    </w:p>
    <w:p w14:paraId="12503B59" w14:textId="3D1E35E2" w:rsidR="0047070F" w:rsidRPr="00875788" w:rsidRDefault="0047070F" w:rsidP="002E5795">
      <w:pPr>
        <w:numPr>
          <w:ilvl w:val="0"/>
          <w:numId w:val="3"/>
        </w:numPr>
        <w:tabs>
          <w:tab w:val="left" w:pos="567"/>
          <w:tab w:val="left" w:pos="993"/>
        </w:tabs>
        <w:ind w:left="567" w:hanging="567"/>
        <w:jc w:val="both"/>
      </w:pPr>
      <w:r w:rsidRPr="00875788">
        <w:t xml:space="preserve">Komandējumam paredzētā dienas nauda un izdevumi par viesnīcu (naktsmītni) nedrīkst pārsniegt </w:t>
      </w:r>
      <w:r w:rsidR="00DD0639" w:rsidRPr="00875788">
        <w:t xml:space="preserve">Ministru kabineta 2010.gada 12.oktobra noteikumos Nr.969 “Kārtība, kādā atlīdzināmi ar komandējumiem saistītie izdevumi`` </w:t>
      </w:r>
      <w:r w:rsidRPr="00875788">
        <w:t>noteiktās komandējuma izdevumu normas.</w:t>
      </w:r>
      <w:r w:rsidR="00DD0639" w:rsidRPr="00875788">
        <w:t xml:space="preserve"> </w:t>
      </w:r>
    </w:p>
    <w:p w14:paraId="591D4FDC" w14:textId="4B05F904" w:rsidR="0047070F" w:rsidRPr="00875788" w:rsidRDefault="0047070F" w:rsidP="002E5795">
      <w:pPr>
        <w:numPr>
          <w:ilvl w:val="0"/>
          <w:numId w:val="3"/>
        </w:numPr>
        <w:tabs>
          <w:tab w:val="left" w:pos="567"/>
          <w:tab w:val="left" w:pos="993"/>
        </w:tabs>
        <w:ind w:left="567" w:hanging="567"/>
        <w:jc w:val="both"/>
      </w:pPr>
      <w:r w:rsidRPr="00875788">
        <w:t>Atsevišķos gadījumos, ja no komandētās personas neatkarīgu apstākļu dēļ par pakalpojumiem (piemēram, sabiedriskais transports ārzemēs</w:t>
      </w:r>
      <w:r w:rsidR="00803D9A" w:rsidRPr="00875788">
        <w:t>, u.c.</w:t>
      </w:r>
      <w:r w:rsidRPr="00875788">
        <w:t>) nevar iesniegt izdevumu apliecinošus dokumentus, iestādes vadītājs</w:t>
      </w:r>
      <w:r w:rsidR="00803D9A" w:rsidRPr="00875788">
        <w:t>,</w:t>
      </w:r>
      <w:r w:rsidRPr="00875788">
        <w:t xml:space="preserve"> </w:t>
      </w:r>
      <w:r w:rsidR="00803D9A" w:rsidRPr="00875788">
        <w:t xml:space="preserve">pamatojoties uz detalizētu paskaidrojumu par izdevumu apliecinošu dokumentu neesamību, </w:t>
      </w:r>
      <w:r w:rsidRPr="00875788">
        <w:t>var izdod rīkojumu par komandējuma izdevumu atlīdzināšanu.</w:t>
      </w:r>
    </w:p>
    <w:p w14:paraId="31C0CEEC" w14:textId="3F2EE718" w:rsidR="0047070F" w:rsidRPr="00875788" w:rsidRDefault="0047070F" w:rsidP="002E5795">
      <w:pPr>
        <w:numPr>
          <w:ilvl w:val="0"/>
          <w:numId w:val="3"/>
        </w:numPr>
        <w:tabs>
          <w:tab w:val="left" w:pos="567"/>
          <w:tab w:val="left" w:pos="993"/>
        </w:tabs>
        <w:ind w:left="567" w:hanging="567"/>
        <w:jc w:val="both"/>
      </w:pPr>
      <w:r w:rsidRPr="00875788">
        <w:t xml:space="preserve">Ja komandētajai personai pirms došanās komandējumā vai darba braucienā nepieciešams avanss, persona komandējuma pieteikumā aizpilda avansa pieprasījuma sadaļu </w:t>
      </w:r>
      <w:r w:rsidR="00AF4026" w:rsidRPr="00875788">
        <w:t>(</w:t>
      </w:r>
      <w:r w:rsidRPr="00875788">
        <w:t>1.pielikum</w:t>
      </w:r>
      <w:r w:rsidR="00AF4026" w:rsidRPr="00875788">
        <w:t>s</w:t>
      </w:r>
      <w:r w:rsidRPr="00875788">
        <w:t>).</w:t>
      </w:r>
    </w:p>
    <w:p w14:paraId="2F013B78" w14:textId="056458FE" w:rsidR="0047070F" w:rsidRPr="00875788" w:rsidRDefault="0047070F" w:rsidP="002E5795">
      <w:pPr>
        <w:numPr>
          <w:ilvl w:val="0"/>
          <w:numId w:val="3"/>
        </w:numPr>
        <w:tabs>
          <w:tab w:val="left" w:pos="567"/>
          <w:tab w:val="left" w:pos="993"/>
        </w:tabs>
        <w:ind w:left="567" w:hanging="567"/>
        <w:jc w:val="both"/>
      </w:pPr>
      <w:r w:rsidRPr="00875788">
        <w:t xml:space="preserve">Komandētajai personai dienas naudu un avansā pieprasīto summu izmaksā uz komandētās personas bankas kontu ne vēlāk kā </w:t>
      </w:r>
      <w:r w:rsidR="00250D87" w:rsidRPr="00875788">
        <w:t xml:space="preserve">trīs </w:t>
      </w:r>
      <w:r w:rsidRPr="00875788">
        <w:t xml:space="preserve">dienas pēc Finanšu </w:t>
      </w:r>
      <w:r w:rsidR="007A0852" w:rsidRPr="00875788">
        <w:t>un ekonomikas nodaļā</w:t>
      </w:r>
      <w:r w:rsidRPr="00875788">
        <w:t xml:space="preserve"> saņemta rīkojuma un ne vēlāk kā vienu dienu pirms komandējuma sākuma.</w:t>
      </w:r>
    </w:p>
    <w:p w14:paraId="6D8CC5A6" w14:textId="75B6B082" w:rsidR="0047070F" w:rsidRPr="00875788" w:rsidRDefault="0047070F" w:rsidP="002E5795">
      <w:pPr>
        <w:numPr>
          <w:ilvl w:val="0"/>
          <w:numId w:val="3"/>
        </w:numPr>
        <w:tabs>
          <w:tab w:val="left" w:pos="567"/>
          <w:tab w:val="left" w:pos="993"/>
        </w:tabs>
        <w:ind w:left="567" w:hanging="567"/>
        <w:jc w:val="both"/>
      </w:pPr>
      <w:r w:rsidRPr="00875788">
        <w:t xml:space="preserve">Avansa norēķini par komandējumiem veicami saskaņā ar normatīvajiem aktiem, kas reglamentē grāmatvedības uzskaites kārtošanu budžeta iestādēs: </w:t>
      </w:r>
    </w:p>
    <w:p w14:paraId="0170ED1E" w14:textId="640B4EEF" w:rsidR="0047070F" w:rsidRPr="00875788" w:rsidRDefault="0047070F" w:rsidP="007A0852">
      <w:pPr>
        <w:tabs>
          <w:tab w:val="left" w:pos="993"/>
          <w:tab w:val="left" w:pos="1134"/>
        </w:tabs>
        <w:ind w:left="1134" w:hanging="567"/>
        <w:jc w:val="both"/>
      </w:pPr>
      <w:r w:rsidRPr="00875788">
        <w:t>3</w:t>
      </w:r>
      <w:r w:rsidR="002E5795">
        <w:t>2</w:t>
      </w:r>
      <w:r w:rsidRPr="00875788">
        <w:t xml:space="preserve">.1. ja komandētajai personai vai darba braucienā nosūtītajam darbiniekam izsniegtā avansa summa pārsniedz komandējuma vai darba brauciena izdevumus, tai trīs darba dienu laikā pēc komandējuma pēdējās dienas ir jāatmaksā avansa atlikuma summa; </w:t>
      </w:r>
    </w:p>
    <w:p w14:paraId="6971E2C5" w14:textId="4EDC3087" w:rsidR="0047070F" w:rsidRPr="00875788" w:rsidRDefault="0047070F" w:rsidP="007A0852">
      <w:pPr>
        <w:tabs>
          <w:tab w:val="left" w:pos="993"/>
          <w:tab w:val="left" w:pos="1134"/>
        </w:tabs>
        <w:ind w:left="1134" w:hanging="567"/>
        <w:jc w:val="both"/>
      </w:pPr>
      <w:r w:rsidRPr="00875788">
        <w:t>3</w:t>
      </w:r>
      <w:r w:rsidR="002E5795">
        <w:t>2</w:t>
      </w:r>
      <w:r w:rsidRPr="00875788">
        <w:t>.2. ja komandējuma vai darba brauciena izdevumi atbilst noteiktajām normām, bet pārsniedz avansā saņemto summu, komandētai personai vai darba braucienā nosūtītam darbiniekam</w:t>
      </w:r>
      <w:r w:rsidR="00250D87" w:rsidRPr="00875788">
        <w:t xml:space="preserve"> trīs darba dienu laikā jāiesniedz komandējuma atskaite.</w:t>
      </w:r>
      <w:r w:rsidRPr="00875788">
        <w:t xml:space="preserve"> </w:t>
      </w:r>
      <w:r w:rsidR="00250D87" w:rsidRPr="00875788">
        <w:t>T</w:t>
      </w:r>
      <w:r w:rsidRPr="00875788">
        <w:t>rīs darba dienu laikā pēc komandējuma atskaites iesniegšanas atlīdzina pārtēriņa summu saskaņā ar iesniegtajiem dokumentiem.</w:t>
      </w:r>
    </w:p>
    <w:p w14:paraId="43BC2FF7" w14:textId="703E9D9B" w:rsidR="0047070F" w:rsidRPr="00875788" w:rsidRDefault="0047070F" w:rsidP="002E5795">
      <w:pPr>
        <w:numPr>
          <w:ilvl w:val="0"/>
          <w:numId w:val="3"/>
        </w:numPr>
        <w:tabs>
          <w:tab w:val="left" w:pos="567"/>
          <w:tab w:val="left" w:pos="993"/>
        </w:tabs>
        <w:ind w:left="567" w:hanging="567"/>
        <w:jc w:val="both"/>
      </w:pPr>
      <w:r w:rsidRPr="00875788">
        <w:t>Ja daļu no komandējuma izdevumiem sedz institūcija vai ārvalsts puse, kura uzaicinājusi komandējamo personu komandējumā, komandējamai personai attiecīgos izdevumus neatlīdzina.</w:t>
      </w:r>
    </w:p>
    <w:p w14:paraId="387D30EA" w14:textId="61E8AB06" w:rsidR="0047070F" w:rsidRPr="00875788" w:rsidRDefault="0047070F" w:rsidP="002E5795">
      <w:pPr>
        <w:numPr>
          <w:ilvl w:val="0"/>
          <w:numId w:val="3"/>
        </w:numPr>
        <w:tabs>
          <w:tab w:val="left" w:pos="567"/>
          <w:tab w:val="left" w:pos="993"/>
        </w:tabs>
        <w:ind w:left="567" w:hanging="567"/>
        <w:jc w:val="both"/>
      </w:pPr>
      <w:r w:rsidRPr="00875788">
        <w:t>Komandētajai personai atlīdzina izdevumus, kas rodas komandējuma laikā, vai, kas ir saistīti ar komandējumu saskaņā ar Latvijas Republikā spēkā esošajiem normatīvajiem aktiem par komandējumiem.</w:t>
      </w:r>
    </w:p>
    <w:p w14:paraId="2D515C6C" w14:textId="35F5E803" w:rsidR="0047070F" w:rsidRPr="00875788" w:rsidRDefault="0047070F" w:rsidP="002E5795">
      <w:pPr>
        <w:numPr>
          <w:ilvl w:val="0"/>
          <w:numId w:val="3"/>
        </w:numPr>
        <w:tabs>
          <w:tab w:val="left" w:pos="567"/>
          <w:tab w:val="left" w:pos="993"/>
        </w:tabs>
        <w:ind w:left="567" w:hanging="567"/>
        <w:jc w:val="both"/>
      </w:pPr>
      <w:r w:rsidRPr="00875788">
        <w:lastRenderedPageBreak/>
        <w:t xml:space="preserve">Ja komandētajai personai nodrošināta bezmaksas uzturēšanās – nodrošināta viesnīca (naktsmītne) un ēdināšana vismaz trīs reizes dienā (tai skaitā no citas institūcijas finanšu palīdzības līdzekļiem), ar iestādes vadītāja rīkojumu </w:t>
      </w:r>
      <w:r w:rsidR="00A2346C" w:rsidRPr="00875788">
        <w:t xml:space="preserve">var </w:t>
      </w:r>
      <w:r w:rsidR="00265782" w:rsidRPr="00875788">
        <w:t xml:space="preserve">izmaksāt </w:t>
      </w:r>
      <w:r w:rsidRPr="00875788">
        <w:t>līdz 30% no dienas naudas normas par katru komandējuma dienu.</w:t>
      </w:r>
    </w:p>
    <w:p w14:paraId="0B0D4A9E" w14:textId="35D284F8" w:rsidR="0047070F" w:rsidRPr="00875788" w:rsidRDefault="0047070F" w:rsidP="002E5795">
      <w:pPr>
        <w:numPr>
          <w:ilvl w:val="0"/>
          <w:numId w:val="3"/>
        </w:numPr>
        <w:tabs>
          <w:tab w:val="left" w:pos="567"/>
          <w:tab w:val="left" w:pos="993"/>
        </w:tabs>
        <w:ind w:left="567" w:hanging="567"/>
        <w:jc w:val="both"/>
      </w:pPr>
      <w:r w:rsidRPr="00875788">
        <w:t>Ceļa (transporta) izdevumus no darba vietas vai pastāvīgās dzīvesvietas (ja brauciens no pastāvīgās dzīvesvietas līdz komandējuma vietai ir ekonomiski pamatots un izdevīgāks, nekā no darba vietas) līdz komandējuma vietai un atpakaļ</w:t>
      </w:r>
      <w:r w:rsidR="00A2346C" w:rsidRPr="00875788">
        <w:t xml:space="preserve"> atlīdzina</w:t>
      </w:r>
      <w:r w:rsidRPr="00875788">
        <w:t>, ja ir iesniegti izdevumus apliecinoši dokumenti.</w:t>
      </w:r>
    </w:p>
    <w:p w14:paraId="01F8864A" w14:textId="131B1708" w:rsidR="00E01F20" w:rsidRPr="00875788" w:rsidRDefault="006C60AB" w:rsidP="002E5795">
      <w:pPr>
        <w:numPr>
          <w:ilvl w:val="0"/>
          <w:numId w:val="3"/>
        </w:numPr>
        <w:tabs>
          <w:tab w:val="left" w:pos="567"/>
          <w:tab w:val="left" w:pos="993"/>
        </w:tabs>
        <w:ind w:left="567" w:hanging="567"/>
        <w:jc w:val="both"/>
      </w:pPr>
      <w:r w:rsidRPr="00875788">
        <w:t>Izdevumus p</w:t>
      </w:r>
      <w:r w:rsidR="00075C37" w:rsidRPr="00875788">
        <w:t>ar degvielu (ja darbinieks brauc ar pašvaldības vai darbinieka valdījumā esošu transportlīdzekli un tas ir ekonomiski pamatoti)</w:t>
      </w:r>
      <w:r w:rsidRPr="00875788">
        <w:t xml:space="preserve"> atlīdzina</w:t>
      </w:r>
      <w:r w:rsidR="00075C37" w:rsidRPr="00875788">
        <w:t xml:space="preserve"> saskaņā </w:t>
      </w:r>
      <w:r w:rsidR="00E01F20" w:rsidRPr="00875788">
        <w:t>ar</w:t>
      </w:r>
      <w:r w:rsidR="00A2346C" w:rsidRPr="00875788">
        <w:t xml:space="preserve"> pašvaldības</w:t>
      </w:r>
      <w:r w:rsidR="00E01F20" w:rsidRPr="00875788">
        <w:t xml:space="preserve"> 26.01.2023. Iekšējiem noteikumiem Nr.2 ``Par transportlīdzekļu izmantošanu un izdevumu uzskaites kārtību Limbažu novada pašvaldībā`` noteikto kārtību.</w:t>
      </w:r>
    </w:p>
    <w:p w14:paraId="44CE93B0" w14:textId="114F5910" w:rsidR="00075C37" w:rsidRPr="00875788" w:rsidRDefault="00075C37" w:rsidP="002E5795">
      <w:pPr>
        <w:numPr>
          <w:ilvl w:val="0"/>
          <w:numId w:val="3"/>
        </w:numPr>
        <w:tabs>
          <w:tab w:val="left" w:pos="567"/>
          <w:tab w:val="left" w:pos="993"/>
        </w:tabs>
        <w:ind w:left="567" w:hanging="567"/>
        <w:jc w:val="both"/>
      </w:pPr>
      <w:r w:rsidRPr="00875788">
        <w:t xml:space="preserve">Komandējuma </w:t>
      </w:r>
      <w:r w:rsidR="00265782" w:rsidRPr="00875788">
        <w:t xml:space="preserve">vai darba brauciena </w:t>
      </w:r>
      <w:r w:rsidRPr="00875788">
        <w:t xml:space="preserve">laikā radušos izdevumus par autostāvvietu un iebraukšanu teritorijās komandētajām personām, kuras nelieto autostāvvietu norēķinu sistēmu </w:t>
      </w:r>
      <w:proofErr w:type="spellStart"/>
      <w:r w:rsidRPr="00875788">
        <w:t>Mobilly</w:t>
      </w:r>
      <w:proofErr w:type="spellEnd"/>
      <w:r w:rsidRPr="00875788">
        <w:t xml:space="preserve"> pašvaldības vārdā, kur ir noteikta maksa par transportlīdzekļa iebraukšanu, izdevumu apmaksā ar nosacījumu, ka transportlīdzekļa stāvēšanas izmaksas atmaksā ne vairāk kā 10 </w:t>
      </w:r>
      <w:proofErr w:type="spellStart"/>
      <w:r w:rsidRPr="00875788">
        <w:t>euro</w:t>
      </w:r>
      <w:proofErr w:type="spellEnd"/>
      <w:r w:rsidRPr="00875788">
        <w:t xml:space="preserve"> apmērā par vienu komandējuma dienu.</w:t>
      </w:r>
    </w:p>
    <w:p w14:paraId="0F6E7F76" w14:textId="1D1C906F" w:rsidR="00075C37" w:rsidRPr="00875788" w:rsidRDefault="00075C37" w:rsidP="00075C37">
      <w:pPr>
        <w:tabs>
          <w:tab w:val="left" w:pos="567"/>
          <w:tab w:val="left" w:pos="993"/>
        </w:tabs>
        <w:jc w:val="both"/>
      </w:pPr>
    </w:p>
    <w:p w14:paraId="6BDDBF7F" w14:textId="2771F831" w:rsidR="00075C37" w:rsidRPr="00875788" w:rsidRDefault="00075C37" w:rsidP="00075C37">
      <w:pPr>
        <w:pStyle w:val="Sarakstarindkopa"/>
        <w:numPr>
          <w:ilvl w:val="0"/>
          <w:numId w:val="2"/>
        </w:numPr>
        <w:tabs>
          <w:tab w:val="left" w:pos="567"/>
          <w:tab w:val="left" w:pos="993"/>
        </w:tabs>
        <w:jc w:val="center"/>
        <w:rPr>
          <w:b/>
          <w:bCs/>
          <w:lang w:val="lv-LV"/>
        </w:rPr>
      </w:pPr>
      <w:r w:rsidRPr="00875788">
        <w:rPr>
          <w:b/>
          <w:bCs/>
          <w:lang w:val="lv-LV"/>
        </w:rPr>
        <w:t>Komandējuma atskaite</w:t>
      </w:r>
    </w:p>
    <w:p w14:paraId="1F8EF468" w14:textId="4A42F606" w:rsidR="00075C37" w:rsidRPr="00875788" w:rsidRDefault="00075C37" w:rsidP="00E01F20">
      <w:pPr>
        <w:tabs>
          <w:tab w:val="left" w:pos="567"/>
          <w:tab w:val="left" w:pos="993"/>
        </w:tabs>
        <w:ind w:left="426" w:hanging="426"/>
        <w:jc w:val="both"/>
      </w:pPr>
    </w:p>
    <w:p w14:paraId="035EC406" w14:textId="2C187568" w:rsidR="00075C37" w:rsidRPr="00875788" w:rsidRDefault="00075C37" w:rsidP="002E5795">
      <w:pPr>
        <w:numPr>
          <w:ilvl w:val="0"/>
          <w:numId w:val="3"/>
        </w:numPr>
        <w:tabs>
          <w:tab w:val="left" w:pos="567"/>
          <w:tab w:val="left" w:pos="993"/>
        </w:tabs>
        <w:ind w:left="567" w:hanging="567"/>
        <w:jc w:val="both"/>
      </w:pPr>
      <w:r w:rsidRPr="00875788">
        <w:t xml:space="preserve">Komandētā persona piecu darba dienu laikā pēc komandējuma pēdējās dienas, izņemot 15.1 minēto komandējumu*, aizpilda komandējuma atskaiti </w:t>
      </w:r>
      <w:r w:rsidR="00265782" w:rsidRPr="00875788">
        <w:t>(</w:t>
      </w:r>
      <w:r w:rsidRPr="00875788">
        <w:t xml:space="preserve">noteikumu 2. vai 3. pielikums) un iesniedz to Finanšu </w:t>
      </w:r>
      <w:r w:rsidR="00E128B7" w:rsidRPr="00875788">
        <w:t>un ekonomikas nodaļā</w:t>
      </w:r>
      <w:r w:rsidRPr="00875788">
        <w:t>. Komandējuma atskaiti apstiprina noteikumu 15.punktā minētā amatpersona</w:t>
      </w:r>
      <w:r w:rsidR="005F25DC" w:rsidRPr="00875788">
        <w:t>, izņemot domes priekšsēdētāju, kura komandējuma atskaiti apstiprina domes priekšsēdētāja vietnieks, saskaņā ar Iekšējiem noteikumiem Nr.4 ``Par atlīdzību un sociālajām garantijām</w:t>
      </w:r>
      <w:r w:rsidR="001F4480" w:rsidRPr="00875788">
        <w:t xml:space="preserve"> Limbažu novada pašvaldības domes darbiniekiem un amatpersonām``.</w:t>
      </w:r>
    </w:p>
    <w:p w14:paraId="4E863992" w14:textId="415CF245" w:rsidR="00075C37" w:rsidRPr="00875788" w:rsidRDefault="00075C37" w:rsidP="002E5795">
      <w:pPr>
        <w:numPr>
          <w:ilvl w:val="0"/>
          <w:numId w:val="3"/>
        </w:numPr>
        <w:tabs>
          <w:tab w:val="left" w:pos="567"/>
          <w:tab w:val="left" w:pos="993"/>
        </w:tabs>
        <w:ind w:left="567" w:hanging="567"/>
        <w:jc w:val="both"/>
      </w:pPr>
      <w:r w:rsidRPr="00875788">
        <w:t>Komandējuma atskaitei pievieno ar komandējumu saistīto izdevumu apliecinošus dokumentus (</w:t>
      </w:r>
      <w:r w:rsidR="00AF4026" w:rsidRPr="00875788">
        <w:t>m</w:t>
      </w:r>
      <w:r w:rsidR="00265782" w:rsidRPr="00875788">
        <w:t>aksājuma uzdevums, čeki, bankas izraksts,</w:t>
      </w:r>
      <w:r w:rsidRPr="00875788">
        <w:t xml:space="preserve"> aviobiļetes, transporta izdevumi, apdrošināšana, dokuments par naktsmītnēm u.c. apliecinoši dokumenti, kas saistīti ar komandējuma izdevumiem). Iesniedzot pirmdokumentus svešvalodā, jāveic to tulkojums uz valsts valodu. Tulkojuma izmaksas sedz no attiecīgās iestādes vai struktūrvienības budžeta līdzekļiem.</w:t>
      </w:r>
    </w:p>
    <w:p w14:paraId="41709EDE" w14:textId="6120F64E" w:rsidR="00075C37" w:rsidRPr="00875788" w:rsidRDefault="00075C37" w:rsidP="002E5795">
      <w:pPr>
        <w:numPr>
          <w:ilvl w:val="0"/>
          <w:numId w:val="3"/>
        </w:numPr>
        <w:tabs>
          <w:tab w:val="left" w:pos="567"/>
          <w:tab w:val="left" w:pos="993"/>
        </w:tabs>
        <w:ind w:left="567" w:hanging="567"/>
        <w:jc w:val="both"/>
      </w:pPr>
      <w:r w:rsidRPr="00875788">
        <w:t>Komandējuma atskaitē norāda ar komandējumu saistītos ieguvumus pašvaldībai vai pašvaldības iestādei.</w:t>
      </w:r>
    </w:p>
    <w:p w14:paraId="74DA3396" w14:textId="54683C3D" w:rsidR="0028497C" w:rsidRPr="00875788" w:rsidRDefault="0028497C" w:rsidP="002E5795">
      <w:pPr>
        <w:numPr>
          <w:ilvl w:val="0"/>
          <w:numId w:val="3"/>
        </w:numPr>
        <w:tabs>
          <w:tab w:val="left" w:pos="567"/>
          <w:tab w:val="left" w:pos="993"/>
        </w:tabs>
        <w:ind w:left="567" w:hanging="567"/>
        <w:jc w:val="both"/>
      </w:pPr>
      <w:r w:rsidRPr="00875788">
        <w:t xml:space="preserve">Par mācību/semināru komandējumiem, kur tiek apmaksāta mācību/semināru maksa, jāiesniedz apliecība par dalību seminārā/kursos. </w:t>
      </w:r>
    </w:p>
    <w:p w14:paraId="78C5D27E" w14:textId="5BCB3B2B" w:rsidR="00075C37" w:rsidRPr="00875788" w:rsidRDefault="00075C37" w:rsidP="002E5795">
      <w:pPr>
        <w:numPr>
          <w:ilvl w:val="0"/>
          <w:numId w:val="3"/>
        </w:numPr>
        <w:tabs>
          <w:tab w:val="left" w:pos="567"/>
          <w:tab w:val="left" w:pos="993"/>
        </w:tabs>
        <w:ind w:left="567" w:hanging="567"/>
        <w:jc w:val="both"/>
      </w:pPr>
      <w:r w:rsidRPr="00875788">
        <w:t xml:space="preserve">Finanšu un ekonomikas nodaļas grāmatvedis izskata atskaites atbilstību rīkojumam, normatīvajiem aktiem un pievienotajiem attaisnojuma dokumentiem un veic norēķinu ar darbinieku 5 darba dienu laikā vai </w:t>
      </w:r>
      <w:proofErr w:type="spellStart"/>
      <w:r w:rsidRPr="00875788">
        <w:t>nosūta</w:t>
      </w:r>
      <w:proofErr w:type="spellEnd"/>
      <w:r w:rsidRPr="00875788">
        <w:t xml:space="preserve"> atskaiti papildināšanai.</w:t>
      </w:r>
    </w:p>
    <w:p w14:paraId="19910A16" w14:textId="6C3CA596" w:rsidR="00075C37" w:rsidRPr="00875788" w:rsidRDefault="00075C37" w:rsidP="00AF4026">
      <w:pPr>
        <w:ind w:left="426" w:hanging="426"/>
        <w:jc w:val="both"/>
      </w:pPr>
    </w:p>
    <w:p w14:paraId="6DA96326" w14:textId="08522CFE" w:rsidR="00075C37" w:rsidRPr="00875788" w:rsidRDefault="00075C37" w:rsidP="00075C37">
      <w:pPr>
        <w:pStyle w:val="Sarakstarindkopa"/>
        <w:numPr>
          <w:ilvl w:val="0"/>
          <w:numId w:val="2"/>
        </w:numPr>
        <w:tabs>
          <w:tab w:val="left" w:pos="567"/>
          <w:tab w:val="left" w:pos="993"/>
        </w:tabs>
        <w:jc w:val="center"/>
        <w:rPr>
          <w:b/>
          <w:bCs/>
          <w:lang w:val="lv-LV"/>
        </w:rPr>
      </w:pPr>
      <w:r w:rsidRPr="00875788">
        <w:rPr>
          <w:b/>
          <w:bCs/>
          <w:lang w:val="lv-LV"/>
        </w:rPr>
        <w:t>Noslēguma jautājumi</w:t>
      </w:r>
    </w:p>
    <w:p w14:paraId="3CD23E0B" w14:textId="77777777" w:rsidR="00075C37" w:rsidRPr="00875788" w:rsidRDefault="00075C37" w:rsidP="00075C37">
      <w:pPr>
        <w:tabs>
          <w:tab w:val="left" w:pos="567"/>
          <w:tab w:val="left" w:pos="993"/>
        </w:tabs>
        <w:jc w:val="both"/>
      </w:pPr>
    </w:p>
    <w:p w14:paraId="3EAB7CF2" w14:textId="1E065D2B" w:rsidR="00075C37" w:rsidRPr="002E5795" w:rsidRDefault="00075C37" w:rsidP="002E5795">
      <w:pPr>
        <w:numPr>
          <w:ilvl w:val="0"/>
          <w:numId w:val="3"/>
        </w:numPr>
        <w:tabs>
          <w:tab w:val="left" w:pos="567"/>
          <w:tab w:val="left" w:pos="993"/>
        </w:tabs>
        <w:ind w:left="567" w:hanging="567"/>
        <w:jc w:val="both"/>
      </w:pPr>
      <w:r w:rsidRPr="002E5795">
        <w:t xml:space="preserve">Noteikumi stājas spēkā </w:t>
      </w:r>
      <w:r w:rsidR="002E5795" w:rsidRPr="002E5795">
        <w:t>pēc to apstiprināšanas Limbažu novada domes sēdē</w:t>
      </w:r>
      <w:r w:rsidRPr="002E5795">
        <w:t>.</w:t>
      </w:r>
    </w:p>
    <w:p w14:paraId="4DC79B23" w14:textId="49FA8F30" w:rsidR="0076299F" w:rsidRPr="00875788" w:rsidRDefault="00075C37" w:rsidP="002E5795">
      <w:pPr>
        <w:numPr>
          <w:ilvl w:val="0"/>
          <w:numId w:val="3"/>
        </w:numPr>
        <w:tabs>
          <w:tab w:val="left" w:pos="567"/>
          <w:tab w:val="left" w:pos="993"/>
        </w:tabs>
        <w:ind w:left="567" w:hanging="567"/>
        <w:jc w:val="both"/>
      </w:pPr>
      <w:r w:rsidRPr="00875788">
        <w:t xml:space="preserve">Ar šo noteikumu spēkā stāšanas dienu spēku zaudē Limbažu novada </w:t>
      </w:r>
      <w:r w:rsidR="00875788">
        <w:t>d</w:t>
      </w:r>
      <w:r w:rsidRPr="00875788">
        <w:t xml:space="preserve">omes 2015.gada </w:t>
      </w:r>
      <w:r w:rsidR="007934FE" w:rsidRPr="00875788">
        <w:t>26.marta</w:t>
      </w:r>
      <w:r w:rsidRPr="00875788">
        <w:t xml:space="preserve"> </w:t>
      </w:r>
      <w:r w:rsidR="007934FE" w:rsidRPr="00875788">
        <w:t>lēmums (prot.</w:t>
      </w:r>
      <w:r w:rsidRPr="00875788">
        <w:t xml:space="preserve"> Nr.</w:t>
      </w:r>
      <w:r w:rsidR="007934FE" w:rsidRPr="00875788">
        <w:t xml:space="preserve">8, 51.§) </w:t>
      </w:r>
      <w:r w:rsidR="0076299F" w:rsidRPr="00875788">
        <w:t>``Par noteikumu „Kārtība par Limbažu novada pašvaldības amatpersonu, darbinieku un citu komandējamo personu komandējumiem un darba braucieniem” apstiprināšanu``</w:t>
      </w:r>
      <w:r w:rsidR="008472E0" w:rsidRPr="00875788">
        <w:t>.</w:t>
      </w:r>
    </w:p>
    <w:p w14:paraId="644FCAD2" w14:textId="6424B7CC" w:rsidR="00075C37" w:rsidRPr="00875788" w:rsidRDefault="00075C37" w:rsidP="00075C37">
      <w:pPr>
        <w:tabs>
          <w:tab w:val="left" w:pos="567"/>
          <w:tab w:val="left" w:pos="993"/>
        </w:tabs>
        <w:jc w:val="both"/>
      </w:pPr>
    </w:p>
    <w:p w14:paraId="6FAC0152" w14:textId="34BB9C6D" w:rsidR="00075C37" w:rsidRPr="00875788" w:rsidRDefault="00075C37" w:rsidP="00075C37">
      <w:pPr>
        <w:tabs>
          <w:tab w:val="left" w:pos="567"/>
          <w:tab w:val="left" w:pos="993"/>
        </w:tabs>
        <w:jc w:val="both"/>
      </w:pPr>
    </w:p>
    <w:p w14:paraId="743FD4BB" w14:textId="77777777" w:rsidR="00875788" w:rsidRPr="00875788" w:rsidRDefault="00875788" w:rsidP="00875788">
      <w:pPr>
        <w:rPr>
          <w:rFonts w:eastAsia="Calibri"/>
          <w:lang w:eastAsia="en-US"/>
        </w:rPr>
      </w:pPr>
      <w:r w:rsidRPr="00875788">
        <w:rPr>
          <w:rFonts w:eastAsia="Calibri"/>
          <w:lang w:eastAsia="en-US"/>
        </w:rPr>
        <w:t>Limbažu novada pašvaldības</w:t>
      </w:r>
    </w:p>
    <w:p w14:paraId="4FD0F5E8" w14:textId="77777777" w:rsidR="00875788" w:rsidRPr="00875788" w:rsidRDefault="00875788" w:rsidP="00875788">
      <w:pPr>
        <w:rPr>
          <w:rFonts w:eastAsia="Calibri"/>
          <w:lang w:eastAsia="en-US"/>
        </w:rPr>
      </w:pPr>
      <w:r w:rsidRPr="00875788">
        <w:rPr>
          <w:rFonts w:eastAsia="Calibri"/>
          <w:lang w:eastAsia="en-US"/>
        </w:rPr>
        <w:t>Domes priekšsēdētājs</w:t>
      </w:r>
      <w:r w:rsidRPr="00875788">
        <w:rPr>
          <w:rFonts w:eastAsia="Calibri"/>
          <w:lang w:eastAsia="en-US"/>
        </w:rPr>
        <w:tab/>
      </w:r>
      <w:r w:rsidRPr="00875788">
        <w:rPr>
          <w:rFonts w:eastAsia="Calibri"/>
          <w:lang w:eastAsia="en-US"/>
        </w:rPr>
        <w:tab/>
      </w:r>
      <w:r w:rsidRPr="00875788">
        <w:rPr>
          <w:rFonts w:eastAsia="Calibri"/>
          <w:lang w:eastAsia="en-US"/>
        </w:rPr>
        <w:tab/>
      </w:r>
      <w:r w:rsidRPr="00875788">
        <w:rPr>
          <w:rFonts w:eastAsia="Calibri"/>
          <w:lang w:eastAsia="en-US"/>
        </w:rPr>
        <w:tab/>
      </w:r>
      <w:r w:rsidRPr="00875788">
        <w:rPr>
          <w:rFonts w:eastAsia="Calibri"/>
          <w:lang w:eastAsia="en-US"/>
        </w:rPr>
        <w:tab/>
      </w:r>
      <w:r w:rsidRPr="00875788">
        <w:rPr>
          <w:rFonts w:eastAsia="Calibri"/>
          <w:lang w:eastAsia="en-US"/>
        </w:rPr>
        <w:tab/>
      </w:r>
      <w:r w:rsidRPr="00875788">
        <w:rPr>
          <w:rFonts w:eastAsia="Calibri"/>
          <w:lang w:eastAsia="en-US"/>
        </w:rPr>
        <w:tab/>
      </w:r>
      <w:r w:rsidRPr="00875788">
        <w:rPr>
          <w:rFonts w:eastAsia="Calibri"/>
          <w:lang w:eastAsia="en-US"/>
        </w:rPr>
        <w:tab/>
      </w:r>
      <w:r w:rsidRPr="00875788">
        <w:rPr>
          <w:rFonts w:eastAsia="Calibri"/>
          <w:lang w:eastAsia="en-US"/>
        </w:rPr>
        <w:tab/>
        <w:t xml:space="preserve">D. </w:t>
      </w:r>
      <w:proofErr w:type="spellStart"/>
      <w:r w:rsidRPr="00875788">
        <w:rPr>
          <w:rFonts w:eastAsia="Calibri"/>
          <w:lang w:eastAsia="en-US"/>
        </w:rPr>
        <w:t>Straubergs</w:t>
      </w:r>
      <w:proofErr w:type="spellEnd"/>
    </w:p>
    <w:p w14:paraId="1E769562" w14:textId="77777777" w:rsidR="00875788" w:rsidRPr="00875788" w:rsidRDefault="00875788" w:rsidP="00875788">
      <w:pPr>
        <w:jc w:val="both"/>
        <w:rPr>
          <w:rFonts w:eastAsia="Calibri"/>
          <w:lang w:eastAsia="en-US"/>
        </w:rPr>
      </w:pPr>
    </w:p>
    <w:p w14:paraId="464D8ABF" w14:textId="77777777" w:rsidR="00875788" w:rsidRPr="00875788" w:rsidRDefault="00875788" w:rsidP="00875788">
      <w:pPr>
        <w:jc w:val="both"/>
        <w:rPr>
          <w:rFonts w:eastAsia="Calibri"/>
          <w:b/>
          <w:sz w:val="20"/>
          <w:szCs w:val="20"/>
          <w:lang w:eastAsia="en-US"/>
        </w:rPr>
      </w:pPr>
    </w:p>
    <w:p w14:paraId="27D0996E" w14:textId="77777777" w:rsidR="00875788" w:rsidRPr="00875788" w:rsidRDefault="00875788" w:rsidP="00875788">
      <w:pPr>
        <w:jc w:val="both"/>
        <w:rPr>
          <w:rFonts w:eastAsia="Calibri"/>
          <w:b/>
          <w:sz w:val="18"/>
          <w:szCs w:val="18"/>
          <w:lang w:eastAsia="en-US"/>
        </w:rPr>
      </w:pPr>
    </w:p>
    <w:p w14:paraId="297D17D7" w14:textId="77777777" w:rsidR="00197107" w:rsidRDefault="00875788" w:rsidP="00875788">
      <w:pPr>
        <w:jc w:val="both"/>
        <w:rPr>
          <w:rFonts w:eastAsia="Calibri"/>
          <w:sz w:val="20"/>
          <w:szCs w:val="20"/>
          <w:lang w:eastAsia="en-US"/>
        </w:rPr>
        <w:sectPr w:rsidR="00197107" w:rsidSect="00A820B9">
          <w:headerReference w:type="default" r:id="rId9"/>
          <w:pgSz w:w="11906" w:h="16838"/>
          <w:pgMar w:top="1134" w:right="567" w:bottom="1134" w:left="1701" w:header="709" w:footer="709" w:gutter="0"/>
          <w:pgNumType w:start="1"/>
          <w:cols w:space="720"/>
          <w:titlePg/>
          <w:docGrid w:linePitch="326"/>
        </w:sectPr>
      </w:pPr>
      <w:r w:rsidRPr="00875788">
        <w:rPr>
          <w:rFonts w:eastAsia="Calibri"/>
          <w:sz w:val="20"/>
          <w:szCs w:val="20"/>
          <w:lang w:eastAsia="en-US"/>
        </w:rPr>
        <w:t>ŠIS DOKUMENTS IR PARAKSTĪTS AR DROŠU ELEKTRONISKO PARAKSTU UN SATUR LAIKA ZĪMOGU</w:t>
      </w:r>
    </w:p>
    <w:p w14:paraId="4DE33F0D" w14:textId="77777777" w:rsidR="00197107" w:rsidRPr="00197107" w:rsidRDefault="00197107" w:rsidP="00197107">
      <w:pPr>
        <w:ind w:left="10" w:right="61" w:hanging="10"/>
        <w:jc w:val="right"/>
        <w:rPr>
          <w:b/>
          <w:lang w:eastAsia="en-US"/>
        </w:rPr>
      </w:pPr>
      <w:r w:rsidRPr="00197107">
        <w:rPr>
          <w:b/>
          <w:color w:val="000000"/>
          <w:szCs w:val="22"/>
        </w:rPr>
        <w:lastRenderedPageBreak/>
        <w:t xml:space="preserve">1. </w:t>
      </w:r>
      <w:r w:rsidRPr="00197107">
        <w:rPr>
          <w:b/>
          <w:lang w:eastAsia="en-US"/>
        </w:rPr>
        <w:t>PIELIKUMS</w:t>
      </w:r>
    </w:p>
    <w:p w14:paraId="21F6A779" w14:textId="77777777" w:rsidR="00197107" w:rsidRPr="00197107" w:rsidRDefault="00197107" w:rsidP="00197107">
      <w:pPr>
        <w:jc w:val="right"/>
        <w:rPr>
          <w:color w:val="000000"/>
          <w:szCs w:val="22"/>
        </w:rPr>
      </w:pPr>
      <w:r w:rsidRPr="00197107">
        <w:rPr>
          <w:color w:val="000000"/>
          <w:szCs w:val="22"/>
        </w:rPr>
        <w:t xml:space="preserve">Limbažu novada pašvaldības </w:t>
      </w:r>
    </w:p>
    <w:p w14:paraId="0E8386F4" w14:textId="77777777" w:rsidR="00197107" w:rsidRPr="00197107" w:rsidRDefault="00197107" w:rsidP="00197107">
      <w:pPr>
        <w:jc w:val="right"/>
        <w:rPr>
          <w:color w:val="000000"/>
          <w:szCs w:val="22"/>
        </w:rPr>
      </w:pPr>
      <w:r w:rsidRPr="00197107">
        <w:rPr>
          <w:color w:val="000000"/>
          <w:szCs w:val="22"/>
        </w:rPr>
        <w:t xml:space="preserve">2023. gada 28. septembra iekšējiem noteikumiem Nr.7 </w:t>
      </w:r>
    </w:p>
    <w:p w14:paraId="66DD08BE" w14:textId="77777777" w:rsidR="00197107" w:rsidRPr="00197107" w:rsidRDefault="00197107" w:rsidP="00197107">
      <w:pPr>
        <w:jc w:val="right"/>
        <w:rPr>
          <w:color w:val="000000"/>
          <w:szCs w:val="22"/>
        </w:rPr>
      </w:pPr>
      <w:r w:rsidRPr="00197107">
        <w:rPr>
          <w:color w:val="000000"/>
          <w:szCs w:val="22"/>
        </w:rPr>
        <w:t>“Par Limbažu novada pašvaldības amatpersonu (darbinieku)</w:t>
      </w:r>
    </w:p>
    <w:p w14:paraId="48A55383" w14:textId="77777777" w:rsidR="00197107" w:rsidRPr="00197107" w:rsidRDefault="00197107" w:rsidP="00197107">
      <w:pPr>
        <w:jc w:val="right"/>
        <w:rPr>
          <w:color w:val="000000"/>
          <w:szCs w:val="22"/>
        </w:rPr>
      </w:pPr>
      <w:r w:rsidRPr="00197107">
        <w:rPr>
          <w:color w:val="000000"/>
          <w:szCs w:val="22"/>
        </w:rPr>
        <w:t>komandējumiem un darba braucieniem”</w:t>
      </w:r>
      <w:r w:rsidRPr="00197107">
        <w:rPr>
          <w:b/>
          <w:color w:val="000000"/>
          <w:szCs w:val="22"/>
        </w:rPr>
        <w:t xml:space="preserve"> </w:t>
      </w:r>
    </w:p>
    <w:p w14:paraId="0981B76A" w14:textId="77777777" w:rsidR="00197107" w:rsidRPr="00197107" w:rsidRDefault="00197107" w:rsidP="00197107">
      <w:pPr>
        <w:spacing w:after="252"/>
        <w:ind w:left="1062" w:hanging="10"/>
        <w:jc w:val="center"/>
        <w:rPr>
          <w:b/>
          <w:color w:val="000000"/>
          <w:szCs w:val="22"/>
        </w:rPr>
      </w:pPr>
    </w:p>
    <w:p w14:paraId="5066036C" w14:textId="77777777" w:rsidR="00197107" w:rsidRPr="00197107" w:rsidRDefault="00197107" w:rsidP="00197107">
      <w:pPr>
        <w:spacing w:after="252"/>
        <w:ind w:left="7542" w:firstLine="378"/>
        <w:jc w:val="center"/>
        <w:rPr>
          <w:color w:val="000000"/>
          <w:szCs w:val="22"/>
        </w:rPr>
      </w:pPr>
      <w:r w:rsidRPr="00197107">
        <w:rPr>
          <w:b/>
          <w:color w:val="000000"/>
          <w:szCs w:val="22"/>
        </w:rPr>
        <w:t xml:space="preserve">APSTIPRINU: </w:t>
      </w:r>
    </w:p>
    <w:p w14:paraId="749E1CA0" w14:textId="77777777" w:rsidR="00197107" w:rsidRPr="00197107" w:rsidRDefault="00197107" w:rsidP="00197107">
      <w:pPr>
        <w:spacing w:after="30"/>
        <w:ind w:right="52"/>
        <w:jc w:val="both"/>
        <w:rPr>
          <w:color w:val="000000"/>
          <w:szCs w:val="22"/>
        </w:rPr>
      </w:pPr>
      <w:r w:rsidRPr="00197107">
        <w:rPr>
          <w:color w:val="000000"/>
          <w:szCs w:val="22"/>
        </w:rPr>
        <w:t xml:space="preserve">                                                                                                     </w:t>
      </w:r>
      <w:r w:rsidRPr="00197107">
        <w:rPr>
          <w:color w:val="000000"/>
          <w:szCs w:val="22"/>
        </w:rPr>
        <w:softHyphen/>
      </w:r>
      <w:r w:rsidRPr="00197107">
        <w:rPr>
          <w:color w:val="000000"/>
          <w:szCs w:val="22"/>
        </w:rPr>
        <w:softHyphen/>
      </w:r>
      <w:r w:rsidRPr="00197107">
        <w:rPr>
          <w:color w:val="000000"/>
          <w:szCs w:val="22"/>
        </w:rPr>
        <w:softHyphen/>
      </w:r>
      <w:r w:rsidRPr="00197107">
        <w:rPr>
          <w:color w:val="000000"/>
          <w:szCs w:val="22"/>
        </w:rPr>
        <w:softHyphen/>
      </w:r>
      <w:r w:rsidRPr="00197107">
        <w:rPr>
          <w:color w:val="000000"/>
          <w:szCs w:val="22"/>
        </w:rPr>
        <w:softHyphen/>
        <w:t>_____________</w:t>
      </w:r>
      <w:r w:rsidRPr="00197107">
        <w:rPr>
          <w:color w:val="000000"/>
          <w:szCs w:val="22"/>
        </w:rPr>
        <w:softHyphen/>
      </w:r>
      <w:r w:rsidRPr="00197107">
        <w:rPr>
          <w:color w:val="000000"/>
          <w:szCs w:val="22"/>
        </w:rPr>
        <w:softHyphen/>
      </w:r>
      <w:r w:rsidRPr="00197107">
        <w:rPr>
          <w:color w:val="000000"/>
          <w:szCs w:val="22"/>
        </w:rPr>
        <w:softHyphen/>
      </w:r>
      <w:r w:rsidRPr="00197107">
        <w:rPr>
          <w:color w:val="000000"/>
          <w:szCs w:val="22"/>
        </w:rPr>
        <w:softHyphen/>
      </w:r>
      <w:r w:rsidRPr="00197107">
        <w:rPr>
          <w:color w:val="000000"/>
          <w:szCs w:val="22"/>
        </w:rPr>
        <w:softHyphen/>
      </w:r>
      <w:r w:rsidRPr="00197107">
        <w:rPr>
          <w:color w:val="000000"/>
          <w:szCs w:val="22"/>
        </w:rPr>
        <w:softHyphen/>
      </w:r>
      <w:r w:rsidRPr="00197107">
        <w:rPr>
          <w:color w:val="000000"/>
          <w:szCs w:val="22"/>
        </w:rPr>
        <w:softHyphen/>
      </w:r>
      <w:r w:rsidRPr="00197107">
        <w:rPr>
          <w:color w:val="000000"/>
          <w:szCs w:val="22"/>
        </w:rPr>
        <w:softHyphen/>
      </w:r>
      <w:r w:rsidRPr="00197107">
        <w:rPr>
          <w:color w:val="000000"/>
          <w:szCs w:val="22"/>
        </w:rPr>
        <w:softHyphen/>
      </w:r>
      <w:r w:rsidRPr="00197107">
        <w:rPr>
          <w:color w:val="000000"/>
          <w:szCs w:val="22"/>
        </w:rPr>
        <w:softHyphen/>
      </w:r>
      <w:r w:rsidRPr="00197107">
        <w:rPr>
          <w:color w:val="000000"/>
          <w:szCs w:val="22"/>
        </w:rPr>
        <w:softHyphen/>
      </w:r>
      <w:r w:rsidRPr="00197107">
        <w:rPr>
          <w:color w:val="000000"/>
          <w:szCs w:val="22"/>
        </w:rPr>
        <w:softHyphen/>
      </w:r>
      <w:r w:rsidRPr="00197107">
        <w:rPr>
          <w:color w:val="000000"/>
          <w:szCs w:val="22"/>
        </w:rPr>
        <w:softHyphen/>
      </w:r>
      <w:r w:rsidRPr="00197107">
        <w:rPr>
          <w:color w:val="000000"/>
          <w:szCs w:val="22"/>
        </w:rPr>
        <w:softHyphen/>
      </w:r>
      <w:r w:rsidRPr="00197107">
        <w:rPr>
          <w:color w:val="000000"/>
          <w:szCs w:val="22"/>
        </w:rPr>
        <w:softHyphen/>
      </w:r>
      <w:r w:rsidRPr="00197107">
        <w:rPr>
          <w:color w:val="000000"/>
          <w:szCs w:val="22"/>
        </w:rPr>
        <w:softHyphen/>
      </w:r>
      <w:r w:rsidRPr="00197107">
        <w:rPr>
          <w:color w:val="000000"/>
          <w:szCs w:val="22"/>
        </w:rPr>
        <w:softHyphen/>
      </w:r>
      <w:r w:rsidRPr="00197107">
        <w:rPr>
          <w:color w:val="000000"/>
          <w:szCs w:val="22"/>
        </w:rPr>
        <w:softHyphen/>
      </w:r>
      <w:r w:rsidRPr="00197107">
        <w:rPr>
          <w:color w:val="000000"/>
          <w:szCs w:val="22"/>
        </w:rPr>
        <w:softHyphen/>
      </w:r>
      <w:r w:rsidRPr="00197107">
        <w:rPr>
          <w:color w:val="000000"/>
          <w:szCs w:val="22"/>
        </w:rPr>
        <w:softHyphen/>
      </w:r>
      <w:r w:rsidRPr="00197107">
        <w:rPr>
          <w:color w:val="000000"/>
          <w:szCs w:val="22"/>
        </w:rPr>
        <w:softHyphen/>
      </w:r>
      <w:r w:rsidRPr="00197107">
        <w:rPr>
          <w:color w:val="000000"/>
          <w:szCs w:val="22"/>
        </w:rPr>
        <w:softHyphen/>
      </w:r>
      <w:r w:rsidRPr="00197107">
        <w:rPr>
          <w:color w:val="000000"/>
          <w:szCs w:val="22"/>
        </w:rPr>
        <w:softHyphen/>
        <w:t xml:space="preserve">_________________     </w:t>
      </w:r>
    </w:p>
    <w:p w14:paraId="70BD1085" w14:textId="77777777" w:rsidR="00197107" w:rsidRPr="00197107" w:rsidRDefault="00197107" w:rsidP="00197107">
      <w:pPr>
        <w:ind w:left="10" w:right="51" w:hanging="10"/>
        <w:jc w:val="center"/>
        <w:rPr>
          <w:color w:val="000000"/>
          <w:szCs w:val="22"/>
        </w:rPr>
      </w:pPr>
      <w:r w:rsidRPr="00197107">
        <w:rPr>
          <w:color w:val="000000"/>
          <w:sz w:val="20"/>
          <w:szCs w:val="22"/>
        </w:rPr>
        <w:t xml:space="preserve">                                                                                                            </w:t>
      </w:r>
      <w:r w:rsidRPr="00197107">
        <w:rPr>
          <w:color w:val="000000"/>
          <w:sz w:val="20"/>
          <w:szCs w:val="22"/>
        </w:rPr>
        <w:tab/>
        <w:t xml:space="preserve">(pilnvarotās personas amata nosaukums) </w:t>
      </w:r>
    </w:p>
    <w:p w14:paraId="202FBBD3" w14:textId="77777777" w:rsidR="00197107" w:rsidRPr="00197107" w:rsidRDefault="00197107" w:rsidP="00197107">
      <w:pPr>
        <w:spacing w:after="30"/>
        <w:ind w:left="10" w:right="52" w:hanging="10"/>
        <w:jc w:val="both"/>
        <w:rPr>
          <w:color w:val="000000"/>
          <w:szCs w:val="22"/>
        </w:rPr>
      </w:pPr>
      <w:r w:rsidRPr="00197107">
        <w:rPr>
          <w:color w:val="000000"/>
          <w:szCs w:val="22"/>
        </w:rPr>
        <w:t xml:space="preserve">                                                                                                     ______________________________</w:t>
      </w:r>
    </w:p>
    <w:p w14:paraId="62454AB8" w14:textId="77777777" w:rsidR="00197107" w:rsidRPr="00197107" w:rsidRDefault="00197107" w:rsidP="00197107">
      <w:pPr>
        <w:spacing w:after="76"/>
        <w:ind w:left="10" w:hanging="10"/>
        <w:rPr>
          <w:color w:val="000000"/>
          <w:szCs w:val="22"/>
        </w:rPr>
      </w:pPr>
      <w:r w:rsidRPr="00197107">
        <w:rPr>
          <w:color w:val="000000"/>
          <w:sz w:val="20"/>
          <w:szCs w:val="22"/>
        </w:rPr>
        <w:t xml:space="preserve">                                                                                                                             (pilnvarotās personas vārds, uzvārds) </w:t>
      </w:r>
    </w:p>
    <w:p w14:paraId="1750501C" w14:textId="77777777" w:rsidR="00197107" w:rsidRPr="00197107" w:rsidRDefault="00197107" w:rsidP="00197107">
      <w:pPr>
        <w:spacing w:after="30"/>
        <w:ind w:left="10" w:right="52" w:hanging="10"/>
        <w:jc w:val="both"/>
        <w:rPr>
          <w:color w:val="000000"/>
          <w:szCs w:val="22"/>
        </w:rPr>
      </w:pPr>
      <w:r w:rsidRPr="00197107">
        <w:rPr>
          <w:color w:val="000000"/>
          <w:szCs w:val="22"/>
        </w:rPr>
        <w:t xml:space="preserve">                                                                                                    ______________________________ </w:t>
      </w:r>
    </w:p>
    <w:p w14:paraId="7F1DFEC9" w14:textId="77777777" w:rsidR="00197107" w:rsidRPr="00197107" w:rsidRDefault="00197107" w:rsidP="00197107">
      <w:pPr>
        <w:spacing w:after="77"/>
        <w:ind w:left="10" w:right="51" w:hanging="10"/>
        <w:jc w:val="center"/>
        <w:rPr>
          <w:color w:val="000000"/>
          <w:szCs w:val="22"/>
        </w:rPr>
      </w:pPr>
      <w:r w:rsidRPr="00197107">
        <w:rPr>
          <w:color w:val="000000"/>
          <w:sz w:val="20"/>
          <w:szCs w:val="22"/>
        </w:rPr>
        <w:t xml:space="preserve">                                                                                                                                          (apstiprināšanas datums) </w:t>
      </w:r>
    </w:p>
    <w:p w14:paraId="3CC46333" w14:textId="77777777" w:rsidR="00197107" w:rsidRPr="00197107" w:rsidRDefault="00197107" w:rsidP="00197107">
      <w:pPr>
        <w:spacing w:after="32" w:line="268" w:lineRule="auto"/>
        <w:ind w:left="44" w:right="52" w:hanging="10"/>
        <w:jc w:val="both"/>
        <w:rPr>
          <w:color w:val="000000"/>
          <w:szCs w:val="22"/>
        </w:rPr>
      </w:pPr>
      <w:r w:rsidRPr="00197107">
        <w:rPr>
          <w:color w:val="000000"/>
          <w:szCs w:val="22"/>
        </w:rPr>
        <w:t xml:space="preserve">20____. gada ____________ </w:t>
      </w:r>
    </w:p>
    <w:p w14:paraId="551E70DF" w14:textId="77777777" w:rsidR="00197107" w:rsidRPr="00197107" w:rsidRDefault="00197107" w:rsidP="00197107">
      <w:pPr>
        <w:spacing w:after="83" w:line="259" w:lineRule="auto"/>
        <w:jc w:val="both"/>
        <w:rPr>
          <w:color w:val="000000"/>
          <w:szCs w:val="22"/>
        </w:rPr>
      </w:pPr>
    </w:p>
    <w:p w14:paraId="0BDCF095" w14:textId="77777777" w:rsidR="00197107" w:rsidRPr="00197107" w:rsidRDefault="00197107" w:rsidP="00197107">
      <w:pPr>
        <w:keepNext/>
        <w:keepLines/>
        <w:spacing w:after="145" w:line="259" w:lineRule="auto"/>
        <w:ind w:left="152" w:right="173"/>
        <w:jc w:val="center"/>
        <w:outlineLvl w:val="0"/>
        <w:rPr>
          <w:b/>
          <w:color w:val="000000"/>
          <w:szCs w:val="22"/>
        </w:rPr>
      </w:pPr>
      <w:r w:rsidRPr="00197107">
        <w:rPr>
          <w:b/>
          <w:color w:val="000000"/>
          <w:szCs w:val="22"/>
        </w:rPr>
        <w:t xml:space="preserve">KOMANDĒJUMA IESNIEGUMS </w:t>
      </w:r>
    </w:p>
    <w:p w14:paraId="3606483D" w14:textId="77777777" w:rsidR="00197107" w:rsidRPr="00197107" w:rsidRDefault="00197107" w:rsidP="00197107">
      <w:pPr>
        <w:tabs>
          <w:tab w:val="center" w:pos="3241"/>
        </w:tabs>
        <w:spacing w:line="268" w:lineRule="auto"/>
        <w:rPr>
          <w:color w:val="000000"/>
          <w:szCs w:val="22"/>
        </w:rPr>
      </w:pPr>
      <w:r w:rsidRPr="00197107">
        <w:rPr>
          <w:color w:val="000000"/>
          <w:szCs w:val="22"/>
        </w:rPr>
        <w:t>Darbinieka vārds, uzvārds ________________________________________________________</w:t>
      </w:r>
      <w:r w:rsidRPr="00197107">
        <w:rPr>
          <w:color w:val="000000"/>
          <w:szCs w:val="22"/>
        </w:rPr>
        <w:tab/>
        <w:t xml:space="preserve"> </w:t>
      </w:r>
      <w:r w:rsidRPr="00197107">
        <w:rPr>
          <w:b/>
          <w:color w:val="000000"/>
          <w:sz w:val="37"/>
          <w:szCs w:val="22"/>
          <w:vertAlign w:val="superscript"/>
        </w:rPr>
        <w:t xml:space="preserve"> </w:t>
      </w:r>
      <w:r w:rsidRPr="00197107">
        <w:rPr>
          <w:color w:val="000000"/>
          <w:szCs w:val="22"/>
        </w:rPr>
        <w:t>Iestādes nosaukums _____________________________________________________________</w:t>
      </w:r>
      <w:r w:rsidRPr="00197107">
        <w:rPr>
          <w:color w:val="000000"/>
          <w:szCs w:val="22"/>
        </w:rPr>
        <w:tab/>
      </w:r>
      <w:r w:rsidRPr="00197107">
        <w:rPr>
          <w:color w:val="000000"/>
          <w:sz w:val="37"/>
          <w:szCs w:val="22"/>
          <w:vertAlign w:val="superscript"/>
        </w:rPr>
        <w:t xml:space="preserve"> </w:t>
      </w:r>
    </w:p>
    <w:p w14:paraId="2A0E2A46" w14:textId="77777777" w:rsidR="00197107" w:rsidRPr="00197107" w:rsidRDefault="00197107" w:rsidP="00197107">
      <w:pPr>
        <w:tabs>
          <w:tab w:val="center" w:pos="3241"/>
        </w:tabs>
        <w:spacing w:line="268" w:lineRule="auto"/>
        <w:rPr>
          <w:color w:val="000000"/>
          <w:szCs w:val="22"/>
        </w:rPr>
      </w:pPr>
      <w:r w:rsidRPr="00197107">
        <w:rPr>
          <w:color w:val="000000"/>
          <w:szCs w:val="22"/>
        </w:rPr>
        <w:t>Struktūrvienība _________________________________________________________________</w:t>
      </w:r>
      <w:r w:rsidRPr="00197107">
        <w:rPr>
          <w:color w:val="000000"/>
          <w:szCs w:val="22"/>
        </w:rPr>
        <w:tab/>
      </w:r>
      <w:r w:rsidRPr="00197107">
        <w:rPr>
          <w:color w:val="000000"/>
          <w:sz w:val="37"/>
          <w:szCs w:val="22"/>
          <w:vertAlign w:val="superscript"/>
        </w:rPr>
        <w:t xml:space="preserve"> </w:t>
      </w:r>
      <w:r w:rsidRPr="00197107">
        <w:rPr>
          <w:color w:val="000000"/>
          <w:szCs w:val="22"/>
        </w:rPr>
        <w:t xml:space="preserve"> </w:t>
      </w:r>
    </w:p>
    <w:p w14:paraId="7C78784C" w14:textId="77777777" w:rsidR="00197107" w:rsidRPr="00197107" w:rsidRDefault="00197107" w:rsidP="00197107">
      <w:pPr>
        <w:tabs>
          <w:tab w:val="center" w:pos="3241"/>
        </w:tabs>
        <w:spacing w:line="268" w:lineRule="auto"/>
        <w:rPr>
          <w:color w:val="000000"/>
          <w:sz w:val="37"/>
          <w:szCs w:val="22"/>
          <w:vertAlign w:val="superscript"/>
        </w:rPr>
      </w:pPr>
      <w:r w:rsidRPr="00197107">
        <w:rPr>
          <w:color w:val="000000"/>
          <w:szCs w:val="22"/>
        </w:rPr>
        <w:t>Ieņemamais amats ______________________________________________________________</w:t>
      </w:r>
      <w:r w:rsidRPr="00197107">
        <w:rPr>
          <w:color w:val="000000"/>
          <w:szCs w:val="22"/>
        </w:rPr>
        <w:tab/>
      </w:r>
      <w:r w:rsidRPr="00197107">
        <w:rPr>
          <w:color w:val="000000"/>
          <w:sz w:val="37"/>
          <w:szCs w:val="22"/>
          <w:vertAlign w:val="superscript"/>
        </w:rPr>
        <w:t xml:space="preserve"> </w:t>
      </w:r>
    </w:p>
    <w:p w14:paraId="34ABF6A5" w14:textId="77777777" w:rsidR="00197107" w:rsidRPr="00197107" w:rsidRDefault="00197107" w:rsidP="00197107">
      <w:pPr>
        <w:tabs>
          <w:tab w:val="center" w:pos="3241"/>
        </w:tabs>
        <w:spacing w:line="268" w:lineRule="auto"/>
        <w:rPr>
          <w:color w:val="000000"/>
          <w:szCs w:val="22"/>
        </w:rPr>
      </w:pPr>
      <w:r w:rsidRPr="00197107">
        <w:rPr>
          <w:color w:val="000000"/>
          <w:szCs w:val="22"/>
        </w:rPr>
        <w:t xml:space="preserve"> </w:t>
      </w:r>
    </w:p>
    <w:p w14:paraId="4421D54F" w14:textId="77777777" w:rsidR="00197107" w:rsidRPr="00197107" w:rsidRDefault="00197107" w:rsidP="00197107">
      <w:pPr>
        <w:tabs>
          <w:tab w:val="center" w:pos="3241"/>
        </w:tabs>
        <w:spacing w:line="268" w:lineRule="auto"/>
        <w:rPr>
          <w:color w:val="000000"/>
          <w:szCs w:val="22"/>
        </w:rPr>
      </w:pPr>
      <w:r w:rsidRPr="00197107">
        <w:rPr>
          <w:color w:val="000000"/>
          <w:szCs w:val="22"/>
        </w:rPr>
        <w:t xml:space="preserve">Lūdzu apstiprināt komandējumu un ar to saistītos izdevumus. </w:t>
      </w:r>
    </w:p>
    <w:tbl>
      <w:tblPr>
        <w:tblStyle w:val="TableGrid"/>
        <w:tblW w:w="9356" w:type="dxa"/>
        <w:tblInd w:w="5" w:type="dxa"/>
        <w:tblLayout w:type="fixed"/>
        <w:tblCellMar>
          <w:right w:w="161" w:type="dxa"/>
        </w:tblCellMar>
        <w:tblLook w:val="04A0" w:firstRow="1" w:lastRow="0" w:firstColumn="1" w:lastColumn="0" w:noHBand="0" w:noVBand="1"/>
      </w:tblPr>
      <w:tblGrid>
        <w:gridCol w:w="3303"/>
        <w:gridCol w:w="2793"/>
        <w:gridCol w:w="3260"/>
      </w:tblGrid>
      <w:tr w:rsidR="00197107" w:rsidRPr="00197107" w14:paraId="724C2774" w14:textId="77777777" w:rsidTr="00CA1488">
        <w:trPr>
          <w:trHeight w:val="425"/>
        </w:trPr>
        <w:tc>
          <w:tcPr>
            <w:tcW w:w="3303" w:type="dxa"/>
            <w:tcBorders>
              <w:top w:val="single" w:sz="4" w:space="0" w:color="000000"/>
              <w:left w:val="single" w:sz="4" w:space="0" w:color="000000"/>
              <w:bottom w:val="single" w:sz="4" w:space="0" w:color="000000"/>
              <w:right w:val="single" w:sz="4" w:space="0" w:color="000000"/>
            </w:tcBorders>
            <w:vAlign w:val="center"/>
          </w:tcPr>
          <w:p w14:paraId="61010878" w14:textId="77777777" w:rsidR="00197107" w:rsidRPr="00197107" w:rsidRDefault="00197107" w:rsidP="00197107">
            <w:pPr>
              <w:spacing w:line="259" w:lineRule="auto"/>
              <w:ind w:left="108"/>
              <w:rPr>
                <w:color w:val="000000"/>
                <w:szCs w:val="22"/>
              </w:rPr>
            </w:pPr>
            <w:r w:rsidRPr="00197107">
              <w:rPr>
                <w:b/>
                <w:color w:val="000000"/>
                <w:sz w:val="20"/>
                <w:szCs w:val="22"/>
              </w:rPr>
              <w:t xml:space="preserve">KOMANDĒJUMA VEIDS: </w:t>
            </w:r>
          </w:p>
        </w:tc>
        <w:tc>
          <w:tcPr>
            <w:tcW w:w="6053" w:type="dxa"/>
            <w:gridSpan w:val="2"/>
            <w:tcBorders>
              <w:top w:val="single" w:sz="4" w:space="0" w:color="000000"/>
              <w:left w:val="single" w:sz="4" w:space="0" w:color="000000"/>
              <w:bottom w:val="single" w:sz="4" w:space="0" w:color="000000"/>
              <w:right w:val="single" w:sz="4" w:space="0" w:color="000000"/>
            </w:tcBorders>
          </w:tcPr>
          <w:p w14:paraId="7FAEDC73" w14:textId="77777777" w:rsidR="00197107" w:rsidRPr="00197107" w:rsidRDefault="00197107" w:rsidP="00197107">
            <w:pPr>
              <w:spacing w:line="259" w:lineRule="auto"/>
              <w:ind w:left="106"/>
              <w:rPr>
                <w:color w:val="000000"/>
                <w:szCs w:val="22"/>
              </w:rPr>
            </w:pPr>
            <w:r w:rsidRPr="00197107">
              <w:rPr>
                <w:color w:val="000000"/>
                <w:szCs w:val="22"/>
              </w:rPr>
              <w:t xml:space="preserve">         mācību  </w:t>
            </w:r>
            <w:r w:rsidRPr="00197107">
              <w:rPr>
                <w:rFonts w:ascii="Segoe UI Symbol" w:eastAsia="Segoe UI Symbol" w:hAnsi="Segoe UI Symbol" w:cs="Segoe UI Symbol"/>
                <w:color w:val="000000"/>
                <w:szCs w:val="22"/>
              </w:rPr>
              <w:t></w:t>
            </w:r>
            <w:r w:rsidRPr="00197107">
              <w:rPr>
                <w:color w:val="000000"/>
                <w:szCs w:val="22"/>
              </w:rPr>
              <w:t xml:space="preserve">                              darba  </w:t>
            </w:r>
            <w:r w:rsidRPr="00197107">
              <w:rPr>
                <w:rFonts w:ascii="Segoe UI Symbol" w:eastAsia="Segoe UI Symbol" w:hAnsi="Segoe UI Symbol" w:cs="Segoe UI Symbol"/>
                <w:color w:val="000000"/>
                <w:szCs w:val="22"/>
              </w:rPr>
              <w:t></w:t>
            </w:r>
            <w:r w:rsidRPr="00197107">
              <w:rPr>
                <w:color w:val="000000"/>
                <w:szCs w:val="22"/>
              </w:rPr>
              <w:t xml:space="preserve"> </w:t>
            </w:r>
          </w:p>
        </w:tc>
      </w:tr>
      <w:tr w:rsidR="00197107" w:rsidRPr="00197107" w14:paraId="799A321F" w14:textId="77777777" w:rsidTr="00CA1488">
        <w:trPr>
          <w:trHeight w:val="496"/>
        </w:trPr>
        <w:tc>
          <w:tcPr>
            <w:tcW w:w="3303" w:type="dxa"/>
            <w:tcBorders>
              <w:top w:val="single" w:sz="4" w:space="0" w:color="000000"/>
              <w:left w:val="single" w:sz="4" w:space="0" w:color="000000"/>
              <w:bottom w:val="single" w:sz="4" w:space="0" w:color="000000"/>
              <w:right w:val="single" w:sz="4" w:space="0" w:color="000000"/>
            </w:tcBorders>
          </w:tcPr>
          <w:p w14:paraId="6E927AC2" w14:textId="77777777" w:rsidR="00197107" w:rsidRPr="00197107" w:rsidRDefault="00197107" w:rsidP="00197107">
            <w:pPr>
              <w:spacing w:after="75"/>
              <w:ind w:left="108"/>
              <w:rPr>
                <w:color w:val="000000"/>
                <w:szCs w:val="22"/>
              </w:rPr>
            </w:pPr>
            <w:r w:rsidRPr="00197107">
              <w:rPr>
                <w:b/>
                <w:color w:val="000000"/>
                <w:sz w:val="20"/>
                <w:szCs w:val="22"/>
              </w:rPr>
              <w:t>KOMANDĒJUMA VIETA:</w:t>
            </w:r>
            <w:r w:rsidRPr="00197107">
              <w:rPr>
                <w:color w:val="000000"/>
                <w:sz w:val="20"/>
                <w:szCs w:val="22"/>
              </w:rPr>
              <w:t xml:space="preserve">  </w:t>
            </w:r>
          </w:p>
          <w:p w14:paraId="047C5ACB" w14:textId="77777777" w:rsidR="00197107" w:rsidRPr="00197107" w:rsidRDefault="00197107" w:rsidP="00197107">
            <w:pPr>
              <w:ind w:left="108"/>
              <w:rPr>
                <w:color w:val="000000"/>
                <w:szCs w:val="22"/>
              </w:rPr>
            </w:pPr>
            <w:r w:rsidRPr="00197107">
              <w:rPr>
                <w:color w:val="000000"/>
                <w:sz w:val="20"/>
                <w:szCs w:val="22"/>
              </w:rPr>
              <w:t>Valsts, pilsēta, adrese</w:t>
            </w:r>
            <w:r w:rsidRPr="00197107">
              <w:rPr>
                <w:b/>
                <w:color w:val="000000"/>
                <w:sz w:val="20"/>
                <w:szCs w:val="22"/>
              </w:rPr>
              <w:t xml:space="preserve"> </w:t>
            </w:r>
          </w:p>
        </w:tc>
        <w:tc>
          <w:tcPr>
            <w:tcW w:w="2793" w:type="dxa"/>
            <w:tcBorders>
              <w:top w:val="single" w:sz="4" w:space="0" w:color="000000"/>
              <w:left w:val="single" w:sz="4" w:space="0" w:color="000000"/>
              <w:bottom w:val="single" w:sz="4" w:space="0" w:color="000000"/>
              <w:right w:val="nil"/>
            </w:tcBorders>
          </w:tcPr>
          <w:p w14:paraId="31B3CA08" w14:textId="77777777" w:rsidR="00197107" w:rsidRPr="00197107" w:rsidRDefault="00197107" w:rsidP="00197107">
            <w:pPr>
              <w:spacing w:line="259" w:lineRule="auto"/>
              <w:ind w:right="17"/>
              <w:jc w:val="right"/>
              <w:rPr>
                <w:color w:val="000000"/>
                <w:szCs w:val="22"/>
              </w:rPr>
            </w:pPr>
            <w:r w:rsidRPr="00197107">
              <w:rPr>
                <w:color w:val="000000"/>
                <w:szCs w:val="22"/>
              </w:rPr>
              <w:t xml:space="preserve"> </w:t>
            </w:r>
          </w:p>
        </w:tc>
        <w:tc>
          <w:tcPr>
            <w:tcW w:w="3260" w:type="dxa"/>
            <w:tcBorders>
              <w:top w:val="single" w:sz="4" w:space="0" w:color="000000"/>
              <w:left w:val="nil"/>
              <w:bottom w:val="single" w:sz="4" w:space="0" w:color="000000"/>
              <w:right w:val="single" w:sz="4" w:space="0" w:color="000000"/>
            </w:tcBorders>
          </w:tcPr>
          <w:p w14:paraId="595A55CB" w14:textId="77777777" w:rsidR="00197107" w:rsidRPr="00197107" w:rsidRDefault="00197107" w:rsidP="00197107">
            <w:pPr>
              <w:spacing w:after="160" w:line="259" w:lineRule="auto"/>
              <w:rPr>
                <w:color w:val="000000"/>
                <w:szCs w:val="22"/>
              </w:rPr>
            </w:pPr>
          </w:p>
        </w:tc>
      </w:tr>
      <w:tr w:rsidR="00197107" w:rsidRPr="00197107" w14:paraId="1735B7FD" w14:textId="77777777" w:rsidTr="00CA1488">
        <w:trPr>
          <w:trHeight w:val="406"/>
        </w:trPr>
        <w:tc>
          <w:tcPr>
            <w:tcW w:w="3303" w:type="dxa"/>
            <w:tcBorders>
              <w:top w:val="single" w:sz="4" w:space="0" w:color="000000"/>
              <w:left w:val="single" w:sz="4" w:space="0" w:color="000000"/>
              <w:bottom w:val="single" w:sz="4" w:space="0" w:color="000000"/>
              <w:right w:val="single" w:sz="4" w:space="0" w:color="000000"/>
            </w:tcBorders>
          </w:tcPr>
          <w:p w14:paraId="2B81C640" w14:textId="77777777" w:rsidR="00197107" w:rsidRPr="00197107" w:rsidRDefault="00197107" w:rsidP="00197107">
            <w:pPr>
              <w:spacing w:line="259" w:lineRule="auto"/>
              <w:ind w:left="108"/>
              <w:rPr>
                <w:color w:val="000000"/>
                <w:szCs w:val="22"/>
              </w:rPr>
            </w:pPr>
            <w:r w:rsidRPr="00197107">
              <w:rPr>
                <w:color w:val="000000"/>
                <w:szCs w:val="22"/>
              </w:rPr>
              <w:t xml:space="preserve">Iestādes nosaukums </w:t>
            </w:r>
          </w:p>
        </w:tc>
        <w:tc>
          <w:tcPr>
            <w:tcW w:w="2793" w:type="dxa"/>
            <w:tcBorders>
              <w:top w:val="single" w:sz="4" w:space="0" w:color="000000"/>
              <w:left w:val="single" w:sz="4" w:space="0" w:color="000000"/>
              <w:bottom w:val="single" w:sz="4" w:space="0" w:color="000000"/>
              <w:right w:val="nil"/>
            </w:tcBorders>
          </w:tcPr>
          <w:p w14:paraId="2C9F49D0" w14:textId="77777777" w:rsidR="00197107" w:rsidRPr="00197107" w:rsidRDefault="00197107" w:rsidP="00197107">
            <w:pPr>
              <w:spacing w:line="259" w:lineRule="auto"/>
              <w:ind w:right="17"/>
              <w:jc w:val="right"/>
              <w:rPr>
                <w:color w:val="000000"/>
                <w:szCs w:val="22"/>
              </w:rPr>
            </w:pPr>
            <w:r w:rsidRPr="00197107">
              <w:rPr>
                <w:color w:val="000000"/>
                <w:szCs w:val="22"/>
              </w:rPr>
              <w:t xml:space="preserve"> </w:t>
            </w:r>
          </w:p>
        </w:tc>
        <w:tc>
          <w:tcPr>
            <w:tcW w:w="3260" w:type="dxa"/>
            <w:tcBorders>
              <w:top w:val="single" w:sz="4" w:space="0" w:color="000000"/>
              <w:left w:val="nil"/>
              <w:bottom w:val="single" w:sz="4" w:space="0" w:color="000000"/>
              <w:right w:val="single" w:sz="4" w:space="0" w:color="000000"/>
            </w:tcBorders>
          </w:tcPr>
          <w:p w14:paraId="75DF6BC1" w14:textId="77777777" w:rsidR="00197107" w:rsidRPr="00197107" w:rsidRDefault="00197107" w:rsidP="00197107">
            <w:pPr>
              <w:spacing w:after="160" w:line="259" w:lineRule="auto"/>
              <w:rPr>
                <w:color w:val="000000"/>
                <w:szCs w:val="22"/>
              </w:rPr>
            </w:pPr>
          </w:p>
        </w:tc>
      </w:tr>
      <w:tr w:rsidR="00197107" w:rsidRPr="00197107" w14:paraId="37E03CD5" w14:textId="77777777" w:rsidTr="00CA1488">
        <w:trPr>
          <w:trHeight w:val="406"/>
        </w:trPr>
        <w:tc>
          <w:tcPr>
            <w:tcW w:w="3303" w:type="dxa"/>
            <w:vMerge w:val="restart"/>
            <w:tcBorders>
              <w:top w:val="single" w:sz="4" w:space="0" w:color="000000"/>
              <w:left w:val="single" w:sz="4" w:space="0" w:color="000000"/>
              <w:bottom w:val="single" w:sz="4" w:space="0" w:color="000000"/>
              <w:right w:val="single" w:sz="4" w:space="0" w:color="000000"/>
            </w:tcBorders>
            <w:vAlign w:val="center"/>
          </w:tcPr>
          <w:p w14:paraId="02E0158B" w14:textId="77777777" w:rsidR="00197107" w:rsidRPr="00197107" w:rsidRDefault="00197107" w:rsidP="00197107">
            <w:pPr>
              <w:spacing w:line="259" w:lineRule="auto"/>
              <w:ind w:left="108"/>
              <w:rPr>
                <w:color w:val="000000"/>
                <w:szCs w:val="22"/>
              </w:rPr>
            </w:pPr>
            <w:r w:rsidRPr="00197107">
              <w:rPr>
                <w:color w:val="000000"/>
                <w:szCs w:val="22"/>
              </w:rPr>
              <w:t xml:space="preserve">Pasākums </w:t>
            </w:r>
          </w:p>
        </w:tc>
        <w:tc>
          <w:tcPr>
            <w:tcW w:w="2793" w:type="dxa"/>
            <w:tcBorders>
              <w:top w:val="single" w:sz="4" w:space="0" w:color="000000"/>
              <w:left w:val="single" w:sz="4" w:space="0" w:color="000000"/>
              <w:bottom w:val="single" w:sz="4" w:space="0" w:color="000000"/>
              <w:right w:val="nil"/>
            </w:tcBorders>
          </w:tcPr>
          <w:p w14:paraId="69A7248D" w14:textId="77777777" w:rsidR="00197107" w:rsidRPr="00197107" w:rsidRDefault="00197107" w:rsidP="00197107">
            <w:pPr>
              <w:spacing w:line="259" w:lineRule="auto"/>
              <w:ind w:right="17"/>
              <w:jc w:val="right"/>
              <w:rPr>
                <w:color w:val="000000"/>
                <w:szCs w:val="22"/>
              </w:rPr>
            </w:pPr>
            <w:r w:rsidRPr="00197107">
              <w:rPr>
                <w:color w:val="000000"/>
                <w:szCs w:val="22"/>
              </w:rPr>
              <w:t xml:space="preserve"> </w:t>
            </w:r>
          </w:p>
        </w:tc>
        <w:tc>
          <w:tcPr>
            <w:tcW w:w="3260" w:type="dxa"/>
            <w:tcBorders>
              <w:top w:val="single" w:sz="4" w:space="0" w:color="000000"/>
              <w:left w:val="nil"/>
              <w:bottom w:val="single" w:sz="4" w:space="0" w:color="000000"/>
              <w:right w:val="single" w:sz="4" w:space="0" w:color="000000"/>
            </w:tcBorders>
          </w:tcPr>
          <w:p w14:paraId="4C3211C3" w14:textId="77777777" w:rsidR="00197107" w:rsidRPr="00197107" w:rsidRDefault="00197107" w:rsidP="00197107">
            <w:pPr>
              <w:spacing w:after="160" w:line="259" w:lineRule="auto"/>
              <w:rPr>
                <w:color w:val="000000"/>
                <w:szCs w:val="22"/>
              </w:rPr>
            </w:pPr>
          </w:p>
        </w:tc>
      </w:tr>
      <w:tr w:rsidR="00197107" w:rsidRPr="00197107" w14:paraId="18E755BC" w14:textId="77777777" w:rsidTr="00CA1488">
        <w:trPr>
          <w:trHeight w:val="433"/>
        </w:trPr>
        <w:tc>
          <w:tcPr>
            <w:tcW w:w="3303" w:type="dxa"/>
            <w:vMerge/>
            <w:tcBorders>
              <w:top w:val="nil"/>
              <w:left w:val="single" w:sz="4" w:space="0" w:color="000000"/>
              <w:bottom w:val="single" w:sz="4" w:space="0" w:color="000000"/>
              <w:right w:val="single" w:sz="4" w:space="0" w:color="000000"/>
            </w:tcBorders>
          </w:tcPr>
          <w:p w14:paraId="308A8CCC" w14:textId="77777777" w:rsidR="00197107" w:rsidRPr="00197107" w:rsidRDefault="00197107" w:rsidP="00197107">
            <w:pPr>
              <w:spacing w:after="160" w:line="259" w:lineRule="auto"/>
              <w:rPr>
                <w:color w:val="000000"/>
                <w:szCs w:val="22"/>
              </w:rPr>
            </w:pPr>
          </w:p>
        </w:tc>
        <w:tc>
          <w:tcPr>
            <w:tcW w:w="2793" w:type="dxa"/>
            <w:tcBorders>
              <w:top w:val="single" w:sz="4" w:space="0" w:color="000000"/>
              <w:left w:val="single" w:sz="4" w:space="0" w:color="000000"/>
              <w:bottom w:val="single" w:sz="4" w:space="0" w:color="000000"/>
              <w:right w:val="nil"/>
            </w:tcBorders>
          </w:tcPr>
          <w:p w14:paraId="4E484AA5" w14:textId="77777777" w:rsidR="00197107" w:rsidRPr="00197107" w:rsidRDefault="00197107" w:rsidP="00197107">
            <w:pPr>
              <w:spacing w:line="259" w:lineRule="auto"/>
              <w:ind w:right="17"/>
              <w:jc w:val="right"/>
              <w:rPr>
                <w:color w:val="000000"/>
                <w:szCs w:val="22"/>
              </w:rPr>
            </w:pPr>
            <w:r w:rsidRPr="00197107">
              <w:rPr>
                <w:color w:val="000000"/>
                <w:szCs w:val="22"/>
              </w:rPr>
              <w:t xml:space="preserve"> </w:t>
            </w:r>
          </w:p>
        </w:tc>
        <w:tc>
          <w:tcPr>
            <w:tcW w:w="3260" w:type="dxa"/>
            <w:tcBorders>
              <w:top w:val="single" w:sz="4" w:space="0" w:color="000000"/>
              <w:left w:val="nil"/>
              <w:bottom w:val="single" w:sz="4" w:space="0" w:color="000000"/>
              <w:right w:val="single" w:sz="4" w:space="0" w:color="000000"/>
            </w:tcBorders>
          </w:tcPr>
          <w:p w14:paraId="4664824B" w14:textId="77777777" w:rsidR="00197107" w:rsidRPr="00197107" w:rsidRDefault="00197107" w:rsidP="00197107">
            <w:pPr>
              <w:spacing w:after="160" w:line="259" w:lineRule="auto"/>
              <w:rPr>
                <w:color w:val="000000"/>
                <w:szCs w:val="22"/>
              </w:rPr>
            </w:pPr>
          </w:p>
        </w:tc>
      </w:tr>
      <w:tr w:rsidR="00197107" w:rsidRPr="00197107" w14:paraId="0A2EE501" w14:textId="77777777" w:rsidTr="00CA1488">
        <w:trPr>
          <w:trHeight w:val="404"/>
        </w:trPr>
        <w:tc>
          <w:tcPr>
            <w:tcW w:w="3303" w:type="dxa"/>
            <w:tcBorders>
              <w:top w:val="single" w:sz="4" w:space="0" w:color="000000"/>
              <w:left w:val="single" w:sz="4" w:space="0" w:color="000000"/>
              <w:bottom w:val="nil"/>
              <w:right w:val="single" w:sz="4" w:space="0" w:color="000000"/>
            </w:tcBorders>
            <w:vAlign w:val="center"/>
          </w:tcPr>
          <w:p w14:paraId="7DD0C2A4" w14:textId="77777777" w:rsidR="00197107" w:rsidRPr="00197107" w:rsidRDefault="00197107" w:rsidP="00197107">
            <w:pPr>
              <w:rPr>
                <w:color w:val="000000"/>
                <w:szCs w:val="22"/>
              </w:rPr>
            </w:pPr>
            <w:r w:rsidRPr="00197107">
              <w:rPr>
                <w:b/>
                <w:color w:val="000000"/>
                <w:sz w:val="20"/>
                <w:szCs w:val="22"/>
              </w:rPr>
              <w:t xml:space="preserve">  KOMANDĒJUMA LAIKS: </w:t>
            </w:r>
          </w:p>
        </w:tc>
        <w:tc>
          <w:tcPr>
            <w:tcW w:w="2793" w:type="dxa"/>
            <w:tcBorders>
              <w:top w:val="single" w:sz="4" w:space="0" w:color="000000"/>
              <w:left w:val="single" w:sz="4" w:space="0" w:color="000000"/>
              <w:bottom w:val="nil"/>
              <w:right w:val="nil"/>
            </w:tcBorders>
          </w:tcPr>
          <w:p w14:paraId="4CC81A5E" w14:textId="77777777" w:rsidR="00197107" w:rsidRPr="00197107" w:rsidRDefault="00197107" w:rsidP="00197107">
            <w:pPr>
              <w:tabs>
                <w:tab w:val="center" w:pos="418"/>
                <w:tab w:val="right" w:pos="3279"/>
              </w:tabs>
              <w:rPr>
                <w:rFonts w:ascii="Calibri" w:eastAsia="Calibri" w:hAnsi="Calibri" w:cs="Calibri"/>
                <w:color w:val="000000"/>
                <w:sz w:val="22"/>
                <w:szCs w:val="22"/>
              </w:rPr>
            </w:pPr>
            <w:r w:rsidRPr="00197107">
              <w:rPr>
                <w:rFonts w:ascii="Calibri" w:eastAsia="Calibri" w:hAnsi="Calibri" w:cs="Calibri"/>
                <w:color w:val="000000"/>
                <w:sz w:val="22"/>
                <w:szCs w:val="22"/>
              </w:rPr>
              <w:tab/>
              <w:t xml:space="preserve"> </w:t>
            </w:r>
          </w:p>
          <w:p w14:paraId="33A86DAD" w14:textId="77777777" w:rsidR="00197107" w:rsidRPr="00197107" w:rsidRDefault="00197107" w:rsidP="00197107">
            <w:pPr>
              <w:tabs>
                <w:tab w:val="center" w:pos="418"/>
                <w:tab w:val="center" w:pos="946"/>
                <w:tab w:val="center" w:pos="2790"/>
              </w:tabs>
              <w:rPr>
                <w:rFonts w:ascii="Calibri" w:eastAsia="Calibri" w:hAnsi="Calibri" w:cs="Calibri"/>
                <w:color w:val="000000"/>
                <w:sz w:val="22"/>
                <w:szCs w:val="22"/>
              </w:rPr>
            </w:pPr>
          </w:p>
          <w:p w14:paraId="5F846468" w14:textId="77777777" w:rsidR="00197107" w:rsidRPr="00197107" w:rsidRDefault="00197107" w:rsidP="00197107">
            <w:pPr>
              <w:tabs>
                <w:tab w:val="center" w:pos="418"/>
                <w:tab w:val="center" w:pos="946"/>
                <w:tab w:val="center" w:pos="2790"/>
              </w:tabs>
              <w:rPr>
                <w:color w:val="000000"/>
                <w:sz w:val="20"/>
                <w:szCs w:val="22"/>
              </w:rPr>
            </w:pPr>
            <w:r w:rsidRPr="00197107">
              <w:rPr>
                <w:color w:val="000000"/>
                <w:szCs w:val="22"/>
              </w:rPr>
              <w:t xml:space="preserve">    no</w:t>
            </w:r>
            <w:r w:rsidRPr="00197107">
              <w:rPr>
                <w:color w:val="000000"/>
                <w:sz w:val="20"/>
                <w:szCs w:val="22"/>
              </w:rPr>
              <w:t xml:space="preserve"> _________________</w:t>
            </w:r>
          </w:p>
          <w:p w14:paraId="750CCC75" w14:textId="77777777" w:rsidR="00197107" w:rsidRPr="00197107" w:rsidRDefault="00197107" w:rsidP="00197107">
            <w:pPr>
              <w:tabs>
                <w:tab w:val="center" w:pos="418"/>
                <w:tab w:val="center" w:pos="946"/>
                <w:tab w:val="center" w:pos="2790"/>
              </w:tabs>
              <w:rPr>
                <w:color w:val="000000"/>
                <w:szCs w:val="22"/>
              </w:rPr>
            </w:pPr>
            <w:r w:rsidRPr="00197107">
              <w:rPr>
                <w:color w:val="000000"/>
                <w:sz w:val="20"/>
                <w:szCs w:val="22"/>
              </w:rPr>
              <w:t xml:space="preserve">                   (datums)</w:t>
            </w:r>
            <w:r w:rsidRPr="00197107">
              <w:rPr>
                <w:color w:val="000000"/>
                <w:sz w:val="20"/>
                <w:szCs w:val="22"/>
              </w:rPr>
              <w:tab/>
            </w:r>
            <w:r w:rsidRPr="00197107">
              <w:rPr>
                <w:color w:val="000000"/>
                <w:szCs w:val="22"/>
              </w:rPr>
              <w:t xml:space="preserve"> </w:t>
            </w:r>
            <w:r w:rsidRPr="00197107">
              <w:rPr>
                <w:color w:val="000000"/>
                <w:szCs w:val="22"/>
              </w:rPr>
              <w:tab/>
              <w:t xml:space="preserve"> </w:t>
            </w:r>
          </w:p>
        </w:tc>
        <w:tc>
          <w:tcPr>
            <w:tcW w:w="3260" w:type="dxa"/>
            <w:tcBorders>
              <w:top w:val="single" w:sz="4" w:space="0" w:color="000000"/>
              <w:left w:val="nil"/>
              <w:bottom w:val="nil"/>
              <w:right w:val="single" w:sz="4" w:space="0" w:color="000000"/>
            </w:tcBorders>
          </w:tcPr>
          <w:p w14:paraId="070CAD2D" w14:textId="77777777" w:rsidR="00197107" w:rsidRPr="00197107" w:rsidRDefault="00197107" w:rsidP="00197107">
            <w:pPr>
              <w:tabs>
                <w:tab w:val="center" w:pos="941"/>
                <w:tab w:val="center" w:pos="2751"/>
              </w:tabs>
              <w:rPr>
                <w:color w:val="000000"/>
                <w:szCs w:val="22"/>
              </w:rPr>
            </w:pPr>
          </w:p>
          <w:p w14:paraId="0C5C56D1" w14:textId="77777777" w:rsidR="00197107" w:rsidRPr="00197107" w:rsidRDefault="00197107" w:rsidP="00197107">
            <w:pPr>
              <w:tabs>
                <w:tab w:val="center" w:pos="941"/>
                <w:tab w:val="center" w:pos="2751"/>
              </w:tabs>
              <w:rPr>
                <w:color w:val="000000"/>
                <w:szCs w:val="22"/>
              </w:rPr>
            </w:pPr>
          </w:p>
          <w:p w14:paraId="4D7B3DA2" w14:textId="77777777" w:rsidR="00197107" w:rsidRPr="00197107" w:rsidRDefault="00197107" w:rsidP="00197107">
            <w:pPr>
              <w:tabs>
                <w:tab w:val="center" w:pos="941"/>
                <w:tab w:val="center" w:pos="2751"/>
              </w:tabs>
              <w:rPr>
                <w:color w:val="000000"/>
                <w:sz w:val="16"/>
                <w:szCs w:val="22"/>
              </w:rPr>
            </w:pPr>
            <w:r w:rsidRPr="00197107">
              <w:rPr>
                <w:color w:val="000000"/>
                <w:szCs w:val="22"/>
              </w:rPr>
              <w:t xml:space="preserve">     līdz</w:t>
            </w:r>
            <w:r w:rsidRPr="00197107">
              <w:rPr>
                <w:color w:val="000000"/>
                <w:sz w:val="16"/>
                <w:szCs w:val="22"/>
              </w:rPr>
              <w:t xml:space="preserve"> ______________________</w:t>
            </w:r>
          </w:p>
          <w:p w14:paraId="0BF8420D" w14:textId="77777777" w:rsidR="00197107" w:rsidRPr="00197107" w:rsidRDefault="00197107" w:rsidP="00197107">
            <w:pPr>
              <w:tabs>
                <w:tab w:val="center" w:pos="941"/>
                <w:tab w:val="center" w:pos="2751"/>
              </w:tabs>
              <w:rPr>
                <w:color w:val="000000"/>
                <w:sz w:val="16"/>
                <w:szCs w:val="22"/>
              </w:rPr>
            </w:pPr>
            <w:r w:rsidRPr="00197107">
              <w:rPr>
                <w:color w:val="000000"/>
                <w:sz w:val="16"/>
                <w:szCs w:val="22"/>
              </w:rPr>
              <w:t xml:space="preserve">                           (datums)</w:t>
            </w:r>
          </w:p>
          <w:p w14:paraId="4E0AAA2A" w14:textId="77777777" w:rsidR="00197107" w:rsidRPr="00197107" w:rsidRDefault="00197107" w:rsidP="00197107">
            <w:pPr>
              <w:tabs>
                <w:tab w:val="center" w:pos="941"/>
                <w:tab w:val="center" w:pos="2751"/>
              </w:tabs>
              <w:rPr>
                <w:color w:val="000000"/>
                <w:szCs w:val="22"/>
              </w:rPr>
            </w:pPr>
            <w:r w:rsidRPr="00197107">
              <w:rPr>
                <w:color w:val="000000"/>
                <w:sz w:val="16"/>
                <w:szCs w:val="22"/>
              </w:rPr>
              <w:tab/>
              <w:t xml:space="preserve"> </w:t>
            </w:r>
            <w:r w:rsidRPr="00197107">
              <w:rPr>
                <w:color w:val="000000"/>
                <w:szCs w:val="22"/>
              </w:rPr>
              <w:t xml:space="preserve"> </w:t>
            </w:r>
            <w:r w:rsidRPr="00197107">
              <w:rPr>
                <w:color w:val="000000"/>
                <w:szCs w:val="22"/>
              </w:rPr>
              <w:tab/>
              <w:t xml:space="preserve"> </w:t>
            </w:r>
          </w:p>
        </w:tc>
      </w:tr>
      <w:tr w:rsidR="00197107" w:rsidRPr="00197107" w14:paraId="5DA27AC6" w14:textId="77777777" w:rsidTr="00CA1488">
        <w:trPr>
          <w:trHeight w:val="70"/>
        </w:trPr>
        <w:tc>
          <w:tcPr>
            <w:tcW w:w="3303" w:type="dxa"/>
            <w:tcBorders>
              <w:top w:val="nil"/>
              <w:left w:val="single" w:sz="4" w:space="0" w:color="000000"/>
              <w:bottom w:val="single" w:sz="4" w:space="0" w:color="000000"/>
              <w:right w:val="single" w:sz="4" w:space="0" w:color="000000"/>
            </w:tcBorders>
          </w:tcPr>
          <w:p w14:paraId="4413FF60" w14:textId="77777777" w:rsidR="00197107" w:rsidRPr="00197107" w:rsidRDefault="00197107" w:rsidP="00197107">
            <w:pPr>
              <w:spacing w:after="160" w:line="259" w:lineRule="auto"/>
              <w:rPr>
                <w:color w:val="000000"/>
                <w:szCs w:val="22"/>
              </w:rPr>
            </w:pPr>
          </w:p>
        </w:tc>
        <w:tc>
          <w:tcPr>
            <w:tcW w:w="2793" w:type="dxa"/>
            <w:tcBorders>
              <w:top w:val="nil"/>
              <w:left w:val="single" w:sz="4" w:space="0" w:color="000000"/>
              <w:bottom w:val="single" w:sz="4" w:space="0" w:color="000000"/>
              <w:right w:val="nil"/>
            </w:tcBorders>
          </w:tcPr>
          <w:p w14:paraId="4E38DF90" w14:textId="77777777" w:rsidR="00197107" w:rsidRPr="00197107" w:rsidRDefault="00197107" w:rsidP="00197107">
            <w:pPr>
              <w:spacing w:line="259" w:lineRule="auto"/>
              <w:rPr>
                <w:color w:val="000000"/>
                <w:szCs w:val="22"/>
              </w:rPr>
            </w:pPr>
          </w:p>
        </w:tc>
        <w:tc>
          <w:tcPr>
            <w:tcW w:w="3260" w:type="dxa"/>
            <w:tcBorders>
              <w:top w:val="nil"/>
              <w:left w:val="nil"/>
              <w:bottom w:val="single" w:sz="4" w:space="0" w:color="000000"/>
              <w:right w:val="single" w:sz="4" w:space="0" w:color="000000"/>
            </w:tcBorders>
          </w:tcPr>
          <w:p w14:paraId="76E58168" w14:textId="77777777" w:rsidR="00197107" w:rsidRPr="00197107" w:rsidRDefault="00197107" w:rsidP="00197107">
            <w:pPr>
              <w:spacing w:line="259" w:lineRule="auto"/>
              <w:rPr>
                <w:color w:val="000000"/>
                <w:szCs w:val="22"/>
              </w:rPr>
            </w:pPr>
          </w:p>
        </w:tc>
      </w:tr>
    </w:tbl>
    <w:p w14:paraId="3D4CF1D8" w14:textId="77777777" w:rsidR="00197107" w:rsidRPr="00197107" w:rsidRDefault="00197107" w:rsidP="00197107">
      <w:pPr>
        <w:spacing w:line="259" w:lineRule="auto"/>
        <w:ind w:left="23"/>
        <w:jc w:val="center"/>
        <w:rPr>
          <w:color w:val="000000"/>
          <w:sz w:val="20"/>
          <w:szCs w:val="22"/>
        </w:rPr>
      </w:pPr>
    </w:p>
    <w:p w14:paraId="4BE6C53C" w14:textId="77777777" w:rsidR="00197107" w:rsidRPr="00197107" w:rsidRDefault="00197107" w:rsidP="00197107">
      <w:pPr>
        <w:spacing w:line="259" w:lineRule="auto"/>
        <w:jc w:val="both"/>
        <w:rPr>
          <w:color w:val="000000"/>
          <w:szCs w:val="22"/>
        </w:rPr>
      </w:pPr>
    </w:p>
    <w:tbl>
      <w:tblPr>
        <w:tblStyle w:val="TableGrid"/>
        <w:tblW w:w="9356" w:type="dxa"/>
        <w:tblInd w:w="108" w:type="dxa"/>
        <w:tblCellMar>
          <w:top w:w="68" w:type="dxa"/>
          <w:left w:w="108" w:type="dxa"/>
          <w:right w:w="115" w:type="dxa"/>
        </w:tblCellMar>
        <w:tblLook w:val="04A0" w:firstRow="1" w:lastRow="0" w:firstColumn="1" w:lastColumn="0" w:noHBand="0" w:noVBand="1"/>
      </w:tblPr>
      <w:tblGrid>
        <w:gridCol w:w="9356"/>
      </w:tblGrid>
      <w:tr w:rsidR="00197107" w:rsidRPr="00197107" w14:paraId="205B6103" w14:textId="77777777" w:rsidTr="00CA1488">
        <w:trPr>
          <w:trHeight w:val="360"/>
        </w:trPr>
        <w:tc>
          <w:tcPr>
            <w:tcW w:w="9356" w:type="dxa"/>
            <w:tcBorders>
              <w:top w:val="single" w:sz="4" w:space="0" w:color="000000"/>
              <w:left w:val="single" w:sz="4" w:space="0" w:color="000000"/>
              <w:bottom w:val="single" w:sz="4" w:space="0" w:color="000000"/>
              <w:right w:val="single" w:sz="4" w:space="0" w:color="000000"/>
            </w:tcBorders>
          </w:tcPr>
          <w:p w14:paraId="6F29597F" w14:textId="77777777" w:rsidR="00197107" w:rsidRPr="00197107" w:rsidRDefault="00197107" w:rsidP="00197107">
            <w:pPr>
              <w:spacing w:line="259" w:lineRule="auto"/>
              <w:rPr>
                <w:b/>
                <w:color w:val="000000"/>
                <w:sz w:val="20"/>
                <w:szCs w:val="22"/>
              </w:rPr>
            </w:pPr>
            <w:r w:rsidRPr="00197107">
              <w:rPr>
                <w:b/>
                <w:color w:val="000000"/>
                <w:sz w:val="20"/>
                <w:szCs w:val="22"/>
              </w:rPr>
              <w:t>KOMANDĒJUMA MĒRĶIS, UZDEVUMI, LIETDERĪBA:</w:t>
            </w:r>
          </w:p>
        </w:tc>
      </w:tr>
      <w:tr w:rsidR="00197107" w:rsidRPr="00197107" w14:paraId="23DD55D4" w14:textId="77777777" w:rsidTr="00CA1488">
        <w:trPr>
          <w:trHeight w:val="1475"/>
        </w:trPr>
        <w:tc>
          <w:tcPr>
            <w:tcW w:w="9356" w:type="dxa"/>
            <w:tcBorders>
              <w:top w:val="single" w:sz="4" w:space="0" w:color="000000"/>
              <w:left w:val="single" w:sz="4" w:space="0" w:color="000000"/>
              <w:bottom w:val="single" w:sz="4" w:space="0" w:color="000000"/>
              <w:right w:val="single" w:sz="4" w:space="0" w:color="000000"/>
            </w:tcBorders>
          </w:tcPr>
          <w:p w14:paraId="6CA57DF0" w14:textId="77777777" w:rsidR="00197107" w:rsidRPr="00197107" w:rsidRDefault="00197107" w:rsidP="00197107">
            <w:pPr>
              <w:spacing w:line="259" w:lineRule="auto"/>
              <w:rPr>
                <w:color w:val="000000"/>
                <w:szCs w:val="22"/>
              </w:rPr>
            </w:pPr>
          </w:p>
        </w:tc>
      </w:tr>
    </w:tbl>
    <w:p w14:paraId="7D326062" w14:textId="77777777" w:rsidR="00197107" w:rsidRPr="00197107" w:rsidRDefault="00197107" w:rsidP="00197107">
      <w:pPr>
        <w:spacing w:line="259" w:lineRule="auto"/>
        <w:ind w:left="23"/>
        <w:jc w:val="center"/>
        <w:rPr>
          <w:color w:val="000000"/>
          <w:szCs w:val="22"/>
        </w:rPr>
      </w:pPr>
      <w:r w:rsidRPr="00197107">
        <w:rPr>
          <w:color w:val="000000"/>
          <w:sz w:val="20"/>
          <w:szCs w:val="22"/>
        </w:rPr>
        <w:t xml:space="preserve"> </w:t>
      </w:r>
    </w:p>
    <w:tbl>
      <w:tblPr>
        <w:tblStyle w:val="TableGrid"/>
        <w:tblW w:w="9356" w:type="dxa"/>
        <w:tblInd w:w="106" w:type="dxa"/>
        <w:tblCellMar>
          <w:top w:w="67" w:type="dxa"/>
          <w:left w:w="106" w:type="dxa"/>
        </w:tblCellMar>
        <w:tblLook w:val="04A0" w:firstRow="1" w:lastRow="0" w:firstColumn="1" w:lastColumn="0" w:noHBand="0" w:noVBand="1"/>
      </w:tblPr>
      <w:tblGrid>
        <w:gridCol w:w="3548"/>
        <w:gridCol w:w="5808"/>
      </w:tblGrid>
      <w:tr w:rsidR="00197107" w:rsidRPr="00197107" w14:paraId="2ABEE4E5" w14:textId="77777777" w:rsidTr="00CA1488">
        <w:trPr>
          <w:trHeight w:val="360"/>
        </w:trPr>
        <w:tc>
          <w:tcPr>
            <w:tcW w:w="9356" w:type="dxa"/>
            <w:gridSpan w:val="2"/>
            <w:tcBorders>
              <w:top w:val="single" w:sz="4" w:space="0" w:color="000000"/>
              <w:left w:val="single" w:sz="4" w:space="0" w:color="000000"/>
              <w:bottom w:val="single" w:sz="4" w:space="0" w:color="000000"/>
              <w:right w:val="single" w:sz="4" w:space="0" w:color="000000"/>
            </w:tcBorders>
          </w:tcPr>
          <w:p w14:paraId="10A87C8D" w14:textId="77777777" w:rsidR="00197107" w:rsidRPr="00197107" w:rsidRDefault="00197107" w:rsidP="00197107">
            <w:pPr>
              <w:spacing w:line="259" w:lineRule="auto"/>
              <w:ind w:left="2"/>
              <w:rPr>
                <w:color w:val="000000"/>
                <w:szCs w:val="22"/>
              </w:rPr>
            </w:pPr>
            <w:r w:rsidRPr="00197107">
              <w:rPr>
                <w:b/>
                <w:color w:val="000000"/>
                <w:sz w:val="20"/>
                <w:szCs w:val="22"/>
              </w:rPr>
              <w:t>KOMANDĒJUMA PAREDZAMIE IZDEVUMI:</w:t>
            </w:r>
            <w:r w:rsidRPr="00197107">
              <w:rPr>
                <w:color w:val="000000"/>
                <w:sz w:val="20"/>
                <w:szCs w:val="22"/>
              </w:rPr>
              <w:t xml:space="preserve"> </w:t>
            </w:r>
          </w:p>
        </w:tc>
      </w:tr>
      <w:tr w:rsidR="00197107" w:rsidRPr="00197107" w14:paraId="1BAE0287" w14:textId="77777777" w:rsidTr="00CA1488">
        <w:trPr>
          <w:trHeight w:val="423"/>
        </w:trPr>
        <w:tc>
          <w:tcPr>
            <w:tcW w:w="3548" w:type="dxa"/>
            <w:tcBorders>
              <w:top w:val="single" w:sz="4" w:space="0" w:color="000000"/>
              <w:left w:val="single" w:sz="4" w:space="0" w:color="000000"/>
              <w:bottom w:val="single" w:sz="4" w:space="0" w:color="000000"/>
              <w:right w:val="single" w:sz="4" w:space="0" w:color="000000"/>
            </w:tcBorders>
          </w:tcPr>
          <w:p w14:paraId="785FFD74" w14:textId="77777777" w:rsidR="00197107" w:rsidRPr="00197107" w:rsidRDefault="00197107" w:rsidP="00197107">
            <w:pPr>
              <w:spacing w:line="259" w:lineRule="auto"/>
              <w:ind w:left="2"/>
              <w:rPr>
                <w:color w:val="000000"/>
                <w:szCs w:val="22"/>
              </w:rPr>
            </w:pPr>
            <w:r w:rsidRPr="00197107">
              <w:rPr>
                <w:color w:val="000000"/>
                <w:szCs w:val="22"/>
              </w:rPr>
              <w:t xml:space="preserve">Mācību maksa </w:t>
            </w:r>
          </w:p>
        </w:tc>
        <w:tc>
          <w:tcPr>
            <w:tcW w:w="5808" w:type="dxa"/>
            <w:tcBorders>
              <w:top w:val="single" w:sz="4" w:space="0" w:color="000000"/>
              <w:left w:val="single" w:sz="4" w:space="0" w:color="000000"/>
              <w:bottom w:val="single" w:sz="4" w:space="0" w:color="000000"/>
              <w:right w:val="single" w:sz="4" w:space="0" w:color="000000"/>
            </w:tcBorders>
          </w:tcPr>
          <w:p w14:paraId="158B4A4C" w14:textId="77777777" w:rsidR="00197107" w:rsidRPr="00197107" w:rsidRDefault="00197107" w:rsidP="00197107">
            <w:pPr>
              <w:spacing w:line="259" w:lineRule="auto"/>
              <w:rPr>
                <w:color w:val="000000"/>
                <w:szCs w:val="22"/>
              </w:rPr>
            </w:pPr>
            <w:r w:rsidRPr="00197107">
              <w:rPr>
                <w:color w:val="000000"/>
                <w:szCs w:val="22"/>
              </w:rPr>
              <w:t xml:space="preserve"> </w:t>
            </w:r>
          </w:p>
        </w:tc>
      </w:tr>
      <w:tr w:rsidR="00197107" w:rsidRPr="00197107" w14:paraId="3FDDC2A7" w14:textId="77777777" w:rsidTr="00CA1488">
        <w:trPr>
          <w:trHeight w:val="422"/>
        </w:trPr>
        <w:tc>
          <w:tcPr>
            <w:tcW w:w="3548" w:type="dxa"/>
            <w:tcBorders>
              <w:top w:val="single" w:sz="4" w:space="0" w:color="000000"/>
              <w:left w:val="single" w:sz="4" w:space="0" w:color="000000"/>
              <w:bottom w:val="single" w:sz="4" w:space="0" w:color="000000"/>
              <w:right w:val="single" w:sz="4" w:space="0" w:color="000000"/>
            </w:tcBorders>
          </w:tcPr>
          <w:p w14:paraId="7DA3C25E" w14:textId="77777777" w:rsidR="00197107" w:rsidRPr="00197107" w:rsidRDefault="00197107" w:rsidP="00197107">
            <w:pPr>
              <w:spacing w:line="259" w:lineRule="auto"/>
              <w:ind w:left="2"/>
              <w:rPr>
                <w:color w:val="000000"/>
                <w:szCs w:val="22"/>
              </w:rPr>
            </w:pPr>
            <w:r w:rsidRPr="00197107">
              <w:rPr>
                <w:color w:val="000000"/>
                <w:szCs w:val="22"/>
              </w:rPr>
              <w:t xml:space="preserve">Ceļa izdevumi:  </w:t>
            </w:r>
          </w:p>
        </w:tc>
        <w:tc>
          <w:tcPr>
            <w:tcW w:w="5808" w:type="dxa"/>
            <w:tcBorders>
              <w:top w:val="single" w:sz="4" w:space="0" w:color="000000"/>
              <w:left w:val="single" w:sz="4" w:space="0" w:color="000000"/>
              <w:bottom w:val="single" w:sz="4" w:space="0" w:color="000000"/>
              <w:right w:val="single" w:sz="4" w:space="0" w:color="000000"/>
            </w:tcBorders>
          </w:tcPr>
          <w:p w14:paraId="0E647B60" w14:textId="77777777" w:rsidR="00197107" w:rsidRPr="00197107" w:rsidRDefault="00197107" w:rsidP="00197107">
            <w:pPr>
              <w:spacing w:line="259" w:lineRule="auto"/>
              <w:rPr>
                <w:color w:val="000000"/>
                <w:szCs w:val="22"/>
              </w:rPr>
            </w:pPr>
            <w:r w:rsidRPr="00197107">
              <w:rPr>
                <w:color w:val="000000"/>
                <w:szCs w:val="22"/>
              </w:rPr>
              <w:t xml:space="preserve"> </w:t>
            </w:r>
          </w:p>
        </w:tc>
      </w:tr>
      <w:tr w:rsidR="00197107" w:rsidRPr="00197107" w14:paraId="42231F0F" w14:textId="77777777" w:rsidTr="00CA1488">
        <w:trPr>
          <w:trHeight w:val="422"/>
        </w:trPr>
        <w:tc>
          <w:tcPr>
            <w:tcW w:w="3548" w:type="dxa"/>
            <w:tcBorders>
              <w:top w:val="single" w:sz="4" w:space="0" w:color="000000"/>
              <w:left w:val="single" w:sz="4" w:space="0" w:color="000000"/>
              <w:bottom w:val="single" w:sz="4" w:space="0" w:color="000000"/>
              <w:right w:val="single" w:sz="4" w:space="0" w:color="000000"/>
            </w:tcBorders>
          </w:tcPr>
          <w:p w14:paraId="39816406" w14:textId="77777777" w:rsidR="00197107" w:rsidRPr="00197107" w:rsidRDefault="00197107" w:rsidP="00197107">
            <w:pPr>
              <w:spacing w:line="259" w:lineRule="auto"/>
              <w:ind w:right="112"/>
              <w:jc w:val="center"/>
              <w:rPr>
                <w:color w:val="000000"/>
                <w:szCs w:val="22"/>
              </w:rPr>
            </w:pPr>
            <w:r w:rsidRPr="00197107">
              <w:rPr>
                <w:color w:val="000000"/>
                <w:szCs w:val="22"/>
              </w:rPr>
              <w:t xml:space="preserve">sabiedriskais transports </w:t>
            </w:r>
          </w:p>
        </w:tc>
        <w:tc>
          <w:tcPr>
            <w:tcW w:w="5808" w:type="dxa"/>
            <w:tcBorders>
              <w:top w:val="single" w:sz="4" w:space="0" w:color="000000"/>
              <w:left w:val="single" w:sz="4" w:space="0" w:color="000000"/>
              <w:bottom w:val="single" w:sz="4" w:space="0" w:color="000000"/>
              <w:right w:val="single" w:sz="4" w:space="0" w:color="000000"/>
            </w:tcBorders>
            <w:vAlign w:val="center"/>
          </w:tcPr>
          <w:p w14:paraId="33E70E7A" w14:textId="77777777" w:rsidR="00197107" w:rsidRPr="00197107" w:rsidRDefault="00197107" w:rsidP="00197107">
            <w:pPr>
              <w:spacing w:line="259" w:lineRule="auto"/>
              <w:rPr>
                <w:color w:val="000000"/>
                <w:szCs w:val="22"/>
              </w:rPr>
            </w:pPr>
            <w:r w:rsidRPr="00197107">
              <w:rPr>
                <w:color w:val="000000"/>
                <w:sz w:val="20"/>
                <w:szCs w:val="22"/>
              </w:rPr>
              <w:t>(maršruts)</w:t>
            </w:r>
            <w:r w:rsidRPr="00197107">
              <w:rPr>
                <w:color w:val="000000"/>
                <w:szCs w:val="22"/>
              </w:rPr>
              <w:t xml:space="preserve"> </w:t>
            </w:r>
          </w:p>
        </w:tc>
      </w:tr>
      <w:tr w:rsidR="00197107" w:rsidRPr="00197107" w14:paraId="09AB687A" w14:textId="77777777" w:rsidTr="00CA1488">
        <w:trPr>
          <w:trHeight w:val="422"/>
        </w:trPr>
        <w:tc>
          <w:tcPr>
            <w:tcW w:w="3548" w:type="dxa"/>
            <w:tcBorders>
              <w:top w:val="single" w:sz="4" w:space="0" w:color="000000"/>
              <w:left w:val="single" w:sz="4" w:space="0" w:color="000000"/>
              <w:bottom w:val="single" w:sz="4" w:space="0" w:color="000000"/>
              <w:right w:val="single" w:sz="4" w:space="0" w:color="000000"/>
            </w:tcBorders>
          </w:tcPr>
          <w:p w14:paraId="586B59E4" w14:textId="77777777" w:rsidR="00197107" w:rsidRPr="00197107" w:rsidRDefault="00197107" w:rsidP="00197107">
            <w:pPr>
              <w:spacing w:line="259" w:lineRule="auto"/>
              <w:ind w:right="109"/>
              <w:jc w:val="center"/>
              <w:rPr>
                <w:color w:val="000000"/>
                <w:szCs w:val="22"/>
              </w:rPr>
            </w:pPr>
            <w:r w:rsidRPr="00197107">
              <w:rPr>
                <w:color w:val="000000"/>
                <w:szCs w:val="22"/>
              </w:rPr>
              <w:t xml:space="preserve">personīgā automašīna </w:t>
            </w:r>
          </w:p>
        </w:tc>
        <w:tc>
          <w:tcPr>
            <w:tcW w:w="5808" w:type="dxa"/>
            <w:tcBorders>
              <w:top w:val="single" w:sz="4" w:space="0" w:color="000000"/>
              <w:left w:val="single" w:sz="4" w:space="0" w:color="000000"/>
              <w:bottom w:val="single" w:sz="4" w:space="0" w:color="000000"/>
              <w:right w:val="single" w:sz="4" w:space="0" w:color="000000"/>
            </w:tcBorders>
          </w:tcPr>
          <w:p w14:paraId="296458B2" w14:textId="77777777" w:rsidR="00197107" w:rsidRPr="00197107" w:rsidRDefault="00197107" w:rsidP="00197107">
            <w:pPr>
              <w:spacing w:line="259" w:lineRule="auto"/>
              <w:rPr>
                <w:color w:val="000000"/>
                <w:szCs w:val="22"/>
              </w:rPr>
            </w:pPr>
            <w:r w:rsidRPr="00197107">
              <w:rPr>
                <w:color w:val="000000"/>
                <w:sz w:val="20"/>
                <w:szCs w:val="22"/>
              </w:rPr>
              <w:t>(marka, reģistr.nr., degvielas patēriņš uz 100 km)</w:t>
            </w:r>
            <w:r w:rsidRPr="00197107">
              <w:rPr>
                <w:color w:val="000000"/>
                <w:szCs w:val="22"/>
              </w:rPr>
              <w:t xml:space="preserve">                                   </w:t>
            </w:r>
          </w:p>
        </w:tc>
      </w:tr>
      <w:tr w:rsidR="00197107" w:rsidRPr="00197107" w14:paraId="080A6083" w14:textId="77777777" w:rsidTr="00CA1488">
        <w:trPr>
          <w:trHeight w:val="406"/>
        </w:trPr>
        <w:tc>
          <w:tcPr>
            <w:tcW w:w="3548" w:type="dxa"/>
            <w:tcBorders>
              <w:top w:val="single" w:sz="4" w:space="0" w:color="000000"/>
              <w:left w:val="single" w:sz="4" w:space="0" w:color="000000"/>
              <w:bottom w:val="single" w:sz="4" w:space="0" w:color="000000"/>
              <w:right w:val="single" w:sz="4" w:space="0" w:color="000000"/>
            </w:tcBorders>
          </w:tcPr>
          <w:p w14:paraId="0FD3D28F" w14:textId="77777777" w:rsidR="00197107" w:rsidRPr="00197107" w:rsidRDefault="00197107" w:rsidP="00197107">
            <w:pPr>
              <w:spacing w:line="259" w:lineRule="auto"/>
              <w:ind w:left="2"/>
              <w:rPr>
                <w:color w:val="000000"/>
                <w:szCs w:val="22"/>
              </w:rPr>
            </w:pPr>
            <w:r w:rsidRPr="00197107">
              <w:rPr>
                <w:color w:val="000000"/>
                <w:szCs w:val="22"/>
              </w:rPr>
              <w:t xml:space="preserve">Dienas nauda </w:t>
            </w:r>
          </w:p>
        </w:tc>
        <w:tc>
          <w:tcPr>
            <w:tcW w:w="5808" w:type="dxa"/>
            <w:tcBorders>
              <w:top w:val="single" w:sz="4" w:space="0" w:color="000000"/>
              <w:left w:val="single" w:sz="4" w:space="0" w:color="000000"/>
              <w:bottom w:val="single" w:sz="4" w:space="0" w:color="000000"/>
              <w:right w:val="single" w:sz="4" w:space="0" w:color="000000"/>
            </w:tcBorders>
          </w:tcPr>
          <w:p w14:paraId="4C41814E" w14:textId="77777777" w:rsidR="00197107" w:rsidRPr="00197107" w:rsidRDefault="00197107" w:rsidP="00197107">
            <w:pPr>
              <w:spacing w:line="259" w:lineRule="auto"/>
              <w:rPr>
                <w:color w:val="000000"/>
                <w:szCs w:val="22"/>
              </w:rPr>
            </w:pPr>
            <w:r w:rsidRPr="00197107">
              <w:rPr>
                <w:color w:val="000000"/>
                <w:szCs w:val="22"/>
              </w:rPr>
              <w:t xml:space="preserve"> </w:t>
            </w:r>
          </w:p>
        </w:tc>
      </w:tr>
      <w:tr w:rsidR="00197107" w:rsidRPr="00197107" w14:paraId="1F8B856F" w14:textId="77777777" w:rsidTr="00CA1488">
        <w:trPr>
          <w:trHeight w:val="406"/>
        </w:trPr>
        <w:tc>
          <w:tcPr>
            <w:tcW w:w="3548" w:type="dxa"/>
            <w:tcBorders>
              <w:top w:val="single" w:sz="4" w:space="0" w:color="000000"/>
              <w:left w:val="single" w:sz="4" w:space="0" w:color="000000"/>
              <w:bottom w:val="single" w:sz="4" w:space="0" w:color="000000"/>
              <w:right w:val="single" w:sz="4" w:space="0" w:color="000000"/>
            </w:tcBorders>
          </w:tcPr>
          <w:p w14:paraId="11252688" w14:textId="77777777" w:rsidR="00197107" w:rsidRPr="00197107" w:rsidRDefault="00197107" w:rsidP="00197107">
            <w:pPr>
              <w:spacing w:line="259" w:lineRule="auto"/>
              <w:ind w:left="2"/>
              <w:rPr>
                <w:color w:val="000000"/>
                <w:szCs w:val="22"/>
              </w:rPr>
            </w:pPr>
            <w:r w:rsidRPr="00197107">
              <w:rPr>
                <w:color w:val="000000"/>
                <w:szCs w:val="22"/>
              </w:rPr>
              <w:t xml:space="preserve">Izdevumi par viesnīcu </w:t>
            </w:r>
          </w:p>
        </w:tc>
        <w:tc>
          <w:tcPr>
            <w:tcW w:w="5808" w:type="dxa"/>
            <w:tcBorders>
              <w:top w:val="single" w:sz="4" w:space="0" w:color="000000"/>
              <w:left w:val="single" w:sz="4" w:space="0" w:color="000000"/>
              <w:bottom w:val="single" w:sz="4" w:space="0" w:color="000000"/>
              <w:right w:val="single" w:sz="4" w:space="0" w:color="000000"/>
            </w:tcBorders>
          </w:tcPr>
          <w:p w14:paraId="5943F7F0" w14:textId="77777777" w:rsidR="00197107" w:rsidRPr="00197107" w:rsidRDefault="00197107" w:rsidP="00197107">
            <w:pPr>
              <w:spacing w:line="259" w:lineRule="auto"/>
              <w:rPr>
                <w:color w:val="000000"/>
                <w:szCs w:val="22"/>
              </w:rPr>
            </w:pPr>
            <w:r w:rsidRPr="00197107">
              <w:rPr>
                <w:color w:val="000000"/>
                <w:szCs w:val="22"/>
              </w:rPr>
              <w:t xml:space="preserve"> </w:t>
            </w:r>
          </w:p>
        </w:tc>
      </w:tr>
      <w:tr w:rsidR="00197107" w:rsidRPr="00197107" w14:paraId="14D5DDE5" w14:textId="77777777" w:rsidTr="00CA1488">
        <w:trPr>
          <w:trHeight w:val="406"/>
        </w:trPr>
        <w:tc>
          <w:tcPr>
            <w:tcW w:w="3548" w:type="dxa"/>
            <w:tcBorders>
              <w:top w:val="single" w:sz="4" w:space="0" w:color="000000"/>
              <w:left w:val="single" w:sz="4" w:space="0" w:color="000000"/>
              <w:bottom w:val="single" w:sz="4" w:space="0" w:color="000000"/>
              <w:right w:val="single" w:sz="4" w:space="0" w:color="000000"/>
            </w:tcBorders>
          </w:tcPr>
          <w:p w14:paraId="468AC598" w14:textId="77777777" w:rsidR="00197107" w:rsidRPr="00197107" w:rsidRDefault="00197107" w:rsidP="00197107">
            <w:pPr>
              <w:spacing w:line="259" w:lineRule="auto"/>
              <w:ind w:left="2"/>
              <w:rPr>
                <w:color w:val="000000"/>
                <w:szCs w:val="22"/>
              </w:rPr>
            </w:pPr>
            <w:r w:rsidRPr="00197107">
              <w:rPr>
                <w:color w:val="000000"/>
                <w:szCs w:val="22"/>
              </w:rPr>
              <w:t xml:space="preserve">Citi saistītie izdevumi </w:t>
            </w:r>
          </w:p>
        </w:tc>
        <w:tc>
          <w:tcPr>
            <w:tcW w:w="5808" w:type="dxa"/>
            <w:tcBorders>
              <w:top w:val="single" w:sz="4" w:space="0" w:color="000000"/>
              <w:left w:val="single" w:sz="4" w:space="0" w:color="000000"/>
              <w:bottom w:val="single" w:sz="4" w:space="0" w:color="000000"/>
              <w:right w:val="single" w:sz="4" w:space="0" w:color="000000"/>
            </w:tcBorders>
          </w:tcPr>
          <w:p w14:paraId="54CB42FE" w14:textId="77777777" w:rsidR="00197107" w:rsidRPr="00197107" w:rsidRDefault="00197107" w:rsidP="00197107">
            <w:pPr>
              <w:spacing w:line="259" w:lineRule="auto"/>
              <w:rPr>
                <w:color w:val="000000"/>
                <w:szCs w:val="22"/>
              </w:rPr>
            </w:pPr>
            <w:r w:rsidRPr="00197107">
              <w:rPr>
                <w:color w:val="000000"/>
                <w:szCs w:val="22"/>
              </w:rPr>
              <w:t xml:space="preserve"> </w:t>
            </w:r>
          </w:p>
        </w:tc>
      </w:tr>
    </w:tbl>
    <w:p w14:paraId="6BAE68F0" w14:textId="77777777" w:rsidR="00197107" w:rsidRPr="00197107" w:rsidRDefault="00197107" w:rsidP="00197107">
      <w:pPr>
        <w:spacing w:after="82" w:line="259" w:lineRule="auto"/>
        <w:ind w:left="34"/>
        <w:jc w:val="center"/>
        <w:rPr>
          <w:color w:val="000000"/>
          <w:szCs w:val="22"/>
        </w:rPr>
      </w:pPr>
      <w:r w:rsidRPr="00197107">
        <w:rPr>
          <w:color w:val="000000"/>
          <w:szCs w:val="22"/>
        </w:rPr>
        <w:t xml:space="preserve"> </w:t>
      </w:r>
    </w:p>
    <w:p w14:paraId="1CFCBBB9" w14:textId="77777777" w:rsidR="00197107" w:rsidRPr="00197107" w:rsidRDefault="00197107" w:rsidP="00197107">
      <w:pPr>
        <w:spacing w:after="28" w:line="268" w:lineRule="auto"/>
        <w:ind w:left="44" w:right="52" w:hanging="10"/>
        <w:jc w:val="both"/>
        <w:rPr>
          <w:color w:val="000000"/>
          <w:szCs w:val="22"/>
        </w:rPr>
      </w:pPr>
      <w:r w:rsidRPr="00197107">
        <w:rPr>
          <w:color w:val="000000"/>
          <w:szCs w:val="22"/>
        </w:rPr>
        <w:t xml:space="preserve">Avansā nepieciešamā summa:  </w:t>
      </w:r>
    </w:p>
    <w:p w14:paraId="26BA577D" w14:textId="77777777" w:rsidR="00197107" w:rsidRPr="00197107" w:rsidRDefault="00197107" w:rsidP="00197107">
      <w:pPr>
        <w:spacing w:after="36" w:line="259" w:lineRule="auto"/>
        <w:ind w:left="34"/>
        <w:jc w:val="center"/>
        <w:rPr>
          <w:color w:val="000000"/>
          <w:szCs w:val="22"/>
        </w:rPr>
      </w:pPr>
      <w:r w:rsidRPr="00197107">
        <w:rPr>
          <w:color w:val="000000"/>
          <w:szCs w:val="22"/>
        </w:rPr>
        <w:t xml:space="preserve"> </w:t>
      </w:r>
    </w:p>
    <w:p w14:paraId="55BB217D" w14:textId="77777777" w:rsidR="00197107" w:rsidRPr="00197107" w:rsidRDefault="00197107" w:rsidP="00197107">
      <w:pPr>
        <w:spacing w:after="27" w:line="268" w:lineRule="auto"/>
        <w:ind w:left="44" w:right="52" w:hanging="10"/>
        <w:jc w:val="both"/>
        <w:rPr>
          <w:color w:val="000000"/>
          <w:szCs w:val="22"/>
        </w:rPr>
      </w:pPr>
      <w:r w:rsidRPr="00197107">
        <w:rPr>
          <w:color w:val="000000"/>
          <w:szCs w:val="22"/>
        </w:rPr>
        <w:t xml:space="preserve">Komandējuma izdevumus segt no ______ struktūrvienības budžeta. </w:t>
      </w:r>
    </w:p>
    <w:p w14:paraId="07009267" w14:textId="77777777" w:rsidR="00197107" w:rsidRPr="00197107" w:rsidRDefault="00197107" w:rsidP="00197107">
      <w:pPr>
        <w:spacing w:after="36" w:line="259" w:lineRule="auto"/>
        <w:ind w:left="34"/>
        <w:jc w:val="center"/>
        <w:rPr>
          <w:color w:val="000000"/>
          <w:szCs w:val="22"/>
        </w:rPr>
      </w:pPr>
      <w:r w:rsidRPr="00197107">
        <w:rPr>
          <w:color w:val="000000"/>
          <w:szCs w:val="22"/>
        </w:rPr>
        <w:t xml:space="preserve"> </w:t>
      </w:r>
    </w:p>
    <w:p w14:paraId="3BFD32AA" w14:textId="77777777" w:rsidR="00197107" w:rsidRPr="00197107" w:rsidRDefault="00197107" w:rsidP="00197107">
      <w:pPr>
        <w:spacing w:after="36" w:line="259" w:lineRule="auto"/>
        <w:ind w:left="10" w:right="48" w:hanging="10"/>
        <w:jc w:val="right"/>
        <w:rPr>
          <w:color w:val="000000"/>
          <w:szCs w:val="22"/>
        </w:rPr>
      </w:pPr>
      <w:r w:rsidRPr="00197107">
        <w:rPr>
          <w:b/>
          <w:color w:val="000000"/>
          <w:szCs w:val="22"/>
        </w:rPr>
        <w:t xml:space="preserve">      Darbinieka paraksts:</w:t>
      </w:r>
      <w:r w:rsidRPr="00197107">
        <w:rPr>
          <w:color w:val="000000"/>
          <w:szCs w:val="22"/>
        </w:rPr>
        <w:t xml:space="preserve"> _____________________</w:t>
      </w:r>
    </w:p>
    <w:p w14:paraId="7B8D74E7" w14:textId="77777777" w:rsidR="00197107" w:rsidRPr="00197107" w:rsidRDefault="00197107" w:rsidP="00197107">
      <w:pPr>
        <w:spacing w:after="40" w:line="259" w:lineRule="auto"/>
        <w:ind w:left="34"/>
        <w:jc w:val="center"/>
        <w:rPr>
          <w:color w:val="000000"/>
          <w:szCs w:val="22"/>
        </w:rPr>
      </w:pPr>
      <w:r w:rsidRPr="00197107">
        <w:rPr>
          <w:color w:val="000000"/>
          <w:szCs w:val="22"/>
        </w:rPr>
        <w:t xml:space="preserve"> </w:t>
      </w:r>
    </w:p>
    <w:p w14:paraId="7CCAB741" w14:textId="77777777" w:rsidR="00197107" w:rsidRPr="00197107" w:rsidRDefault="00197107" w:rsidP="00197107">
      <w:pPr>
        <w:spacing w:after="85" w:line="259" w:lineRule="auto"/>
        <w:ind w:left="34"/>
        <w:rPr>
          <w:color w:val="000000"/>
          <w:szCs w:val="22"/>
        </w:rPr>
      </w:pPr>
      <w:r w:rsidRPr="00197107">
        <w:rPr>
          <w:b/>
          <w:color w:val="000000"/>
          <w:szCs w:val="22"/>
        </w:rPr>
        <w:t xml:space="preserve"> </w:t>
      </w:r>
    </w:p>
    <w:p w14:paraId="07E523D7" w14:textId="77777777" w:rsidR="00197107" w:rsidRPr="00197107" w:rsidRDefault="00197107" w:rsidP="00197107">
      <w:pPr>
        <w:spacing w:after="23" w:line="270" w:lineRule="auto"/>
        <w:ind w:left="29" w:hanging="10"/>
        <w:rPr>
          <w:color w:val="000000"/>
          <w:szCs w:val="22"/>
        </w:rPr>
      </w:pPr>
      <w:r w:rsidRPr="00197107">
        <w:rPr>
          <w:b/>
          <w:color w:val="000000"/>
          <w:szCs w:val="22"/>
        </w:rPr>
        <w:t xml:space="preserve">SASKAŅOTS: </w:t>
      </w:r>
    </w:p>
    <w:p w14:paraId="7C9C9FE1" w14:textId="77777777" w:rsidR="00197107" w:rsidRPr="00197107" w:rsidRDefault="00197107" w:rsidP="00197107">
      <w:pPr>
        <w:ind w:left="44" w:right="52" w:hanging="10"/>
        <w:jc w:val="both"/>
        <w:rPr>
          <w:color w:val="000000"/>
          <w:szCs w:val="22"/>
        </w:rPr>
      </w:pPr>
      <w:r w:rsidRPr="00197107">
        <w:rPr>
          <w:color w:val="000000"/>
          <w:szCs w:val="22"/>
        </w:rPr>
        <w:t xml:space="preserve">____________________________ </w:t>
      </w:r>
    </w:p>
    <w:p w14:paraId="1FAE8475" w14:textId="77777777" w:rsidR="00197107" w:rsidRPr="00197107" w:rsidRDefault="00197107" w:rsidP="00197107">
      <w:pPr>
        <w:spacing w:after="76"/>
        <w:ind w:left="29" w:hanging="10"/>
        <w:rPr>
          <w:color w:val="000000"/>
          <w:szCs w:val="22"/>
        </w:rPr>
      </w:pPr>
      <w:r w:rsidRPr="00197107">
        <w:rPr>
          <w:color w:val="000000"/>
          <w:sz w:val="20"/>
          <w:szCs w:val="22"/>
        </w:rPr>
        <w:t xml:space="preserve">(amata nosaukums) </w:t>
      </w:r>
    </w:p>
    <w:p w14:paraId="051C50F4" w14:textId="77777777" w:rsidR="00197107" w:rsidRPr="00197107" w:rsidRDefault="00197107" w:rsidP="00197107">
      <w:pPr>
        <w:spacing w:after="29"/>
        <w:ind w:left="44" w:right="52" w:hanging="10"/>
        <w:jc w:val="both"/>
        <w:rPr>
          <w:color w:val="000000"/>
          <w:szCs w:val="22"/>
        </w:rPr>
      </w:pPr>
      <w:r w:rsidRPr="00197107">
        <w:rPr>
          <w:color w:val="000000"/>
          <w:szCs w:val="22"/>
        </w:rPr>
        <w:t xml:space="preserve">____________________________ </w:t>
      </w:r>
    </w:p>
    <w:p w14:paraId="2A5A48F4" w14:textId="77777777" w:rsidR="00197107" w:rsidRPr="00197107" w:rsidRDefault="00197107" w:rsidP="00197107">
      <w:pPr>
        <w:spacing w:after="76"/>
        <w:ind w:left="29" w:hanging="10"/>
        <w:rPr>
          <w:color w:val="000000"/>
          <w:szCs w:val="22"/>
        </w:rPr>
      </w:pPr>
      <w:r w:rsidRPr="00197107">
        <w:rPr>
          <w:color w:val="000000"/>
          <w:sz w:val="20"/>
          <w:szCs w:val="22"/>
        </w:rPr>
        <w:t xml:space="preserve">(vārds, uzvārds) </w:t>
      </w:r>
    </w:p>
    <w:p w14:paraId="64AD87D7" w14:textId="77777777" w:rsidR="00197107" w:rsidRPr="00197107" w:rsidRDefault="00197107" w:rsidP="00197107">
      <w:pPr>
        <w:spacing w:after="30"/>
        <w:ind w:left="44" w:right="52" w:hanging="10"/>
        <w:jc w:val="both"/>
        <w:rPr>
          <w:color w:val="000000"/>
          <w:szCs w:val="22"/>
        </w:rPr>
      </w:pPr>
      <w:r w:rsidRPr="00197107">
        <w:rPr>
          <w:color w:val="000000"/>
          <w:szCs w:val="22"/>
        </w:rPr>
        <w:t xml:space="preserve">____________________________ </w:t>
      </w:r>
    </w:p>
    <w:p w14:paraId="70411CB8" w14:textId="77777777" w:rsidR="00197107" w:rsidRPr="00197107" w:rsidRDefault="00197107" w:rsidP="00197107">
      <w:pPr>
        <w:spacing w:after="76"/>
        <w:ind w:left="29" w:hanging="10"/>
        <w:rPr>
          <w:color w:val="000000"/>
          <w:szCs w:val="22"/>
        </w:rPr>
      </w:pPr>
      <w:r w:rsidRPr="00197107">
        <w:rPr>
          <w:color w:val="000000"/>
          <w:sz w:val="20"/>
          <w:szCs w:val="22"/>
        </w:rPr>
        <w:t xml:space="preserve">(saskaņošanas datums) </w:t>
      </w:r>
    </w:p>
    <w:p w14:paraId="496D7765" w14:textId="77777777" w:rsidR="00197107" w:rsidRDefault="00197107" w:rsidP="00875788">
      <w:pPr>
        <w:jc w:val="both"/>
        <w:rPr>
          <w:rFonts w:eastAsia="Calibri"/>
          <w:sz w:val="20"/>
          <w:szCs w:val="20"/>
          <w:lang w:eastAsia="en-US"/>
        </w:rPr>
        <w:sectPr w:rsidR="00197107" w:rsidSect="00197107">
          <w:headerReference w:type="default" r:id="rId10"/>
          <w:pgSz w:w="11906" w:h="16838"/>
          <w:pgMar w:top="1134" w:right="567" w:bottom="1134" w:left="1701" w:header="708" w:footer="708" w:gutter="0"/>
          <w:pgNumType w:start="1"/>
          <w:cols w:space="708"/>
          <w:titlePg/>
          <w:docGrid w:linePitch="360"/>
        </w:sectPr>
      </w:pPr>
    </w:p>
    <w:p w14:paraId="74EE6F7E" w14:textId="77777777" w:rsidR="00197107" w:rsidRPr="00197107" w:rsidRDefault="00197107" w:rsidP="00197107">
      <w:pPr>
        <w:ind w:left="10" w:right="61" w:hanging="10"/>
        <w:jc w:val="right"/>
        <w:rPr>
          <w:b/>
          <w:lang w:eastAsia="en-US"/>
        </w:rPr>
      </w:pPr>
      <w:r w:rsidRPr="00197107">
        <w:rPr>
          <w:b/>
          <w:color w:val="000000"/>
          <w:szCs w:val="22"/>
        </w:rPr>
        <w:lastRenderedPageBreak/>
        <w:t xml:space="preserve">2. </w:t>
      </w:r>
      <w:r w:rsidRPr="00197107">
        <w:rPr>
          <w:b/>
          <w:lang w:eastAsia="en-US"/>
        </w:rPr>
        <w:t>PIELIKUMS</w:t>
      </w:r>
    </w:p>
    <w:p w14:paraId="7A381AD3" w14:textId="77777777" w:rsidR="00197107" w:rsidRPr="00197107" w:rsidRDefault="00197107" w:rsidP="00197107">
      <w:pPr>
        <w:jc w:val="right"/>
        <w:rPr>
          <w:color w:val="000000"/>
          <w:szCs w:val="22"/>
        </w:rPr>
      </w:pPr>
      <w:r w:rsidRPr="00197107">
        <w:rPr>
          <w:color w:val="000000"/>
          <w:szCs w:val="22"/>
        </w:rPr>
        <w:t xml:space="preserve">Limbažu novada pašvaldības </w:t>
      </w:r>
    </w:p>
    <w:p w14:paraId="5569F9C7" w14:textId="77777777" w:rsidR="00197107" w:rsidRPr="00197107" w:rsidRDefault="00197107" w:rsidP="00197107">
      <w:pPr>
        <w:jc w:val="right"/>
        <w:rPr>
          <w:color w:val="000000"/>
          <w:szCs w:val="22"/>
        </w:rPr>
      </w:pPr>
      <w:r w:rsidRPr="00197107">
        <w:rPr>
          <w:color w:val="000000"/>
          <w:szCs w:val="22"/>
        </w:rPr>
        <w:t xml:space="preserve">2023. gada 28. septembra iekšējiem noteikumiem Nr.7 </w:t>
      </w:r>
    </w:p>
    <w:p w14:paraId="5DA01B23" w14:textId="77777777" w:rsidR="00197107" w:rsidRPr="00197107" w:rsidRDefault="00197107" w:rsidP="00197107">
      <w:pPr>
        <w:jc w:val="right"/>
        <w:rPr>
          <w:color w:val="000000"/>
          <w:szCs w:val="22"/>
        </w:rPr>
      </w:pPr>
      <w:r w:rsidRPr="00197107">
        <w:rPr>
          <w:color w:val="000000"/>
          <w:szCs w:val="22"/>
        </w:rPr>
        <w:t>“Par Limbažu novada pašvaldības amatpersonu (darbinieku)</w:t>
      </w:r>
    </w:p>
    <w:p w14:paraId="623DF15E" w14:textId="77777777" w:rsidR="00197107" w:rsidRPr="00197107" w:rsidRDefault="00197107" w:rsidP="00197107">
      <w:pPr>
        <w:jc w:val="right"/>
        <w:rPr>
          <w:color w:val="000000"/>
          <w:szCs w:val="22"/>
        </w:rPr>
      </w:pPr>
      <w:r w:rsidRPr="00197107">
        <w:rPr>
          <w:color w:val="000000"/>
          <w:szCs w:val="22"/>
        </w:rPr>
        <w:t>komandējumiem un darba braucieniem”</w:t>
      </w:r>
      <w:r w:rsidRPr="00197107">
        <w:rPr>
          <w:b/>
          <w:color w:val="000000"/>
          <w:szCs w:val="22"/>
        </w:rPr>
        <w:t xml:space="preserve"> </w:t>
      </w:r>
    </w:p>
    <w:p w14:paraId="7D619350" w14:textId="77777777" w:rsidR="00197107" w:rsidRPr="00197107" w:rsidRDefault="00197107" w:rsidP="00197107">
      <w:pPr>
        <w:suppressAutoHyphens/>
        <w:ind w:left="1062" w:hanging="10"/>
        <w:jc w:val="center"/>
        <w:rPr>
          <w:color w:val="000000"/>
          <w:szCs w:val="22"/>
        </w:rPr>
      </w:pPr>
    </w:p>
    <w:p w14:paraId="235D610C" w14:textId="77777777" w:rsidR="00197107" w:rsidRPr="00197107" w:rsidRDefault="00197107" w:rsidP="00197107">
      <w:pPr>
        <w:suppressAutoHyphens/>
        <w:spacing w:after="252"/>
        <w:ind w:left="1062" w:hanging="10"/>
        <w:jc w:val="right"/>
        <w:rPr>
          <w:color w:val="000000"/>
          <w:szCs w:val="22"/>
        </w:rPr>
      </w:pPr>
      <w:r w:rsidRPr="00197107">
        <w:rPr>
          <w:b/>
          <w:color w:val="000000"/>
          <w:szCs w:val="22"/>
        </w:rPr>
        <w:t xml:space="preserve">                                                                                                                      APSTIPRINU:</w:t>
      </w:r>
    </w:p>
    <w:p w14:paraId="5060BBEF" w14:textId="77777777" w:rsidR="00197107" w:rsidRPr="00197107" w:rsidRDefault="00197107" w:rsidP="00197107">
      <w:pPr>
        <w:suppressAutoHyphens/>
        <w:spacing w:before="240" w:line="259" w:lineRule="auto"/>
        <w:ind w:left="10" w:right="48" w:hanging="10"/>
        <w:jc w:val="right"/>
        <w:rPr>
          <w:color w:val="000000"/>
          <w:szCs w:val="22"/>
        </w:rPr>
      </w:pPr>
      <w:r w:rsidRPr="00197107">
        <w:rPr>
          <w:color w:val="000000"/>
          <w:szCs w:val="22"/>
        </w:rPr>
        <w:t xml:space="preserve">________________________________ </w:t>
      </w:r>
    </w:p>
    <w:p w14:paraId="2A16B0F8" w14:textId="77777777" w:rsidR="00197107" w:rsidRPr="00197107" w:rsidRDefault="00197107" w:rsidP="00197107">
      <w:pPr>
        <w:suppressAutoHyphens/>
        <w:spacing w:before="240" w:line="259" w:lineRule="auto"/>
        <w:jc w:val="both"/>
        <w:rPr>
          <w:color w:val="000000"/>
          <w:szCs w:val="22"/>
        </w:rPr>
      </w:pPr>
      <w:r w:rsidRPr="00197107">
        <w:rPr>
          <w:color w:val="000000"/>
          <w:szCs w:val="22"/>
        </w:rPr>
        <w:t xml:space="preserve">                                                                                                              _______________________________  </w:t>
      </w:r>
    </w:p>
    <w:p w14:paraId="438FD836" w14:textId="77777777" w:rsidR="00197107" w:rsidRPr="00197107" w:rsidRDefault="00197107" w:rsidP="00197107">
      <w:pPr>
        <w:suppressAutoHyphens/>
        <w:spacing w:before="240" w:line="259" w:lineRule="auto"/>
        <w:ind w:left="10" w:right="48" w:hanging="10"/>
        <w:jc w:val="center"/>
        <w:rPr>
          <w:color w:val="000000"/>
          <w:szCs w:val="22"/>
        </w:rPr>
      </w:pPr>
      <w:r w:rsidRPr="00197107">
        <w:rPr>
          <w:color w:val="000000"/>
          <w:szCs w:val="22"/>
        </w:rPr>
        <w:t xml:space="preserve">                                                                                                            202___. gada”____” ______________  </w:t>
      </w:r>
    </w:p>
    <w:p w14:paraId="0066595A" w14:textId="77777777" w:rsidR="00197107" w:rsidRPr="00197107" w:rsidRDefault="00197107" w:rsidP="00197107">
      <w:pPr>
        <w:suppressAutoHyphens/>
        <w:spacing w:before="240" w:line="259" w:lineRule="auto"/>
        <w:ind w:left="34"/>
        <w:rPr>
          <w:color w:val="000000"/>
          <w:szCs w:val="22"/>
        </w:rPr>
      </w:pPr>
      <w:r w:rsidRPr="00197107">
        <w:rPr>
          <w:color w:val="000000"/>
          <w:szCs w:val="22"/>
        </w:rPr>
        <w:t xml:space="preserve"> </w:t>
      </w:r>
    </w:p>
    <w:p w14:paraId="717E7AFA" w14:textId="77777777" w:rsidR="00197107" w:rsidRPr="00197107" w:rsidRDefault="00197107" w:rsidP="00197107">
      <w:pPr>
        <w:keepNext/>
        <w:keepLines/>
        <w:suppressAutoHyphens/>
        <w:spacing w:line="259" w:lineRule="auto"/>
        <w:ind w:left="10" w:right="28"/>
        <w:jc w:val="center"/>
        <w:outlineLvl w:val="0"/>
        <w:rPr>
          <w:b/>
          <w:color w:val="000000"/>
          <w:szCs w:val="22"/>
        </w:rPr>
      </w:pPr>
      <w:r w:rsidRPr="00197107">
        <w:rPr>
          <w:b/>
          <w:color w:val="000000"/>
          <w:sz w:val="28"/>
          <w:szCs w:val="22"/>
        </w:rPr>
        <w:t xml:space="preserve">KOMANDĒJUMA ATSKAITE </w:t>
      </w:r>
    </w:p>
    <w:p w14:paraId="1C40CC40" w14:textId="77777777" w:rsidR="00197107" w:rsidRPr="00197107" w:rsidRDefault="00197107" w:rsidP="00197107">
      <w:pPr>
        <w:suppressAutoHyphens/>
        <w:spacing w:after="138"/>
        <w:ind w:left="10" w:hanging="10"/>
        <w:rPr>
          <w:color w:val="000000"/>
          <w:szCs w:val="22"/>
        </w:rPr>
      </w:pPr>
    </w:p>
    <w:p w14:paraId="7CE865AC" w14:textId="77777777" w:rsidR="00197107" w:rsidRPr="00197107" w:rsidRDefault="00197107" w:rsidP="00197107">
      <w:pPr>
        <w:tabs>
          <w:tab w:val="right" w:pos="10466"/>
        </w:tabs>
        <w:suppressAutoHyphens/>
        <w:spacing w:after="138"/>
        <w:ind w:left="10" w:hanging="10"/>
        <w:rPr>
          <w:color w:val="000000"/>
          <w:szCs w:val="22"/>
        </w:rPr>
      </w:pPr>
      <w:r w:rsidRPr="00197107">
        <w:rPr>
          <w:noProof/>
          <w:color w:val="000000"/>
          <w:szCs w:val="22"/>
        </w:rPr>
        <mc:AlternateContent>
          <mc:Choice Requires="wps">
            <w:drawing>
              <wp:anchor distT="3810" distB="3810" distL="3810" distR="3810" simplePos="0" relativeHeight="251661312" behindDoc="0" locked="0" layoutInCell="0" allowOverlap="1" wp14:anchorId="2C890CEB" wp14:editId="20C1706F">
                <wp:simplePos x="0" y="0"/>
                <wp:positionH relativeFrom="column">
                  <wp:posOffset>1962150</wp:posOffset>
                </wp:positionH>
                <wp:positionV relativeFrom="paragraph">
                  <wp:posOffset>136525</wp:posOffset>
                </wp:positionV>
                <wp:extent cx="4438650" cy="0"/>
                <wp:effectExtent l="3810" t="3810" r="3810" b="3810"/>
                <wp:wrapNone/>
                <wp:docPr id="2" name="Taisns savienotājs 2"/>
                <wp:cNvGraphicFramePr/>
                <a:graphic xmlns:a="http://schemas.openxmlformats.org/drawingml/2006/main">
                  <a:graphicData uri="http://schemas.microsoft.com/office/word/2010/wordprocessingShape">
                    <wps:wsp>
                      <wps:cNvCnPr/>
                      <wps:spPr>
                        <a:xfrm>
                          <a:off x="0" y="0"/>
                          <a:ext cx="4438800" cy="0"/>
                        </a:xfrm>
                        <a:prstGeom prst="line">
                          <a:avLst/>
                        </a:prstGeom>
                        <a:noFill/>
                        <a:ln w="6350" cap="flat" cmpd="sng" algn="ctr">
                          <a:solidFill>
                            <a:srgbClr val="000000"/>
                          </a:solidFill>
                          <a:prstDash val="solid"/>
                          <a:round/>
                        </a:ln>
                        <a:effectLst/>
                      </wps:spPr>
                      <wps:bodyPr/>
                    </wps:wsp>
                  </a:graphicData>
                </a:graphic>
              </wp:anchor>
            </w:drawing>
          </mc:Choice>
          <mc:Fallback>
            <w:pict>
              <v:line w14:anchorId="43E2EF5F" id="Taisns savienotājs 2" o:spid="_x0000_s1026" style="position:absolute;z-index:251661312;visibility:visible;mso-wrap-style:square;mso-wrap-distance-left:.3pt;mso-wrap-distance-top:.3pt;mso-wrap-distance-right:.3pt;mso-wrap-distance-bottom:.3pt;mso-position-horizontal:absolute;mso-position-horizontal-relative:text;mso-position-vertical:absolute;mso-position-vertical-relative:text" from="154.5pt,10.75pt" to="7in,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" o:allowincell="f" strokeweight=".5pt"/>
            </w:pict>
          </mc:Fallback>
        </mc:AlternateContent>
      </w:r>
      <w:r w:rsidRPr="00197107">
        <w:rPr>
          <w:color w:val="000000"/>
          <w:szCs w:val="22"/>
        </w:rPr>
        <w:t xml:space="preserve">Rīkojuma Nr., Datums    </w:t>
      </w:r>
      <w:r w:rsidRPr="00197107">
        <w:rPr>
          <w:color w:val="000000"/>
          <w:szCs w:val="22"/>
        </w:rPr>
        <w:tab/>
      </w:r>
    </w:p>
    <w:p w14:paraId="7A91810D" w14:textId="77777777" w:rsidR="00197107" w:rsidRPr="00197107" w:rsidRDefault="00197107" w:rsidP="00197107">
      <w:pPr>
        <w:tabs>
          <w:tab w:val="right" w:pos="10466"/>
        </w:tabs>
        <w:suppressAutoHyphens/>
        <w:spacing w:after="138"/>
        <w:ind w:left="10" w:hanging="10"/>
        <w:jc w:val="center"/>
        <w:rPr>
          <w:color w:val="000000"/>
          <w:szCs w:val="22"/>
        </w:rPr>
      </w:pPr>
      <w:r w:rsidRPr="00197107">
        <w:rPr>
          <w:noProof/>
          <w:color w:val="000000"/>
          <w:szCs w:val="22"/>
        </w:rPr>
        <mc:AlternateContent>
          <mc:Choice Requires="wps">
            <w:drawing>
              <wp:anchor distT="3810" distB="3810" distL="3810" distR="3175" simplePos="0" relativeHeight="251662336" behindDoc="0" locked="0" layoutInCell="0" allowOverlap="1" wp14:anchorId="38031CBB" wp14:editId="6A71F392">
                <wp:simplePos x="0" y="0"/>
                <wp:positionH relativeFrom="column">
                  <wp:posOffset>1962150</wp:posOffset>
                </wp:positionH>
                <wp:positionV relativeFrom="paragraph">
                  <wp:posOffset>149860</wp:posOffset>
                </wp:positionV>
                <wp:extent cx="1295400" cy="0"/>
                <wp:effectExtent l="3810" t="3810" r="3175" b="3810"/>
                <wp:wrapNone/>
                <wp:docPr id="3" name="Taisns savienotājs 3"/>
                <wp:cNvGraphicFramePr/>
                <a:graphic xmlns:a="http://schemas.openxmlformats.org/drawingml/2006/main">
                  <a:graphicData uri="http://schemas.microsoft.com/office/word/2010/wordprocessingShape">
                    <wps:wsp>
                      <wps:cNvCnPr/>
                      <wps:spPr>
                        <a:xfrm flipH="1">
                          <a:off x="0" y="0"/>
                          <a:ext cx="1295280" cy="0"/>
                        </a:xfrm>
                        <a:prstGeom prst="line">
                          <a:avLst/>
                        </a:prstGeom>
                        <a:noFill/>
                        <a:ln w="6350" cap="flat" cmpd="sng" algn="ctr">
                          <a:solidFill>
                            <a:srgbClr val="000000"/>
                          </a:solidFill>
                          <a:prstDash val="solid"/>
                          <a:round/>
                        </a:ln>
                        <a:effectLst/>
                      </wps:spPr>
                      <wps:bodyPr/>
                    </wps:wsp>
                  </a:graphicData>
                </a:graphic>
              </wp:anchor>
            </w:drawing>
          </mc:Choice>
          <mc:Fallback>
            <w:pict>
              <v:line w14:anchorId="7A8A8CA0" id="Taisns savienotājs 3" o:spid="_x0000_s1026" style="position:absolute;flip:x;z-index:251662336;visibility:visible;mso-wrap-style:square;mso-wrap-distance-left:.3pt;mso-wrap-distance-top:.3pt;mso-wrap-distance-right:.25pt;mso-wrap-distance-bottom:.3pt;mso-position-horizontal:absolute;mso-position-horizontal-relative:text;mso-position-vertical:absolute;mso-position-vertical-relative:text" from="154.5pt,11.8pt" to="25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" o:allowincell="f" strokeweight=".5pt"/>
            </w:pict>
          </mc:Fallback>
        </mc:AlternateContent>
      </w:r>
      <w:r w:rsidRPr="00197107">
        <w:rPr>
          <w:noProof/>
          <w:color w:val="000000"/>
          <w:szCs w:val="22"/>
        </w:rPr>
        <mc:AlternateContent>
          <mc:Choice Requires="wps">
            <w:drawing>
              <wp:anchor distT="3810" distB="3810" distL="3175" distR="3175" simplePos="0" relativeHeight="251663360" behindDoc="0" locked="0" layoutInCell="0" allowOverlap="1" wp14:anchorId="309A0660" wp14:editId="1FF35EA7">
                <wp:simplePos x="0" y="0"/>
                <wp:positionH relativeFrom="column">
                  <wp:posOffset>4268470</wp:posOffset>
                </wp:positionH>
                <wp:positionV relativeFrom="paragraph">
                  <wp:posOffset>149860</wp:posOffset>
                </wp:positionV>
                <wp:extent cx="932180" cy="0"/>
                <wp:effectExtent l="3175" t="3810" r="3175" b="3810"/>
                <wp:wrapNone/>
                <wp:docPr id="4" name="Taisns savienotājs 4"/>
                <wp:cNvGraphicFramePr/>
                <a:graphic xmlns:a="http://schemas.openxmlformats.org/drawingml/2006/main">
                  <a:graphicData uri="http://schemas.microsoft.com/office/word/2010/wordprocessingShape">
                    <wps:wsp>
                      <wps:cNvCnPr/>
                      <wps:spPr>
                        <a:xfrm flipH="1">
                          <a:off x="0" y="0"/>
                          <a:ext cx="932040" cy="0"/>
                        </a:xfrm>
                        <a:prstGeom prst="line">
                          <a:avLst/>
                        </a:prstGeom>
                        <a:noFill/>
                        <a:ln w="6350" cap="flat" cmpd="sng" algn="ctr">
                          <a:solidFill>
                            <a:srgbClr val="000000"/>
                          </a:solidFill>
                          <a:prstDash val="solid"/>
                          <a:round/>
                        </a:ln>
                        <a:effectLst/>
                      </wps:spPr>
                      <wps:bodyPr/>
                    </wps:wsp>
                  </a:graphicData>
                </a:graphic>
              </wp:anchor>
            </w:drawing>
          </mc:Choice>
          <mc:Fallback>
            <w:pict>
              <v:line w14:anchorId="6A4F328E" id="Taisns savienotājs 4" o:spid="_x0000_s1026" style="position:absolute;flip:x;z-index:251663360;visibility:visible;mso-wrap-style:square;mso-wrap-distance-left:.25pt;mso-wrap-distance-top:.3pt;mso-wrap-distance-right:.25pt;mso-wrap-distance-bottom:.3pt;mso-position-horizontal:absolute;mso-position-horizontal-relative:text;mso-position-vertical:absolute;mso-position-vertical-relative:text" from="336.1pt,11.8pt" to="409.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" o:allowincell="f" strokeweight=".5pt"/>
            </w:pict>
          </mc:Fallback>
        </mc:AlternateContent>
      </w:r>
      <w:r w:rsidRPr="00197107">
        <w:rPr>
          <w:color w:val="000000"/>
          <w:szCs w:val="22"/>
        </w:rPr>
        <w:t xml:space="preserve">                                                                                     Struktūrvienība                           Finansējuma postenis</w:t>
      </w:r>
    </w:p>
    <w:p w14:paraId="3B10BC72" w14:textId="77777777" w:rsidR="00197107" w:rsidRPr="00197107" w:rsidRDefault="00197107" w:rsidP="00197107">
      <w:pPr>
        <w:tabs>
          <w:tab w:val="right" w:pos="10466"/>
        </w:tabs>
        <w:suppressAutoHyphens/>
        <w:spacing w:after="138"/>
        <w:ind w:left="10" w:hanging="10"/>
        <w:jc w:val="center"/>
        <w:rPr>
          <w:color w:val="000000"/>
          <w:szCs w:val="22"/>
        </w:rPr>
      </w:pPr>
      <w:r w:rsidRPr="00197107">
        <w:rPr>
          <w:noProof/>
          <w:color w:val="000000"/>
          <w:szCs w:val="22"/>
        </w:rPr>
        <mc:AlternateContent>
          <mc:Choice Requires="wps">
            <w:drawing>
              <wp:anchor distT="3175" distB="3175" distL="3810" distR="3175" simplePos="0" relativeHeight="251664384" behindDoc="0" locked="0" layoutInCell="0" allowOverlap="1" wp14:anchorId="5682F4F9" wp14:editId="78FCD928">
                <wp:simplePos x="0" y="0"/>
                <wp:positionH relativeFrom="column">
                  <wp:posOffset>1962150</wp:posOffset>
                </wp:positionH>
                <wp:positionV relativeFrom="paragraph">
                  <wp:posOffset>133985</wp:posOffset>
                </wp:positionV>
                <wp:extent cx="1295400" cy="635"/>
                <wp:effectExtent l="3810" t="3175" r="3175" b="3175"/>
                <wp:wrapNone/>
                <wp:docPr id="5" name="Taisns savienotājs 5"/>
                <wp:cNvGraphicFramePr/>
                <a:graphic xmlns:a="http://schemas.openxmlformats.org/drawingml/2006/main">
                  <a:graphicData uri="http://schemas.microsoft.com/office/word/2010/wordprocessingShape">
                    <wps:wsp>
                      <wps:cNvCnPr/>
                      <wps:spPr>
                        <a:xfrm flipH="1">
                          <a:off x="0" y="0"/>
                          <a:ext cx="1295280" cy="720"/>
                        </a:xfrm>
                        <a:prstGeom prst="line">
                          <a:avLst/>
                        </a:prstGeom>
                        <a:noFill/>
                        <a:ln w="6350" cap="flat" cmpd="sng" algn="ctr">
                          <a:solidFill>
                            <a:srgbClr val="000000"/>
                          </a:solidFill>
                          <a:prstDash val="solid"/>
                          <a:round/>
                        </a:ln>
                        <a:effectLst/>
                      </wps:spPr>
                      <wps:bodyPr/>
                    </wps:wsp>
                  </a:graphicData>
                </a:graphic>
              </wp:anchor>
            </w:drawing>
          </mc:Choice>
          <mc:Fallback>
            <w:pict>
              <v:line w14:anchorId="4C077498" id="Taisns savienotājs 5" o:spid="_x0000_s1026" style="position:absolute;flip:x;z-index:251664384;visibility:visible;mso-wrap-style:square;mso-wrap-distance-left:.3pt;mso-wrap-distance-top:.25pt;mso-wrap-distance-right:.25pt;mso-wrap-distance-bottom:.25pt;mso-position-horizontal:absolute;mso-position-horizontal-relative:text;mso-position-vertical:absolute;mso-position-vertical-relative:text" from="154.5pt,10.55pt" to="256.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" o:allowincell="f" strokeweight=".5pt"/>
            </w:pict>
          </mc:Fallback>
        </mc:AlternateContent>
      </w:r>
      <w:r w:rsidRPr="00197107">
        <w:rPr>
          <w:noProof/>
          <w:color w:val="000000"/>
          <w:szCs w:val="22"/>
        </w:rPr>
        <mc:AlternateContent>
          <mc:Choice Requires="wps">
            <w:drawing>
              <wp:anchor distT="3810" distB="3810" distL="3810" distR="3175" simplePos="0" relativeHeight="251665408" behindDoc="0" locked="0" layoutInCell="0" allowOverlap="1" wp14:anchorId="1723D888" wp14:editId="55369CC4">
                <wp:simplePos x="0" y="0"/>
                <wp:positionH relativeFrom="column">
                  <wp:posOffset>4391025</wp:posOffset>
                </wp:positionH>
                <wp:positionV relativeFrom="paragraph">
                  <wp:posOffset>125095</wp:posOffset>
                </wp:positionV>
                <wp:extent cx="904875" cy="0"/>
                <wp:effectExtent l="3810" t="3810" r="3175" b="3810"/>
                <wp:wrapNone/>
                <wp:docPr id="6" name="Taisns savienotājs 6"/>
                <wp:cNvGraphicFramePr/>
                <a:graphic xmlns:a="http://schemas.openxmlformats.org/drawingml/2006/main">
                  <a:graphicData uri="http://schemas.microsoft.com/office/word/2010/wordprocessingShape">
                    <wps:wsp>
                      <wps:cNvCnPr/>
                      <wps:spPr>
                        <a:xfrm flipH="1">
                          <a:off x="0" y="0"/>
                          <a:ext cx="905040" cy="0"/>
                        </a:xfrm>
                        <a:prstGeom prst="line">
                          <a:avLst/>
                        </a:prstGeom>
                        <a:noFill/>
                        <a:ln w="6350" cap="flat" cmpd="sng" algn="ctr">
                          <a:solidFill>
                            <a:srgbClr val="000000"/>
                          </a:solidFill>
                          <a:prstDash val="solid"/>
                          <a:round/>
                        </a:ln>
                        <a:effectLst/>
                      </wps:spPr>
                      <wps:bodyPr/>
                    </wps:wsp>
                  </a:graphicData>
                </a:graphic>
              </wp:anchor>
            </w:drawing>
          </mc:Choice>
          <mc:Fallback>
            <w:pict>
              <v:line w14:anchorId="74BBDECA" id="Taisns savienotājs 6" o:spid="_x0000_s1026" style="position:absolute;flip:x;z-index:251665408;visibility:visible;mso-wrap-style:square;mso-wrap-distance-left:.3pt;mso-wrap-distance-top:.3pt;mso-wrap-distance-right:.25pt;mso-wrap-distance-bottom:.3pt;mso-position-horizontal:absolute;mso-position-horizontal-relative:text;mso-position-vertical:absolute;mso-position-vertical-relative:text" from="345.75pt,9.85pt" to="417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" o:allowincell="f" strokeweight=".5pt"/>
            </w:pict>
          </mc:Fallback>
        </mc:AlternateContent>
      </w:r>
      <w:r w:rsidRPr="00197107">
        <w:rPr>
          <w:color w:val="000000"/>
          <w:szCs w:val="22"/>
        </w:rPr>
        <w:t xml:space="preserve">                                                                                     Valdības funkcija                         Budžeta klasifikācija</w:t>
      </w:r>
    </w:p>
    <w:p w14:paraId="0C1A2A79" w14:textId="77777777" w:rsidR="00197107" w:rsidRPr="00197107" w:rsidRDefault="00197107" w:rsidP="00197107">
      <w:pPr>
        <w:suppressAutoHyphens/>
        <w:ind w:left="34"/>
        <w:rPr>
          <w:color w:val="000000"/>
          <w:szCs w:val="22"/>
        </w:rPr>
      </w:pPr>
      <w:r w:rsidRPr="00197107">
        <w:rPr>
          <w:color w:val="000000"/>
          <w:szCs w:val="22"/>
        </w:rPr>
        <w:t>Darbinieka vārds, uzvārds          __________________________________________________________</w:t>
      </w:r>
    </w:p>
    <w:p w14:paraId="62DC1B41" w14:textId="77777777" w:rsidR="00197107" w:rsidRPr="00197107" w:rsidRDefault="00197107" w:rsidP="00197107">
      <w:pPr>
        <w:suppressAutoHyphens/>
        <w:rPr>
          <w:color w:val="000000"/>
          <w:szCs w:val="22"/>
        </w:rPr>
      </w:pPr>
    </w:p>
    <w:p w14:paraId="310E6867" w14:textId="77777777" w:rsidR="00197107" w:rsidRPr="00197107" w:rsidRDefault="00197107" w:rsidP="00197107">
      <w:pPr>
        <w:suppressAutoHyphens/>
        <w:ind w:left="44" w:right="52" w:hanging="10"/>
        <w:rPr>
          <w:color w:val="000000"/>
          <w:szCs w:val="22"/>
        </w:rPr>
      </w:pPr>
      <w:r w:rsidRPr="00197107">
        <w:rPr>
          <w:color w:val="000000"/>
          <w:szCs w:val="22"/>
        </w:rPr>
        <w:t>Struktūrvienība, amats               __________________________________________________________</w:t>
      </w:r>
    </w:p>
    <w:p w14:paraId="10C7FE74" w14:textId="77777777" w:rsidR="00197107" w:rsidRPr="00197107" w:rsidRDefault="00197107" w:rsidP="00197107">
      <w:pPr>
        <w:suppressAutoHyphens/>
        <w:ind w:left="3721"/>
        <w:rPr>
          <w:color w:val="000000"/>
          <w:szCs w:val="22"/>
        </w:rPr>
      </w:pPr>
    </w:p>
    <w:p w14:paraId="6379631B" w14:textId="77777777" w:rsidR="00197107" w:rsidRPr="00197107" w:rsidRDefault="00197107" w:rsidP="00197107">
      <w:pPr>
        <w:suppressAutoHyphens/>
        <w:ind w:left="34"/>
        <w:jc w:val="both"/>
        <w:rPr>
          <w:color w:val="000000"/>
          <w:sz w:val="20"/>
          <w:szCs w:val="20"/>
        </w:rPr>
      </w:pPr>
      <w:r w:rsidRPr="00197107">
        <w:rPr>
          <w:color w:val="000000"/>
          <w:szCs w:val="22"/>
        </w:rPr>
        <w:t xml:space="preserve"> </w:t>
      </w:r>
      <w:r w:rsidRPr="00197107">
        <w:rPr>
          <w:color w:val="000000"/>
          <w:szCs w:val="22"/>
        </w:rPr>
        <w:tab/>
      </w:r>
      <w:r w:rsidRPr="00197107">
        <w:rPr>
          <w:color w:val="000000"/>
          <w:sz w:val="20"/>
          <w:szCs w:val="20"/>
        </w:rPr>
        <w:t xml:space="preserve">                                                                  Mācību                                                                       Darījumu</w:t>
      </w:r>
    </w:p>
    <w:p w14:paraId="42DC0123" w14:textId="77777777" w:rsidR="00197107" w:rsidRPr="00197107" w:rsidRDefault="00197107" w:rsidP="00197107">
      <w:pPr>
        <w:suppressAutoHyphens/>
        <w:ind w:left="34"/>
        <w:rPr>
          <w:color w:val="000000"/>
          <w:szCs w:val="22"/>
        </w:rPr>
      </w:pPr>
      <w:r w:rsidRPr="00197107">
        <w:rPr>
          <w:color w:val="000000"/>
          <w:szCs w:val="22"/>
        </w:rPr>
        <w:t xml:space="preserve">Komandējuma veids:                 ____________________________________________________________                       </w:t>
      </w:r>
    </w:p>
    <w:p w14:paraId="0D247F00" w14:textId="77777777" w:rsidR="00197107" w:rsidRPr="00197107" w:rsidRDefault="00197107" w:rsidP="00197107">
      <w:pPr>
        <w:suppressAutoHyphens/>
        <w:ind w:left="34"/>
        <w:rPr>
          <w:color w:val="000000"/>
          <w:szCs w:val="22"/>
        </w:rPr>
      </w:pPr>
      <w:r w:rsidRPr="00197107">
        <w:rPr>
          <w:color w:val="000000"/>
          <w:szCs w:val="22"/>
        </w:rPr>
        <w:t xml:space="preserve"> </w:t>
      </w:r>
      <w:r w:rsidRPr="00197107">
        <w:rPr>
          <w:color w:val="000000"/>
          <w:szCs w:val="22"/>
        </w:rPr>
        <w:tab/>
        <w:t xml:space="preserve"> </w:t>
      </w:r>
    </w:p>
    <w:p w14:paraId="4C28C9F6" w14:textId="77777777" w:rsidR="00197107" w:rsidRPr="00197107" w:rsidRDefault="00197107" w:rsidP="00197107">
      <w:pPr>
        <w:suppressAutoHyphens/>
        <w:ind w:left="44" w:right="52" w:hanging="10"/>
        <w:rPr>
          <w:color w:val="000000"/>
          <w:szCs w:val="22"/>
        </w:rPr>
      </w:pPr>
      <w:r w:rsidRPr="00197107">
        <w:rPr>
          <w:color w:val="000000"/>
          <w:szCs w:val="22"/>
        </w:rPr>
        <w:t>Komandējuma vieta:                ___________________________________________________________</w:t>
      </w:r>
    </w:p>
    <w:p w14:paraId="53D8CD97" w14:textId="77777777" w:rsidR="00197107" w:rsidRPr="00197107" w:rsidRDefault="00197107" w:rsidP="00197107">
      <w:pPr>
        <w:suppressAutoHyphens/>
        <w:rPr>
          <w:color w:val="000000"/>
          <w:szCs w:val="22"/>
        </w:rPr>
      </w:pPr>
      <w:r w:rsidRPr="00197107">
        <w:rPr>
          <w:color w:val="000000"/>
          <w:szCs w:val="22"/>
        </w:rPr>
        <w:t xml:space="preserve"> </w:t>
      </w:r>
    </w:p>
    <w:p w14:paraId="3F53F0EC" w14:textId="77777777" w:rsidR="00197107" w:rsidRPr="00197107" w:rsidRDefault="00197107" w:rsidP="00197107">
      <w:pPr>
        <w:suppressAutoHyphens/>
        <w:ind w:left="44" w:right="52" w:hanging="10"/>
        <w:rPr>
          <w:color w:val="000000"/>
          <w:szCs w:val="22"/>
        </w:rPr>
      </w:pPr>
      <w:r w:rsidRPr="00197107">
        <w:rPr>
          <w:color w:val="000000"/>
          <w:szCs w:val="22"/>
        </w:rPr>
        <w:t>Iestāde, pasākums                    ___________________________________________________________</w:t>
      </w:r>
    </w:p>
    <w:p w14:paraId="124E6A20" w14:textId="77777777" w:rsidR="00197107" w:rsidRPr="00197107" w:rsidRDefault="00197107" w:rsidP="00197107">
      <w:pPr>
        <w:suppressAutoHyphens/>
        <w:rPr>
          <w:color w:val="000000"/>
          <w:szCs w:val="22"/>
        </w:rPr>
      </w:pPr>
      <w:r w:rsidRPr="00197107">
        <w:rPr>
          <w:color w:val="000000"/>
          <w:szCs w:val="22"/>
        </w:rPr>
        <w:tab/>
        <w:t xml:space="preserve"> </w:t>
      </w:r>
    </w:p>
    <w:p w14:paraId="6549FFAD" w14:textId="77777777" w:rsidR="00197107" w:rsidRPr="00197107" w:rsidRDefault="00197107" w:rsidP="00197107">
      <w:pPr>
        <w:suppressAutoHyphens/>
        <w:ind w:left="44" w:right="52" w:hanging="10"/>
        <w:rPr>
          <w:color w:val="000000"/>
          <w:szCs w:val="22"/>
        </w:rPr>
      </w:pPr>
      <w:bookmarkStart w:id="3" w:name="_GoBack"/>
      <w:bookmarkEnd w:id="3"/>
      <w:r w:rsidRPr="00197107">
        <w:rPr>
          <w:color w:val="000000"/>
          <w:szCs w:val="22"/>
        </w:rPr>
        <w:t>Komandējuma laiks:                ___________________________________________________________</w:t>
      </w:r>
    </w:p>
    <w:p w14:paraId="62E27693" w14:textId="77777777" w:rsidR="00197107" w:rsidRPr="00197107" w:rsidRDefault="00197107" w:rsidP="00197107">
      <w:pPr>
        <w:tabs>
          <w:tab w:val="center" w:pos="3829"/>
        </w:tabs>
        <w:suppressAutoHyphens/>
        <w:rPr>
          <w:color w:val="000000"/>
          <w:szCs w:val="22"/>
        </w:rPr>
      </w:pPr>
      <w:r w:rsidRPr="00197107">
        <w:rPr>
          <w:color w:val="000000"/>
          <w:szCs w:val="22"/>
        </w:rPr>
        <w:t>Komandējuma mērķis,</w:t>
      </w:r>
    </w:p>
    <w:p w14:paraId="24EBC05E" w14:textId="77777777" w:rsidR="00197107" w:rsidRPr="00197107" w:rsidRDefault="00197107" w:rsidP="00197107">
      <w:pPr>
        <w:tabs>
          <w:tab w:val="center" w:pos="3829"/>
        </w:tabs>
        <w:suppressAutoHyphens/>
        <w:rPr>
          <w:color w:val="000000"/>
          <w:szCs w:val="22"/>
        </w:rPr>
      </w:pPr>
      <w:r w:rsidRPr="00197107">
        <w:rPr>
          <w:color w:val="000000"/>
          <w:szCs w:val="22"/>
        </w:rPr>
        <w:t xml:space="preserve"> uzdevumi:                                 _____________________________________________________________</w:t>
      </w:r>
      <w:r w:rsidRPr="00197107">
        <w:rPr>
          <w:color w:val="000000"/>
          <w:szCs w:val="22"/>
        </w:rPr>
        <w:tab/>
        <w:t xml:space="preserve"> </w:t>
      </w:r>
    </w:p>
    <w:p w14:paraId="033F9D42" w14:textId="77777777" w:rsidR="00197107" w:rsidRPr="00197107" w:rsidRDefault="00197107" w:rsidP="00197107">
      <w:pPr>
        <w:tabs>
          <w:tab w:val="center" w:pos="3829"/>
        </w:tabs>
        <w:suppressAutoHyphens/>
        <w:rPr>
          <w:color w:val="000000"/>
          <w:szCs w:val="22"/>
        </w:rPr>
      </w:pPr>
      <w:r w:rsidRPr="00197107">
        <w:rPr>
          <w:color w:val="000000"/>
          <w:szCs w:val="22"/>
        </w:rPr>
        <w:t>Komandējuma ieguvumi</w:t>
      </w:r>
    </w:p>
    <w:p w14:paraId="3A80AEEA" w14:textId="77777777" w:rsidR="00197107" w:rsidRPr="00197107" w:rsidRDefault="00197107" w:rsidP="00197107">
      <w:pPr>
        <w:tabs>
          <w:tab w:val="center" w:pos="3829"/>
        </w:tabs>
        <w:suppressAutoHyphens/>
        <w:rPr>
          <w:color w:val="000000"/>
          <w:szCs w:val="22"/>
        </w:rPr>
      </w:pPr>
      <w:r w:rsidRPr="00197107">
        <w:rPr>
          <w:color w:val="000000"/>
          <w:szCs w:val="22"/>
        </w:rPr>
        <w:t xml:space="preserve"> pašvaldībai (iestāde), lietderība:_____________________________________________________________                    </w:t>
      </w:r>
    </w:p>
    <w:p w14:paraId="75C31ADA" w14:textId="77777777" w:rsidR="00197107" w:rsidRPr="00197107" w:rsidRDefault="00197107" w:rsidP="00197107">
      <w:pPr>
        <w:suppressAutoHyphens/>
        <w:ind w:left="3706"/>
        <w:rPr>
          <w:color w:val="000000"/>
          <w:szCs w:val="22"/>
        </w:rPr>
      </w:pPr>
    </w:p>
    <w:p w14:paraId="58EA17DA" w14:textId="77777777" w:rsidR="00197107" w:rsidRPr="00197107" w:rsidRDefault="00197107" w:rsidP="00197107">
      <w:pPr>
        <w:suppressAutoHyphens/>
        <w:ind w:left="34"/>
        <w:rPr>
          <w:color w:val="000000"/>
          <w:szCs w:val="22"/>
        </w:rPr>
      </w:pPr>
      <w:r w:rsidRPr="00197107">
        <w:rPr>
          <w:color w:val="000000"/>
          <w:szCs w:val="22"/>
        </w:rPr>
        <w:lastRenderedPageBreak/>
        <w:t xml:space="preserve"> </w:t>
      </w:r>
    </w:p>
    <w:tbl>
      <w:tblPr>
        <w:tblStyle w:val="TableGrid1"/>
        <w:tblW w:w="10490" w:type="dxa"/>
        <w:jc w:val="right"/>
        <w:tblInd w:w="0" w:type="dxa"/>
        <w:tblLayout w:type="fixed"/>
        <w:tblCellMar>
          <w:top w:w="67" w:type="dxa"/>
          <w:left w:w="108" w:type="dxa"/>
          <w:right w:w="55" w:type="dxa"/>
        </w:tblCellMar>
        <w:tblLook w:val="04A0" w:firstRow="1" w:lastRow="0" w:firstColumn="1" w:lastColumn="0" w:noHBand="0" w:noVBand="1"/>
      </w:tblPr>
      <w:tblGrid>
        <w:gridCol w:w="3472"/>
        <w:gridCol w:w="1133"/>
        <w:gridCol w:w="1274"/>
        <w:gridCol w:w="1705"/>
        <w:gridCol w:w="2906"/>
      </w:tblGrid>
      <w:tr w:rsidR="00197107" w:rsidRPr="00197107" w14:paraId="299F9BC1" w14:textId="77777777" w:rsidTr="00CA1488">
        <w:trPr>
          <w:trHeight w:val="958"/>
          <w:jc w:val="right"/>
        </w:trPr>
        <w:tc>
          <w:tcPr>
            <w:tcW w:w="3472" w:type="dxa"/>
            <w:tcBorders>
              <w:top w:val="single" w:sz="4" w:space="0" w:color="000000"/>
              <w:left w:val="single" w:sz="4" w:space="0" w:color="000000"/>
              <w:bottom w:val="single" w:sz="4" w:space="0" w:color="000000"/>
              <w:right w:val="single" w:sz="4" w:space="0" w:color="000000"/>
            </w:tcBorders>
          </w:tcPr>
          <w:p w14:paraId="27A1ED60" w14:textId="77777777" w:rsidR="00197107" w:rsidRPr="00197107" w:rsidRDefault="00197107" w:rsidP="00197107">
            <w:pPr>
              <w:widowControl w:val="0"/>
              <w:spacing w:line="259" w:lineRule="auto"/>
              <w:ind w:left="8"/>
              <w:jc w:val="center"/>
              <w:rPr>
                <w:color w:val="000000"/>
                <w:szCs w:val="22"/>
              </w:rPr>
            </w:pPr>
          </w:p>
        </w:tc>
        <w:tc>
          <w:tcPr>
            <w:tcW w:w="1133" w:type="dxa"/>
            <w:tcBorders>
              <w:top w:val="single" w:sz="4" w:space="0" w:color="000000"/>
              <w:left w:val="single" w:sz="4" w:space="0" w:color="000000"/>
              <w:bottom w:val="single" w:sz="4" w:space="0" w:color="000000"/>
              <w:right w:val="single" w:sz="4" w:space="0" w:color="000000"/>
            </w:tcBorders>
          </w:tcPr>
          <w:p w14:paraId="0A1C33ED" w14:textId="77777777" w:rsidR="00197107" w:rsidRPr="00197107" w:rsidRDefault="00197107" w:rsidP="00197107">
            <w:pPr>
              <w:widowControl w:val="0"/>
              <w:spacing w:after="71" w:line="259" w:lineRule="auto"/>
              <w:jc w:val="center"/>
              <w:rPr>
                <w:color w:val="000000"/>
                <w:sz w:val="20"/>
                <w:szCs w:val="20"/>
              </w:rPr>
            </w:pPr>
            <w:r w:rsidRPr="00197107">
              <w:rPr>
                <w:color w:val="000000"/>
                <w:sz w:val="20"/>
                <w:szCs w:val="20"/>
              </w:rPr>
              <w:t>Darījuma valūta</w:t>
            </w:r>
          </w:p>
        </w:tc>
        <w:tc>
          <w:tcPr>
            <w:tcW w:w="1274" w:type="dxa"/>
            <w:tcBorders>
              <w:top w:val="single" w:sz="4" w:space="0" w:color="000000"/>
              <w:left w:val="single" w:sz="4" w:space="0" w:color="000000"/>
              <w:bottom w:val="single" w:sz="4" w:space="0" w:color="000000"/>
              <w:right w:val="single" w:sz="4" w:space="0" w:color="000000"/>
            </w:tcBorders>
          </w:tcPr>
          <w:p w14:paraId="7700B97A" w14:textId="77777777" w:rsidR="00197107" w:rsidRPr="00197107" w:rsidRDefault="00197107" w:rsidP="00197107">
            <w:pPr>
              <w:widowControl w:val="0"/>
              <w:jc w:val="center"/>
              <w:rPr>
                <w:color w:val="000000"/>
                <w:sz w:val="20"/>
                <w:szCs w:val="20"/>
              </w:rPr>
            </w:pPr>
            <w:r w:rsidRPr="00197107">
              <w:rPr>
                <w:color w:val="000000"/>
                <w:sz w:val="20"/>
                <w:szCs w:val="20"/>
              </w:rPr>
              <w:t>Saņemtais avanss</w:t>
            </w:r>
          </w:p>
          <w:p w14:paraId="71D867DE" w14:textId="77777777" w:rsidR="00197107" w:rsidRPr="00197107" w:rsidRDefault="00197107" w:rsidP="00197107">
            <w:pPr>
              <w:widowControl w:val="0"/>
              <w:ind w:right="54"/>
              <w:jc w:val="center"/>
              <w:rPr>
                <w:color w:val="000000"/>
                <w:szCs w:val="22"/>
              </w:rPr>
            </w:pPr>
            <w:r w:rsidRPr="00197107">
              <w:rPr>
                <w:color w:val="000000"/>
                <w:sz w:val="20"/>
                <w:szCs w:val="20"/>
              </w:rPr>
              <w:t>(EUR)</w:t>
            </w:r>
          </w:p>
        </w:tc>
        <w:tc>
          <w:tcPr>
            <w:tcW w:w="1705" w:type="dxa"/>
            <w:tcBorders>
              <w:top w:val="single" w:sz="4" w:space="0" w:color="000000"/>
              <w:left w:val="single" w:sz="4" w:space="0" w:color="000000"/>
              <w:bottom w:val="single" w:sz="4" w:space="0" w:color="000000"/>
              <w:right w:val="single" w:sz="4" w:space="0" w:color="000000"/>
            </w:tcBorders>
          </w:tcPr>
          <w:p w14:paraId="161594E1" w14:textId="77777777" w:rsidR="00197107" w:rsidRPr="00197107" w:rsidRDefault="00197107" w:rsidP="00197107">
            <w:pPr>
              <w:widowControl w:val="0"/>
              <w:jc w:val="center"/>
              <w:rPr>
                <w:color w:val="000000"/>
                <w:sz w:val="20"/>
                <w:szCs w:val="20"/>
              </w:rPr>
            </w:pPr>
            <w:r w:rsidRPr="00197107">
              <w:rPr>
                <w:color w:val="000000"/>
                <w:sz w:val="20"/>
                <w:szCs w:val="20"/>
              </w:rPr>
              <w:t>Kopējie komandējuma izdevumi</w:t>
            </w:r>
          </w:p>
          <w:p w14:paraId="54FD3E80" w14:textId="77777777" w:rsidR="00197107" w:rsidRPr="00197107" w:rsidRDefault="00197107" w:rsidP="00197107">
            <w:pPr>
              <w:widowControl w:val="0"/>
              <w:ind w:right="56"/>
              <w:jc w:val="center"/>
              <w:rPr>
                <w:color w:val="000000"/>
                <w:sz w:val="20"/>
                <w:szCs w:val="22"/>
              </w:rPr>
            </w:pPr>
            <w:r w:rsidRPr="00197107">
              <w:rPr>
                <w:color w:val="000000"/>
                <w:sz w:val="20"/>
                <w:szCs w:val="20"/>
              </w:rPr>
              <w:t>(EUR)</w:t>
            </w:r>
          </w:p>
        </w:tc>
        <w:tc>
          <w:tcPr>
            <w:tcW w:w="2906" w:type="dxa"/>
            <w:tcBorders>
              <w:top w:val="single" w:sz="4" w:space="0" w:color="000000"/>
              <w:left w:val="single" w:sz="4" w:space="0" w:color="000000"/>
              <w:bottom w:val="single" w:sz="4" w:space="0" w:color="000000"/>
              <w:right w:val="single" w:sz="4" w:space="0" w:color="000000"/>
            </w:tcBorders>
          </w:tcPr>
          <w:p w14:paraId="12538846" w14:textId="77777777" w:rsidR="00197107" w:rsidRPr="00197107" w:rsidRDefault="00197107" w:rsidP="00197107">
            <w:pPr>
              <w:widowControl w:val="0"/>
              <w:jc w:val="center"/>
              <w:rPr>
                <w:color w:val="000000"/>
                <w:sz w:val="20"/>
                <w:szCs w:val="20"/>
              </w:rPr>
            </w:pPr>
            <w:r w:rsidRPr="00197107">
              <w:rPr>
                <w:color w:val="000000"/>
                <w:sz w:val="20"/>
                <w:szCs w:val="20"/>
              </w:rPr>
              <w:t>Attaisnojošie dokumenti</w:t>
            </w:r>
          </w:p>
        </w:tc>
      </w:tr>
      <w:tr w:rsidR="00197107" w:rsidRPr="00197107" w14:paraId="018E4CFA" w14:textId="77777777" w:rsidTr="00CA1488">
        <w:trPr>
          <w:trHeight w:val="494"/>
          <w:jc w:val="right"/>
        </w:trPr>
        <w:tc>
          <w:tcPr>
            <w:tcW w:w="3472" w:type="dxa"/>
            <w:tcBorders>
              <w:top w:val="single" w:sz="4" w:space="0" w:color="000000"/>
              <w:left w:val="single" w:sz="4" w:space="0" w:color="000000"/>
              <w:bottom w:val="single" w:sz="4" w:space="0" w:color="000000"/>
              <w:right w:val="single" w:sz="4" w:space="0" w:color="000000"/>
            </w:tcBorders>
            <w:vAlign w:val="center"/>
          </w:tcPr>
          <w:p w14:paraId="6B270909" w14:textId="77777777" w:rsidR="00197107" w:rsidRPr="00197107" w:rsidRDefault="00197107" w:rsidP="00197107">
            <w:pPr>
              <w:widowControl w:val="0"/>
              <w:spacing w:line="259" w:lineRule="auto"/>
              <w:rPr>
                <w:color w:val="000000"/>
                <w:szCs w:val="22"/>
              </w:rPr>
            </w:pPr>
            <w:r w:rsidRPr="00197107">
              <w:rPr>
                <w:b/>
                <w:color w:val="000000"/>
                <w:szCs w:val="22"/>
              </w:rPr>
              <w:t>SAŅEMTAIS AVANSS</w:t>
            </w:r>
            <w:r w:rsidRPr="00197107">
              <w:rPr>
                <w:color w:val="000000"/>
                <w:szCs w:val="22"/>
              </w:rPr>
              <w:t>:</w:t>
            </w:r>
          </w:p>
        </w:tc>
        <w:tc>
          <w:tcPr>
            <w:tcW w:w="1133" w:type="dxa"/>
            <w:tcBorders>
              <w:top w:val="single" w:sz="4" w:space="0" w:color="000000"/>
              <w:left w:val="single" w:sz="4" w:space="0" w:color="000000"/>
              <w:bottom w:val="single" w:sz="4" w:space="0" w:color="000000"/>
              <w:right w:val="single" w:sz="4" w:space="0" w:color="000000"/>
            </w:tcBorders>
          </w:tcPr>
          <w:p w14:paraId="53929AE0" w14:textId="77777777" w:rsidR="00197107" w:rsidRPr="00197107" w:rsidRDefault="00197107" w:rsidP="00197107">
            <w:pPr>
              <w:widowControl w:val="0"/>
              <w:spacing w:line="259" w:lineRule="auto"/>
              <w:ind w:left="3"/>
              <w:jc w:val="center"/>
              <w:rPr>
                <w:color w:val="000000"/>
                <w:szCs w:val="22"/>
              </w:rPr>
            </w:pPr>
          </w:p>
        </w:tc>
        <w:tc>
          <w:tcPr>
            <w:tcW w:w="1274" w:type="dxa"/>
            <w:tcBorders>
              <w:top w:val="single" w:sz="4" w:space="0" w:color="000000"/>
              <w:left w:val="single" w:sz="4" w:space="0" w:color="000000"/>
              <w:bottom w:val="single" w:sz="4" w:space="0" w:color="000000"/>
              <w:right w:val="single" w:sz="4" w:space="0" w:color="000000"/>
            </w:tcBorders>
          </w:tcPr>
          <w:p w14:paraId="3A4C5FEA" w14:textId="77777777" w:rsidR="00197107" w:rsidRPr="00197107" w:rsidRDefault="00197107" w:rsidP="00197107">
            <w:pPr>
              <w:widowControl w:val="0"/>
              <w:spacing w:line="259" w:lineRule="auto"/>
              <w:ind w:left="7"/>
              <w:jc w:val="center"/>
              <w:rPr>
                <w:color w:val="000000"/>
                <w:szCs w:val="22"/>
              </w:rPr>
            </w:pPr>
          </w:p>
        </w:tc>
        <w:tc>
          <w:tcPr>
            <w:tcW w:w="1705" w:type="dxa"/>
            <w:tcBorders>
              <w:top w:val="single" w:sz="4" w:space="0" w:color="000000"/>
              <w:left w:val="single" w:sz="4" w:space="0" w:color="000000"/>
              <w:bottom w:val="single" w:sz="4" w:space="0" w:color="000000"/>
              <w:right w:val="single" w:sz="4" w:space="0" w:color="000000"/>
            </w:tcBorders>
          </w:tcPr>
          <w:p w14:paraId="1F085400" w14:textId="77777777" w:rsidR="00197107" w:rsidRPr="00197107" w:rsidRDefault="00197107" w:rsidP="00197107">
            <w:pPr>
              <w:widowControl w:val="0"/>
              <w:spacing w:line="259" w:lineRule="auto"/>
              <w:ind w:left="5"/>
              <w:jc w:val="center"/>
              <w:rPr>
                <w:color w:val="000000"/>
                <w:szCs w:val="22"/>
              </w:rPr>
            </w:pPr>
          </w:p>
        </w:tc>
        <w:tc>
          <w:tcPr>
            <w:tcW w:w="2906" w:type="dxa"/>
            <w:tcBorders>
              <w:top w:val="single" w:sz="4" w:space="0" w:color="000000"/>
              <w:left w:val="single" w:sz="4" w:space="0" w:color="000000"/>
              <w:bottom w:val="single" w:sz="4" w:space="0" w:color="000000"/>
              <w:right w:val="single" w:sz="4" w:space="0" w:color="000000"/>
            </w:tcBorders>
          </w:tcPr>
          <w:p w14:paraId="1D8B3C20" w14:textId="77777777" w:rsidR="00197107" w:rsidRPr="00197107" w:rsidRDefault="00197107" w:rsidP="00197107">
            <w:pPr>
              <w:widowControl w:val="0"/>
              <w:spacing w:line="259" w:lineRule="auto"/>
              <w:ind w:left="5"/>
              <w:jc w:val="center"/>
              <w:rPr>
                <w:color w:val="000000"/>
                <w:szCs w:val="22"/>
              </w:rPr>
            </w:pPr>
          </w:p>
        </w:tc>
      </w:tr>
      <w:tr w:rsidR="00197107" w:rsidRPr="00197107" w14:paraId="0671E453" w14:textId="77777777" w:rsidTr="00CA1488">
        <w:trPr>
          <w:trHeight w:val="406"/>
          <w:jc w:val="right"/>
        </w:trPr>
        <w:tc>
          <w:tcPr>
            <w:tcW w:w="3472" w:type="dxa"/>
            <w:tcBorders>
              <w:top w:val="single" w:sz="4" w:space="0" w:color="000000"/>
              <w:left w:val="single" w:sz="4" w:space="0" w:color="000000"/>
              <w:bottom w:val="single" w:sz="4" w:space="0" w:color="000000"/>
              <w:right w:val="single" w:sz="4" w:space="0" w:color="000000"/>
            </w:tcBorders>
          </w:tcPr>
          <w:p w14:paraId="4B2BD2E2" w14:textId="77777777" w:rsidR="00197107" w:rsidRPr="00197107" w:rsidRDefault="00197107" w:rsidP="00197107">
            <w:pPr>
              <w:widowControl w:val="0"/>
              <w:spacing w:line="259" w:lineRule="auto"/>
              <w:jc w:val="both"/>
              <w:rPr>
                <w:color w:val="000000"/>
                <w:szCs w:val="22"/>
              </w:rPr>
            </w:pPr>
            <w:r w:rsidRPr="00197107">
              <w:rPr>
                <w:b/>
                <w:color w:val="000000"/>
                <w:szCs w:val="22"/>
              </w:rPr>
              <w:t>KOMANDĒJUMA IZDEVUMI</w:t>
            </w:r>
            <w:r w:rsidRPr="00197107">
              <w:rPr>
                <w:color w:val="000000"/>
                <w:szCs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B460D8E" w14:textId="77777777" w:rsidR="00197107" w:rsidRPr="00197107" w:rsidRDefault="00197107" w:rsidP="00197107">
            <w:pPr>
              <w:widowControl w:val="0"/>
              <w:spacing w:line="259" w:lineRule="auto"/>
              <w:ind w:left="3"/>
              <w:jc w:val="center"/>
              <w:rPr>
                <w:color w:val="000000"/>
                <w:szCs w:val="22"/>
              </w:rPr>
            </w:pPr>
          </w:p>
        </w:tc>
        <w:tc>
          <w:tcPr>
            <w:tcW w:w="1274" w:type="dxa"/>
            <w:tcBorders>
              <w:top w:val="single" w:sz="4" w:space="0" w:color="000000"/>
              <w:left w:val="single" w:sz="4" w:space="0" w:color="000000"/>
              <w:bottom w:val="single" w:sz="4" w:space="0" w:color="000000"/>
              <w:right w:val="single" w:sz="4" w:space="0" w:color="000000"/>
            </w:tcBorders>
          </w:tcPr>
          <w:p w14:paraId="7982E3A3" w14:textId="77777777" w:rsidR="00197107" w:rsidRPr="00197107" w:rsidRDefault="00197107" w:rsidP="00197107">
            <w:pPr>
              <w:widowControl w:val="0"/>
              <w:spacing w:line="259" w:lineRule="auto"/>
              <w:ind w:left="7"/>
              <w:jc w:val="center"/>
              <w:rPr>
                <w:color w:val="000000"/>
                <w:szCs w:val="22"/>
              </w:rPr>
            </w:pPr>
          </w:p>
        </w:tc>
        <w:tc>
          <w:tcPr>
            <w:tcW w:w="1705" w:type="dxa"/>
            <w:tcBorders>
              <w:top w:val="single" w:sz="4" w:space="0" w:color="000000"/>
              <w:left w:val="single" w:sz="4" w:space="0" w:color="000000"/>
              <w:bottom w:val="single" w:sz="4" w:space="0" w:color="000000"/>
              <w:right w:val="single" w:sz="4" w:space="0" w:color="000000"/>
            </w:tcBorders>
          </w:tcPr>
          <w:p w14:paraId="2D63E984" w14:textId="77777777" w:rsidR="00197107" w:rsidRPr="00197107" w:rsidRDefault="00197107" w:rsidP="00197107">
            <w:pPr>
              <w:widowControl w:val="0"/>
              <w:spacing w:line="259" w:lineRule="auto"/>
              <w:ind w:left="5"/>
              <w:jc w:val="center"/>
              <w:rPr>
                <w:color w:val="000000"/>
                <w:szCs w:val="22"/>
              </w:rPr>
            </w:pPr>
          </w:p>
        </w:tc>
        <w:tc>
          <w:tcPr>
            <w:tcW w:w="2906" w:type="dxa"/>
            <w:tcBorders>
              <w:top w:val="single" w:sz="4" w:space="0" w:color="000000"/>
              <w:left w:val="single" w:sz="4" w:space="0" w:color="000000"/>
              <w:bottom w:val="single" w:sz="4" w:space="0" w:color="000000"/>
              <w:right w:val="single" w:sz="4" w:space="0" w:color="000000"/>
            </w:tcBorders>
          </w:tcPr>
          <w:p w14:paraId="6D0225D2" w14:textId="77777777" w:rsidR="00197107" w:rsidRPr="00197107" w:rsidRDefault="00197107" w:rsidP="00197107">
            <w:pPr>
              <w:widowControl w:val="0"/>
              <w:spacing w:line="259" w:lineRule="auto"/>
              <w:ind w:left="5"/>
              <w:jc w:val="center"/>
              <w:rPr>
                <w:color w:val="000000"/>
                <w:szCs w:val="22"/>
              </w:rPr>
            </w:pPr>
          </w:p>
        </w:tc>
      </w:tr>
      <w:tr w:rsidR="00197107" w:rsidRPr="00197107" w14:paraId="639A5A98" w14:textId="77777777" w:rsidTr="00CA1488">
        <w:trPr>
          <w:trHeight w:val="682"/>
          <w:jc w:val="right"/>
        </w:trPr>
        <w:tc>
          <w:tcPr>
            <w:tcW w:w="3472" w:type="dxa"/>
            <w:tcBorders>
              <w:top w:val="single" w:sz="4" w:space="0" w:color="000000"/>
              <w:left w:val="single" w:sz="4" w:space="0" w:color="000000"/>
              <w:bottom w:val="single" w:sz="4" w:space="0" w:color="000000"/>
              <w:right w:val="single" w:sz="4" w:space="0" w:color="000000"/>
            </w:tcBorders>
          </w:tcPr>
          <w:p w14:paraId="5A510184" w14:textId="77777777" w:rsidR="00197107" w:rsidRPr="00197107" w:rsidRDefault="00197107" w:rsidP="00197107">
            <w:pPr>
              <w:widowControl w:val="0"/>
              <w:spacing w:line="259" w:lineRule="auto"/>
              <w:ind w:left="566" w:hanging="566"/>
              <w:rPr>
                <w:color w:val="000000"/>
                <w:szCs w:val="22"/>
              </w:rPr>
            </w:pPr>
            <w:r w:rsidRPr="00197107">
              <w:rPr>
                <w:color w:val="000000"/>
                <w:szCs w:val="22"/>
              </w:rPr>
              <w:t>1. Dienas nauda (…. dienas x …… dienas naudas norma)</w:t>
            </w:r>
          </w:p>
        </w:tc>
        <w:tc>
          <w:tcPr>
            <w:tcW w:w="1133" w:type="dxa"/>
            <w:tcBorders>
              <w:top w:val="single" w:sz="4" w:space="0" w:color="000000"/>
              <w:left w:val="single" w:sz="4" w:space="0" w:color="000000"/>
              <w:bottom w:val="single" w:sz="4" w:space="0" w:color="000000"/>
              <w:right w:val="single" w:sz="4" w:space="0" w:color="000000"/>
            </w:tcBorders>
          </w:tcPr>
          <w:p w14:paraId="70B41C16" w14:textId="77777777" w:rsidR="00197107" w:rsidRPr="00197107" w:rsidRDefault="00197107" w:rsidP="00197107">
            <w:pPr>
              <w:widowControl w:val="0"/>
              <w:spacing w:line="259" w:lineRule="auto"/>
              <w:ind w:left="3"/>
              <w:jc w:val="center"/>
              <w:rPr>
                <w:color w:val="000000"/>
                <w:szCs w:val="22"/>
              </w:rPr>
            </w:pPr>
          </w:p>
        </w:tc>
        <w:tc>
          <w:tcPr>
            <w:tcW w:w="1274" w:type="dxa"/>
            <w:tcBorders>
              <w:top w:val="single" w:sz="4" w:space="0" w:color="000000"/>
              <w:left w:val="single" w:sz="4" w:space="0" w:color="000000"/>
              <w:bottom w:val="single" w:sz="4" w:space="0" w:color="000000"/>
              <w:right w:val="single" w:sz="4" w:space="0" w:color="000000"/>
            </w:tcBorders>
          </w:tcPr>
          <w:p w14:paraId="48A670DA" w14:textId="77777777" w:rsidR="00197107" w:rsidRPr="00197107" w:rsidRDefault="00197107" w:rsidP="00197107">
            <w:pPr>
              <w:widowControl w:val="0"/>
              <w:spacing w:line="259" w:lineRule="auto"/>
              <w:ind w:left="7"/>
              <w:jc w:val="center"/>
              <w:rPr>
                <w:color w:val="000000"/>
                <w:szCs w:val="22"/>
              </w:rPr>
            </w:pPr>
          </w:p>
        </w:tc>
        <w:tc>
          <w:tcPr>
            <w:tcW w:w="1705" w:type="dxa"/>
            <w:tcBorders>
              <w:top w:val="single" w:sz="4" w:space="0" w:color="000000"/>
              <w:left w:val="single" w:sz="4" w:space="0" w:color="000000"/>
              <w:bottom w:val="single" w:sz="4" w:space="0" w:color="000000"/>
              <w:right w:val="single" w:sz="4" w:space="0" w:color="000000"/>
            </w:tcBorders>
          </w:tcPr>
          <w:p w14:paraId="34443496" w14:textId="77777777" w:rsidR="00197107" w:rsidRPr="00197107" w:rsidRDefault="00197107" w:rsidP="00197107">
            <w:pPr>
              <w:widowControl w:val="0"/>
              <w:spacing w:line="259" w:lineRule="auto"/>
              <w:ind w:left="5"/>
              <w:jc w:val="center"/>
              <w:rPr>
                <w:color w:val="000000"/>
                <w:szCs w:val="22"/>
              </w:rPr>
            </w:pPr>
          </w:p>
        </w:tc>
        <w:tc>
          <w:tcPr>
            <w:tcW w:w="2906" w:type="dxa"/>
            <w:tcBorders>
              <w:top w:val="single" w:sz="4" w:space="0" w:color="000000"/>
              <w:left w:val="single" w:sz="4" w:space="0" w:color="000000"/>
              <w:bottom w:val="single" w:sz="4" w:space="0" w:color="000000"/>
              <w:right w:val="single" w:sz="4" w:space="0" w:color="000000"/>
            </w:tcBorders>
          </w:tcPr>
          <w:p w14:paraId="37A22CB8" w14:textId="77777777" w:rsidR="00197107" w:rsidRPr="00197107" w:rsidRDefault="00197107" w:rsidP="00197107">
            <w:pPr>
              <w:widowControl w:val="0"/>
              <w:spacing w:line="259" w:lineRule="auto"/>
              <w:ind w:left="5"/>
              <w:jc w:val="center"/>
              <w:rPr>
                <w:color w:val="000000"/>
                <w:szCs w:val="22"/>
              </w:rPr>
            </w:pPr>
          </w:p>
        </w:tc>
      </w:tr>
      <w:tr w:rsidR="00197107" w:rsidRPr="00197107" w14:paraId="4EA6342B" w14:textId="77777777" w:rsidTr="00CA1488">
        <w:trPr>
          <w:trHeight w:val="408"/>
          <w:jc w:val="right"/>
        </w:trPr>
        <w:tc>
          <w:tcPr>
            <w:tcW w:w="3472" w:type="dxa"/>
            <w:tcBorders>
              <w:top w:val="single" w:sz="4" w:space="0" w:color="000000"/>
              <w:left w:val="single" w:sz="4" w:space="0" w:color="000000"/>
              <w:bottom w:val="single" w:sz="4" w:space="0" w:color="000000"/>
              <w:right w:val="single" w:sz="4" w:space="0" w:color="000000"/>
            </w:tcBorders>
          </w:tcPr>
          <w:p w14:paraId="33926B8F" w14:textId="77777777" w:rsidR="00197107" w:rsidRPr="00197107" w:rsidRDefault="00197107" w:rsidP="00197107">
            <w:pPr>
              <w:widowControl w:val="0"/>
              <w:spacing w:line="259" w:lineRule="auto"/>
              <w:rPr>
                <w:color w:val="000000"/>
                <w:szCs w:val="22"/>
              </w:rPr>
            </w:pPr>
            <w:r w:rsidRPr="00197107">
              <w:rPr>
                <w:color w:val="000000"/>
                <w:szCs w:val="22"/>
              </w:rPr>
              <w:t>2. Ceļa izdevumi</w:t>
            </w:r>
          </w:p>
        </w:tc>
        <w:tc>
          <w:tcPr>
            <w:tcW w:w="1133" w:type="dxa"/>
            <w:tcBorders>
              <w:top w:val="single" w:sz="4" w:space="0" w:color="000000"/>
              <w:left w:val="single" w:sz="4" w:space="0" w:color="000000"/>
              <w:bottom w:val="single" w:sz="4" w:space="0" w:color="000000"/>
              <w:right w:val="single" w:sz="4" w:space="0" w:color="000000"/>
            </w:tcBorders>
          </w:tcPr>
          <w:p w14:paraId="13352DD6" w14:textId="77777777" w:rsidR="00197107" w:rsidRPr="00197107" w:rsidRDefault="00197107" w:rsidP="00197107">
            <w:pPr>
              <w:widowControl w:val="0"/>
              <w:spacing w:line="259" w:lineRule="auto"/>
              <w:ind w:left="63"/>
              <w:jc w:val="center"/>
              <w:rPr>
                <w:color w:val="000000"/>
                <w:szCs w:val="22"/>
              </w:rPr>
            </w:pPr>
          </w:p>
        </w:tc>
        <w:tc>
          <w:tcPr>
            <w:tcW w:w="1274" w:type="dxa"/>
            <w:tcBorders>
              <w:top w:val="single" w:sz="4" w:space="0" w:color="000000"/>
              <w:left w:val="single" w:sz="4" w:space="0" w:color="000000"/>
              <w:bottom w:val="single" w:sz="4" w:space="0" w:color="000000"/>
              <w:right w:val="single" w:sz="4" w:space="0" w:color="000000"/>
            </w:tcBorders>
          </w:tcPr>
          <w:p w14:paraId="7A2C18E5" w14:textId="77777777" w:rsidR="00197107" w:rsidRPr="00197107" w:rsidRDefault="00197107" w:rsidP="00197107">
            <w:pPr>
              <w:widowControl w:val="0"/>
              <w:spacing w:line="259" w:lineRule="auto"/>
              <w:ind w:left="67"/>
              <w:jc w:val="center"/>
              <w:rPr>
                <w:color w:val="000000"/>
                <w:szCs w:val="22"/>
              </w:rPr>
            </w:pPr>
          </w:p>
        </w:tc>
        <w:tc>
          <w:tcPr>
            <w:tcW w:w="1705" w:type="dxa"/>
            <w:tcBorders>
              <w:top w:val="single" w:sz="4" w:space="0" w:color="000000"/>
              <w:left w:val="single" w:sz="4" w:space="0" w:color="000000"/>
              <w:bottom w:val="single" w:sz="4" w:space="0" w:color="000000"/>
              <w:right w:val="single" w:sz="4" w:space="0" w:color="000000"/>
            </w:tcBorders>
          </w:tcPr>
          <w:p w14:paraId="08C40534" w14:textId="77777777" w:rsidR="00197107" w:rsidRPr="00197107" w:rsidRDefault="00197107" w:rsidP="00197107">
            <w:pPr>
              <w:widowControl w:val="0"/>
              <w:spacing w:line="259" w:lineRule="auto"/>
              <w:ind w:left="65"/>
              <w:jc w:val="center"/>
              <w:rPr>
                <w:color w:val="000000"/>
                <w:szCs w:val="22"/>
              </w:rPr>
            </w:pPr>
          </w:p>
        </w:tc>
        <w:tc>
          <w:tcPr>
            <w:tcW w:w="2906" w:type="dxa"/>
            <w:tcBorders>
              <w:top w:val="single" w:sz="4" w:space="0" w:color="000000"/>
              <w:left w:val="single" w:sz="4" w:space="0" w:color="000000"/>
              <w:bottom w:val="single" w:sz="4" w:space="0" w:color="000000"/>
              <w:right w:val="single" w:sz="4" w:space="0" w:color="000000"/>
            </w:tcBorders>
          </w:tcPr>
          <w:p w14:paraId="630840AE" w14:textId="77777777" w:rsidR="00197107" w:rsidRPr="00197107" w:rsidRDefault="00197107" w:rsidP="00197107">
            <w:pPr>
              <w:widowControl w:val="0"/>
              <w:spacing w:line="259" w:lineRule="auto"/>
              <w:ind w:left="65"/>
              <w:jc w:val="center"/>
              <w:rPr>
                <w:color w:val="000000"/>
                <w:szCs w:val="22"/>
              </w:rPr>
            </w:pPr>
          </w:p>
        </w:tc>
      </w:tr>
      <w:tr w:rsidR="00197107" w:rsidRPr="00197107" w14:paraId="0BCA0E2C" w14:textId="77777777" w:rsidTr="00CA1488">
        <w:trPr>
          <w:trHeight w:val="742"/>
          <w:jc w:val="right"/>
        </w:trPr>
        <w:tc>
          <w:tcPr>
            <w:tcW w:w="3472" w:type="dxa"/>
            <w:tcBorders>
              <w:top w:val="single" w:sz="4" w:space="0" w:color="000000"/>
              <w:left w:val="single" w:sz="4" w:space="0" w:color="000000"/>
              <w:bottom w:val="single" w:sz="4" w:space="0" w:color="000000"/>
              <w:right w:val="single" w:sz="4" w:space="0" w:color="000000"/>
            </w:tcBorders>
          </w:tcPr>
          <w:p w14:paraId="592C311B" w14:textId="77777777" w:rsidR="00197107" w:rsidRPr="00197107" w:rsidRDefault="00197107" w:rsidP="00197107">
            <w:pPr>
              <w:widowControl w:val="0"/>
              <w:spacing w:after="36" w:line="259" w:lineRule="auto"/>
              <w:rPr>
                <w:color w:val="000000"/>
                <w:szCs w:val="22"/>
              </w:rPr>
            </w:pPr>
            <w:r w:rsidRPr="00197107">
              <w:rPr>
                <w:color w:val="000000"/>
                <w:szCs w:val="22"/>
              </w:rPr>
              <w:t>3. Izdevumi par viesnīcu</w:t>
            </w:r>
          </w:p>
          <w:p w14:paraId="0F64D0B2" w14:textId="77777777" w:rsidR="00197107" w:rsidRPr="00197107" w:rsidRDefault="00197107" w:rsidP="00197107">
            <w:pPr>
              <w:widowControl w:val="0"/>
              <w:spacing w:line="259" w:lineRule="auto"/>
              <w:rPr>
                <w:color w:val="000000"/>
                <w:szCs w:val="22"/>
              </w:rPr>
            </w:pPr>
          </w:p>
        </w:tc>
        <w:tc>
          <w:tcPr>
            <w:tcW w:w="1133" w:type="dxa"/>
            <w:tcBorders>
              <w:top w:val="single" w:sz="4" w:space="0" w:color="000000"/>
              <w:left w:val="single" w:sz="4" w:space="0" w:color="000000"/>
              <w:bottom w:val="single" w:sz="4" w:space="0" w:color="000000"/>
              <w:right w:val="single" w:sz="4" w:space="0" w:color="000000"/>
            </w:tcBorders>
          </w:tcPr>
          <w:p w14:paraId="29A7081E" w14:textId="77777777" w:rsidR="00197107" w:rsidRPr="00197107" w:rsidRDefault="00197107" w:rsidP="00197107">
            <w:pPr>
              <w:widowControl w:val="0"/>
              <w:spacing w:line="259" w:lineRule="auto"/>
              <w:ind w:left="63"/>
              <w:jc w:val="center"/>
              <w:rPr>
                <w:color w:val="000000"/>
                <w:szCs w:val="22"/>
              </w:rPr>
            </w:pPr>
          </w:p>
        </w:tc>
        <w:tc>
          <w:tcPr>
            <w:tcW w:w="1274" w:type="dxa"/>
            <w:tcBorders>
              <w:top w:val="single" w:sz="4" w:space="0" w:color="000000"/>
              <w:left w:val="single" w:sz="4" w:space="0" w:color="000000"/>
              <w:bottom w:val="single" w:sz="4" w:space="0" w:color="000000"/>
              <w:right w:val="single" w:sz="4" w:space="0" w:color="000000"/>
            </w:tcBorders>
          </w:tcPr>
          <w:p w14:paraId="07EF3D5F" w14:textId="77777777" w:rsidR="00197107" w:rsidRPr="00197107" w:rsidRDefault="00197107" w:rsidP="00197107">
            <w:pPr>
              <w:widowControl w:val="0"/>
              <w:spacing w:line="259" w:lineRule="auto"/>
              <w:ind w:left="67"/>
              <w:jc w:val="center"/>
              <w:rPr>
                <w:color w:val="000000"/>
                <w:szCs w:val="22"/>
              </w:rPr>
            </w:pPr>
          </w:p>
        </w:tc>
        <w:tc>
          <w:tcPr>
            <w:tcW w:w="1705" w:type="dxa"/>
            <w:tcBorders>
              <w:top w:val="single" w:sz="4" w:space="0" w:color="000000"/>
              <w:left w:val="single" w:sz="4" w:space="0" w:color="000000"/>
              <w:bottom w:val="single" w:sz="4" w:space="0" w:color="000000"/>
              <w:right w:val="single" w:sz="4" w:space="0" w:color="000000"/>
            </w:tcBorders>
          </w:tcPr>
          <w:p w14:paraId="00120A28" w14:textId="77777777" w:rsidR="00197107" w:rsidRPr="00197107" w:rsidRDefault="00197107" w:rsidP="00197107">
            <w:pPr>
              <w:widowControl w:val="0"/>
              <w:spacing w:line="259" w:lineRule="auto"/>
              <w:ind w:left="65"/>
              <w:jc w:val="center"/>
              <w:rPr>
                <w:color w:val="000000"/>
                <w:szCs w:val="22"/>
              </w:rPr>
            </w:pPr>
          </w:p>
        </w:tc>
        <w:tc>
          <w:tcPr>
            <w:tcW w:w="2906" w:type="dxa"/>
            <w:tcBorders>
              <w:top w:val="single" w:sz="4" w:space="0" w:color="000000"/>
              <w:left w:val="single" w:sz="4" w:space="0" w:color="000000"/>
              <w:bottom w:val="single" w:sz="4" w:space="0" w:color="000000"/>
              <w:right w:val="single" w:sz="4" w:space="0" w:color="000000"/>
            </w:tcBorders>
          </w:tcPr>
          <w:p w14:paraId="4F1C4D30" w14:textId="77777777" w:rsidR="00197107" w:rsidRPr="00197107" w:rsidRDefault="00197107" w:rsidP="00197107">
            <w:pPr>
              <w:widowControl w:val="0"/>
              <w:spacing w:line="259" w:lineRule="auto"/>
              <w:ind w:left="65"/>
              <w:jc w:val="center"/>
              <w:rPr>
                <w:color w:val="000000"/>
                <w:szCs w:val="22"/>
              </w:rPr>
            </w:pPr>
          </w:p>
        </w:tc>
      </w:tr>
      <w:tr w:rsidR="00197107" w:rsidRPr="00197107" w14:paraId="3250C88A" w14:textId="77777777" w:rsidTr="00CA1488">
        <w:trPr>
          <w:trHeight w:val="530"/>
          <w:jc w:val="right"/>
        </w:trPr>
        <w:tc>
          <w:tcPr>
            <w:tcW w:w="3472" w:type="dxa"/>
            <w:tcBorders>
              <w:top w:val="single" w:sz="4" w:space="0" w:color="000000"/>
              <w:left w:val="single" w:sz="4" w:space="0" w:color="000000"/>
              <w:bottom w:val="single" w:sz="4" w:space="0" w:color="000000"/>
              <w:right w:val="single" w:sz="4" w:space="0" w:color="000000"/>
            </w:tcBorders>
          </w:tcPr>
          <w:p w14:paraId="618E6607" w14:textId="77777777" w:rsidR="00197107" w:rsidRPr="00197107" w:rsidRDefault="00197107" w:rsidP="00197107">
            <w:pPr>
              <w:widowControl w:val="0"/>
              <w:spacing w:line="259" w:lineRule="auto"/>
              <w:rPr>
                <w:color w:val="000000"/>
                <w:szCs w:val="22"/>
              </w:rPr>
            </w:pPr>
            <w:r w:rsidRPr="00197107">
              <w:rPr>
                <w:color w:val="000000"/>
                <w:szCs w:val="22"/>
              </w:rPr>
              <w:t>4.</w:t>
            </w:r>
          </w:p>
        </w:tc>
        <w:tc>
          <w:tcPr>
            <w:tcW w:w="1133" w:type="dxa"/>
            <w:tcBorders>
              <w:top w:val="single" w:sz="4" w:space="0" w:color="000000"/>
              <w:left w:val="single" w:sz="4" w:space="0" w:color="000000"/>
              <w:bottom w:val="single" w:sz="4" w:space="0" w:color="000000"/>
              <w:right w:val="single" w:sz="4" w:space="0" w:color="000000"/>
            </w:tcBorders>
          </w:tcPr>
          <w:p w14:paraId="2EED15A7" w14:textId="77777777" w:rsidR="00197107" w:rsidRPr="00197107" w:rsidRDefault="00197107" w:rsidP="00197107">
            <w:pPr>
              <w:widowControl w:val="0"/>
              <w:spacing w:line="259" w:lineRule="auto"/>
              <w:ind w:left="63"/>
              <w:jc w:val="center"/>
              <w:rPr>
                <w:color w:val="000000"/>
                <w:szCs w:val="22"/>
              </w:rPr>
            </w:pPr>
          </w:p>
        </w:tc>
        <w:tc>
          <w:tcPr>
            <w:tcW w:w="1274" w:type="dxa"/>
            <w:tcBorders>
              <w:top w:val="single" w:sz="4" w:space="0" w:color="000000"/>
              <w:left w:val="single" w:sz="4" w:space="0" w:color="000000"/>
              <w:bottom w:val="single" w:sz="4" w:space="0" w:color="000000"/>
              <w:right w:val="single" w:sz="4" w:space="0" w:color="000000"/>
            </w:tcBorders>
          </w:tcPr>
          <w:p w14:paraId="58646BDA" w14:textId="77777777" w:rsidR="00197107" w:rsidRPr="00197107" w:rsidRDefault="00197107" w:rsidP="00197107">
            <w:pPr>
              <w:widowControl w:val="0"/>
              <w:spacing w:line="259" w:lineRule="auto"/>
              <w:ind w:left="67"/>
              <w:jc w:val="center"/>
              <w:rPr>
                <w:color w:val="000000"/>
                <w:szCs w:val="22"/>
              </w:rPr>
            </w:pPr>
          </w:p>
        </w:tc>
        <w:tc>
          <w:tcPr>
            <w:tcW w:w="1705" w:type="dxa"/>
            <w:tcBorders>
              <w:top w:val="single" w:sz="4" w:space="0" w:color="000000"/>
              <w:left w:val="single" w:sz="4" w:space="0" w:color="000000"/>
              <w:bottom w:val="single" w:sz="4" w:space="0" w:color="000000"/>
              <w:right w:val="single" w:sz="4" w:space="0" w:color="000000"/>
            </w:tcBorders>
          </w:tcPr>
          <w:p w14:paraId="1F8A6F47" w14:textId="77777777" w:rsidR="00197107" w:rsidRPr="00197107" w:rsidRDefault="00197107" w:rsidP="00197107">
            <w:pPr>
              <w:widowControl w:val="0"/>
              <w:spacing w:line="259" w:lineRule="auto"/>
              <w:ind w:left="65"/>
              <w:jc w:val="center"/>
              <w:rPr>
                <w:color w:val="000000"/>
                <w:szCs w:val="22"/>
              </w:rPr>
            </w:pPr>
          </w:p>
        </w:tc>
        <w:tc>
          <w:tcPr>
            <w:tcW w:w="2906" w:type="dxa"/>
            <w:tcBorders>
              <w:top w:val="single" w:sz="4" w:space="0" w:color="000000"/>
              <w:left w:val="single" w:sz="4" w:space="0" w:color="000000"/>
              <w:bottom w:val="single" w:sz="4" w:space="0" w:color="000000"/>
              <w:right w:val="single" w:sz="4" w:space="0" w:color="000000"/>
            </w:tcBorders>
          </w:tcPr>
          <w:p w14:paraId="1CDBAB8C" w14:textId="77777777" w:rsidR="00197107" w:rsidRPr="00197107" w:rsidRDefault="00197107" w:rsidP="00197107">
            <w:pPr>
              <w:widowControl w:val="0"/>
              <w:spacing w:line="259" w:lineRule="auto"/>
              <w:ind w:left="65"/>
              <w:jc w:val="center"/>
              <w:rPr>
                <w:color w:val="000000"/>
                <w:szCs w:val="22"/>
              </w:rPr>
            </w:pPr>
          </w:p>
        </w:tc>
      </w:tr>
      <w:tr w:rsidR="00197107" w:rsidRPr="00197107" w14:paraId="2D0AEBE9" w14:textId="77777777" w:rsidTr="00CA1488">
        <w:trPr>
          <w:trHeight w:val="406"/>
          <w:jc w:val="right"/>
        </w:trPr>
        <w:tc>
          <w:tcPr>
            <w:tcW w:w="3472" w:type="dxa"/>
            <w:tcBorders>
              <w:top w:val="single" w:sz="4" w:space="0" w:color="000000"/>
              <w:left w:val="single" w:sz="4" w:space="0" w:color="000000"/>
              <w:bottom w:val="single" w:sz="4" w:space="0" w:color="000000"/>
              <w:right w:val="single" w:sz="4" w:space="0" w:color="000000"/>
            </w:tcBorders>
          </w:tcPr>
          <w:p w14:paraId="602A3630" w14:textId="77777777" w:rsidR="00197107" w:rsidRPr="00197107" w:rsidRDefault="00197107" w:rsidP="00197107">
            <w:pPr>
              <w:widowControl w:val="0"/>
              <w:spacing w:line="259" w:lineRule="auto"/>
              <w:rPr>
                <w:color w:val="000000"/>
                <w:szCs w:val="22"/>
              </w:rPr>
            </w:pPr>
            <w:r w:rsidRPr="00197107">
              <w:rPr>
                <w:color w:val="000000"/>
                <w:szCs w:val="22"/>
              </w:rPr>
              <w:t>5.</w:t>
            </w:r>
          </w:p>
        </w:tc>
        <w:tc>
          <w:tcPr>
            <w:tcW w:w="1133" w:type="dxa"/>
            <w:tcBorders>
              <w:top w:val="single" w:sz="4" w:space="0" w:color="000000"/>
              <w:left w:val="single" w:sz="4" w:space="0" w:color="000000"/>
              <w:bottom w:val="single" w:sz="4" w:space="0" w:color="000000"/>
              <w:right w:val="single" w:sz="4" w:space="0" w:color="000000"/>
            </w:tcBorders>
          </w:tcPr>
          <w:p w14:paraId="4E6DCA65" w14:textId="77777777" w:rsidR="00197107" w:rsidRPr="00197107" w:rsidRDefault="00197107" w:rsidP="00197107">
            <w:pPr>
              <w:widowControl w:val="0"/>
              <w:spacing w:line="259" w:lineRule="auto"/>
              <w:ind w:left="63"/>
              <w:jc w:val="center"/>
              <w:rPr>
                <w:color w:val="000000"/>
                <w:szCs w:val="22"/>
              </w:rPr>
            </w:pPr>
          </w:p>
        </w:tc>
        <w:tc>
          <w:tcPr>
            <w:tcW w:w="1274" w:type="dxa"/>
            <w:tcBorders>
              <w:top w:val="single" w:sz="4" w:space="0" w:color="000000"/>
              <w:left w:val="single" w:sz="4" w:space="0" w:color="000000"/>
              <w:bottom w:val="single" w:sz="4" w:space="0" w:color="000000"/>
              <w:right w:val="single" w:sz="4" w:space="0" w:color="000000"/>
            </w:tcBorders>
          </w:tcPr>
          <w:p w14:paraId="64FA614D" w14:textId="77777777" w:rsidR="00197107" w:rsidRPr="00197107" w:rsidRDefault="00197107" w:rsidP="00197107">
            <w:pPr>
              <w:widowControl w:val="0"/>
              <w:spacing w:line="259" w:lineRule="auto"/>
              <w:ind w:left="67"/>
              <w:jc w:val="center"/>
              <w:rPr>
                <w:color w:val="000000"/>
                <w:szCs w:val="22"/>
              </w:rPr>
            </w:pPr>
          </w:p>
        </w:tc>
        <w:tc>
          <w:tcPr>
            <w:tcW w:w="1705" w:type="dxa"/>
            <w:tcBorders>
              <w:top w:val="single" w:sz="4" w:space="0" w:color="000000"/>
              <w:left w:val="single" w:sz="4" w:space="0" w:color="000000"/>
              <w:bottom w:val="single" w:sz="4" w:space="0" w:color="000000"/>
              <w:right w:val="single" w:sz="4" w:space="0" w:color="000000"/>
            </w:tcBorders>
          </w:tcPr>
          <w:p w14:paraId="7473B44A" w14:textId="77777777" w:rsidR="00197107" w:rsidRPr="00197107" w:rsidRDefault="00197107" w:rsidP="00197107">
            <w:pPr>
              <w:widowControl w:val="0"/>
              <w:spacing w:line="259" w:lineRule="auto"/>
              <w:ind w:left="65"/>
              <w:jc w:val="center"/>
              <w:rPr>
                <w:color w:val="000000"/>
                <w:szCs w:val="22"/>
              </w:rPr>
            </w:pPr>
          </w:p>
        </w:tc>
        <w:tc>
          <w:tcPr>
            <w:tcW w:w="2906" w:type="dxa"/>
            <w:tcBorders>
              <w:top w:val="single" w:sz="4" w:space="0" w:color="000000"/>
              <w:left w:val="single" w:sz="4" w:space="0" w:color="000000"/>
              <w:bottom w:val="single" w:sz="4" w:space="0" w:color="000000"/>
              <w:right w:val="single" w:sz="4" w:space="0" w:color="000000"/>
            </w:tcBorders>
          </w:tcPr>
          <w:p w14:paraId="15D87B9D" w14:textId="77777777" w:rsidR="00197107" w:rsidRPr="00197107" w:rsidRDefault="00197107" w:rsidP="00197107">
            <w:pPr>
              <w:widowControl w:val="0"/>
              <w:spacing w:line="259" w:lineRule="auto"/>
              <w:ind w:left="65"/>
              <w:jc w:val="center"/>
              <w:rPr>
                <w:color w:val="000000"/>
                <w:szCs w:val="22"/>
              </w:rPr>
            </w:pPr>
          </w:p>
        </w:tc>
      </w:tr>
      <w:tr w:rsidR="00197107" w:rsidRPr="00197107" w14:paraId="07454AFC" w14:textId="77777777" w:rsidTr="00CA1488">
        <w:trPr>
          <w:trHeight w:val="598"/>
          <w:jc w:val="right"/>
        </w:trPr>
        <w:tc>
          <w:tcPr>
            <w:tcW w:w="3472" w:type="dxa"/>
            <w:tcBorders>
              <w:top w:val="single" w:sz="4" w:space="0" w:color="000000"/>
              <w:left w:val="single" w:sz="4" w:space="0" w:color="000000"/>
              <w:bottom w:val="single" w:sz="4" w:space="0" w:color="000000"/>
              <w:right w:val="single" w:sz="4" w:space="0" w:color="000000"/>
            </w:tcBorders>
            <w:vAlign w:val="center"/>
          </w:tcPr>
          <w:p w14:paraId="17091420" w14:textId="77777777" w:rsidR="00197107" w:rsidRPr="00197107" w:rsidRDefault="00197107" w:rsidP="00197107">
            <w:pPr>
              <w:widowControl w:val="0"/>
              <w:spacing w:line="259" w:lineRule="auto"/>
              <w:rPr>
                <w:color w:val="000000"/>
                <w:szCs w:val="22"/>
              </w:rPr>
            </w:pPr>
            <w:r w:rsidRPr="00197107">
              <w:rPr>
                <w:color w:val="000000"/>
                <w:szCs w:val="22"/>
              </w:rPr>
              <w:t>KOPĀ izdevumi:</w:t>
            </w:r>
          </w:p>
        </w:tc>
        <w:tc>
          <w:tcPr>
            <w:tcW w:w="1133" w:type="dxa"/>
            <w:tcBorders>
              <w:top w:val="single" w:sz="4" w:space="0" w:color="000000"/>
              <w:left w:val="single" w:sz="4" w:space="0" w:color="000000"/>
              <w:bottom w:val="single" w:sz="4" w:space="0" w:color="000000"/>
              <w:right w:val="single" w:sz="4" w:space="0" w:color="000000"/>
            </w:tcBorders>
          </w:tcPr>
          <w:p w14:paraId="5255D83B" w14:textId="77777777" w:rsidR="00197107" w:rsidRPr="00197107" w:rsidRDefault="00197107" w:rsidP="00197107">
            <w:pPr>
              <w:widowControl w:val="0"/>
              <w:spacing w:line="259" w:lineRule="auto"/>
              <w:ind w:left="63"/>
              <w:jc w:val="center"/>
              <w:rPr>
                <w:color w:val="000000"/>
                <w:szCs w:val="22"/>
              </w:rPr>
            </w:pPr>
          </w:p>
        </w:tc>
        <w:tc>
          <w:tcPr>
            <w:tcW w:w="1274" w:type="dxa"/>
            <w:tcBorders>
              <w:top w:val="single" w:sz="4" w:space="0" w:color="000000"/>
              <w:left w:val="single" w:sz="4" w:space="0" w:color="000000"/>
              <w:bottom w:val="single" w:sz="4" w:space="0" w:color="000000"/>
              <w:right w:val="single" w:sz="4" w:space="0" w:color="000000"/>
            </w:tcBorders>
          </w:tcPr>
          <w:p w14:paraId="425529A6" w14:textId="77777777" w:rsidR="00197107" w:rsidRPr="00197107" w:rsidRDefault="00197107" w:rsidP="00197107">
            <w:pPr>
              <w:widowControl w:val="0"/>
              <w:spacing w:line="259" w:lineRule="auto"/>
              <w:ind w:left="67"/>
              <w:jc w:val="center"/>
              <w:rPr>
                <w:color w:val="000000"/>
                <w:szCs w:val="22"/>
              </w:rPr>
            </w:pPr>
          </w:p>
        </w:tc>
        <w:tc>
          <w:tcPr>
            <w:tcW w:w="1705" w:type="dxa"/>
            <w:tcBorders>
              <w:top w:val="single" w:sz="4" w:space="0" w:color="000000"/>
              <w:left w:val="single" w:sz="4" w:space="0" w:color="000000"/>
              <w:bottom w:val="single" w:sz="4" w:space="0" w:color="000000"/>
              <w:right w:val="single" w:sz="4" w:space="0" w:color="000000"/>
            </w:tcBorders>
          </w:tcPr>
          <w:p w14:paraId="582B9374" w14:textId="77777777" w:rsidR="00197107" w:rsidRPr="00197107" w:rsidRDefault="00197107" w:rsidP="00197107">
            <w:pPr>
              <w:widowControl w:val="0"/>
              <w:spacing w:line="259" w:lineRule="auto"/>
              <w:ind w:left="65"/>
              <w:jc w:val="center"/>
              <w:rPr>
                <w:color w:val="000000"/>
                <w:szCs w:val="22"/>
              </w:rPr>
            </w:pPr>
          </w:p>
        </w:tc>
        <w:tc>
          <w:tcPr>
            <w:tcW w:w="2906" w:type="dxa"/>
            <w:tcBorders>
              <w:top w:val="single" w:sz="4" w:space="0" w:color="000000"/>
              <w:left w:val="single" w:sz="4" w:space="0" w:color="000000"/>
              <w:bottom w:val="single" w:sz="4" w:space="0" w:color="000000"/>
              <w:right w:val="single" w:sz="4" w:space="0" w:color="000000"/>
            </w:tcBorders>
          </w:tcPr>
          <w:p w14:paraId="1AC4B44A" w14:textId="77777777" w:rsidR="00197107" w:rsidRPr="00197107" w:rsidRDefault="00197107" w:rsidP="00197107">
            <w:pPr>
              <w:widowControl w:val="0"/>
              <w:spacing w:line="259" w:lineRule="auto"/>
              <w:ind w:left="65"/>
              <w:jc w:val="center"/>
              <w:rPr>
                <w:color w:val="000000"/>
                <w:szCs w:val="22"/>
              </w:rPr>
            </w:pPr>
          </w:p>
        </w:tc>
      </w:tr>
      <w:tr w:rsidR="00197107" w:rsidRPr="00197107" w14:paraId="2604EA1B" w14:textId="77777777" w:rsidTr="00CA1488">
        <w:trPr>
          <w:trHeight w:val="631"/>
          <w:jc w:val="right"/>
        </w:trPr>
        <w:tc>
          <w:tcPr>
            <w:tcW w:w="3472" w:type="dxa"/>
            <w:tcBorders>
              <w:top w:val="single" w:sz="4" w:space="0" w:color="000000"/>
              <w:left w:val="single" w:sz="4" w:space="0" w:color="000000"/>
              <w:bottom w:val="single" w:sz="4" w:space="0" w:color="000000"/>
              <w:right w:val="single" w:sz="4" w:space="0" w:color="000000"/>
            </w:tcBorders>
            <w:vAlign w:val="center"/>
          </w:tcPr>
          <w:p w14:paraId="085A5FB2" w14:textId="77777777" w:rsidR="00197107" w:rsidRPr="00197107" w:rsidRDefault="00197107" w:rsidP="00197107">
            <w:pPr>
              <w:widowControl w:val="0"/>
              <w:spacing w:line="259" w:lineRule="auto"/>
              <w:rPr>
                <w:color w:val="000000"/>
                <w:szCs w:val="22"/>
              </w:rPr>
            </w:pPr>
            <w:r w:rsidRPr="00197107">
              <w:rPr>
                <w:b/>
                <w:color w:val="000000"/>
                <w:szCs w:val="22"/>
              </w:rPr>
              <w:t>Līdzekļu atlikums/pārtēriņš:</w:t>
            </w:r>
          </w:p>
        </w:tc>
        <w:tc>
          <w:tcPr>
            <w:tcW w:w="1133" w:type="dxa"/>
            <w:tcBorders>
              <w:top w:val="single" w:sz="4" w:space="0" w:color="000000"/>
              <w:left w:val="single" w:sz="4" w:space="0" w:color="000000"/>
              <w:bottom w:val="single" w:sz="4" w:space="0" w:color="000000"/>
              <w:right w:val="single" w:sz="4" w:space="0" w:color="000000"/>
            </w:tcBorders>
          </w:tcPr>
          <w:p w14:paraId="0E15E158" w14:textId="77777777" w:rsidR="00197107" w:rsidRPr="00197107" w:rsidRDefault="00197107" w:rsidP="00197107">
            <w:pPr>
              <w:widowControl w:val="0"/>
              <w:spacing w:line="259" w:lineRule="auto"/>
              <w:ind w:left="63"/>
              <w:jc w:val="center"/>
              <w:rPr>
                <w:color w:val="000000"/>
                <w:szCs w:val="22"/>
              </w:rPr>
            </w:pPr>
          </w:p>
        </w:tc>
        <w:tc>
          <w:tcPr>
            <w:tcW w:w="1274" w:type="dxa"/>
            <w:tcBorders>
              <w:top w:val="single" w:sz="4" w:space="0" w:color="000000"/>
              <w:left w:val="single" w:sz="4" w:space="0" w:color="000000"/>
              <w:bottom w:val="single" w:sz="4" w:space="0" w:color="000000"/>
              <w:right w:val="single" w:sz="4" w:space="0" w:color="000000"/>
            </w:tcBorders>
          </w:tcPr>
          <w:p w14:paraId="7872B0DA" w14:textId="77777777" w:rsidR="00197107" w:rsidRPr="00197107" w:rsidRDefault="00197107" w:rsidP="00197107">
            <w:pPr>
              <w:widowControl w:val="0"/>
              <w:spacing w:line="259" w:lineRule="auto"/>
              <w:ind w:left="67"/>
              <w:jc w:val="center"/>
              <w:rPr>
                <w:color w:val="000000"/>
                <w:szCs w:val="22"/>
              </w:rPr>
            </w:pPr>
          </w:p>
        </w:tc>
        <w:tc>
          <w:tcPr>
            <w:tcW w:w="1705" w:type="dxa"/>
            <w:tcBorders>
              <w:top w:val="single" w:sz="4" w:space="0" w:color="000000"/>
              <w:left w:val="single" w:sz="4" w:space="0" w:color="000000"/>
              <w:bottom w:val="single" w:sz="4" w:space="0" w:color="000000"/>
              <w:right w:val="single" w:sz="4" w:space="0" w:color="000000"/>
            </w:tcBorders>
          </w:tcPr>
          <w:p w14:paraId="62F78AC3" w14:textId="77777777" w:rsidR="00197107" w:rsidRPr="00197107" w:rsidRDefault="00197107" w:rsidP="00197107">
            <w:pPr>
              <w:widowControl w:val="0"/>
              <w:spacing w:line="259" w:lineRule="auto"/>
              <w:ind w:left="65"/>
              <w:jc w:val="center"/>
              <w:rPr>
                <w:color w:val="000000"/>
                <w:szCs w:val="22"/>
              </w:rPr>
            </w:pPr>
          </w:p>
        </w:tc>
        <w:tc>
          <w:tcPr>
            <w:tcW w:w="2906" w:type="dxa"/>
            <w:tcBorders>
              <w:top w:val="single" w:sz="4" w:space="0" w:color="000000"/>
              <w:left w:val="single" w:sz="4" w:space="0" w:color="000000"/>
              <w:bottom w:val="single" w:sz="4" w:space="0" w:color="000000"/>
              <w:right w:val="single" w:sz="4" w:space="0" w:color="000000"/>
            </w:tcBorders>
          </w:tcPr>
          <w:p w14:paraId="4D934683" w14:textId="77777777" w:rsidR="00197107" w:rsidRPr="00197107" w:rsidRDefault="00197107" w:rsidP="00197107">
            <w:pPr>
              <w:widowControl w:val="0"/>
              <w:spacing w:line="259" w:lineRule="auto"/>
              <w:ind w:left="65"/>
              <w:jc w:val="center"/>
              <w:rPr>
                <w:color w:val="000000"/>
                <w:szCs w:val="22"/>
              </w:rPr>
            </w:pPr>
          </w:p>
        </w:tc>
      </w:tr>
    </w:tbl>
    <w:p w14:paraId="2595D179" w14:textId="77777777" w:rsidR="00197107" w:rsidRPr="00197107" w:rsidRDefault="00197107" w:rsidP="00197107">
      <w:pPr>
        <w:suppressAutoHyphens/>
        <w:spacing w:after="66" w:line="259" w:lineRule="auto"/>
        <w:ind w:left="34"/>
        <w:rPr>
          <w:color w:val="000000"/>
          <w:szCs w:val="22"/>
        </w:rPr>
      </w:pPr>
      <w:r w:rsidRPr="00197107">
        <w:rPr>
          <w:color w:val="000000"/>
          <w:szCs w:val="22"/>
        </w:rPr>
        <w:t xml:space="preserve"> </w:t>
      </w:r>
    </w:p>
    <w:p w14:paraId="7F91C341" w14:textId="77777777" w:rsidR="00197107" w:rsidRPr="00197107" w:rsidRDefault="00197107" w:rsidP="00197107">
      <w:pPr>
        <w:suppressAutoHyphens/>
        <w:spacing w:after="23" w:line="264" w:lineRule="auto"/>
        <w:ind w:left="29" w:hanging="10"/>
        <w:rPr>
          <w:color w:val="000000"/>
          <w:szCs w:val="22"/>
        </w:rPr>
      </w:pPr>
      <w:r w:rsidRPr="00197107">
        <w:rPr>
          <w:b/>
          <w:color w:val="000000"/>
          <w:szCs w:val="22"/>
        </w:rPr>
        <w:t>Struktūrvienība komandējuma izdevumiem</w:t>
      </w:r>
      <w:r w:rsidRPr="00197107">
        <w:rPr>
          <w:color w:val="000000"/>
          <w:szCs w:val="22"/>
        </w:rPr>
        <w:t xml:space="preserve">_________________________ </w:t>
      </w:r>
    </w:p>
    <w:p w14:paraId="15FC8C94" w14:textId="77777777" w:rsidR="00197107" w:rsidRPr="00197107" w:rsidRDefault="00197107" w:rsidP="00197107">
      <w:pPr>
        <w:suppressAutoHyphens/>
        <w:spacing w:after="83" w:line="259" w:lineRule="auto"/>
        <w:ind w:left="34"/>
        <w:rPr>
          <w:color w:val="000000"/>
          <w:szCs w:val="22"/>
        </w:rPr>
      </w:pPr>
      <w:r w:rsidRPr="00197107">
        <w:rPr>
          <w:color w:val="000000"/>
          <w:szCs w:val="22"/>
        </w:rPr>
        <w:t xml:space="preserve"> </w:t>
      </w:r>
    </w:p>
    <w:p w14:paraId="14A9B5E7" w14:textId="77777777" w:rsidR="00197107" w:rsidRPr="00197107" w:rsidRDefault="00197107" w:rsidP="00197107">
      <w:pPr>
        <w:suppressAutoHyphens/>
        <w:spacing w:after="27" w:line="264" w:lineRule="auto"/>
        <w:ind w:left="44" w:right="52" w:hanging="10"/>
        <w:jc w:val="both"/>
        <w:rPr>
          <w:color w:val="000000"/>
          <w:szCs w:val="22"/>
        </w:rPr>
      </w:pPr>
      <w:r w:rsidRPr="00197107">
        <w:rPr>
          <w:color w:val="000000"/>
          <w:szCs w:val="22"/>
        </w:rPr>
        <w:t xml:space="preserve">Pielikumā: ____________ ____________     dokumenti, dokumentu kopijas. </w:t>
      </w:r>
    </w:p>
    <w:p w14:paraId="4DB411DE" w14:textId="77777777" w:rsidR="00197107" w:rsidRPr="00197107" w:rsidRDefault="00197107" w:rsidP="00197107">
      <w:pPr>
        <w:suppressAutoHyphens/>
        <w:spacing w:after="36" w:line="259" w:lineRule="auto"/>
        <w:ind w:left="34"/>
        <w:rPr>
          <w:color w:val="000000"/>
          <w:szCs w:val="22"/>
        </w:rPr>
      </w:pPr>
      <w:r w:rsidRPr="00197107">
        <w:rPr>
          <w:color w:val="000000"/>
          <w:szCs w:val="22"/>
        </w:rPr>
        <w:t xml:space="preserve">  </w:t>
      </w:r>
    </w:p>
    <w:p w14:paraId="101E5F46" w14:textId="77777777" w:rsidR="00197107" w:rsidRPr="00197107" w:rsidRDefault="00197107" w:rsidP="00197107">
      <w:pPr>
        <w:suppressAutoHyphens/>
        <w:spacing w:after="71" w:line="264" w:lineRule="auto"/>
        <w:ind w:left="44" w:right="52" w:hanging="10"/>
        <w:jc w:val="both"/>
        <w:rPr>
          <w:color w:val="000000"/>
          <w:szCs w:val="22"/>
        </w:rPr>
      </w:pPr>
      <w:r w:rsidRPr="00197107">
        <w:rPr>
          <w:color w:val="000000"/>
          <w:szCs w:val="22"/>
        </w:rPr>
        <w:t xml:space="preserve">Darbinieks:________________  </w:t>
      </w:r>
    </w:p>
    <w:p w14:paraId="7839A9F0" w14:textId="77777777" w:rsidR="00197107" w:rsidRPr="00197107" w:rsidRDefault="00197107" w:rsidP="00197107">
      <w:pPr>
        <w:suppressAutoHyphens/>
        <w:spacing w:after="27" w:line="264" w:lineRule="auto"/>
        <w:ind w:left="44" w:right="52" w:hanging="10"/>
        <w:jc w:val="both"/>
        <w:rPr>
          <w:color w:val="000000"/>
          <w:sz w:val="20"/>
          <w:szCs w:val="20"/>
        </w:rPr>
      </w:pPr>
      <w:r w:rsidRPr="00197107">
        <w:rPr>
          <w:color w:val="000000"/>
          <w:sz w:val="20"/>
          <w:szCs w:val="20"/>
        </w:rPr>
        <w:t xml:space="preserve">(paraksts, paraksta atšifrējums)         </w:t>
      </w:r>
    </w:p>
    <w:p w14:paraId="57394E27" w14:textId="77777777" w:rsidR="00197107" w:rsidRPr="00197107" w:rsidRDefault="00197107" w:rsidP="00197107">
      <w:pPr>
        <w:suppressAutoHyphens/>
        <w:spacing w:after="61" w:line="259" w:lineRule="auto"/>
        <w:ind w:left="34"/>
        <w:rPr>
          <w:color w:val="000000"/>
          <w:szCs w:val="22"/>
        </w:rPr>
      </w:pPr>
      <w:r w:rsidRPr="00197107">
        <w:rPr>
          <w:color w:val="000000"/>
          <w:szCs w:val="22"/>
        </w:rPr>
        <w:t xml:space="preserve">                                        </w:t>
      </w:r>
    </w:p>
    <w:p w14:paraId="4C7812A5" w14:textId="77777777" w:rsidR="00197107" w:rsidRPr="00197107" w:rsidRDefault="00197107" w:rsidP="00197107">
      <w:pPr>
        <w:suppressAutoHyphens/>
        <w:spacing w:after="44" w:line="264" w:lineRule="auto"/>
        <w:ind w:left="44" w:right="52" w:hanging="10"/>
        <w:jc w:val="both"/>
        <w:rPr>
          <w:color w:val="000000"/>
          <w:szCs w:val="22"/>
        </w:rPr>
      </w:pPr>
      <w:r w:rsidRPr="00197107">
        <w:rPr>
          <w:color w:val="000000"/>
          <w:szCs w:val="22"/>
        </w:rPr>
        <w:t xml:space="preserve">Datums: 202__. gada ”____”__________                        Grāmatvedis: ____________________________ </w:t>
      </w:r>
    </w:p>
    <w:p w14:paraId="35703409" w14:textId="77777777" w:rsidR="00197107" w:rsidRPr="00197107" w:rsidRDefault="00197107" w:rsidP="00197107">
      <w:pPr>
        <w:suppressAutoHyphens/>
        <w:spacing w:line="264" w:lineRule="auto"/>
        <w:ind w:left="44" w:right="52" w:hanging="10"/>
        <w:jc w:val="both"/>
        <w:rPr>
          <w:color w:val="000000"/>
          <w:szCs w:val="22"/>
        </w:rPr>
      </w:pPr>
      <w:r w:rsidRPr="00197107">
        <w:rPr>
          <w:color w:val="000000"/>
          <w:szCs w:val="22"/>
        </w:rPr>
        <w:t xml:space="preserve">                                                                                                                 </w:t>
      </w:r>
      <w:r w:rsidRPr="00197107">
        <w:rPr>
          <w:color w:val="000000"/>
          <w:sz w:val="20"/>
          <w:szCs w:val="20"/>
        </w:rPr>
        <w:t xml:space="preserve"> (paraksts, paraksta atšifrējums)</w:t>
      </w:r>
      <w:r w:rsidRPr="00197107">
        <w:rPr>
          <w:color w:val="000000"/>
          <w:szCs w:val="22"/>
        </w:rPr>
        <w:t xml:space="preserve"> </w:t>
      </w:r>
    </w:p>
    <w:p w14:paraId="5EFE9B6E" w14:textId="77777777" w:rsidR="00197107" w:rsidRDefault="00197107" w:rsidP="00875788">
      <w:pPr>
        <w:jc w:val="both"/>
        <w:rPr>
          <w:rFonts w:eastAsia="Calibri"/>
          <w:sz w:val="20"/>
          <w:szCs w:val="20"/>
          <w:lang w:eastAsia="en-US"/>
        </w:rPr>
        <w:sectPr w:rsidR="00197107" w:rsidSect="006C17D0">
          <w:headerReference w:type="default" r:id="rId11"/>
          <w:pgSz w:w="11906" w:h="16838"/>
          <w:pgMar w:top="1134" w:right="567" w:bottom="1134" w:left="1701" w:header="0" w:footer="0" w:gutter="0"/>
          <w:cols w:space="720"/>
          <w:formProt w:val="0"/>
          <w:titlePg/>
          <w:docGrid w:linePitch="360"/>
        </w:sectPr>
      </w:pPr>
    </w:p>
    <w:p w14:paraId="4E530702" w14:textId="77777777" w:rsidR="00197107" w:rsidRPr="00197107" w:rsidRDefault="00197107" w:rsidP="00197107">
      <w:pPr>
        <w:ind w:left="10" w:right="61" w:hanging="10"/>
        <w:jc w:val="right"/>
        <w:rPr>
          <w:b/>
          <w:lang w:eastAsia="en-US"/>
        </w:rPr>
      </w:pPr>
      <w:r w:rsidRPr="00197107">
        <w:rPr>
          <w:b/>
          <w:color w:val="000000"/>
          <w:szCs w:val="22"/>
        </w:rPr>
        <w:lastRenderedPageBreak/>
        <w:t xml:space="preserve">3. </w:t>
      </w:r>
      <w:r w:rsidRPr="00197107">
        <w:rPr>
          <w:b/>
          <w:lang w:eastAsia="en-US"/>
        </w:rPr>
        <w:t>PIELIKUMS</w:t>
      </w:r>
    </w:p>
    <w:p w14:paraId="6240B4A3" w14:textId="77777777" w:rsidR="00197107" w:rsidRPr="00197107" w:rsidRDefault="00197107" w:rsidP="00197107">
      <w:pPr>
        <w:jc w:val="right"/>
        <w:rPr>
          <w:color w:val="000000"/>
          <w:szCs w:val="22"/>
        </w:rPr>
      </w:pPr>
      <w:r w:rsidRPr="00197107">
        <w:rPr>
          <w:color w:val="000000"/>
          <w:szCs w:val="22"/>
        </w:rPr>
        <w:t xml:space="preserve">Limbažu novada pašvaldības </w:t>
      </w:r>
    </w:p>
    <w:p w14:paraId="675EB40B" w14:textId="77777777" w:rsidR="00197107" w:rsidRPr="00197107" w:rsidRDefault="00197107" w:rsidP="00197107">
      <w:pPr>
        <w:jc w:val="right"/>
        <w:rPr>
          <w:color w:val="000000"/>
          <w:szCs w:val="22"/>
        </w:rPr>
      </w:pPr>
      <w:r w:rsidRPr="00197107">
        <w:rPr>
          <w:color w:val="000000"/>
          <w:szCs w:val="22"/>
        </w:rPr>
        <w:t xml:space="preserve">2023. gada 28. septembra iekšējiem noteikumiem Nr.7 </w:t>
      </w:r>
    </w:p>
    <w:p w14:paraId="372DFA3D" w14:textId="77777777" w:rsidR="00197107" w:rsidRPr="00197107" w:rsidRDefault="00197107" w:rsidP="00197107">
      <w:pPr>
        <w:jc w:val="right"/>
        <w:rPr>
          <w:color w:val="000000"/>
          <w:szCs w:val="22"/>
        </w:rPr>
      </w:pPr>
      <w:r w:rsidRPr="00197107">
        <w:rPr>
          <w:color w:val="000000"/>
          <w:szCs w:val="22"/>
        </w:rPr>
        <w:t>“Par Limbažu novada pašvaldības amatpersonu (darbinieku)</w:t>
      </w:r>
    </w:p>
    <w:p w14:paraId="79E5D3BE" w14:textId="77777777" w:rsidR="00197107" w:rsidRPr="00197107" w:rsidRDefault="00197107" w:rsidP="00197107">
      <w:pPr>
        <w:jc w:val="right"/>
        <w:rPr>
          <w:color w:val="000000"/>
          <w:szCs w:val="22"/>
        </w:rPr>
      </w:pPr>
      <w:r w:rsidRPr="00197107">
        <w:rPr>
          <w:color w:val="000000"/>
          <w:szCs w:val="22"/>
        </w:rPr>
        <w:t>komandējumiem un darba braucieniem”</w:t>
      </w:r>
      <w:r w:rsidRPr="00197107">
        <w:rPr>
          <w:b/>
          <w:color w:val="000000"/>
          <w:szCs w:val="22"/>
        </w:rPr>
        <w:t xml:space="preserve"> </w:t>
      </w:r>
    </w:p>
    <w:p w14:paraId="00F91B36" w14:textId="77777777" w:rsidR="00197107" w:rsidRPr="00197107" w:rsidRDefault="00197107" w:rsidP="00197107">
      <w:pPr>
        <w:suppressAutoHyphens/>
        <w:ind w:left="1066" w:hanging="11"/>
        <w:jc w:val="right"/>
        <w:rPr>
          <w:b/>
          <w:color w:val="000000"/>
          <w:szCs w:val="22"/>
        </w:rPr>
      </w:pPr>
    </w:p>
    <w:p w14:paraId="6F958B68" w14:textId="77777777" w:rsidR="00197107" w:rsidRPr="00197107" w:rsidRDefault="00197107" w:rsidP="00197107">
      <w:pPr>
        <w:suppressAutoHyphens/>
        <w:spacing w:after="252"/>
        <w:ind w:left="1062" w:hanging="10"/>
        <w:jc w:val="right"/>
        <w:rPr>
          <w:b/>
          <w:color w:val="000000"/>
          <w:szCs w:val="22"/>
        </w:rPr>
      </w:pPr>
      <w:r w:rsidRPr="00197107">
        <w:rPr>
          <w:b/>
          <w:color w:val="000000"/>
          <w:szCs w:val="22"/>
        </w:rPr>
        <w:t xml:space="preserve">APSTIPRINU: </w:t>
      </w:r>
    </w:p>
    <w:p w14:paraId="5711F5BD" w14:textId="77777777" w:rsidR="00197107" w:rsidRPr="00197107" w:rsidRDefault="00197107" w:rsidP="00197107">
      <w:pPr>
        <w:suppressAutoHyphens/>
        <w:spacing w:before="240" w:line="259" w:lineRule="auto"/>
        <w:ind w:left="10" w:right="48" w:hanging="10"/>
        <w:jc w:val="right"/>
        <w:rPr>
          <w:color w:val="000000"/>
          <w:szCs w:val="22"/>
        </w:rPr>
      </w:pPr>
      <w:r w:rsidRPr="00197107">
        <w:rPr>
          <w:color w:val="000000"/>
          <w:szCs w:val="22"/>
        </w:rPr>
        <w:t xml:space="preserve">________________________________ </w:t>
      </w:r>
    </w:p>
    <w:p w14:paraId="670D3AAF" w14:textId="77777777" w:rsidR="00197107" w:rsidRPr="00197107" w:rsidRDefault="00197107" w:rsidP="00197107">
      <w:pPr>
        <w:suppressAutoHyphens/>
        <w:spacing w:before="240" w:line="259" w:lineRule="auto"/>
        <w:jc w:val="both"/>
        <w:rPr>
          <w:color w:val="000000"/>
          <w:szCs w:val="22"/>
        </w:rPr>
      </w:pPr>
      <w:r w:rsidRPr="00197107">
        <w:rPr>
          <w:color w:val="000000"/>
          <w:szCs w:val="22"/>
        </w:rPr>
        <w:t xml:space="preserve">                                                                                                         _______________________________  </w:t>
      </w:r>
    </w:p>
    <w:p w14:paraId="0191426A" w14:textId="77777777" w:rsidR="00197107" w:rsidRPr="00197107" w:rsidRDefault="00197107" w:rsidP="00197107">
      <w:pPr>
        <w:suppressAutoHyphens/>
        <w:spacing w:before="240" w:line="259" w:lineRule="auto"/>
        <w:ind w:left="10" w:right="48" w:hanging="10"/>
        <w:jc w:val="center"/>
        <w:rPr>
          <w:color w:val="000000"/>
          <w:szCs w:val="22"/>
        </w:rPr>
      </w:pPr>
      <w:r w:rsidRPr="00197107">
        <w:rPr>
          <w:color w:val="000000"/>
          <w:szCs w:val="22"/>
        </w:rPr>
        <w:t xml:space="preserve">                                                                                                         202___. gada”____” ______________  </w:t>
      </w:r>
    </w:p>
    <w:p w14:paraId="3CAD9322" w14:textId="77777777" w:rsidR="00197107" w:rsidRPr="00197107" w:rsidRDefault="00197107" w:rsidP="00197107">
      <w:pPr>
        <w:suppressAutoHyphens/>
        <w:spacing w:before="240" w:line="259" w:lineRule="auto"/>
        <w:ind w:left="34"/>
        <w:rPr>
          <w:color w:val="000000"/>
          <w:szCs w:val="22"/>
        </w:rPr>
      </w:pPr>
      <w:r w:rsidRPr="00197107">
        <w:rPr>
          <w:color w:val="000000"/>
          <w:szCs w:val="22"/>
        </w:rPr>
        <w:t xml:space="preserve"> </w:t>
      </w:r>
    </w:p>
    <w:p w14:paraId="69F242C9" w14:textId="77777777" w:rsidR="00197107" w:rsidRPr="00197107" w:rsidRDefault="00197107" w:rsidP="00197107">
      <w:pPr>
        <w:keepNext/>
        <w:keepLines/>
        <w:suppressAutoHyphens/>
        <w:spacing w:line="259" w:lineRule="auto"/>
        <w:ind w:right="26"/>
        <w:jc w:val="both"/>
        <w:outlineLvl w:val="0"/>
        <w:rPr>
          <w:b/>
          <w:color w:val="000000"/>
          <w:szCs w:val="22"/>
        </w:rPr>
      </w:pPr>
      <w:r w:rsidRPr="00197107">
        <w:rPr>
          <w:color w:val="000000"/>
          <w:szCs w:val="22"/>
        </w:rPr>
        <w:t xml:space="preserve">                                     </w:t>
      </w:r>
      <w:r w:rsidRPr="00197107">
        <w:rPr>
          <w:b/>
          <w:color w:val="000000"/>
          <w:sz w:val="28"/>
          <w:szCs w:val="22"/>
        </w:rPr>
        <w:t xml:space="preserve">ĀRVALSTU KOMANDĒJUMA ATSKAITE </w:t>
      </w:r>
    </w:p>
    <w:p w14:paraId="0DF9109C" w14:textId="77777777" w:rsidR="00197107" w:rsidRPr="00197107" w:rsidRDefault="00197107" w:rsidP="00197107">
      <w:pPr>
        <w:suppressAutoHyphens/>
        <w:spacing w:after="161" w:line="259" w:lineRule="auto"/>
        <w:ind w:left="34"/>
        <w:rPr>
          <w:color w:val="000000"/>
          <w:szCs w:val="22"/>
        </w:rPr>
      </w:pPr>
      <w:r w:rsidRPr="00197107">
        <w:rPr>
          <w:color w:val="000000"/>
          <w:sz w:val="22"/>
          <w:szCs w:val="22"/>
        </w:rPr>
        <w:t xml:space="preserve"> </w:t>
      </w:r>
    </w:p>
    <w:p w14:paraId="26FEE041" w14:textId="77777777" w:rsidR="00197107" w:rsidRPr="00197107" w:rsidRDefault="00197107" w:rsidP="00197107">
      <w:pPr>
        <w:tabs>
          <w:tab w:val="right" w:pos="10466"/>
        </w:tabs>
        <w:suppressAutoHyphens/>
        <w:spacing w:after="138" w:line="264" w:lineRule="auto"/>
        <w:ind w:left="10" w:hanging="10"/>
        <w:rPr>
          <w:color w:val="000000"/>
          <w:szCs w:val="22"/>
        </w:rPr>
      </w:pPr>
      <w:r w:rsidRPr="00197107">
        <w:rPr>
          <w:noProof/>
          <w:color w:val="000000"/>
          <w:szCs w:val="22"/>
        </w:rPr>
        <mc:AlternateContent>
          <mc:Choice Requires="wps">
            <w:drawing>
              <wp:anchor distT="635" distB="635" distL="635" distR="635" simplePos="0" relativeHeight="251671552" behindDoc="0" locked="0" layoutInCell="0" allowOverlap="1" wp14:anchorId="43170B67" wp14:editId="661D554B">
                <wp:simplePos x="0" y="0"/>
                <wp:positionH relativeFrom="column">
                  <wp:posOffset>1653540</wp:posOffset>
                </wp:positionH>
                <wp:positionV relativeFrom="paragraph">
                  <wp:posOffset>74930</wp:posOffset>
                </wp:positionV>
                <wp:extent cx="4191000" cy="38100"/>
                <wp:effectExtent l="0" t="0" r="19050" b="19050"/>
                <wp:wrapNone/>
                <wp:docPr id="7" name="Horizontāla līnija 1"/>
                <wp:cNvGraphicFramePr/>
                <a:graphic xmlns:a="http://schemas.openxmlformats.org/drawingml/2006/main">
                  <a:graphicData uri="http://schemas.microsoft.com/office/word/2010/wordprocessingShape">
                    <wps:wsp>
                      <wps:cNvCnPr/>
                      <wps:spPr>
                        <a:xfrm flipV="1">
                          <a:off x="0" y="0"/>
                          <a:ext cx="4191000" cy="38100"/>
                        </a:xfrm>
                        <a:prstGeom prst="line">
                          <a:avLst/>
                        </a:prstGeom>
                        <a:noFill/>
                        <a:ln w="0">
                          <a:solidFill>
                            <a:srgbClr val="000000"/>
                          </a:solidFill>
                        </a:ln>
                        <a:effectLst/>
                      </wps:spPr>
                      <wps:bodyPr/>
                    </wps:wsp>
                  </a:graphicData>
                </a:graphic>
                <wp14:sizeRelH relativeFrom="margin">
                  <wp14:pctWidth>0</wp14:pctWidth>
                </wp14:sizeRelH>
                <wp14:sizeRelV relativeFrom="margin">
                  <wp14:pctHeight>0</wp14:pctHeight>
                </wp14:sizeRelV>
              </wp:anchor>
            </w:drawing>
          </mc:Choice>
          <mc:Fallback>
            <w:pict>
              <v:line w14:anchorId="6D348E14" id="Horizontāla līnija 1" o:spid="_x0000_s1026" style="position:absolute;flip:y;z-index:251671552;visibility:visible;mso-wrap-style:square;mso-width-percent:0;mso-height-percent:0;mso-wrap-distance-left:.05pt;mso-wrap-distance-top:.05pt;mso-wrap-distance-right:.05pt;mso-wrap-distance-bottom:.05pt;mso-position-horizontal:absolute;mso-position-horizontal-relative:text;mso-position-vertical:absolute;mso-position-vertical-relative:text;mso-width-percent:0;mso-height-percent:0;mso-width-relative:margin;mso-height-relative:margin" from="130.2pt,5.9pt" to="460.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" o:allowincell="f" strokeweight="0"/>
            </w:pict>
          </mc:Fallback>
        </mc:AlternateContent>
      </w:r>
      <w:r w:rsidRPr="00197107">
        <w:rPr>
          <w:color w:val="000000"/>
          <w:szCs w:val="22"/>
        </w:rPr>
        <w:t xml:space="preserve">Rīkojuma Nr., Datums     </w:t>
      </w:r>
      <w:r w:rsidRPr="00197107">
        <w:rPr>
          <w:color w:val="000000"/>
          <w:szCs w:val="22"/>
        </w:rPr>
        <w:tab/>
      </w:r>
    </w:p>
    <w:p w14:paraId="1AEDDE34" w14:textId="77777777" w:rsidR="00197107" w:rsidRPr="00197107" w:rsidRDefault="00197107" w:rsidP="00197107">
      <w:pPr>
        <w:tabs>
          <w:tab w:val="right" w:pos="10466"/>
        </w:tabs>
        <w:suppressAutoHyphens/>
        <w:spacing w:after="138" w:line="264" w:lineRule="auto"/>
        <w:ind w:left="10" w:hanging="10"/>
        <w:jc w:val="center"/>
        <w:rPr>
          <w:color w:val="000000"/>
          <w:szCs w:val="22"/>
        </w:rPr>
      </w:pPr>
      <w:r w:rsidRPr="00197107">
        <w:rPr>
          <w:noProof/>
          <w:color w:val="000000"/>
          <w:szCs w:val="22"/>
        </w:rPr>
        <mc:AlternateContent>
          <mc:Choice Requires="wps">
            <w:drawing>
              <wp:anchor distT="3175" distB="3175" distL="3175" distR="3175" simplePos="0" relativeHeight="251667456" behindDoc="0" locked="0" layoutInCell="0" allowOverlap="1" wp14:anchorId="0E5E0726" wp14:editId="4844FBAB">
                <wp:simplePos x="0" y="0"/>
                <wp:positionH relativeFrom="column">
                  <wp:posOffset>1677035</wp:posOffset>
                </wp:positionH>
                <wp:positionV relativeFrom="paragraph">
                  <wp:posOffset>149225</wp:posOffset>
                </wp:positionV>
                <wp:extent cx="1562100" cy="635"/>
                <wp:effectExtent l="3175" t="3175" r="3175" b="3175"/>
                <wp:wrapNone/>
                <wp:docPr id="8" name="Taisns savienotājs 3"/>
                <wp:cNvGraphicFramePr/>
                <a:graphic xmlns:a="http://schemas.openxmlformats.org/drawingml/2006/main">
                  <a:graphicData uri="http://schemas.microsoft.com/office/word/2010/wordprocessingShape">
                    <wps:wsp>
                      <wps:cNvCnPr/>
                      <wps:spPr>
                        <a:xfrm flipH="1">
                          <a:off x="0" y="0"/>
                          <a:ext cx="1562040" cy="720"/>
                        </a:xfrm>
                        <a:prstGeom prst="line">
                          <a:avLst/>
                        </a:prstGeom>
                        <a:noFill/>
                        <a:ln w="6480">
                          <a:solidFill>
                            <a:srgbClr val="000000"/>
                          </a:solidFill>
                          <a:round/>
                        </a:ln>
                        <a:effectLst/>
                      </wps:spPr>
                      <wps:bodyPr/>
                    </wps:wsp>
                  </a:graphicData>
                </a:graphic>
              </wp:anchor>
            </w:drawing>
          </mc:Choice>
          <mc:Fallback>
            <w:pict>
              <v:line w14:anchorId="0A0297AA" id="Taisns savienotājs 3" o:spid="_x0000_s1026" style="position:absolute;flip:x;z-index:251667456;visibility:visible;mso-wrap-style:square;mso-wrap-distance-left:.25pt;mso-wrap-distance-top:.25pt;mso-wrap-distance-right:.25pt;mso-wrap-distance-bottom:.25pt;mso-position-horizontal:absolute;mso-position-horizontal-relative:text;mso-position-vertical:absolute;mso-position-vertical-relative:text" from="132.05pt,11.75pt" to="255.0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" o:allowincell="f" strokeweight=".18mm"/>
            </w:pict>
          </mc:Fallback>
        </mc:AlternateContent>
      </w:r>
      <w:r w:rsidRPr="00197107">
        <w:rPr>
          <w:noProof/>
          <w:color w:val="000000"/>
          <w:szCs w:val="22"/>
        </w:rPr>
        <mc:AlternateContent>
          <mc:Choice Requires="wps">
            <w:drawing>
              <wp:anchor distT="3175" distB="3175" distL="3175" distR="3175" simplePos="0" relativeHeight="251668480" behindDoc="0" locked="0" layoutInCell="0" allowOverlap="1" wp14:anchorId="1977B82C" wp14:editId="20E13CCA">
                <wp:simplePos x="0" y="0"/>
                <wp:positionH relativeFrom="column">
                  <wp:posOffset>4268470</wp:posOffset>
                </wp:positionH>
                <wp:positionV relativeFrom="paragraph">
                  <wp:posOffset>149860</wp:posOffset>
                </wp:positionV>
                <wp:extent cx="932180" cy="0"/>
                <wp:effectExtent l="3175" t="3175" r="3175" b="3175"/>
                <wp:wrapNone/>
                <wp:docPr id="9" name="Taisns savienotājs 4"/>
                <wp:cNvGraphicFramePr/>
                <a:graphic xmlns:a="http://schemas.openxmlformats.org/drawingml/2006/main">
                  <a:graphicData uri="http://schemas.microsoft.com/office/word/2010/wordprocessingShape">
                    <wps:wsp>
                      <wps:cNvCnPr/>
                      <wps:spPr>
                        <a:xfrm flipH="1">
                          <a:off x="0" y="0"/>
                          <a:ext cx="932040" cy="0"/>
                        </a:xfrm>
                        <a:prstGeom prst="line">
                          <a:avLst/>
                        </a:prstGeom>
                        <a:noFill/>
                        <a:ln w="6480">
                          <a:solidFill>
                            <a:srgbClr val="000000"/>
                          </a:solidFill>
                          <a:round/>
                        </a:ln>
                        <a:effectLst/>
                      </wps:spPr>
                      <wps:bodyPr/>
                    </wps:wsp>
                  </a:graphicData>
                </a:graphic>
              </wp:anchor>
            </w:drawing>
          </mc:Choice>
          <mc:Fallback>
            <w:pict>
              <v:line w14:anchorId="6DA99F08" id="Taisns savienotājs 4" o:spid="_x0000_s1026" style="position:absolute;flip:x;z-index:251668480;visibility:visible;mso-wrap-style:square;mso-wrap-distance-left:.25pt;mso-wrap-distance-top:.25pt;mso-wrap-distance-right:.25pt;mso-wrap-distance-bottom:.25pt;mso-position-horizontal:absolute;mso-position-horizontal-relative:text;mso-position-vertical:absolute;mso-position-vertical-relative:text" from="336.1pt,11.8pt" to="409.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" o:allowincell="f" strokeweight=".18mm"/>
            </w:pict>
          </mc:Fallback>
        </mc:AlternateContent>
      </w:r>
      <w:r w:rsidRPr="00197107">
        <w:rPr>
          <w:color w:val="000000"/>
          <w:szCs w:val="22"/>
        </w:rPr>
        <w:t xml:space="preserve">                                                                                     Struktūrvienība                           Finansējuma postenis</w:t>
      </w:r>
    </w:p>
    <w:p w14:paraId="32723A65" w14:textId="77777777" w:rsidR="00197107" w:rsidRPr="00197107" w:rsidRDefault="00197107" w:rsidP="00197107">
      <w:pPr>
        <w:tabs>
          <w:tab w:val="right" w:pos="10466"/>
        </w:tabs>
        <w:suppressAutoHyphens/>
        <w:spacing w:after="138" w:line="264" w:lineRule="auto"/>
        <w:ind w:left="10" w:hanging="10"/>
        <w:jc w:val="center"/>
        <w:rPr>
          <w:color w:val="000000"/>
          <w:szCs w:val="22"/>
        </w:rPr>
      </w:pPr>
      <w:r w:rsidRPr="00197107">
        <w:rPr>
          <w:noProof/>
          <w:color w:val="000000"/>
          <w:szCs w:val="22"/>
        </w:rPr>
        <mc:AlternateContent>
          <mc:Choice Requires="wps">
            <w:drawing>
              <wp:anchor distT="3175" distB="3175" distL="3175" distR="3175" simplePos="0" relativeHeight="251670528" behindDoc="0" locked="0" layoutInCell="0" allowOverlap="1" wp14:anchorId="7BE5CBD3" wp14:editId="39C95191">
                <wp:simplePos x="0" y="0"/>
                <wp:positionH relativeFrom="column">
                  <wp:posOffset>4523740</wp:posOffset>
                </wp:positionH>
                <wp:positionV relativeFrom="paragraph">
                  <wp:posOffset>115570</wp:posOffset>
                </wp:positionV>
                <wp:extent cx="904875" cy="0"/>
                <wp:effectExtent l="3175" t="3175" r="3175" b="3175"/>
                <wp:wrapNone/>
                <wp:docPr id="10" name="Taisns savienotājs 6"/>
                <wp:cNvGraphicFramePr/>
                <a:graphic xmlns:a="http://schemas.openxmlformats.org/drawingml/2006/main">
                  <a:graphicData uri="http://schemas.microsoft.com/office/word/2010/wordprocessingShape">
                    <wps:wsp>
                      <wps:cNvCnPr/>
                      <wps:spPr>
                        <a:xfrm flipH="1">
                          <a:off x="0" y="0"/>
                          <a:ext cx="904875" cy="0"/>
                        </a:xfrm>
                        <a:prstGeom prst="line">
                          <a:avLst/>
                        </a:prstGeom>
                        <a:noFill/>
                        <a:ln w="6480">
                          <a:solidFill>
                            <a:srgbClr val="000000"/>
                          </a:solidFill>
                          <a:round/>
                        </a:ln>
                        <a:effectLst/>
                      </wps:spPr>
                      <wps:bodyPr/>
                    </wps:wsp>
                  </a:graphicData>
                </a:graphic>
              </wp:anchor>
            </w:drawing>
          </mc:Choice>
          <mc:Fallback>
            <w:pict>
              <v:line w14:anchorId="490EFE51" id="Taisns savienotājs 6" o:spid="_x0000_s1026" style="position:absolute;flip:x;z-index:251670528;visibility:visible;mso-wrap-style:square;mso-wrap-distance-left:.25pt;mso-wrap-distance-top:.25pt;mso-wrap-distance-right:.25pt;mso-wrap-distance-bottom:.25pt;mso-position-horizontal:absolute;mso-position-horizontal-relative:text;mso-position-vertical:absolute;mso-position-vertical-relative:text" from="356.2pt,9.1pt" to="427.4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" o:allowincell="f" strokeweight=".18mm"/>
            </w:pict>
          </mc:Fallback>
        </mc:AlternateContent>
      </w:r>
      <w:r w:rsidRPr="00197107">
        <w:rPr>
          <w:noProof/>
          <w:color w:val="000000"/>
          <w:szCs w:val="22"/>
        </w:rPr>
        <mc:AlternateContent>
          <mc:Choice Requires="wps">
            <w:drawing>
              <wp:anchor distT="3175" distB="3175" distL="3175" distR="3175" simplePos="0" relativeHeight="251669504" behindDoc="0" locked="0" layoutInCell="0" allowOverlap="1" wp14:anchorId="7B4B0183" wp14:editId="0785F6A1">
                <wp:simplePos x="0" y="0"/>
                <wp:positionH relativeFrom="column">
                  <wp:posOffset>1677035</wp:posOffset>
                </wp:positionH>
                <wp:positionV relativeFrom="paragraph">
                  <wp:posOffset>133985</wp:posOffset>
                </wp:positionV>
                <wp:extent cx="1580515" cy="1905"/>
                <wp:effectExtent l="3175" t="3175" r="3175" b="3175"/>
                <wp:wrapNone/>
                <wp:docPr id="11" name="Taisns savienotājs 5"/>
                <wp:cNvGraphicFramePr/>
                <a:graphic xmlns:a="http://schemas.openxmlformats.org/drawingml/2006/main">
                  <a:graphicData uri="http://schemas.microsoft.com/office/word/2010/wordprocessingShape">
                    <wps:wsp>
                      <wps:cNvCnPr/>
                      <wps:spPr>
                        <a:xfrm flipH="1">
                          <a:off x="0" y="0"/>
                          <a:ext cx="1580400" cy="1800"/>
                        </a:xfrm>
                        <a:prstGeom prst="line">
                          <a:avLst/>
                        </a:prstGeom>
                        <a:noFill/>
                        <a:ln w="6480">
                          <a:solidFill>
                            <a:srgbClr val="000000"/>
                          </a:solidFill>
                          <a:round/>
                        </a:ln>
                        <a:effectLst/>
                      </wps:spPr>
                      <wps:bodyPr/>
                    </wps:wsp>
                  </a:graphicData>
                </a:graphic>
              </wp:anchor>
            </w:drawing>
          </mc:Choice>
          <mc:Fallback>
            <w:pict>
              <v:line w14:anchorId="2012EBE4" id="Taisns savienotājs 5" o:spid="_x0000_s1026" style="position:absolute;flip:x;z-index:251669504;visibility:visible;mso-wrap-style:square;mso-wrap-distance-left:.25pt;mso-wrap-distance-top:.25pt;mso-wrap-distance-right:.25pt;mso-wrap-distance-bottom:.25pt;mso-position-horizontal:absolute;mso-position-horizontal-relative:text;mso-position-vertical:absolute;mso-position-vertical-relative:text" from="132.05pt,10.55pt" to="256.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" o:allowincell="f" strokeweight=".18mm"/>
            </w:pict>
          </mc:Fallback>
        </mc:AlternateContent>
      </w:r>
      <w:r w:rsidRPr="00197107">
        <w:rPr>
          <w:color w:val="000000"/>
          <w:szCs w:val="22"/>
        </w:rPr>
        <w:t xml:space="preserve">                                                                                     Valdības funkcija                          Budžeta klasifikācija</w:t>
      </w:r>
    </w:p>
    <w:p w14:paraId="633715CC" w14:textId="77777777" w:rsidR="00197107" w:rsidRPr="00197107" w:rsidRDefault="00197107" w:rsidP="00197107">
      <w:pPr>
        <w:tabs>
          <w:tab w:val="center" w:pos="3497"/>
        </w:tabs>
        <w:suppressAutoHyphens/>
        <w:spacing w:line="264" w:lineRule="auto"/>
        <w:rPr>
          <w:color w:val="000000"/>
          <w:szCs w:val="22"/>
        </w:rPr>
      </w:pPr>
    </w:p>
    <w:p w14:paraId="534C1C88" w14:textId="77777777" w:rsidR="00197107" w:rsidRPr="00197107" w:rsidRDefault="00197107" w:rsidP="00197107">
      <w:pPr>
        <w:tabs>
          <w:tab w:val="center" w:pos="3497"/>
        </w:tabs>
        <w:suppressAutoHyphens/>
        <w:spacing w:line="264" w:lineRule="auto"/>
        <w:rPr>
          <w:color w:val="000000"/>
          <w:szCs w:val="22"/>
        </w:rPr>
      </w:pPr>
      <w:r w:rsidRPr="00197107">
        <w:rPr>
          <w:color w:val="000000"/>
          <w:szCs w:val="22"/>
        </w:rPr>
        <w:t>Darbinieka vārds, uzvārds                         ____________________________________________________</w:t>
      </w:r>
      <w:r w:rsidRPr="00197107">
        <w:rPr>
          <w:color w:val="000000"/>
          <w:szCs w:val="22"/>
        </w:rPr>
        <w:tab/>
        <w:t xml:space="preserve"> </w:t>
      </w:r>
    </w:p>
    <w:p w14:paraId="29EF7D0D" w14:textId="77777777" w:rsidR="00197107" w:rsidRPr="00197107" w:rsidRDefault="00197107" w:rsidP="00197107">
      <w:pPr>
        <w:tabs>
          <w:tab w:val="center" w:pos="3497"/>
        </w:tabs>
        <w:suppressAutoHyphens/>
        <w:spacing w:line="264" w:lineRule="auto"/>
        <w:rPr>
          <w:color w:val="000000"/>
          <w:szCs w:val="22"/>
        </w:rPr>
      </w:pPr>
      <w:r w:rsidRPr="00197107">
        <w:rPr>
          <w:color w:val="000000"/>
          <w:szCs w:val="22"/>
        </w:rPr>
        <w:t>Struktūrvienība, amats                               ____________________________________________________</w:t>
      </w:r>
    </w:p>
    <w:p w14:paraId="639D27EC" w14:textId="77777777" w:rsidR="00197107" w:rsidRPr="00197107" w:rsidRDefault="00197107" w:rsidP="00197107">
      <w:pPr>
        <w:suppressAutoHyphens/>
        <w:spacing w:line="264" w:lineRule="auto"/>
        <w:ind w:left="10" w:right="4990" w:hanging="10"/>
        <w:jc w:val="both"/>
        <w:rPr>
          <w:color w:val="000000"/>
          <w:szCs w:val="22"/>
        </w:rPr>
      </w:pPr>
      <w:r w:rsidRPr="00197107">
        <w:rPr>
          <w:color w:val="000000"/>
          <w:szCs w:val="22"/>
        </w:rPr>
        <w:t xml:space="preserve">Struktūrvienība komandējuma  </w:t>
      </w:r>
    </w:p>
    <w:p w14:paraId="1F117E86" w14:textId="77777777" w:rsidR="00197107" w:rsidRPr="00197107" w:rsidRDefault="00197107" w:rsidP="00197107">
      <w:pPr>
        <w:suppressAutoHyphens/>
        <w:spacing w:after="109" w:line="259" w:lineRule="auto"/>
        <w:ind w:left="10" w:hanging="10"/>
        <w:rPr>
          <w:color w:val="000000"/>
          <w:szCs w:val="22"/>
        </w:rPr>
      </w:pPr>
      <w:r w:rsidRPr="00197107">
        <w:rPr>
          <w:color w:val="000000"/>
          <w:szCs w:val="22"/>
        </w:rPr>
        <w:t xml:space="preserve">izdevumiem                                               </w:t>
      </w:r>
      <w:r w:rsidRPr="00197107">
        <w:rPr>
          <w:noProof/>
          <w:color w:val="000000"/>
          <w:szCs w:val="22"/>
        </w:rPr>
        <mc:AlternateContent>
          <mc:Choice Requires="wpg">
            <w:drawing>
              <wp:inline distT="0" distB="0" distL="0" distR="0" wp14:anchorId="395331AA" wp14:editId="47A522EB">
                <wp:extent cx="3999865" cy="6350"/>
                <wp:effectExtent l="0" t="0" r="0" b="0"/>
                <wp:docPr id="12" name="Figūra7"/>
                <wp:cNvGraphicFramePr/>
                <a:graphic xmlns:a="http://schemas.openxmlformats.org/drawingml/2006/main">
                  <a:graphicData uri="http://schemas.microsoft.com/office/word/2010/wordprocessingGroup">
                    <wpg:wgp>
                      <wpg:cNvGrpSpPr/>
                      <wpg:grpSpPr>
                        <a:xfrm>
                          <a:off x="0" y="0"/>
                          <a:ext cx="3999960" cy="6480"/>
                          <a:chOff x="0" y="0"/>
                          <a:chExt cx="3999960" cy="6480"/>
                        </a:xfrm>
                      </wpg:grpSpPr>
                      <wps:wsp>
                        <wps:cNvPr id="13" name="Brīvforma 13"/>
                        <wps:cNvSpPr/>
                        <wps:spPr>
                          <a:xfrm>
                            <a:off x="0" y="0"/>
                            <a:ext cx="3999960" cy="6480"/>
                          </a:xfrm>
                          <a:custGeom>
                            <a:avLst/>
                            <a:gdLst>
                              <a:gd name="textAreaLeft" fmla="*/ 0 w 2267640"/>
                              <a:gd name="textAreaRight" fmla="*/ 2268720 w 2267640"/>
                              <a:gd name="textAreaTop" fmla="*/ 0 h 3600"/>
                              <a:gd name="textAreaBottom" fmla="*/ 4680 h 3600"/>
                            </a:gdLst>
                            <a:ahLst/>
                            <a:cxnLst/>
                            <a:rect l="textAreaLeft" t="textAreaTop" r="textAreaRight" b="textAreaBottom"/>
                            <a:pathLst>
                              <a:path w="3999865" h="9144">
                                <a:moveTo>
                                  <a:pt x="0" y="0"/>
                                </a:moveTo>
                                <a:lnTo>
                                  <a:pt x="3999865" y="0"/>
                                </a:lnTo>
                                <a:lnTo>
                                  <a:pt x="3999865" y="9144"/>
                                </a:lnTo>
                                <a:lnTo>
                                  <a:pt x="0" y="9144"/>
                                </a:lnTo>
                                <a:lnTo>
                                  <a:pt x="0" y="0"/>
                                </a:lnTo>
                              </a:path>
                            </a:pathLst>
                          </a:custGeom>
                          <a:solidFill>
                            <a:srgbClr val="000000"/>
                          </a:solidFill>
                          <a:ln w="0">
                            <a:noFill/>
                          </a:ln>
                          <a:effectLst/>
                        </wps:spPr>
                        <wps:bodyPr/>
                      </wps:wsp>
                    </wpg:wgp>
                  </a:graphicData>
                </a:graphic>
              </wp:inline>
            </w:drawing>
          </mc:Choice>
          <mc:Fallback>
            <w:pict>
              <v:group w14:anchorId="40C4B266" id="Figūra7" o:spid="_x0000_s1026" style="width:314.95pt;height:.5pt;mso-position-horizontal-relative:char;mso-position-vertical-relative:line" coordsize="3999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">
                <v:shape id="Brīvforma 13" o:spid="_x0000_s1027" style="position:absolute;width:39999;height:64;visibility:visible;mso-wrap-style:square;v-text-anchor:top" coordsize="399986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BHXsEA&#10;AADbAAAADwAAAGRycy9kb3ducmV2LnhtbERP22rCQBB9L/gPywi+1Y1aik3dBAkIvhTaxA8Ys5ML&#10;Zmfj7qrp33cLhb7N4Vxnl09mEHdyvresYLVMQBDXVvfcKjhVh+ctCB+QNQ6WScE3eciz2dMOU20f&#10;/EX3MrQihrBPUUEXwphK6euODPqlHYkj11hnMEToWqkdPmK4GeQ6SV6lwZ5jQ4cjFR3Vl/JmFDTu&#10;sDr1vnorio+Xz835Kst11Si1mE/7dxCBpvAv/nMfdZy/gd9f4gE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QR17BAAAA2wAAAA8AAAAAAAAAAAAAAAAAmAIAAGRycy9kb3du&#10;cmV2LnhtbFBLBQYAAAAABAAEAPUAAACGAwAAAAA=&#10;" path="m,l3999865,r,9144l,9144,,e" fillcolor="black" stroked="f" strokeweight="0">
                  <v:path arrowok="t" textboxrect="0,0,4001770,11887"/>
                </v:shape>
                <w10:anchorlock/>
              </v:group>
            </w:pict>
          </mc:Fallback>
        </mc:AlternateContent>
      </w:r>
    </w:p>
    <w:p w14:paraId="7D2FA2D5" w14:textId="77777777" w:rsidR="00197107" w:rsidRPr="00197107" w:rsidRDefault="00197107" w:rsidP="00197107">
      <w:pPr>
        <w:suppressAutoHyphens/>
        <w:spacing w:after="62" w:line="259" w:lineRule="auto"/>
        <w:ind w:left="3375"/>
        <w:rPr>
          <w:color w:val="000000"/>
          <w:szCs w:val="22"/>
        </w:rPr>
      </w:pPr>
      <w:r w:rsidRPr="00197107">
        <w:rPr>
          <w:color w:val="000000"/>
          <w:szCs w:val="22"/>
        </w:rPr>
        <w:t xml:space="preserve">          </w:t>
      </w:r>
    </w:p>
    <w:p w14:paraId="2786C283" w14:textId="77777777" w:rsidR="00197107" w:rsidRPr="00197107" w:rsidRDefault="00197107" w:rsidP="00197107">
      <w:pPr>
        <w:tabs>
          <w:tab w:val="center" w:pos="3908"/>
        </w:tabs>
        <w:suppressAutoHyphens/>
        <w:spacing w:after="32" w:line="264" w:lineRule="auto"/>
        <w:rPr>
          <w:color w:val="000000"/>
          <w:szCs w:val="22"/>
        </w:rPr>
      </w:pPr>
      <w:r w:rsidRPr="00197107">
        <w:rPr>
          <w:color w:val="000000"/>
          <w:szCs w:val="22"/>
        </w:rPr>
        <w:t xml:space="preserve">Komandējuma vieta:                                </w:t>
      </w:r>
      <w:r w:rsidRPr="00197107">
        <w:rPr>
          <w:color w:val="000000"/>
          <w:szCs w:val="22"/>
        </w:rPr>
        <w:tab/>
        <w:t xml:space="preserve">    </w:t>
      </w:r>
    </w:p>
    <w:p w14:paraId="77E0DC40" w14:textId="77777777" w:rsidR="00197107" w:rsidRPr="00197107" w:rsidRDefault="00197107" w:rsidP="00197107">
      <w:pPr>
        <w:tabs>
          <w:tab w:val="right" w:pos="9734"/>
        </w:tabs>
        <w:suppressAutoHyphens/>
        <w:rPr>
          <w:color w:val="000000"/>
          <w:szCs w:val="22"/>
        </w:rPr>
      </w:pPr>
      <w:r w:rsidRPr="00197107">
        <w:rPr>
          <w:color w:val="000000"/>
          <w:szCs w:val="22"/>
        </w:rPr>
        <w:t xml:space="preserve">Valsts, pilsēta                                          ______________________________________________________                                </w:t>
      </w:r>
      <w:r w:rsidRPr="00197107">
        <w:rPr>
          <w:color w:val="000000"/>
          <w:szCs w:val="22"/>
        </w:rPr>
        <w:tab/>
        <w:t xml:space="preserve"> </w:t>
      </w:r>
    </w:p>
    <w:p w14:paraId="086E7A17" w14:textId="77777777" w:rsidR="00197107" w:rsidRPr="00197107" w:rsidRDefault="00197107" w:rsidP="00197107">
      <w:pPr>
        <w:tabs>
          <w:tab w:val="right" w:pos="9734"/>
        </w:tabs>
        <w:suppressAutoHyphens/>
        <w:rPr>
          <w:color w:val="000000"/>
          <w:szCs w:val="22"/>
        </w:rPr>
      </w:pPr>
      <w:r w:rsidRPr="00197107">
        <w:rPr>
          <w:color w:val="000000"/>
          <w:szCs w:val="22"/>
        </w:rPr>
        <w:t xml:space="preserve">Iestāde, pasākums </w:t>
      </w:r>
      <w:r w:rsidRPr="00197107">
        <w:rPr>
          <w:color w:val="000000"/>
          <w:szCs w:val="22"/>
        </w:rPr>
        <w:tab/>
        <w:t xml:space="preserve"> </w:t>
      </w:r>
    </w:p>
    <w:p w14:paraId="114E7B22" w14:textId="77777777" w:rsidR="00197107" w:rsidRPr="00197107" w:rsidRDefault="00197107" w:rsidP="00197107">
      <w:pPr>
        <w:tabs>
          <w:tab w:val="center" w:pos="5974"/>
        </w:tabs>
        <w:suppressAutoHyphens/>
        <w:spacing w:after="32"/>
        <w:rPr>
          <w:color w:val="000000"/>
          <w:szCs w:val="22"/>
        </w:rPr>
      </w:pPr>
      <w:r w:rsidRPr="00197107">
        <w:rPr>
          <w:color w:val="000000"/>
          <w:szCs w:val="22"/>
        </w:rPr>
        <w:t xml:space="preserve">Komandējuma laiks: </w:t>
      </w:r>
      <w:r w:rsidRPr="00197107">
        <w:rPr>
          <w:color w:val="000000"/>
          <w:szCs w:val="22"/>
        </w:rPr>
        <w:tab/>
        <w:t xml:space="preserve">                                       No (datums):                        Līdz (datums): </w:t>
      </w:r>
    </w:p>
    <w:p w14:paraId="0AD6725D" w14:textId="77777777" w:rsidR="00197107" w:rsidRPr="00197107" w:rsidRDefault="00197107" w:rsidP="00197107">
      <w:pPr>
        <w:tabs>
          <w:tab w:val="right" w:pos="9734"/>
        </w:tabs>
        <w:suppressAutoHyphens/>
        <w:spacing w:after="71" w:line="264" w:lineRule="auto"/>
        <w:rPr>
          <w:color w:val="000000"/>
          <w:szCs w:val="22"/>
        </w:rPr>
      </w:pPr>
      <w:r w:rsidRPr="00197107">
        <w:rPr>
          <w:color w:val="000000"/>
          <w:szCs w:val="22"/>
        </w:rPr>
        <w:t xml:space="preserve">Komandējuma mērķis, uzdevumi :          </w:t>
      </w:r>
      <w:r w:rsidRPr="00197107">
        <w:rPr>
          <w:color w:val="000000"/>
          <w:szCs w:val="22"/>
        </w:rPr>
        <w:tab/>
      </w:r>
      <w:r w:rsidRPr="00197107">
        <w:rPr>
          <w:noProof/>
          <w:color w:val="000000"/>
          <w:szCs w:val="22"/>
        </w:rPr>
        <mc:AlternateContent>
          <mc:Choice Requires="wpg">
            <w:drawing>
              <wp:inline distT="0" distB="0" distL="0" distR="0" wp14:anchorId="25397B3F" wp14:editId="2939EC9D">
                <wp:extent cx="4087495" cy="264160"/>
                <wp:effectExtent l="0" t="0" r="0" b="0"/>
                <wp:docPr id="14" name="Figūra8"/>
                <wp:cNvGraphicFramePr/>
                <a:graphic xmlns:a="http://schemas.openxmlformats.org/drawingml/2006/main">
                  <a:graphicData uri="http://schemas.microsoft.com/office/word/2010/wordprocessingGroup">
                    <wpg:wgp>
                      <wpg:cNvGrpSpPr/>
                      <wpg:grpSpPr>
                        <a:xfrm>
                          <a:off x="0" y="0"/>
                          <a:ext cx="4087440" cy="264240"/>
                          <a:chOff x="0" y="0"/>
                          <a:chExt cx="4087440" cy="264240"/>
                        </a:xfrm>
                      </wpg:grpSpPr>
                      <wps:wsp>
                        <wps:cNvPr id="15" name="Taisnstūris 15"/>
                        <wps:cNvSpPr/>
                        <wps:spPr>
                          <a:xfrm>
                            <a:off x="75600" y="45000"/>
                            <a:ext cx="52560" cy="219240"/>
                          </a:xfrm>
                          <a:prstGeom prst="rect">
                            <a:avLst/>
                          </a:prstGeom>
                          <a:noFill/>
                          <a:ln w="0">
                            <a:noFill/>
                          </a:ln>
                          <a:effectLst/>
                        </wps:spPr>
                        <wps:txbx>
                          <w:txbxContent>
                            <w:p w14:paraId="6AE16FA9" w14:textId="77777777" w:rsidR="00197107" w:rsidRDefault="00197107" w:rsidP="00197107">
                              <w:pPr>
                                <w:overflowPunct w:val="0"/>
                                <w:spacing w:after="160" w:line="252" w:lineRule="auto"/>
                              </w:pPr>
                              <w:r w:rsidRPr="00197107">
                                <w:rPr>
                                  <w:rFonts w:ascii="Calibri" w:eastAsia="Calibri" w:hAnsi="Calibri" w:cs="Calibri"/>
                                  <w:color w:val="00000A"/>
                                  <w:sz w:val="22"/>
                                  <w:lang w:eastAsia="en-US"/>
                                </w:rPr>
                                <w:t xml:space="preserve"> </w:t>
                              </w:r>
                            </w:p>
                          </w:txbxContent>
                        </wps:txbx>
                        <wps:bodyPr horzOverflow="overflow" lIns="0" tIns="0" rIns="0" bIns="0" anchor="t">
                          <a:noAutofit/>
                        </wps:bodyPr>
                      </wps:wsp>
                      <wps:wsp>
                        <wps:cNvPr id="16" name="Brīvforma 16"/>
                        <wps:cNvSpPr/>
                        <wps:spPr>
                          <a:xfrm>
                            <a:off x="0" y="0"/>
                            <a:ext cx="4087440" cy="6480"/>
                          </a:xfrm>
                          <a:custGeom>
                            <a:avLst/>
                            <a:gdLst>
                              <a:gd name="textAreaLeft" fmla="*/ 0 w 2317320"/>
                              <a:gd name="textAreaRight" fmla="*/ 2318400 w 2317320"/>
                              <a:gd name="textAreaTop" fmla="*/ 0 h 3600"/>
                              <a:gd name="textAreaBottom" fmla="*/ 4680 h 3600"/>
                            </a:gdLst>
                            <a:ahLst/>
                            <a:cxnLst/>
                            <a:rect l="textAreaLeft" t="textAreaTop" r="textAreaRight" b="textAreaBottom"/>
                            <a:pathLst>
                              <a:path w="3731641" h="9144">
                                <a:moveTo>
                                  <a:pt x="0" y="0"/>
                                </a:moveTo>
                                <a:lnTo>
                                  <a:pt x="3731641" y="0"/>
                                </a:lnTo>
                                <a:lnTo>
                                  <a:pt x="3731641" y="9144"/>
                                </a:lnTo>
                                <a:lnTo>
                                  <a:pt x="0" y="9144"/>
                                </a:lnTo>
                                <a:lnTo>
                                  <a:pt x="0" y="0"/>
                                </a:lnTo>
                              </a:path>
                            </a:pathLst>
                          </a:custGeom>
                          <a:solidFill>
                            <a:srgbClr val="000000"/>
                          </a:solidFill>
                          <a:ln w="0">
                            <a:noFill/>
                          </a:ln>
                          <a:effectLst/>
                        </wps:spPr>
                        <wps:bodyPr/>
                      </wps:wsp>
                      <wps:wsp>
                        <wps:cNvPr id="17" name="Brīvforma 17"/>
                        <wps:cNvSpPr/>
                        <wps:spPr>
                          <a:xfrm>
                            <a:off x="0" y="254520"/>
                            <a:ext cx="4087440" cy="6480"/>
                          </a:xfrm>
                          <a:custGeom>
                            <a:avLst/>
                            <a:gdLst>
                              <a:gd name="textAreaLeft" fmla="*/ 0 w 2317320"/>
                              <a:gd name="textAreaRight" fmla="*/ 2318400 w 2317320"/>
                              <a:gd name="textAreaTop" fmla="*/ 0 h 3600"/>
                              <a:gd name="textAreaBottom" fmla="*/ 4680 h 3600"/>
                            </a:gdLst>
                            <a:ahLst/>
                            <a:cxnLst/>
                            <a:rect l="textAreaLeft" t="textAreaTop" r="textAreaRight" b="textAreaBottom"/>
                            <a:pathLst>
                              <a:path w="3731641" h="9144">
                                <a:moveTo>
                                  <a:pt x="0" y="0"/>
                                </a:moveTo>
                                <a:lnTo>
                                  <a:pt x="3731641" y="0"/>
                                </a:lnTo>
                                <a:lnTo>
                                  <a:pt x="3731641" y="9144"/>
                                </a:lnTo>
                                <a:lnTo>
                                  <a:pt x="0" y="9144"/>
                                </a:lnTo>
                                <a:lnTo>
                                  <a:pt x="0" y="0"/>
                                </a:lnTo>
                              </a:path>
                            </a:pathLst>
                          </a:custGeom>
                          <a:solidFill>
                            <a:srgbClr val="000000"/>
                          </a:solidFill>
                          <a:ln w="0">
                            <a:noFill/>
                          </a:ln>
                          <a:effectLst/>
                        </wps:spPr>
                        <wps:bodyPr/>
                      </wps:wsp>
                    </wpg:wgp>
                  </a:graphicData>
                </a:graphic>
              </wp:inline>
            </w:drawing>
          </mc:Choice>
          <mc:Fallback>
            <w:pict>
              <v:group w14:anchorId="25397B3F" id="Figūra8" o:spid="_x0000_s1026" style="width:321.85pt;height:20.8pt;mso-position-horizontal-relative:char;mso-position-vertical-relative:line" coordsize="40874,2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">
                <v:rect id="Taisnstūris 15" o:spid="_x0000_s1027" style="position:absolute;left:756;top:450;width:525;height:2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kcQcAA&#10;AADbAAAADwAAAGRycy9kb3ducmV2LnhtbERPS2vCQBC+F/wPywi91Y1CxaauIoaAvfm69DZkp0kw&#10;O5vsbpP033cFwdt8fM9Zb0fTiJ6cry0rmM8SEMSF1TWXCq6X/G0FwgdkjY1lUvBHHrabycsaU20H&#10;PlF/DqWIIexTVFCF0KZS+qIig35mW+LI/VhnMEToSqkdDjHcNHKRJEtpsObYUGFL+4qK2/nXKMjc&#10;Uud+f8jyj+8hC1/Hru9kp9TrdNx9ggg0hqf44T7oOP8d7r/EA+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0kcQcAAAADbAAAADwAAAAAAAAAAAAAAAACYAgAAZHJzL2Rvd25y&#10;ZXYueG1sUEsFBgAAAAAEAAQA9QAAAIUDAAAAAA==&#10;" filled="f" stroked="f" strokeweight="0">
                  <v:textbox inset="0,0,0,0">
                    <w:txbxContent>
                      <w:p w14:paraId="6AE16FA9" w14:textId="77777777" w:rsidR="00197107" w:rsidRDefault="00197107" w:rsidP="00197107">
                        <w:pPr>
                          <w:overflowPunct w:val="0"/>
                          <w:spacing w:after="160" w:line="252" w:lineRule="auto"/>
                        </w:pPr>
                        <w:r w:rsidRPr="00197107">
                          <w:rPr>
                            <w:rFonts w:ascii="Calibri" w:eastAsia="Calibri" w:hAnsi="Calibri" w:cs="Calibri"/>
                            <w:color w:val="00000A"/>
                            <w:sz w:val="22"/>
                            <w:lang w:eastAsia="en-US"/>
                          </w:rPr>
                          <w:t xml:space="preserve"> </w:t>
                        </w:r>
                      </w:p>
                    </w:txbxContent>
                  </v:textbox>
                </v:rect>
                <v:shape id="Brīvforma 16" o:spid="_x0000_s1028" style="position:absolute;width:40874;height:64;visibility:visible;mso-wrap-style:square;v-text-anchor:top" coordsize="373164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xTa8IA&#10;AADbAAAADwAAAGRycy9kb3ducmV2LnhtbERPTWvCQBC9C/0Pywi96a5CY0mzSkgRWouU2lx6G7Jj&#10;EszOhuyq8d93CwVv83ifk21G24kLDb51rGExVyCIK2darjWU39vZMwgfkA12jknDjTxs1g+TDFPj&#10;rvxFl0OoRQxhn6KGJoQ+ldJXDVn0c9cTR+7oBoshwqGWZsBrDLedXCqVSIstx4YGeyoaqk6Hs9Xw&#10;qtT7Kpx+npZJscrLzyPu+WOn9eN0zF9ABBrDXfzvfjNxfgJ/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PFNrwgAAANsAAAAPAAAAAAAAAAAAAAAAAJgCAABkcnMvZG93&#10;bnJldi54bWxQSwUGAAAAAAQABAD1AAAAhwMAAAAA&#10;" path="m,l3731641,r,9144l,9144,,e" fillcolor="black" stroked="f" strokeweight="0">
                  <v:path arrowok="t" textboxrect="0,0,3733380,11887"/>
                </v:shape>
                <v:shape id="Brīvforma 17" o:spid="_x0000_s1029" style="position:absolute;top:2545;width:40874;height:65;visibility:visible;mso-wrap-style:square;v-text-anchor:top" coordsize="373164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D28MEA&#10;AADbAAAADwAAAGRycy9kb3ducmV2LnhtbERPTYvCMBC9C/sfwgjeNFFYu3SNIi7Cqojoetnb0Ixt&#10;sZmUJmr990YQvM3jfc5k1tpKXKnxpWMNw4ECQZw5U3Ku4fi37H+B8AHZYOWYNNzJw2z60ZlgatyN&#10;93Q9hFzEEPYpaihCqFMpfVaQRT9wNXHkTq6xGCJscmkavMVwW8mRUmNpseTYUGBNi4Ky8+FiNfwo&#10;tUrC+f9zNF4k8+PuhFverLXuddv5N4hAbXiLX+5fE+cn8PwlHiC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w9vDBAAAA2wAAAA8AAAAAAAAAAAAAAAAAmAIAAGRycy9kb3du&#10;cmV2LnhtbFBLBQYAAAAABAAEAPUAAACGAwAAAAA=&#10;" path="m,l3731641,r,9144l,9144,,e" fillcolor="black" stroked="f" strokeweight="0">
                  <v:path arrowok="t" textboxrect="0,0,3733380,11887"/>
                </v:shape>
                <w10:anchorlock/>
              </v:group>
            </w:pict>
          </mc:Fallback>
        </mc:AlternateContent>
      </w:r>
    </w:p>
    <w:p w14:paraId="5FEE174D" w14:textId="77777777" w:rsidR="00197107" w:rsidRPr="00197107" w:rsidRDefault="00197107" w:rsidP="00197107">
      <w:pPr>
        <w:suppressAutoHyphens/>
        <w:spacing w:after="12" w:line="264" w:lineRule="auto"/>
        <w:ind w:left="10" w:right="52" w:hanging="10"/>
        <w:rPr>
          <w:color w:val="000000"/>
          <w:szCs w:val="22"/>
        </w:rPr>
      </w:pPr>
      <w:r w:rsidRPr="00197107">
        <w:rPr>
          <w:color w:val="000000"/>
          <w:szCs w:val="22"/>
        </w:rPr>
        <w:t xml:space="preserve">Komandējuma ieguvumi pašvaldībai  </w:t>
      </w:r>
    </w:p>
    <w:p w14:paraId="4C00C3AE" w14:textId="77777777" w:rsidR="00197107" w:rsidRPr="00197107" w:rsidRDefault="00197107" w:rsidP="00197107">
      <w:pPr>
        <w:suppressAutoHyphens/>
        <w:spacing w:line="264" w:lineRule="auto"/>
        <w:ind w:left="152" w:right="52" w:hanging="10"/>
        <w:rPr>
          <w:color w:val="000000"/>
          <w:szCs w:val="22"/>
        </w:rPr>
      </w:pPr>
      <w:r w:rsidRPr="00197107">
        <w:rPr>
          <w:color w:val="000000"/>
          <w:szCs w:val="22"/>
        </w:rPr>
        <w:t>(iestādes), lietderība:                            _____________________________________________________</w:t>
      </w:r>
    </w:p>
    <w:p w14:paraId="545FDAD4" w14:textId="77777777" w:rsidR="00197107" w:rsidRPr="00197107" w:rsidRDefault="00197107" w:rsidP="00197107">
      <w:pPr>
        <w:suppressAutoHyphens/>
        <w:spacing w:after="2" w:line="259" w:lineRule="auto"/>
        <w:rPr>
          <w:color w:val="000000"/>
          <w:szCs w:val="22"/>
        </w:rPr>
      </w:pPr>
    </w:p>
    <w:p w14:paraId="7C5AD113" w14:textId="77777777" w:rsidR="00197107" w:rsidRPr="00197107" w:rsidRDefault="00197107" w:rsidP="00197107">
      <w:pPr>
        <w:suppressAutoHyphens/>
        <w:spacing w:line="259" w:lineRule="auto"/>
        <w:ind w:left="34"/>
        <w:rPr>
          <w:color w:val="000000"/>
          <w:szCs w:val="22"/>
        </w:rPr>
      </w:pPr>
      <w:r w:rsidRPr="00197107">
        <w:rPr>
          <w:color w:val="000000"/>
          <w:szCs w:val="22"/>
        </w:rPr>
        <w:t xml:space="preserve"> </w:t>
      </w:r>
    </w:p>
    <w:tbl>
      <w:tblPr>
        <w:tblStyle w:val="TableGrid2"/>
        <w:tblW w:w="10408" w:type="dxa"/>
        <w:jc w:val="right"/>
        <w:tblInd w:w="0" w:type="dxa"/>
        <w:tblLayout w:type="fixed"/>
        <w:tblCellMar>
          <w:top w:w="7" w:type="dxa"/>
          <w:left w:w="95" w:type="dxa"/>
          <w:right w:w="49" w:type="dxa"/>
        </w:tblCellMar>
        <w:tblLook w:val="04A0" w:firstRow="1" w:lastRow="0" w:firstColumn="1" w:lastColumn="0" w:noHBand="0" w:noVBand="1"/>
      </w:tblPr>
      <w:tblGrid>
        <w:gridCol w:w="3968"/>
        <w:gridCol w:w="867"/>
        <w:gridCol w:w="969"/>
        <w:gridCol w:w="1049"/>
        <w:gridCol w:w="1187"/>
        <w:gridCol w:w="2368"/>
      </w:tblGrid>
      <w:tr w:rsidR="00197107" w:rsidRPr="00197107" w14:paraId="751C15D5" w14:textId="77777777" w:rsidTr="00CA1488">
        <w:trPr>
          <w:trHeight w:val="1630"/>
          <w:jc w:val="right"/>
        </w:trPr>
        <w:tc>
          <w:tcPr>
            <w:tcW w:w="3967" w:type="dxa"/>
            <w:tcBorders>
              <w:top w:val="single" w:sz="4" w:space="0" w:color="00000A"/>
              <w:left w:val="single" w:sz="8" w:space="0" w:color="00000A"/>
              <w:bottom w:val="double" w:sz="4" w:space="0" w:color="00000A"/>
              <w:right w:val="single" w:sz="8" w:space="0" w:color="00000A"/>
            </w:tcBorders>
            <w:vAlign w:val="center"/>
          </w:tcPr>
          <w:p w14:paraId="4313D2D8" w14:textId="77777777" w:rsidR="00197107" w:rsidRPr="00197107" w:rsidRDefault="00197107" w:rsidP="00197107">
            <w:pPr>
              <w:widowControl w:val="0"/>
              <w:spacing w:line="259" w:lineRule="auto"/>
              <w:ind w:left="31"/>
              <w:jc w:val="center"/>
              <w:rPr>
                <w:color w:val="000000"/>
                <w:sz w:val="20"/>
                <w:szCs w:val="22"/>
              </w:rPr>
            </w:pPr>
          </w:p>
        </w:tc>
        <w:tc>
          <w:tcPr>
            <w:tcW w:w="867" w:type="dxa"/>
            <w:tcBorders>
              <w:top w:val="single" w:sz="4" w:space="0" w:color="00000A"/>
              <w:left w:val="single" w:sz="8" w:space="0" w:color="00000A"/>
              <w:bottom w:val="double" w:sz="4" w:space="0" w:color="00000A"/>
              <w:right w:val="single" w:sz="8" w:space="0" w:color="00000A"/>
            </w:tcBorders>
            <w:vAlign w:val="center"/>
          </w:tcPr>
          <w:p w14:paraId="6A8C7591" w14:textId="77777777" w:rsidR="00197107" w:rsidRPr="00197107" w:rsidRDefault="00197107" w:rsidP="00197107">
            <w:pPr>
              <w:widowControl w:val="0"/>
              <w:spacing w:line="259" w:lineRule="auto"/>
              <w:jc w:val="center"/>
              <w:rPr>
                <w:color w:val="000000"/>
                <w:szCs w:val="22"/>
              </w:rPr>
            </w:pPr>
            <w:r w:rsidRPr="00197107">
              <w:rPr>
                <w:color w:val="000000"/>
                <w:sz w:val="20"/>
                <w:szCs w:val="22"/>
              </w:rPr>
              <w:t>Valūtas kods</w:t>
            </w:r>
          </w:p>
        </w:tc>
        <w:tc>
          <w:tcPr>
            <w:tcW w:w="969" w:type="dxa"/>
            <w:tcBorders>
              <w:top w:val="single" w:sz="4" w:space="0" w:color="00000A"/>
              <w:left w:val="single" w:sz="8" w:space="0" w:color="00000A"/>
              <w:bottom w:val="double" w:sz="4" w:space="0" w:color="00000A"/>
              <w:right w:val="single" w:sz="8" w:space="0" w:color="00000A"/>
            </w:tcBorders>
            <w:vAlign w:val="center"/>
          </w:tcPr>
          <w:p w14:paraId="2987385C" w14:textId="77777777" w:rsidR="00197107" w:rsidRPr="00197107" w:rsidRDefault="00197107" w:rsidP="00197107">
            <w:pPr>
              <w:widowControl w:val="0"/>
              <w:spacing w:after="18" w:line="259" w:lineRule="auto"/>
              <w:ind w:left="79"/>
              <w:rPr>
                <w:color w:val="000000"/>
                <w:szCs w:val="22"/>
              </w:rPr>
            </w:pPr>
            <w:r w:rsidRPr="00197107">
              <w:rPr>
                <w:color w:val="000000"/>
                <w:sz w:val="20"/>
                <w:szCs w:val="22"/>
              </w:rPr>
              <w:t>Summa</w:t>
            </w:r>
          </w:p>
          <w:p w14:paraId="4389DE7D" w14:textId="77777777" w:rsidR="00197107" w:rsidRPr="00197107" w:rsidRDefault="00197107" w:rsidP="00197107">
            <w:pPr>
              <w:widowControl w:val="0"/>
              <w:spacing w:line="259" w:lineRule="auto"/>
              <w:ind w:left="141" w:hanging="110"/>
              <w:rPr>
                <w:color w:val="000000"/>
                <w:szCs w:val="22"/>
              </w:rPr>
            </w:pPr>
            <w:r w:rsidRPr="00197107">
              <w:rPr>
                <w:color w:val="000000"/>
                <w:sz w:val="20"/>
                <w:szCs w:val="22"/>
              </w:rPr>
              <w:t>darījuma valūtā</w:t>
            </w:r>
          </w:p>
        </w:tc>
        <w:tc>
          <w:tcPr>
            <w:tcW w:w="1049" w:type="dxa"/>
            <w:tcBorders>
              <w:top w:val="single" w:sz="4" w:space="0" w:color="00000A"/>
              <w:left w:val="single" w:sz="8" w:space="0" w:color="00000A"/>
              <w:bottom w:val="double" w:sz="4" w:space="0" w:color="00000A"/>
              <w:right w:val="single" w:sz="8" w:space="0" w:color="00000A"/>
            </w:tcBorders>
            <w:vAlign w:val="center"/>
          </w:tcPr>
          <w:p w14:paraId="1B293CAD" w14:textId="77777777" w:rsidR="00197107" w:rsidRPr="00197107" w:rsidRDefault="00197107" w:rsidP="00197107">
            <w:pPr>
              <w:widowControl w:val="0"/>
              <w:spacing w:line="259" w:lineRule="auto"/>
              <w:jc w:val="center"/>
              <w:rPr>
                <w:color w:val="000000"/>
                <w:szCs w:val="22"/>
              </w:rPr>
            </w:pPr>
            <w:r w:rsidRPr="00197107">
              <w:rPr>
                <w:color w:val="000000"/>
                <w:sz w:val="20"/>
                <w:szCs w:val="22"/>
              </w:rPr>
              <w:t>Avansā saņemtā summa</w:t>
            </w:r>
          </w:p>
          <w:p w14:paraId="18097578" w14:textId="77777777" w:rsidR="00197107" w:rsidRPr="00197107" w:rsidRDefault="00197107" w:rsidP="00197107">
            <w:pPr>
              <w:widowControl w:val="0"/>
              <w:spacing w:line="259" w:lineRule="auto"/>
              <w:ind w:right="19"/>
              <w:jc w:val="center"/>
              <w:rPr>
                <w:color w:val="000000"/>
                <w:szCs w:val="22"/>
              </w:rPr>
            </w:pPr>
            <w:r w:rsidRPr="00197107">
              <w:rPr>
                <w:color w:val="000000"/>
                <w:sz w:val="20"/>
                <w:szCs w:val="22"/>
              </w:rPr>
              <w:t>(EUR)</w:t>
            </w:r>
          </w:p>
        </w:tc>
        <w:tc>
          <w:tcPr>
            <w:tcW w:w="1187" w:type="dxa"/>
            <w:tcBorders>
              <w:top w:val="single" w:sz="4" w:space="0" w:color="00000A"/>
              <w:left w:val="single" w:sz="8" w:space="0" w:color="00000A"/>
              <w:bottom w:val="double" w:sz="4" w:space="0" w:color="00000A"/>
              <w:right w:val="single" w:sz="8" w:space="0" w:color="00000A"/>
            </w:tcBorders>
            <w:vAlign w:val="center"/>
          </w:tcPr>
          <w:p w14:paraId="3DEC2E0C" w14:textId="77777777" w:rsidR="00197107" w:rsidRPr="00197107" w:rsidRDefault="00197107" w:rsidP="00197107">
            <w:pPr>
              <w:widowControl w:val="0"/>
              <w:ind w:left="118" w:firstLine="41"/>
              <w:rPr>
                <w:color w:val="000000"/>
                <w:szCs w:val="22"/>
              </w:rPr>
            </w:pPr>
            <w:r w:rsidRPr="00197107">
              <w:rPr>
                <w:b/>
                <w:color w:val="000000"/>
                <w:sz w:val="20"/>
                <w:szCs w:val="22"/>
              </w:rPr>
              <w:t xml:space="preserve">Kopējie </w:t>
            </w:r>
            <w:proofErr w:type="spellStart"/>
            <w:r w:rsidRPr="00197107">
              <w:rPr>
                <w:b/>
                <w:color w:val="000000"/>
                <w:sz w:val="20"/>
                <w:szCs w:val="22"/>
              </w:rPr>
              <w:t>komand</w:t>
            </w:r>
            <w:proofErr w:type="spellEnd"/>
            <w:r w:rsidRPr="00197107">
              <w:rPr>
                <w:b/>
                <w:color w:val="000000"/>
                <w:sz w:val="20"/>
                <w:szCs w:val="22"/>
              </w:rPr>
              <w:t>.</w:t>
            </w:r>
          </w:p>
          <w:p w14:paraId="28AF57B4" w14:textId="77777777" w:rsidR="00197107" w:rsidRPr="00197107" w:rsidRDefault="00197107" w:rsidP="00197107">
            <w:pPr>
              <w:widowControl w:val="0"/>
              <w:spacing w:line="259" w:lineRule="auto"/>
              <w:ind w:right="26"/>
              <w:jc w:val="center"/>
              <w:rPr>
                <w:color w:val="000000"/>
                <w:szCs w:val="22"/>
              </w:rPr>
            </w:pPr>
            <w:r w:rsidRPr="00197107">
              <w:rPr>
                <w:b/>
                <w:color w:val="000000"/>
                <w:sz w:val="20"/>
                <w:szCs w:val="22"/>
              </w:rPr>
              <w:t>izdevumi</w:t>
            </w:r>
          </w:p>
          <w:p w14:paraId="69C469F5" w14:textId="77777777" w:rsidR="00197107" w:rsidRPr="00197107" w:rsidRDefault="00197107" w:rsidP="00197107">
            <w:pPr>
              <w:widowControl w:val="0"/>
              <w:spacing w:line="259" w:lineRule="auto"/>
              <w:ind w:right="22"/>
              <w:jc w:val="center"/>
              <w:rPr>
                <w:color w:val="000000"/>
                <w:szCs w:val="22"/>
              </w:rPr>
            </w:pPr>
            <w:r w:rsidRPr="00197107">
              <w:rPr>
                <w:b/>
                <w:color w:val="000000"/>
                <w:sz w:val="20"/>
                <w:szCs w:val="22"/>
              </w:rPr>
              <w:t>(EUR)</w:t>
            </w:r>
          </w:p>
        </w:tc>
        <w:tc>
          <w:tcPr>
            <w:tcW w:w="2368" w:type="dxa"/>
            <w:tcBorders>
              <w:top w:val="single" w:sz="4" w:space="0" w:color="00000A"/>
              <w:left w:val="single" w:sz="8" w:space="0" w:color="00000A"/>
              <w:bottom w:val="double" w:sz="4" w:space="0" w:color="00000A"/>
              <w:right w:val="single" w:sz="8" w:space="0" w:color="00000A"/>
            </w:tcBorders>
          </w:tcPr>
          <w:p w14:paraId="2F21C67A" w14:textId="77777777" w:rsidR="00197107" w:rsidRPr="00197107" w:rsidRDefault="00197107" w:rsidP="00197107">
            <w:pPr>
              <w:widowControl w:val="0"/>
              <w:ind w:left="96" w:right="67"/>
              <w:jc w:val="center"/>
              <w:rPr>
                <w:color w:val="000000"/>
                <w:szCs w:val="22"/>
              </w:rPr>
            </w:pPr>
            <w:r w:rsidRPr="00197107">
              <w:rPr>
                <w:color w:val="000000"/>
                <w:sz w:val="20"/>
                <w:szCs w:val="22"/>
              </w:rPr>
              <w:t>Dokumenti, kas apliecina</w:t>
            </w:r>
          </w:p>
          <w:p w14:paraId="3DC8146E" w14:textId="77777777" w:rsidR="00197107" w:rsidRPr="00197107" w:rsidRDefault="00197107" w:rsidP="00197107">
            <w:pPr>
              <w:widowControl w:val="0"/>
              <w:spacing w:line="259" w:lineRule="auto"/>
              <w:ind w:left="45" w:right="18"/>
              <w:jc w:val="center"/>
              <w:rPr>
                <w:color w:val="000000"/>
                <w:szCs w:val="22"/>
              </w:rPr>
            </w:pPr>
            <w:r w:rsidRPr="00197107">
              <w:rPr>
                <w:color w:val="000000"/>
                <w:sz w:val="20"/>
                <w:szCs w:val="22"/>
              </w:rPr>
              <w:t>komandējuma izdevumus (čeki, avio biļetes, rēķini</w:t>
            </w:r>
          </w:p>
          <w:p w14:paraId="3FC49F32" w14:textId="77777777" w:rsidR="00197107" w:rsidRPr="00197107" w:rsidRDefault="00197107" w:rsidP="00197107">
            <w:pPr>
              <w:widowControl w:val="0"/>
              <w:spacing w:line="259" w:lineRule="auto"/>
              <w:ind w:right="25"/>
              <w:jc w:val="center"/>
              <w:rPr>
                <w:color w:val="000000"/>
                <w:szCs w:val="22"/>
              </w:rPr>
            </w:pPr>
            <w:r w:rsidRPr="00197107">
              <w:rPr>
                <w:color w:val="000000"/>
                <w:sz w:val="20"/>
                <w:szCs w:val="22"/>
              </w:rPr>
              <w:t>u.c. dokumenti)</w:t>
            </w:r>
          </w:p>
        </w:tc>
      </w:tr>
      <w:tr w:rsidR="00197107" w:rsidRPr="00197107" w14:paraId="4686C497" w14:textId="77777777" w:rsidTr="00CA1488">
        <w:trPr>
          <w:trHeight w:val="338"/>
          <w:jc w:val="right"/>
        </w:trPr>
        <w:tc>
          <w:tcPr>
            <w:tcW w:w="3967" w:type="dxa"/>
            <w:tcBorders>
              <w:top w:val="double" w:sz="4" w:space="0" w:color="00000A"/>
              <w:left w:val="single" w:sz="12" w:space="0" w:color="00000A"/>
              <w:bottom w:val="double" w:sz="4" w:space="0" w:color="00000A"/>
              <w:right w:val="single" w:sz="12" w:space="0" w:color="00000A"/>
            </w:tcBorders>
          </w:tcPr>
          <w:p w14:paraId="517E6FF5" w14:textId="77777777" w:rsidR="00197107" w:rsidRPr="00197107" w:rsidRDefault="00197107" w:rsidP="00197107">
            <w:pPr>
              <w:widowControl w:val="0"/>
              <w:spacing w:line="259" w:lineRule="auto"/>
              <w:rPr>
                <w:color w:val="000000"/>
                <w:szCs w:val="22"/>
              </w:rPr>
            </w:pPr>
            <w:r w:rsidRPr="00197107">
              <w:rPr>
                <w:b/>
                <w:color w:val="000000"/>
                <w:sz w:val="22"/>
                <w:szCs w:val="22"/>
              </w:rPr>
              <w:t>SAŅEMTAIS AVANSS:</w:t>
            </w:r>
          </w:p>
        </w:tc>
        <w:tc>
          <w:tcPr>
            <w:tcW w:w="867" w:type="dxa"/>
            <w:tcBorders>
              <w:top w:val="double" w:sz="4" w:space="0" w:color="00000A"/>
              <w:left w:val="single" w:sz="12" w:space="0" w:color="00000A"/>
              <w:bottom w:val="double" w:sz="4" w:space="0" w:color="00000A"/>
              <w:right w:val="single" w:sz="12" w:space="0" w:color="00000A"/>
            </w:tcBorders>
          </w:tcPr>
          <w:p w14:paraId="7A99F346" w14:textId="77777777" w:rsidR="00197107" w:rsidRPr="00197107" w:rsidRDefault="00197107" w:rsidP="00197107">
            <w:pPr>
              <w:widowControl w:val="0"/>
              <w:spacing w:line="259" w:lineRule="auto"/>
              <w:ind w:left="2"/>
              <w:rPr>
                <w:b/>
                <w:color w:val="000000"/>
                <w:szCs w:val="22"/>
              </w:rPr>
            </w:pPr>
          </w:p>
        </w:tc>
        <w:tc>
          <w:tcPr>
            <w:tcW w:w="969" w:type="dxa"/>
            <w:tcBorders>
              <w:top w:val="double" w:sz="4" w:space="0" w:color="00000A"/>
              <w:left w:val="single" w:sz="12" w:space="0" w:color="00000A"/>
              <w:bottom w:val="double" w:sz="4" w:space="0" w:color="00000A"/>
              <w:right w:val="single" w:sz="12" w:space="0" w:color="00000A"/>
            </w:tcBorders>
          </w:tcPr>
          <w:p w14:paraId="7F16CC7F" w14:textId="77777777" w:rsidR="00197107" w:rsidRPr="00197107" w:rsidRDefault="00197107" w:rsidP="00197107">
            <w:pPr>
              <w:widowControl w:val="0"/>
              <w:spacing w:line="259" w:lineRule="auto"/>
              <w:rPr>
                <w:b/>
                <w:color w:val="000000"/>
                <w:szCs w:val="22"/>
              </w:rPr>
            </w:pPr>
          </w:p>
        </w:tc>
        <w:tc>
          <w:tcPr>
            <w:tcW w:w="1049" w:type="dxa"/>
            <w:tcBorders>
              <w:top w:val="double" w:sz="4" w:space="0" w:color="00000A"/>
              <w:left w:val="single" w:sz="12" w:space="0" w:color="00000A"/>
              <w:bottom w:val="double" w:sz="4" w:space="0" w:color="00000A"/>
              <w:right w:val="single" w:sz="12" w:space="0" w:color="00000A"/>
            </w:tcBorders>
          </w:tcPr>
          <w:p w14:paraId="28B01EF2" w14:textId="77777777" w:rsidR="00197107" w:rsidRPr="00197107" w:rsidRDefault="00197107" w:rsidP="00197107">
            <w:pPr>
              <w:widowControl w:val="0"/>
              <w:spacing w:line="259" w:lineRule="auto"/>
              <w:rPr>
                <w:b/>
                <w:color w:val="000000"/>
                <w:szCs w:val="22"/>
              </w:rPr>
            </w:pPr>
          </w:p>
        </w:tc>
        <w:tc>
          <w:tcPr>
            <w:tcW w:w="1187" w:type="dxa"/>
            <w:tcBorders>
              <w:top w:val="double" w:sz="4" w:space="0" w:color="00000A"/>
              <w:left w:val="single" w:sz="12" w:space="0" w:color="00000A"/>
              <w:bottom w:val="double" w:sz="4" w:space="0" w:color="00000A"/>
              <w:right w:val="single" w:sz="12" w:space="0" w:color="00000A"/>
            </w:tcBorders>
          </w:tcPr>
          <w:p w14:paraId="079FF8AB" w14:textId="77777777" w:rsidR="00197107" w:rsidRPr="00197107" w:rsidRDefault="00197107" w:rsidP="00197107">
            <w:pPr>
              <w:widowControl w:val="0"/>
              <w:spacing w:line="259" w:lineRule="auto"/>
              <w:rPr>
                <w:b/>
                <w:color w:val="000000"/>
                <w:szCs w:val="22"/>
              </w:rPr>
            </w:pPr>
          </w:p>
        </w:tc>
        <w:tc>
          <w:tcPr>
            <w:tcW w:w="2368" w:type="dxa"/>
            <w:tcBorders>
              <w:top w:val="double" w:sz="4" w:space="0" w:color="00000A"/>
              <w:left w:val="single" w:sz="12" w:space="0" w:color="00000A"/>
              <w:bottom w:val="double" w:sz="4" w:space="0" w:color="00000A"/>
              <w:right w:val="single" w:sz="12" w:space="0" w:color="00000A"/>
            </w:tcBorders>
          </w:tcPr>
          <w:p w14:paraId="1F1367ED" w14:textId="77777777" w:rsidR="00197107" w:rsidRPr="00197107" w:rsidRDefault="00197107" w:rsidP="00197107">
            <w:pPr>
              <w:widowControl w:val="0"/>
              <w:spacing w:line="259" w:lineRule="auto"/>
              <w:rPr>
                <w:b/>
                <w:color w:val="000000"/>
                <w:szCs w:val="22"/>
              </w:rPr>
            </w:pPr>
          </w:p>
        </w:tc>
      </w:tr>
      <w:tr w:rsidR="00197107" w:rsidRPr="00197107" w14:paraId="21738B8E" w14:textId="77777777" w:rsidTr="00CA1488">
        <w:trPr>
          <w:trHeight w:val="293"/>
          <w:jc w:val="right"/>
        </w:trPr>
        <w:tc>
          <w:tcPr>
            <w:tcW w:w="3967" w:type="dxa"/>
            <w:tcBorders>
              <w:top w:val="double" w:sz="4" w:space="0" w:color="00000A"/>
              <w:left w:val="single" w:sz="8" w:space="0" w:color="00000A"/>
              <w:bottom w:val="single" w:sz="4" w:space="0" w:color="00000A"/>
              <w:right w:val="single" w:sz="8" w:space="0" w:color="00000A"/>
            </w:tcBorders>
          </w:tcPr>
          <w:p w14:paraId="3B30B85C" w14:textId="77777777" w:rsidR="00197107" w:rsidRPr="00197107" w:rsidRDefault="00197107" w:rsidP="00197107">
            <w:pPr>
              <w:widowControl w:val="0"/>
              <w:spacing w:line="259" w:lineRule="auto"/>
              <w:ind w:left="10"/>
              <w:rPr>
                <w:color w:val="000000"/>
                <w:szCs w:val="22"/>
              </w:rPr>
            </w:pPr>
            <w:r w:rsidRPr="00197107">
              <w:rPr>
                <w:color w:val="000000"/>
                <w:sz w:val="22"/>
                <w:szCs w:val="22"/>
              </w:rPr>
              <w:t>IZDEVUMI:</w:t>
            </w:r>
          </w:p>
        </w:tc>
        <w:tc>
          <w:tcPr>
            <w:tcW w:w="867" w:type="dxa"/>
            <w:tcBorders>
              <w:top w:val="double" w:sz="4" w:space="0" w:color="00000A"/>
              <w:left w:val="single" w:sz="8" w:space="0" w:color="00000A"/>
              <w:bottom w:val="single" w:sz="4" w:space="0" w:color="00000A"/>
              <w:right w:val="single" w:sz="8" w:space="0" w:color="00000A"/>
            </w:tcBorders>
          </w:tcPr>
          <w:p w14:paraId="571D83A7" w14:textId="77777777" w:rsidR="00197107" w:rsidRPr="00197107" w:rsidRDefault="00197107" w:rsidP="00197107">
            <w:pPr>
              <w:widowControl w:val="0"/>
              <w:spacing w:line="259" w:lineRule="auto"/>
              <w:ind w:left="12"/>
              <w:rPr>
                <w:color w:val="000000"/>
                <w:szCs w:val="22"/>
              </w:rPr>
            </w:pPr>
          </w:p>
        </w:tc>
        <w:tc>
          <w:tcPr>
            <w:tcW w:w="969" w:type="dxa"/>
            <w:tcBorders>
              <w:top w:val="double" w:sz="4" w:space="0" w:color="00000A"/>
              <w:left w:val="single" w:sz="8" w:space="0" w:color="00000A"/>
              <w:bottom w:val="single" w:sz="4" w:space="0" w:color="00000A"/>
              <w:right w:val="single" w:sz="8" w:space="0" w:color="00000A"/>
            </w:tcBorders>
          </w:tcPr>
          <w:p w14:paraId="22507C88" w14:textId="77777777" w:rsidR="00197107" w:rsidRPr="00197107" w:rsidRDefault="00197107" w:rsidP="00197107">
            <w:pPr>
              <w:widowControl w:val="0"/>
              <w:spacing w:line="259" w:lineRule="auto"/>
              <w:ind w:left="10"/>
              <w:rPr>
                <w:color w:val="000000"/>
                <w:szCs w:val="22"/>
              </w:rPr>
            </w:pPr>
          </w:p>
        </w:tc>
        <w:tc>
          <w:tcPr>
            <w:tcW w:w="1049" w:type="dxa"/>
            <w:tcBorders>
              <w:top w:val="double" w:sz="4" w:space="0" w:color="00000A"/>
              <w:left w:val="single" w:sz="8" w:space="0" w:color="00000A"/>
              <w:bottom w:val="single" w:sz="4" w:space="0" w:color="00000A"/>
              <w:right w:val="single" w:sz="8" w:space="0" w:color="00000A"/>
            </w:tcBorders>
          </w:tcPr>
          <w:p w14:paraId="04C61F3D" w14:textId="77777777" w:rsidR="00197107" w:rsidRPr="00197107" w:rsidRDefault="00197107" w:rsidP="00197107">
            <w:pPr>
              <w:widowControl w:val="0"/>
              <w:spacing w:line="259" w:lineRule="auto"/>
              <w:ind w:left="12"/>
              <w:rPr>
                <w:color w:val="000000"/>
                <w:szCs w:val="22"/>
              </w:rPr>
            </w:pPr>
          </w:p>
        </w:tc>
        <w:tc>
          <w:tcPr>
            <w:tcW w:w="1187" w:type="dxa"/>
            <w:tcBorders>
              <w:top w:val="double" w:sz="4" w:space="0" w:color="00000A"/>
              <w:left w:val="single" w:sz="8" w:space="0" w:color="00000A"/>
              <w:bottom w:val="single" w:sz="4" w:space="0" w:color="00000A"/>
              <w:right w:val="single" w:sz="8" w:space="0" w:color="00000A"/>
            </w:tcBorders>
          </w:tcPr>
          <w:p w14:paraId="3FA9129E" w14:textId="77777777" w:rsidR="00197107" w:rsidRPr="00197107" w:rsidRDefault="00197107" w:rsidP="00197107">
            <w:pPr>
              <w:widowControl w:val="0"/>
              <w:spacing w:line="259" w:lineRule="auto"/>
              <w:ind w:left="10"/>
              <w:rPr>
                <w:color w:val="000000"/>
                <w:szCs w:val="22"/>
              </w:rPr>
            </w:pPr>
          </w:p>
        </w:tc>
        <w:tc>
          <w:tcPr>
            <w:tcW w:w="2368" w:type="dxa"/>
            <w:tcBorders>
              <w:top w:val="double" w:sz="4" w:space="0" w:color="00000A"/>
              <w:left w:val="single" w:sz="8" w:space="0" w:color="00000A"/>
              <w:bottom w:val="single" w:sz="4" w:space="0" w:color="00000A"/>
              <w:right w:val="single" w:sz="8" w:space="0" w:color="00000A"/>
            </w:tcBorders>
          </w:tcPr>
          <w:p w14:paraId="543C1EB9" w14:textId="77777777" w:rsidR="00197107" w:rsidRPr="00197107" w:rsidRDefault="00197107" w:rsidP="00197107">
            <w:pPr>
              <w:widowControl w:val="0"/>
              <w:spacing w:line="259" w:lineRule="auto"/>
              <w:ind w:left="10"/>
              <w:rPr>
                <w:color w:val="000000"/>
                <w:szCs w:val="22"/>
              </w:rPr>
            </w:pPr>
          </w:p>
        </w:tc>
      </w:tr>
      <w:tr w:rsidR="00197107" w:rsidRPr="00197107" w14:paraId="18E3A766" w14:textId="77777777" w:rsidTr="00CA1488">
        <w:trPr>
          <w:trHeight w:val="517"/>
          <w:jc w:val="right"/>
        </w:trPr>
        <w:tc>
          <w:tcPr>
            <w:tcW w:w="3967" w:type="dxa"/>
            <w:tcBorders>
              <w:top w:val="single" w:sz="4" w:space="0" w:color="00000A"/>
              <w:left w:val="single" w:sz="8" w:space="0" w:color="00000A"/>
              <w:bottom w:val="single" w:sz="4" w:space="0" w:color="00000A"/>
              <w:right w:val="single" w:sz="8" w:space="0" w:color="00000A"/>
            </w:tcBorders>
          </w:tcPr>
          <w:p w14:paraId="68BD9316" w14:textId="77777777" w:rsidR="00197107" w:rsidRPr="00197107" w:rsidRDefault="00197107" w:rsidP="00197107">
            <w:pPr>
              <w:widowControl w:val="0"/>
              <w:spacing w:line="259" w:lineRule="auto"/>
              <w:ind w:left="10"/>
              <w:rPr>
                <w:color w:val="000000"/>
                <w:szCs w:val="22"/>
              </w:rPr>
            </w:pPr>
            <w:r w:rsidRPr="00197107">
              <w:rPr>
                <w:color w:val="000000"/>
                <w:sz w:val="22"/>
                <w:szCs w:val="22"/>
              </w:rPr>
              <w:t>1.Dienas nauda (___dienas x ________ dienas naudas norma)</w:t>
            </w:r>
          </w:p>
        </w:tc>
        <w:tc>
          <w:tcPr>
            <w:tcW w:w="867" w:type="dxa"/>
            <w:tcBorders>
              <w:top w:val="single" w:sz="4" w:space="0" w:color="00000A"/>
              <w:left w:val="single" w:sz="8" w:space="0" w:color="00000A"/>
              <w:bottom w:val="single" w:sz="4" w:space="0" w:color="00000A"/>
              <w:right w:val="single" w:sz="8" w:space="0" w:color="00000A"/>
            </w:tcBorders>
            <w:vAlign w:val="center"/>
          </w:tcPr>
          <w:p w14:paraId="4BC09E4A" w14:textId="77777777" w:rsidR="00197107" w:rsidRPr="00197107" w:rsidRDefault="00197107" w:rsidP="00197107">
            <w:pPr>
              <w:widowControl w:val="0"/>
              <w:spacing w:line="259" w:lineRule="auto"/>
              <w:ind w:left="12"/>
              <w:rPr>
                <w:color w:val="000000"/>
                <w:szCs w:val="22"/>
              </w:rPr>
            </w:pPr>
          </w:p>
        </w:tc>
        <w:tc>
          <w:tcPr>
            <w:tcW w:w="969" w:type="dxa"/>
            <w:tcBorders>
              <w:top w:val="single" w:sz="4" w:space="0" w:color="00000A"/>
              <w:left w:val="single" w:sz="8" w:space="0" w:color="00000A"/>
              <w:bottom w:val="single" w:sz="4" w:space="0" w:color="00000A"/>
              <w:right w:val="single" w:sz="8" w:space="0" w:color="00000A"/>
            </w:tcBorders>
            <w:vAlign w:val="center"/>
          </w:tcPr>
          <w:p w14:paraId="37855AEB" w14:textId="77777777" w:rsidR="00197107" w:rsidRPr="00197107" w:rsidRDefault="00197107" w:rsidP="00197107">
            <w:pPr>
              <w:widowControl w:val="0"/>
              <w:spacing w:line="259" w:lineRule="auto"/>
              <w:ind w:left="10"/>
              <w:rPr>
                <w:color w:val="000000"/>
                <w:szCs w:val="22"/>
              </w:rPr>
            </w:pPr>
          </w:p>
        </w:tc>
        <w:tc>
          <w:tcPr>
            <w:tcW w:w="1049" w:type="dxa"/>
            <w:tcBorders>
              <w:top w:val="single" w:sz="4" w:space="0" w:color="00000A"/>
              <w:left w:val="single" w:sz="8" w:space="0" w:color="00000A"/>
              <w:bottom w:val="single" w:sz="4" w:space="0" w:color="00000A"/>
              <w:right w:val="single" w:sz="8" w:space="0" w:color="00000A"/>
            </w:tcBorders>
            <w:vAlign w:val="center"/>
          </w:tcPr>
          <w:p w14:paraId="11FDC1A4" w14:textId="77777777" w:rsidR="00197107" w:rsidRPr="00197107" w:rsidRDefault="00197107" w:rsidP="00197107">
            <w:pPr>
              <w:widowControl w:val="0"/>
              <w:spacing w:line="259" w:lineRule="auto"/>
              <w:ind w:left="12"/>
              <w:rPr>
                <w:color w:val="000000"/>
                <w:szCs w:val="22"/>
              </w:rPr>
            </w:pPr>
          </w:p>
        </w:tc>
        <w:tc>
          <w:tcPr>
            <w:tcW w:w="1187" w:type="dxa"/>
            <w:tcBorders>
              <w:top w:val="single" w:sz="4" w:space="0" w:color="00000A"/>
              <w:left w:val="single" w:sz="8" w:space="0" w:color="00000A"/>
              <w:bottom w:val="single" w:sz="4" w:space="0" w:color="00000A"/>
              <w:right w:val="single" w:sz="8" w:space="0" w:color="00000A"/>
            </w:tcBorders>
            <w:vAlign w:val="center"/>
          </w:tcPr>
          <w:p w14:paraId="4EFA6301" w14:textId="77777777" w:rsidR="00197107" w:rsidRPr="00197107" w:rsidRDefault="00197107" w:rsidP="00197107">
            <w:pPr>
              <w:widowControl w:val="0"/>
              <w:spacing w:line="259" w:lineRule="auto"/>
              <w:ind w:left="10"/>
              <w:rPr>
                <w:color w:val="000000"/>
                <w:szCs w:val="22"/>
              </w:rPr>
            </w:pPr>
          </w:p>
        </w:tc>
        <w:tc>
          <w:tcPr>
            <w:tcW w:w="2368" w:type="dxa"/>
            <w:tcBorders>
              <w:top w:val="single" w:sz="4" w:space="0" w:color="00000A"/>
              <w:left w:val="single" w:sz="8" w:space="0" w:color="00000A"/>
              <w:bottom w:val="single" w:sz="4" w:space="0" w:color="00000A"/>
              <w:right w:val="single" w:sz="8" w:space="0" w:color="00000A"/>
            </w:tcBorders>
            <w:vAlign w:val="center"/>
          </w:tcPr>
          <w:p w14:paraId="76B50091" w14:textId="77777777" w:rsidR="00197107" w:rsidRPr="00197107" w:rsidRDefault="00197107" w:rsidP="00197107">
            <w:pPr>
              <w:widowControl w:val="0"/>
              <w:spacing w:line="259" w:lineRule="auto"/>
              <w:ind w:left="10"/>
              <w:rPr>
                <w:color w:val="000000"/>
                <w:szCs w:val="22"/>
              </w:rPr>
            </w:pPr>
          </w:p>
        </w:tc>
      </w:tr>
      <w:tr w:rsidR="00197107" w:rsidRPr="00197107" w14:paraId="7134BFBF" w14:textId="77777777" w:rsidTr="00CA1488">
        <w:trPr>
          <w:trHeight w:val="262"/>
          <w:jc w:val="right"/>
        </w:trPr>
        <w:tc>
          <w:tcPr>
            <w:tcW w:w="3967" w:type="dxa"/>
            <w:tcBorders>
              <w:top w:val="single" w:sz="4" w:space="0" w:color="00000A"/>
              <w:left w:val="single" w:sz="8" w:space="0" w:color="00000A"/>
              <w:bottom w:val="single" w:sz="4" w:space="0" w:color="00000A"/>
              <w:right w:val="single" w:sz="8" w:space="0" w:color="00000A"/>
            </w:tcBorders>
          </w:tcPr>
          <w:p w14:paraId="7099BD1B" w14:textId="77777777" w:rsidR="00197107" w:rsidRPr="00197107" w:rsidRDefault="00197107" w:rsidP="00197107">
            <w:pPr>
              <w:widowControl w:val="0"/>
              <w:spacing w:line="259" w:lineRule="auto"/>
              <w:ind w:left="10"/>
              <w:rPr>
                <w:color w:val="000000"/>
                <w:szCs w:val="22"/>
              </w:rPr>
            </w:pPr>
            <w:r w:rsidRPr="00197107">
              <w:rPr>
                <w:color w:val="000000"/>
                <w:sz w:val="22"/>
                <w:szCs w:val="22"/>
              </w:rPr>
              <w:t>2.Ceļa izdevumi</w:t>
            </w:r>
          </w:p>
        </w:tc>
        <w:tc>
          <w:tcPr>
            <w:tcW w:w="867" w:type="dxa"/>
            <w:tcBorders>
              <w:top w:val="single" w:sz="4" w:space="0" w:color="00000A"/>
              <w:left w:val="single" w:sz="8" w:space="0" w:color="00000A"/>
              <w:bottom w:val="single" w:sz="4" w:space="0" w:color="00000A"/>
              <w:right w:val="single" w:sz="8" w:space="0" w:color="00000A"/>
            </w:tcBorders>
          </w:tcPr>
          <w:p w14:paraId="54F8B8D5" w14:textId="77777777" w:rsidR="00197107" w:rsidRPr="00197107" w:rsidRDefault="00197107" w:rsidP="00197107">
            <w:pPr>
              <w:widowControl w:val="0"/>
              <w:spacing w:line="259" w:lineRule="auto"/>
              <w:ind w:left="12"/>
              <w:rPr>
                <w:color w:val="000000"/>
                <w:szCs w:val="22"/>
              </w:rPr>
            </w:pPr>
          </w:p>
        </w:tc>
        <w:tc>
          <w:tcPr>
            <w:tcW w:w="969" w:type="dxa"/>
            <w:tcBorders>
              <w:top w:val="single" w:sz="4" w:space="0" w:color="00000A"/>
              <w:left w:val="single" w:sz="8" w:space="0" w:color="00000A"/>
              <w:bottom w:val="single" w:sz="4" w:space="0" w:color="00000A"/>
              <w:right w:val="single" w:sz="8" w:space="0" w:color="00000A"/>
            </w:tcBorders>
          </w:tcPr>
          <w:p w14:paraId="64D79F50" w14:textId="77777777" w:rsidR="00197107" w:rsidRPr="00197107" w:rsidRDefault="00197107" w:rsidP="00197107">
            <w:pPr>
              <w:widowControl w:val="0"/>
              <w:spacing w:line="259" w:lineRule="auto"/>
              <w:ind w:left="10"/>
              <w:rPr>
                <w:color w:val="000000"/>
                <w:szCs w:val="22"/>
              </w:rPr>
            </w:pPr>
          </w:p>
        </w:tc>
        <w:tc>
          <w:tcPr>
            <w:tcW w:w="1049" w:type="dxa"/>
            <w:tcBorders>
              <w:top w:val="single" w:sz="4" w:space="0" w:color="00000A"/>
              <w:left w:val="single" w:sz="8" w:space="0" w:color="00000A"/>
              <w:bottom w:val="single" w:sz="4" w:space="0" w:color="00000A"/>
              <w:right w:val="single" w:sz="8" w:space="0" w:color="00000A"/>
            </w:tcBorders>
          </w:tcPr>
          <w:p w14:paraId="3F07BB65" w14:textId="77777777" w:rsidR="00197107" w:rsidRPr="00197107" w:rsidRDefault="00197107" w:rsidP="00197107">
            <w:pPr>
              <w:widowControl w:val="0"/>
              <w:spacing w:line="259" w:lineRule="auto"/>
              <w:ind w:left="12"/>
              <w:rPr>
                <w:color w:val="000000"/>
                <w:szCs w:val="22"/>
              </w:rPr>
            </w:pPr>
          </w:p>
        </w:tc>
        <w:tc>
          <w:tcPr>
            <w:tcW w:w="1187" w:type="dxa"/>
            <w:tcBorders>
              <w:top w:val="single" w:sz="4" w:space="0" w:color="00000A"/>
              <w:left w:val="single" w:sz="8" w:space="0" w:color="00000A"/>
              <w:bottom w:val="single" w:sz="4" w:space="0" w:color="00000A"/>
              <w:right w:val="single" w:sz="8" w:space="0" w:color="00000A"/>
            </w:tcBorders>
          </w:tcPr>
          <w:p w14:paraId="26ACEAC8" w14:textId="77777777" w:rsidR="00197107" w:rsidRPr="00197107" w:rsidRDefault="00197107" w:rsidP="00197107">
            <w:pPr>
              <w:widowControl w:val="0"/>
              <w:spacing w:line="259" w:lineRule="auto"/>
              <w:ind w:left="10"/>
              <w:rPr>
                <w:color w:val="000000"/>
                <w:szCs w:val="22"/>
              </w:rPr>
            </w:pPr>
          </w:p>
        </w:tc>
        <w:tc>
          <w:tcPr>
            <w:tcW w:w="2368" w:type="dxa"/>
            <w:tcBorders>
              <w:top w:val="single" w:sz="4" w:space="0" w:color="00000A"/>
              <w:left w:val="single" w:sz="8" w:space="0" w:color="00000A"/>
              <w:bottom w:val="single" w:sz="4" w:space="0" w:color="00000A"/>
              <w:right w:val="single" w:sz="8" w:space="0" w:color="00000A"/>
            </w:tcBorders>
          </w:tcPr>
          <w:p w14:paraId="52B7D35F" w14:textId="77777777" w:rsidR="00197107" w:rsidRPr="00197107" w:rsidRDefault="00197107" w:rsidP="00197107">
            <w:pPr>
              <w:widowControl w:val="0"/>
              <w:spacing w:line="259" w:lineRule="auto"/>
              <w:ind w:left="10"/>
              <w:rPr>
                <w:color w:val="000000"/>
                <w:szCs w:val="22"/>
              </w:rPr>
            </w:pPr>
          </w:p>
        </w:tc>
      </w:tr>
      <w:tr w:rsidR="00197107" w:rsidRPr="00197107" w14:paraId="6853A96F" w14:textId="77777777" w:rsidTr="00CA1488">
        <w:trPr>
          <w:trHeight w:val="384"/>
          <w:jc w:val="right"/>
        </w:trPr>
        <w:tc>
          <w:tcPr>
            <w:tcW w:w="3967" w:type="dxa"/>
            <w:tcBorders>
              <w:top w:val="single" w:sz="4" w:space="0" w:color="00000A"/>
              <w:left w:val="single" w:sz="8" w:space="0" w:color="00000A"/>
              <w:bottom w:val="single" w:sz="4" w:space="0" w:color="00000A"/>
              <w:right w:val="single" w:sz="8" w:space="0" w:color="00000A"/>
            </w:tcBorders>
          </w:tcPr>
          <w:p w14:paraId="0FACF33B" w14:textId="77777777" w:rsidR="00197107" w:rsidRPr="00197107" w:rsidRDefault="00197107" w:rsidP="00197107">
            <w:pPr>
              <w:widowControl w:val="0"/>
              <w:spacing w:line="259" w:lineRule="auto"/>
              <w:ind w:left="10"/>
              <w:rPr>
                <w:color w:val="000000"/>
                <w:szCs w:val="22"/>
              </w:rPr>
            </w:pPr>
            <w:r w:rsidRPr="00197107">
              <w:rPr>
                <w:color w:val="000000"/>
                <w:sz w:val="22"/>
                <w:szCs w:val="22"/>
              </w:rPr>
              <w:t>3.Izdevumi par viesnīcu</w:t>
            </w:r>
          </w:p>
        </w:tc>
        <w:tc>
          <w:tcPr>
            <w:tcW w:w="867" w:type="dxa"/>
            <w:tcBorders>
              <w:top w:val="single" w:sz="4" w:space="0" w:color="00000A"/>
              <w:left w:val="single" w:sz="8" w:space="0" w:color="00000A"/>
              <w:bottom w:val="single" w:sz="4" w:space="0" w:color="00000A"/>
              <w:right w:val="single" w:sz="8" w:space="0" w:color="00000A"/>
            </w:tcBorders>
          </w:tcPr>
          <w:p w14:paraId="78FBE730" w14:textId="77777777" w:rsidR="00197107" w:rsidRPr="00197107" w:rsidRDefault="00197107" w:rsidP="00197107">
            <w:pPr>
              <w:widowControl w:val="0"/>
              <w:spacing w:line="259" w:lineRule="auto"/>
              <w:ind w:left="12"/>
              <w:rPr>
                <w:color w:val="000000"/>
                <w:szCs w:val="22"/>
              </w:rPr>
            </w:pPr>
          </w:p>
        </w:tc>
        <w:tc>
          <w:tcPr>
            <w:tcW w:w="969" w:type="dxa"/>
            <w:tcBorders>
              <w:top w:val="single" w:sz="4" w:space="0" w:color="00000A"/>
              <w:left w:val="single" w:sz="8" w:space="0" w:color="00000A"/>
              <w:bottom w:val="single" w:sz="4" w:space="0" w:color="00000A"/>
              <w:right w:val="single" w:sz="8" w:space="0" w:color="00000A"/>
            </w:tcBorders>
          </w:tcPr>
          <w:p w14:paraId="72E10496" w14:textId="77777777" w:rsidR="00197107" w:rsidRPr="00197107" w:rsidRDefault="00197107" w:rsidP="00197107">
            <w:pPr>
              <w:widowControl w:val="0"/>
              <w:spacing w:line="259" w:lineRule="auto"/>
              <w:ind w:left="10"/>
              <w:rPr>
                <w:color w:val="000000"/>
                <w:szCs w:val="22"/>
              </w:rPr>
            </w:pPr>
          </w:p>
        </w:tc>
        <w:tc>
          <w:tcPr>
            <w:tcW w:w="1049" w:type="dxa"/>
            <w:tcBorders>
              <w:top w:val="single" w:sz="4" w:space="0" w:color="00000A"/>
              <w:left w:val="single" w:sz="8" w:space="0" w:color="00000A"/>
              <w:bottom w:val="single" w:sz="4" w:space="0" w:color="00000A"/>
              <w:right w:val="single" w:sz="8" w:space="0" w:color="00000A"/>
            </w:tcBorders>
          </w:tcPr>
          <w:p w14:paraId="3D79DAEA" w14:textId="77777777" w:rsidR="00197107" w:rsidRPr="00197107" w:rsidRDefault="00197107" w:rsidP="00197107">
            <w:pPr>
              <w:widowControl w:val="0"/>
              <w:spacing w:line="259" w:lineRule="auto"/>
              <w:ind w:left="12"/>
              <w:rPr>
                <w:color w:val="000000"/>
                <w:szCs w:val="22"/>
              </w:rPr>
            </w:pPr>
          </w:p>
        </w:tc>
        <w:tc>
          <w:tcPr>
            <w:tcW w:w="1187" w:type="dxa"/>
            <w:tcBorders>
              <w:top w:val="single" w:sz="4" w:space="0" w:color="00000A"/>
              <w:left w:val="single" w:sz="8" w:space="0" w:color="00000A"/>
              <w:bottom w:val="single" w:sz="4" w:space="0" w:color="00000A"/>
              <w:right w:val="single" w:sz="8" w:space="0" w:color="00000A"/>
            </w:tcBorders>
          </w:tcPr>
          <w:p w14:paraId="06D0168F" w14:textId="77777777" w:rsidR="00197107" w:rsidRPr="00197107" w:rsidRDefault="00197107" w:rsidP="00197107">
            <w:pPr>
              <w:widowControl w:val="0"/>
              <w:spacing w:line="259" w:lineRule="auto"/>
              <w:ind w:left="10"/>
              <w:rPr>
                <w:color w:val="000000"/>
                <w:szCs w:val="22"/>
              </w:rPr>
            </w:pPr>
          </w:p>
        </w:tc>
        <w:tc>
          <w:tcPr>
            <w:tcW w:w="2368" w:type="dxa"/>
            <w:tcBorders>
              <w:top w:val="single" w:sz="4" w:space="0" w:color="00000A"/>
              <w:left w:val="single" w:sz="8" w:space="0" w:color="00000A"/>
              <w:bottom w:val="single" w:sz="4" w:space="0" w:color="00000A"/>
              <w:right w:val="single" w:sz="8" w:space="0" w:color="00000A"/>
            </w:tcBorders>
          </w:tcPr>
          <w:p w14:paraId="77FE0D5D" w14:textId="77777777" w:rsidR="00197107" w:rsidRPr="00197107" w:rsidRDefault="00197107" w:rsidP="00197107">
            <w:pPr>
              <w:widowControl w:val="0"/>
              <w:spacing w:line="259" w:lineRule="auto"/>
              <w:ind w:left="10"/>
              <w:rPr>
                <w:color w:val="000000"/>
                <w:szCs w:val="22"/>
              </w:rPr>
            </w:pPr>
          </w:p>
        </w:tc>
      </w:tr>
      <w:tr w:rsidR="00197107" w:rsidRPr="00197107" w14:paraId="7AE8CAB8" w14:textId="77777777" w:rsidTr="00CA1488">
        <w:trPr>
          <w:trHeight w:val="636"/>
          <w:jc w:val="right"/>
        </w:trPr>
        <w:tc>
          <w:tcPr>
            <w:tcW w:w="3967" w:type="dxa"/>
            <w:tcBorders>
              <w:top w:val="single" w:sz="4" w:space="0" w:color="00000A"/>
              <w:left w:val="single" w:sz="8" w:space="0" w:color="00000A"/>
              <w:bottom w:val="single" w:sz="4" w:space="0" w:color="00000A"/>
              <w:right w:val="single" w:sz="8" w:space="0" w:color="00000A"/>
            </w:tcBorders>
          </w:tcPr>
          <w:p w14:paraId="6C9802E1" w14:textId="77777777" w:rsidR="00197107" w:rsidRPr="00197107" w:rsidRDefault="00197107" w:rsidP="00197107">
            <w:pPr>
              <w:widowControl w:val="0"/>
              <w:spacing w:line="259" w:lineRule="auto"/>
              <w:ind w:left="10"/>
              <w:rPr>
                <w:color w:val="000000"/>
                <w:szCs w:val="22"/>
              </w:rPr>
            </w:pPr>
            <w:r w:rsidRPr="00197107">
              <w:rPr>
                <w:color w:val="000000"/>
                <w:sz w:val="22"/>
                <w:szCs w:val="22"/>
              </w:rPr>
              <w:t>4.Izdevumi par izbraukšanas dokumentu noformēšanu</w:t>
            </w:r>
          </w:p>
        </w:tc>
        <w:tc>
          <w:tcPr>
            <w:tcW w:w="867" w:type="dxa"/>
            <w:tcBorders>
              <w:top w:val="single" w:sz="4" w:space="0" w:color="00000A"/>
              <w:left w:val="single" w:sz="8" w:space="0" w:color="00000A"/>
              <w:bottom w:val="single" w:sz="4" w:space="0" w:color="00000A"/>
              <w:right w:val="single" w:sz="8" w:space="0" w:color="00000A"/>
            </w:tcBorders>
            <w:vAlign w:val="center"/>
          </w:tcPr>
          <w:p w14:paraId="1EB35FBC" w14:textId="77777777" w:rsidR="00197107" w:rsidRPr="00197107" w:rsidRDefault="00197107" w:rsidP="00197107">
            <w:pPr>
              <w:widowControl w:val="0"/>
              <w:spacing w:line="259" w:lineRule="auto"/>
              <w:ind w:left="12"/>
              <w:rPr>
                <w:color w:val="000000"/>
                <w:szCs w:val="22"/>
              </w:rPr>
            </w:pPr>
          </w:p>
        </w:tc>
        <w:tc>
          <w:tcPr>
            <w:tcW w:w="969" w:type="dxa"/>
            <w:tcBorders>
              <w:top w:val="single" w:sz="4" w:space="0" w:color="00000A"/>
              <w:left w:val="single" w:sz="8" w:space="0" w:color="00000A"/>
              <w:bottom w:val="single" w:sz="4" w:space="0" w:color="00000A"/>
              <w:right w:val="single" w:sz="8" w:space="0" w:color="00000A"/>
            </w:tcBorders>
            <w:vAlign w:val="center"/>
          </w:tcPr>
          <w:p w14:paraId="626C7BA6" w14:textId="77777777" w:rsidR="00197107" w:rsidRPr="00197107" w:rsidRDefault="00197107" w:rsidP="00197107">
            <w:pPr>
              <w:widowControl w:val="0"/>
              <w:spacing w:line="259" w:lineRule="auto"/>
              <w:ind w:left="10"/>
              <w:rPr>
                <w:color w:val="000000"/>
                <w:szCs w:val="22"/>
              </w:rPr>
            </w:pPr>
          </w:p>
        </w:tc>
        <w:tc>
          <w:tcPr>
            <w:tcW w:w="1049" w:type="dxa"/>
            <w:tcBorders>
              <w:top w:val="single" w:sz="4" w:space="0" w:color="00000A"/>
              <w:left w:val="single" w:sz="8" w:space="0" w:color="00000A"/>
              <w:bottom w:val="single" w:sz="4" w:space="0" w:color="00000A"/>
              <w:right w:val="single" w:sz="8" w:space="0" w:color="00000A"/>
            </w:tcBorders>
            <w:vAlign w:val="center"/>
          </w:tcPr>
          <w:p w14:paraId="76D06CAA" w14:textId="77777777" w:rsidR="00197107" w:rsidRPr="00197107" w:rsidRDefault="00197107" w:rsidP="00197107">
            <w:pPr>
              <w:widowControl w:val="0"/>
              <w:spacing w:line="259" w:lineRule="auto"/>
              <w:ind w:left="12"/>
              <w:rPr>
                <w:color w:val="000000"/>
                <w:szCs w:val="22"/>
              </w:rPr>
            </w:pPr>
          </w:p>
        </w:tc>
        <w:tc>
          <w:tcPr>
            <w:tcW w:w="1187" w:type="dxa"/>
            <w:tcBorders>
              <w:top w:val="single" w:sz="4" w:space="0" w:color="00000A"/>
              <w:left w:val="single" w:sz="8" w:space="0" w:color="00000A"/>
              <w:bottom w:val="single" w:sz="4" w:space="0" w:color="00000A"/>
              <w:right w:val="single" w:sz="8" w:space="0" w:color="00000A"/>
            </w:tcBorders>
            <w:vAlign w:val="center"/>
          </w:tcPr>
          <w:p w14:paraId="34E59C09" w14:textId="77777777" w:rsidR="00197107" w:rsidRPr="00197107" w:rsidRDefault="00197107" w:rsidP="00197107">
            <w:pPr>
              <w:widowControl w:val="0"/>
              <w:spacing w:line="259" w:lineRule="auto"/>
              <w:ind w:left="10"/>
              <w:rPr>
                <w:color w:val="000000"/>
                <w:szCs w:val="22"/>
              </w:rPr>
            </w:pPr>
          </w:p>
        </w:tc>
        <w:tc>
          <w:tcPr>
            <w:tcW w:w="2368" w:type="dxa"/>
            <w:tcBorders>
              <w:top w:val="single" w:sz="4" w:space="0" w:color="00000A"/>
              <w:left w:val="single" w:sz="8" w:space="0" w:color="00000A"/>
              <w:bottom w:val="single" w:sz="4" w:space="0" w:color="00000A"/>
              <w:right w:val="single" w:sz="8" w:space="0" w:color="00000A"/>
            </w:tcBorders>
            <w:vAlign w:val="center"/>
          </w:tcPr>
          <w:p w14:paraId="679FDCDC" w14:textId="77777777" w:rsidR="00197107" w:rsidRPr="00197107" w:rsidRDefault="00197107" w:rsidP="00197107">
            <w:pPr>
              <w:widowControl w:val="0"/>
              <w:spacing w:line="259" w:lineRule="auto"/>
              <w:ind w:left="10"/>
              <w:rPr>
                <w:color w:val="000000"/>
                <w:szCs w:val="22"/>
              </w:rPr>
            </w:pPr>
          </w:p>
        </w:tc>
      </w:tr>
      <w:tr w:rsidR="00197107" w:rsidRPr="00197107" w14:paraId="60150A01" w14:textId="77777777" w:rsidTr="00CA1488">
        <w:trPr>
          <w:trHeight w:val="382"/>
          <w:jc w:val="right"/>
        </w:trPr>
        <w:tc>
          <w:tcPr>
            <w:tcW w:w="3967" w:type="dxa"/>
            <w:tcBorders>
              <w:top w:val="single" w:sz="4" w:space="0" w:color="00000A"/>
              <w:left w:val="single" w:sz="8" w:space="0" w:color="00000A"/>
              <w:bottom w:val="single" w:sz="4" w:space="0" w:color="00000A"/>
              <w:right w:val="single" w:sz="8" w:space="0" w:color="00000A"/>
            </w:tcBorders>
          </w:tcPr>
          <w:p w14:paraId="4FB5FD23" w14:textId="77777777" w:rsidR="00197107" w:rsidRPr="00197107" w:rsidRDefault="00197107" w:rsidP="00197107">
            <w:pPr>
              <w:widowControl w:val="0"/>
              <w:spacing w:line="259" w:lineRule="auto"/>
              <w:ind w:left="10"/>
              <w:rPr>
                <w:color w:val="000000"/>
                <w:szCs w:val="22"/>
              </w:rPr>
            </w:pPr>
            <w:r w:rsidRPr="00197107">
              <w:rPr>
                <w:color w:val="000000"/>
                <w:sz w:val="22"/>
                <w:szCs w:val="22"/>
              </w:rPr>
              <w:t>5.Prezentācijas izdevumi</w:t>
            </w:r>
          </w:p>
        </w:tc>
        <w:tc>
          <w:tcPr>
            <w:tcW w:w="867" w:type="dxa"/>
            <w:tcBorders>
              <w:top w:val="single" w:sz="4" w:space="0" w:color="00000A"/>
              <w:left w:val="single" w:sz="8" w:space="0" w:color="00000A"/>
              <w:bottom w:val="single" w:sz="4" w:space="0" w:color="00000A"/>
              <w:right w:val="single" w:sz="8" w:space="0" w:color="00000A"/>
            </w:tcBorders>
          </w:tcPr>
          <w:p w14:paraId="13BD1124" w14:textId="77777777" w:rsidR="00197107" w:rsidRPr="00197107" w:rsidRDefault="00197107" w:rsidP="00197107">
            <w:pPr>
              <w:widowControl w:val="0"/>
              <w:spacing w:line="259" w:lineRule="auto"/>
              <w:ind w:left="12"/>
              <w:rPr>
                <w:color w:val="000000"/>
                <w:szCs w:val="22"/>
              </w:rPr>
            </w:pPr>
          </w:p>
        </w:tc>
        <w:tc>
          <w:tcPr>
            <w:tcW w:w="969" w:type="dxa"/>
            <w:tcBorders>
              <w:top w:val="single" w:sz="4" w:space="0" w:color="00000A"/>
              <w:left w:val="single" w:sz="8" w:space="0" w:color="00000A"/>
              <w:bottom w:val="single" w:sz="4" w:space="0" w:color="00000A"/>
              <w:right w:val="single" w:sz="8" w:space="0" w:color="00000A"/>
            </w:tcBorders>
          </w:tcPr>
          <w:p w14:paraId="57475B5B" w14:textId="77777777" w:rsidR="00197107" w:rsidRPr="00197107" w:rsidRDefault="00197107" w:rsidP="00197107">
            <w:pPr>
              <w:widowControl w:val="0"/>
              <w:spacing w:line="259" w:lineRule="auto"/>
              <w:ind w:left="10"/>
              <w:rPr>
                <w:color w:val="000000"/>
                <w:szCs w:val="22"/>
              </w:rPr>
            </w:pPr>
          </w:p>
        </w:tc>
        <w:tc>
          <w:tcPr>
            <w:tcW w:w="1049" w:type="dxa"/>
            <w:tcBorders>
              <w:top w:val="single" w:sz="4" w:space="0" w:color="00000A"/>
              <w:left w:val="single" w:sz="8" w:space="0" w:color="00000A"/>
              <w:bottom w:val="single" w:sz="4" w:space="0" w:color="00000A"/>
              <w:right w:val="single" w:sz="8" w:space="0" w:color="00000A"/>
            </w:tcBorders>
          </w:tcPr>
          <w:p w14:paraId="6788A49F" w14:textId="77777777" w:rsidR="00197107" w:rsidRPr="00197107" w:rsidRDefault="00197107" w:rsidP="00197107">
            <w:pPr>
              <w:widowControl w:val="0"/>
              <w:spacing w:line="259" w:lineRule="auto"/>
              <w:ind w:left="12"/>
              <w:rPr>
                <w:color w:val="000000"/>
                <w:szCs w:val="22"/>
              </w:rPr>
            </w:pPr>
          </w:p>
        </w:tc>
        <w:tc>
          <w:tcPr>
            <w:tcW w:w="1187" w:type="dxa"/>
            <w:tcBorders>
              <w:top w:val="single" w:sz="4" w:space="0" w:color="00000A"/>
              <w:left w:val="single" w:sz="8" w:space="0" w:color="00000A"/>
              <w:bottom w:val="single" w:sz="4" w:space="0" w:color="00000A"/>
              <w:right w:val="single" w:sz="8" w:space="0" w:color="00000A"/>
            </w:tcBorders>
          </w:tcPr>
          <w:p w14:paraId="00205D8E" w14:textId="77777777" w:rsidR="00197107" w:rsidRPr="00197107" w:rsidRDefault="00197107" w:rsidP="00197107">
            <w:pPr>
              <w:widowControl w:val="0"/>
              <w:spacing w:line="259" w:lineRule="auto"/>
              <w:ind w:left="10"/>
              <w:rPr>
                <w:color w:val="000000"/>
                <w:szCs w:val="22"/>
              </w:rPr>
            </w:pPr>
          </w:p>
        </w:tc>
        <w:tc>
          <w:tcPr>
            <w:tcW w:w="2368" w:type="dxa"/>
            <w:tcBorders>
              <w:top w:val="single" w:sz="4" w:space="0" w:color="00000A"/>
              <w:left w:val="single" w:sz="8" w:space="0" w:color="00000A"/>
              <w:bottom w:val="single" w:sz="4" w:space="0" w:color="00000A"/>
              <w:right w:val="single" w:sz="8" w:space="0" w:color="00000A"/>
            </w:tcBorders>
          </w:tcPr>
          <w:p w14:paraId="74B1B260" w14:textId="77777777" w:rsidR="00197107" w:rsidRPr="00197107" w:rsidRDefault="00197107" w:rsidP="00197107">
            <w:pPr>
              <w:widowControl w:val="0"/>
              <w:spacing w:line="259" w:lineRule="auto"/>
              <w:ind w:left="10"/>
              <w:rPr>
                <w:color w:val="000000"/>
                <w:szCs w:val="22"/>
              </w:rPr>
            </w:pPr>
          </w:p>
        </w:tc>
      </w:tr>
      <w:tr w:rsidR="00197107" w:rsidRPr="00197107" w14:paraId="42C3B7BA" w14:textId="77777777" w:rsidTr="00CA1488">
        <w:trPr>
          <w:trHeight w:val="384"/>
          <w:jc w:val="right"/>
        </w:trPr>
        <w:tc>
          <w:tcPr>
            <w:tcW w:w="3967" w:type="dxa"/>
            <w:tcBorders>
              <w:top w:val="single" w:sz="4" w:space="0" w:color="00000A"/>
              <w:left w:val="single" w:sz="8" w:space="0" w:color="00000A"/>
              <w:bottom w:val="single" w:sz="4" w:space="0" w:color="00000A"/>
              <w:right w:val="single" w:sz="8" w:space="0" w:color="00000A"/>
            </w:tcBorders>
          </w:tcPr>
          <w:p w14:paraId="222DBDA1" w14:textId="77777777" w:rsidR="00197107" w:rsidRPr="00197107" w:rsidRDefault="00197107" w:rsidP="00197107">
            <w:pPr>
              <w:widowControl w:val="0"/>
              <w:spacing w:line="259" w:lineRule="auto"/>
              <w:ind w:left="10"/>
              <w:rPr>
                <w:color w:val="000000"/>
                <w:szCs w:val="22"/>
              </w:rPr>
            </w:pPr>
            <w:r w:rsidRPr="00197107">
              <w:rPr>
                <w:color w:val="000000"/>
                <w:sz w:val="22"/>
                <w:szCs w:val="22"/>
              </w:rPr>
              <w:t>6.Izdevumi par valūtas konvertēšanu</w:t>
            </w:r>
          </w:p>
        </w:tc>
        <w:tc>
          <w:tcPr>
            <w:tcW w:w="867" w:type="dxa"/>
            <w:tcBorders>
              <w:top w:val="single" w:sz="4" w:space="0" w:color="00000A"/>
              <w:left w:val="single" w:sz="8" w:space="0" w:color="00000A"/>
              <w:bottom w:val="single" w:sz="4" w:space="0" w:color="00000A"/>
              <w:right w:val="single" w:sz="8" w:space="0" w:color="00000A"/>
            </w:tcBorders>
          </w:tcPr>
          <w:p w14:paraId="4FD0873B" w14:textId="77777777" w:rsidR="00197107" w:rsidRPr="00197107" w:rsidRDefault="00197107" w:rsidP="00197107">
            <w:pPr>
              <w:widowControl w:val="0"/>
              <w:spacing w:line="259" w:lineRule="auto"/>
              <w:ind w:left="12"/>
              <w:rPr>
                <w:color w:val="000000"/>
                <w:szCs w:val="22"/>
              </w:rPr>
            </w:pPr>
          </w:p>
        </w:tc>
        <w:tc>
          <w:tcPr>
            <w:tcW w:w="969" w:type="dxa"/>
            <w:tcBorders>
              <w:top w:val="single" w:sz="4" w:space="0" w:color="00000A"/>
              <w:left w:val="single" w:sz="8" w:space="0" w:color="00000A"/>
              <w:bottom w:val="single" w:sz="4" w:space="0" w:color="00000A"/>
              <w:right w:val="single" w:sz="8" w:space="0" w:color="00000A"/>
            </w:tcBorders>
          </w:tcPr>
          <w:p w14:paraId="0DE0AFB0" w14:textId="77777777" w:rsidR="00197107" w:rsidRPr="00197107" w:rsidRDefault="00197107" w:rsidP="00197107">
            <w:pPr>
              <w:widowControl w:val="0"/>
              <w:spacing w:line="259" w:lineRule="auto"/>
              <w:ind w:left="10"/>
              <w:rPr>
                <w:color w:val="000000"/>
                <w:szCs w:val="22"/>
              </w:rPr>
            </w:pPr>
          </w:p>
        </w:tc>
        <w:tc>
          <w:tcPr>
            <w:tcW w:w="1049" w:type="dxa"/>
            <w:tcBorders>
              <w:top w:val="single" w:sz="4" w:space="0" w:color="00000A"/>
              <w:left w:val="single" w:sz="8" w:space="0" w:color="00000A"/>
              <w:bottom w:val="single" w:sz="4" w:space="0" w:color="00000A"/>
              <w:right w:val="single" w:sz="8" w:space="0" w:color="00000A"/>
            </w:tcBorders>
          </w:tcPr>
          <w:p w14:paraId="7FC0B0D3" w14:textId="77777777" w:rsidR="00197107" w:rsidRPr="00197107" w:rsidRDefault="00197107" w:rsidP="00197107">
            <w:pPr>
              <w:widowControl w:val="0"/>
              <w:spacing w:line="259" w:lineRule="auto"/>
              <w:ind w:left="12"/>
              <w:rPr>
                <w:color w:val="000000"/>
                <w:szCs w:val="22"/>
              </w:rPr>
            </w:pPr>
          </w:p>
        </w:tc>
        <w:tc>
          <w:tcPr>
            <w:tcW w:w="1187" w:type="dxa"/>
            <w:tcBorders>
              <w:top w:val="single" w:sz="4" w:space="0" w:color="00000A"/>
              <w:left w:val="single" w:sz="8" w:space="0" w:color="00000A"/>
              <w:bottom w:val="single" w:sz="4" w:space="0" w:color="00000A"/>
              <w:right w:val="single" w:sz="8" w:space="0" w:color="00000A"/>
            </w:tcBorders>
          </w:tcPr>
          <w:p w14:paraId="1E4C9035" w14:textId="77777777" w:rsidR="00197107" w:rsidRPr="00197107" w:rsidRDefault="00197107" w:rsidP="00197107">
            <w:pPr>
              <w:widowControl w:val="0"/>
              <w:spacing w:line="259" w:lineRule="auto"/>
              <w:ind w:left="10"/>
              <w:rPr>
                <w:color w:val="000000"/>
                <w:szCs w:val="22"/>
              </w:rPr>
            </w:pPr>
          </w:p>
        </w:tc>
        <w:tc>
          <w:tcPr>
            <w:tcW w:w="2368" w:type="dxa"/>
            <w:tcBorders>
              <w:top w:val="single" w:sz="4" w:space="0" w:color="00000A"/>
              <w:left w:val="single" w:sz="8" w:space="0" w:color="00000A"/>
              <w:bottom w:val="single" w:sz="4" w:space="0" w:color="00000A"/>
              <w:right w:val="single" w:sz="8" w:space="0" w:color="00000A"/>
            </w:tcBorders>
          </w:tcPr>
          <w:p w14:paraId="7A44F6F9" w14:textId="77777777" w:rsidR="00197107" w:rsidRPr="00197107" w:rsidRDefault="00197107" w:rsidP="00197107">
            <w:pPr>
              <w:widowControl w:val="0"/>
              <w:spacing w:line="259" w:lineRule="auto"/>
              <w:ind w:left="10"/>
              <w:rPr>
                <w:color w:val="000000"/>
                <w:szCs w:val="22"/>
              </w:rPr>
            </w:pPr>
          </w:p>
        </w:tc>
      </w:tr>
      <w:tr w:rsidR="00197107" w:rsidRPr="00197107" w14:paraId="085F2987" w14:textId="77777777" w:rsidTr="00CA1488">
        <w:trPr>
          <w:trHeight w:val="891"/>
          <w:jc w:val="right"/>
        </w:trPr>
        <w:tc>
          <w:tcPr>
            <w:tcW w:w="3967" w:type="dxa"/>
            <w:tcBorders>
              <w:top w:val="single" w:sz="4" w:space="0" w:color="00000A"/>
              <w:left w:val="single" w:sz="8" w:space="0" w:color="00000A"/>
              <w:bottom w:val="single" w:sz="4" w:space="0" w:color="00000A"/>
              <w:right w:val="single" w:sz="8" w:space="0" w:color="00000A"/>
            </w:tcBorders>
          </w:tcPr>
          <w:p w14:paraId="696C2B6A" w14:textId="77777777" w:rsidR="00197107" w:rsidRPr="00197107" w:rsidRDefault="00197107" w:rsidP="00197107">
            <w:pPr>
              <w:widowControl w:val="0"/>
              <w:spacing w:line="259" w:lineRule="auto"/>
              <w:ind w:left="10" w:right="32"/>
              <w:rPr>
                <w:color w:val="000000"/>
                <w:szCs w:val="22"/>
              </w:rPr>
            </w:pPr>
            <w:r w:rsidRPr="00197107">
              <w:rPr>
                <w:color w:val="000000"/>
                <w:sz w:val="22"/>
                <w:szCs w:val="22"/>
              </w:rPr>
              <w:t>7.Izdevumi par veselības apdrošināšanu un apdrošināšanu pret nelaimes gadījumiem</w:t>
            </w:r>
          </w:p>
        </w:tc>
        <w:tc>
          <w:tcPr>
            <w:tcW w:w="867" w:type="dxa"/>
            <w:tcBorders>
              <w:top w:val="single" w:sz="4" w:space="0" w:color="00000A"/>
              <w:left w:val="single" w:sz="8" w:space="0" w:color="00000A"/>
              <w:bottom w:val="single" w:sz="4" w:space="0" w:color="00000A"/>
              <w:right w:val="single" w:sz="8" w:space="0" w:color="00000A"/>
            </w:tcBorders>
            <w:vAlign w:val="center"/>
          </w:tcPr>
          <w:p w14:paraId="75CA8155" w14:textId="77777777" w:rsidR="00197107" w:rsidRPr="00197107" w:rsidRDefault="00197107" w:rsidP="00197107">
            <w:pPr>
              <w:widowControl w:val="0"/>
              <w:spacing w:line="259" w:lineRule="auto"/>
              <w:ind w:left="12"/>
              <w:rPr>
                <w:color w:val="000000"/>
                <w:szCs w:val="22"/>
              </w:rPr>
            </w:pPr>
          </w:p>
        </w:tc>
        <w:tc>
          <w:tcPr>
            <w:tcW w:w="969" w:type="dxa"/>
            <w:tcBorders>
              <w:top w:val="single" w:sz="4" w:space="0" w:color="00000A"/>
              <w:left w:val="single" w:sz="8" w:space="0" w:color="00000A"/>
              <w:bottom w:val="single" w:sz="4" w:space="0" w:color="00000A"/>
              <w:right w:val="single" w:sz="8" w:space="0" w:color="00000A"/>
            </w:tcBorders>
            <w:vAlign w:val="center"/>
          </w:tcPr>
          <w:p w14:paraId="74D0956F" w14:textId="77777777" w:rsidR="00197107" w:rsidRPr="00197107" w:rsidRDefault="00197107" w:rsidP="00197107">
            <w:pPr>
              <w:widowControl w:val="0"/>
              <w:spacing w:line="259" w:lineRule="auto"/>
              <w:ind w:left="10"/>
              <w:rPr>
                <w:color w:val="000000"/>
                <w:szCs w:val="22"/>
              </w:rPr>
            </w:pPr>
          </w:p>
        </w:tc>
        <w:tc>
          <w:tcPr>
            <w:tcW w:w="1049" w:type="dxa"/>
            <w:tcBorders>
              <w:top w:val="single" w:sz="4" w:space="0" w:color="00000A"/>
              <w:left w:val="single" w:sz="8" w:space="0" w:color="00000A"/>
              <w:bottom w:val="single" w:sz="4" w:space="0" w:color="00000A"/>
              <w:right w:val="single" w:sz="8" w:space="0" w:color="00000A"/>
            </w:tcBorders>
            <w:vAlign w:val="center"/>
          </w:tcPr>
          <w:p w14:paraId="0101B166" w14:textId="77777777" w:rsidR="00197107" w:rsidRPr="00197107" w:rsidRDefault="00197107" w:rsidP="00197107">
            <w:pPr>
              <w:widowControl w:val="0"/>
              <w:spacing w:line="259" w:lineRule="auto"/>
              <w:ind w:left="12"/>
              <w:rPr>
                <w:color w:val="000000"/>
                <w:szCs w:val="22"/>
              </w:rPr>
            </w:pPr>
          </w:p>
        </w:tc>
        <w:tc>
          <w:tcPr>
            <w:tcW w:w="1187" w:type="dxa"/>
            <w:tcBorders>
              <w:top w:val="single" w:sz="4" w:space="0" w:color="00000A"/>
              <w:left w:val="single" w:sz="8" w:space="0" w:color="00000A"/>
              <w:bottom w:val="single" w:sz="4" w:space="0" w:color="00000A"/>
              <w:right w:val="single" w:sz="8" w:space="0" w:color="00000A"/>
            </w:tcBorders>
            <w:vAlign w:val="center"/>
          </w:tcPr>
          <w:p w14:paraId="38FF4316" w14:textId="77777777" w:rsidR="00197107" w:rsidRPr="00197107" w:rsidRDefault="00197107" w:rsidP="00197107">
            <w:pPr>
              <w:widowControl w:val="0"/>
              <w:spacing w:line="259" w:lineRule="auto"/>
              <w:ind w:left="10"/>
              <w:rPr>
                <w:color w:val="000000"/>
                <w:szCs w:val="22"/>
              </w:rPr>
            </w:pPr>
          </w:p>
        </w:tc>
        <w:tc>
          <w:tcPr>
            <w:tcW w:w="2368" w:type="dxa"/>
            <w:tcBorders>
              <w:top w:val="single" w:sz="4" w:space="0" w:color="00000A"/>
              <w:left w:val="single" w:sz="8" w:space="0" w:color="00000A"/>
              <w:bottom w:val="single" w:sz="4" w:space="0" w:color="00000A"/>
              <w:right w:val="single" w:sz="8" w:space="0" w:color="00000A"/>
            </w:tcBorders>
            <w:vAlign w:val="center"/>
          </w:tcPr>
          <w:p w14:paraId="33BD8334" w14:textId="77777777" w:rsidR="00197107" w:rsidRPr="00197107" w:rsidRDefault="00197107" w:rsidP="00197107">
            <w:pPr>
              <w:widowControl w:val="0"/>
              <w:spacing w:line="259" w:lineRule="auto"/>
              <w:ind w:left="10"/>
              <w:rPr>
                <w:color w:val="000000"/>
                <w:szCs w:val="22"/>
              </w:rPr>
            </w:pPr>
          </w:p>
        </w:tc>
      </w:tr>
      <w:tr w:rsidR="00197107" w:rsidRPr="00197107" w14:paraId="7DCDA46E" w14:textId="77777777" w:rsidTr="00CA1488">
        <w:trPr>
          <w:trHeight w:val="382"/>
          <w:jc w:val="right"/>
        </w:trPr>
        <w:tc>
          <w:tcPr>
            <w:tcW w:w="3967" w:type="dxa"/>
            <w:tcBorders>
              <w:top w:val="single" w:sz="4" w:space="0" w:color="00000A"/>
              <w:left w:val="single" w:sz="8" w:space="0" w:color="00000A"/>
              <w:bottom w:val="single" w:sz="4" w:space="0" w:color="00000A"/>
              <w:right w:val="single" w:sz="8" w:space="0" w:color="00000A"/>
            </w:tcBorders>
          </w:tcPr>
          <w:p w14:paraId="45C8C608" w14:textId="77777777" w:rsidR="00197107" w:rsidRPr="00197107" w:rsidRDefault="00197107" w:rsidP="00197107">
            <w:pPr>
              <w:widowControl w:val="0"/>
              <w:spacing w:line="259" w:lineRule="auto"/>
              <w:ind w:left="10"/>
              <w:rPr>
                <w:color w:val="000000"/>
                <w:szCs w:val="22"/>
              </w:rPr>
            </w:pPr>
            <w:r w:rsidRPr="00197107">
              <w:rPr>
                <w:color w:val="000000"/>
                <w:sz w:val="22"/>
                <w:szCs w:val="22"/>
              </w:rPr>
              <w:t>8.</w:t>
            </w:r>
          </w:p>
        </w:tc>
        <w:tc>
          <w:tcPr>
            <w:tcW w:w="867" w:type="dxa"/>
            <w:tcBorders>
              <w:top w:val="single" w:sz="4" w:space="0" w:color="00000A"/>
              <w:left w:val="single" w:sz="8" w:space="0" w:color="00000A"/>
              <w:bottom w:val="single" w:sz="4" w:space="0" w:color="00000A"/>
              <w:right w:val="single" w:sz="8" w:space="0" w:color="00000A"/>
            </w:tcBorders>
          </w:tcPr>
          <w:p w14:paraId="4261FE44" w14:textId="77777777" w:rsidR="00197107" w:rsidRPr="00197107" w:rsidRDefault="00197107" w:rsidP="00197107">
            <w:pPr>
              <w:widowControl w:val="0"/>
              <w:spacing w:line="259" w:lineRule="auto"/>
              <w:ind w:left="12"/>
              <w:rPr>
                <w:color w:val="000000"/>
                <w:szCs w:val="22"/>
              </w:rPr>
            </w:pPr>
          </w:p>
        </w:tc>
        <w:tc>
          <w:tcPr>
            <w:tcW w:w="969" w:type="dxa"/>
            <w:tcBorders>
              <w:top w:val="single" w:sz="4" w:space="0" w:color="00000A"/>
              <w:left w:val="single" w:sz="8" w:space="0" w:color="00000A"/>
              <w:bottom w:val="single" w:sz="4" w:space="0" w:color="00000A"/>
              <w:right w:val="single" w:sz="8" w:space="0" w:color="00000A"/>
            </w:tcBorders>
          </w:tcPr>
          <w:p w14:paraId="44645CFB" w14:textId="77777777" w:rsidR="00197107" w:rsidRPr="00197107" w:rsidRDefault="00197107" w:rsidP="00197107">
            <w:pPr>
              <w:widowControl w:val="0"/>
              <w:spacing w:line="259" w:lineRule="auto"/>
              <w:ind w:left="10"/>
              <w:rPr>
                <w:color w:val="000000"/>
                <w:szCs w:val="22"/>
              </w:rPr>
            </w:pPr>
          </w:p>
        </w:tc>
        <w:tc>
          <w:tcPr>
            <w:tcW w:w="1049" w:type="dxa"/>
            <w:tcBorders>
              <w:top w:val="single" w:sz="4" w:space="0" w:color="00000A"/>
              <w:left w:val="single" w:sz="8" w:space="0" w:color="00000A"/>
              <w:bottom w:val="single" w:sz="4" w:space="0" w:color="00000A"/>
              <w:right w:val="single" w:sz="8" w:space="0" w:color="00000A"/>
            </w:tcBorders>
          </w:tcPr>
          <w:p w14:paraId="594FE0B3" w14:textId="77777777" w:rsidR="00197107" w:rsidRPr="00197107" w:rsidRDefault="00197107" w:rsidP="00197107">
            <w:pPr>
              <w:widowControl w:val="0"/>
              <w:spacing w:line="259" w:lineRule="auto"/>
              <w:ind w:left="12"/>
              <w:rPr>
                <w:color w:val="000000"/>
                <w:szCs w:val="22"/>
              </w:rPr>
            </w:pPr>
          </w:p>
        </w:tc>
        <w:tc>
          <w:tcPr>
            <w:tcW w:w="1187" w:type="dxa"/>
            <w:tcBorders>
              <w:top w:val="single" w:sz="4" w:space="0" w:color="00000A"/>
              <w:left w:val="single" w:sz="8" w:space="0" w:color="00000A"/>
              <w:bottom w:val="single" w:sz="4" w:space="0" w:color="00000A"/>
              <w:right w:val="single" w:sz="8" w:space="0" w:color="00000A"/>
            </w:tcBorders>
          </w:tcPr>
          <w:p w14:paraId="686C12DC" w14:textId="77777777" w:rsidR="00197107" w:rsidRPr="00197107" w:rsidRDefault="00197107" w:rsidP="00197107">
            <w:pPr>
              <w:widowControl w:val="0"/>
              <w:spacing w:line="259" w:lineRule="auto"/>
              <w:ind w:left="10"/>
              <w:rPr>
                <w:color w:val="000000"/>
                <w:szCs w:val="22"/>
              </w:rPr>
            </w:pPr>
          </w:p>
        </w:tc>
        <w:tc>
          <w:tcPr>
            <w:tcW w:w="2368" w:type="dxa"/>
            <w:tcBorders>
              <w:top w:val="single" w:sz="4" w:space="0" w:color="00000A"/>
              <w:left w:val="single" w:sz="8" w:space="0" w:color="00000A"/>
              <w:bottom w:val="single" w:sz="4" w:space="0" w:color="00000A"/>
              <w:right w:val="single" w:sz="8" w:space="0" w:color="00000A"/>
            </w:tcBorders>
          </w:tcPr>
          <w:p w14:paraId="151C67FA" w14:textId="77777777" w:rsidR="00197107" w:rsidRPr="00197107" w:rsidRDefault="00197107" w:rsidP="00197107">
            <w:pPr>
              <w:widowControl w:val="0"/>
              <w:spacing w:line="259" w:lineRule="auto"/>
              <w:ind w:left="10"/>
              <w:rPr>
                <w:color w:val="000000"/>
                <w:szCs w:val="22"/>
              </w:rPr>
            </w:pPr>
          </w:p>
        </w:tc>
      </w:tr>
      <w:tr w:rsidR="00197107" w:rsidRPr="00197107" w14:paraId="293E531C" w14:textId="77777777" w:rsidTr="00CA1488">
        <w:trPr>
          <w:trHeight w:val="384"/>
          <w:jc w:val="right"/>
        </w:trPr>
        <w:tc>
          <w:tcPr>
            <w:tcW w:w="3967" w:type="dxa"/>
            <w:tcBorders>
              <w:top w:val="single" w:sz="4" w:space="0" w:color="00000A"/>
              <w:left w:val="single" w:sz="8" w:space="0" w:color="00000A"/>
              <w:bottom w:val="single" w:sz="4" w:space="0" w:color="00000A"/>
              <w:right w:val="single" w:sz="8" w:space="0" w:color="00000A"/>
            </w:tcBorders>
          </w:tcPr>
          <w:p w14:paraId="5529FC28" w14:textId="77777777" w:rsidR="00197107" w:rsidRPr="00197107" w:rsidRDefault="00197107" w:rsidP="00197107">
            <w:pPr>
              <w:widowControl w:val="0"/>
              <w:spacing w:line="259" w:lineRule="auto"/>
              <w:ind w:left="10"/>
              <w:rPr>
                <w:color w:val="000000"/>
                <w:szCs w:val="22"/>
              </w:rPr>
            </w:pPr>
            <w:r w:rsidRPr="00197107">
              <w:rPr>
                <w:color w:val="000000"/>
                <w:sz w:val="22"/>
                <w:szCs w:val="22"/>
              </w:rPr>
              <w:t>9.</w:t>
            </w:r>
          </w:p>
        </w:tc>
        <w:tc>
          <w:tcPr>
            <w:tcW w:w="867" w:type="dxa"/>
            <w:tcBorders>
              <w:top w:val="single" w:sz="4" w:space="0" w:color="00000A"/>
              <w:left w:val="single" w:sz="8" w:space="0" w:color="00000A"/>
              <w:bottom w:val="single" w:sz="4" w:space="0" w:color="00000A"/>
              <w:right w:val="single" w:sz="8" w:space="0" w:color="00000A"/>
            </w:tcBorders>
          </w:tcPr>
          <w:p w14:paraId="46BB6F76" w14:textId="77777777" w:rsidR="00197107" w:rsidRPr="00197107" w:rsidRDefault="00197107" w:rsidP="00197107">
            <w:pPr>
              <w:widowControl w:val="0"/>
              <w:spacing w:line="259" w:lineRule="auto"/>
              <w:ind w:left="12"/>
              <w:rPr>
                <w:color w:val="000000"/>
                <w:szCs w:val="22"/>
              </w:rPr>
            </w:pPr>
          </w:p>
        </w:tc>
        <w:tc>
          <w:tcPr>
            <w:tcW w:w="969" w:type="dxa"/>
            <w:tcBorders>
              <w:top w:val="single" w:sz="4" w:space="0" w:color="00000A"/>
              <w:left w:val="single" w:sz="8" w:space="0" w:color="00000A"/>
              <w:bottom w:val="single" w:sz="4" w:space="0" w:color="00000A"/>
              <w:right w:val="single" w:sz="8" w:space="0" w:color="00000A"/>
            </w:tcBorders>
          </w:tcPr>
          <w:p w14:paraId="1FAFCF0C" w14:textId="77777777" w:rsidR="00197107" w:rsidRPr="00197107" w:rsidRDefault="00197107" w:rsidP="00197107">
            <w:pPr>
              <w:widowControl w:val="0"/>
              <w:spacing w:line="259" w:lineRule="auto"/>
              <w:ind w:left="10"/>
              <w:rPr>
                <w:color w:val="000000"/>
                <w:szCs w:val="22"/>
              </w:rPr>
            </w:pPr>
          </w:p>
        </w:tc>
        <w:tc>
          <w:tcPr>
            <w:tcW w:w="1049" w:type="dxa"/>
            <w:tcBorders>
              <w:top w:val="single" w:sz="4" w:space="0" w:color="00000A"/>
              <w:left w:val="single" w:sz="8" w:space="0" w:color="00000A"/>
              <w:bottom w:val="single" w:sz="4" w:space="0" w:color="00000A"/>
              <w:right w:val="single" w:sz="8" w:space="0" w:color="00000A"/>
            </w:tcBorders>
          </w:tcPr>
          <w:p w14:paraId="36A6B648" w14:textId="77777777" w:rsidR="00197107" w:rsidRPr="00197107" w:rsidRDefault="00197107" w:rsidP="00197107">
            <w:pPr>
              <w:widowControl w:val="0"/>
              <w:spacing w:line="259" w:lineRule="auto"/>
              <w:ind w:left="12"/>
              <w:rPr>
                <w:color w:val="000000"/>
                <w:szCs w:val="22"/>
              </w:rPr>
            </w:pPr>
          </w:p>
        </w:tc>
        <w:tc>
          <w:tcPr>
            <w:tcW w:w="1187" w:type="dxa"/>
            <w:tcBorders>
              <w:top w:val="single" w:sz="4" w:space="0" w:color="00000A"/>
              <w:left w:val="single" w:sz="8" w:space="0" w:color="00000A"/>
              <w:bottom w:val="single" w:sz="4" w:space="0" w:color="00000A"/>
              <w:right w:val="single" w:sz="8" w:space="0" w:color="00000A"/>
            </w:tcBorders>
          </w:tcPr>
          <w:p w14:paraId="34ABC777" w14:textId="77777777" w:rsidR="00197107" w:rsidRPr="00197107" w:rsidRDefault="00197107" w:rsidP="00197107">
            <w:pPr>
              <w:widowControl w:val="0"/>
              <w:spacing w:line="259" w:lineRule="auto"/>
              <w:ind w:left="10"/>
              <w:rPr>
                <w:color w:val="000000"/>
                <w:szCs w:val="22"/>
              </w:rPr>
            </w:pPr>
          </w:p>
        </w:tc>
        <w:tc>
          <w:tcPr>
            <w:tcW w:w="2368" w:type="dxa"/>
            <w:tcBorders>
              <w:top w:val="single" w:sz="4" w:space="0" w:color="00000A"/>
              <w:left w:val="single" w:sz="8" w:space="0" w:color="00000A"/>
              <w:bottom w:val="single" w:sz="4" w:space="0" w:color="00000A"/>
              <w:right w:val="single" w:sz="8" w:space="0" w:color="00000A"/>
            </w:tcBorders>
          </w:tcPr>
          <w:p w14:paraId="3D0FFBDE" w14:textId="77777777" w:rsidR="00197107" w:rsidRPr="00197107" w:rsidRDefault="00197107" w:rsidP="00197107">
            <w:pPr>
              <w:widowControl w:val="0"/>
              <w:spacing w:line="259" w:lineRule="auto"/>
              <w:ind w:left="10"/>
              <w:rPr>
                <w:color w:val="000000"/>
                <w:szCs w:val="22"/>
              </w:rPr>
            </w:pPr>
          </w:p>
        </w:tc>
      </w:tr>
      <w:tr w:rsidR="00197107" w:rsidRPr="00197107" w14:paraId="3A803D44" w14:textId="77777777" w:rsidTr="00CA1488">
        <w:trPr>
          <w:trHeight w:val="394"/>
          <w:jc w:val="right"/>
        </w:trPr>
        <w:tc>
          <w:tcPr>
            <w:tcW w:w="3967" w:type="dxa"/>
            <w:tcBorders>
              <w:top w:val="single" w:sz="4" w:space="0" w:color="00000A"/>
              <w:left w:val="single" w:sz="8" w:space="0" w:color="00000A"/>
              <w:bottom w:val="double" w:sz="4" w:space="0" w:color="00000A"/>
              <w:right w:val="single" w:sz="8" w:space="0" w:color="00000A"/>
            </w:tcBorders>
          </w:tcPr>
          <w:p w14:paraId="57071C62" w14:textId="77777777" w:rsidR="00197107" w:rsidRPr="00197107" w:rsidRDefault="00197107" w:rsidP="00197107">
            <w:pPr>
              <w:widowControl w:val="0"/>
              <w:spacing w:line="259" w:lineRule="auto"/>
              <w:ind w:left="10"/>
              <w:rPr>
                <w:color w:val="000000"/>
                <w:szCs w:val="22"/>
              </w:rPr>
            </w:pPr>
          </w:p>
        </w:tc>
        <w:tc>
          <w:tcPr>
            <w:tcW w:w="867" w:type="dxa"/>
            <w:tcBorders>
              <w:top w:val="single" w:sz="4" w:space="0" w:color="00000A"/>
              <w:left w:val="single" w:sz="8" w:space="0" w:color="00000A"/>
              <w:bottom w:val="double" w:sz="4" w:space="0" w:color="00000A"/>
              <w:right w:val="single" w:sz="8" w:space="0" w:color="00000A"/>
            </w:tcBorders>
          </w:tcPr>
          <w:p w14:paraId="46D8B2D1" w14:textId="77777777" w:rsidR="00197107" w:rsidRPr="00197107" w:rsidRDefault="00197107" w:rsidP="00197107">
            <w:pPr>
              <w:widowControl w:val="0"/>
              <w:spacing w:line="259" w:lineRule="auto"/>
              <w:ind w:left="12"/>
              <w:rPr>
                <w:color w:val="000000"/>
                <w:szCs w:val="22"/>
              </w:rPr>
            </w:pPr>
          </w:p>
        </w:tc>
        <w:tc>
          <w:tcPr>
            <w:tcW w:w="969" w:type="dxa"/>
            <w:tcBorders>
              <w:top w:val="single" w:sz="4" w:space="0" w:color="00000A"/>
              <w:left w:val="single" w:sz="8" w:space="0" w:color="00000A"/>
              <w:bottom w:val="double" w:sz="4" w:space="0" w:color="00000A"/>
              <w:right w:val="single" w:sz="8" w:space="0" w:color="00000A"/>
            </w:tcBorders>
          </w:tcPr>
          <w:p w14:paraId="0250E641" w14:textId="77777777" w:rsidR="00197107" w:rsidRPr="00197107" w:rsidRDefault="00197107" w:rsidP="00197107">
            <w:pPr>
              <w:widowControl w:val="0"/>
              <w:spacing w:line="259" w:lineRule="auto"/>
              <w:ind w:left="10"/>
              <w:rPr>
                <w:color w:val="000000"/>
                <w:szCs w:val="22"/>
              </w:rPr>
            </w:pPr>
          </w:p>
        </w:tc>
        <w:tc>
          <w:tcPr>
            <w:tcW w:w="1049" w:type="dxa"/>
            <w:tcBorders>
              <w:top w:val="single" w:sz="4" w:space="0" w:color="00000A"/>
              <w:left w:val="single" w:sz="8" w:space="0" w:color="00000A"/>
              <w:bottom w:val="double" w:sz="4" w:space="0" w:color="00000A"/>
              <w:right w:val="single" w:sz="8" w:space="0" w:color="00000A"/>
            </w:tcBorders>
          </w:tcPr>
          <w:p w14:paraId="749DF56C" w14:textId="77777777" w:rsidR="00197107" w:rsidRPr="00197107" w:rsidRDefault="00197107" w:rsidP="00197107">
            <w:pPr>
              <w:widowControl w:val="0"/>
              <w:spacing w:line="259" w:lineRule="auto"/>
              <w:ind w:left="12"/>
              <w:rPr>
                <w:color w:val="000000"/>
                <w:szCs w:val="22"/>
              </w:rPr>
            </w:pPr>
          </w:p>
        </w:tc>
        <w:tc>
          <w:tcPr>
            <w:tcW w:w="1187" w:type="dxa"/>
            <w:tcBorders>
              <w:top w:val="single" w:sz="4" w:space="0" w:color="00000A"/>
              <w:left w:val="single" w:sz="8" w:space="0" w:color="00000A"/>
              <w:bottom w:val="double" w:sz="4" w:space="0" w:color="00000A"/>
              <w:right w:val="single" w:sz="8" w:space="0" w:color="00000A"/>
            </w:tcBorders>
          </w:tcPr>
          <w:p w14:paraId="6ADD17B6" w14:textId="77777777" w:rsidR="00197107" w:rsidRPr="00197107" w:rsidRDefault="00197107" w:rsidP="00197107">
            <w:pPr>
              <w:widowControl w:val="0"/>
              <w:spacing w:line="259" w:lineRule="auto"/>
              <w:ind w:left="10"/>
              <w:rPr>
                <w:color w:val="000000"/>
                <w:szCs w:val="22"/>
              </w:rPr>
            </w:pPr>
          </w:p>
        </w:tc>
        <w:tc>
          <w:tcPr>
            <w:tcW w:w="2368" w:type="dxa"/>
            <w:tcBorders>
              <w:top w:val="single" w:sz="4" w:space="0" w:color="00000A"/>
              <w:left w:val="single" w:sz="8" w:space="0" w:color="00000A"/>
              <w:bottom w:val="double" w:sz="4" w:space="0" w:color="00000A"/>
              <w:right w:val="single" w:sz="8" w:space="0" w:color="00000A"/>
            </w:tcBorders>
          </w:tcPr>
          <w:p w14:paraId="3EE38C0A" w14:textId="77777777" w:rsidR="00197107" w:rsidRPr="00197107" w:rsidRDefault="00197107" w:rsidP="00197107">
            <w:pPr>
              <w:widowControl w:val="0"/>
              <w:spacing w:line="259" w:lineRule="auto"/>
              <w:ind w:left="10"/>
              <w:rPr>
                <w:color w:val="000000"/>
                <w:szCs w:val="22"/>
              </w:rPr>
            </w:pPr>
          </w:p>
        </w:tc>
      </w:tr>
      <w:tr w:rsidR="00197107" w:rsidRPr="00197107" w14:paraId="52D8E713" w14:textId="77777777" w:rsidTr="00CA1488">
        <w:trPr>
          <w:trHeight w:val="425"/>
          <w:jc w:val="right"/>
        </w:trPr>
        <w:tc>
          <w:tcPr>
            <w:tcW w:w="3967" w:type="dxa"/>
            <w:tcBorders>
              <w:top w:val="double" w:sz="4" w:space="0" w:color="00000A"/>
              <w:left w:val="single" w:sz="12" w:space="0" w:color="00000A"/>
              <w:bottom w:val="double" w:sz="4" w:space="0" w:color="00000A"/>
              <w:right w:val="single" w:sz="12" w:space="0" w:color="00000A"/>
            </w:tcBorders>
          </w:tcPr>
          <w:p w14:paraId="64BB272D" w14:textId="77777777" w:rsidR="00197107" w:rsidRPr="00197107" w:rsidRDefault="00197107" w:rsidP="00197107">
            <w:pPr>
              <w:widowControl w:val="0"/>
              <w:spacing w:line="259" w:lineRule="auto"/>
              <w:rPr>
                <w:color w:val="000000"/>
                <w:szCs w:val="22"/>
              </w:rPr>
            </w:pPr>
            <w:r w:rsidRPr="00197107">
              <w:rPr>
                <w:b/>
                <w:color w:val="000000"/>
                <w:sz w:val="22"/>
                <w:szCs w:val="22"/>
              </w:rPr>
              <w:t>KOPĀ IZDEVUMI:</w:t>
            </w:r>
          </w:p>
        </w:tc>
        <w:tc>
          <w:tcPr>
            <w:tcW w:w="867" w:type="dxa"/>
            <w:tcBorders>
              <w:top w:val="double" w:sz="4" w:space="0" w:color="00000A"/>
              <w:left w:val="single" w:sz="12" w:space="0" w:color="00000A"/>
              <w:bottom w:val="double" w:sz="4" w:space="0" w:color="00000A"/>
              <w:right w:val="single" w:sz="12" w:space="0" w:color="00000A"/>
            </w:tcBorders>
            <w:vAlign w:val="center"/>
          </w:tcPr>
          <w:p w14:paraId="7ADAE281" w14:textId="77777777" w:rsidR="00197107" w:rsidRPr="00197107" w:rsidRDefault="00197107" w:rsidP="00197107">
            <w:pPr>
              <w:widowControl w:val="0"/>
              <w:spacing w:line="259" w:lineRule="auto"/>
              <w:ind w:right="10"/>
              <w:jc w:val="right"/>
              <w:rPr>
                <w:color w:val="000000"/>
                <w:sz w:val="20"/>
                <w:szCs w:val="22"/>
              </w:rPr>
            </w:pPr>
          </w:p>
        </w:tc>
        <w:tc>
          <w:tcPr>
            <w:tcW w:w="969" w:type="dxa"/>
            <w:tcBorders>
              <w:top w:val="double" w:sz="4" w:space="0" w:color="00000A"/>
              <w:left w:val="single" w:sz="12" w:space="0" w:color="00000A"/>
              <w:bottom w:val="double" w:sz="4" w:space="0" w:color="00000A"/>
              <w:right w:val="single" w:sz="12" w:space="0" w:color="00000A"/>
            </w:tcBorders>
            <w:vAlign w:val="center"/>
          </w:tcPr>
          <w:p w14:paraId="3A30640D" w14:textId="77777777" w:rsidR="00197107" w:rsidRPr="00197107" w:rsidRDefault="00197107" w:rsidP="00197107">
            <w:pPr>
              <w:widowControl w:val="0"/>
              <w:spacing w:line="259" w:lineRule="auto"/>
              <w:ind w:right="10"/>
              <w:jc w:val="right"/>
              <w:rPr>
                <w:color w:val="000000"/>
                <w:sz w:val="20"/>
                <w:szCs w:val="22"/>
              </w:rPr>
            </w:pPr>
          </w:p>
        </w:tc>
        <w:tc>
          <w:tcPr>
            <w:tcW w:w="1049" w:type="dxa"/>
            <w:tcBorders>
              <w:top w:val="double" w:sz="4" w:space="0" w:color="00000A"/>
              <w:left w:val="single" w:sz="12" w:space="0" w:color="00000A"/>
              <w:bottom w:val="double" w:sz="4" w:space="0" w:color="00000A"/>
              <w:right w:val="single" w:sz="12" w:space="0" w:color="00000A"/>
            </w:tcBorders>
            <w:vAlign w:val="center"/>
          </w:tcPr>
          <w:p w14:paraId="6D7B23DB" w14:textId="77777777" w:rsidR="00197107" w:rsidRPr="00197107" w:rsidRDefault="00197107" w:rsidP="00197107">
            <w:pPr>
              <w:widowControl w:val="0"/>
              <w:spacing w:line="259" w:lineRule="auto"/>
              <w:ind w:right="13"/>
              <w:jc w:val="right"/>
              <w:rPr>
                <w:color w:val="000000"/>
                <w:sz w:val="20"/>
                <w:szCs w:val="22"/>
              </w:rPr>
            </w:pPr>
          </w:p>
        </w:tc>
        <w:tc>
          <w:tcPr>
            <w:tcW w:w="1187" w:type="dxa"/>
            <w:tcBorders>
              <w:top w:val="double" w:sz="4" w:space="0" w:color="00000A"/>
              <w:left w:val="single" w:sz="12" w:space="0" w:color="00000A"/>
              <w:bottom w:val="double" w:sz="4" w:space="0" w:color="00000A"/>
              <w:right w:val="single" w:sz="12" w:space="0" w:color="00000A"/>
            </w:tcBorders>
            <w:vAlign w:val="center"/>
          </w:tcPr>
          <w:p w14:paraId="281B804C" w14:textId="77777777" w:rsidR="00197107" w:rsidRPr="00197107" w:rsidRDefault="00197107" w:rsidP="00197107">
            <w:pPr>
              <w:widowControl w:val="0"/>
              <w:spacing w:line="259" w:lineRule="auto"/>
              <w:ind w:right="10"/>
              <w:jc w:val="right"/>
              <w:rPr>
                <w:color w:val="000000"/>
                <w:sz w:val="20"/>
                <w:szCs w:val="22"/>
              </w:rPr>
            </w:pPr>
          </w:p>
        </w:tc>
        <w:tc>
          <w:tcPr>
            <w:tcW w:w="2368" w:type="dxa"/>
            <w:tcBorders>
              <w:top w:val="double" w:sz="4" w:space="0" w:color="00000A"/>
              <w:left w:val="single" w:sz="12" w:space="0" w:color="00000A"/>
              <w:bottom w:val="double" w:sz="4" w:space="0" w:color="00000A"/>
              <w:right w:val="single" w:sz="12" w:space="0" w:color="00000A"/>
            </w:tcBorders>
            <w:vAlign w:val="center"/>
          </w:tcPr>
          <w:p w14:paraId="4215A147" w14:textId="77777777" w:rsidR="00197107" w:rsidRPr="00197107" w:rsidRDefault="00197107" w:rsidP="00197107">
            <w:pPr>
              <w:widowControl w:val="0"/>
              <w:spacing w:line="259" w:lineRule="auto"/>
              <w:ind w:right="10"/>
              <w:jc w:val="right"/>
              <w:rPr>
                <w:color w:val="000000"/>
                <w:sz w:val="20"/>
                <w:szCs w:val="22"/>
              </w:rPr>
            </w:pPr>
          </w:p>
        </w:tc>
      </w:tr>
      <w:tr w:rsidR="00197107" w:rsidRPr="00197107" w14:paraId="57196DC4" w14:textId="77777777" w:rsidTr="00CA1488">
        <w:trPr>
          <w:trHeight w:val="418"/>
          <w:jc w:val="right"/>
        </w:trPr>
        <w:tc>
          <w:tcPr>
            <w:tcW w:w="3967" w:type="dxa"/>
            <w:tcBorders>
              <w:top w:val="double" w:sz="4" w:space="0" w:color="00000A"/>
              <w:left w:val="single" w:sz="8" w:space="0" w:color="00000A"/>
              <w:bottom w:val="single" w:sz="4" w:space="0" w:color="00000A"/>
              <w:right w:val="single" w:sz="8" w:space="0" w:color="00000A"/>
            </w:tcBorders>
          </w:tcPr>
          <w:p w14:paraId="6625AC47" w14:textId="77777777" w:rsidR="00197107" w:rsidRPr="00197107" w:rsidRDefault="00197107" w:rsidP="00197107">
            <w:pPr>
              <w:widowControl w:val="0"/>
              <w:spacing w:line="259" w:lineRule="auto"/>
              <w:ind w:left="10"/>
              <w:rPr>
                <w:color w:val="000000"/>
                <w:szCs w:val="22"/>
              </w:rPr>
            </w:pPr>
            <w:r w:rsidRPr="00197107">
              <w:rPr>
                <w:b/>
                <w:color w:val="000000"/>
                <w:sz w:val="22"/>
                <w:szCs w:val="22"/>
              </w:rPr>
              <w:t>Līdzekļu atlikums/pārtēriņš:</w:t>
            </w:r>
          </w:p>
        </w:tc>
        <w:tc>
          <w:tcPr>
            <w:tcW w:w="867" w:type="dxa"/>
            <w:tcBorders>
              <w:top w:val="double" w:sz="4" w:space="0" w:color="00000A"/>
              <w:left w:val="single" w:sz="8" w:space="0" w:color="00000A"/>
              <w:bottom w:val="single" w:sz="4" w:space="0" w:color="00000A"/>
              <w:right w:val="single" w:sz="8" w:space="0" w:color="00000A"/>
            </w:tcBorders>
          </w:tcPr>
          <w:p w14:paraId="4E4EFA9B" w14:textId="77777777" w:rsidR="00197107" w:rsidRPr="00197107" w:rsidRDefault="00197107" w:rsidP="00197107">
            <w:pPr>
              <w:widowControl w:val="0"/>
              <w:spacing w:line="259" w:lineRule="auto"/>
              <w:jc w:val="right"/>
              <w:rPr>
                <w:color w:val="000000"/>
                <w:szCs w:val="22"/>
              </w:rPr>
            </w:pPr>
          </w:p>
        </w:tc>
        <w:tc>
          <w:tcPr>
            <w:tcW w:w="969" w:type="dxa"/>
            <w:tcBorders>
              <w:top w:val="double" w:sz="4" w:space="0" w:color="00000A"/>
              <w:left w:val="single" w:sz="8" w:space="0" w:color="00000A"/>
              <w:bottom w:val="single" w:sz="4" w:space="0" w:color="00000A"/>
              <w:right w:val="single" w:sz="8" w:space="0" w:color="00000A"/>
            </w:tcBorders>
          </w:tcPr>
          <w:p w14:paraId="46F0EBD8" w14:textId="77777777" w:rsidR="00197107" w:rsidRPr="00197107" w:rsidRDefault="00197107" w:rsidP="00197107">
            <w:pPr>
              <w:widowControl w:val="0"/>
              <w:spacing w:line="259" w:lineRule="auto"/>
              <w:jc w:val="right"/>
              <w:rPr>
                <w:color w:val="000000"/>
                <w:szCs w:val="22"/>
              </w:rPr>
            </w:pPr>
          </w:p>
        </w:tc>
        <w:tc>
          <w:tcPr>
            <w:tcW w:w="1049" w:type="dxa"/>
            <w:tcBorders>
              <w:top w:val="double" w:sz="4" w:space="0" w:color="00000A"/>
              <w:left w:val="single" w:sz="8" w:space="0" w:color="00000A"/>
              <w:bottom w:val="single" w:sz="4" w:space="0" w:color="00000A"/>
              <w:right w:val="single" w:sz="8" w:space="0" w:color="00000A"/>
            </w:tcBorders>
          </w:tcPr>
          <w:p w14:paraId="239487A6" w14:textId="77777777" w:rsidR="00197107" w:rsidRPr="00197107" w:rsidRDefault="00197107" w:rsidP="00197107">
            <w:pPr>
              <w:widowControl w:val="0"/>
              <w:spacing w:line="259" w:lineRule="auto"/>
              <w:jc w:val="right"/>
              <w:rPr>
                <w:color w:val="000000"/>
                <w:szCs w:val="22"/>
              </w:rPr>
            </w:pPr>
          </w:p>
        </w:tc>
        <w:tc>
          <w:tcPr>
            <w:tcW w:w="1187" w:type="dxa"/>
            <w:tcBorders>
              <w:top w:val="double" w:sz="4" w:space="0" w:color="00000A"/>
              <w:left w:val="single" w:sz="8" w:space="0" w:color="00000A"/>
              <w:bottom w:val="single" w:sz="4" w:space="0" w:color="00000A"/>
              <w:right w:val="single" w:sz="8" w:space="0" w:color="00000A"/>
            </w:tcBorders>
          </w:tcPr>
          <w:p w14:paraId="1424BE67" w14:textId="77777777" w:rsidR="00197107" w:rsidRPr="00197107" w:rsidRDefault="00197107" w:rsidP="00197107">
            <w:pPr>
              <w:widowControl w:val="0"/>
              <w:spacing w:line="259" w:lineRule="auto"/>
              <w:ind w:right="2"/>
              <w:jc w:val="right"/>
              <w:rPr>
                <w:color w:val="000000"/>
                <w:szCs w:val="22"/>
              </w:rPr>
            </w:pPr>
          </w:p>
        </w:tc>
        <w:tc>
          <w:tcPr>
            <w:tcW w:w="2368" w:type="dxa"/>
            <w:tcBorders>
              <w:top w:val="double" w:sz="4" w:space="0" w:color="00000A"/>
              <w:left w:val="single" w:sz="8" w:space="0" w:color="00000A"/>
              <w:bottom w:val="single" w:sz="4" w:space="0" w:color="00000A"/>
              <w:right w:val="single" w:sz="8" w:space="0" w:color="00000A"/>
            </w:tcBorders>
          </w:tcPr>
          <w:p w14:paraId="60A939C0" w14:textId="77777777" w:rsidR="00197107" w:rsidRPr="00197107" w:rsidRDefault="00197107" w:rsidP="00197107">
            <w:pPr>
              <w:widowControl w:val="0"/>
              <w:spacing w:line="259" w:lineRule="auto"/>
              <w:jc w:val="right"/>
              <w:rPr>
                <w:color w:val="000000"/>
                <w:szCs w:val="22"/>
              </w:rPr>
            </w:pPr>
          </w:p>
        </w:tc>
      </w:tr>
    </w:tbl>
    <w:p w14:paraId="0594CB14" w14:textId="77777777" w:rsidR="00197107" w:rsidRPr="00197107" w:rsidRDefault="00197107" w:rsidP="00197107">
      <w:pPr>
        <w:suppressAutoHyphens/>
        <w:spacing w:after="41" w:line="259" w:lineRule="auto"/>
        <w:ind w:left="34"/>
        <w:rPr>
          <w:color w:val="000000"/>
          <w:szCs w:val="22"/>
        </w:rPr>
      </w:pPr>
      <w:r w:rsidRPr="00197107">
        <w:rPr>
          <w:color w:val="000000"/>
          <w:sz w:val="20"/>
          <w:szCs w:val="22"/>
        </w:rPr>
        <w:t xml:space="preserve"> </w:t>
      </w:r>
    </w:p>
    <w:p w14:paraId="383F6DB2" w14:textId="77777777" w:rsidR="00197107" w:rsidRPr="00197107" w:rsidRDefault="00197107" w:rsidP="00197107">
      <w:pPr>
        <w:suppressAutoHyphens/>
        <w:spacing w:after="107" w:line="259" w:lineRule="auto"/>
        <w:ind w:left="34"/>
        <w:rPr>
          <w:color w:val="000000"/>
          <w:szCs w:val="22"/>
        </w:rPr>
      </w:pPr>
      <w:r w:rsidRPr="00197107">
        <w:rPr>
          <w:color w:val="000000"/>
          <w:sz w:val="20"/>
          <w:szCs w:val="22"/>
        </w:rPr>
        <w:t xml:space="preserve"> </w:t>
      </w:r>
    </w:p>
    <w:p w14:paraId="74601EAD" w14:textId="77777777" w:rsidR="00197107" w:rsidRPr="00197107" w:rsidRDefault="00197107" w:rsidP="00197107">
      <w:pPr>
        <w:suppressAutoHyphens/>
        <w:spacing w:after="27" w:line="264" w:lineRule="auto"/>
        <w:ind w:left="44" w:right="52" w:hanging="10"/>
        <w:jc w:val="both"/>
        <w:rPr>
          <w:color w:val="000000"/>
          <w:szCs w:val="22"/>
        </w:rPr>
      </w:pPr>
      <w:r w:rsidRPr="00197107">
        <w:rPr>
          <w:color w:val="000000"/>
          <w:szCs w:val="22"/>
        </w:rPr>
        <w:t xml:space="preserve">Pielikumā: ______________________________     dokumenti. </w:t>
      </w:r>
    </w:p>
    <w:p w14:paraId="2685CAF6" w14:textId="77777777" w:rsidR="00197107" w:rsidRPr="00197107" w:rsidRDefault="00197107" w:rsidP="00197107">
      <w:pPr>
        <w:suppressAutoHyphens/>
        <w:spacing w:after="36" w:line="259" w:lineRule="auto"/>
        <w:ind w:left="34"/>
        <w:rPr>
          <w:color w:val="000000"/>
          <w:szCs w:val="22"/>
        </w:rPr>
      </w:pPr>
      <w:r w:rsidRPr="00197107">
        <w:rPr>
          <w:color w:val="000000"/>
          <w:szCs w:val="22"/>
        </w:rPr>
        <w:t xml:space="preserve"> </w:t>
      </w:r>
    </w:p>
    <w:p w14:paraId="75C7F96F" w14:textId="77777777" w:rsidR="00197107" w:rsidRPr="00197107" w:rsidRDefault="00197107" w:rsidP="00197107">
      <w:pPr>
        <w:suppressAutoHyphens/>
        <w:spacing w:after="71" w:line="264" w:lineRule="auto"/>
        <w:ind w:left="44" w:right="52" w:hanging="10"/>
        <w:jc w:val="both"/>
        <w:rPr>
          <w:color w:val="000000"/>
          <w:szCs w:val="22"/>
        </w:rPr>
      </w:pPr>
      <w:r w:rsidRPr="00197107">
        <w:rPr>
          <w:color w:val="000000"/>
          <w:szCs w:val="22"/>
        </w:rPr>
        <w:t xml:space="preserve">Darbinieks:_________________                                       </w:t>
      </w:r>
    </w:p>
    <w:p w14:paraId="13B90EC3" w14:textId="77777777" w:rsidR="00197107" w:rsidRPr="00197107" w:rsidRDefault="00197107" w:rsidP="00197107">
      <w:pPr>
        <w:suppressAutoHyphens/>
        <w:spacing w:after="26" w:line="264" w:lineRule="auto"/>
        <w:ind w:left="44" w:right="52" w:hanging="10"/>
        <w:jc w:val="both"/>
        <w:rPr>
          <w:color w:val="000000"/>
          <w:szCs w:val="22"/>
        </w:rPr>
      </w:pPr>
      <w:r w:rsidRPr="00197107">
        <w:rPr>
          <w:color w:val="000000"/>
          <w:szCs w:val="22"/>
        </w:rPr>
        <w:t xml:space="preserve">202__ . gada “____”_________                               Grāmatvedis:__________________ </w:t>
      </w:r>
    </w:p>
    <w:p w14:paraId="3D7816FF" w14:textId="77777777" w:rsidR="00197107" w:rsidRPr="00197107" w:rsidRDefault="00197107" w:rsidP="00197107">
      <w:pPr>
        <w:suppressAutoHyphens/>
        <w:spacing w:line="259" w:lineRule="auto"/>
        <w:ind w:left="34"/>
        <w:rPr>
          <w:color w:val="000000"/>
          <w:szCs w:val="22"/>
        </w:rPr>
      </w:pPr>
      <w:r w:rsidRPr="00197107">
        <w:rPr>
          <w:color w:val="000000"/>
          <w:sz w:val="28"/>
          <w:szCs w:val="22"/>
        </w:rPr>
        <w:t xml:space="preserve">                                                                                  </w:t>
      </w:r>
      <w:r w:rsidRPr="00197107">
        <w:rPr>
          <w:color w:val="000000"/>
          <w:sz w:val="28"/>
          <w:szCs w:val="22"/>
          <w:vertAlign w:val="subscript"/>
        </w:rPr>
        <w:t>(paraksts, paraksta atšifrējums )</w:t>
      </w:r>
      <w:r w:rsidRPr="00197107">
        <w:rPr>
          <w:color w:val="000000"/>
          <w:sz w:val="20"/>
          <w:szCs w:val="22"/>
        </w:rPr>
        <w:t xml:space="preserve"> </w:t>
      </w:r>
    </w:p>
    <w:p w14:paraId="089AD4DA" w14:textId="0FC6F701" w:rsidR="00875788" w:rsidRPr="00875788" w:rsidRDefault="00875788" w:rsidP="00875788">
      <w:pPr>
        <w:jc w:val="both"/>
        <w:rPr>
          <w:rFonts w:eastAsia="Calibri"/>
          <w:sz w:val="20"/>
          <w:szCs w:val="20"/>
          <w:lang w:eastAsia="en-US"/>
        </w:rPr>
      </w:pPr>
    </w:p>
    <w:sectPr w:rsidR="00875788" w:rsidRPr="00875788" w:rsidSect="00AC336A">
      <w:pgSz w:w="11906" w:h="16838"/>
      <w:pgMar w:top="1134" w:right="567" w:bottom="1134" w:left="1701" w:header="0" w:footer="0" w:gutter="0"/>
      <w:cols w:space="720"/>
      <w:formProt w:val="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AE637" w16cex:dateUtc="2023-06-07T08:19:00Z"/>
  <w16cex:commentExtensible w16cex:durableId="282AE686" w16cex:dateUtc="2023-06-07T08:20:00Z"/>
  <w16cex:commentExtensible w16cex:durableId="282AEB4E" w16cex:dateUtc="2023-06-07T0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C17483" w16cid:durableId="282AE637"/>
  <w16cid:commentId w16cid:paraId="65AC5AC4" w16cid:durableId="282AE686"/>
  <w16cid:commentId w16cid:paraId="3E14F37E" w16cid:durableId="282AEB4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B5DFB" w14:textId="77777777" w:rsidR="003C4663" w:rsidRDefault="003C4663" w:rsidP="00A820B9">
      <w:r>
        <w:separator/>
      </w:r>
    </w:p>
  </w:endnote>
  <w:endnote w:type="continuationSeparator" w:id="0">
    <w:p w14:paraId="73CC3E42" w14:textId="77777777" w:rsidR="003C4663" w:rsidRDefault="003C4663" w:rsidP="00A82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FEFB06" w14:textId="77777777" w:rsidR="003C4663" w:rsidRDefault="003C4663" w:rsidP="00A820B9">
      <w:r>
        <w:separator/>
      </w:r>
    </w:p>
  </w:footnote>
  <w:footnote w:type="continuationSeparator" w:id="0">
    <w:p w14:paraId="64B3422D" w14:textId="77777777" w:rsidR="003C4663" w:rsidRDefault="003C4663" w:rsidP="00A82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1034577"/>
      <w:docPartObj>
        <w:docPartGallery w:val="Page Numbers (Top of Page)"/>
        <w:docPartUnique/>
      </w:docPartObj>
    </w:sdtPr>
    <w:sdtEndPr/>
    <w:sdtContent>
      <w:p w14:paraId="59B46F53" w14:textId="2E573A16" w:rsidR="00A820B9" w:rsidRDefault="00A820B9">
        <w:pPr>
          <w:pStyle w:val="Galvene"/>
          <w:jc w:val="center"/>
        </w:pPr>
        <w:r>
          <w:fldChar w:fldCharType="begin"/>
        </w:r>
        <w:r>
          <w:instrText>PAGE   \* MERGEFORMAT</w:instrText>
        </w:r>
        <w:r>
          <w:fldChar w:fldCharType="separate"/>
        </w:r>
        <w:r w:rsidR="00197107">
          <w:rPr>
            <w:noProof/>
          </w:rPr>
          <w:t>2</w:t>
        </w:r>
        <w:r>
          <w:fldChar w:fldCharType="end"/>
        </w:r>
      </w:p>
    </w:sdtContent>
  </w:sdt>
  <w:p w14:paraId="0CF8EFD9" w14:textId="77777777" w:rsidR="00A820B9" w:rsidRDefault="00A820B9">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4282928"/>
      <w:docPartObj>
        <w:docPartGallery w:val="Page Numbers (Top of Page)"/>
        <w:docPartUnique/>
      </w:docPartObj>
    </w:sdtPr>
    <w:sdtEndPr/>
    <w:sdtContent>
      <w:p w14:paraId="0CF7A1FA" w14:textId="77777777" w:rsidR="003E083A" w:rsidRDefault="00197107">
        <w:pPr>
          <w:pStyle w:val="Galvene"/>
          <w:jc w:val="center"/>
        </w:pPr>
        <w:r>
          <w:fldChar w:fldCharType="begin"/>
        </w:r>
        <w:r>
          <w:instrText>PAGE   \* MERGEFORMAT</w:instrText>
        </w:r>
        <w:r>
          <w:fldChar w:fldCharType="separate"/>
        </w:r>
        <w:r>
          <w:rPr>
            <w:noProof/>
          </w:rPr>
          <w:t>2</w:t>
        </w:r>
        <w:r>
          <w:fldChar w:fldCharType="end"/>
        </w:r>
      </w:p>
    </w:sdtContent>
  </w:sdt>
  <w:p w14:paraId="130DB34A" w14:textId="77777777" w:rsidR="003E083A" w:rsidRDefault="00197107">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8F05C" w14:textId="77777777" w:rsidR="006C17D0" w:rsidRDefault="00197107" w:rsidP="006C17D0">
    <w:pPr>
      <w:pStyle w:val="Galve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E6A2EF1"/>
    <w:multiLevelType w:val="hybridMultilevel"/>
    <w:tmpl w:val="654EBBC2"/>
    <w:lvl w:ilvl="0" w:tplc="856E4AAC">
      <w:start w:val="1"/>
      <w:numFmt w:val="upperRoman"/>
      <w:lvlText w:val="%1."/>
      <w:lvlJc w:val="right"/>
      <w:pPr>
        <w:ind w:left="1080" w:hanging="360"/>
      </w:pPr>
      <w:rPr>
        <w:b/>
        <w:bCs/>
      </w:rPr>
    </w:lvl>
    <w:lvl w:ilvl="1" w:tplc="55867B3E">
      <w:start w:val="2"/>
      <w:numFmt w:val="decimal"/>
      <w:lvlText w:val="%2."/>
      <w:lvlJc w:val="left"/>
      <w:pPr>
        <w:tabs>
          <w:tab w:val="num" w:pos="1800"/>
        </w:tabs>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3F0C01AE"/>
    <w:multiLevelType w:val="multilevel"/>
    <w:tmpl w:val="ADA62C6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5C65D8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D3A185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26C64A4"/>
    <w:multiLevelType w:val="hybridMultilevel"/>
    <w:tmpl w:val="583A37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496"/>
    <w:rsid w:val="00017D15"/>
    <w:rsid w:val="00032403"/>
    <w:rsid w:val="00033A9C"/>
    <w:rsid w:val="00075C37"/>
    <w:rsid w:val="00080FD9"/>
    <w:rsid w:val="00092496"/>
    <w:rsid w:val="000B1755"/>
    <w:rsid w:val="000D6A18"/>
    <w:rsid w:val="001344A2"/>
    <w:rsid w:val="00197107"/>
    <w:rsid w:val="001F4480"/>
    <w:rsid w:val="001F6852"/>
    <w:rsid w:val="00250D87"/>
    <w:rsid w:val="00265782"/>
    <w:rsid w:val="00272C6B"/>
    <w:rsid w:val="0028497C"/>
    <w:rsid w:val="002E5795"/>
    <w:rsid w:val="003065A1"/>
    <w:rsid w:val="003A38BE"/>
    <w:rsid w:val="003C4663"/>
    <w:rsid w:val="003E69C2"/>
    <w:rsid w:val="003F3CB8"/>
    <w:rsid w:val="0047070F"/>
    <w:rsid w:val="004F2EBC"/>
    <w:rsid w:val="005A7337"/>
    <w:rsid w:val="005F25DC"/>
    <w:rsid w:val="00631AF8"/>
    <w:rsid w:val="006C60AB"/>
    <w:rsid w:val="0076299F"/>
    <w:rsid w:val="00764057"/>
    <w:rsid w:val="007934FE"/>
    <w:rsid w:val="007A0852"/>
    <w:rsid w:val="007C669D"/>
    <w:rsid w:val="00803D9A"/>
    <w:rsid w:val="00825BB5"/>
    <w:rsid w:val="008472E0"/>
    <w:rsid w:val="00875788"/>
    <w:rsid w:val="00893E3A"/>
    <w:rsid w:val="008B14FD"/>
    <w:rsid w:val="008C5107"/>
    <w:rsid w:val="00905483"/>
    <w:rsid w:val="00995D49"/>
    <w:rsid w:val="00A0616F"/>
    <w:rsid w:val="00A2346C"/>
    <w:rsid w:val="00A722BB"/>
    <w:rsid w:val="00A820B9"/>
    <w:rsid w:val="00AA03B5"/>
    <w:rsid w:val="00AF4026"/>
    <w:rsid w:val="00B67C5A"/>
    <w:rsid w:val="00BD3D7F"/>
    <w:rsid w:val="00BF1974"/>
    <w:rsid w:val="00C255B0"/>
    <w:rsid w:val="00C630DF"/>
    <w:rsid w:val="00CD5F4A"/>
    <w:rsid w:val="00D70A5F"/>
    <w:rsid w:val="00DD0639"/>
    <w:rsid w:val="00DF3B87"/>
    <w:rsid w:val="00E01F20"/>
    <w:rsid w:val="00E116B8"/>
    <w:rsid w:val="00E128B7"/>
    <w:rsid w:val="00E35B76"/>
    <w:rsid w:val="00E8072B"/>
    <w:rsid w:val="00EA0BC6"/>
    <w:rsid w:val="00EA3CD4"/>
    <w:rsid w:val="00ED0271"/>
    <w:rsid w:val="00ED044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CE77A"/>
  <w15:chartTrackingRefBased/>
  <w15:docId w15:val="{7A8F3AFA-08F8-4407-967F-4FDCFECF3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9249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092496"/>
    <w:pPr>
      <w:keepNext/>
      <w:jc w:val="both"/>
      <w:outlineLvl w:val="0"/>
    </w:pPr>
    <w:rPr>
      <w:b/>
      <w:spacing w:val="-1"/>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92496"/>
    <w:rPr>
      <w:rFonts w:ascii="Times New Roman" w:eastAsia="Times New Roman" w:hAnsi="Times New Roman" w:cs="Times New Roman"/>
      <w:b/>
      <w:spacing w:val="-1"/>
      <w:sz w:val="24"/>
      <w:szCs w:val="24"/>
    </w:rPr>
  </w:style>
  <w:style w:type="paragraph" w:styleId="Sarakstarindkopa">
    <w:name w:val="List Paragraph"/>
    <w:basedOn w:val="Parasts"/>
    <w:uiPriority w:val="34"/>
    <w:qFormat/>
    <w:rsid w:val="00092496"/>
    <w:pPr>
      <w:ind w:left="720"/>
      <w:contextualSpacing/>
    </w:pPr>
    <w:rPr>
      <w:lang w:val="en-GB" w:eastAsia="en-US"/>
    </w:rPr>
  </w:style>
  <w:style w:type="character" w:styleId="Komentraatsauce">
    <w:name w:val="annotation reference"/>
    <w:basedOn w:val="Noklusjumarindkopasfonts"/>
    <w:uiPriority w:val="99"/>
    <w:semiHidden/>
    <w:unhideWhenUsed/>
    <w:rsid w:val="00764057"/>
    <w:rPr>
      <w:sz w:val="16"/>
      <w:szCs w:val="16"/>
    </w:rPr>
  </w:style>
  <w:style w:type="paragraph" w:styleId="Komentrateksts">
    <w:name w:val="annotation text"/>
    <w:basedOn w:val="Parasts"/>
    <w:link w:val="KomentratekstsRakstz"/>
    <w:uiPriority w:val="99"/>
    <w:semiHidden/>
    <w:unhideWhenUsed/>
    <w:rsid w:val="00764057"/>
    <w:rPr>
      <w:sz w:val="20"/>
      <w:szCs w:val="20"/>
    </w:rPr>
  </w:style>
  <w:style w:type="character" w:customStyle="1" w:styleId="KomentratekstsRakstz">
    <w:name w:val="Komentāra teksts Rakstz."/>
    <w:basedOn w:val="Noklusjumarindkopasfonts"/>
    <w:link w:val="Komentrateksts"/>
    <w:uiPriority w:val="99"/>
    <w:semiHidden/>
    <w:rsid w:val="00764057"/>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64057"/>
    <w:rPr>
      <w:b/>
      <w:bCs/>
    </w:rPr>
  </w:style>
  <w:style w:type="character" w:customStyle="1" w:styleId="KomentratmaRakstz">
    <w:name w:val="Komentāra tēma Rakstz."/>
    <w:basedOn w:val="KomentratekstsRakstz"/>
    <w:link w:val="Komentratma"/>
    <w:uiPriority w:val="99"/>
    <w:semiHidden/>
    <w:rsid w:val="00764057"/>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E35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35B76"/>
    <w:rPr>
      <w:rFonts w:ascii="Segoe UI" w:eastAsia="Times New Roman" w:hAnsi="Segoe UI" w:cs="Segoe UI"/>
      <w:sz w:val="18"/>
      <w:szCs w:val="18"/>
      <w:lang w:eastAsia="lv-LV"/>
    </w:rPr>
  </w:style>
  <w:style w:type="paragraph" w:styleId="Prskatjums">
    <w:name w:val="Revision"/>
    <w:hidden/>
    <w:uiPriority w:val="99"/>
    <w:semiHidden/>
    <w:rsid w:val="00EA3CD4"/>
    <w:pPr>
      <w:spacing w:after="0"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A820B9"/>
    <w:pPr>
      <w:tabs>
        <w:tab w:val="center" w:pos="4153"/>
        <w:tab w:val="right" w:pos="8306"/>
      </w:tabs>
    </w:pPr>
  </w:style>
  <w:style w:type="character" w:customStyle="1" w:styleId="GalveneRakstz">
    <w:name w:val="Galvene Rakstz."/>
    <w:basedOn w:val="Noklusjumarindkopasfonts"/>
    <w:link w:val="Galvene"/>
    <w:uiPriority w:val="99"/>
    <w:rsid w:val="00A820B9"/>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A820B9"/>
    <w:pPr>
      <w:tabs>
        <w:tab w:val="center" w:pos="4153"/>
        <w:tab w:val="right" w:pos="8306"/>
      </w:tabs>
    </w:pPr>
  </w:style>
  <w:style w:type="character" w:customStyle="1" w:styleId="KjeneRakstz">
    <w:name w:val="Kājene Rakstz."/>
    <w:basedOn w:val="Noklusjumarindkopasfonts"/>
    <w:link w:val="Kjene"/>
    <w:uiPriority w:val="99"/>
    <w:rsid w:val="00A820B9"/>
    <w:rPr>
      <w:rFonts w:ascii="Times New Roman" w:eastAsia="Times New Roman" w:hAnsi="Times New Roman" w:cs="Times New Roman"/>
      <w:sz w:val="24"/>
      <w:szCs w:val="24"/>
      <w:lang w:eastAsia="lv-LV"/>
    </w:rPr>
  </w:style>
  <w:style w:type="table" w:customStyle="1" w:styleId="TableGrid">
    <w:name w:val="TableGrid"/>
    <w:rsid w:val="00197107"/>
    <w:pPr>
      <w:spacing w:after="0" w:line="240" w:lineRule="auto"/>
    </w:pPr>
    <w:rPr>
      <w:rFonts w:eastAsia="Times New Roman"/>
      <w:lang w:eastAsia="lv-LV"/>
    </w:rPr>
    <w:tblPr>
      <w:tblCellMar>
        <w:top w:w="0" w:type="dxa"/>
        <w:left w:w="0" w:type="dxa"/>
        <w:bottom w:w="0" w:type="dxa"/>
        <w:right w:w="0" w:type="dxa"/>
      </w:tblCellMar>
    </w:tblPr>
  </w:style>
  <w:style w:type="table" w:customStyle="1" w:styleId="TableGrid1">
    <w:name w:val="TableGrid1"/>
    <w:rsid w:val="00197107"/>
    <w:pPr>
      <w:suppressAutoHyphens/>
      <w:spacing w:after="0" w:line="240" w:lineRule="auto"/>
    </w:pPr>
    <w:rPr>
      <w:rFonts w:eastAsia="Calibri"/>
      <w:lang w:eastAsia="lv-LV"/>
    </w:rPr>
    <w:tblPr>
      <w:tblCellMar>
        <w:top w:w="0" w:type="dxa"/>
        <w:left w:w="0" w:type="dxa"/>
        <w:bottom w:w="0" w:type="dxa"/>
        <w:right w:w="0" w:type="dxa"/>
      </w:tblCellMar>
    </w:tblPr>
  </w:style>
  <w:style w:type="table" w:customStyle="1" w:styleId="TableGrid2">
    <w:name w:val="TableGrid2"/>
    <w:rsid w:val="00197107"/>
    <w:pPr>
      <w:suppressAutoHyphens/>
      <w:spacing w:after="0" w:line="240" w:lineRule="auto"/>
    </w:pPr>
    <w:rPr>
      <w:rFonts w:eastAsia="Calibri"/>
      <w:lang w:eastAsia="lv-L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611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6D669-992C-4AAF-B124-30C7039B7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12</Pages>
  <Words>15232</Words>
  <Characters>8683</Characters>
  <Application>Microsoft Office Word</Application>
  <DocSecurity>0</DocSecurity>
  <Lines>72</Lines>
  <Paragraphs>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11</cp:revision>
  <cp:lastPrinted>2022-12-07T11:56:00Z</cp:lastPrinted>
  <dcterms:created xsi:type="dcterms:W3CDTF">2023-06-11T14:10:00Z</dcterms:created>
  <dcterms:modified xsi:type="dcterms:W3CDTF">2023-10-02T07:48:00Z</dcterms:modified>
</cp:coreProperties>
</file>