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E35C155" w14:textId="77777777" w:rsidR="007F73AA" w:rsidRPr="007F73AA" w:rsidRDefault="007F73AA" w:rsidP="007F73AA">
      <w:pPr>
        <w:jc w:val="right"/>
        <w:rPr>
          <w:bCs w:val="0"/>
          <w:lang w:val="lv-LV"/>
        </w:rPr>
      </w:pPr>
      <w:r w:rsidRPr="007F73AA">
        <w:rPr>
          <w:bCs w:val="0"/>
          <w:lang w:val="lv-LV"/>
        </w:rPr>
        <w:t>PIELIKUMS</w:t>
      </w:r>
    </w:p>
    <w:p w14:paraId="2F46B1D9" w14:textId="77777777" w:rsidR="007F73AA" w:rsidRPr="007F73AA" w:rsidRDefault="007F73AA" w:rsidP="007F73AA">
      <w:pPr>
        <w:jc w:val="right"/>
        <w:rPr>
          <w:b w:val="0"/>
          <w:bCs w:val="0"/>
          <w:lang w:val="lv-LV"/>
        </w:rPr>
      </w:pPr>
      <w:r w:rsidRPr="007F73AA">
        <w:rPr>
          <w:b w:val="0"/>
          <w:bCs w:val="0"/>
          <w:lang w:val="lv-LV"/>
        </w:rPr>
        <w:t>Limbažu novada domes</w:t>
      </w:r>
    </w:p>
    <w:p w14:paraId="46218EC0" w14:textId="6FF932AE" w:rsidR="007F73AA" w:rsidRPr="007F73AA" w:rsidRDefault="007127F6" w:rsidP="007F73AA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28</w:t>
      </w:r>
      <w:r w:rsidR="007F73AA" w:rsidRPr="007F73AA">
        <w:rPr>
          <w:b w:val="0"/>
          <w:bCs w:val="0"/>
          <w:lang w:val="lv-LV"/>
        </w:rPr>
        <w:t>.09.2023. sēdes lēmumam Nr.</w:t>
      </w:r>
      <w:r>
        <w:rPr>
          <w:b w:val="0"/>
          <w:bCs w:val="0"/>
          <w:lang w:val="lv-LV"/>
        </w:rPr>
        <w:t>784</w:t>
      </w:r>
    </w:p>
    <w:p w14:paraId="106E2914" w14:textId="34ACC8BF" w:rsidR="007F73AA" w:rsidRPr="007F73AA" w:rsidRDefault="007F73AA" w:rsidP="007F73AA">
      <w:pPr>
        <w:jc w:val="right"/>
        <w:rPr>
          <w:b w:val="0"/>
          <w:bCs w:val="0"/>
          <w:lang w:val="lv-LV"/>
        </w:rPr>
      </w:pPr>
      <w:r w:rsidRPr="007F73AA">
        <w:rPr>
          <w:b w:val="0"/>
          <w:bCs w:val="0"/>
          <w:lang w:val="lv-LV"/>
        </w:rPr>
        <w:t>(protokols Nr.</w:t>
      </w:r>
      <w:r w:rsidR="007127F6">
        <w:rPr>
          <w:b w:val="0"/>
          <w:bCs w:val="0"/>
          <w:lang w:val="lv-LV"/>
        </w:rPr>
        <w:t>11</w:t>
      </w:r>
      <w:r w:rsidRPr="007F73AA">
        <w:rPr>
          <w:b w:val="0"/>
          <w:bCs w:val="0"/>
          <w:lang w:val="lv-LV"/>
        </w:rPr>
        <w:t xml:space="preserve">, </w:t>
      </w:r>
      <w:r w:rsidR="007127F6">
        <w:rPr>
          <w:b w:val="0"/>
          <w:bCs w:val="0"/>
          <w:lang w:val="lv-LV"/>
        </w:rPr>
        <w:t>76</w:t>
      </w:r>
      <w:bookmarkStart w:id="0" w:name="_GoBack"/>
      <w:bookmarkEnd w:id="0"/>
      <w:r w:rsidRPr="007F73AA">
        <w:rPr>
          <w:b w:val="0"/>
          <w:bCs w:val="0"/>
          <w:lang w:val="lv-LV"/>
        </w:rPr>
        <w:t>.)</w:t>
      </w:r>
    </w:p>
    <w:p w14:paraId="0A09A7FD" w14:textId="77777777" w:rsidR="00F608C7" w:rsidRDefault="00F608C7" w:rsidP="00F608C7">
      <w:pPr>
        <w:jc w:val="right"/>
        <w:rPr>
          <w:b w:val="0"/>
          <w:bCs w:val="0"/>
          <w:lang w:val="lv-LV"/>
        </w:rPr>
      </w:pPr>
    </w:p>
    <w:p w14:paraId="35571118" w14:textId="77777777" w:rsidR="007F73AA" w:rsidRPr="00E40D4C" w:rsidRDefault="007F73AA" w:rsidP="00F608C7">
      <w:pPr>
        <w:jc w:val="right"/>
        <w:rPr>
          <w:b w:val="0"/>
          <w:bCs w:val="0"/>
          <w:lang w:val="lv-LV"/>
        </w:rPr>
      </w:pPr>
    </w:p>
    <w:p w14:paraId="6D2AA91F" w14:textId="77777777" w:rsidR="007F73AA" w:rsidRDefault="00F608C7" w:rsidP="007F73AA">
      <w:pPr>
        <w:pStyle w:val="Pamatteksts3"/>
        <w:jc w:val="right"/>
        <w:rPr>
          <w:b w:val="0"/>
          <w:bCs w:val="0"/>
          <w:color w:val="000000"/>
          <w:lang w:val="lv-LV"/>
        </w:rPr>
      </w:pPr>
      <w:bookmarkStart w:id="1" w:name="OLE_LINK2"/>
      <w:bookmarkStart w:id="2" w:name="OLE_LINK1"/>
      <w:r w:rsidRPr="008C488E">
        <w:rPr>
          <w:b w:val="0"/>
          <w:bCs w:val="0"/>
          <w:color w:val="000000"/>
          <w:lang w:val="lv-LV"/>
        </w:rPr>
        <w:t xml:space="preserve">Par zemes vienības ar kadastra apzīmējumu 6601 010 0027, Limbažos, </w:t>
      </w:r>
    </w:p>
    <w:p w14:paraId="2F7E507B" w14:textId="18A707B2" w:rsidR="00F608C7" w:rsidRDefault="00F608C7" w:rsidP="007F73AA">
      <w:pPr>
        <w:pStyle w:val="Pamatteksts3"/>
        <w:jc w:val="right"/>
        <w:rPr>
          <w:b w:val="0"/>
          <w:bCs w:val="0"/>
          <w:color w:val="000000"/>
          <w:lang w:val="lv-LV"/>
        </w:rPr>
      </w:pPr>
      <w:r w:rsidRPr="008C488E">
        <w:rPr>
          <w:b w:val="0"/>
          <w:bCs w:val="0"/>
          <w:color w:val="000000"/>
          <w:lang w:val="lv-LV"/>
        </w:rPr>
        <w:t xml:space="preserve">Limbažu novadā, daļas, 0,0384 ha platībā, iznomāšanu </w:t>
      </w:r>
      <w:bookmarkEnd w:id="1"/>
      <w:bookmarkEnd w:id="2"/>
    </w:p>
    <w:p w14:paraId="5ADEEDD6" w14:textId="77777777" w:rsidR="007F73AA" w:rsidRPr="008C488E" w:rsidRDefault="007F73AA" w:rsidP="007F73AA">
      <w:pPr>
        <w:pStyle w:val="Pamatteksts3"/>
        <w:jc w:val="right"/>
        <w:rPr>
          <w:b w:val="0"/>
          <w:bCs w:val="0"/>
          <w:color w:val="000000"/>
          <w:lang w:val="lv-LV"/>
        </w:rPr>
      </w:pPr>
    </w:p>
    <w:p w14:paraId="1BE241AC" w14:textId="77777777" w:rsidR="00F608C7" w:rsidRDefault="00F608C7" w:rsidP="00F608C7">
      <w:pPr>
        <w:pStyle w:val="Pamatteksts3"/>
        <w:jc w:val="center"/>
        <w:rPr>
          <w:b w:val="0"/>
          <w:bCs w:val="0"/>
          <w:color w:val="000000"/>
          <w:u w:val="single"/>
          <w:lang w:val="lv-LV"/>
        </w:rPr>
      </w:pPr>
    </w:p>
    <w:p w14:paraId="51FE25CC" w14:textId="77777777" w:rsidR="00F608C7" w:rsidRPr="006460BE" w:rsidRDefault="00F608C7" w:rsidP="00F608C7">
      <w:pPr>
        <w:pStyle w:val="Pamatteksts3"/>
        <w:jc w:val="center"/>
        <w:rPr>
          <w:b w:val="0"/>
          <w:bCs w:val="0"/>
          <w:color w:val="000000"/>
          <w:u w:val="single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7B2AA965" wp14:editId="2EB18AF8">
            <wp:extent cx="5274310" cy="3981411"/>
            <wp:effectExtent l="0" t="0" r="2540" b="635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81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608C7" w:rsidRPr="006460BE" w:rsidSect="007F73AA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08C7"/>
    <w:rsid w:val="00112AD9"/>
    <w:rsid w:val="007127F6"/>
    <w:rsid w:val="007F73AA"/>
    <w:rsid w:val="00BF6E33"/>
    <w:rsid w:val="00D208FC"/>
    <w:rsid w:val="00F608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466D8D"/>
  <w15:chartTrackingRefBased/>
  <w15:docId w15:val="{576D5FE6-16AE-4185-8227-3B3F6B86DD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F608C7"/>
    <w:pPr>
      <w:spacing w:after="0" w:line="240" w:lineRule="auto"/>
    </w:pPr>
    <w:rPr>
      <w:rFonts w:ascii="Times New Roman" w:eastAsia="Times New Roman" w:hAnsi="Times New Roman" w:cs="Times New Roman"/>
      <w:b/>
      <w:bCs/>
      <w:kern w:val="0"/>
      <w:sz w:val="24"/>
      <w:szCs w:val="24"/>
      <w:lang w:val="en-GB"/>
      <w14:ligatures w14:val="none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semiHidden/>
    <w:unhideWhenUsed/>
    <w:rsid w:val="00F608C7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semiHidden/>
    <w:rsid w:val="00F608C7"/>
    <w:rPr>
      <w:rFonts w:ascii="Times New Roman" w:eastAsia="Times New Roman" w:hAnsi="Times New Roman" w:cs="Times New Roman"/>
      <w:b/>
      <w:bCs/>
      <w:kern w:val="0"/>
      <w:sz w:val="24"/>
      <w:szCs w:val="24"/>
      <w:lang w:val="x-none" w:eastAsia="x-none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79</Characters>
  <Application>Microsoft Office Word</Application>
  <DocSecurity>0</DocSecurity>
  <Lines>1</Lines>
  <Paragraphs>1</Paragraphs>
  <ScaleCrop>false</ScaleCrop>
  <Company/>
  <LinksUpToDate>false</LinksUpToDate>
  <CharactersWithSpaces>214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</cp:revision>
  <dcterms:created xsi:type="dcterms:W3CDTF">2023-09-04T07:25:00Z</dcterms:created>
  <dcterms:modified xsi:type="dcterms:W3CDTF">2023-10-03T07:41:00Z</dcterms:modified>
</cp:coreProperties>
</file>