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D0FE9" w14:textId="77777777" w:rsidR="005A214D" w:rsidRPr="005A214D" w:rsidRDefault="005A214D" w:rsidP="005A214D">
      <w:pPr>
        <w:widowControl/>
        <w:suppressAutoHyphens w:val="0"/>
        <w:jc w:val="right"/>
        <w:rPr>
          <w:rFonts w:eastAsia="Times New Roman" w:cs="Times New Roman"/>
          <w:b/>
          <w:kern w:val="0"/>
          <w:lang w:eastAsia="en-US" w:bidi="ar-SA"/>
        </w:rPr>
      </w:pPr>
      <w:bookmarkStart w:id="0" w:name="_GoBack"/>
      <w:bookmarkEnd w:id="0"/>
      <w:r w:rsidRPr="005A214D">
        <w:rPr>
          <w:rFonts w:eastAsia="Times New Roman" w:cs="Times New Roman"/>
          <w:b/>
          <w:kern w:val="0"/>
          <w:lang w:eastAsia="en-US" w:bidi="ar-SA"/>
        </w:rPr>
        <w:t>PIELIKUMS</w:t>
      </w:r>
    </w:p>
    <w:p w14:paraId="112D0FEA" w14:textId="77777777" w:rsidR="005A214D" w:rsidRPr="005A214D" w:rsidRDefault="005A214D" w:rsidP="005A214D">
      <w:pPr>
        <w:widowControl/>
        <w:suppressAutoHyphens w:val="0"/>
        <w:jc w:val="right"/>
        <w:rPr>
          <w:rFonts w:eastAsia="Times New Roman" w:cs="Times New Roman"/>
          <w:kern w:val="0"/>
          <w:lang w:eastAsia="en-US" w:bidi="ar-SA"/>
        </w:rPr>
      </w:pPr>
      <w:r w:rsidRPr="005A214D">
        <w:rPr>
          <w:rFonts w:eastAsia="Times New Roman" w:cs="Times New Roman"/>
          <w:kern w:val="0"/>
          <w:lang w:eastAsia="en-US" w:bidi="ar-SA"/>
        </w:rPr>
        <w:t>Limbažu novada domes</w:t>
      </w:r>
    </w:p>
    <w:p w14:paraId="112D0FEB" w14:textId="18640323" w:rsidR="005A214D" w:rsidRPr="005A214D" w:rsidRDefault="005A214D" w:rsidP="005A214D">
      <w:pPr>
        <w:widowControl/>
        <w:suppressAutoHyphens w:val="0"/>
        <w:jc w:val="right"/>
        <w:rPr>
          <w:rFonts w:eastAsia="Times New Roman" w:cs="Times New Roman"/>
          <w:kern w:val="0"/>
          <w:lang w:eastAsia="en-US" w:bidi="ar-SA"/>
        </w:rPr>
      </w:pPr>
      <w:r w:rsidRPr="005A214D">
        <w:rPr>
          <w:rFonts w:eastAsia="Times New Roman" w:cs="Times New Roman"/>
          <w:kern w:val="0"/>
          <w:lang w:eastAsia="en-US" w:bidi="ar-SA"/>
        </w:rPr>
        <w:t>26.10.2023. sēdes lēmumam Nr.</w:t>
      </w:r>
      <w:r w:rsidR="00AE422C">
        <w:rPr>
          <w:rFonts w:eastAsia="Times New Roman" w:cs="Times New Roman"/>
          <w:kern w:val="0"/>
          <w:lang w:eastAsia="en-US" w:bidi="ar-SA"/>
        </w:rPr>
        <w:t>914</w:t>
      </w:r>
    </w:p>
    <w:p w14:paraId="112D0FEC" w14:textId="56328277" w:rsidR="005A214D" w:rsidRPr="005A214D" w:rsidRDefault="005A214D" w:rsidP="005A214D">
      <w:pPr>
        <w:widowControl/>
        <w:suppressAutoHyphens w:val="0"/>
        <w:jc w:val="right"/>
        <w:rPr>
          <w:rFonts w:eastAsia="Times New Roman" w:cs="Times New Roman"/>
          <w:kern w:val="0"/>
          <w:lang w:eastAsia="en-US" w:bidi="ar-SA"/>
        </w:rPr>
      </w:pPr>
      <w:r w:rsidRPr="005A214D">
        <w:rPr>
          <w:rFonts w:eastAsia="Times New Roman" w:cs="Times New Roman"/>
          <w:kern w:val="0"/>
          <w:lang w:eastAsia="en-US" w:bidi="ar-SA"/>
        </w:rPr>
        <w:t>(protokols Nr.</w:t>
      </w:r>
      <w:r w:rsidR="00AE422C">
        <w:rPr>
          <w:rFonts w:eastAsia="Times New Roman" w:cs="Times New Roman"/>
          <w:kern w:val="0"/>
          <w:lang w:eastAsia="en-US" w:bidi="ar-SA"/>
        </w:rPr>
        <w:t>13</w:t>
      </w:r>
      <w:r w:rsidRPr="005A214D">
        <w:rPr>
          <w:rFonts w:eastAsia="Times New Roman" w:cs="Times New Roman"/>
          <w:kern w:val="0"/>
          <w:lang w:eastAsia="en-US" w:bidi="ar-SA"/>
        </w:rPr>
        <w:t xml:space="preserve">, </w:t>
      </w:r>
      <w:r w:rsidR="00AE422C">
        <w:rPr>
          <w:rFonts w:eastAsia="Times New Roman" w:cs="Times New Roman"/>
          <w:kern w:val="0"/>
          <w:lang w:eastAsia="en-US" w:bidi="ar-SA"/>
        </w:rPr>
        <w:t>83</w:t>
      </w:r>
      <w:r w:rsidRPr="005A214D">
        <w:rPr>
          <w:rFonts w:eastAsia="Times New Roman" w:cs="Times New Roman"/>
          <w:kern w:val="0"/>
          <w:lang w:eastAsia="en-US" w:bidi="ar-SA"/>
        </w:rPr>
        <w:t>.)</w:t>
      </w:r>
    </w:p>
    <w:p w14:paraId="112D0FED" w14:textId="77777777" w:rsidR="005A214D" w:rsidRDefault="005A214D" w:rsidP="002B4818">
      <w:pPr>
        <w:keepNext/>
        <w:ind w:right="28"/>
        <w:jc w:val="center"/>
        <w:outlineLvl w:val="2"/>
        <w:rPr>
          <w:rFonts w:eastAsia="Times New Roman" w:cs="Times New Roman"/>
          <w:b/>
          <w:bCs/>
          <w:caps/>
          <w:sz w:val="26"/>
          <w:szCs w:val="26"/>
        </w:rPr>
      </w:pPr>
    </w:p>
    <w:p w14:paraId="112D0FEE" w14:textId="77777777" w:rsidR="002B4818" w:rsidRPr="0052451B" w:rsidRDefault="002B4818" w:rsidP="002B4818">
      <w:pPr>
        <w:keepNext/>
        <w:ind w:right="28"/>
        <w:jc w:val="center"/>
        <w:outlineLvl w:val="2"/>
        <w:rPr>
          <w:rFonts w:eastAsia="Times New Roman" w:cs="Times New Roman"/>
          <w:b/>
          <w:bCs/>
          <w:caps/>
          <w:sz w:val="26"/>
          <w:szCs w:val="26"/>
        </w:rPr>
      </w:pPr>
      <w:r w:rsidRPr="0052451B">
        <w:rPr>
          <w:rFonts w:eastAsia="Times New Roman" w:cs="Times New Roman"/>
          <w:b/>
          <w:bCs/>
          <w:caps/>
          <w:sz w:val="26"/>
          <w:szCs w:val="26"/>
        </w:rPr>
        <w:t xml:space="preserve">Limbažu novada pašvaldības </w:t>
      </w:r>
      <w:r w:rsidR="000F4D7A">
        <w:rPr>
          <w:rFonts w:eastAsia="Times New Roman" w:cs="Times New Roman"/>
          <w:b/>
          <w:bCs/>
          <w:caps/>
          <w:sz w:val="26"/>
          <w:szCs w:val="26"/>
        </w:rPr>
        <w:t>neapdzīvojamĀS</w:t>
      </w:r>
      <w:r w:rsidRPr="00927550">
        <w:rPr>
          <w:rFonts w:eastAsia="Times New Roman" w:cs="Times New Roman"/>
          <w:b/>
          <w:bCs/>
          <w:caps/>
          <w:sz w:val="26"/>
          <w:szCs w:val="26"/>
        </w:rPr>
        <w:t xml:space="preserve"> </w:t>
      </w:r>
      <w:r w:rsidRPr="00030A43">
        <w:rPr>
          <w:rFonts w:eastAsia="Times New Roman" w:cs="Times New Roman"/>
          <w:b/>
          <w:bCs/>
          <w:caps/>
          <w:sz w:val="26"/>
          <w:szCs w:val="26"/>
        </w:rPr>
        <w:t>Telp</w:t>
      </w:r>
      <w:r>
        <w:rPr>
          <w:rFonts w:eastAsia="Times New Roman" w:cs="Times New Roman"/>
          <w:b/>
          <w:bCs/>
          <w:caps/>
          <w:sz w:val="26"/>
          <w:szCs w:val="26"/>
        </w:rPr>
        <w:t xml:space="preserve">as Nr. </w:t>
      </w:r>
      <w:r w:rsidR="000F4D7A">
        <w:rPr>
          <w:rFonts w:eastAsia="Times New Roman" w:cs="Times New Roman"/>
          <w:b/>
          <w:bCs/>
          <w:caps/>
          <w:sz w:val="26"/>
          <w:szCs w:val="26"/>
        </w:rPr>
        <w:t>10,</w:t>
      </w:r>
      <w:r w:rsidRPr="00030A43">
        <w:rPr>
          <w:rFonts w:eastAsia="Times New Roman" w:cs="Times New Roman"/>
          <w:b/>
          <w:bCs/>
          <w:caps/>
          <w:sz w:val="26"/>
          <w:szCs w:val="26"/>
        </w:rPr>
        <w:t xml:space="preserve"> </w:t>
      </w:r>
      <w:r w:rsidR="000F4D7A">
        <w:rPr>
          <w:rFonts w:eastAsia="Times New Roman" w:cs="Times New Roman"/>
          <w:b/>
          <w:bCs/>
          <w:caps/>
          <w:sz w:val="26"/>
          <w:szCs w:val="26"/>
        </w:rPr>
        <w:t>Burtnieku IELĀ 2</w:t>
      </w:r>
      <w:r>
        <w:rPr>
          <w:rFonts w:eastAsia="Times New Roman" w:cs="Times New Roman"/>
          <w:b/>
          <w:bCs/>
          <w:caps/>
          <w:sz w:val="26"/>
          <w:szCs w:val="26"/>
        </w:rPr>
        <w:t>, LIMBAŽOS</w:t>
      </w:r>
      <w:r w:rsidRPr="0052451B">
        <w:rPr>
          <w:rFonts w:eastAsia="Times New Roman" w:cs="Times New Roman"/>
          <w:b/>
          <w:bCs/>
          <w:caps/>
          <w:sz w:val="26"/>
          <w:szCs w:val="26"/>
        </w:rPr>
        <w:t xml:space="preserve">, limbažu NOVADā, </w:t>
      </w:r>
    </w:p>
    <w:p w14:paraId="112D0FEF" w14:textId="77777777" w:rsidR="002B4818" w:rsidRPr="00373AC5" w:rsidRDefault="002B4818" w:rsidP="002B4818">
      <w:pPr>
        <w:keepNext/>
        <w:ind w:right="28"/>
        <w:jc w:val="center"/>
        <w:outlineLvl w:val="2"/>
        <w:rPr>
          <w:rFonts w:eastAsia="Times New Roman" w:cs="Times New Roman"/>
          <w:b/>
          <w:bCs/>
          <w:caps/>
          <w:sz w:val="26"/>
          <w:szCs w:val="26"/>
        </w:rPr>
      </w:pPr>
      <w:r w:rsidRPr="0052451B">
        <w:rPr>
          <w:rFonts w:eastAsia="Times New Roman" w:cs="Times New Roman"/>
          <w:b/>
          <w:bCs/>
          <w:caps/>
          <w:sz w:val="26"/>
          <w:szCs w:val="26"/>
        </w:rPr>
        <w:t xml:space="preserve">nomas tiesību izsoles noTEIKUMI </w:t>
      </w:r>
    </w:p>
    <w:p w14:paraId="112D0FF0" w14:textId="77777777" w:rsidR="002B4818" w:rsidRPr="0052451B" w:rsidRDefault="002B4818" w:rsidP="002B4818">
      <w:pPr>
        <w:jc w:val="center"/>
        <w:outlineLvl w:val="4"/>
        <w:rPr>
          <w:rFonts w:eastAsia="Times New Roman" w:cs="Times New Roman"/>
          <w:b/>
          <w:bCs/>
          <w:iCs/>
          <w:lang w:eastAsia="lv-LV"/>
        </w:rPr>
      </w:pPr>
    </w:p>
    <w:p w14:paraId="112D0FF1" w14:textId="77777777" w:rsidR="002B4818" w:rsidRPr="0052451B" w:rsidRDefault="002B4818" w:rsidP="002B4818">
      <w:pPr>
        <w:widowControl/>
        <w:numPr>
          <w:ilvl w:val="0"/>
          <w:numId w:val="3"/>
        </w:numPr>
        <w:suppressAutoHyphens w:val="0"/>
        <w:contextualSpacing/>
        <w:jc w:val="center"/>
        <w:outlineLvl w:val="4"/>
        <w:rPr>
          <w:rFonts w:eastAsia="Times New Roman" w:cs="Times New Roman"/>
          <w:b/>
          <w:bCs/>
          <w:iCs/>
          <w:lang w:eastAsia="lv-LV"/>
        </w:rPr>
      </w:pPr>
      <w:r w:rsidRPr="0052451B">
        <w:rPr>
          <w:rFonts w:eastAsia="Times New Roman" w:cs="Times New Roman"/>
          <w:b/>
          <w:bCs/>
          <w:iCs/>
          <w:lang w:eastAsia="lv-LV"/>
        </w:rPr>
        <w:t>Vispārīgie noteikumi</w:t>
      </w:r>
    </w:p>
    <w:p w14:paraId="112D0FF2" w14:textId="77777777" w:rsidR="002B4818" w:rsidRPr="0052451B" w:rsidRDefault="002B4818" w:rsidP="002B4818">
      <w:pPr>
        <w:widowControl/>
        <w:numPr>
          <w:ilvl w:val="1"/>
          <w:numId w:val="3"/>
        </w:numPr>
        <w:tabs>
          <w:tab w:val="left" w:pos="0"/>
          <w:tab w:val="left" w:pos="567"/>
        </w:tabs>
        <w:suppressAutoHyphens w:val="0"/>
        <w:ind w:right="26" w:hanging="562"/>
        <w:contextualSpacing/>
        <w:jc w:val="both"/>
        <w:rPr>
          <w:rFonts w:eastAsia="Times New Roman" w:cs="Times New Roman"/>
          <w:lang w:eastAsia="lv-LV"/>
        </w:rPr>
      </w:pPr>
      <w:r w:rsidRPr="0052451B">
        <w:rPr>
          <w:rFonts w:eastAsia="Times New Roman" w:cs="Times New Roman"/>
          <w:lang w:eastAsia="lv-LV"/>
        </w:rPr>
        <w:t>Nomas tiesību izsoles mērķis ir noteikt konkrētu pašvaldībai piekrītoš</w:t>
      </w:r>
      <w:r>
        <w:rPr>
          <w:rFonts w:eastAsia="Times New Roman" w:cs="Times New Roman"/>
          <w:lang w:eastAsia="lv-LV"/>
        </w:rPr>
        <w:t>o</w:t>
      </w:r>
      <w:r w:rsidRPr="0052451B">
        <w:rPr>
          <w:rFonts w:eastAsia="Times New Roman" w:cs="Times New Roman"/>
          <w:lang w:eastAsia="lv-LV"/>
        </w:rPr>
        <w:t xml:space="preserve"> telp</w:t>
      </w:r>
      <w:r>
        <w:rPr>
          <w:rFonts w:eastAsia="Times New Roman" w:cs="Times New Roman"/>
          <w:lang w:eastAsia="lv-LV"/>
        </w:rPr>
        <w:t>as Nr.</w:t>
      </w:r>
      <w:r w:rsidR="00B5663D">
        <w:rPr>
          <w:rFonts w:eastAsia="Times New Roman" w:cs="Times New Roman"/>
          <w:lang w:eastAsia="lv-LV"/>
        </w:rPr>
        <w:t>10</w:t>
      </w:r>
      <w:r>
        <w:rPr>
          <w:rFonts w:eastAsia="Times New Roman" w:cs="Times New Roman"/>
          <w:lang w:eastAsia="lv-LV"/>
        </w:rPr>
        <w:t xml:space="preserve">,  </w:t>
      </w:r>
      <w:r w:rsidR="00B5663D">
        <w:rPr>
          <w:rFonts w:eastAsia="Times New Roman" w:cs="Times New Roman"/>
          <w:lang w:eastAsia="lv-LV"/>
        </w:rPr>
        <w:t>Burtnieku</w:t>
      </w:r>
      <w:r>
        <w:rPr>
          <w:rFonts w:eastAsia="Times New Roman" w:cs="Times New Roman"/>
          <w:lang w:eastAsia="lv-LV"/>
        </w:rPr>
        <w:t xml:space="preserve"> ielā 2, Limbažos</w:t>
      </w:r>
      <w:r w:rsidRPr="0052451B">
        <w:rPr>
          <w:rFonts w:eastAsia="Times New Roman" w:cs="Times New Roman"/>
          <w:bCs/>
          <w:lang w:eastAsia="lv-LV"/>
        </w:rPr>
        <w:t xml:space="preserve">, Limbažu novadā, kadastra </w:t>
      </w:r>
      <w:r>
        <w:rPr>
          <w:rFonts w:eastAsia="Times New Roman" w:cs="Times New Roman"/>
          <w:bCs/>
          <w:lang w:eastAsia="lv-LV"/>
        </w:rPr>
        <w:t xml:space="preserve">apzīmējums </w:t>
      </w:r>
      <w:r w:rsidR="00B5663D">
        <w:t>6601 005</w:t>
      </w:r>
      <w:r>
        <w:t xml:space="preserve"> 00</w:t>
      </w:r>
      <w:r w:rsidR="00B5663D">
        <w:t>32</w:t>
      </w:r>
      <w:r w:rsidRPr="0052451B">
        <w:rPr>
          <w:rFonts w:eastAsia="Times New Roman" w:cs="Times New Roman"/>
          <w:bCs/>
          <w:lang w:eastAsia="lv-LV"/>
        </w:rPr>
        <w:t xml:space="preserve">, </w:t>
      </w:r>
      <w:r w:rsidR="00B5663D">
        <w:rPr>
          <w:rFonts w:eastAsia="Times New Roman" w:cs="Times New Roman"/>
          <w:bCs/>
          <w:lang w:eastAsia="lv-LV"/>
        </w:rPr>
        <w:t>pirmaj</w:t>
      </w:r>
      <w:r>
        <w:rPr>
          <w:rFonts w:eastAsia="Times New Roman" w:cs="Times New Roman"/>
          <w:bCs/>
          <w:lang w:eastAsia="lv-LV"/>
        </w:rPr>
        <w:t>ā</w:t>
      </w:r>
      <w:r w:rsidRPr="0052451B">
        <w:rPr>
          <w:rFonts w:eastAsia="Times New Roman" w:cs="Times New Roman"/>
          <w:bCs/>
          <w:lang w:eastAsia="lv-LV"/>
        </w:rPr>
        <w:t xml:space="preserve"> stāvā</w:t>
      </w:r>
      <w:r>
        <w:rPr>
          <w:rFonts w:eastAsia="Times New Roman" w:cs="Times New Roman"/>
          <w:bCs/>
          <w:lang w:eastAsia="lv-LV"/>
        </w:rPr>
        <w:t xml:space="preserve"> ar</w:t>
      </w:r>
      <w:r w:rsidRPr="0052451B">
        <w:rPr>
          <w:rFonts w:eastAsia="Times New Roman" w:cs="Times New Roman"/>
          <w:bCs/>
          <w:lang w:eastAsia="lv-LV"/>
        </w:rPr>
        <w:t xml:space="preserve"> platību </w:t>
      </w:r>
      <w:r w:rsidR="00B5663D">
        <w:rPr>
          <w:rFonts w:eastAsia="Times New Roman" w:cs="Times New Roman"/>
          <w:bCs/>
          <w:lang w:eastAsia="lv-LV"/>
        </w:rPr>
        <w:t xml:space="preserve">39,6 </w:t>
      </w:r>
      <w:r>
        <w:rPr>
          <w:rFonts w:eastAsia="Times New Roman" w:cs="Times New Roman"/>
          <w:bCs/>
          <w:lang w:eastAsia="lv-LV"/>
        </w:rPr>
        <w:t>(</w:t>
      </w:r>
      <w:r w:rsidR="00B5663D">
        <w:rPr>
          <w:rFonts w:eastAsia="Times New Roman" w:cs="Times New Roman"/>
          <w:bCs/>
          <w:lang w:eastAsia="lv-LV"/>
        </w:rPr>
        <w:t>trīs</w:t>
      </w:r>
      <w:r>
        <w:rPr>
          <w:rFonts w:eastAsia="Times New Roman" w:cs="Times New Roman"/>
          <w:bCs/>
          <w:lang w:eastAsia="lv-LV"/>
        </w:rPr>
        <w:t>desmit</w:t>
      </w:r>
      <w:r w:rsidR="00B5663D">
        <w:rPr>
          <w:rFonts w:eastAsia="Times New Roman" w:cs="Times New Roman"/>
          <w:bCs/>
          <w:lang w:eastAsia="lv-LV"/>
        </w:rPr>
        <w:t xml:space="preserve"> deviņi</w:t>
      </w:r>
      <w:r>
        <w:rPr>
          <w:rFonts w:eastAsia="Times New Roman" w:cs="Times New Roman"/>
          <w:bCs/>
          <w:lang w:eastAsia="lv-LV"/>
        </w:rPr>
        <w:t xml:space="preserve">, komats, </w:t>
      </w:r>
      <w:r w:rsidR="00B5663D">
        <w:rPr>
          <w:rFonts w:eastAsia="Times New Roman" w:cs="Times New Roman"/>
          <w:bCs/>
          <w:lang w:eastAsia="lv-LV"/>
        </w:rPr>
        <w:t>seši</w:t>
      </w:r>
      <w:r>
        <w:rPr>
          <w:rFonts w:eastAsia="Times New Roman" w:cs="Times New Roman"/>
          <w:bCs/>
          <w:lang w:eastAsia="lv-LV"/>
        </w:rPr>
        <w:t>)</w:t>
      </w:r>
      <w:r w:rsidRPr="0052451B">
        <w:rPr>
          <w:rFonts w:eastAsia="Times New Roman" w:cs="Times New Roman"/>
          <w:bCs/>
          <w:lang w:eastAsia="lv-LV"/>
        </w:rPr>
        <w:t xml:space="preserve"> m</w:t>
      </w:r>
      <w:r w:rsidRPr="0052451B">
        <w:rPr>
          <w:rFonts w:eastAsia="Times New Roman" w:cs="Times New Roman"/>
          <w:bCs/>
          <w:vertAlign w:val="superscript"/>
          <w:lang w:eastAsia="lv-LV"/>
        </w:rPr>
        <w:t xml:space="preserve">2 </w:t>
      </w:r>
      <w:r w:rsidRPr="0052451B">
        <w:rPr>
          <w:rFonts w:eastAsia="Times New Roman" w:cs="Times New Roman"/>
          <w:lang w:eastAsia="lv-LV"/>
        </w:rPr>
        <w:t>(turpmāk - T</w:t>
      </w:r>
      <w:r>
        <w:rPr>
          <w:rFonts w:eastAsia="Times New Roman" w:cs="Times New Roman"/>
          <w:lang w:eastAsia="lv-LV"/>
        </w:rPr>
        <w:t>elpa</w:t>
      </w:r>
      <w:r w:rsidRPr="0052451B">
        <w:rPr>
          <w:rFonts w:eastAsia="Times New Roman" w:cs="Times New Roman"/>
          <w:lang w:eastAsia="lv-LV"/>
        </w:rPr>
        <w:t>), nomnieku, kurš piedāvā izdevīgāko finansiālo piedāvājumu nomas tiesību nodibināšanai ar pašvaldību.</w:t>
      </w:r>
    </w:p>
    <w:p w14:paraId="112D0FF3" w14:textId="77777777" w:rsidR="002B4818" w:rsidRPr="0052451B" w:rsidRDefault="002B4818" w:rsidP="002B4818">
      <w:pPr>
        <w:widowControl/>
        <w:numPr>
          <w:ilvl w:val="1"/>
          <w:numId w:val="3"/>
        </w:numPr>
        <w:tabs>
          <w:tab w:val="left" w:pos="0"/>
          <w:tab w:val="left" w:pos="567"/>
        </w:tabs>
        <w:suppressAutoHyphens w:val="0"/>
        <w:ind w:left="567" w:right="26" w:hanging="567"/>
        <w:contextualSpacing/>
        <w:jc w:val="both"/>
        <w:rPr>
          <w:rFonts w:eastAsia="Times New Roman" w:cs="Times New Roman"/>
          <w:lang w:eastAsia="lv-LV"/>
        </w:rPr>
      </w:pPr>
      <w:r w:rsidRPr="0052451B">
        <w:rPr>
          <w:rFonts w:eastAsia="Times New Roman" w:cs="Times New Roman"/>
          <w:lang w:eastAsia="lv-LV"/>
        </w:rPr>
        <w:t xml:space="preserve">Nomas tiesību izsoli rīko </w:t>
      </w:r>
      <w:r w:rsidRPr="0052451B">
        <w:rPr>
          <w:rFonts w:eastAsia="Times New Roman" w:cs="Times New Roman"/>
          <w:bCs/>
          <w:lang w:eastAsia="lv-LV"/>
        </w:rPr>
        <w:t>Limbažu novada pašvaldības Īpašumu privatizācijas un atsavināšanas komisija</w:t>
      </w:r>
      <w:r w:rsidRPr="0052451B">
        <w:rPr>
          <w:rFonts w:eastAsia="Times New Roman" w:cs="Times New Roman"/>
          <w:lang w:eastAsia="lv-LV"/>
        </w:rPr>
        <w:t xml:space="preserve"> (turpmāk tekstā - Komisija), ievērojot šos noteikumus. Komisija atbild par izsoles norisi un ar to saistīto lēmumu pieņemšanu.</w:t>
      </w:r>
    </w:p>
    <w:p w14:paraId="112D0FF4" w14:textId="77777777" w:rsidR="002B4818" w:rsidRPr="0052451B" w:rsidRDefault="002B4818" w:rsidP="002B4818">
      <w:pPr>
        <w:widowControl/>
        <w:numPr>
          <w:ilvl w:val="1"/>
          <w:numId w:val="3"/>
        </w:numPr>
        <w:tabs>
          <w:tab w:val="left" w:pos="0"/>
          <w:tab w:val="left" w:pos="567"/>
        </w:tabs>
        <w:suppressAutoHyphens w:val="0"/>
        <w:ind w:left="567" w:right="26" w:hanging="567"/>
        <w:contextualSpacing/>
        <w:jc w:val="both"/>
        <w:rPr>
          <w:rFonts w:eastAsia="Times New Roman" w:cs="Times New Roman"/>
          <w:lang w:eastAsia="lv-LV"/>
        </w:rPr>
      </w:pPr>
      <w:r w:rsidRPr="0052451B">
        <w:rPr>
          <w:rFonts w:eastAsia="Times New Roman" w:cs="Times New Roman"/>
          <w:lang w:eastAsia="lv-LV"/>
        </w:rPr>
        <w:t xml:space="preserve">Izsole notiek kā atklāta finanšu piedāvājuma - nomas tiesību maksas summas par </w:t>
      </w:r>
      <w:smartTag w:uri="urn:schemas-microsoft-com:office:smarttags" w:element="metricconverter">
        <w:smartTagPr>
          <w:attr w:name="ProductID" w:val="1 kvadrātmetru"/>
        </w:smartTagPr>
        <w:r w:rsidRPr="0052451B">
          <w:rPr>
            <w:rFonts w:eastAsia="Times New Roman" w:cs="Times New Roman"/>
            <w:lang w:eastAsia="lv-LV"/>
          </w:rPr>
          <w:t>1 kvadrātmetru</w:t>
        </w:r>
      </w:smartTag>
      <w:r w:rsidRPr="0052451B">
        <w:rPr>
          <w:rFonts w:eastAsia="Times New Roman" w:cs="Times New Roman"/>
          <w:lang w:eastAsia="lv-LV"/>
        </w:rPr>
        <w:t xml:space="preserve"> vairāksolīšana. Pretendents, kurš piedāvā augstāko nomas maksu par </w:t>
      </w:r>
      <w:smartTag w:uri="urn:schemas-microsoft-com:office:smarttags" w:element="metricconverter">
        <w:smartTagPr>
          <w:attr w:name="ProductID" w:val="1 kvadrātmetru"/>
        </w:smartTagPr>
        <w:r w:rsidRPr="0052451B">
          <w:rPr>
            <w:rFonts w:eastAsia="Times New Roman" w:cs="Times New Roman"/>
            <w:lang w:eastAsia="lv-LV"/>
          </w:rPr>
          <w:t>1 kvadrātmetru</w:t>
        </w:r>
      </w:smartTag>
      <w:r w:rsidRPr="0052451B">
        <w:rPr>
          <w:rFonts w:eastAsia="Times New Roman" w:cs="Times New Roman"/>
          <w:lang w:eastAsia="lv-LV"/>
        </w:rPr>
        <w:t xml:space="preserve">, tiek atzīts par izsoles uzvarētāju un </w:t>
      </w:r>
      <w:r w:rsidR="00136CB0">
        <w:rPr>
          <w:rFonts w:eastAsia="Times New Roman" w:cs="Times New Roman"/>
          <w:lang w:eastAsia="lv-LV"/>
        </w:rPr>
        <w:t xml:space="preserve">viņam tiek nodrošinātas </w:t>
      </w:r>
      <w:r w:rsidRPr="0052451B">
        <w:rPr>
          <w:rFonts w:eastAsia="Times New Roman" w:cs="Times New Roman"/>
          <w:lang w:eastAsia="lv-LV"/>
        </w:rPr>
        <w:t xml:space="preserve">Telpu nomas tiesības uz </w:t>
      </w:r>
      <w:r>
        <w:rPr>
          <w:rFonts w:eastAsia="Times New Roman" w:cs="Times New Roman"/>
          <w:lang w:eastAsia="lv-LV"/>
        </w:rPr>
        <w:t>1</w:t>
      </w:r>
      <w:r w:rsidRPr="0052451B">
        <w:rPr>
          <w:rFonts w:eastAsia="Times New Roman" w:cs="Times New Roman"/>
          <w:lang w:eastAsia="lv-LV"/>
        </w:rPr>
        <w:t xml:space="preserve"> (</w:t>
      </w:r>
      <w:r>
        <w:rPr>
          <w:rFonts w:eastAsia="Times New Roman" w:cs="Times New Roman"/>
          <w:lang w:eastAsia="lv-LV"/>
        </w:rPr>
        <w:t>vienu</w:t>
      </w:r>
      <w:r w:rsidRPr="0052451B">
        <w:rPr>
          <w:rFonts w:eastAsia="Times New Roman" w:cs="Times New Roman"/>
          <w:lang w:eastAsia="lv-LV"/>
        </w:rPr>
        <w:t>) gad</w:t>
      </w:r>
      <w:r>
        <w:rPr>
          <w:rFonts w:eastAsia="Times New Roman" w:cs="Times New Roman"/>
          <w:lang w:eastAsia="lv-LV"/>
        </w:rPr>
        <w:t>u</w:t>
      </w:r>
      <w:r w:rsidRPr="0052451B">
        <w:rPr>
          <w:rFonts w:eastAsia="Times New Roman" w:cs="Times New Roman"/>
          <w:lang w:eastAsia="lv-LV"/>
        </w:rPr>
        <w:t xml:space="preserve"> no nomas līguma noslēgšanas dienas. </w:t>
      </w:r>
    </w:p>
    <w:p w14:paraId="112D0FF5" w14:textId="77777777" w:rsidR="002B4818" w:rsidRPr="0052451B" w:rsidRDefault="002B4818" w:rsidP="002B4818">
      <w:pPr>
        <w:tabs>
          <w:tab w:val="left" w:pos="567"/>
        </w:tabs>
        <w:ind w:left="567" w:hanging="567"/>
        <w:jc w:val="center"/>
        <w:outlineLvl w:val="4"/>
        <w:rPr>
          <w:rFonts w:eastAsia="Times New Roman" w:cs="Times New Roman"/>
          <w:b/>
          <w:bCs/>
          <w:iCs/>
          <w:lang w:eastAsia="lv-LV"/>
        </w:rPr>
      </w:pPr>
    </w:p>
    <w:p w14:paraId="112D0FF6" w14:textId="77777777" w:rsidR="002B4818" w:rsidRPr="0052451B" w:rsidRDefault="002B4818" w:rsidP="002B4818">
      <w:pPr>
        <w:widowControl/>
        <w:numPr>
          <w:ilvl w:val="0"/>
          <w:numId w:val="3"/>
        </w:numPr>
        <w:tabs>
          <w:tab w:val="left" w:pos="567"/>
        </w:tabs>
        <w:suppressAutoHyphens w:val="0"/>
        <w:ind w:left="567" w:hanging="567"/>
        <w:contextualSpacing/>
        <w:jc w:val="center"/>
        <w:outlineLvl w:val="4"/>
        <w:rPr>
          <w:rFonts w:eastAsia="Times New Roman" w:cs="Times New Roman"/>
          <w:b/>
          <w:bCs/>
          <w:iCs/>
          <w:lang w:eastAsia="lv-LV"/>
        </w:rPr>
      </w:pPr>
      <w:r w:rsidRPr="0052451B">
        <w:rPr>
          <w:rFonts w:eastAsia="Times New Roman" w:cs="Times New Roman"/>
          <w:b/>
          <w:bCs/>
          <w:iCs/>
          <w:lang w:eastAsia="lv-LV"/>
        </w:rPr>
        <w:t>Izsoles objekts</w:t>
      </w:r>
    </w:p>
    <w:p w14:paraId="112D0FF7" w14:textId="77777777" w:rsidR="002B4818" w:rsidRPr="0052451B" w:rsidRDefault="002B4818" w:rsidP="002B4818">
      <w:pPr>
        <w:widowControl/>
        <w:numPr>
          <w:ilvl w:val="1"/>
          <w:numId w:val="2"/>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Izsoles objekts ir Limbažu novada pašvaldībai piederoš</w:t>
      </w:r>
      <w:r>
        <w:rPr>
          <w:rFonts w:eastAsia="Times New Roman" w:cs="Times New Roman"/>
          <w:lang w:eastAsia="lv-LV"/>
        </w:rPr>
        <w:t>a</w:t>
      </w:r>
      <w:r w:rsidRPr="00CA794B">
        <w:rPr>
          <w:rFonts w:eastAsia="Times New Roman" w:cs="Times New Roman"/>
          <w:lang w:eastAsia="lv-LV"/>
        </w:rPr>
        <w:t xml:space="preserve"> </w:t>
      </w:r>
      <w:r w:rsidRPr="0052451B">
        <w:rPr>
          <w:rFonts w:eastAsia="Times New Roman" w:cs="Times New Roman"/>
          <w:lang w:eastAsia="lv-LV"/>
        </w:rPr>
        <w:t>telp</w:t>
      </w:r>
      <w:r>
        <w:rPr>
          <w:rFonts w:eastAsia="Times New Roman" w:cs="Times New Roman"/>
          <w:lang w:eastAsia="lv-LV"/>
        </w:rPr>
        <w:t>a Nr.</w:t>
      </w:r>
      <w:r w:rsidR="00B5663D">
        <w:rPr>
          <w:rFonts w:eastAsia="Times New Roman" w:cs="Times New Roman"/>
          <w:lang w:eastAsia="lv-LV"/>
        </w:rPr>
        <w:t>10</w:t>
      </w:r>
      <w:r>
        <w:rPr>
          <w:rFonts w:eastAsia="Times New Roman" w:cs="Times New Roman"/>
          <w:lang w:eastAsia="lv-LV"/>
        </w:rPr>
        <w:t xml:space="preserve">, </w:t>
      </w:r>
      <w:r w:rsidR="00B5663D">
        <w:rPr>
          <w:rFonts w:eastAsia="Times New Roman" w:cs="Times New Roman"/>
          <w:lang w:eastAsia="lv-LV"/>
        </w:rPr>
        <w:t xml:space="preserve">Burtnieku </w:t>
      </w:r>
      <w:r>
        <w:rPr>
          <w:rFonts w:eastAsia="Times New Roman" w:cs="Times New Roman"/>
          <w:lang w:eastAsia="lv-LV"/>
        </w:rPr>
        <w:t>ielā 2, Limbažos</w:t>
      </w:r>
      <w:r w:rsidRPr="0052451B">
        <w:rPr>
          <w:rFonts w:eastAsia="Times New Roman" w:cs="Times New Roman"/>
          <w:bCs/>
          <w:lang w:eastAsia="lv-LV"/>
        </w:rPr>
        <w:t xml:space="preserve">, Limbažu novadā, kadastra </w:t>
      </w:r>
      <w:r>
        <w:rPr>
          <w:rFonts w:eastAsia="Times New Roman" w:cs="Times New Roman"/>
          <w:bCs/>
          <w:lang w:eastAsia="lv-LV"/>
        </w:rPr>
        <w:t xml:space="preserve">apzīmējums </w:t>
      </w:r>
      <w:r>
        <w:t>6601 00</w:t>
      </w:r>
      <w:r w:rsidR="00B5663D">
        <w:t>5</w:t>
      </w:r>
      <w:r>
        <w:t xml:space="preserve"> 00</w:t>
      </w:r>
      <w:r w:rsidR="00B5663D">
        <w:t>32</w:t>
      </w:r>
      <w:r>
        <w:t xml:space="preserve"> 001</w:t>
      </w:r>
      <w:r w:rsidR="00B5663D">
        <w:t xml:space="preserve"> 001</w:t>
      </w:r>
      <w:r w:rsidRPr="0052451B">
        <w:rPr>
          <w:rFonts w:eastAsia="Times New Roman" w:cs="Times New Roman"/>
          <w:bCs/>
          <w:lang w:eastAsia="lv-LV"/>
        </w:rPr>
        <w:t xml:space="preserve">, </w:t>
      </w:r>
      <w:r w:rsidR="00B5663D">
        <w:rPr>
          <w:rFonts w:eastAsia="Times New Roman" w:cs="Times New Roman"/>
          <w:bCs/>
          <w:lang w:eastAsia="lv-LV"/>
        </w:rPr>
        <w:t>pirma</w:t>
      </w:r>
      <w:r>
        <w:rPr>
          <w:rFonts w:eastAsia="Times New Roman" w:cs="Times New Roman"/>
          <w:bCs/>
          <w:lang w:eastAsia="lv-LV"/>
        </w:rPr>
        <w:t>jā</w:t>
      </w:r>
      <w:r w:rsidRPr="0052451B">
        <w:rPr>
          <w:rFonts w:eastAsia="Times New Roman" w:cs="Times New Roman"/>
          <w:bCs/>
          <w:lang w:eastAsia="lv-LV"/>
        </w:rPr>
        <w:t xml:space="preserve"> stāvā,</w:t>
      </w:r>
      <w:r>
        <w:rPr>
          <w:rFonts w:eastAsia="Times New Roman" w:cs="Times New Roman"/>
          <w:lang w:eastAsia="lv-LV"/>
        </w:rPr>
        <w:t xml:space="preserve"> </w:t>
      </w:r>
      <w:r w:rsidRPr="0052451B">
        <w:rPr>
          <w:rFonts w:eastAsia="Times New Roman" w:cs="Times New Roman"/>
          <w:lang w:eastAsia="lv-LV"/>
        </w:rPr>
        <w:t xml:space="preserve">ar platību </w:t>
      </w:r>
      <w:r w:rsidR="00B5663D">
        <w:rPr>
          <w:rFonts w:eastAsia="Times New Roman" w:cs="Times New Roman"/>
          <w:lang w:eastAsia="lv-LV"/>
        </w:rPr>
        <w:t>39,6</w:t>
      </w:r>
      <w:r>
        <w:rPr>
          <w:rFonts w:eastAsia="Times New Roman" w:cs="Times New Roman"/>
          <w:bCs/>
          <w:lang w:eastAsia="lv-LV"/>
        </w:rPr>
        <w:t xml:space="preserve"> </w:t>
      </w:r>
      <w:r w:rsidRPr="0052451B">
        <w:rPr>
          <w:rFonts w:eastAsia="Times New Roman" w:cs="Times New Roman"/>
          <w:bCs/>
          <w:lang w:eastAsia="lv-LV"/>
        </w:rPr>
        <w:t>m</w:t>
      </w:r>
      <w:r w:rsidRPr="0052451B">
        <w:rPr>
          <w:rFonts w:eastAsia="Times New Roman" w:cs="Times New Roman"/>
          <w:bCs/>
          <w:vertAlign w:val="superscript"/>
          <w:lang w:eastAsia="lv-LV"/>
        </w:rPr>
        <w:t xml:space="preserve">2 </w:t>
      </w:r>
      <w:r w:rsidRPr="0052451B">
        <w:rPr>
          <w:rFonts w:eastAsia="Times New Roman" w:cs="Times New Roman"/>
          <w:lang w:eastAsia="lv-LV"/>
        </w:rPr>
        <w:t xml:space="preserve">, kas tiek izsolītas atklātā mutiskā izsolē ar augšupejošu soli (turpmāk – izsole).   </w:t>
      </w:r>
      <w:r>
        <w:rPr>
          <w:rFonts w:eastAsia="Times New Roman" w:cs="Times New Roman"/>
          <w:lang w:eastAsia="lv-LV"/>
        </w:rPr>
        <w:t xml:space="preserve"> </w:t>
      </w:r>
    </w:p>
    <w:p w14:paraId="112D0FF8" w14:textId="77777777" w:rsidR="002B4818" w:rsidRPr="00136CB0" w:rsidRDefault="002B4818" w:rsidP="002B4818">
      <w:pPr>
        <w:widowControl/>
        <w:numPr>
          <w:ilvl w:val="1"/>
          <w:numId w:val="2"/>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bCs/>
          <w:lang w:eastAsia="lv-LV"/>
        </w:rPr>
        <w:t>Limbažu novada p</w:t>
      </w:r>
      <w:r>
        <w:rPr>
          <w:rFonts w:eastAsia="Times New Roman" w:cs="Times New Roman"/>
          <w:bCs/>
          <w:lang w:eastAsia="lv-LV"/>
        </w:rPr>
        <w:t xml:space="preserve">ašvaldības īpašuma tiesības uz nostiprinātas Limbažu pilsētas </w:t>
      </w:r>
      <w:r w:rsidRPr="0052451B">
        <w:rPr>
          <w:rFonts w:eastAsia="Times New Roman" w:cs="Times New Roman"/>
          <w:bCs/>
          <w:lang w:eastAsia="lv-LV"/>
        </w:rPr>
        <w:t>zemesgrāmatu nodalījumā Nr.</w:t>
      </w:r>
      <w:r w:rsidRPr="00025B91">
        <w:t xml:space="preserve"> </w:t>
      </w:r>
      <w:r w:rsidRPr="00025B91">
        <w:rPr>
          <w:rFonts w:eastAsia="Times New Roman" w:cs="Times New Roman"/>
          <w:bCs/>
          <w:lang w:eastAsia="lv-LV"/>
        </w:rPr>
        <w:tab/>
      </w:r>
      <w:r w:rsidR="00B5663D">
        <w:rPr>
          <w:rFonts w:eastAsia="Times New Roman" w:cs="Times New Roman"/>
          <w:bCs/>
          <w:lang w:eastAsia="lv-LV"/>
        </w:rPr>
        <w:t>622</w:t>
      </w:r>
      <w:r w:rsidR="00136CB0">
        <w:rPr>
          <w:rFonts w:eastAsia="Times New Roman" w:cs="Times New Roman"/>
          <w:bCs/>
          <w:lang w:eastAsia="lv-LV"/>
        </w:rPr>
        <w:t>.</w:t>
      </w:r>
    </w:p>
    <w:p w14:paraId="112D0FF9" w14:textId="77777777" w:rsidR="00136CB0" w:rsidRDefault="00136CB0" w:rsidP="00136CB0">
      <w:pPr>
        <w:widowControl/>
        <w:numPr>
          <w:ilvl w:val="1"/>
          <w:numId w:val="2"/>
        </w:numPr>
        <w:tabs>
          <w:tab w:val="left" w:pos="567"/>
        </w:tabs>
        <w:suppressAutoHyphens w:val="0"/>
        <w:ind w:left="567" w:hanging="567"/>
        <w:contextualSpacing/>
        <w:jc w:val="both"/>
        <w:rPr>
          <w:rFonts w:eastAsia="Times New Roman" w:cs="Times New Roman"/>
          <w:lang w:eastAsia="lv-LV"/>
        </w:rPr>
      </w:pPr>
      <w:r w:rsidRPr="00136CB0">
        <w:rPr>
          <w:rFonts w:eastAsia="Times New Roman" w:cs="Times New Roman"/>
          <w:lang w:eastAsia="lv-LV"/>
        </w:rPr>
        <w:t xml:space="preserve">Telpas </w:t>
      </w:r>
      <w:r>
        <w:rPr>
          <w:rFonts w:eastAsia="Times New Roman" w:cs="Times New Roman"/>
          <w:lang w:eastAsia="lv-LV"/>
        </w:rPr>
        <w:t xml:space="preserve">izmantošanas veids, potenciālie nomnieki : </w:t>
      </w:r>
      <w:r w:rsidRPr="00136CB0">
        <w:rPr>
          <w:rFonts w:eastAsia="Times New Roman" w:cs="Times New Roman"/>
          <w:kern w:val="0"/>
          <w:lang w:eastAsia="lv-LV" w:bidi="ar-SA"/>
        </w:rPr>
        <w:t>NVO, uzņēmumi un uzņēmēji, kuru darbība atbilst sociālās uzņēmējdarbības kritērijiem-  t.i., piedāvā risinājumu dažādām sociālām problēmām. Piemēram, sociālās atstumtības riskam pakļauto iedzīvotāju grupu nodarbinātībai, sociālo pakalpojumu sniegšanai, iekļaujošas pilsoniskas sabiedrības veidošanai, izglītības veicināšanai, atbalstam zinātnei, vides aizsardzībai un saglabāšanai, dzīvnieku aizsardzībai, kultūras daudzveidības nodrošināšanai;</w:t>
      </w:r>
    </w:p>
    <w:p w14:paraId="112D0FFA" w14:textId="77777777" w:rsidR="00136CB0" w:rsidRDefault="00136CB0" w:rsidP="00136CB0">
      <w:pPr>
        <w:widowControl/>
        <w:tabs>
          <w:tab w:val="left" w:pos="567"/>
        </w:tabs>
        <w:suppressAutoHyphens w:val="0"/>
        <w:ind w:left="567"/>
        <w:contextualSpacing/>
        <w:jc w:val="both"/>
        <w:rPr>
          <w:rFonts w:eastAsia="Times New Roman" w:cs="Times New Roman"/>
          <w:kern w:val="0"/>
          <w:lang w:eastAsia="lv-LV" w:bidi="ar-SA"/>
        </w:rPr>
      </w:pPr>
      <w:r w:rsidRPr="00136CB0">
        <w:rPr>
          <w:rFonts w:eastAsia="Times New Roman" w:cs="Times New Roman"/>
          <w:kern w:val="0"/>
          <w:lang w:eastAsia="lv-LV" w:bidi="ar-SA"/>
        </w:rPr>
        <w:t>Biznesa inkubatora dalībniekam- inkubācijas programmā; </w:t>
      </w:r>
    </w:p>
    <w:p w14:paraId="112D0FFB" w14:textId="77777777" w:rsidR="002B4818" w:rsidRPr="0052451B" w:rsidRDefault="00136CB0" w:rsidP="00136CB0">
      <w:pPr>
        <w:widowControl/>
        <w:tabs>
          <w:tab w:val="left" w:pos="567"/>
        </w:tabs>
        <w:suppressAutoHyphens w:val="0"/>
        <w:ind w:left="567"/>
        <w:contextualSpacing/>
        <w:jc w:val="both"/>
        <w:rPr>
          <w:rFonts w:eastAsia="Times New Roman" w:cs="Times New Roman"/>
          <w:lang w:eastAsia="lv-LV"/>
        </w:rPr>
      </w:pPr>
      <w:r w:rsidRPr="00136CB0">
        <w:rPr>
          <w:rFonts w:eastAsia="Times New Roman" w:cs="Times New Roman"/>
          <w:kern w:val="0"/>
          <w:lang w:eastAsia="lv-LV" w:bidi="ar-SA"/>
        </w:rPr>
        <w:t>Amatniekiem / mājražotājiem - radošām, inovatīvām darbībām/ meistarklasēm/ darbnīcām literatūras, zinātnes vai mākslas jomā.</w:t>
      </w:r>
    </w:p>
    <w:p w14:paraId="112D0FFC" w14:textId="77777777" w:rsidR="002B4818" w:rsidRPr="0052451B" w:rsidRDefault="002B4818" w:rsidP="002B4818">
      <w:pPr>
        <w:widowControl/>
        <w:numPr>
          <w:ilvl w:val="1"/>
          <w:numId w:val="2"/>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Izsol</w:t>
      </w:r>
      <w:r w:rsidR="00B5663D">
        <w:rPr>
          <w:rFonts w:eastAsia="Times New Roman" w:cs="Times New Roman"/>
          <w:lang w:eastAsia="lv-LV"/>
        </w:rPr>
        <w:t>es dalības maksa tiek noteikta 10</w:t>
      </w:r>
      <w:r w:rsidRPr="0052451B">
        <w:rPr>
          <w:rFonts w:eastAsia="Times New Roman" w:cs="Times New Roman"/>
          <w:lang w:eastAsia="lv-LV"/>
        </w:rPr>
        <w:t>.00 EUR (</w:t>
      </w:r>
      <w:r w:rsidR="00B5663D">
        <w:rPr>
          <w:rFonts w:eastAsia="Times New Roman" w:cs="Times New Roman"/>
          <w:lang w:eastAsia="lv-LV"/>
        </w:rPr>
        <w:t xml:space="preserve">desmit </w:t>
      </w:r>
      <w:r w:rsidRPr="0052451B">
        <w:rPr>
          <w:rFonts w:eastAsia="Times New Roman" w:cs="Times New Roman"/>
          <w:lang w:eastAsia="lv-LV"/>
        </w:rPr>
        <w:t xml:space="preserve">eiro un 00 centi) (izsoles dalības maksa netiek atmaksāta). </w:t>
      </w:r>
    </w:p>
    <w:p w14:paraId="112D0FFD" w14:textId="77777777" w:rsidR="002B4818" w:rsidRPr="0052451B" w:rsidRDefault="002B4818" w:rsidP="002B4818">
      <w:pPr>
        <w:widowControl/>
        <w:numPr>
          <w:ilvl w:val="1"/>
          <w:numId w:val="2"/>
        </w:numPr>
        <w:tabs>
          <w:tab w:val="left" w:pos="567"/>
        </w:tabs>
        <w:suppressAutoHyphens w:val="0"/>
        <w:ind w:left="567" w:hanging="567"/>
        <w:contextualSpacing/>
        <w:jc w:val="both"/>
        <w:rPr>
          <w:rFonts w:eastAsia="Times New Roman" w:cs="Times New Roman"/>
          <w:lang w:eastAsia="lv-LV"/>
        </w:rPr>
      </w:pPr>
      <w:r>
        <w:rPr>
          <w:rFonts w:eastAsia="TimesNewRoman" w:cs="Times New Roman"/>
          <w:bCs/>
          <w:lang w:eastAsia="lv-LV"/>
        </w:rPr>
        <w:t xml:space="preserve">Izsoles sākumcena </w:t>
      </w:r>
      <w:r w:rsidRPr="0052451B">
        <w:rPr>
          <w:rFonts w:eastAsia="TimesNewRoman" w:cs="Times New Roman"/>
          <w:bCs/>
          <w:lang w:eastAsia="lv-LV"/>
        </w:rPr>
        <w:t xml:space="preserve">tiek noteikta EUR </w:t>
      </w:r>
      <w:r w:rsidR="00B5663D">
        <w:rPr>
          <w:rFonts w:eastAsia="TimesNewRoman" w:cs="Times New Roman"/>
          <w:bCs/>
          <w:lang w:eastAsia="lv-LV"/>
        </w:rPr>
        <w:t xml:space="preserve">3,00 </w:t>
      </w:r>
      <w:r w:rsidRPr="0052451B">
        <w:rPr>
          <w:rFonts w:eastAsia="TimesNewRoman" w:cs="Times New Roman"/>
          <w:bCs/>
          <w:lang w:eastAsia="lv-LV"/>
        </w:rPr>
        <w:t>/m</w:t>
      </w:r>
      <w:r w:rsidRPr="0052451B">
        <w:rPr>
          <w:rFonts w:eastAsia="TimesNewRoman" w:cs="Times New Roman"/>
          <w:bCs/>
          <w:vertAlign w:val="superscript"/>
          <w:lang w:eastAsia="lv-LV"/>
        </w:rPr>
        <w:t>2</w:t>
      </w:r>
      <w:r w:rsidRPr="0052451B">
        <w:rPr>
          <w:rFonts w:eastAsia="TimesNewRoman" w:cs="Times New Roman"/>
          <w:bCs/>
          <w:lang w:eastAsia="lv-LV"/>
        </w:rPr>
        <w:t xml:space="preserve"> (</w:t>
      </w:r>
      <w:r w:rsidR="00B5663D">
        <w:rPr>
          <w:rFonts w:eastAsia="TimesNewRoman" w:cs="Times New Roman"/>
          <w:bCs/>
          <w:lang w:eastAsia="lv-LV"/>
        </w:rPr>
        <w:t xml:space="preserve">trīs </w:t>
      </w:r>
      <w:r w:rsidRPr="0052451B">
        <w:rPr>
          <w:rFonts w:eastAsia="TimesNewRoman" w:cs="Times New Roman"/>
          <w:bCs/>
          <w:lang w:eastAsia="lv-LV"/>
        </w:rPr>
        <w:t>eiro</w:t>
      </w:r>
      <w:r>
        <w:rPr>
          <w:rFonts w:eastAsia="TimesNewRoman" w:cs="Times New Roman"/>
          <w:bCs/>
          <w:lang w:eastAsia="lv-LV"/>
        </w:rPr>
        <w:t xml:space="preserve"> un </w:t>
      </w:r>
      <w:r w:rsidR="00B5663D">
        <w:rPr>
          <w:rFonts w:eastAsia="TimesNewRoman" w:cs="Times New Roman"/>
          <w:bCs/>
          <w:lang w:eastAsia="lv-LV"/>
        </w:rPr>
        <w:t>0</w:t>
      </w:r>
      <w:r w:rsidR="00D11150">
        <w:rPr>
          <w:rFonts w:eastAsia="TimesNewRoman" w:cs="Times New Roman"/>
          <w:bCs/>
          <w:lang w:eastAsia="lv-LV"/>
        </w:rPr>
        <w:t>0</w:t>
      </w:r>
      <w:r>
        <w:rPr>
          <w:rFonts w:eastAsia="TimesNewRoman" w:cs="Times New Roman"/>
          <w:bCs/>
          <w:lang w:eastAsia="lv-LV"/>
        </w:rPr>
        <w:t xml:space="preserve"> </w:t>
      </w:r>
      <w:r w:rsidRPr="0052451B">
        <w:rPr>
          <w:rFonts w:eastAsia="TimesNewRoman" w:cs="Times New Roman"/>
          <w:bCs/>
          <w:lang w:eastAsia="lv-LV"/>
        </w:rPr>
        <w:t>centi par kvadrātmetru) mēnesī, pieskaito</w:t>
      </w:r>
      <w:r>
        <w:rPr>
          <w:rFonts w:eastAsia="TimesNewRoman" w:cs="Times New Roman"/>
          <w:bCs/>
          <w:lang w:eastAsia="lv-LV"/>
        </w:rPr>
        <w:t>t pievienotās vērtības nodokli.</w:t>
      </w:r>
    </w:p>
    <w:p w14:paraId="112D0FFE" w14:textId="77777777" w:rsidR="002B4818" w:rsidRDefault="002B4818" w:rsidP="002B4818">
      <w:pPr>
        <w:widowControl/>
        <w:numPr>
          <w:ilvl w:val="1"/>
          <w:numId w:val="2"/>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Izsoles solis tiek noteikts EUR 0.10 (desmit centi) par vienu m².</w:t>
      </w:r>
    </w:p>
    <w:p w14:paraId="112D0FFF" w14:textId="77777777" w:rsidR="002B4818" w:rsidRPr="0065791B" w:rsidRDefault="002B4818" w:rsidP="002B4818">
      <w:pPr>
        <w:widowControl/>
        <w:numPr>
          <w:ilvl w:val="1"/>
          <w:numId w:val="2"/>
        </w:numPr>
        <w:tabs>
          <w:tab w:val="left" w:pos="567"/>
        </w:tabs>
        <w:suppressAutoHyphens w:val="0"/>
        <w:ind w:left="567" w:hanging="567"/>
        <w:contextualSpacing/>
        <w:jc w:val="both"/>
        <w:rPr>
          <w:rFonts w:eastAsia="Times New Roman" w:cs="Times New Roman"/>
          <w:color w:val="000000" w:themeColor="text1"/>
          <w:lang w:eastAsia="lv-LV"/>
        </w:rPr>
      </w:pPr>
      <w:r w:rsidRPr="005E1C9D">
        <w:rPr>
          <w:rFonts w:eastAsia="Times New Roman" w:cs="Times New Roman"/>
          <w:color w:val="000000" w:themeColor="text1"/>
          <w:lang w:eastAsia="lv-LV"/>
        </w:rPr>
        <w:t xml:space="preserve">Papildus  nomas maksai </w:t>
      </w:r>
      <w:r>
        <w:rPr>
          <w:rFonts w:eastAsia="Times New Roman" w:cs="Times New Roman"/>
          <w:color w:val="000000" w:themeColor="text1"/>
          <w:lang w:eastAsia="lv-LV"/>
        </w:rPr>
        <w:t>būs jāmaksā</w:t>
      </w:r>
      <w:r w:rsidRPr="005E1C9D">
        <w:rPr>
          <w:rFonts w:eastAsia="Times New Roman" w:cs="Times New Roman"/>
          <w:color w:val="000000" w:themeColor="text1"/>
          <w:lang w:eastAsia="lv-LV"/>
        </w:rPr>
        <w:t xml:space="preserve"> nekustamā īpašuma nodoklis par telpām likumā noteiktajā apjomā un par komunālo pakalpojumu, elektroenerģijas un citu pakalpojumu saņemšanu.</w:t>
      </w:r>
    </w:p>
    <w:p w14:paraId="112D1000" w14:textId="77777777" w:rsidR="002B4818" w:rsidRPr="0052451B" w:rsidRDefault="002B4818" w:rsidP="002B4818">
      <w:pPr>
        <w:jc w:val="center"/>
        <w:outlineLvl w:val="4"/>
        <w:rPr>
          <w:rFonts w:eastAsia="Times New Roman" w:cs="Times New Roman"/>
          <w:b/>
          <w:bCs/>
          <w:iCs/>
          <w:lang w:eastAsia="lv-LV"/>
        </w:rPr>
      </w:pPr>
    </w:p>
    <w:p w14:paraId="112D1001" w14:textId="77777777" w:rsidR="002B4818" w:rsidRPr="0052451B" w:rsidRDefault="002B4818" w:rsidP="002B4818">
      <w:pPr>
        <w:widowControl/>
        <w:numPr>
          <w:ilvl w:val="0"/>
          <w:numId w:val="3"/>
        </w:numPr>
        <w:suppressAutoHyphens w:val="0"/>
        <w:contextualSpacing/>
        <w:jc w:val="center"/>
        <w:outlineLvl w:val="4"/>
        <w:rPr>
          <w:rFonts w:eastAsia="Times New Roman" w:cs="Times New Roman"/>
          <w:b/>
          <w:bCs/>
          <w:iCs/>
          <w:lang w:eastAsia="lv-LV"/>
        </w:rPr>
      </w:pPr>
      <w:r w:rsidRPr="0052451B">
        <w:rPr>
          <w:rFonts w:eastAsia="Times New Roman" w:cs="Times New Roman"/>
          <w:b/>
          <w:bCs/>
          <w:iCs/>
          <w:lang w:eastAsia="lv-LV"/>
        </w:rPr>
        <w:t>Izsoles dalībnieki</w:t>
      </w:r>
    </w:p>
    <w:p w14:paraId="112D1002" w14:textId="77777777"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Par izsoles dalībnieku var kļūt juridiskā vai fiziskā persona, kura saskaņā ar spēkā esošajiem normatīvajiem aktiem un šiem noteikumiem ir tiesīga piedalīties izsolē un iegūt nomas tiesības.</w:t>
      </w:r>
    </w:p>
    <w:p w14:paraId="112D1003" w14:textId="77777777" w:rsidR="002B4818" w:rsidRPr="0052451B" w:rsidRDefault="002B4818" w:rsidP="002B4818">
      <w:pPr>
        <w:jc w:val="center"/>
        <w:outlineLvl w:val="4"/>
        <w:rPr>
          <w:rFonts w:eastAsia="Times New Roman" w:cs="Times New Roman"/>
          <w:b/>
          <w:bCs/>
          <w:iCs/>
          <w:lang w:eastAsia="lv-LV"/>
        </w:rPr>
      </w:pPr>
    </w:p>
    <w:p w14:paraId="112D1004" w14:textId="77777777" w:rsidR="002B4818" w:rsidRPr="00B35E53" w:rsidRDefault="002B4818" w:rsidP="002B4818">
      <w:pPr>
        <w:widowControl/>
        <w:numPr>
          <w:ilvl w:val="0"/>
          <w:numId w:val="3"/>
        </w:numPr>
        <w:suppressAutoHyphens w:val="0"/>
        <w:contextualSpacing/>
        <w:jc w:val="center"/>
        <w:outlineLvl w:val="4"/>
        <w:rPr>
          <w:rFonts w:eastAsia="Times New Roman" w:cs="Times New Roman"/>
          <w:b/>
          <w:bCs/>
          <w:iCs/>
          <w:lang w:eastAsia="lv-LV"/>
        </w:rPr>
      </w:pPr>
      <w:r w:rsidRPr="00B35E53">
        <w:rPr>
          <w:rFonts w:eastAsia="Times New Roman" w:cs="Times New Roman"/>
          <w:b/>
          <w:bCs/>
          <w:iCs/>
          <w:lang w:eastAsia="lv-LV"/>
        </w:rPr>
        <w:lastRenderedPageBreak/>
        <w:t>Izsoles dalībnieku reģistrācija</w:t>
      </w:r>
    </w:p>
    <w:p w14:paraId="112D1005" w14:textId="77777777" w:rsidR="002B4818" w:rsidRPr="00B35E53" w:rsidRDefault="002B4818" w:rsidP="002B4818">
      <w:pPr>
        <w:widowControl/>
        <w:numPr>
          <w:ilvl w:val="1"/>
          <w:numId w:val="3"/>
        </w:numPr>
        <w:tabs>
          <w:tab w:val="left" w:pos="567"/>
        </w:tabs>
        <w:suppressAutoHyphens w:val="0"/>
        <w:contextualSpacing/>
        <w:jc w:val="both"/>
        <w:rPr>
          <w:rFonts w:eastAsia="Times New Roman" w:cs="Times New Roman"/>
          <w:lang w:eastAsia="lv-LV"/>
        </w:rPr>
      </w:pPr>
      <w:r w:rsidRPr="00B35E53">
        <w:rPr>
          <w:rFonts w:eastAsia="Times New Roman" w:cs="Times New Roman"/>
          <w:lang w:eastAsia="lv-LV"/>
        </w:rPr>
        <w:t xml:space="preserve">Izsoles dalībnieku reģistrācija notiek katru darba dienu </w:t>
      </w:r>
      <w:r w:rsidR="00B5663D">
        <w:rPr>
          <w:rFonts w:eastAsia="Times New Roman" w:cs="Times New Roman"/>
          <w:b/>
          <w:bCs/>
          <w:lang w:eastAsia="lv-LV"/>
        </w:rPr>
        <w:t>līdz 2023</w:t>
      </w:r>
      <w:r>
        <w:rPr>
          <w:rFonts w:eastAsia="Times New Roman" w:cs="Times New Roman"/>
          <w:b/>
          <w:bCs/>
          <w:lang w:eastAsia="lv-LV"/>
        </w:rPr>
        <w:t>.gada</w:t>
      </w:r>
      <w:r w:rsidR="00C94DCB">
        <w:rPr>
          <w:rFonts w:eastAsia="Times New Roman" w:cs="Times New Roman"/>
          <w:b/>
          <w:bCs/>
          <w:lang w:eastAsia="lv-LV"/>
        </w:rPr>
        <w:t xml:space="preserve"> 8.novem</w:t>
      </w:r>
      <w:r w:rsidR="00B5663D">
        <w:rPr>
          <w:rFonts w:eastAsia="Times New Roman" w:cs="Times New Roman"/>
          <w:b/>
          <w:bCs/>
          <w:lang w:eastAsia="lv-LV"/>
        </w:rPr>
        <w:t>brim</w:t>
      </w:r>
      <w:r w:rsidRPr="00B35E53">
        <w:rPr>
          <w:rFonts w:eastAsia="Times New Roman" w:cs="Times New Roman"/>
          <w:b/>
          <w:bCs/>
          <w:lang w:eastAsia="lv-LV"/>
        </w:rPr>
        <w:t>, plkst. 1</w:t>
      </w:r>
      <w:r>
        <w:rPr>
          <w:rFonts w:eastAsia="Times New Roman" w:cs="Times New Roman"/>
          <w:b/>
          <w:bCs/>
          <w:lang w:eastAsia="lv-LV"/>
        </w:rPr>
        <w:t>7</w:t>
      </w:r>
      <w:r w:rsidRPr="00B35E53">
        <w:rPr>
          <w:rFonts w:eastAsia="Times New Roman" w:cs="Times New Roman"/>
          <w:b/>
          <w:bCs/>
          <w:lang w:eastAsia="lv-LV"/>
        </w:rPr>
        <w:t>.00,</w:t>
      </w:r>
      <w:r w:rsidRPr="00B35E53">
        <w:rPr>
          <w:rFonts w:eastAsia="Times New Roman" w:cs="Times New Roman"/>
          <w:lang w:eastAsia="lv-LV"/>
        </w:rPr>
        <w:t xml:space="preserve"> Limbažu novada pašvaldībā - Limbažos, Rīgas ielā 16, 1.stāvā, Klientu apkalpošanas centrā, Rīgas ielā 16, Limbažos darba dienās no 8.00-16.00. Izziņas pa tālr.</w:t>
      </w:r>
      <w:r w:rsidRPr="00B35E53">
        <w:t xml:space="preserve"> </w:t>
      </w:r>
      <w:r>
        <w:t xml:space="preserve">29252432 </w:t>
      </w:r>
      <w:r w:rsidRPr="00B35E53">
        <w:rPr>
          <w:rFonts w:eastAsia="Times New Roman" w:cs="Times New Roman"/>
          <w:lang w:eastAsia="lv-LV"/>
        </w:rPr>
        <w:t>vai</w:t>
      </w:r>
      <w:r>
        <w:rPr>
          <w:rFonts w:eastAsia="Times New Roman" w:cs="Times New Roman"/>
          <w:lang w:eastAsia="lv-LV"/>
        </w:rPr>
        <w:t xml:space="preserve"> 64024986</w:t>
      </w:r>
      <w:r w:rsidRPr="00B35E53">
        <w:rPr>
          <w:rFonts w:eastAsia="Times New Roman" w:cs="Times New Roman"/>
          <w:lang w:eastAsia="lv-LV"/>
        </w:rPr>
        <w:t xml:space="preserve">. </w:t>
      </w:r>
    </w:p>
    <w:p w14:paraId="112D1006" w14:textId="77777777" w:rsidR="002B4818" w:rsidRPr="00B35E53" w:rsidRDefault="002B4818" w:rsidP="002B4818">
      <w:pPr>
        <w:widowControl/>
        <w:numPr>
          <w:ilvl w:val="1"/>
          <w:numId w:val="3"/>
        </w:numPr>
        <w:suppressAutoHyphens w:val="0"/>
        <w:ind w:left="567" w:hanging="567"/>
        <w:contextualSpacing/>
        <w:jc w:val="both"/>
        <w:rPr>
          <w:rFonts w:eastAsia="Times New Roman" w:cs="Times New Roman"/>
          <w:lang w:eastAsia="lv-LV"/>
        </w:rPr>
      </w:pPr>
      <w:r w:rsidRPr="00B35E53">
        <w:rPr>
          <w:rFonts w:eastAsia="Times New Roman" w:cs="Times New Roman"/>
          <w:u w:val="single"/>
          <w:lang w:eastAsia="lv-LV"/>
        </w:rPr>
        <w:t>Fiziskā persona</w:t>
      </w:r>
      <w:r w:rsidRPr="00B35E53">
        <w:rPr>
          <w:rFonts w:eastAsia="Times New Roman" w:cs="Times New Roman"/>
          <w:lang w:eastAsia="lv-LV"/>
        </w:rPr>
        <w:t>, reģistrējoties dalībai izsolē uzrāda personu apliecinošu dokumentu un iesniedz šādus dokumentus:</w:t>
      </w:r>
    </w:p>
    <w:p w14:paraId="112D1007" w14:textId="77777777" w:rsidR="002B4818" w:rsidRPr="00B35E53" w:rsidRDefault="002B4818" w:rsidP="002B4818">
      <w:pPr>
        <w:widowControl/>
        <w:numPr>
          <w:ilvl w:val="2"/>
          <w:numId w:val="4"/>
        </w:numPr>
        <w:suppressAutoHyphens w:val="0"/>
        <w:contextualSpacing/>
        <w:jc w:val="both"/>
        <w:rPr>
          <w:rFonts w:eastAsia="Times New Roman" w:cs="Times New Roman"/>
          <w:lang w:eastAsia="lv-LV"/>
        </w:rPr>
      </w:pPr>
      <w:r w:rsidRPr="00B35E53">
        <w:rPr>
          <w:rFonts w:eastAsia="Times New Roman" w:cs="Times New Roman"/>
          <w:lang w:eastAsia="lv-LV"/>
        </w:rPr>
        <w:t>izsoles pieteikumu, norādot vārdu, uzvārdu, personas kodu, deklarēto dzīvesvietu, bankas rekvizītus, konkrēti, uz kuru objektu piesakās;</w:t>
      </w:r>
    </w:p>
    <w:p w14:paraId="112D1008" w14:textId="77777777" w:rsidR="002B4818" w:rsidRPr="00B35E53" w:rsidRDefault="002B4818" w:rsidP="002B4818">
      <w:pPr>
        <w:widowControl/>
        <w:numPr>
          <w:ilvl w:val="2"/>
          <w:numId w:val="4"/>
        </w:numPr>
        <w:suppressAutoHyphens w:val="0"/>
        <w:contextualSpacing/>
        <w:jc w:val="both"/>
        <w:rPr>
          <w:rFonts w:eastAsia="Times New Roman" w:cs="Times New Roman"/>
          <w:lang w:eastAsia="lv-LV"/>
        </w:rPr>
      </w:pPr>
      <w:r w:rsidRPr="00B35E53">
        <w:rPr>
          <w:rFonts w:eastAsia="Times New Roman" w:cs="Times New Roman"/>
          <w:lang w:eastAsia="lv-LV"/>
        </w:rPr>
        <w:t>kvīti par izsoles dalības maksas samaksu (AS „SEB banka”, konta Nr.LV37UNLA0050014284308);</w:t>
      </w:r>
    </w:p>
    <w:p w14:paraId="112D1009" w14:textId="77777777" w:rsidR="002B4818" w:rsidRPr="00B35E53" w:rsidRDefault="002B4818" w:rsidP="002B4818">
      <w:pPr>
        <w:widowControl/>
        <w:numPr>
          <w:ilvl w:val="1"/>
          <w:numId w:val="3"/>
        </w:numPr>
        <w:suppressAutoHyphens w:val="0"/>
        <w:ind w:left="567" w:hanging="567"/>
        <w:contextualSpacing/>
        <w:rPr>
          <w:rFonts w:eastAsia="Times New Roman" w:cs="Times New Roman"/>
          <w:lang w:eastAsia="lv-LV"/>
        </w:rPr>
      </w:pPr>
      <w:r w:rsidRPr="00B35E53">
        <w:rPr>
          <w:rFonts w:eastAsia="Times New Roman" w:cs="Times New Roman"/>
          <w:u w:val="single"/>
          <w:lang w:eastAsia="lv-LV"/>
        </w:rPr>
        <w:t>Latvijā reģistrēta juridiskā persona</w:t>
      </w:r>
      <w:r w:rsidRPr="00B35E53">
        <w:rPr>
          <w:rFonts w:eastAsia="Times New Roman" w:cs="Times New Roman"/>
          <w:lang w:eastAsia="lv-LV"/>
        </w:rPr>
        <w:t xml:space="preserve"> (pārstāvim uzrādot personu apliecinošu dokumentu), reģistrējoties dalībai izsolē, iesniedz šādus dokumentus:</w:t>
      </w:r>
    </w:p>
    <w:p w14:paraId="112D100A" w14:textId="77777777" w:rsidR="002B4818" w:rsidRPr="00B35E53" w:rsidRDefault="002B4818" w:rsidP="002B4818">
      <w:pPr>
        <w:widowControl/>
        <w:numPr>
          <w:ilvl w:val="2"/>
          <w:numId w:val="5"/>
        </w:numPr>
        <w:suppressAutoHyphens w:val="0"/>
        <w:contextualSpacing/>
        <w:jc w:val="both"/>
        <w:rPr>
          <w:rFonts w:eastAsia="Times New Roman" w:cs="Times New Roman"/>
          <w:lang w:eastAsia="lv-LV"/>
        </w:rPr>
      </w:pPr>
      <w:r w:rsidRPr="00B35E53">
        <w:rPr>
          <w:rFonts w:eastAsia="Times New Roman" w:cs="Times New Roman"/>
          <w:lang w:eastAsia="lv-LV"/>
        </w:rPr>
        <w:t>izsoles pieteikumu, norādot nosaukumu, reģistrācijas numuru, juridisko adresi,      e-pasta adresi, bankas rekvizītus, konkrēti, uz kuru objektu piesakās – tā adrese, kadastra apzīmējums un platība, nomas laikā plānotās darbības nomas objektā;</w:t>
      </w:r>
    </w:p>
    <w:p w14:paraId="112D100B" w14:textId="77777777" w:rsidR="002B4818" w:rsidRPr="00B35E53" w:rsidRDefault="002B4818" w:rsidP="002B4818">
      <w:pPr>
        <w:widowControl/>
        <w:numPr>
          <w:ilvl w:val="2"/>
          <w:numId w:val="5"/>
        </w:numPr>
        <w:suppressAutoHyphens w:val="0"/>
        <w:contextualSpacing/>
        <w:jc w:val="both"/>
        <w:rPr>
          <w:rFonts w:eastAsia="Times New Roman" w:cs="Times New Roman"/>
          <w:lang w:eastAsia="lv-LV"/>
        </w:rPr>
      </w:pPr>
      <w:r w:rsidRPr="00B35E53">
        <w:rPr>
          <w:rFonts w:eastAsia="Times New Roman" w:cs="Times New Roman"/>
          <w:lang w:eastAsia="lv-LV"/>
        </w:rPr>
        <w:t>pilnvaru pārstāvēt juridisko personu izsolē, ja juridisko personu pārstāv persona, kurai nav paraksta tiesību;</w:t>
      </w:r>
    </w:p>
    <w:p w14:paraId="112D100C" w14:textId="77777777" w:rsidR="002B4818" w:rsidRPr="00B35E53" w:rsidRDefault="002B4818" w:rsidP="002B4818">
      <w:pPr>
        <w:widowControl/>
        <w:numPr>
          <w:ilvl w:val="2"/>
          <w:numId w:val="5"/>
        </w:numPr>
        <w:suppressAutoHyphens w:val="0"/>
        <w:contextualSpacing/>
        <w:jc w:val="both"/>
        <w:rPr>
          <w:rFonts w:eastAsia="Times New Roman" w:cs="Times New Roman"/>
          <w:lang w:eastAsia="lv-LV"/>
        </w:rPr>
      </w:pPr>
      <w:r w:rsidRPr="00B35E53">
        <w:rPr>
          <w:rFonts w:eastAsia="Times New Roman" w:cs="Times New Roman"/>
          <w:lang w:eastAsia="lv-LV"/>
        </w:rPr>
        <w:t>kvīti par izsoles dalības maksas samaksu (AS „SEB banka”, konta Nr.LV37UNLA0050014284308).</w:t>
      </w:r>
    </w:p>
    <w:p w14:paraId="112D100D" w14:textId="77777777" w:rsidR="002B4818" w:rsidRPr="00B35E53" w:rsidRDefault="002B4818" w:rsidP="002B4818">
      <w:pPr>
        <w:widowControl/>
        <w:numPr>
          <w:ilvl w:val="1"/>
          <w:numId w:val="3"/>
        </w:numPr>
        <w:suppressAutoHyphens w:val="0"/>
        <w:contextualSpacing/>
        <w:jc w:val="both"/>
        <w:rPr>
          <w:rFonts w:eastAsia="Times New Roman" w:cs="Times New Roman"/>
          <w:lang w:eastAsia="lv-LV"/>
        </w:rPr>
      </w:pPr>
      <w:r w:rsidRPr="00B35E53">
        <w:rPr>
          <w:rFonts w:eastAsia="Times New Roman" w:cs="Times New Roman"/>
          <w:lang w:eastAsia="lv-LV"/>
        </w:rPr>
        <w:t xml:space="preserve">  Izsoles dalībniekam izsniedz izsoles noteikumus un to pielikumus</w:t>
      </w:r>
    </w:p>
    <w:p w14:paraId="112D100E" w14:textId="77777777" w:rsidR="002B4818" w:rsidRPr="00B35E53" w:rsidRDefault="002B4818" w:rsidP="002B4818">
      <w:pPr>
        <w:widowControl/>
        <w:numPr>
          <w:ilvl w:val="1"/>
          <w:numId w:val="3"/>
        </w:numPr>
        <w:suppressAutoHyphens w:val="0"/>
        <w:contextualSpacing/>
        <w:jc w:val="both"/>
        <w:rPr>
          <w:rFonts w:eastAsia="Times New Roman" w:cs="Times New Roman"/>
          <w:lang w:eastAsia="lv-LV"/>
        </w:rPr>
      </w:pPr>
      <w:r w:rsidRPr="00B35E53">
        <w:rPr>
          <w:rFonts w:eastAsia="Times New Roman" w:cs="Times New Roman"/>
          <w:lang w:eastAsia="lv-LV"/>
        </w:rPr>
        <w:t xml:space="preserve">  Pēc šo noteikumu 4.2., 4.3.apakšpunktos minēto dokumentu iesniegšanas, pretendentam tiek izsniegta reģistrācijas apliecība izsolei.</w:t>
      </w:r>
    </w:p>
    <w:p w14:paraId="112D100F" w14:textId="77777777" w:rsidR="002B4818" w:rsidRPr="00B35E53" w:rsidRDefault="002B4818" w:rsidP="002B4818">
      <w:pPr>
        <w:jc w:val="both"/>
        <w:rPr>
          <w:rFonts w:eastAsia="Times New Roman" w:cs="Times New Roman"/>
          <w:lang w:eastAsia="lv-LV"/>
        </w:rPr>
      </w:pPr>
    </w:p>
    <w:p w14:paraId="112D1010" w14:textId="77777777" w:rsidR="002B4818" w:rsidRPr="00B35E53" w:rsidRDefault="002B4818" w:rsidP="002B4818">
      <w:pPr>
        <w:widowControl/>
        <w:numPr>
          <w:ilvl w:val="0"/>
          <w:numId w:val="3"/>
        </w:numPr>
        <w:suppressAutoHyphens w:val="0"/>
        <w:contextualSpacing/>
        <w:jc w:val="center"/>
        <w:outlineLvl w:val="4"/>
        <w:rPr>
          <w:rFonts w:eastAsia="Times New Roman" w:cs="Times New Roman"/>
          <w:b/>
          <w:bCs/>
          <w:iCs/>
          <w:lang w:eastAsia="lv-LV"/>
        </w:rPr>
      </w:pPr>
      <w:r w:rsidRPr="00B35E53">
        <w:rPr>
          <w:rFonts w:eastAsia="Times New Roman" w:cs="Times New Roman"/>
          <w:b/>
          <w:bCs/>
          <w:iCs/>
          <w:lang w:eastAsia="lv-LV"/>
        </w:rPr>
        <w:t>Piedāvājumu iesniegšana izsolei un tā saturs</w:t>
      </w:r>
    </w:p>
    <w:p w14:paraId="112D1011" w14:textId="77777777"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B35E53">
        <w:rPr>
          <w:rFonts w:eastAsia="Times New Roman" w:cs="Times New Roman"/>
          <w:lang w:eastAsia="lv-LV"/>
        </w:rPr>
        <w:t xml:space="preserve">Šo noteikumu 4.2., 4.3.apakšpunktos minētie dokumenti iesniedzami ne vēlāk </w:t>
      </w:r>
      <w:r w:rsidR="00B5663D">
        <w:rPr>
          <w:rFonts w:eastAsia="Times New Roman" w:cs="Times New Roman"/>
          <w:b/>
          <w:bCs/>
          <w:lang w:eastAsia="lv-LV"/>
        </w:rPr>
        <w:t>līdz 2023</w:t>
      </w:r>
      <w:r>
        <w:rPr>
          <w:rFonts w:eastAsia="Times New Roman" w:cs="Times New Roman"/>
          <w:b/>
          <w:bCs/>
          <w:lang w:eastAsia="lv-LV"/>
        </w:rPr>
        <w:t xml:space="preserve">.gada </w:t>
      </w:r>
      <w:r w:rsidR="00B5663D">
        <w:rPr>
          <w:rFonts w:eastAsia="Times New Roman" w:cs="Times New Roman"/>
          <w:b/>
          <w:bCs/>
          <w:lang w:eastAsia="lv-LV"/>
        </w:rPr>
        <w:t xml:space="preserve">8.novembrim </w:t>
      </w:r>
      <w:r w:rsidRPr="00FC7FA5">
        <w:rPr>
          <w:rFonts w:eastAsia="Times New Roman" w:cs="Times New Roman"/>
          <w:b/>
          <w:bCs/>
          <w:lang w:eastAsia="lv-LV"/>
        </w:rPr>
        <w:t>plkst. 1</w:t>
      </w:r>
      <w:r>
        <w:rPr>
          <w:rFonts w:eastAsia="Times New Roman" w:cs="Times New Roman"/>
          <w:b/>
          <w:bCs/>
          <w:lang w:eastAsia="lv-LV"/>
        </w:rPr>
        <w:t>7.0</w:t>
      </w:r>
      <w:r w:rsidRPr="00FC7FA5">
        <w:rPr>
          <w:rFonts w:eastAsia="Times New Roman" w:cs="Times New Roman"/>
          <w:b/>
          <w:bCs/>
          <w:lang w:eastAsia="lv-LV"/>
        </w:rPr>
        <w:t>0.</w:t>
      </w:r>
      <w:r w:rsidRPr="003763AF">
        <w:rPr>
          <w:rFonts w:eastAsia="Times New Roman" w:cs="Times New Roman"/>
          <w:color w:val="FF0000"/>
          <w:lang w:eastAsia="lv-LV"/>
        </w:rPr>
        <w:t xml:space="preserve"> </w:t>
      </w:r>
      <w:r w:rsidRPr="0052451B">
        <w:rPr>
          <w:rFonts w:eastAsia="Times New Roman" w:cs="Times New Roman"/>
          <w:lang w:eastAsia="lv-LV"/>
        </w:rPr>
        <w:t>Pēc norādītā laika dokumenti netiek pieņemti.</w:t>
      </w:r>
    </w:p>
    <w:p w14:paraId="112D1012" w14:textId="77777777"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Pieteikumu iesniedz rakstveidā.</w:t>
      </w:r>
    </w:p>
    <w:p w14:paraId="112D1013" w14:textId="77777777"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Pieteikumu paraksta izsoles pretendents vai tā pilnvarotā persona.</w:t>
      </w:r>
    </w:p>
    <w:p w14:paraId="112D1014" w14:textId="77777777"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 xml:space="preserve">Visi dokumenti iesniedzami latviešu valodā. </w:t>
      </w:r>
    </w:p>
    <w:p w14:paraId="112D1015" w14:textId="77777777"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Reģistrācijai iesniegtie dokumenti izsoles dalībniekiem netiek atgriezti.</w:t>
      </w:r>
    </w:p>
    <w:p w14:paraId="112D1016" w14:textId="77777777"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 xml:space="preserve">Izsoles komisija nodrošina dalībnieku reģistrāciju, iekļaujot atsevišķā reģistrā personas, kuras ir izpildījušas visus izsoles dalībniekam izvirzītos priekšnoteikumus. Katram izsoles dalībniekam tiek piešķirts kārtas numurs un izsniegta reģistrācijas apliecība. </w:t>
      </w:r>
    </w:p>
    <w:p w14:paraId="112D1017" w14:textId="77777777"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Ja izsoles dalībnieks nav izpildījis izsoles priekšnoteikumus, tam netiek izsniegta reģistrācijas apliecība un tas netiek pielaists izsolei.</w:t>
      </w:r>
    </w:p>
    <w:p w14:paraId="112D1018" w14:textId="77777777"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Izsoles komisija ir tiesīga pārbaudīt izsoles dalībnieku sniegtās ziņas. Ja tiek atklāts, ka izsoles dalībnieks ir sniedzis nepatiesas ziņas, viņš tiek svītrots no izsoles dalībnieku saraksta un tiek atzīta par spēkā neesošu tam izsniegtā reģistrācijas apliecība, tādējādi viņš zaudē tiesības piedalīties izsolē. Par reģistrācijas apliecības atzīšanu par spēkā neesošu, ja pretendents ir sniedzis nepatiesas ziņas, pieteicējam tiek paziņots rakstveidā.</w:t>
      </w:r>
    </w:p>
    <w:p w14:paraId="112D1019" w14:textId="77777777"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Izsoles dalībnieks, kas ir sniedzis nepatiesas ziņas, netiek pielaists izsolē.</w:t>
      </w:r>
    </w:p>
    <w:p w14:paraId="112D101A" w14:textId="77777777" w:rsidR="002B4818" w:rsidRPr="0052451B" w:rsidRDefault="002B4818" w:rsidP="002B4818">
      <w:pPr>
        <w:ind w:firstLine="540"/>
        <w:jc w:val="both"/>
        <w:rPr>
          <w:rFonts w:eastAsia="Times New Roman" w:cs="Times New Roman"/>
        </w:rPr>
      </w:pPr>
    </w:p>
    <w:p w14:paraId="112D101B" w14:textId="77777777" w:rsidR="002B4818" w:rsidRPr="0052451B" w:rsidRDefault="002B4818" w:rsidP="002B4818">
      <w:pPr>
        <w:widowControl/>
        <w:numPr>
          <w:ilvl w:val="0"/>
          <w:numId w:val="3"/>
        </w:numPr>
        <w:suppressAutoHyphens w:val="0"/>
        <w:contextualSpacing/>
        <w:jc w:val="center"/>
        <w:outlineLvl w:val="4"/>
        <w:rPr>
          <w:rFonts w:eastAsia="Times New Roman" w:cs="Times New Roman"/>
          <w:b/>
          <w:bCs/>
          <w:iCs/>
          <w:lang w:eastAsia="lv-LV"/>
        </w:rPr>
      </w:pPr>
      <w:r w:rsidRPr="0052451B">
        <w:rPr>
          <w:rFonts w:eastAsia="Times New Roman" w:cs="Times New Roman"/>
          <w:b/>
          <w:bCs/>
          <w:iCs/>
          <w:lang w:eastAsia="lv-LV"/>
        </w:rPr>
        <w:t>Izsoles norise</w:t>
      </w:r>
    </w:p>
    <w:p w14:paraId="112D101C" w14:textId="77777777" w:rsidR="002B4818" w:rsidRPr="0052451B" w:rsidRDefault="002B4818" w:rsidP="002B4818">
      <w:pPr>
        <w:widowControl/>
        <w:numPr>
          <w:ilvl w:val="1"/>
          <w:numId w:val="3"/>
        </w:numPr>
        <w:tabs>
          <w:tab w:val="left" w:pos="567"/>
        </w:tabs>
        <w:suppressAutoHyphens w:val="0"/>
        <w:contextualSpacing/>
        <w:jc w:val="both"/>
        <w:rPr>
          <w:rFonts w:eastAsia="Times New Roman" w:cs="Times New Roman"/>
          <w:b/>
          <w:bCs/>
          <w:lang w:eastAsia="lv-LV"/>
        </w:rPr>
      </w:pPr>
      <w:r w:rsidRPr="0052451B">
        <w:rPr>
          <w:rFonts w:eastAsia="Times New Roman" w:cs="Times New Roman"/>
          <w:lang w:eastAsia="lv-LV"/>
        </w:rPr>
        <w:t xml:space="preserve">Izsole notiek </w:t>
      </w:r>
      <w:r>
        <w:rPr>
          <w:rFonts w:eastAsia="Times New Roman" w:cs="Times New Roman"/>
          <w:b/>
          <w:bCs/>
          <w:lang w:eastAsia="lv-LV"/>
        </w:rPr>
        <w:t>202</w:t>
      </w:r>
      <w:r w:rsidR="00B5663D">
        <w:rPr>
          <w:rFonts w:eastAsia="Times New Roman" w:cs="Times New Roman"/>
          <w:b/>
          <w:bCs/>
          <w:lang w:eastAsia="lv-LV"/>
        </w:rPr>
        <w:t>3.gada 10</w:t>
      </w:r>
      <w:r>
        <w:rPr>
          <w:rFonts w:eastAsia="Times New Roman" w:cs="Times New Roman"/>
          <w:b/>
          <w:bCs/>
          <w:lang w:eastAsia="lv-LV"/>
        </w:rPr>
        <w:t>.</w:t>
      </w:r>
      <w:r w:rsidR="00B5663D">
        <w:rPr>
          <w:rFonts w:eastAsia="Times New Roman" w:cs="Times New Roman"/>
          <w:b/>
          <w:bCs/>
          <w:lang w:eastAsia="lv-LV"/>
        </w:rPr>
        <w:t xml:space="preserve">novembrī </w:t>
      </w:r>
      <w:r w:rsidRPr="00B35E53">
        <w:rPr>
          <w:rFonts w:eastAsia="Times New Roman" w:cs="Times New Roman"/>
          <w:b/>
          <w:bCs/>
          <w:lang w:eastAsia="lv-LV"/>
        </w:rPr>
        <w:t>, plkst. 1</w:t>
      </w:r>
      <w:r>
        <w:rPr>
          <w:rFonts w:eastAsia="Times New Roman" w:cs="Times New Roman"/>
          <w:b/>
          <w:bCs/>
          <w:lang w:eastAsia="lv-LV"/>
        </w:rPr>
        <w:t>0</w:t>
      </w:r>
      <w:r w:rsidRPr="00B35E53">
        <w:rPr>
          <w:rFonts w:eastAsia="Times New Roman" w:cs="Times New Roman"/>
          <w:b/>
          <w:bCs/>
          <w:lang w:eastAsia="lv-LV"/>
        </w:rPr>
        <w:t>:</w:t>
      </w:r>
      <w:r w:rsidR="00B5663D">
        <w:rPr>
          <w:rFonts w:eastAsia="Times New Roman" w:cs="Times New Roman"/>
          <w:b/>
          <w:bCs/>
          <w:lang w:eastAsia="lv-LV"/>
        </w:rPr>
        <w:t>0</w:t>
      </w:r>
      <w:r w:rsidRPr="00B35E53">
        <w:rPr>
          <w:rFonts w:eastAsia="Times New Roman" w:cs="Times New Roman"/>
          <w:b/>
          <w:bCs/>
          <w:lang w:eastAsia="lv-LV"/>
        </w:rPr>
        <w:t xml:space="preserve">0  </w:t>
      </w:r>
      <w:r w:rsidRPr="0052451B">
        <w:rPr>
          <w:rFonts w:eastAsia="Times New Roman" w:cs="Times New Roman"/>
          <w:b/>
          <w:bCs/>
          <w:lang w:eastAsia="lv-LV"/>
        </w:rPr>
        <w:t>Limbažu novada pašvaldības telpās - Limbažos, Rīgas ielā 16, pirmā stāva mazajā zālē.</w:t>
      </w:r>
    </w:p>
    <w:p w14:paraId="112D101D" w14:textId="77777777"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 xml:space="preserve">Izsole notiek pašvaldības īpašumu privatizācijas un atsavināšanas komisijas atklātā sēdē, kurā var piedalīties jebkurš interesents, netraucējot izsoles gaitu. Izsoles rezultāti tiek publiski paziņoti uzreiz pēc solīšanas pabeigšanas. </w:t>
      </w:r>
    </w:p>
    <w:p w14:paraId="112D101E" w14:textId="77777777"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 xml:space="preserve">Pirms izsoles sākuma izsoles dalībnieki vai to pilnvarotās personas izsoles telpā uzrāda pasi vai citu personu apliecinošu dokumentu, pilnvarotās personas papildus uzrāda pilnvaru. Izsoles dalībnieks (pilnvarotais pārstāvis) paraksta rakstveida apliecinājumu par viņa </w:t>
      </w:r>
      <w:r w:rsidRPr="0052451B">
        <w:rPr>
          <w:rFonts w:eastAsia="Times New Roman" w:cs="Times New Roman"/>
          <w:lang w:eastAsia="lv-LV"/>
        </w:rPr>
        <w:lastRenderedPageBreak/>
        <w:t xml:space="preserve">piekrišanu izsoles noteikumiem. Ja izsoles dalībnieks vai tā pilnvarotā persona izsoles telpā nevar uzrādīt pasi (pilnvarotā persona arī pilnvaru), tiek uzskatīts, ka izsoles dalībnieks nav ieradies uz izsoli. </w:t>
      </w:r>
    </w:p>
    <w:p w14:paraId="112D101F" w14:textId="77777777"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Izsoli vada un kārtību izsoles laikā nodrošina izsoles vadītājs.</w:t>
      </w:r>
    </w:p>
    <w:p w14:paraId="112D1020" w14:textId="77777777"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Pirms izsoles sākuma izsoles vadītājs pārliecinās par sarakstā iekļauto personu ierašanos, pārbauda reģistrācijas lapas. Izsoles vadītājs paziņo par izsoles atklāšanu un īsi paskaidro izsoles noteikumus, atbild uz pretendentu jautājumiem, ja tādi ir.</w:t>
      </w:r>
    </w:p>
    <w:p w14:paraId="112D1021" w14:textId="77777777"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Izsolei nomas tiesību vairāksolīšanā tiek pielaisti tikai tie pretendenti, kas ar Komisijas lēmumu tiek pielaisti dalībai solīšanā.</w:t>
      </w:r>
    </w:p>
    <w:p w14:paraId="112D1022" w14:textId="77777777"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Gadījumā, ja kāds no pretendentiem, kurš kādu iemeslu dēļ nav ieradies (nokavējis) uz izsoli šo noteikumu 6.1.punktā minētajā vietā un laikā, izsoles komisija nepielaiž viņu izsolei. Ja uz izsoli 15 minūšu laikā pēc izsoles sākuma neierodas neviens no reģistrētajiem dalībniekiem, izsole tiek uzskatīta par nenotikušu.</w:t>
      </w:r>
    </w:p>
    <w:p w14:paraId="112D1023" w14:textId="77777777"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Izsoles vadītājs paziņo izsolei piedāvāto vietu, nomas maksas apmēra sākumcenu, kā arī nosauc izsoles soli.</w:t>
      </w:r>
    </w:p>
    <w:p w14:paraId="112D1024" w14:textId="77777777"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 xml:space="preserve">Izsoles dalībnieki ar reģistrācijas kartītes starpniecību apliecina savu gatavību vairāksolīšanai. </w:t>
      </w:r>
    </w:p>
    <w:p w14:paraId="112D1025" w14:textId="77777777"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b/>
          <w:bCs/>
          <w:lang w:eastAsia="lv-LV"/>
        </w:rPr>
      </w:pPr>
      <w:r w:rsidRPr="0052451B">
        <w:rPr>
          <w:rFonts w:eastAsia="Times New Roman" w:cs="Times New Roman"/>
          <w:lang w:eastAsia="lv-LV"/>
        </w:rPr>
        <w:t>Ja uz konkrētā nekustamā īpašuma nomas tiesībām pretendē tikai viens izsoles dalībnieks, nomas tiesības iegūst šis vienīgais izsoles dalībnieks par summu, ko veido nomas maksas sākumcena.</w:t>
      </w:r>
      <w:r w:rsidRPr="0052451B">
        <w:rPr>
          <w:rFonts w:eastAsia="Times New Roman" w:cs="Times New Roman"/>
          <w:b/>
          <w:bCs/>
          <w:lang w:eastAsia="lv-LV"/>
        </w:rPr>
        <w:t xml:space="preserve"> </w:t>
      </w:r>
    </w:p>
    <w:p w14:paraId="112D1026" w14:textId="77777777"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Solītāji solīšanas procesā paceļ savu dalībnieka reģistrācijas numuru. Solīšana notiek tikai pa vienam izsoles solim.</w:t>
      </w:r>
    </w:p>
    <w:p w14:paraId="112D1027" w14:textId="77777777"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Solīšanas laikā izsoles vadītājs atkārto piedāvāto nomas maksu. Ja neviens no solītājiem nepiedāvā augstāku nomas maksu, izsoles vadītājs trīs reizes atkārto pēdējo piedāvāto augstāko nomas maksu un fiksē to. Ar to noslēdzas nomas tiesību iegūšanu.</w:t>
      </w:r>
    </w:p>
    <w:p w14:paraId="112D1028" w14:textId="77777777"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Ja vairāki solītāji reizē sola vienādu nomas maksu un neviens to nepārsola, tad priekšroka dodama solītājam, kas reģistrējies pirmais (ar mazāko kārtas numuru).</w:t>
      </w:r>
    </w:p>
    <w:p w14:paraId="112D1029" w14:textId="77777777"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Katrs solītājs ar parakstu apstiprina izsoles dalībnieku sarakstā savu pēdējo solīto nomas maksu. Ja tas netiek izdarīts, viņš tiek svītrots no izsoles dalībnieku saraksta.</w:t>
      </w:r>
    </w:p>
    <w:p w14:paraId="112D102A" w14:textId="77777777"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Izsolei pilnvaroto pārstāvju darbības izsolē ir saistošas izsoles dalībniekiem. Izsoles pilnvaroto pārstāvju atsaukšana vai aizstāšana ar citu izsoles pilnvaroto pārstāvi stājas spēkā ar brīdi, kad tiek iesniegts attiecīgs pārstāvja atsaukšanas vai aizstāšanas dokuments.</w:t>
      </w:r>
    </w:p>
    <w:p w14:paraId="112D102B" w14:textId="77777777"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Solītājs, kurš piedāvājis visaugstāko nomas maksu, pēc nosolīšanas nekavējoties ar savu parakstu apliecina norādītās nomas maksas atbilstību nosolītajai nomas maksai izsoles dalībnieku sarakstā. Ja tas netiek izdarīts, uzskatāms, ka nosolītājs atteicies no nomas tiesībām, viņš tiek svītrots no izsoles dalībnieku saraksta un viņam netiek atgriezta izsoles nodrošinājuma maksa.</w:t>
      </w:r>
    </w:p>
    <w:p w14:paraId="112D102C" w14:textId="77777777"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Izsoles komisija protokolē visu izsoles gaitu. Izsoles protokolam kā pielikumu pievieno izsoles dalībnieku sarakstu un nosolītās cenas.</w:t>
      </w:r>
    </w:p>
    <w:p w14:paraId="112D102D" w14:textId="77777777" w:rsidR="002B4818" w:rsidRPr="0052451B" w:rsidRDefault="002B4818" w:rsidP="002B4818">
      <w:pPr>
        <w:ind w:firstLine="567"/>
        <w:jc w:val="both"/>
        <w:rPr>
          <w:rFonts w:eastAsia="Times New Roman" w:cs="Times New Roman"/>
          <w:lang w:eastAsia="lv-LV"/>
        </w:rPr>
      </w:pPr>
    </w:p>
    <w:p w14:paraId="112D102E" w14:textId="77777777" w:rsidR="002B4818" w:rsidRPr="0052451B" w:rsidRDefault="002B4818" w:rsidP="002B4818">
      <w:pPr>
        <w:widowControl/>
        <w:numPr>
          <w:ilvl w:val="0"/>
          <w:numId w:val="3"/>
        </w:numPr>
        <w:suppressAutoHyphens w:val="0"/>
        <w:contextualSpacing/>
        <w:jc w:val="center"/>
        <w:outlineLvl w:val="4"/>
        <w:rPr>
          <w:rFonts w:eastAsia="Times New Roman" w:cs="Times New Roman"/>
          <w:b/>
          <w:bCs/>
          <w:iCs/>
          <w:lang w:eastAsia="lv-LV"/>
        </w:rPr>
      </w:pPr>
      <w:r w:rsidRPr="0052451B">
        <w:rPr>
          <w:rFonts w:eastAsia="Times New Roman" w:cs="Times New Roman"/>
          <w:b/>
          <w:bCs/>
          <w:iCs/>
          <w:lang w:eastAsia="lv-LV"/>
        </w:rPr>
        <w:t>Nenotikusī izsole</w:t>
      </w:r>
    </w:p>
    <w:p w14:paraId="112D102F" w14:textId="77777777"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Izsole var tikt uzskatīta par nenotikušu:</w:t>
      </w:r>
    </w:p>
    <w:p w14:paraId="112D1030" w14:textId="77777777" w:rsidR="002B4818" w:rsidRPr="0052451B" w:rsidRDefault="002B4818" w:rsidP="002B4818">
      <w:pPr>
        <w:widowControl/>
        <w:numPr>
          <w:ilvl w:val="2"/>
          <w:numId w:val="3"/>
        </w:numPr>
        <w:tabs>
          <w:tab w:val="left" w:pos="567"/>
        </w:tabs>
        <w:suppressAutoHyphens w:val="0"/>
        <w:ind w:left="1134" w:hanging="567"/>
        <w:contextualSpacing/>
        <w:jc w:val="both"/>
        <w:rPr>
          <w:rFonts w:eastAsia="Times New Roman" w:cs="Times New Roman"/>
          <w:lang w:eastAsia="lv-LV"/>
        </w:rPr>
      </w:pPr>
      <w:r w:rsidRPr="0052451B">
        <w:rPr>
          <w:rFonts w:eastAsia="Times New Roman" w:cs="Times New Roman"/>
          <w:lang w:eastAsia="lv-LV"/>
        </w:rPr>
        <w:t>ja neviens izsoles dalībnieks nav iesniedzis pieteikumu vai uz izsoli nav ieradies neviens izsoles dalībnieks;</w:t>
      </w:r>
    </w:p>
    <w:p w14:paraId="112D1031" w14:textId="77777777" w:rsidR="002B4818" w:rsidRPr="0052451B" w:rsidRDefault="002B4818" w:rsidP="002B4818">
      <w:pPr>
        <w:widowControl/>
        <w:numPr>
          <w:ilvl w:val="2"/>
          <w:numId w:val="3"/>
        </w:numPr>
        <w:tabs>
          <w:tab w:val="left" w:pos="567"/>
        </w:tabs>
        <w:suppressAutoHyphens w:val="0"/>
        <w:ind w:left="1134" w:hanging="567"/>
        <w:contextualSpacing/>
        <w:jc w:val="both"/>
        <w:rPr>
          <w:rFonts w:eastAsia="Times New Roman" w:cs="Times New Roman"/>
          <w:lang w:eastAsia="lv-LV"/>
        </w:rPr>
      </w:pPr>
      <w:r w:rsidRPr="0052451B">
        <w:rPr>
          <w:rFonts w:eastAsia="Times New Roman" w:cs="Times New Roman"/>
          <w:lang w:eastAsia="lv-LV"/>
        </w:rPr>
        <w:t>ja nav pārsolītā sākumcena;</w:t>
      </w:r>
    </w:p>
    <w:p w14:paraId="112D1032" w14:textId="77777777" w:rsidR="002B4818" w:rsidRPr="0052451B" w:rsidRDefault="002B4818" w:rsidP="002B4818">
      <w:pPr>
        <w:widowControl/>
        <w:numPr>
          <w:ilvl w:val="2"/>
          <w:numId w:val="3"/>
        </w:numPr>
        <w:tabs>
          <w:tab w:val="left" w:pos="567"/>
        </w:tabs>
        <w:suppressAutoHyphens w:val="0"/>
        <w:ind w:left="1134" w:hanging="567"/>
        <w:contextualSpacing/>
        <w:jc w:val="both"/>
        <w:rPr>
          <w:rFonts w:eastAsia="Times New Roman" w:cs="Times New Roman"/>
          <w:lang w:eastAsia="lv-LV"/>
        </w:rPr>
      </w:pPr>
      <w:r w:rsidRPr="0052451B">
        <w:rPr>
          <w:rFonts w:eastAsia="Times New Roman" w:cs="Times New Roman"/>
          <w:lang w:eastAsia="lv-LV"/>
        </w:rPr>
        <w:t>ja neviens no izsoles dalībniekiem, kurš atzīts par nosolītāju, nenoslēdz nomas līgumu noteiktajā termiņā;</w:t>
      </w:r>
    </w:p>
    <w:p w14:paraId="112D1033" w14:textId="77777777" w:rsidR="002B4818" w:rsidRPr="0052451B" w:rsidRDefault="002B4818" w:rsidP="002B4818">
      <w:pPr>
        <w:widowControl/>
        <w:numPr>
          <w:ilvl w:val="2"/>
          <w:numId w:val="3"/>
        </w:numPr>
        <w:tabs>
          <w:tab w:val="left" w:pos="567"/>
        </w:tabs>
        <w:suppressAutoHyphens w:val="0"/>
        <w:ind w:left="1134" w:hanging="567"/>
        <w:contextualSpacing/>
        <w:jc w:val="both"/>
        <w:rPr>
          <w:rFonts w:eastAsia="Times New Roman" w:cs="Times New Roman"/>
          <w:lang w:eastAsia="lv-LV"/>
        </w:rPr>
      </w:pPr>
      <w:r w:rsidRPr="0052451B">
        <w:rPr>
          <w:rFonts w:eastAsia="Times New Roman" w:cs="Times New Roman"/>
          <w:lang w:eastAsia="lv-LV"/>
        </w:rPr>
        <w:t>ja tiek konstatēts, ka bijusi noruna kādu atturēt no piedalīšanās izsolē vai ja izsolē starp dalībniekiem konstatēta vienošanās, kas ietekmējusi izsoles rezultātus vai tās gaitu;</w:t>
      </w:r>
    </w:p>
    <w:p w14:paraId="112D1034" w14:textId="77777777" w:rsidR="002B4818" w:rsidRPr="0052451B" w:rsidRDefault="002B4818" w:rsidP="002B4818">
      <w:pPr>
        <w:widowControl/>
        <w:numPr>
          <w:ilvl w:val="2"/>
          <w:numId w:val="3"/>
        </w:numPr>
        <w:tabs>
          <w:tab w:val="left" w:pos="567"/>
        </w:tabs>
        <w:suppressAutoHyphens w:val="0"/>
        <w:ind w:left="1134" w:hanging="567"/>
        <w:contextualSpacing/>
        <w:jc w:val="both"/>
        <w:rPr>
          <w:rFonts w:eastAsia="Times New Roman" w:cs="Times New Roman"/>
          <w:lang w:eastAsia="lv-LV"/>
        </w:rPr>
      </w:pPr>
      <w:r w:rsidRPr="0052451B">
        <w:rPr>
          <w:rFonts w:eastAsia="Times New Roman" w:cs="Times New Roman"/>
          <w:lang w:eastAsia="lv-LV"/>
        </w:rPr>
        <w:t>ja izsolāmo objektu - nomas tiesības iegūst persona, kurai nav bijušas tiesības piedalīties izsolē.</w:t>
      </w:r>
    </w:p>
    <w:p w14:paraId="112D1035" w14:textId="77777777" w:rsidR="002B4818" w:rsidRPr="0052451B" w:rsidRDefault="002B4818" w:rsidP="002B4818">
      <w:pPr>
        <w:ind w:left="1134" w:hanging="567"/>
        <w:jc w:val="both"/>
        <w:rPr>
          <w:rFonts w:eastAsia="Times New Roman" w:cs="Times New Roman"/>
          <w:lang w:eastAsia="lv-LV"/>
        </w:rPr>
      </w:pPr>
    </w:p>
    <w:p w14:paraId="112D1036" w14:textId="77777777" w:rsidR="002B4818" w:rsidRPr="0052451B" w:rsidRDefault="002B4818" w:rsidP="002B4818">
      <w:pPr>
        <w:widowControl/>
        <w:numPr>
          <w:ilvl w:val="0"/>
          <w:numId w:val="3"/>
        </w:numPr>
        <w:suppressAutoHyphens w:val="0"/>
        <w:contextualSpacing/>
        <w:jc w:val="center"/>
        <w:outlineLvl w:val="4"/>
        <w:rPr>
          <w:rFonts w:eastAsia="Times New Roman" w:cs="Times New Roman"/>
          <w:b/>
          <w:bCs/>
          <w:iCs/>
          <w:lang w:eastAsia="lv-LV"/>
        </w:rPr>
      </w:pPr>
      <w:r w:rsidRPr="0052451B">
        <w:rPr>
          <w:rFonts w:eastAsia="Times New Roman" w:cs="Times New Roman"/>
          <w:b/>
          <w:bCs/>
          <w:iCs/>
          <w:lang w:eastAsia="lv-LV"/>
        </w:rPr>
        <w:t>Izsoles rezultātu apstiprināšana</w:t>
      </w:r>
    </w:p>
    <w:p w14:paraId="112D1037" w14:textId="77777777"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lastRenderedPageBreak/>
        <w:t>Izsoles protokolu 2 (divu) dienu laikā kopš izsoles, apstiprina izsoles komisija.</w:t>
      </w:r>
    </w:p>
    <w:p w14:paraId="112D1038" w14:textId="77777777"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Sūdzības par izsoles komisijas darbu iesniedzamas Limbažu novada dome</w:t>
      </w:r>
      <w:r>
        <w:rPr>
          <w:rFonts w:eastAsia="Times New Roman" w:cs="Times New Roman"/>
          <w:lang w:eastAsia="lv-LV"/>
        </w:rPr>
        <w:t xml:space="preserve">i </w:t>
      </w:r>
      <w:r w:rsidRPr="0052451B">
        <w:rPr>
          <w:rFonts w:eastAsia="Times New Roman" w:cs="Times New Roman"/>
          <w:lang w:eastAsia="lv-LV"/>
        </w:rPr>
        <w:t xml:space="preserve">ne vēlāk kā 5 (piecu) </w:t>
      </w:r>
      <w:r>
        <w:rPr>
          <w:rFonts w:eastAsia="Times New Roman" w:cs="Times New Roman"/>
          <w:lang w:eastAsia="lv-LV"/>
        </w:rPr>
        <w:t xml:space="preserve">darba </w:t>
      </w:r>
      <w:r w:rsidRPr="0052451B">
        <w:rPr>
          <w:rFonts w:eastAsia="Times New Roman" w:cs="Times New Roman"/>
          <w:lang w:eastAsia="lv-LV"/>
        </w:rPr>
        <w:t xml:space="preserve">dienu laikā kopš izsoles dienas. Vēlāk iesniegtās sūdzības netiek skatītas. </w:t>
      </w:r>
    </w:p>
    <w:p w14:paraId="112D1039" w14:textId="77777777"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Rīkotās izsoles rezultātus apstiprina</w:t>
      </w:r>
      <w:r w:rsidR="00B4718D">
        <w:rPr>
          <w:rFonts w:eastAsia="Times New Roman" w:cs="Times New Roman"/>
          <w:lang w:eastAsia="lv-LV"/>
        </w:rPr>
        <w:t xml:space="preserve"> Komisija</w:t>
      </w:r>
      <w:r w:rsidRPr="0052451B">
        <w:rPr>
          <w:rFonts w:eastAsia="Times New Roman" w:cs="Times New Roman"/>
          <w:lang w:eastAsia="lv-LV"/>
        </w:rPr>
        <w:t>.</w:t>
      </w:r>
    </w:p>
    <w:p w14:paraId="112D103A" w14:textId="77777777" w:rsidR="002B4818" w:rsidRDefault="002B4818" w:rsidP="002B4818">
      <w:pPr>
        <w:tabs>
          <w:tab w:val="left" w:pos="567"/>
        </w:tabs>
        <w:ind w:left="567"/>
        <w:contextualSpacing/>
        <w:jc w:val="both"/>
        <w:rPr>
          <w:rFonts w:eastAsia="Times New Roman" w:cs="Times New Roman"/>
          <w:lang w:eastAsia="lv-LV"/>
        </w:rPr>
      </w:pPr>
    </w:p>
    <w:p w14:paraId="112D103B" w14:textId="77777777" w:rsidR="002B4818" w:rsidRDefault="002B4818" w:rsidP="002B4818">
      <w:pPr>
        <w:tabs>
          <w:tab w:val="left" w:pos="567"/>
        </w:tabs>
        <w:ind w:left="567"/>
        <w:contextualSpacing/>
        <w:jc w:val="both"/>
        <w:rPr>
          <w:rFonts w:eastAsia="Times New Roman" w:cs="Times New Roman"/>
          <w:lang w:eastAsia="lv-LV"/>
        </w:rPr>
      </w:pPr>
    </w:p>
    <w:p w14:paraId="112D103C" w14:textId="77777777" w:rsidR="002B4818" w:rsidRPr="0052451B" w:rsidRDefault="002B4818" w:rsidP="002B4818">
      <w:pPr>
        <w:tabs>
          <w:tab w:val="left" w:pos="567"/>
        </w:tabs>
        <w:ind w:left="567"/>
        <w:contextualSpacing/>
        <w:jc w:val="both"/>
        <w:rPr>
          <w:rFonts w:eastAsia="Times New Roman" w:cs="Times New Roman"/>
          <w:lang w:eastAsia="lv-LV"/>
        </w:rPr>
      </w:pPr>
    </w:p>
    <w:p w14:paraId="112D103D" w14:textId="77777777" w:rsidR="002B4818" w:rsidRPr="0052451B" w:rsidRDefault="002B4818" w:rsidP="002B4818">
      <w:pPr>
        <w:widowControl/>
        <w:numPr>
          <w:ilvl w:val="0"/>
          <w:numId w:val="3"/>
        </w:numPr>
        <w:tabs>
          <w:tab w:val="left" w:pos="284"/>
        </w:tabs>
        <w:suppressAutoHyphens w:val="0"/>
        <w:autoSpaceDE w:val="0"/>
        <w:autoSpaceDN w:val="0"/>
        <w:adjustRightInd w:val="0"/>
        <w:jc w:val="center"/>
        <w:rPr>
          <w:rFonts w:eastAsia="TimesNewRoman,Bold" w:cs="Times New Roman"/>
          <w:b/>
        </w:rPr>
      </w:pPr>
      <w:r w:rsidRPr="0052451B">
        <w:rPr>
          <w:rFonts w:eastAsia="TimesNewRoman,Bold" w:cs="Times New Roman"/>
          <w:b/>
        </w:rPr>
        <w:t>Papildus nosacījumi</w:t>
      </w:r>
    </w:p>
    <w:p w14:paraId="112D103E" w14:textId="77777777" w:rsidR="002B4818" w:rsidRPr="0052451B" w:rsidRDefault="002B4818" w:rsidP="002B4818">
      <w:pPr>
        <w:widowControl/>
        <w:numPr>
          <w:ilvl w:val="1"/>
          <w:numId w:val="3"/>
        </w:numPr>
        <w:tabs>
          <w:tab w:val="left" w:pos="567"/>
        </w:tabs>
        <w:suppressAutoHyphens w:val="0"/>
        <w:ind w:hanging="562"/>
        <w:jc w:val="both"/>
        <w:rPr>
          <w:rFonts w:eastAsia="Times New Roman" w:cs="Times New Roman"/>
          <w:bCs/>
          <w:lang w:eastAsia="lv-LV"/>
        </w:rPr>
      </w:pPr>
      <w:r w:rsidRPr="0052451B">
        <w:rPr>
          <w:rFonts w:eastAsia="Times New Roman" w:cs="Times New Roman"/>
          <w:bCs/>
          <w:lang w:eastAsia="lv-LV"/>
        </w:rPr>
        <w:t>Ar izsoles dalībnieku vai to pilnvaroto personu reģistrāciju Telpu nomas tiesību izsolei, uzskatāms par apliecinājumu, ka ir informēti par izsoles objekta tehnisko stāvokli un tā nodrošinājumu.</w:t>
      </w:r>
    </w:p>
    <w:p w14:paraId="112D103F" w14:textId="77777777" w:rsidR="002B4818" w:rsidRPr="0052451B" w:rsidRDefault="002B4818" w:rsidP="002B4818">
      <w:pPr>
        <w:widowControl/>
        <w:numPr>
          <w:ilvl w:val="1"/>
          <w:numId w:val="3"/>
        </w:numPr>
        <w:tabs>
          <w:tab w:val="left" w:pos="567"/>
        </w:tabs>
        <w:suppressAutoHyphens w:val="0"/>
        <w:ind w:hanging="562"/>
        <w:jc w:val="both"/>
        <w:rPr>
          <w:rFonts w:eastAsia="Times New Roman" w:cs="Times New Roman"/>
          <w:bCs/>
          <w:lang w:eastAsia="lv-LV"/>
        </w:rPr>
      </w:pPr>
      <w:r w:rsidRPr="0052451B">
        <w:rPr>
          <w:rFonts w:eastAsia="Times New Roman" w:cs="Times New Roman"/>
          <w:bCs/>
          <w:lang w:eastAsia="lv-LV"/>
        </w:rPr>
        <w:t>Jebkuri tehniskie uzlabojumi telpās (kosmētiskais remonts, inženierkomunikāciju nomaiņa vai pieslēgšana u.c.), kas nepieciešami pēc solītāja ieskatiem, ar kuru noslēgts izsoles objekta nomas līgums, notiek uz nomnieka rēķina.</w:t>
      </w:r>
    </w:p>
    <w:p w14:paraId="112D1040" w14:textId="77777777" w:rsidR="002B4818" w:rsidRPr="0052451B" w:rsidRDefault="002B4818" w:rsidP="002B4818">
      <w:pPr>
        <w:ind w:firstLine="547"/>
        <w:jc w:val="both"/>
        <w:rPr>
          <w:rFonts w:eastAsia="Times New Roman" w:cs="Times New Roman"/>
          <w:lang w:eastAsia="lv-LV"/>
        </w:rPr>
      </w:pPr>
    </w:p>
    <w:p w14:paraId="112D1041" w14:textId="77777777" w:rsidR="002B4818" w:rsidRPr="0052451B" w:rsidRDefault="002B4818" w:rsidP="002B4818">
      <w:pPr>
        <w:widowControl/>
        <w:numPr>
          <w:ilvl w:val="0"/>
          <w:numId w:val="3"/>
        </w:numPr>
        <w:suppressAutoHyphens w:val="0"/>
        <w:contextualSpacing/>
        <w:jc w:val="center"/>
        <w:outlineLvl w:val="4"/>
        <w:rPr>
          <w:rFonts w:eastAsia="Times New Roman" w:cs="Times New Roman"/>
          <w:b/>
          <w:bCs/>
          <w:iCs/>
          <w:lang w:eastAsia="lv-LV"/>
        </w:rPr>
      </w:pPr>
      <w:r w:rsidRPr="0052451B">
        <w:rPr>
          <w:rFonts w:eastAsia="Times New Roman" w:cs="Times New Roman"/>
          <w:b/>
          <w:bCs/>
          <w:iCs/>
          <w:lang w:eastAsia="lv-LV"/>
        </w:rPr>
        <w:t>Nomas līguma noslēgšana</w:t>
      </w:r>
    </w:p>
    <w:p w14:paraId="112D1042" w14:textId="77777777"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 xml:space="preserve">Solītājam, kurš ir nosolījis visaugstāko nomas maksu, </w:t>
      </w:r>
      <w:r>
        <w:rPr>
          <w:rFonts w:eastAsia="Times New Roman" w:cs="Times New Roman"/>
          <w:lang w:eastAsia="lv-LV"/>
        </w:rPr>
        <w:t>1</w:t>
      </w:r>
      <w:r w:rsidRPr="0052451B">
        <w:rPr>
          <w:rFonts w:eastAsia="Times New Roman" w:cs="Times New Roman"/>
          <w:lang w:eastAsia="lv-LV"/>
        </w:rPr>
        <w:t>5 (</w:t>
      </w:r>
      <w:r>
        <w:rPr>
          <w:rFonts w:eastAsia="Times New Roman" w:cs="Times New Roman"/>
          <w:lang w:eastAsia="lv-LV"/>
        </w:rPr>
        <w:t>piecpadsmit</w:t>
      </w:r>
      <w:r w:rsidRPr="0052451B">
        <w:rPr>
          <w:rFonts w:eastAsia="Times New Roman" w:cs="Times New Roman"/>
          <w:lang w:eastAsia="lv-LV"/>
        </w:rPr>
        <w:t>) darbdienu laikā pēc</w:t>
      </w:r>
      <w:r>
        <w:rPr>
          <w:rFonts w:eastAsia="Times New Roman" w:cs="Times New Roman"/>
          <w:lang w:eastAsia="lv-LV"/>
        </w:rPr>
        <w:t xml:space="preserve"> paziņojuma par nomas līguma slēgšanu</w:t>
      </w:r>
      <w:r w:rsidRPr="0052451B">
        <w:rPr>
          <w:rFonts w:eastAsia="Times New Roman" w:cs="Times New Roman"/>
          <w:lang w:eastAsia="lv-LV"/>
        </w:rPr>
        <w:t xml:space="preserve">, ir jānoslēdz nomas līgums. </w:t>
      </w:r>
    </w:p>
    <w:p w14:paraId="112D1043" w14:textId="77777777"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 xml:space="preserve">Gadījumā, ja nomas līgums netiek noslēgts, nomas tiesības tiek piedāvātas iegūt izsoles dalībniekam, kurš ir piedāvājis pēdējo nosolīto nomas maksu pirms visaugstākās nosolītās nomas maksas. Nomas līgums ar nākamo izsoles dalībnieku ir slēdzams par viņa pēdējo izsolē piedāvāto nomas maksu </w:t>
      </w:r>
      <w:r>
        <w:rPr>
          <w:rFonts w:eastAsia="Times New Roman" w:cs="Times New Roman"/>
          <w:lang w:eastAsia="lv-LV"/>
        </w:rPr>
        <w:t>15</w:t>
      </w:r>
      <w:r w:rsidRPr="0052451B">
        <w:rPr>
          <w:rFonts w:eastAsia="Times New Roman" w:cs="Times New Roman"/>
          <w:lang w:eastAsia="lv-LV"/>
        </w:rPr>
        <w:t xml:space="preserve"> (</w:t>
      </w:r>
      <w:r>
        <w:rPr>
          <w:rFonts w:eastAsia="Times New Roman" w:cs="Times New Roman"/>
          <w:lang w:eastAsia="lv-LV"/>
        </w:rPr>
        <w:t>piecpadsmit</w:t>
      </w:r>
      <w:r w:rsidRPr="0052451B">
        <w:rPr>
          <w:rFonts w:eastAsia="Times New Roman" w:cs="Times New Roman"/>
          <w:lang w:eastAsia="lv-LV"/>
        </w:rPr>
        <w:t>) darbdienu laikā.</w:t>
      </w:r>
    </w:p>
    <w:p w14:paraId="112D1044" w14:textId="77777777" w:rsidR="002B4818" w:rsidRPr="0052451B" w:rsidRDefault="002B4818" w:rsidP="002B4818">
      <w:pPr>
        <w:ind w:firstLine="540"/>
        <w:jc w:val="both"/>
        <w:rPr>
          <w:rFonts w:eastAsia="Times New Roman" w:cs="Times New Roman"/>
        </w:rPr>
      </w:pPr>
    </w:p>
    <w:p w14:paraId="112D1045" w14:textId="77777777" w:rsidR="002B4818" w:rsidRPr="0052451B" w:rsidRDefault="002B4818" w:rsidP="002B4818">
      <w:pPr>
        <w:jc w:val="both"/>
        <w:rPr>
          <w:rFonts w:eastAsia="Times New Roman" w:cs="Times New Roman"/>
          <w:bCs/>
        </w:rPr>
      </w:pPr>
    </w:p>
    <w:p w14:paraId="112D1046" w14:textId="77777777" w:rsidR="002B4818" w:rsidRPr="0052451B" w:rsidRDefault="002B4818" w:rsidP="002B4818">
      <w:pPr>
        <w:tabs>
          <w:tab w:val="left" w:pos="4678"/>
          <w:tab w:val="left" w:pos="8505"/>
        </w:tabs>
        <w:jc w:val="both"/>
        <w:rPr>
          <w:rFonts w:eastAsia="Times New Roman" w:cs="Times New Roman"/>
          <w:bCs/>
        </w:rPr>
        <w:sectPr w:rsidR="002B4818" w:rsidRPr="0052451B" w:rsidSect="005A214D">
          <w:headerReference w:type="default" r:id="rId8"/>
          <w:pgSz w:w="11906" w:h="16838"/>
          <w:pgMar w:top="1134" w:right="567" w:bottom="1134" w:left="1701" w:header="709" w:footer="709" w:gutter="0"/>
          <w:cols w:space="720"/>
          <w:titlePg/>
          <w:docGrid w:linePitch="326"/>
        </w:sectPr>
      </w:pPr>
    </w:p>
    <w:p w14:paraId="112D1047" w14:textId="77777777" w:rsidR="002B4818" w:rsidRPr="0052451B" w:rsidRDefault="002B4818" w:rsidP="002B4818">
      <w:pPr>
        <w:autoSpaceDE w:val="0"/>
        <w:autoSpaceDN w:val="0"/>
        <w:adjustRightInd w:val="0"/>
        <w:jc w:val="right"/>
        <w:rPr>
          <w:rFonts w:eastAsia="TimesNewRoman,Bold" w:cs="Times New Roman"/>
        </w:rPr>
      </w:pPr>
      <w:r w:rsidRPr="0052451B">
        <w:rPr>
          <w:rFonts w:eastAsia="TimesNewRoman,Bold" w:cs="Times New Roman"/>
        </w:rPr>
        <w:lastRenderedPageBreak/>
        <w:t>PIELIKUMS Nr.1</w:t>
      </w:r>
    </w:p>
    <w:p w14:paraId="112D1048" w14:textId="77777777" w:rsidR="002B4818" w:rsidRPr="00927550" w:rsidRDefault="00C94DCB" w:rsidP="002B4818">
      <w:pPr>
        <w:autoSpaceDE w:val="0"/>
        <w:autoSpaceDN w:val="0"/>
        <w:adjustRightInd w:val="0"/>
        <w:jc w:val="right"/>
        <w:rPr>
          <w:rFonts w:eastAsia="TimesNewRoman" w:cs="Times New Roman"/>
          <w:color w:val="000000"/>
        </w:rPr>
      </w:pPr>
      <w:r>
        <w:rPr>
          <w:rFonts w:eastAsia="Times New Roman" w:cs="Times New Roman"/>
          <w:lang w:eastAsia="lv-LV"/>
        </w:rPr>
        <w:t>Burtnieku ielā 2</w:t>
      </w:r>
      <w:r w:rsidR="002B4818">
        <w:rPr>
          <w:rFonts w:eastAsia="Times New Roman" w:cs="Times New Roman"/>
          <w:lang w:eastAsia="lv-LV"/>
        </w:rPr>
        <w:t>, Limbažos</w:t>
      </w:r>
      <w:r w:rsidR="002B4818">
        <w:rPr>
          <w:rFonts w:eastAsia="Times New Roman" w:cs="Times New Roman"/>
          <w:bCs/>
          <w:lang w:eastAsia="lv-LV"/>
        </w:rPr>
        <w:t>, L</w:t>
      </w:r>
      <w:r w:rsidR="002B4818" w:rsidRPr="00927550">
        <w:rPr>
          <w:rFonts w:eastAsia="Times New Roman" w:cs="Times New Roman"/>
          <w:bCs/>
          <w:lang w:eastAsia="lv-LV"/>
        </w:rPr>
        <w:t>imbažu novadā</w:t>
      </w:r>
      <w:r w:rsidR="002B4818" w:rsidRPr="00927550">
        <w:rPr>
          <w:rFonts w:eastAsia="TimesNewRoman" w:cs="Times New Roman"/>
          <w:color w:val="000000"/>
        </w:rPr>
        <w:t xml:space="preserve">,  </w:t>
      </w:r>
    </w:p>
    <w:p w14:paraId="112D1049" w14:textId="77777777" w:rsidR="002B4818" w:rsidRDefault="002B4818" w:rsidP="002B4818">
      <w:pPr>
        <w:autoSpaceDE w:val="0"/>
        <w:autoSpaceDN w:val="0"/>
        <w:adjustRightInd w:val="0"/>
        <w:jc w:val="right"/>
        <w:rPr>
          <w:rFonts w:eastAsia="Times New Roman" w:cs="Times New Roman"/>
          <w:bCs/>
          <w:lang w:eastAsia="lv-LV"/>
        </w:rPr>
      </w:pPr>
      <w:r>
        <w:rPr>
          <w:rFonts w:eastAsia="TimesNewRoman" w:cs="Times New Roman"/>
          <w:color w:val="000000"/>
        </w:rPr>
        <w:t xml:space="preserve">neapdzīvojamās telpas </w:t>
      </w:r>
      <w:r w:rsidRPr="00D457DE">
        <w:rPr>
          <w:rFonts w:eastAsia="Times New Roman" w:cs="Times New Roman"/>
          <w:bCs/>
          <w:lang w:eastAsia="lv-LV"/>
        </w:rPr>
        <w:t>Nr.</w:t>
      </w:r>
      <w:r w:rsidR="00C94DCB">
        <w:rPr>
          <w:rFonts w:eastAsia="Times New Roman" w:cs="Times New Roman"/>
          <w:bCs/>
          <w:lang w:eastAsia="lv-LV"/>
        </w:rPr>
        <w:t>10</w:t>
      </w:r>
      <w:r w:rsidRPr="00D457DE">
        <w:rPr>
          <w:rFonts w:eastAsia="Times New Roman" w:cs="Times New Roman"/>
          <w:bCs/>
          <w:lang w:eastAsia="lv-LV"/>
        </w:rPr>
        <w:t xml:space="preserve">, </w:t>
      </w:r>
    </w:p>
    <w:p w14:paraId="112D104A" w14:textId="77777777" w:rsidR="002B4818" w:rsidRPr="009F090F" w:rsidRDefault="005A214D" w:rsidP="002B4818">
      <w:pPr>
        <w:autoSpaceDE w:val="0"/>
        <w:autoSpaceDN w:val="0"/>
        <w:adjustRightInd w:val="0"/>
        <w:jc w:val="right"/>
        <w:rPr>
          <w:rFonts w:eastAsia="Times New Roman" w:cs="Times New Roman"/>
          <w:bCs/>
          <w:lang w:eastAsia="lv-LV"/>
        </w:rPr>
      </w:pPr>
      <w:r>
        <w:rPr>
          <w:rFonts w:eastAsia="TimesNewRoman" w:cs="Times New Roman"/>
          <w:color w:val="000000"/>
        </w:rPr>
        <w:t xml:space="preserve">26.10.2023. </w:t>
      </w:r>
      <w:r w:rsidR="002B4818" w:rsidRPr="00927550">
        <w:rPr>
          <w:rFonts w:eastAsia="TimesNewRoman" w:cs="Times New Roman"/>
          <w:color w:val="000000"/>
        </w:rPr>
        <w:t>nomas tiesību izsoles noteikumiem</w:t>
      </w:r>
      <w:r w:rsidR="002B4818">
        <w:rPr>
          <w:rFonts w:eastAsia="TimesNewRoman" w:cs="Times New Roman"/>
          <w:color w:val="000000"/>
        </w:rPr>
        <w:t xml:space="preserve"> </w:t>
      </w:r>
    </w:p>
    <w:p w14:paraId="112D104B" w14:textId="77777777" w:rsidR="002B4818" w:rsidRPr="0052451B" w:rsidRDefault="002B4818" w:rsidP="002B4818">
      <w:pPr>
        <w:autoSpaceDE w:val="0"/>
        <w:autoSpaceDN w:val="0"/>
        <w:adjustRightInd w:val="0"/>
        <w:jc w:val="right"/>
        <w:rPr>
          <w:rFonts w:eastAsia="Times New Roman" w:cs="Times New Roman"/>
          <w:bCs/>
          <w:lang w:eastAsia="lv-LV"/>
        </w:rPr>
      </w:pPr>
    </w:p>
    <w:p w14:paraId="112D104C" w14:textId="77777777" w:rsidR="002B4818" w:rsidRPr="0052451B" w:rsidRDefault="002B4818" w:rsidP="002B4818">
      <w:pPr>
        <w:spacing w:after="120"/>
        <w:ind w:left="360"/>
        <w:contextualSpacing/>
        <w:jc w:val="center"/>
        <w:rPr>
          <w:rFonts w:eastAsia="Calibri" w:cs="Times New Roman"/>
          <w:caps/>
        </w:rPr>
      </w:pPr>
      <w:r w:rsidRPr="0052451B">
        <w:rPr>
          <w:rFonts w:eastAsia="Calibri" w:cs="Times New Roman"/>
          <w:caps/>
        </w:rPr>
        <w:t>pieteikums</w:t>
      </w:r>
    </w:p>
    <w:p w14:paraId="112D104D" w14:textId="77777777" w:rsidR="002B4818" w:rsidRDefault="002B4818" w:rsidP="002B4818">
      <w:pPr>
        <w:autoSpaceDE w:val="0"/>
        <w:autoSpaceDN w:val="0"/>
        <w:adjustRightInd w:val="0"/>
        <w:jc w:val="center"/>
        <w:rPr>
          <w:rFonts w:eastAsia="Times New Roman" w:cs="Times New Roman"/>
          <w:lang w:eastAsia="lv-LV"/>
        </w:rPr>
      </w:pPr>
      <w:r w:rsidRPr="0052451B">
        <w:rPr>
          <w:rFonts w:eastAsia="Times New Roman" w:cs="Times New Roman"/>
        </w:rPr>
        <w:t>dalībai L</w:t>
      </w:r>
      <w:r>
        <w:rPr>
          <w:rFonts w:eastAsia="Times New Roman" w:cs="Times New Roman"/>
        </w:rPr>
        <w:t>imbažu novada pašvaldības telpas</w:t>
      </w:r>
      <w:r w:rsidRPr="0052451B">
        <w:rPr>
          <w:rFonts w:eastAsia="Times New Roman" w:cs="Times New Roman"/>
        </w:rPr>
        <w:t xml:space="preserve"> –</w:t>
      </w:r>
    </w:p>
    <w:p w14:paraId="112D104E" w14:textId="77777777" w:rsidR="002B4818" w:rsidRPr="0052451B" w:rsidRDefault="00C94DCB" w:rsidP="002B4818">
      <w:pPr>
        <w:autoSpaceDE w:val="0"/>
        <w:autoSpaceDN w:val="0"/>
        <w:adjustRightInd w:val="0"/>
        <w:jc w:val="center"/>
        <w:rPr>
          <w:rFonts w:eastAsia="Times New Roman" w:cs="Times New Roman"/>
          <w:bCs/>
          <w:lang w:eastAsia="lv-LV"/>
        </w:rPr>
      </w:pPr>
      <w:r>
        <w:rPr>
          <w:rFonts w:eastAsia="Times New Roman" w:cs="Times New Roman"/>
          <w:lang w:eastAsia="lv-LV"/>
        </w:rPr>
        <w:t>Burtnieku ielā 2</w:t>
      </w:r>
      <w:r w:rsidR="002B4818">
        <w:rPr>
          <w:rFonts w:eastAsia="Times New Roman" w:cs="Times New Roman"/>
          <w:lang w:eastAsia="lv-LV"/>
        </w:rPr>
        <w:t>, Limbažos</w:t>
      </w:r>
      <w:r w:rsidR="002B4818">
        <w:rPr>
          <w:rFonts w:eastAsia="Times New Roman" w:cs="Times New Roman"/>
          <w:bCs/>
          <w:lang w:eastAsia="lv-LV"/>
        </w:rPr>
        <w:t>, L</w:t>
      </w:r>
      <w:r w:rsidR="002B4818" w:rsidRPr="00927550">
        <w:rPr>
          <w:rFonts w:eastAsia="Times New Roman" w:cs="Times New Roman"/>
          <w:bCs/>
          <w:lang w:eastAsia="lv-LV"/>
        </w:rPr>
        <w:t>imbažu novadā</w:t>
      </w:r>
      <w:r w:rsidR="002B4818" w:rsidRPr="00927550">
        <w:rPr>
          <w:rFonts w:eastAsia="TimesNewRoman" w:cs="Times New Roman"/>
          <w:color w:val="000000"/>
        </w:rPr>
        <w:t xml:space="preserve">, </w:t>
      </w:r>
      <w:r w:rsidR="002B4818">
        <w:rPr>
          <w:rFonts w:eastAsia="TimesNewRoman" w:cs="Times New Roman"/>
          <w:color w:val="000000"/>
        </w:rPr>
        <w:t xml:space="preserve">neapdzīvojamās telpas </w:t>
      </w:r>
      <w:r w:rsidR="002B4818" w:rsidRPr="00D457DE">
        <w:rPr>
          <w:rFonts w:eastAsia="Times New Roman" w:cs="Times New Roman"/>
          <w:bCs/>
          <w:lang w:eastAsia="lv-LV"/>
        </w:rPr>
        <w:t>Nr.</w:t>
      </w:r>
      <w:r>
        <w:rPr>
          <w:rFonts w:eastAsia="Times New Roman" w:cs="Times New Roman"/>
          <w:bCs/>
          <w:lang w:eastAsia="lv-LV"/>
        </w:rPr>
        <w:t>10</w:t>
      </w:r>
      <w:r w:rsidR="002B4818">
        <w:rPr>
          <w:rFonts w:eastAsia="Times New Roman" w:cs="Times New Roman"/>
          <w:bCs/>
          <w:lang w:eastAsia="lv-LV"/>
        </w:rPr>
        <w:t xml:space="preserve"> </w:t>
      </w:r>
      <w:r w:rsidR="002B4818" w:rsidRPr="00927550">
        <w:rPr>
          <w:rFonts w:eastAsia="TimesNewRoman" w:cs="Times New Roman"/>
          <w:color w:val="000000"/>
        </w:rPr>
        <w:t xml:space="preserve">nomas tiesību </w:t>
      </w:r>
      <w:r w:rsidR="002B4818" w:rsidRPr="00927550">
        <w:rPr>
          <w:rFonts w:eastAsia="Times New Roman" w:cs="Times New Roman"/>
        </w:rPr>
        <w:t>izsolei</w:t>
      </w:r>
    </w:p>
    <w:p w14:paraId="112D104F" w14:textId="77777777" w:rsidR="002B4818" w:rsidRPr="0052451B" w:rsidRDefault="002B4818" w:rsidP="002B4818">
      <w:pPr>
        <w:jc w:val="center"/>
        <w:rPr>
          <w:rFonts w:eastAsia="Times New Roman" w:cs="Times New Roman"/>
        </w:rPr>
      </w:pPr>
    </w:p>
    <w:p w14:paraId="112D1050" w14:textId="77777777" w:rsidR="002B4818" w:rsidRPr="0052451B" w:rsidRDefault="002B4818" w:rsidP="002B4818">
      <w:pPr>
        <w:jc w:val="center"/>
        <w:rPr>
          <w:rFonts w:eastAsia="Times New Roman" w:cs="Times New Roman"/>
        </w:rPr>
      </w:pPr>
      <w:r w:rsidRPr="0052451B">
        <w:rPr>
          <w:rFonts w:eastAsia="Times New Roman" w:cs="Times New Roman"/>
        </w:rPr>
        <w:t>Limbažos</w:t>
      </w:r>
    </w:p>
    <w:p w14:paraId="112D1051" w14:textId="77777777" w:rsidR="002B4818" w:rsidRPr="0052451B" w:rsidRDefault="002B4818" w:rsidP="002B4818">
      <w:pPr>
        <w:spacing w:after="120"/>
        <w:rPr>
          <w:rFonts w:eastAsia="Times New Roman" w:cs="Times New Roman"/>
        </w:rPr>
      </w:pPr>
      <w:r w:rsidRPr="0052451B">
        <w:rPr>
          <w:rFonts w:eastAsia="Times New Roman" w:cs="Times New Roman"/>
        </w:rPr>
        <w:t>20</w:t>
      </w:r>
      <w:r>
        <w:rPr>
          <w:rFonts w:eastAsia="Times New Roman" w:cs="Times New Roman"/>
        </w:rPr>
        <w:t>2</w:t>
      </w:r>
      <w:r w:rsidR="005A214D">
        <w:rPr>
          <w:rFonts w:eastAsia="Times New Roman" w:cs="Times New Roman"/>
        </w:rPr>
        <w:t>3</w:t>
      </w:r>
      <w:r w:rsidRPr="0052451B">
        <w:rPr>
          <w:rFonts w:eastAsia="Times New Roman" w:cs="Times New Roman"/>
        </w:rPr>
        <w:t>.gada _________________</w:t>
      </w:r>
    </w:p>
    <w:p w14:paraId="112D1052" w14:textId="77777777" w:rsidR="002B4818" w:rsidRPr="0052451B" w:rsidRDefault="002B4818" w:rsidP="002B4818">
      <w:pPr>
        <w:jc w:val="center"/>
        <w:rPr>
          <w:rFonts w:eastAsia="Times New Roman" w:cs="Times New Roman"/>
        </w:rPr>
      </w:pPr>
      <w:r w:rsidRPr="0052451B">
        <w:rPr>
          <w:rFonts w:eastAsia="Times New Roman" w:cs="Times New Roman"/>
        </w:rPr>
        <w:tab/>
      </w:r>
    </w:p>
    <w:p w14:paraId="112D1053" w14:textId="77777777" w:rsidR="002B4818" w:rsidRPr="0052451B" w:rsidRDefault="002B4818" w:rsidP="002B4818">
      <w:pPr>
        <w:ind w:firstLine="720"/>
        <w:jc w:val="both"/>
        <w:rPr>
          <w:rFonts w:eastAsia="Times New Roman" w:cs="Times New Roman"/>
        </w:rPr>
      </w:pPr>
      <w:r w:rsidRPr="0052451B">
        <w:rPr>
          <w:rFonts w:eastAsia="Times New Roman" w:cs="Times New Roman"/>
        </w:rPr>
        <w:t>Iepazinies/ušies ar Izsoles noteikumiem, es/mēs, apakšā parakstījies/ušies, vēlos/amies piedalīties Limbažu novada pašvaldības</w:t>
      </w:r>
      <w:r>
        <w:rPr>
          <w:rFonts w:eastAsia="Times New Roman" w:cs="Times New Roman"/>
        </w:rPr>
        <w:t xml:space="preserve"> neapdzīvojamās </w:t>
      </w:r>
      <w:r w:rsidRPr="0052451B">
        <w:rPr>
          <w:rFonts w:eastAsia="Times New Roman" w:cs="Times New Roman"/>
          <w:lang w:eastAsia="lv-LV"/>
        </w:rPr>
        <w:t>telp</w:t>
      </w:r>
      <w:r>
        <w:rPr>
          <w:rFonts w:eastAsia="Times New Roman" w:cs="Times New Roman"/>
          <w:lang w:eastAsia="lv-LV"/>
        </w:rPr>
        <w:t xml:space="preserve">as </w:t>
      </w:r>
      <w:r w:rsidRPr="00D457DE">
        <w:rPr>
          <w:rFonts w:eastAsia="Times New Roman" w:cs="Times New Roman"/>
          <w:bCs/>
          <w:lang w:eastAsia="lv-LV"/>
        </w:rPr>
        <w:t>Nr.</w:t>
      </w:r>
      <w:r w:rsidR="00C94DCB">
        <w:rPr>
          <w:rFonts w:eastAsia="Times New Roman" w:cs="Times New Roman"/>
          <w:bCs/>
          <w:lang w:eastAsia="lv-LV"/>
        </w:rPr>
        <w:t>10</w:t>
      </w:r>
      <w:r w:rsidRPr="00D457DE">
        <w:rPr>
          <w:rFonts w:eastAsia="Times New Roman" w:cs="Times New Roman"/>
          <w:bCs/>
          <w:lang w:eastAsia="lv-LV"/>
        </w:rPr>
        <w:t xml:space="preserve">, </w:t>
      </w:r>
      <w:r w:rsidR="00C94DCB">
        <w:rPr>
          <w:rFonts w:eastAsia="Times New Roman" w:cs="Times New Roman"/>
          <w:bCs/>
          <w:lang w:eastAsia="lv-LV"/>
        </w:rPr>
        <w:t xml:space="preserve">Burtnieku </w:t>
      </w:r>
      <w:r>
        <w:rPr>
          <w:rFonts w:eastAsia="Times New Roman" w:cs="Times New Roman"/>
          <w:lang w:eastAsia="lv-LV"/>
        </w:rPr>
        <w:t>ielā 2, Limbažos</w:t>
      </w:r>
      <w:r w:rsidRPr="0052451B">
        <w:rPr>
          <w:rFonts w:eastAsia="Times New Roman" w:cs="Times New Roman"/>
          <w:bCs/>
          <w:lang w:eastAsia="lv-LV"/>
        </w:rPr>
        <w:t xml:space="preserve">, Limbažu novadā, kadastra </w:t>
      </w:r>
      <w:r>
        <w:rPr>
          <w:rFonts w:eastAsia="Times New Roman" w:cs="Times New Roman"/>
          <w:bCs/>
          <w:lang w:eastAsia="lv-LV"/>
        </w:rPr>
        <w:t xml:space="preserve">apzīmējums </w:t>
      </w:r>
      <w:r w:rsidR="00C94DCB">
        <w:t>6601 005 0032 001 001</w:t>
      </w:r>
      <w:r w:rsidR="00C94DCB" w:rsidRPr="0052451B">
        <w:rPr>
          <w:rFonts w:eastAsia="Times New Roman" w:cs="Times New Roman"/>
          <w:bCs/>
          <w:lang w:eastAsia="lv-LV"/>
        </w:rPr>
        <w:t xml:space="preserve">, </w:t>
      </w:r>
      <w:r w:rsidR="00C94DCB">
        <w:rPr>
          <w:rFonts w:eastAsia="Times New Roman" w:cs="Times New Roman"/>
          <w:bCs/>
          <w:lang w:eastAsia="lv-LV"/>
        </w:rPr>
        <w:t>pirmajā</w:t>
      </w:r>
      <w:r w:rsidR="00C94DCB" w:rsidRPr="0052451B">
        <w:rPr>
          <w:rFonts w:eastAsia="Times New Roman" w:cs="Times New Roman"/>
          <w:bCs/>
          <w:lang w:eastAsia="lv-LV"/>
        </w:rPr>
        <w:t xml:space="preserve"> stāvā</w:t>
      </w:r>
      <w:r w:rsidR="00C94DCB">
        <w:rPr>
          <w:rFonts w:eastAsia="Times New Roman" w:cs="Times New Roman"/>
          <w:bCs/>
          <w:lang w:eastAsia="lv-LV"/>
        </w:rPr>
        <w:t>,</w:t>
      </w:r>
      <w:r w:rsidR="00C94DCB" w:rsidRPr="0052451B">
        <w:rPr>
          <w:rFonts w:eastAsia="Times New Roman" w:cs="Times New Roman"/>
          <w:bCs/>
          <w:lang w:eastAsia="lv-LV"/>
        </w:rPr>
        <w:t xml:space="preserve"> </w:t>
      </w:r>
      <w:r w:rsidRPr="0052451B">
        <w:rPr>
          <w:rFonts w:eastAsia="Times New Roman" w:cs="Times New Roman"/>
          <w:bCs/>
          <w:lang w:eastAsia="lv-LV"/>
        </w:rPr>
        <w:t xml:space="preserve">ar kopējo platību </w:t>
      </w:r>
      <w:r w:rsidR="00C94DCB">
        <w:rPr>
          <w:rFonts w:eastAsia="Times New Roman" w:cs="Times New Roman"/>
          <w:bCs/>
          <w:lang w:eastAsia="lv-LV"/>
        </w:rPr>
        <w:t xml:space="preserve">39,6 </w:t>
      </w:r>
      <w:r w:rsidRPr="0052451B">
        <w:rPr>
          <w:rFonts w:eastAsia="Times New Roman" w:cs="Times New Roman"/>
          <w:bCs/>
          <w:lang w:eastAsia="lv-LV"/>
        </w:rPr>
        <w:t>m</w:t>
      </w:r>
      <w:r w:rsidRPr="0052451B">
        <w:rPr>
          <w:rFonts w:eastAsia="Times New Roman" w:cs="Times New Roman"/>
          <w:bCs/>
          <w:vertAlign w:val="superscript"/>
          <w:lang w:eastAsia="lv-LV"/>
        </w:rPr>
        <w:t>2</w:t>
      </w:r>
      <w:r w:rsidRPr="0052451B">
        <w:rPr>
          <w:rFonts w:eastAsia="Times New Roman" w:cs="Times New Roman"/>
          <w:lang w:eastAsia="lv-LV"/>
        </w:rPr>
        <w:t>,</w:t>
      </w:r>
      <w:r w:rsidRPr="0052451B">
        <w:rPr>
          <w:rFonts w:eastAsia="TimesNewRoman" w:cs="Times New Roman"/>
        </w:rPr>
        <w:t xml:space="preserve"> nomas tiesību </w:t>
      </w:r>
      <w:r w:rsidRPr="0052451B">
        <w:rPr>
          <w:rFonts w:eastAsia="Times New Roman" w:cs="Times New Roman"/>
        </w:rPr>
        <w:t>izsolē.</w:t>
      </w:r>
    </w:p>
    <w:p w14:paraId="112D1054" w14:textId="77777777" w:rsidR="002B4818" w:rsidRPr="0052451B" w:rsidRDefault="002B4818" w:rsidP="002B4818">
      <w:pPr>
        <w:ind w:firstLine="720"/>
        <w:jc w:val="both"/>
        <w:rPr>
          <w:rFonts w:eastAsia="Times New Roman" w:cs="Times New Roman"/>
        </w:rPr>
      </w:pPr>
      <w:r w:rsidRPr="0052451B">
        <w:rPr>
          <w:rFonts w:eastAsia="Times New Roman" w:cs="Times New Roman"/>
        </w:rPr>
        <w:t xml:space="preserve"> </w:t>
      </w:r>
    </w:p>
    <w:p w14:paraId="112D1055" w14:textId="77777777" w:rsidR="002B4818" w:rsidRPr="0052451B" w:rsidRDefault="002B4818" w:rsidP="002B4818">
      <w:pPr>
        <w:tabs>
          <w:tab w:val="left" w:pos="0"/>
        </w:tabs>
        <w:spacing w:line="360" w:lineRule="auto"/>
        <w:rPr>
          <w:rFonts w:eastAsia="Times New Roman" w:cs="Times New Roman"/>
        </w:rPr>
      </w:pPr>
      <w:r w:rsidRPr="0052451B">
        <w:rPr>
          <w:rFonts w:eastAsia="Times New Roman" w:cs="Times New Roman"/>
        </w:rPr>
        <w:t>1.Ar šī pieteikuma iesniegšanu:</w:t>
      </w:r>
    </w:p>
    <w:p w14:paraId="112D1056" w14:textId="77777777" w:rsidR="002B4818" w:rsidRPr="0052451B" w:rsidRDefault="002B4818" w:rsidP="002B4818">
      <w:pPr>
        <w:widowControl/>
        <w:numPr>
          <w:ilvl w:val="1"/>
          <w:numId w:val="1"/>
        </w:numPr>
        <w:tabs>
          <w:tab w:val="left" w:pos="360"/>
        </w:tabs>
        <w:suppressAutoHyphens w:val="0"/>
        <w:overflowPunct w:val="0"/>
        <w:autoSpaceDE w:val="0"/>
        <w:autoSpaceDN w:val="0"/>
        <w:adjustRightInd w:val="0"/>
        <w:spacing w:line="360" w:lineRule="auto"/>
        <w:jc w:val="both"/>
        <w:rPr>
          <w:rFonts w:eastAsia="Times New Roman" w:cs="Times New Roman"/>
        </w:rPr>
      </w:pPr>
      <w:r w:rsidRPr="0052451B">
        <w:rPr>
          <w:rFonts w:eastAsia="Times New Roman" w:cs="Times New Roman"/>
        </w:rPr>
        <w:t>apņemos/amies ievērot visas Izsoles noteikumu prasības;</w:t>
      </w:r>
    </w:p>
    <w:p w14:paraId="112D1057" w14:textId="77777777" w:rsidR="002B4818" w:rsidRPr="0052451B" w:rsidRDefault="002B4818" w:rsidP="002B4818">
      <w:pPr>
        <w:widowControl/>
        <w:numPr>
          <w:ilvl w:val="1"/>
          <w:numId w:val="1"/>
        </w:numPr>
        <w:tabs>
          <w:tab w:val="left" w:pos="360"/>
        </w:tabs>
        <w:suppressAutoHyphens w:val="0"/>
        <w:overflowPunct w:val="0"/>
        <w:autoSpaceDE w:val="0"/>
        <w:autoSpaceDN w:val="0"/>
        <w:adjustRightInd w:val="0"/>
        <w:spacing w:line="360" w:lineRule="auto"/>
        <w:jc w:val="both"/>
        <w:rPr>
          <w:rFonts w:eastAsia="Times New Roman" w:cs="Times New Roman"/>
        </w:rPr>
      </w:pPr>
      <w:r w:rsidRPr="0052451B">
        <w:rPr>
          <w:rFonts w:eastAsia="Times New Roman" w:cs="Times New Roman"/>
        </w:rPr>
        <w:t>garantēju/am sniegto ziņu patiesumu un precizitāti.</w:t>
      </w:r>
    </w:p>
    <w:p w14:paraId="112D1058" w14:textId="77777777" w:rsidR="002B4818" w:rsidRPr="0052451B" w:rsidRDefault="002B4818" w:rsidP="002B4818">
      <w:pPr>
        <w:overflowPunct w:val="0"/>
        <w:autoSpaceDE w:val="0"/>
        <w:autoSpaceDN w:val="0"/>
        <w:adjustRightInd w:val="0"/>
        <w:spacing w:line="360" w:lineRule="auto"/>
        <w:rPr>
          <w:rFonts w:eastAsia="Times New Roman" w:cs="Times New Roman"/>
        </w:rPr>
      </w:pPr>
      <w:r w:rsidRPr="0052451B">
        <w:rPr>
          <w:rFonts w:eastAsia="Times New Roman" w:cs="Times New Roman"/>
        </w:rPr>
        <w:t>2. Apliecinu/ām, ka:</w:t>
      </w:r>
    </w:p>
    <w:p w14:paraId="112D1059" w14:textId="77777777" w:rsidR="002B4818" w:rsidRPr="005A214D" w:rsidRDefault="00C94DCB" w:rsidP="005A214D">
      <w:pPr>
        <w:pStyle w:val="Sarakstarindkopa"/>
        <w:widowControl/>
        <w:numPr>
          <w:ilvl w:val="1"/>
          <w:numId w:val="7"/>
        </w:numPr>
        <w:tabs>
          <w:tab w:val="left" w:pos="360"/>
        </w:tabs>
        <w:suppressAutoHyphens w:val="0"/>
        <w:overflowPunct w:val="0"/>
        <w:autoSpaceDE w:val="0"/>
        <w:autoSpaceDN w:val="0"/>
        <w:adjustRightInd w:val="0"/>
        <w:spacing w:line="360" w:lineRule="auto"/>
        <w:ind w:left="714" w:hanging="357"/>
        <w:jc w:val="both"/>
        <w:rPr>
          <w:rFonts w:eastAsia="Times New Roman" w:cs="Times New Roman"/>
        </w:rPr>
      </w:pPr>
      <w:r w:rsidRPr="005A214D">
        <w:rPr>
          <w:rFonts w:eastAsia="Times New Roman" w:cs="Times New Roman"/>
        </w:rPr>
        <w:t xml:space="preserve"> </w:t>
      </w:r>
      <w:r w:rsidR="002B4818" w:rsidRPr="005A214D">
        <w:rPr>
          <w:rFonts w:eastAsia="Times New Roman" w:cs="Times New Roman"/>
        </w:rPr>
        <w:t>esmu/am iepazinies/ušies ar IZSOLES OBJEKTA stāvokli dabā;</w:t>
      </w:r>
    </w:p>
    <w:p w14:paraId="112D105A" w14:textId="77777777" w:rsidR="002B4818" w:rsidRPr="0052451B" w:rsidRDefault="005A214D" w:rsidP="005A214D">
      <w:pPr>
        <w:pStyle w:val="Sarakstarindkopa"/>
        <w:widowControl/>
        <w:numPr>
          <w:ilvl w:val="1"/>
          <w:numId w:val="7"/>
        </w:numPr>
        <w:tabs>
          <w:tab w:val="left" w:pos="360"/>
        </w:tabs>
        <w:suppressAutoHyphens w:val="0"/>
        <w:overflowPunct w:val="0"/>
        <w:autoSpaceDE w:val="0"/>
        <w:autoSpaceDN w:val="0"/>
        <w:adjustRightInd w:val="0"/>
        <w:spacing w:line="360" w:lineRule="auto"/>
        <w:ind w:left="714" w:hanging="357"/>
        <w:jc w:val="both"/>
        <w:rPr>
          <w:rFonts w:eastAsia="Times New Roman" w:cs="Times New Roman"/>
        </w:rPr>
      </w:pPr>
      <w:r>
        <w:rPr>
          <w:rFonts w:eastAsia="Times New Roman" w:cs="Times New Roman"/>
        </w:rPr>
        <w:t xml:space="preserve"> </w:t>
      </w:r>
      <w:r w:rsidR="00C94DCB">
        <w:rPr>
          <w:rFonts w:eastAsia="Times New Roman" w:cs="Times New Roman"/>
        </w:rPr>
        <w:t>Līgumu parakstīšu papīra/elektroniskā formātā (izvēlēto pasvītrot).</w:t>
      </w:r>
    </w:p>
    <w:p w14:paraId="112D105B" w14:textId="77777777" w:rsidR="002B4818" w:rsidRPr="0052451B" w:rsidRDefault="002B4818" w:rsidP="002B4818">
      <w:pPr>
        <w:tabs>
          <w:tab w:val="left" w:pos="0"/>
        </w:tabs>
        <w:spacing w:after="120"/>
        <w:rPr>
          <w:rFonts w:eastAsia="Times New Roman" w:cs="Times New Roman"/>
        </w:rPr>
      </w:pPr>
      <w:r w:rsidRPr="0052451B">
        <w:rPr>
          <w:rFonts w:eastAsia="Times New Roman" w:cs="Times New Roman"/>
          <w:b/>
          <w:bCs/>
        </w:rPr>
        <w:t>Juridiska/Fiziska persona</w:t>
      </w:r>
      <w:r w:rsidRPr="0052451B">
        <w:rPr>
          <w:rFonts w:eastAsia="Times New Roman" w:cs="Times New Roman"/>
        </w:rPr>
        <w:t xml:space="preserve">______________________________________________________________ </w:t>
      </w:r>
    </w:p>
    <w:p w14:paraId="112D105C" w14:textId="77777777" w:rsidR="002B4818" w:rsidRPr="0052451B" w:rsidRDefault="002B4818" w:rsidP="002B4818">
      <w:pPr>
        <w:tabs>
          <w:tab w:val="left" w:pos="0"/>
        </w:tabs>
        <w:spacing w:after="120"/>
        <w:rPr>
          <w:rFonts w:eastAsia="Times New Roman" w:cs="Times New Roman"/>
        </w:rPr>
      </w:pPr>
      <w:r w:rsidRPr="0052451B">
        <w:rPr>
          <w:rFonts w:eastAsia="Times New Roman" w:cs="Times New Roman"/>
        </w:rPr>
        <w:tab/>
      </w:r>
      <w:r w:rsidRPr="0052451B">
        <w:rPr>
          <w:rFonts w:eastAsia="Times New Roman" w:cs="Times New Roman"/>
        </w:rPr>
        <w:tab/>
      </w:r>
      <w:r w:rsidRPr="0052451B">
        <w:rPr>
          <w:rFonts w:eastAsia="Times New Roman" w:cs="Times New Roman"/>
        </w:rPr>
        <w:tab/>
      </w:r>
      <w:r w:rsidRPr="0052451B">
        <w:rPr>
          <w:rFonts w:eastAsia="Times New Roman" w:cs="Times New Roman"/>
        </w:rPr>
        <w:tab/>
        <w:t xml:space="preserve">                        pretendenta nosaukums/vārds, uzvārds</w:t>
      </w:r>
    </w:p>
    <w:p w14:paraId="112D105D" w14:textId="77777777" w:rsidR="002B4818" w:rsidRPr="0052451B" w:rsidRDefault="002B4818" w:rsidP="002B4818">
      <w:pPr>
        <w:tabs>
          <w:tab w:val="left" w:pos="0"/>
          <w:tab w:val="left" w:pos="360"/>
        </w:tabs>
        <w:spacing w:after="120"/>
        <w:rPr>
          <w:rFonts w:eastAsia="Times New Roman" w:cs="Times New Roman"/>
        </w:rPr>
      </w:pPr>
    </w:p>
    <w:p w14:paraId="112D105E" w14:textId="77777777" w:rsidR="002B4818" w:rsidRPr="0052451B" w:rsidRDefault="002B4818" w:rsidP="002B4818">
      <w:pPr>
        <w:pBdr>
          <w:top w:val="single" w:sz="4" w:space="1" w:color="auto"/>
        </w:pBdr>
        <w:tabs>
          <w:tab w:val="left" w:pos="0"/>
          <w:tab w:val="left" w:pos="360"/>
        </w:tabs>
        <w:spacing w:after="120"/>
        <w:rPr>
          <w:rFonts w:eastAsia="Times New Roman" w:cs="Times New Roman"/>
        </w:rPr>
      </w:pPr>
      <w:r w:rsidRPr="0052451B">
        <w:rPr>
          <w:rFonts w:eastAsia="Times New Roman" w:cs="Times New Roman"/>
        </w:rPr>
        <w:tab/>
      </w:r>
      <w:r w:rsidRPr="0052451B">
        <w:rPr>
          <w:rFonts w:eastAsia="Times New Roman" w:cs="Times New Roman"/>
        </w:rPr>
        <w:tab/>
      </w:r>
      <w:r w:rsidRPr="0052451B">
        <w:rPr>
          <w:rFonts w:eastAsia="Times New Roman" w:cs="Times New Roman"/>
        </w:rPr>
        <w:tab/>
      </w:r>
      <w:r w:rsidRPr="0052451B">
        <w:rPr>
          <w:rFonts w:eastAsia="Times New Roman" w:cs="Times New Roman"/>
        </w:rPr>
        <w:tab/>
        <w:t xml:space="preserve">pretendenta adrese, tālruņa (faksa) numuri, e-pasts, vienotais reģistrācijas Nr./personas kods, ___________________________________________ </w:t>
      </w:r>
    </w:p>
    <w:p w14:paraId="112D105F" w14:textId="77777777" w:rsidR="002B4818" w:rsidRPr="0052451B" w:rsidRDefault="002B4818" w:rsidP="002B4818">
      <w:pPr>
        <w:pBdr>
          <w:top w:val="single" w:sz="4" w:space="1" w:color="auto"/>
        </w:pBdr>
        <w:tabs>
          <w:tab w:val="left" w:pos="0"/>
          <w:tab w:val="left" w:pos="360"/>
        </w:tabs>
        <w:spacing w:after="120"/>
        <w:rPr>
          <w:rFonts w:eastAsia="Times New Roman" w:cs="Times New Roman"/>
        </w:rPr>
      </w:pPr>
    </w:p>
    <w:p w14:paraId="112D1060" w14:textId="77777777" w:rsidR="002B4818" w:rsidRPr="0052451B" w:rsidRDefault="002B4818" w:rsidP="002B4818">
      <w:pPr>
        <w:tabs>
          <w:tab w:val="left" w:pos="0"/>
        </w:tabs>
        <w:spacing w:after="120"/>
        <w:rPr>
          <w:rFonts w:eastAsia="Times New Roman" w:cs="Times New Roman"/>
        </w:rPr>
      </w:pPr>
      <w:r w:rsidRPr="0052451B">
        <w:rPr>
          <w:rFonts w:eastAsia="Times New Roman" w:cs="Times New Roman"/>
          <w:noProof/>
          <w:lang w:eastAsia="lv-LV" w:bidi="ar-SA"/>
        </w:rPr>
        <mc:AlternateContent>
          <mc:Choice Requires="wps">
            <w:drawing>
              <wp:anchor distT="0" distB="0" distL="114300" distR="114300" simplePos="0" relativeHeight="251659264" behindDoc="0" locked="0" layoutInCell="1" allowOverlap="1" wp14:anchorId="112D111D" wp14:editId="112D111E">
                <wp:simplePos x="0" y="0"/>
                <wp:positionH relativeFrom="column">
                  <wp:posOffset>2764970</wp:posOffset>
                </wp:positionH>
                <wp:positionV relativeFrom="paragraph">
                  <wp:posOffset>178526</wp:posOffset>
                </wp:positionV>
                <wp:extent cx="2808515" cy="0"/>
                <wp:effectExtent l="0" t="0" r="30480" b="19050"/>
                <wp:wrapNone/>
                <wp:docPr id="1" name="Taisns savienotājs 1"/>
                <wp:cNvGraphicFramePr/>
                <a:graphic xmlns:a="http://schemas.openxmlformats.org/drawingml/2006/main">
                  <a:graphicData uri="http://schemas.microsoft.com/office/word/2010/wordprocessingShape">
                    <wps:wsp>
                      <wps:cNvCnPr/>
                      <wps:spPr>
                        <a:xfrm>
                          <a:off x="0" y="0"/>
                          <a:ext cx="2808515" cy="0"/>
                        </a:xfrm>
                        <a:prstGeom prst="line">
                          <a:avLst/>
                        </a:prstGeom>
                        <a:noFill/>
                        <a:ln w="9525" cap="flat" cmpd="sng" algn="ctr">
                          <a:solidFill>
                            <a:sysClr val="windowText" lastClr="000000"/>
                          </a:solidFill>
                          <a:prstDash val="solid"/>
                        </a:ln>
                        <a:effectLst/>
                      </wps:spPr>
                      <wps:bodyPr/>
                    </wps:wsp>
                  </a:graphicData>
                </a:graphic>
              </wp:anchor>
            </w:drawing>
          </mc:Choice>
          <mc:Fallback xmlns:w15="http://schemas.microsoft.com/office/word/2012/wordml">
            <w:pict>
              <v:line w14:anchorId="057FECEA" id="Taisns savienotājs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7.7pt,14.05pt" to="438.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" strokecolor="windowText"/>
            </w:pict>
          </mc:Fallback>
        </mc:AlternateContent>
      </w:r>
      <w:r w:rsidRPr="0052451B">
        <w:rPr>
          <w:rFonts w:eastAsia="Times New Roman" w:cs="Times New Roman"/>
        </w:rPr>
        <w:t>nomas laikā plānotās darbības nomas objektā</w:t>
      </w:r>
    </w:p>
    <w:p w14:paraId="112D1061" w14:textId="77777777" w:rsidR="002B4818" w:rsidRPr="0052451B" w:rsidRDefault="002B4818" w:rsidP="002B4818">
      <w:pPr>
        <w:tabs>
          <w:tab w:val="left" w:pos="0"/>
        </w:tabs>
        <w:spacing w:after="120"/>
        <w:rPr>
          <w:rFonts w:eastAsia="Times New Roman" w:cs="Times New Roman"/>
        </w:rPr>
      </w:pPr>
    </w:p>
    <w:p w14:paraId="112D1062" w14:textId="77777777" w:rsidR="002B4818" w:rsidRPr="0052451B" w:rsidRDefault="002B4818" w:rsidP="002B4818">
      <w:pPr>
        <w:pBdr>
          <w:top w:val="single" w:sz="4" w:space="1" w:color="auto"/>
        </w:pBdr>
        <w:tabs>
          <w:tab w:val="left" w:pos="0"/>
        </w:tabs>
        <w:spacing w:after="120"/>
        <w:rPr>
          <w:rFonts w:eastAsia="Times New Roman" w:cs="Times New Roman"/>
        </w:rPr>
      </w:pPr>
      <w:r w:rsidRPr="0052451B">
        <w:rPr>
          <w:rFonts w:eastAsia="Times New Roman" w:cs="Times New Roman"/>
        </w:rPr>
        <w:tab/>
      </w:r>
      <w:r w:rsidRPr="0052451B">
        <w:rPr>
          <w:rFonts w:eastAsia="Times New Roman" w:cs="Times New Roman"/>
        </w:rPr>
        <w:tab/>
      </w:r>
      <w:r w:rsidRPr="0052451B">
        <w:rPr>
          <w:rFonts w:eastAsia="Times New Roman" w:cs="Times New Roman"/>
        </w:rPr>
        <w:tab/>
      </w:r>
      <w:r w:rsidRPr="0052451B">
        <w:rPr>
          <w:rFonts w:eastAsia="Times New Roman" w:cs="Times New Roman"/>
        </w:rPr>
        <w:tab/>
        <w:t>pretendenta bankas rekvizīti</w:t>
      </w:r>
    </w:p>
    <w:p w14:paraId="112D1063" w14:textId="77777777" w:rsidR="002B4818" w:rsidRPr="0052451B" w:rsidRDefault="002B4818" w:rsidP="002B4818">
      <w:pPr>
        <w:tabs>
          <w:tab w:val="left" w:pos="0"/>
          <w:tab w:val="center" w:pos="4153"/>
          <w:tab w:val="right" w:pos="8306"/>
        </w:tabs>
        <w:spacing w:after="120"/>
        <w:rPr>
          <w:rFonts w:eastAsia="Times New Roman" w:cs="Times New Roman"/>
        </w:rPr>
      </w:pPr>
    </w:p>
    <w:p w14:paraId="112D1064" w14:textId="77777777" w:rsidR="002B4818" w:rsidRPr="0052451B" w:rsidRDefault="002B4818" w:rsidP="002B4818">
      <w:pPr>
        <w:pBdr>
          <w:top w:val="single" w:sz="4" w:space="1" w:color="auto"/>
        </w:pBdr>
        <w:tabs>
          <w:tab w:val="left" w:pos="0"/>
          <w:tab w:val="center" w:pos="4153"/>
          <w:tab w:val="right" w:pos="8306"/>
        </w:tabs>
        <w:spacing w:after="120"/>
        <w:jc w:val="center"/>
        <w:rPr>
          <w:rFonts w:eastAsia="Times New Roman" w:cs="Times New Roman"/>
        </w:rPr>
      </w:pPr>
      <w:r w:rsidRPr="0052451B">
        <w:rPr>
          <w:rFonts w:eastAsia="Times New Roman" w:cs="Times New Roman"/>
        </w:rPr>
        <w:t>vadītāja vai pilnvarotās personas amats, vārds un uzvārds, mob.tel.</w:t>
      </w:r>
    </w:p>
    <w:p w14:paraId="112D1065" w14:textId="77777777" w:rsidR="002B4818" w:rsidRPr="0052451B" w:rsidRDefault="002B4818" w:rsidP="002B4818">
      <w:pPr>
        <w:tabs>
          <w:tab w:val="left" w:pos="0"/>
          <w:tab w:val="left" w:pos="360"/>
        </w:tabs>
        <w:spacing w:after="120"/>
        <w:rPr>
          <w:rFonts w:eastAsia="Times New Roman" w:cs="Times New Roman"/>
        </w:rPr>
      </w:pPr>
      <w:r w:rsidRPr="0052451B">
        <w:rPr>
          <w:rFonts w:eastAsia="Times New Roman" w:cs="Times New Roman"/>
        </w:rPr>
        <w:t xml:space="preserve">  Z.v.</w:t>
      </w:r>
      <w:r w:rsidRPr="0052451B">
        <w:rPr>
          <w:rFonts w:eastAsia="Times New Roman" w:cs="Times New Roman"/>
        </w:rPr>
        <w:tab/>
      </w:r>
      <w:r w:rsidRPr="0052451B">
        <w:rPr>
          <w:rFonts w:eastAsia="Times New Roman" w:cs="Times New Roman"/>
        </w:rPr>
        <w:tab/>
      </w:r>
      <w:r w:rsidRPr="0052451B">
        <w:rPr>
          <w:rFonts w:eastAsia="Times New Roman" w:cs="Times New Roman"/>
        </w:rPr>
        <w:tab/>
        <w:t xml:space="preserve">        ___________________________________________________________</w:t>
      </w:r>
    </w:p>
    <w:p w14:paraId="112D1066" w14:textId="77777777" w:rsidR="002B4818" w:rsidRPr="0052451B" w:rsidRDefault="002B4818" w:rsidP="002B4818">
      <w:pPr>
        <w:tabs>
          <w:tab w:val="left" w:pos="0"/>
          <w:tab w:val="left" w:pos="360"/>
        </w:tabs>
        <w:spacing w:after="120"/>
        <w:rPr>
          <w:rFonts w:eastAsia="Times New Roman" w:cs="Times New Roman"/>
        </w:rPr>
      </w:pPr>
      <w:r w:rsidRPr="0052451B">
        <w:rPr>
          <w:rFonts w:eastAsia="Times New Roman" w:cs="Times New Roman"/>
        </w:rPr>
        <w:t xml:space="preserve"> Fiziskas personas vai juridiskas personas vadītāja (pilnvarotās personas) paraksts</w:t>
      </w:r>
    </w:p>
    <w:p w14:paraId="112D1067" w14:textId="77777777" w:rsidR="002B4818" w:rsidRDefault="002B4818" w:rsidP="002B4818">
      <w:pPr>
        <w:tabs>
          <w:tab w:val="left" w:pos="0"/>
          <w:tab w:val="left" w:pos="360"/>
        </w:tabs>
        <w:spacing w:after="120"/>
        <w:rPr>
          <w:rFonts w:eastAsia="Times New Roman" w:cs="Times New Roman"/>
          <w:b/>
          <w:bCs/>
          <w:u w:val="single"/>
        </w:rPr>
      </w:pPr>
      <w:r w:rsidRPr="0052451B">
        <w:rPr>
          <w:rFonts w:eastAsia="Times New Roman" w:cs="Times New Roman"/>
          <w:b/>
          <w:bCs/>
          <w:u w:val="single"/>
        </w:rPr>
        <w:t>Pieteikuma forma nedrīkst tikt mainīta, iesniedzot pieteikumu uz izmainītas formas Privatizācijas komisija iesniegto pieteikumu noraida.</w:t>
      </w:r>
    </w:p>
    <w:p w14:paraId="112D1068" w14:textId="77777777" w:rsidR="005A214D" w:rsidRDefault="005A214D" w:rsidP="002B4818">
      <w:pPr>
        <w:tabs>
          <w:tab w:val="left" w:pos="0"/>
          <w:tab w:val="left" w:pos="360"/>
        </w:tabs>
        <w:spacing w:after="120"/>
        <w:rPr>
          <w:rFonts w:eastAsia="Times New Roman" w:cs="Times New Roman"/>
          <w:b/>
          <w:bCs/>
          <w:u w:val="single"/>
        </w:rPr>
        <w:sectPr w:rsidR="005A214D" w:rsidSect="007D2F3D">
          <w:headerReference w:type="default" r:id="rId9"/>
          <w:pgSz w:w="11906" w:h="16838"/>
          <w:pgMar w:top="1134" w:right="907" w:bottom="1134" w:left="1701" w:header="708" w:footer="708" w:gutter="0"/>
          <w:cols w:space="708"/>
          <w:docGrid w:linePitch="360"/>
        </w:sectPr>
      </w:pPr>
    </w:p>
    <w:p w14:paraId="112D1069" w14:textId="77777777" w:rsidR="002B4818" w:rsidRDefault="002B4818" w:rsidP="002B4818">
      <w:pPr>
        <w:autoSpaceDE w:val="0"/>
        <w:autoSpaceDN w:val="0"/>
        <w:adjustRightInd w:val="0"/>
        <w:jc w:val="right"/>
        <w:rPr>
          <w:rFonts w:eastAsia="TimesNewRoman,Bold" w:cs="Times New Roman"/>
        </w:rPr>
      </w:pPr>
      <w:r w:rsidRPr="0052451B">
        <w:rPr>
          <w:rFonts w:eastAsia="TimesNewRoman,Bold" w:cs="Times New Roman"/>
        </w:rPr>
        <w:lastRenderedPageBreak/>
        <w:t>PIELIKUMS Nr.2</w:t>
      </w:r>
    </w:p>
    <w:p w14:paraId="112D106A" w14:textId="77777777" w:rsidR="002B4818" w:rsidRPr="00927550" w:rsidRDefault="00C94DCB" w:rsidP="002B4818">
      <w:pPr>
        <w:autoSpaceDE w:val="0"/>
        <w:autoSpaceDN w:val="0"/>
        <w:adjustRightInd w:val="0"/>
        <w:jc w:val="right"/>
        <w:rPr>
          <w:rFonts w:eastAsia="TimesNewRoman" w:cs="Times New Roman"/>
          <w:color w:val="000000"/>
        </w:rPr>
      </w:pPr>
      <w:r>
        <w:rPr>
          <w:rFonts w:eastAsia="Times New Roman" w:cs="Times New Roman"/>
          <w:lang w:eastAsia="lv-LV"/>
        </w:rPr>
        <w:t>Burtnieku ielā 2</w:t>
      </w:r>
      <w:r w:rsidR="002B4818">
        <w:rPr>
          <w:rFonts w:eastAsia="Times New Roman" w:cs="Times New Roman"/>
          <w:lang w:eastAsia="lv-LV"/>
        </w:rPr>
        <w:t>, Limbažos</w:t>
      </w:r>
      <w:r w:rsidR="002B4818">
        <w:rPr>
          <w:rFonts w:eastAsia="Times New Roman" w:cs="Times New Roman"/>
          <w:bCs/>
          <w:lang w:eastAsia="lv-LV"/>
        </w:rPr>
        <w:t>, L</w:t>
      </w:r>
      <w:r w:rsidR="002B4818" w:rsidRPr="00927550">
        <w:rPr>
          <w:rFonts w:eastAsia="Times New Roman" w:cs="Times New Roman"/>
          <w:bCs/>
          <w:lang w:eastAsia="lv-LV"/>
        </w:rPr>
        <w:t>imbažu novadā</w:t>
      </w:r>
      <w:r w:rsidR="002B4818" w:rsidRPr="00927550">
        <w:rPr>
          <w:rFonts w:eastAsia="TimesNewRoman" w:cs="Times New Roman"/>
          <w:color w:val="000000"/>
        </w:rPr>
        <w:t xml:space="preserve">,  </w:t>
      </w:r>
    </w:p>
    <w:p w14:paraId="112D106B" w14:textId="77777777" w:rsidR="002B4818" w:rsidRPr="0052451B" w:rsidRDefault="002B4818" w:rsidP="002B4818">
      <w:pPr>
        <w:autoSpaceDE w:val="0"/>
        <w:autoSpaceDN w:val="0"/>
        <w:adjustRightInd w:val="0"/>
        <w:jc w:val="right"/>
        <w:rPr>
          <w:rFonts w:eastAsia="TimesNewRoman,Bold" w:cs="Times New Roman"/>
        </w:rPr>
      </w:pPr>
      <w:r>
        <w:rPr>
          <w:rFonts w:eastAsia="TimesNewRoman" w:cs="Times New Roman"/>
          <w:color w:val="000000"/>
        </w:rPr>
        <w:t xml:space="preserve">neapdzīvojamās telpas </w:t>
      </w:r>
      <w:r w:rsidRPr="00D457DE">
        <w:rPr>
          <w:rFonts w:eastAsia="Times New Roman" w:cs="Times New Roman"/>
          <w:bCs/>
          <w:lang w:eastAsia="lv-LV"/>
        </w:rPr>
        <w:t>Nr.</w:t>
      </w:r>
      <w:r w:rsidR="00C94DCB">
        <w:rPr>
          <w:rFonts w:eastAsia="Times New Roman" w:cs="Times New Roman"/>
          <w:bCs/>
          <w:lang w:eastAsia="lv-LV"/>
        </w:rPr>
        <w:t>10</w:t>
      </w:r>
      <w:r w:rsidRPr="00D457DE">
        <w:rPr>
          <w:rFonts w:eastAsia="Times New Roman" w:cs="Times New Roman"/>
          <w:bCs/>
          <w:lang w:eastAsia="lv-LV"/>
        </w:rPr>
        <w:t>,</w:t>
      </w:r>
    </w:p>
    <w:p w14:paraId="112D106C" w14:textId="77777777" w:rsidR="002B4818" w:rsidRPr="009F090F" w:rsidRDefault="005A214D" w:rsidP="002B4818">
      <w:pPr>
        <w:autoSpaceDE w:val="0"/>
        <w:autoSpaceDN w:val="0"/>
        <w:adjustRightInd w:val="0"/>
        <w:jc w:val="right"/>
        <w:rPr>
          <w:rFonts w:eastAsia="Times New Roman" w:cs="Times New Roman"/>
          <w:bCs/>
          <w:lang w:eastAsia="lv-LV"/>
        </w:rPr>
      </w:pPr>
      <w:r>
        <w:rPr>
          <w:rFonts w:eastAsia="TimesNewRoman" w:cs="Times New Roman"/>
          <w:color w:val="000000"/>
        </w:rPr>
        <w:t xml:space="preserve">26.10.2023. </w:t>
      </w:r>
      <w:r w:rsidR="002B4818" w:rsidRPr="00927550">
        <w:rPr>
          <w:rFonts w:eastAsia="TimesNewRoman" w:cs="Times New Roman"/>
          <w:color w:val="000000"/>
        </w:rPr>
        <w:t>nomas tiesību izsoles noteikumiem</w:t>
      </w:r>
      <w:r w:rsidR="002B4818">
        <w:rPr>
          <w:rFonts w:eastAsia="TimesNewRoman" w:cs="Times New Roman"/>
          <w:color w:val="000000"/>
        </w:rPr>
        <w:t xml:space="preserve"> </w:t>
      </w:r>
    </w:p>
    <w:p w14:paraId="112D106D" w14:textId="77777777" w:rsidR="002B4818" w:rsidRPr="0052451B" w:rsidRDefault="002B4818" w:rsidP="002B4818">
      <w:pPr>
        <w:autoSpaceDE w:val="0"/>
        <w:autoSpaceDN w:val="0"/>
        <w:adjustRightInd w:val="0"/>
        <w:jc w:val="center"/>
        <w:rPr>
          <w:rFonts w:eastAsia="TimesNewRoman,Italic" w:cs="Times New Roman"/>
          <w:iCs/>
        </w:rPr>
      </w:pPr>
    </w:p>
    <w:p w14:paraId="112D106E" w14:textId="77777777" w:rsidR="002B4818" w:rsidRPr="0052451B" w:rsidRDefault="002B4818" w:rsidP="002B4818">
      <w:pPr>
        <w:autoSpaceDE w:val="0"/>
        <w:autoSpaceDN w:val="0"/>
        <w:adjustRightInd w:val="0"/>
        <w:jc w:val="center"/>
        <w:rPr>
          <w:rFonts w:eastAsia="TimesNewRoman,Italic" w:cs="Times New Roman"/>
          <w:iCs/>
        </w:rPr>
      </w:pPr>
    </w:p>
    <w:p w14:paraId="112D106F" w14:textId="77777777" w:rsidR="002B4818" w:rsidRPr="0052451B" w:rsidRDefault="002B4818" w:rsidP="002B4818">
      <w:pPr>
        <w:jc w:val="center"/>
        <w:rPr>
          <w:rFonts w:eastAsia="Times New Roman" w:cs="Times New Roman"/>
          <w:b/>
          <w:bCs/>
        </w:rPr>
      </w:pPr>
      <w:r w:rsidRPr="0052451B">
        <w:rPr>
          <w:rFonts w:eastAsia="Times New Roman" w:cs="Times New Roman"/>
          <w:b/>
          <w:bCs/>
        </w:rPr>
        <w:t>REĢISTRĀCIJAS APLIECĪBA Nr._______</w:t>
      </w:r>
    </w:p>
    <w:p w14:paraId="112D1070" w14:textId="77777777" w:rsidR="002B4818" w:rsidRPr="0052451B" w:rsidRDefault="002B4818" w:rsidP="002B4818">
      <w:pPr>
        <w:rPr>
          <w:rFonts w:eastAsia="Times New Roman" w:cs="Times New Roman"/>
          <w:b/>
          <w:bCs/>
          <w:lang w:eastAsia="lv-LV"/>
        </w:rPr>
      </w:pPr>
    </w:p>
    <w:p w14:paraId="112D1071" w14:textId="77777777" w:rsidR="002B4818" w:rsidRPr="0052451B" w:rsidRDefault="002B4818" w:rsidP="002B4818">
      <w:pPr>
        <w:rPr>
          <w:rFonts w:eastAsia="Times New Roman" w:cs="Times New Roman"/>
          <w:b/>
          <w:bCs/>
          <w:lang w:eastAsia="lv-LV"/>
        </w:rPr>
      </w:pPr>
    </w:p>
    <w:p w14:paraId="112D1072" w14:textId="77777777" w:rsidR="002B4818" w:rsidRPr="0052451B" w:rsidRDefault="002B4818" w:rsidP="002B4818">
      <w:pPr>
        <w:rPr>
          <w:rFonts w:eastAsia="Times New Roman" w:cs="Times New Roman"/>
          <w:b/>
          <w:bCs/>
          <w:lang w:eastAsia="lv-LV"/>
        </w:rPr>
      </w:pPr>
    </w:p>
    <w:p w14:paraId="112D1073" w14:textId="77777777" w:rsidR="002B4818" w:rsidRPr="0052451B" w:rsidRDefault="002B4818" w:rsidP="002B4818">
      <w:pPr>
        <w:pBdr>
          <w:bottom w:val="single" w:sz="4" w:space="1" w:color="auto"/>
        </w:pBdr>
        <w:jc w:val="center"/>
        <w:rPr>
          <w:rFonts w:eastAsia="Times New Roman" w:cs="Times New Roman"/>
          <w:lang w:eastAsia="lv-LV"/>
        </w:rPr>
      </w:pPr>
    </w:p>
    <w:p w14:paraId="112D1074" w14:textId="77777777" w:rsidR="002B4818" w:rsidRPr="0052451B" w:rsidRDefault="002B4818" w:rsidP="002B4818">
      <w:pPr>
        <w:jc w:val="center"/>
        <w:rPr>
          <w:rFonts w:eastAsia="Times New Roman" w:cs="Times New Roman"/>
          <w:lang w:eastAsia="lv-LV"/>
        </w:rPr>
      </w:pPr>
      <w:r w:rsidRPr="0052451B">
        <w:rPr>
          <w:rFonts w:eastAsia="Times New Roman" w:cs="Times New Roman"/>
          <w:lang w:eastAsia="lv-LV"/>
        </w:rPr>
        <w:t>Izsoles dalībnieka vārds, uzvārds, juridiskas personas pilns nosaukums</w:t>
      </w:r>
    </w:p>
    <w:p w14:paraId="112D1075" w14:textId="77777777" w:rsidR="002B4818" w:rsidRPr="0052451B" w:rsidRDefault="002B4818" w:rsidP="002B4818">
      <w:pPr>
        <w:jc w:val="center"/>
        <w:rPr>
          <w:rFonts w:eastAsia="Times New Roman" w:cs="Times New Roman"/>
          <w:lang w:eastAsia="lv-LV"/>
        </w:rPr>
      </w:pPr>
    </w:p>
    <w:p w14:paraId="112D1076" w14:textId="77777777" w:rsidR="002B4818" w:rsidRPr="0052451B" w:rsidRDefault="002B4818" w:rsidP="002B4818">
      <w:pPr>
        <w:pBdr>
          <w:bottom w:val="single" w:sz="4" w:space="1" w:color="auto"/>
        </w:pBdr>
        <w:jc w:val="center"/>
        <w:rPr>
          <w:rFonts w:eastAsia="Times New Roman" w:cs="Times New Roman"/>
          <w:lang w:eastAsia="lv-LV"/>
        </w:rPr>
      </w:pPr>
    </w:p>
    <w:p w14:paraId="112D1077" w14:textId="77777777" w:rsidR="002B4818" w:rsidRPr="0052451B" w:rsidRDefault="002B4818" w:rsidP="002B4818">
      <w:pPr>
        <w:pBdr>
          <w:bottom w:val="single" w:sz="4" w:space="1" w:color="auto"/>
        </w:pBdr>
        <w:jc w:val="center"/>
        <w:rPr>
          <w:rFonts w:eastAsia="Times New Roman" w:cs="Times New Roman"/>
          <w:lang w:eastAsia="lv-LV"/>
        </w:rPr>
      </w:pPr>
    </w:p>
    <w:p w14:paraId="112D1078" w14:textId="77777777" w:rsidR="002B4818" w:rsidRPr="0052451B" w:rsidRDefault="002B4818" w:rsidP="002B4818">
      <w:pPr>
        <w:jc w:val="center"/>
        <w:rPr>
          <w:rFonts w:eastAsia="Times New Roman" w:cs="Times New Roman"/>
          <w:lang w:eastAsia="lv-LV"/>
        </w:rPr>
      </w:pPr>
      <w:r w:rsidRPr="0052451B">
        <w:rPr>
          <w:rFonts w:eastAsia="Times New Roman" w:cs="Times New Roman"/>
          <w:lang w:eastAsia="lv-LV"/>
        </w:rPr>
        <w:t>dzīves vieta vai juridiskā adrese, tālruņa numurs</w:t>
      </w:r>
    </w:p>
    <w:p w14:paraId="112D1079" w14:textId="77777777" w:rsidR="002B4818" w:rsidRPr="0052451B" w:rsidRDefault="002B4818" w:rsidP="002B4818">
      <w:pPr>
        <w:ind w:firstLine="720"/>
        <w:rPr>
          <w:rFonts w:eastAsia="Times New Roman" w:cs="Times New Roman"/>
        </w:rPr>
      </w:pPr>
    </w:p>
    <w:p w14:paraId="112D107A" w14:textId="77777777" w:rsidR="002B4818" w:rsidRPr="0052451B" w:rsidRDefault="002B4818" w:rsidP="002B4818">
      <w:pPr>
        <w:ind w:firstLine="720"/>
        <w:rPr>
          <w:rFonts w:eastAsia="Times New Roman" w:cs="Times New Roman"/>
        </w:rPr>
      </w:pPr>
    </w:p>
    <w:p w14:paraId="112D107B" w14:textId="77777777" w:rsidR="00C94DCB" w:rsidRPr="0052451B" w:rsidRDefault="002B4818" w:rsidP="005A214D">
      <w:pPr>
        <w:widowControl/>
        <w:tabs>
          <w:tab w:val="left" w:pos="567"/>
        </w:tabs>
        <w:suppressAutoHyphens w:val="0"/>
        <w:contextualSpacing/>
        <w:jc w:val="both"/>
        <w:rPr>
          <w:rFonts w:eastAsia="Times New Roman" w:cs="Times New Roman"/>
          <w:lang w:eastAsia="lv-LV"/>
        </w:rPr>
      </w:pPr>
      <w:r w:rsidRPr="0052451B">
        <w:rPr>
          <w:rFonts w:eastAsia="Times New Roman" w:cs="Times New Roman"/>
        </w:rPr>
        <w:t>samaksājis (-usi) maksu par izsoles noteikumu saņemšanu 5.00 EUR (pieci eiro)</w:t>
      </w:r>
      <w:r w:rsidRPr="0052451B">
        <w:rPr>
          <w:rFonts w:eastAsia="Times New Roman" w:cs="Times New Roman"/>
          <w:b/>
          <w:bCs/>
          <w:i/>
          <w:iCs/>
        </w:rPr>
        <w:t xml:space="preserve"> </w:t>
      </w:r>
      <w:r w:rsidRPr="0052451B">
        <w:rPr>
          <w:rFonts w:eastAsia="Times New Roman" w:cs="Times New Roman"/>
        </w:rPr>
        <w:t xml:space="preserve">apmērā un ieguvis (-usi) tiesības piedalīties izsolē, kura notiks </w:t>
      </w:r>
      <w:r w:rsidR="00C94DCB">
        <w:rPr>
          <w:rFonts w:eastAsia="Times New Roman" w:cs="Times New Roman"/>
          <w:b/>
        </w:rPr>
        <w:t>2023.gada 10</w:t>
      </w:r>
      <w:r>
        <w:rPr>
          <w:rFonts w:eastAsia="Times New Roman" w:cs="Times New Roman"/>
          <w:b/>
        </w:rPr>
        <w:t>.</w:t>
      </w:r>
      <w:r w:rsidR="00C94DCB">
        <w:rPr>
          <w:rFonts w:eastAsia="Times New Roman" w:cs="Times New Roman"/>
          <w:b/>
        </w:rPr>
        <w:t>novembrī</w:t>
      </w:r>
      <w:r w:rsidRPr="00B35E53">
        <w:rPr>
          <w:rFonts w:eastAsia="Times New Roman" w:cs="Times New Roman"/>
          <w:b/>
        </w:rPr>
        <w:t>, plkst. 1</w:t>
      </w:r>
      <w:r>
        <w:rPr>
          <w:rFonts w:eastAsia="Times New Roman" w:cs="Times New Roman"/>
          <w:b/>
        </w:rPr>
        <w:t>0</w:t>
      </w:r>
      <w:r w:rsidRPr="00B35E53">
        <w:rPr>
          <w:rFonts w:eastAsia="Times New Roman" w:cs="Times New Roman"/>
          <w:b/>
        </w:rPr>
        <w:t>:</w:t>
      </w:r>
      <w:r w:rsidR="00C94DCB">
        <w:rPr>
          <w:rFonts w:eastAsia="Times New Roman" w:cs="Times New Roman"/>
          <w:b/>
        </w:rPr>
        <w:t>0</w:t>
      </w:r>
      <w:r w:rsidRPr="00B35E53">
        <w:rPr>
          <w:rFonts w:eastAsia="Times New Roman" w:cs="Times New Roman"/>
          <w:b/>
        </w:rPr>
        <w:t xml:space="preserve">0, </w:t>
      </w:r>
      <w:r w:rsidRPr="0052451B">
        <w:rPr>
          <w:rFonts w:eastAsia="Times New Roman" w:cs="Times New Roman"/>
        </w:rPr>
        <w:t>Rīgas ielā 16, Limbažos, kurā tiks izsolītas nomas tiesības uz</w:t>
      </w:r>
      <w:r>
        <w:rPr>
          <w:rFonts w:eastAsia="Times New Roman" w:cs="Times New Roman"/>
        </w:rPr>
        <w:t xml:space="preserve"> </w:t>
      </w:r>
      <w:r w:rsidRPr="0052451B">
        <w:rPr>
          <w:rFonts w:eastAsia="Times New Roman" w:cs="Times New Roman"/>
        </w:rPr>
        <w:t>neapdzīvojam</w:t>
      </w:r>
      <w:r>
        <w:rPr>
          <w:rFonts w:eastAsia="Times New Roman" w:cs="Times New Roman"/>
        </w:rPr>
        <w:t xml:space="preserve">o </w:t>
      </w:r>
      <w:r w:rsidRPr="0052451B">
        <w:rPr>
          <w:rFonts w:eastAsia="Times New Roman" w:cs="Times New Roman"/>
          <w:lang w:eastAsia="lv-LV"/>
        </w:rPr>
        <w:t>telp</w:t>
      </w:r>
      <w:r>
        <w:rPr>
          <w:rFonts w:eastAsia="Times New Roman" w:cs="Times New Roman"/>
          <w:lang w:eastAsia="lv-LV"/>
        </w:rPr>
        <w:t>u</w:t>
      </w:r>
      <w:r w:rsidR="00C94DCB">
        <w:rPr>
          <w:rFonts w:eastAsia="Times New Roman" w:cs="Times New Roman"/>
          <w:lang w:eastAsia="lv-LV"/>
        </w:rPr>
        <w:t xml:space="preserve"> </w:t>
      </w:r>
      <w:r w:rsidR="00C94DCB" w:rsidRPr="00D457DE">
        <w:rPr>
          <w:rFonts w:eastAsia="Times New Roman" w:cs="Times New Roman"/>
          <w:bCs/>
          <w:lang w:eastAsia="lv-LV"/>
        </w:rPr>
        <w:t>Nr.</w:t>
      </w:r>
      <w:r w:rsidR="00C94DCB">
        <w:rPr>
          <w:rFonts w:eastAsia="Times New Roman" w:cs="Times New Roman"/>
          <w:bCs/>
          <w:lang w:eastAsia="lv-LV"/>
        </w:rPr>
        <w:t>10</w:t>
      </w:r>
      <w:r w:rsidR="00C94DCB" w:rsidRPr="00D457DE">
        <w:rPr>
          <w:rFonts w:eastAsia="Times New Roman" w:cs="Times New Roman"/>
          <w:bCs/>
          <w:lang w:eastAsia="lv-LV"/>
        </w:rPr>
        <w:t xml:space="preserve">, </w:t>
      </w:r>
      <w:r w:rsidR="00C94DCB">
        <w:rPr>
          <w:rFonts w:eastAsia="Times New Roman" w:cs="Times New Roman"/>
          <w:bCs/>
          <w:lang w:eastAsia="lv-LV"/>
        </w:rPr>
        <w:t xml:space="preserve">Burtnieku </w:t>
      </w:r>
      <w:r w:rsidR="00C94DCB">
        <w:rPr>
          <w:rFonts w:eastAsia="Times New Roman" w:cs="Times New Roman"/>
          <w:lang w:eastAsia="lv-LV"/>
        </w:rPr>
        <w:t>ielā 2, Limbažos</w:t>
      </w:r>
      <w:r w:rsidR="00C94DCB" w:rsidRPr="0052451B">
        <w:rPr>
          <w:rFonts w:eastAsia="Times New Roman" w:cs="Times New Roman"/>
          <w:bCs/>
          <w:lang w:eastAsia="lv-LV"/>
        </w:rPr>
        <w:t xml:space="preserve">, Limbažu novadā, kadastra </w:t>
      </w:r>
      <w:r w:rsidR="00C94DCB">
        <w:rPr>
          <w:rFonts w:eastAsia="Times New Roman" w:cs="Times New Roman"/>
          <w:bCs/>
          <w:lang w:eastAsia="lv-LV"/>
        </w:rPr>
        <w:t xml:space="preserve">apzīmējums </w:t>
      </w:r>
      <w:r w:rsidR="00C94DCB">
        <w:t>6601 005 0032 001 001</w:t>
      </w:r>
      <w:r w:rsidR="00C94DCB" w:rsidRPr="0052451B">
        <w:rPr>
          <w:rFonts w:eastAsia="Times New Roman" w:cs="Times New Roman"/>
          <w:bCs/>
          <w:lang w:eastAsia="lv-LV"/>
        </w:rPr>
        <w:t xml:space="preserve">, </w:t>
      </w:r>
      <w:r w:rsidR="00C94DCB">
        <w:rPr>
          <w:rFonts w:eastAsia="Times New Roman" w:cs="Times New Roman"/>
          <w:bCs/>
          <w:lang w:eastAsia="lv-LV"/>
        </w:rPr>
        <w:t>pirmajā</w:t>
      </w:r>
      <w:r w:rsidR="00C94DCB" w:rsidRPr="0052451B">
        <w:rPr>
          <w:rFonts w:eastAsia="Times New Roman" w:cs="Times New Roman"/>
          <w:bCs/>
          <w:lang w:eastAsia="lv-LV"/>
        </w:rPr>
        <w:t xml:space="preserve"> stāvā</w:t>
      </w:r>
      <w:r w:rsidR="00C94DCB">
        <w:rPr>
          <w:rFonts w:eastAsia="Times New Roman" w:cs="Times New Roman"/>
          <w:bCs/>
          <w:lang w:eastAsia="lv-LV"/>
        </w:rPr>
        <w:t>,</w:t>
      </w:r>
      <w:r w:rsidR="00C94DCB" w:rsidRPr="0052451B">
        <w:rPr>
          <w:rFonts w:eastAsia="Times New Roman" w:cs="Times New Roman"/>
          <w:bCs/>
          <w:lang w:eastAsia="lv-LV"/>
        </w:rPr>
        <w:t xml:space="preserve"> ar kopējo platību </w:t>
      </w:r>
      <w:r w:rsidR="00C94DCB">
        <w:rPr>
          <w:rFonts w:eastAsia="Times New Roman" w:cs="Times New Roman"/>
          <w:bCs/>
          <w:lang w:eastAsia="lv-LV"/>
        </w:rPr>
        <w:t xml:space="preserve">39,6 </w:t>
      </w:r>
      <w:r w:rsidR="00C94DCB" w:rsidRPr="0052451B">
        <w:rPr>
          <w:rFonts w:eastAsia="Times New Roman" w:cs="Times New Roman"/>
          <w:bCs/>
          <w:lang w:eastAsia="lv-LV"/>
        </w:rPr>
        <w:t>m</w:t>
      </w:r>
      <w:r w:rsidR="00C94DCB" w:rsidRPr="0052451B">
        <w:rPr>
          <w:rFonts w:eastAsia="Times New Roman" w:cs="Times New Roman"/>
          <w:bCs/>
          <w:vertAlign w:val="superscript"/>
          <w:lang w:eastAsia="lv-LV"/>
        </w:rPr>
        <w:t>2</w:t>
      </w:r>
      <w:r w:rsidRPr="00C92D34">
        <w:rPr>
          <w:rFonts w:eastAsia="Times New Roman" w:cs="Times New Roman"/>
          <w:bCs/>
          <w:lang w:eastAsia="lv-LV"/>
        </w:rPr>
        <w:t>.</w:t>
      </w:r>
      <w:r>
        <w:rPr>
          <w:rFonts w:eastAsia="Times New Roman" w:cs="Times New Roman"/>
          <w:bCs/>
          <w:vertAlign w:val="superscript"/>
          <w:lang w:eastAsia="lv-LV"/>
        </w:rPr>
        <w:t xml:space="preserve"> </w:t>
      </w:r>
      <w:r w:rsidRPr="0052451B">
        <w:rPr>
          <w:rFonts w:eastAsia="Times New Roman" w:cs="Times New Roman"/>
        </w:rPr>
        <w:t xml:space="preserve">Izsolāmā objekta nosacītā cena (izsoles sākumcena) </w:t>
      </w:r>
      <w:r w:rsidR="00C94DCB" w:rsidRPr="0052451B">
        <w:rPr>
          <w:rFonts w:eastAsia="TimesNewRoman" w:cs="Times New Roman"/>
          <w:bCs/>
          <w:lang w:eastAsia="lv-LV"/>
        </w:rPr>
        <w:t xml:space="preserve">EUR </w:t>
      </w:r>
      <w:r w:rsidR="00C94DCB">
        <w:rPr>
          <w:rFonts w:eastAsia="TimesNewRoman" w:cs="Times New Roman"/>
          <w:bCs/>
          <w:lang w:eastAsia="lv-LV"/>
        </w:rPr>
        <w:t xml:space="preserve">3,00 </w:t>
      </w:r>
      <w:r w:rsidR="00C94DCB" w:rsidRPr="0052451B">
        <w:rPr>
          <w:rFonts w:eastAsia="TimesNewRoman" w:cs="Times New Roman"/>
          <w:bCs/>
          <w:lang w:eastAsia="lv-LV"/>
        </w:rPr>
        <w:t>/m</w:t>
      </w:r>
      <w:r w:rsidR="00C94DCB" w:rsidRPr="0052451B">
        <w:rPr>
          <w:rFonts w:eastAsia="TimesNewRoman" w:cs="Times New Roman"/>
          <w:bCs/>
          <w:vertAlign w:val="superscript"/>
          <w:lang w:eastAsia="lv-LV"/>
        </w:rPr>
        <w:t>2</w:t>
      </w:r>
      <w:r w:rsidR="00C94DCB" w:rsidRPr="0052451B">
        <w:rPr>
          <w:rFonts w:eastAsia="TimesNewRoman" w:cs="Times New Roman"/>
          <w:bCs/>
          <w:lang w:eastAsia="lv-LV"/>
        </w:rPr>
        <w:t xml:space="preserve"> (</w:t>
      </w:r>
      <w:r w:rsidR="00C94DCB">
        <w:rPr>
          <w:rFonts w:eastAsia="TimesNewRoman" w:cs="Times New Roman"/>
          <w:bCs/>
          <w:lang w:eastAsia="lv-LV"/>
        </w:rPr>
        <w:t xml:space="preserve">trīs </w:t>
      </w:r>
      <w:r w:rsidR="00C94DCB" w:rsidRPr="0052451B">
        <w:rPr>
          <w:rFonts w:eastAsia="TimesNewRoman" w:cs="Times New Roman"/>
          <w:bCs/>
          <w:lang w:eastAsia="lv-LV"/>
        </w:rPr>
        <w:t>eiro</w:t>
      </w:r>
      <w:r w:rsidR="00C94DCB">
        <w:rPr>
          <w:rFonts w:eastAsia="TimesNewRoman" w:cs="Times New Roman"/>
          <w:bCs/>
          <w:lang w:eastAsia="lv-LV"/>
        </w:rPr>
        <w:t xml:space="preserve"> un 0 </w:t>
      </w:r>
      <w:r w:rsidR="00C94DCB" w:rsidRPr="0052451B">
        <w:rPr>
          <w:rFonts w:eastAsia="TimesNewRoman" w:cs="Times New Roman"/>
          <w:bCs/>
          <w:lang w:eastAsia="lv-LV"/>
        </w:rPr>
        <w:t>centi par kvadrātmetru) mēnesī, pieskaito</w:t>
      </w:r>
      <w:r w:rsidR="00C94DCB">
        <w:rPr>
          <w:rFonts w:eastAsia="TimesNewRoman" w:cs="Times New Roman"/>
          <w:bCs/>
          <w:lang w:eastAsia="lv-LV"/>
        </w:rPr>
        <w:t>t pievienotās vērtības nodokli.</w:t>
      </w:r>
    </w:p>
    <w:p w14:paraId="112D107C" w14:textId="77777777" w:rsidR="002B4818" w:rsidRPr="0052451B" w:rsidRDefault="002B4818" w:rsidP="002B4818">
      <w:pPr>
        <w:ind w:firstLine="720"/>
        <w:jc w:val="both"/>
        <w:rPr>
          <w:rFonts w:eastAsia="Times New Roman" w:cs="Times New Roman"/>
        </w:rPr>
      </w:pPr>
    </w:p>
    <w:p w14:paraId="112D107D" w14:textId="77777777" w:rsidR="002B4818" w:rsidRPr="0052451B" w:rsidRDefault="002B4818" w:rsidP="002B4818">
      <w:pPr>
        <w:rPr>
          <w:rFonts w:eastAsia="Times New Roman" w:cs="Times New Roman"/>
          <w:lang w:eastAsia="lv-LV"/>
        </w:rPr>
      </w:pPr>
    </w:p>
    <w:p w14:paraId="112D107E" w14:textId="77777777" w:rsidR="002B4818" w:rsidRPr="0052451B" w:rsidRDefault="002B4818" w:rsidP="002B4818">
      <w:pPr>
        <w:rPr>
          <w:rFonts w:eastAsia="Times New Roman" w:cs="Times New Roman"/>
          <w:lang w:eastAsia="lv-LV"/>
        </w:rPr>
      </w:pPr>
      <w:r w:rsidRPr="0052451B">
        <w:rPr>
          <w:rFonts w:eastAsia="Times New Roman" w:cs="Times New Roman"/>
          <w:lang w:eastAsia="lv-LV"/>
        </w:rPr>
        <w:t xml:space="preserve"> </w:t>
      </w:r>
    </w:p>
    <w:p w14:paraId="112D107F" w14:textId="77777777" w:rsidR="002B4818" w:rsidRPr="0052451B" w:rsidRDefault="00C94DCB" w:rsidP="002B4818">
      <w:pPr>
        <w:rPr>
          <w:rFonts w:eastAsia="Times New Roman" w:cs="Times New Roman"/>
          <w:lang w:eastAsia="lv-LV"/>
        </w:rPr>
      </w:pPr>
      <w:r>
        <w:rPr>
          <w:rFonts w:eastAsia="Times New Roman" w:cs="Times New Roman"/>
          <w:lang w:eastAsia="lv-LV"/>
        </w:rPr>
        <w:t>Apliecība izdota 2023</w:t>
      </w:r>
      <w:r w:rsidR="002B4818" w:rsidRPr="0052451B">
        <w:rPr>
          <w:rFonts w:eastAsia="Times New Roman" w:cs="Times New Roman"/>
          <w:lang w:eastAsia="lv-LV"/>
        </w:rPr>
        <w:t xml:space="preserve">.gada _______________________ </w:t>
      </w:r>
    </w:p>
    <w:p w14:paraId="112D1080" w14:textId="77777777" w:rsidR="002B4818" w:rsidRPr="0052451B" w:rsidRDefault="002B4818" w:rsidP="002B4818">
      <w:pPr>
        <w:rPr>
          <w:rFonts w:eastAsia="Times New Roman" w:cs="Times New Roman"/>
          <w:lang w:eastAsia="lv-LV"/>
        </w:rPr>
      </w:pPr>
    </w:p>
    <w:p w14:paraId="112D1081" w14:textId="77777777" w:rsidR="002B4818" w:rsidRPr="0052451B" w:rsidRDefault="002B4818" w:rsidP="002B4818">
      <w:pPr>
        <w:rPr>
          <w:rFonts w:eastAsia="Times New Roman" w:cs="Times New Roman"/>
          <w:lang w:eastAsia="lv-LV"/>
        </w:rPr>
      </w:pPr>
    </w:p>
    <w:p w14:paraId="112D1082" w14:textId="77777777" w:rsidR="002B4818" w:rsidRPr="0052451B" w:rsidRDefault="002B4818" w:rsidP="002B4818">
      <w:pPr>
        <w:rPr>
          <w:rFonts w:eastAsia="Times New Roman" w:cs="Times New Roman"/>
          <w:lang w:eastAsia="lv-LV"/>
        </w:rPr>
      </w:pPr>
      <w:r w:rsidRPr="0052451B">
        <w:rPr>
          <w:rFonts w:eastAsia="Times New Roman" w:cs="Times New Roman"/>
          <w:lang w:eastAsia="lv-LV"/>
        </w:rPr>
        <w:t>Reģistrators ________________________</w:t>
      </w:r>
    </w:p>
    <w:p w14:paraId="112D1083" w14:textId="77777777" w:rsidR="005A214D" w:rsidRDefault="005A214D" w:rsidP="002B4818">
      <w:pPr>
        <w:rPr>
          <w:rFonts w:eastAsia="Times New Roman" w:cs="Times New Roman"/>
          <w:lang w:eastAsia="lv-LV"/>
        </w:rPr>
        <w:sectPr w:rsidR="005A214D" w:rsidSect="005A214D">
          <w:headerReference w:type="default" r:id="rId10"/>
          <w:pgSz w:w="11906" w:h="16838"/>
          <w:pgMar w:top="1134" w:right="567" w:bottom="1134" w:left="1701" w:header="708" w:footer="708" w:gutter="0"/>
          <w:pgNumType w:start="1"/>
          <w:cols w:space="708"/>
          <w:titlePg/>
          <w:docGrid w:linePitch="360"/>
        </w:sectPr>
      </w:pPr>
    </w:p>
    <w:p w14:paraId="112D1084" w14:textId="77777777" w:rsidR="002B4818" w:rsidRDefault="002B4818" w:rsidP="002B4818">
      <w:pPr>
        <w:autoSpaceDE w:val="0"/>
        <w:autoSpaceDN w:val="0"/>
        <w:adjustRightInd w:val="0"/>
        <w:jc w:val="right"/>
        <w:rPr>
          <w:rFonts w:eastAsia="TimesNewRoman,Bold" w:cs="Times New Roman"/>
        </w:rPr>
      </w:pPr>
      <w:r w:rsidRPr="0052451B">
        <w:rPr>
          <w:rFonts w:eastAsia="TimesNewRoman,Bold" w:cs="Times New Roman"/>
        </w:rPr>
        <w:lastRenderedPageBreak/>
        <w:t>PIELIKUMS Nr.3</w:t>
      </w:r>
    </w:p>
    <w:p w14:paraId="112D1085" w14:textId="77777777" w:rsidR="002B4818" w:rsidRPr="00927550" w:rsidRDefault="00C94DCB" w:rsidP="002B4818">
      <w:pPr>
        <w:autoSpaceDE w:val="0"/>
        <w:autoSpaceDN w:val="0"/>
        <w:adjustRightInd w:val="0"/>
        <w:jc w:val="right"/>
        <w:rPr>
          <w:rFonts w:eastAsia="TimesNewRoman" w:cs="Times New Roman"/>
          <w:color w:val="000000"/>
        </w:rPr>
      </w:pPr>
      <w:r>
        <w:rPr>
          <w:rFonts w:eastAsia="Times New Roman" w:cs="Times New Roman"/>
          <w:lang w:eastAsia="lv-LV"/>
        </w:rPr>
        <w:t>Burtnieku ielā 2</w:t>
      </w:r>
      <w:r w:rsidR="002B4818">
        <w:rPr>
          <w:rFonts w:eastAsia="Times New Roman" w:cs="Times New Roman"/>
          <w:lang w:eastAsia="lv-LV"/>
        </w:rPr>
        <w:t>, Limbažos</w:t>
      </w:r>
      <w:r w:rsidR="002B4818">
        <w:rPr>
          <w:rFonts w:eastAsia="Times New Roman" w:cs="Times New Roman"/>
          <w:bCs/>
          <w:lang w:eastAsia="lv-LV"/>
        </w:rPr>
        <w:t>, L</w:t>
      </w:r>
      <w:r w:rsidR="002B4818" w:rsidRPr="00927550">
        <w:rPr>
          <w:rFonts w:eastAsia="Times New Roman" w:cs="Times New Roman"/>
          <w:bCs/>
          <w:lang w:eastAsia="lv-LV"/>
        </w:rPr>
        <w:t>imbažu novadā</w:t>
      </w:r>
      <w:r w:rsidR="002B4818" w:rsidRPr="00927550">
        <w:rPr>
          <w:rFonts w:eastAsia="TimesNewRoman" w:cs="Times New Roman"/>
          <w:color w:val="000000"/>
        </w:rPr>
        <w:t xml:space="preserve">,  </w:t>
      </w:r>
    </w:p>
    <w:p w14:paraId="112D1086" w14:textId="77777777" w:rsidR="002B4818" w:rsidRPr="0052451B" w:rsidRDefault="002B4818" w:rsidP="002B4818">
      <w:pPr>
        <w:autoSpaceDE w:val="0"/>
        <w:autoSpaceDN w:val="0"/>
        <w:adjustRightInd w:val="0"/>
        <w:jc w:val="right"/>
        <w:rPr>
          <w:rFonts w:eastAsia="TimesNewRoman,Bold" w:cs="Times New Roman"/>
        </w:rPr>
      </w:pPr>
      <w:r>
        <w:rPr>
          <w:rFonts w:eastAsia="TimesNewRoman" w:cs="Times New Roman"/>
          <w:color w:val="000000"/>
        </w:rPr>
        <w:t xml:space="preserve">neapdzīvojamās telpas </w:t>
      </w:r>
      <w:r w:rsidRPr="00D457DE">
        <w:rPr>
          <w:rFonts w:eastAsia="Times New Roman" w:cs="Times New Roman"/>
          <w:bCs/>
          <w:lang w:eastAsia="lv-LV"/>
        </w:rPr>
        <w:t>Nr.</w:t>
      </w:r>
      <w:r w:rsidR="00C94DCB">
        <w:rPr>
          <w:rFonts w:eastAsia="Times New Roman" w:cs="Times New Roman"/>
          <w:bCs/>
          <w:lang w:eastAsia="lv-LV"/>
        </w:rPr>
        <w:t>10</w:t>
      </w:r>
      <w:r w:rsidRPr="00D457DE">
        <w:rPr>
          <w:rFonts w:eastAsia="Times New Roman" w:cs="Times New Roman"/>
          <w:bCs/>
          <w:lang w:eastAsia="lv-LV"/>
        </w:rPr>
        <w:t>,</w:t>
      </w:r>
    </w:p>
    <w:p w14:paraId="112D1087" w14:textId="77777777" w:rsidR="002B4818" w:rsidRPr="009F090F" w:rsidRDefault="005A214D" w:rsidP="002B4818">
      <w:pPr>
        <w:autoSpaceDE w:val="0"/>
        <w:autoSpaceDN w:val="0"/>
        <w:adjustRightInd w:val="0"/>
        <w:jc w:val="right"/>
        <w:rPr>
          <w:rFonts w:eastAsia="Times New Roman" w:cs="Times New Roman"/>
          <w:bCs/>
          <w:lang w:eastAsia="lv-LV"/>
        </w:rPr>
      </w:pPr>
      <w:r>
        <w:rPr>
          <w:rFonts w:eastAsia="TimesNewRoman" w:cs="Times New Roman"/>
          <w:color w:val="000000"/>
        </w:rPr>
        <w:t xml:space="preserve">26.10.2023. </w:t>
      </w:r>
      <w:r w:rsidR="002B4818" w:rsidRPr="00927550">
        <w:rPr>
          <w:rFonts w:eastAsia="TimesNewRoman" w:cs="Times New Roman"/>
          <w:color w:val="000000"/>
        </w:rPr>
        <w:t>nomas tiesību izsoles noteikumiem</w:t>
      </w:r>
      <w:r w:rsidR="002B4818">
        <w:rPr>
          <w:rFonts w:eastAsia="TimesNewRoman" w:cs="Times New Roman"/>
          <w:color w:val="000000"/>
        </w:rPr>
        <w:t xml:space="preserve"> </w:t>
      </w:r>
    </w:p>
    <w:p w14:paraId="112D1088" w14:textId="77777777" w:rsidR="002B4818" w:rsidRPr="0052451B" w:rsidRDefault="002B4818" w:rsidP="002B4818">
      <w:pPr>
        <w:autoSpaceDE w:val="0"/>
        <w:autoSpaceDN w:val="0"/>
        <w:adjustRightInd w:val="0"/>
        <w:jc w:val="right"/>
        <w:rPr>
          <w:rFonts w:eastAsia="TimesNewRoman" w:cs="Times New Roman"/>
        </w:rPr>
      </w:pPr>
    </w:p>
    <w:p w14:paraId="112D1089" w14:textId="77777777" w:rsidR="002B4818" w:rsidRPr="0052451B" w:rsidRDefault="002B4818" w:rsidP="002B4818">
      <w:pPr>
        <w:jc w:val="center"/>
        <w:rPr>
          <w:rFonts w:eastAsia="Times New Roman" w:cs="Times New Roman"/>
          <w:b/>
          <w:caps/>
          <w:lang w:eastAsia="lv-LV"/>
        </w:rPr>
      </w:pPr>
      <w:r w:rsidRPr="0052451B">
        <w:rPr>
          <w:rFonts w:eastAsia="Times New Roman" w:cs="Times New Roman"/>
          <w:b/>
          <w:caps/>
          <w:lang w:eastAsia="lv-LV"/>
        </w:rPr>
        <w:t>NEDZĪVOJAMO TELPU nomas Līgums Nr.________</w:t>
      </w:r>
    </w:p>
    <w:p w14:paraId="112D108A" w14:textId="77777777" w:rsidR="002B4818" w:rsidRPr="0052451B" w:rsidRDefault="002B4818" w:rsidP="002B4818">
      <w:pPr>
        <w:spacing w:before="120"/>
        <w:rPr>
          <w:rFonts w:eastAsia="Times New Roman" w:cs="Times New Roman"/>
          <w:b/>
          <w:lang w:eastAsia="lv-LV"/>
        </w:rPr>
      </w:pPr>
      <w:r w:rsidRPr="0052451B">
        <w:rPr>
          <w:rFonts w:eastAsia="Times New Roman" w:cs="Times New Roman"/>
          <w:b/>
          <w:lang w:eastAsia="lv-LV"/>
        </w:rPr>
        <w:tab/>
      </w:r>
      <w:r w:rsidRPr="0052451B">
        <w:rPr>
          <w:rFonts w:eastAsia="Times New Roman" w:cs="Times New Roman"/>
          <w:b/>
          <w:lang w:eastAsia="lv-LV"/>
        </w:rPr>
        <w:tab/>
      </w:r>
      <w:r w:rsidRPr="0052451B">
        <w:rPr>
          <w:rFonts w:eastAsia="Times New Roman" w:cs="Times New Roman"/>
          <w:b/>
          <w:lang w:eastAsia="lv-LV"/>
        </w:rPr>
        <w:tab/>
      </w:r>
      <w:r w:rsidRPr="0052451B">
        <w:rPr>
          <w:rFonts w:eastAsia="Times New Roman" w:cs="Times New Roman"/>
          <w:b/>
          <w:lang w:eastAsia="lv-LV"/>
        </w:rPr>
        <w:tab/>
      </w:r>
      <w:r w:rsidRPr="0052451B">
        <w:rPr>
          <w:rFonts w:eastAsia="Times New Roman" w:cs="Times New Roman"/>
          <w:b/>
          <w:lang w:eastAsia="lv-LV"/>
        </w:rPr>
        <w:tab/>
      </w:r>
      <w:r w:rsidRPr="0052451B">
        <w:rPr>
          <w:rFonts w:eastAsia="Times New Roman" w:cs="Times New Roman"/>
          <w:b/>
          <w:lang w:eastAsia="lv-LV"/>
        </w:rPr>
        <w:tab/>
      </w:r>
    </w:p>
    <w:p w14:paraId="112D108B" w14:textId="77777777" w:rsidR="002B4818" w:rsidRPr="0052451B" w:rsidRDefault="002B4818" w:rsidP="002B4818">
      <w:pPr>
        <w:spacing w:before="120"/>
        <w:jc w:val="both"/>
        <w:rPr>
          <w:rFonts w:eastAsia="Times New Roman" w:cs="Times New Roman"/>
        </w:rPr>
      </w:pPr>
      <w:r w:rsidRPr="0052451B">
        <w:rPr>
          <w:rFonts w:eastAsia="Times New Roman" w:cs="Times New Roman"/>
        </w:rPr>
        <w:t xml:space="preserve">Limbažos, </w:t>
      </w:r>
      <w:r w:rsidRPr="0052451B">
        <w:rPr>
          <w:rFonts w:eastAsia="Times New Roman" w:cs="Times New Roman"/>
        </w:rPr>
        <w:tab/>
      </w:r>
      <w:r w:rsidRPr="0052451B">
        <w:rPr>
          <w:rFonts w:eastAsia="Times New Roman" w:cs="Times New Roman"/>
        </w:rPr>
        <w:tab/>
      </w:r>
      <w:r w:rsidRPr="0052451B">
        <w:rPr>
          <w:rFonts w:eastAsia="Times New Roman" w:cs="Times New Roman"/>
        </w:rPr>
        <w:tab/>
      </w:r>
      <w:r w:rsidRPr="0052451B">
        <w:rPr>
          <w:rFonts w:eastAsia="Times New Roman" w:cs="Times New Roman"/>
        </w:rPr>
        <w:tab/>
      </w:r>
      <w:r w:rsidRPr="0052451B">
        <w:rPr>
          <w:rFonts w:eastAsia="Times New Roman" w:cs="Times New Roman"/>
        </w:rPr>
        <w:tab/>
      </w:r>
      <w:r w:rsidRPr="0052451B">
        <w:rPr>
          <w:rFonts w:eastAsia="Times New Roman" w:cs="Times New Roman"/>
        </w:rPr>
        <w:tab/>
      </w:r>
      <w:r w:rsidRPr="0052451B">
        <w:rPr>
          <w:rFonts w:eastAsia="Times New Roman" w:cs="Times New Roman"/>
        </w:rPr>
        <w:tab/>
        <w:t xml:space="preserve">                 20</w:t>
      </w:r>
      <w:r w:rsidR="00C94DCB">
        <w:rPr>
          <w:rFonts w:eastAsia="Times New Roman" w:cs="Times New Roman"/>
        </w:rPr>
        <w:t>23</w:t>
      </w:r>
      <w:r w:rsidRPr="0052451B">
        <w:rPr>
          <w:rFonts w:eastAsia="Times New Roman" w:cs="Times New Roman"/>
        </w:rPr>
        <w:t>.gada __._________</w:t>
      </w:r>
    </w:p>
    <w:p w14:paraId="112D108C" w14:textId="77777777" w:rsidR="002B4818" w:rsidRPr="0052451B" w:rsidRDefault="002B4818" w:rsidP="002B4818">
      <w:pPr>
        <w:spacing w:before="120"/>
        <w:jc w:val="both"/>
        <w:rPr>
          <w:rFonts w:eastAsia="Times New Roman" w:cs="Times New Roman"/>
          <w:b/>
          <w:bCs/>
        </w:rPr>
      </w:pPr>
      <w:r w:rsidRPr="0052451B">
        <w:rPr>
          <w:rFonts w:eastAsia="Times New Roman" w:cs="Times New Roman"/>
        </w:rPr>
        <w:t xml:space="preserve">                                </w:t>
      </w:r>
    </w:p>
    <w:p w14:paraId="112D108D" w14:textId="77777777" w:rsidR="002B4818" w:rsidRPr="0052451B" w:rsidRDefault="002B4818" w:rsidP="005A214D">
      <w:pPr>
        <w:ind w:firstLine="720"/>
        <w:jc w:val="both"/>
        <w:rPr>
          <w:rFonts w:eastAsia="Times New Roman" w:cs="Times New Roman"/>
        </w:rPr>
      </w:pPr>
      <w:r w:rsidRPr="0052451B">
        <w:rPr>
          <w:rFonts w:eastAsia="Times New Roman" w:cs="Times New Roman"/>
          <w:b/>
          <w:bCs/>
        </w:rPr>
        <w:t>Limbažu novada pašvaldība</w:t>
      </w:r>
      <w:r w:rsidRPr="0052451B">
        <w:rPr>
          <w:rFonts w:eastAsia="Times New Roman" w:cs="Times New Roman"/>
        </w:rPr>
        <w:t xml:space="preserve">, nodokļu maksātāja reģistrācijas Nr.90009114631, juridiskā adrese: Rīgas iela 16, Limbaži, Limbažu novads, LV-4001, tās izpilddirektora </w:t>
      </w:r>
      <w:r>
        <w:rPr>
          <w:rFonts w:eastAsia="Times New Roman" w:cs="Times New Roman"/>
          <w:b/>
          <w:bCs/>
        </w:rPr>
        <w:t>____________________________</w:t>
      </w:r>
      <w:r w:rsidRPr="0052451B">
        <w:rPr>
          <w:rFonts w:eastAsia="Times New Roman" w:cs="Times New Roman"/>
        </w:rPr>
        <w:t xml:space="preserve"> personā, kurš rīkojas saskaņā ar </w:t>
      </w:r>
      <w:r w:rsidR="005A214D">
        <w:rPr>
          <w:rFonts w:eastAsia="Times New Roman" w:cs="Times New Roman"/>
        </w:rPr>
        <w:t>P</w:t>
      </w:r>
      <w:r w:rsidRPr="0052451B">
        <w:rPr>
          <w:rFonts w:eastAsia="Times New Roman" w:cs="Times New Roman"/>
        </w:rPr>
        <w:t>ašvaldīb</w:t>
      </w:r>
      <w:r w:rsidR="005A214D">
        <w:rPr>
          <w:rFonts w:eastAsia="Times New Roman" w:cs="Times New Roman"/>
        </w:rPr>
        <w:t>u likumu</w:t>
      </w:r>
      <w:r w:rsidRPr="0052451B">
        <w:rPr>
          <w:rFonts w:eastAsia="Times New Roman" w:cs="Times New Roman"/>
        </w:rPr>
        <w:t xml:space="preserve"> un Limbažu novada pašvaldības nolikumu, turpmāk tekstā – </w:t>
      </w:r>
      <w:r w:rsidRPr="0052451B">
        <w:rPr>
          <w:rFonts w:eastAsia="Times New Roman" w:cs="Times New Roman"/>
          <w:b/>
          <w:bCs/>
        </w:rPr>
        <w:t>Iznomātājs</w:t>
      </w:r>
      <w:r w:rsidRPr="0052451B">
        <w:rPr>
          <w:rFonts w:eastAsia="Times New Roman" w:cs="Times New Roman"/>
        </w:rPr>
        <w:t>, no vienas puses, un</w:t>
      </w:r>
      <w:r>
        <w:rPr>
          <w:rFonts w:eastAsia="Times New Roman" w:cs="Times New Roman"/>
        </w:rPr>
        <w:t xml:space="preserve"> </w:t>
      </w:r>
    </w:p>
    <w:p w14:paraId="112D108E" w14:textId="77777777" w:rsidR="002B4818" w:rsidRPr="0052451B" w:rsidRDefault="002B4818" w:rsidP="005A214D">
      <w:pPr>
        <w:ind w:firstLine="720"/>
        <w:jc w:val="both"/>
        <w:rPr>
          <w:rFonts w:eastAsia="Times New Roman" w:cs="Times New Roman"/>
        </w:rPr>
      </w:pPr>
      <w:r w:rsidRPr="0052451B">
        <w:rPr>
          <w:rFonts w:eastAsia="Times New Roman" w:cs="Times New Roman"/>
          <w:bCs/>
          <w:caps/>
        </w:rPr>
        <w:t>___________________________________</w:t>
      </w:r>
      <w:r w:rsidRPr="0052451B">
        <w:rPr>
          <w:rFonts w:eastAsia="Times New Roman" w:cs="Times New Roman"/>
          <w:szCs w:val="28"/>
          <w:lang w:eastAsia="lv-LV"/>
        </w:rPr>
        <w:t xml:space="preserve">, </w:t>
      </w:r>
      <w:r w:rsidRPr="0052451B">
        <w:rPr>
          <w:rFonts w:eastAsia="Times New Roman" w:cs="Times New Roman"/>
        </w:rPr>
        <w:t xml:space="preserve">turpmāk tekstā – </w:t>
      </w:r>
      <w:r w:rsidRPr="0052451B">
        <w:rPr>
          <w:rFonts w:eastAsia="Times New Roman" w:cs="Times New Roman"/>
          <w:b/>
          <w:bCs/>
        </w:rPr>
        <w:t>Nomnieks</w:t>
      </w:r>
      <w:r w:rsidRPr="0052451B">
        <w:rPr>
          <w:rFonts w:eastAsia="Times New Roman" w:cs="Times New Roman"/>
        </w:rPr>
        <w:t>, no otras puses,</w:t>
      </w:r>
    </w:p>
    <w:p w14:paraId="112D108F" w14:textId="77777777" w:rsidR="002B4818" w:rsidRPr="0052451B" w:rsidRDefault="002B4818" w:rsidP="005A214D">
      <w:pPr>
        <w:spacing w:after="120"/>
        <w:ind w:firstLine="720"/>
        <w:jc w:val="both"/>
        <w:outlineLvl w:val="0"/>
        <w:rPr>
          <w:rFonts w:eastAsia="Times New Roman" w:cs="Times New Roman"/>
          <w:lang w:eastAsia="lv-LV"/>
        </w:rPr>
      </w:pPr>
      <w:r w:rsidRPr="0052451B">
        <w:rPr>
          <w:rFonts w:eastAsia="Times New Roman" w:cs="Times New Roman"/>
        </w:rPr>
        <w:t xml:space="preserve">abi kopā turpmāk tekstā saukti – Līdzēji, katrs atsevišķi – </w:t>
      </w:r>
      <w:r w:rsidRPr="0052451B">
        <w:rPr>
          <w:rFonts w:eastAsia="Times New Roman" w:cs="Times New Roman"/>
          <w:iCs/>
        </w:rPr>
        <w:t>Līdzējs</w:t>
      </w:r>
      <w:r w:rsidRPr="0052451B">
        <w:rPr>
          <w:rFonts w:eastAsia="Times New Roman" w:cs="Times New Roman"/>
        </w:rPr>
        <w:t>, bez maldiem, viltus un spaidiem, savstarpēji vienojoties noslēdz šādu līgumu, turpmāk tekstā – Līgums</w:t>
      </w:r>
      <w:r w:rsidRPr="0052451B">
        <w:rPr>
          <w:rFonts w:eastAsia="Times New Roman" w:cs="Times New Roman"/>
          <w:lang w:eastAsia="lv-LV"/>
        </w:rPr>
        <w:t>:</w:t>
      </w:r>
    </w:p>
    <w:p w14:paraId="112D1090" w14:textId="77777777" w:rsidR="002B4818" w:rsidRPr="0052451B" w:rsidRDefault="002B4818" w:rsidP="005A214D">
      <w:pPr>
        <w:widowControl/>
        <w:numPr>
          <w:ilvl w:val="0"/>
          <w:numId w:val="6"/>
        </w:numPr>
        <w:tabs>
          <w:tab w:val="left" w:pos="0"/>
        </w:tabs>
        <w:suppressAutoHyphens w:val="0"/>
        <w:spacing w:after="120"/>
        <w:jc w:val="both"/>
        <w:rPr>
          <w:rFonts w:eastAsia="Times New Roman" w:cs="Times New Roman"/>
          <w:b/>
          <w:lang w:eastAsia="lv-LV"/>
        </w:rPr>
      </w:pPr>
      <w:r w:rsidRPr="0052451B">
        <w:rPr>
          <w:rFonts w:eastAsia="Times New Roman" w:cs="Times New Roman"/>
          <w:b/>
          <w:lang w:eastAsia="lv-LV"/>
        </w:rPr>
        <w:t>Līguma priekšmets</w:t>
      </w:r>
    </w:p>
    <w:p w14:paraId="112D1091" w14:textId="77777777" w:rsidR="00C94DCB" w:rsidRPr="00C94DCB" w:rsidRDefault="00C94DCB" w:rsidP="005A214D">
      <w:pPr>
        <w:pStyle w:val="Sarakstarindkopa"/>
        <w:widowControl/>
        <w:tabs>
          <w:tab w:val="left" w:pos="567"/>
        </w:tabs>
        <w:suppressAutoHyphens w:val="0"/>
        <w:ind w:left="0"/>
        <w:jc w:val="both"/>
        <w:rPr>
          <w:rFonts w:eastAsia="Times New Roman" w:cs="Times New Roman"/>
          <w:lang w:eastAsia="lv-LV"/>
        </w:rPr>
      </w:pPr>
      <w:r w:rsidRPr="00C94DCB">
        <w:rPr>
          <w:rFonts w:eastAsia="Times New Roman" w:cs="Times New Roman"/>
          <w:lang w:eastAsia="lv-LV"/>
        </w:rPr>
        <w:t xml:space="preserve"> </w:t>
      </w:r>
    </w:p>
    <w:p w14:paraId="112D1092" w14:textId="77777777" w:rsidR="00C94DCB" w:rsidRPr="00C94DCB" w:rsidRDefault="00117106" w:rsidP="005A214D">
      <w:pPr>
        <w:widowControl/>
        <w:numPr>
          <w:ilvl w:val="1"/>
          <w:numId w:val="6"/>
        </w:numPr>
        <w:suppressAutoHyphens w:val="0"/>
        <w:ind w:left="700" w:hanging="700"/>
        <w:jc w:val="both"/>
        <w:rPr>
          <w:rFonts w:eastAsia="Times New Roman" w:cs="Times New Roman"/>
          <w:lang w:eastAsia="lv-LV"/>
        </w:rPr>
      </w:pPr>
      <w:r w:rsidRPr="00C94DCB">
        <w:rPr>
          <w:rFonts w:eastAsia="Times New Roman" w:cs="Times New Roman"/>
          <w:lang w:eastAsia="lv-LV"/>
        </w:rPr>
        <w:t xml:space="preserve">Nomnieks iznomā Izīrētājam neapdzīvojamo telpu </w:t>
      </w:r>
      <w:r w:rsidRPr="00C94DCB">
        <w:rPr>
          <w:rFonts w:eastAsia="Times New Roman" w:cs="Times New Roman"/>
          <w:bCs/>
          <w:lang w:eastAsia="lv-LV"/>
        </w:rPr>
        <w:t xml:space="preserve">Nr.10, Burtnieku </w:t>
      </w:r>
      <w:r w:rsidRPr="00C94DCB">
        <w:rPr>
          <w:rFonts w:eastAsia="Times New Roman" w:cs="Times New Roman"/>
          <w:lang w:eastAsia="lv-LV"/>
        </w:rPr>
        <w:t>ielā 2, Limbažos</w:t>
      </w:r>
      <w:r w:rsidRPr="00C94DCB">
        <w:rPr>
          <w:rFonts w:eastAsia="Times New Roman" w:cs="Times New Roman"/>
          <w:bCs/>
          <w:lang w:eastAsia="lv-LV"/>
        </w:rPr>
        <w:t xml:space="preserve">, Limbažu novadā, kadastra apzīmējums </w:t>
      </w:r>
      <w:r>
        <w:t>6601 005 0032 001 001</w:t>
      </w:r>
      <w:r w:rsidRPr="00C94DCB">
        <w:rPr>
          <w:rFonts w:eastAsia="Times New Roman" w:cs="Times New Roman"/>
          <w:bCs/>
          <w:lang w:eastAsia="lv-LV"/>
        </w:rPr>
        <w:t>, pirmajā stāvā, ar kopējo platību 39,6 m</w:t>
      </w:r>
      <w:r w:rsidRPr="00C94DCB">
        <w:rPr>
          <w:rFonts w:eastAsia="Times New Roman" w:cs="Times New Roman"/>
          <w:bCs/>
          <w:vertAlign w:val="superscript"/>
          <w:lang w:eastAsia="lv-LV"/>
        </w:rPr>
        <w:t>2</w:t>
      </w:r>
      <w:r w:rsidRPr="00C94DCB">
        <w:rPr>
          <w:rFonts w:eastAsia="Times New Roman" w:cs="Times New Roman"/>
          <w:lang w:eastAsia="lv-LV"/>
        </w:rPr>
        <w:t>,</w:t>
      </w:r>
      <w:r w:rsidRPr="00C94DCB">
        <w:rPr>
          <w:rFonts w:eastAsia="Times New Roman" w:cs="Times New Roman"/>
          <w:sz w:val="28"/>
          <w:szCs w:val="28"/>
          <w:lang w:eastAsia="lv-LV"/>
        </w:rPr>
        <w:t xml:space="preserve"> </w:t>
      </w:r>
      <w:r w:rsidRPr="00C94DCB">
        <w:rPr>
          <w:rFonts w:eastAsia="Times New Roman" w:cs="Times New Roman"/>
          <w:lang w:eastAsia="lv-LV"/>
        </w:rPr>
        <w:t>turpmāk tekstā – Telpa</w:t>
      </w:r>
      <w:r>
        <w:rPr>
          <w:rFonts w:eastAsia="Times New Roman" w:cs="Times New Roman"/>
          <w:lang w:eastAsia="lv-LV"/>
        </w:rPr>
        <w:t>.</w:t>
      </w:r>
    </w:p>
    <w:p w14:paraId="112D1093" w14:textId="77777777" w:rsidR="002B4818" w:rsidRPr="0052451B" w:rsidRDefault="002B4818" w:rsidP="005A214D">
      <w:pPr>
        <w:widowControl/>
        <w:numPr>
          <w:ilvl w:val="1"/>
          <w:numId w:val="6"/>
        </w:numPr>
        <w:suppressAutoHyphens w:val="0"/>
        <w:ind w:left="700" w:hanging="700"/>
        <w:jc w:val="both"/>
        <w:rPr>
          <w:rFonts w:eastAsia="Times New Roman" w:cs="Times New Roman"/>
          <w:lang w:eastAsia="lv-LV"/>
        </w:rPr>
      </w:pPr>
      <w:r w:rsidRPr="0052451B">
        <w:rPr>
          <w:rFonts w:cs="Times New Roman"/>
        </w:rPr>
        <w:t>Iznomātājs iznomā Telp</w:t>
      </w:r>
      <w:r>
        <w:rPr>
          <w:rFonts w:cs="Times New Roman"/>
        </w:rPr>
        <w:t>u</w:t>
      </w:r>
      <w:r w:rsidRPr="0052451B">
        <w:rPr>
          <w:rFonts w:cs="Times New Roman"/>
        </w:rPr>
        <w:t xml:space="preserve"> Nomniekam tā </w:t>
      </w:r>
      <w:r w:rsidRPr="0052451B">
        <w:rPr>
          <w:rFonts w:cs="Times New Roman"/>
          <w:bCs/>
        </w:rPr>
        <w:t xml:space="preserve">darbības nodrošināšanai – </w:t>
      </w:r>
      <w:r>
        <w:rPr>
          <w:rFonts w:cs="Times New Roman"/>
        </w:rPr>
        <w:t>_____________</w:t>
      </w:r>
      <w:r w:rsidRPr="00B35E53">
        <w:rPr>
          <w:rFonts w:cs="Times New Roman"/>
        </w:rPr>
        <w:t>.</w:t>
      </w:r>
    </w:p>
    <w:p w14:paraId="112D1094" w14:textId="77777777" w:rsidR="002B4818" w:rsidRPr="005C23D2" w:rsidRDefault="002B4818" w:rsidP="005A214D">
      <w:pPr>
        <w:widowControl/>
        <w:numPr>
          <w:ilvl w:val="1"/>
          <w:numId w:val="6"/>
        </w:numPr>
        <w:suppressAutoHyphens w:val="0"/>
        <w:spacing w:after="120"/>
        <w:ind w:left="700" w:hanging="700"/>
        <w:jc w:val="both"/>
        <w:rPr>
          <w:rFonts w:eastAsia="Times New Roman" w:cs="Times New Roman"/>
          <w:lang w:eastAsia="lv-LV"/>
        </w:rPr>
      </w:pPr>
      <w:r w:rsidRPr="0052451B">
        <w:rPr>
          <w:rFonts w:eastAsia="Times New Roman" w:cs="Times New Roman"/>
          <w:lang w:eastAsia="lv-LV"/>
        </w:rPr>
        <w:t>Telpas faktiskais stāvoklis Nomniekam ir zināms un Nomniekam pret to nav pretenziju.</w:t>
      </w:r>
    </w:p>
    <w:p w14:paraId="112D1095" w14:textId="77777777" w:rsidR="002B4818" w:rsidRPr="0052451B" w:rsidRDefault="002B4818" w:rsidP="005A214D">
      <w:pPr>
        <w:widowControl/>
        <w:numPr>
          <w:ilvl w:val="0"/>
          <w:numId w:val="6"/>
        </w:numPr>
        <w:tabs>
          <w:tab w:val="num" w:pos="0"/>
        </w:tabs>
        <w:suppressAutoHyphens w:val="0"/>
        <w:spacing w:after="120"/>
        <w:jc w:val="both"/>
        <w:rPr>
          <w:rFonts w:eastAsia="Times New Roman" w:cs="Times New Roman"/>
          <w:b/>
          <w:lang w:eastAsia="lv-LV"/>
        </w:rPr>
      </w:pPr>
      <w:r w:rsidRPr="0052451B">
        <w:rPr>
          <w:rFonts w:eastAsia="Times New Roman" w:cs="Times New Roman"/>
          <w:b/>
          <w:lang w:eastAsia="lv-LV"/>
        </w:rPr>
        <w:t>Līguma darbības termiņš</w:t>
      </w:r>
    </w:p>
    <w:p w14:paraId="112D1096" w14:textId="77777777" w:rsidR="002B4818" w:rsidRPr="0052451B" w:rsidRDefault="002B4818" w:rsidP="005A214D">
      <w:pPr>
        <w:widowControl/>
        <w:numPr>
          <w:ilvl w:val="1"/>
          <w:numId w:val="6"/>
        </w:numPr>
        <w:suppressAutoHyphens w:val="0"/>
        <w:ind w:left="700" w:hanging="700"/>
        <w:jc w:val="both"/>
        <w:rPr>
          <w:rFonts w:eastAsia="Times New Roman" w:cs="Times New Roman"/>
          <w:b/>
          <w:lang w:eastAsia="lv-LV"/>
        </w:rPr>
      </w:pPr>
      <w:r w:rsidRPr="0052451B">
        <w:rPr>
          <w:rFonts w:eastAsia="Times New Roman" w:cs="Times New Roman"/>
          <w:lang w:eastAsia="lv-LV"/>
        </w:rPr>
        <w:t>Līgums stājas spēkā, kad Līdzēji ir to parakstījuši un kad sastādīts un parakstīts pieņemšanas un nodošanas akts.</w:t>
      </w:r>
    </w:p>
    <w:p w14:paraId="112D1097" w14:textId="77777777" w:rsidR="002B4818" w:rsidRPr="0052451B" w:rsidRDefault="002B4818" w:rsidP="005A214D">
      <w:pPr>
        <w:widowControl/>
        <w:numPr>
          <w:ilvl w:val="1"/>
          <w:numId w:val="6"/>
        </w:numPr>
        <w:suppressAutoHyphens w:val="0"/>
        <w:ind w:left="700" w:hanging="700"/>
        <w:jc w:val="both"/>
        <w:rPr>
          <w:rFonts w:eastAsia="Times New Roman" w:cs="Times New Roman"/>
          <w:b/>
          <w:lang w:eastAsia="lv-LV"/>
        </w:rPr>
      </w:pPr>
      <w:r w:rsidRPr="0052451B">
        <w:rPr>
          <w:rFonts w:eastAsia="Times New Roman" w:cs="Times New Roman"/>
          <w:lang w:eastAsia="lv-LV"/>
        </w:rPr>
        <w:t xml:space="preserve">Telpu nomas termiņš tiek noteikts </w:t>
      </w:r>
      <w:r w:rsidR="00136CB0">
        <w:rPr>
          <w:rFonts w:eastAsia="Times New Roman" w:cs="Times New Roman"/>
          <w:b/>
          <w:lang w:eastAsia="lv-LV"/>
        </w:rPr>
        <w:t>1</w:t>
      </w:r>
      <w:r w:rsidRPr="0052451B">
        <w:rPr>
          <w:rFonts w:eastAsia="Times New Roman" w:cs="Times New Roman"/>
          <w:b/>
          <w:lang w:eastAsia="lv-LV"/>
        </w:rPr>
        <w:t xml:space="preserve"> (</w:t>
      </w:r>
      <w:r w:rsidR="00136CB0">
        <w:rPr>
          <w:rFonts w:eastAsia="Times New Roman" w:cs="Times New Roman"/>
          <w:b/>
          <w:lang w:eastAsia="lv-LV"/>
        </w:rPr>
        <w:t>viens</w:t>
      </w:r>
      <w:r w:rsidRPr="0052451B">
        <w:rPr>
          <w:rFonts w:eastAsia="Times New Roman" w:cs="Times New Roman"/>
          <w:b/>
          <w:lang w:eastAsia="lv-LV"/>
        </w:rPr>
        <w:t>) gad</w:t>
      </w:r>
      <w:r w:rsidR="00136CB0">
        <w:rPr>
          <w:rFonts w:eastAsia="Times New Roman" w:cs="Times New Roman"/>
          <w:b/>
          <w:lang w:eastAsia="lv-LV"/>
        </w:rPr>
        <w:t>s</w:t>
      </w:r>
      <w:r w:rsidRPr="0052451B">
        <w:rPr>
          <w:rFonts w:eastAsia="Times New Roman" w:cs="Times New Roman"/>
          <w:b/>
          <w:lang w:eastAsia="lv-LV"/>
        </w:rPr>
        <w:t xml:space="preserve"> no līguma noslēgšanas dienas.</w:t>
      </w:r>
    </w:p>
    <w:p w14:paraId="112D1098" w14:textId="77777777" w:rsidR="002B4818" w:rsidRPr="005C23D2" w:rsidRDefault="002B4818" w:rsidP="005A214D">
      <w:pPr>
        <w:widowControl/>
        <w:numPr>
          <w:ilvl w:val="1"/>
          <w:numId w:val="6"/>
        </w:numPr>
        <w:suppressAutoHyphens w:val="0"/>
        <w:spacing w:after="120"/>
        <w:ind w:left="700" w:hanging="700"/>
        <w:jc w:val="both"/>
        <w:rPr>
          <w:rFonts w:eastAsia="Times New Roman" w:cs="Times New Roman"/>
          <w:lang w:eastAsia="lv-LV"/>
        </w:rPr>
      </w:pPr>
      <w:r w:rsidRPr="0052451B">
        <w:rPr>
          <w:rFonts w:eastAsia="Times New Roman" w:cs="Times New Roman"/>
          <w:lang w:eastAsia="lv-LV"/>
        </w:rPr>
        <w:t>Nomas līguma termiņš var tikt pagarināts Pusēm rakstiski vienojoties.</w:t>
      </w:r>
    </w:p>
    <w:p w14:paraId="112D1099" w14:textId="77777777" w:rsidR="002B4818" w:rsidRPr="0052451B" w:rsidRDefault="002B4818" w:rsidP="005A214D">
      <w:pPr>
        <w:widowControl/>
        <w:numPr>
          <w:ilvl w:val="0"/>
          <w:numId w:val="6"/>
        </w:numPr>
        <w:tabs>
          <w:tab w:val="num" w:pos="0"/>
        </w:tabs>
        <w:suppressAutoHyphens w:val="0"/>
        <w:spacing w:after="120"/>
        <w:jc w:val="both"/>
        <w:rPr>
          <w:rFonts w:eastAsia="Times New Roman" w:cs="Times New Roman"/>
          <w:lang w:eastAsia="lv-LV"/>
        </w:rPr>
      </w:pPr>
      <w:r w:rsidRPr="0052451B">
        <w:rPr>
          <w:rFonts w:eastAsia="Times New Roman" w:cs="Times New Roman"/>
          <w:b/>
          <w:lang w:eastAsia="lv-LV"/>
        </w:rPr>
        <w:t>Nomas maksa</w:t>
      </w:r>
      <w:r>
        <w:rPr>
          <w:rFonts w:eastAsia="Times New Roman" w:cs="Times New Roman"/>
          <w:b/>
          <w:lang w:eastAsia="lv-LV"/>
        </w:rPr>
        <w:t>, atlīdzība neatkarīgam vērtētājam</w:t>
      </w:r>
      <w:r w:rsidRPr="0052451B">
        <w:rPr>
          <w:rFonts w:eastAsia="Times New Roman" w:cs="Times New Roman"/>
          <w:b/>
          <w:lang w:eastAsia="lv-LV"/>
        </w:rPr>
        <w:t xml:space="preserve"> un norēķinu kārtība</w:t>
      </w:r>
    </w:p>
    <w:p w14:paraId="112D109A" w14:textId="77777777" w:rsidR="002B4818" w:rsidRDefault="002B4818" w:rsidP="005A214D">
      <w:pPr>
        <w:widowControl/>
        <w:numPr>
          <w:ilvl w:val="1"/>
          <w:numId w:val="6"/>
        </w:numPr>
        <w:suppressAutoHyphens w:val="0"/>
        <w:ind w:left="700" w:hanging="700"/>
        <w:jc w:val="both"/>
        <w:rPr>
          <w:rFonts w:eastAsia="Times New Roman" w:cs="Times New Roman"/>
          <w:b/>
          <w:bCs/>
          <w:lang w:eastAsia="lv-LV"/>
        </w:rPr>
      </w:pPr>
      <w:r w:rsidRPr="0052451B">
        <w:rPr>
          <w:rFonts w:eastAsia="Times New Roman" w:cs="Times New Roman"/>
          <w:b/>
          <w:lang w:eastAsia="lv-LV"/>
        </w:rPr>
        <w:t>Nomas maksa mēnesī</w:t>
      </w:r>
      <w:r w:rsidRPr="0052451B">
        <w:rPr>
          <w:rFonts w:eastAsia="Times New Roman" w:cs="Times New Roman"/>
          <w:lang w:eastAsia="lv-LV"/>
        </w:rPr>
        <w:t xml:space="preserve"> par Telp</w:t>
      </w:r>
      <w:r>
        <w:rPr>
          <w:rFonts w:eastAsia="Times New Roman" w:cs="Times New Roman"/>
          <w:lang w:eastAsia="lv-LV"/>
        </w:rPr>
        <w:t>as</w:t>
      </w:r>
      <w:r w:rsidRPr="0052451B">
        <w:rPr>
          <w:rFonts w:eastAsia="Times New Roman" w:cs="Times New Roman"/>
          <w:lang w:eastAsia="lv-LV"/>
        </w:rPr>
        <w:t xml:space="preserve"> izmantošanu tiek noteikta </w:t>
      </w:r>
      <w:r w:rsidRPr="0052451B">
        <w:rPr>
          <w:rFonts w:eastAsia="Times New Roman" w:cs="Times New Roman"/>
          <w:b/>
          <w:bCs/>
          <w:u w:val="single"/>
          <w:lang w:eastAsia="lv-LV"/>
        </w:rPr>
        <w:t xml:space="preserve">         </w:t>
      </w:r>
      <w:r w:rsidRPr="0052451B">
        <w:rPr>
          <w:rFonts w:eastAsia="Times New Roman" w:cs="Times New Roman"/>
          <w:b/>
          <w:bCs/>
          <w:lang w:eastAsia="lv-LV"/>
        </w:rPr>
        <w:t>EUR (</w:t>
      </w:r>
      <w:r w:rsidRPr="0052451B">
        <w:rPr>
          <w:rFonts w:eastAsia="Times New Roman" w:cs="Times New Roman"/>
          <w:b/>
          <w:bCs/>
          <w:u w:val="single"/>
          <w:lang w:eastAsia="lv-LV"/>
        </w:rPr>
        <w:t xml:space="preserve">         </w:t>
      </w:r>
      <w:r w:rsidRPr="0052451B">
        <w:rPr>
          <w:rFonts w:eastAsia="Times New Roman" w:cs="Times New Roman"/>
          <w:b/>
          <w:bCs/>
          <w:lang w:eastAsia="lv-LV"/>
        </w:rPr>
        <w:t xml:space="preserve"> eiro) par 1m</w:t>
      </w:r>
      <w:r w:rsidRPr="0052451B">
        <w:rPr>
          <w:rFonts w:eastAsia="Times New Roman" w:cs="Times New Roman"/>
          <w:b/>
          <w:bCs/>
          <w:vertAlign w:val="superscript"/>
          <w:lang w:eastAsia="lv-LV"/>
        </w:rPr>
        <w:t>2</w:t>
      </w:r>
      <w:r w:rsidRPr="0052451B">
        <w:rPr>
          <w:rFonts w:eastAsia="Times New Roman" w:cs="Times New Roman"/>
          <w:b/>
          <w:lang w:eastAsia="lv-LV"/>
        </w:rPr>
        <w:t>, pieskaitot normatīvajos aktos noteikto pievienotās vērtības nodokli</w:t>
      </w:r>
      <w:r>
        <w:rPr>
          <w:rFonts w:eastAsia="Times New Roman" w:cs="Times New Roman"/>
          <w:lang w:eastAsia="lv-LV"/>
        </w:rPr>
        <w:t>.</w:t>
      </w:r>
    </w:p>
    <w:p w14:paraId="112D109B" w14:textId="77777777" w:rsidR="002B4818" w:rsidRDefault="002B4818" w:rsidP="002B4818">
      <w:pPr>
        <w:widowControl/>
        <w:numPr>
          <w:ilvl w:val="1"/>
          <w:numId w:val="6"/>
        </w:numPr>
        <w:suppressAutoHyphens w:val="0"/>
        <w:ind w:left="700" w:hanging="700"/>
        <w:jc w:val="both"/>
        <w:rPr>
          <w:rFonts w:eastAsia="Times New Roman" w:cs="Times New Roman"/>
          <w:b/>
          <w:bCs/>
          <w:lang w:eastAsia="lv-LV"/>
        </w:rPr>
      </w:pPr>
      <w:r w:rsidRPr="00B41A29">
        <w:rPr>
          <w:rFonts w:eastAsia="Times New Roman" w:cs="Times New Roman"/>
          <w:lang w:eastAsia="lv-LV"/>
        </w:rPr>
        <w:t xml:space="preserve">Nomas maksā ir iekļauti maksājumi par elektroenerģiju, komunālie maksājumi par ūdeni, kanalizāciju, apkuri, ārējās teritorijas un koplietošanas telpu kopšanu, sauso atkritumu izvešanu. </w:t>
      </w:r>
    </w:p>
    <w:p w14:paraId="112D109C" w14:textId="77777777" w:rsidR="002B4818" w:rsidRPr="00B41A29" w:rsidRDefault="002B4818" w:rsidP="002B4818">
      <w:pPr>
        <w:widowControl/>
        <w:numPr>
          <w:ilvl w:val="1"/>
          <w:numId w:val="6"/>
        </w:numPr>
        <w:suppressAutoHyphens w:val="0"/>
        <w:ind w:left="700" w:hanging="700"/>
        <w:jc w:val="both"/>
        <w:rPr>
          <w:rFonts w:eastAsia="Times New Roman" w:cs="Times New Roman"/>
          <w:b/>
          <w:bCs/>
          <w:lang w:eastAsia="lv-LV"/>
        </w:rPr>
      </w:pPr>
      <w:r w:rsidRPr="00B41A29">
        <w:rPr>
          <w:rFonts w:eastAsia="Times New Roman" w:cs="Times New Roman"/>
          <w:lang w:eastAsia="lv-LV"/>
        </w:rPr>
        <w:t>Nomniekam ir tiesības uzstādīt savus elektroenerģijas, ūdens un siltuma skaitītājus un slēgt līgumus ar pakalpojumu sniedzējiem.</w:t>
      </w:r>
    </w:p>
    <w:p w14:paraId="112D109D" w14:textId="77777777" w:rsidR="002B4818" w:rsidRDefault="002B4818" w:rsidP="002B4818">
      <w:pPr>
        <w:widowControl/>
        <w:numPr>
          <w:ilvl w:val="1"/>
          <w:numId w:val="6"/>
        </w:numPr>
        <w:suppressAutoHyphens w:val="0"/>
        <w:ind w:left="700" w:hanging="700"/>
        <w:jc w:val="both"/>
        <w:rPr>
          <w:rFonts w:eastAsia="Times New Roman" w:cs="Times New Roman"/>
          <w:lang w:eastAsia="lv-LV"/>
        </w:rPr>
      </w:pPr>
      <w:r w:rsidRPr="00B41A29">
        <w:rPr>
          <w:rFonts w:eastAsia="Times New Roman" w:cs="Times New Roman"/>
          <w:lang w:eastAsia="lv-LV"/>
        </w:rPr>
        <w:t xml:space="preserve">Nomnieks pastāvīgi veic samaksu par sakaru (telekomunikācijas un interneta) pakalpojumiem, pamatojoties uz Nomnieka noslēgtajiem līgumiem ar minēto pakalpojumu sniedzējiem. </w:t>
      </w:r>
    </w:p>
    <w:p w14:paraId="112D109E" w14:textId="77777777" w:rsidR="002B4818" w:rsidRPr="00B41A29" w:rsidRDefault="002B4818" w:rsidP="002B4818">
      <w:pPr>
        <w:widowControl/>
        <w:numPr>
          <w:ilvl w:val="1"/>
          <w:numId w:val="6"/>
        </w:numPr>
        <w:suppressAutoHyphens w:val="0"/>
        <w:ind w:left="700" w:hanging="700"/>
        <w:jc w:val="both"/>
        <w:rPr>
          <w:rFonts w:eastAsia="Times New Roman" w:cs="Times New Roman"/>
          <w:lang w:eastAsia="lv-LV"/>
        </w:rPr>
      </w:pPr>
      <w:r w:rsidRPr="00B41A29">
        <w:rPr>
          <w:rFonts w:eastAsia="Times New Roman" w:cs="Times New Roman"/>
          <w:lang w:eastAsia="lv-LV"/>
        </w:rPr>
        <w:t>Nomnieks maksā nekustamā īpašuma nodokli proporcionāli nomā nodotajai platībai un tai atbilstošajai zemes zem ēkas domājamai daļai.</w:t>
      </w:r>
    </w:p>
    <w:p w14:paraId="112D109F" w14:textId="77777777" w:rsidR="002B4818" w:rsidRPr="00B91802" w:rsidRDefault="002B4818" w:rsidP="002B4818">
      <w:pPr>
        <w:widowControl/>
        <w:numPr>
          <w:ilvl w:val="1"/>
          <w:numId w:val="6"/>
        </w:numPr>
        <w:suppressAutoHyphens w:val="0"/>
        <w:ind w:left="700" w:hanging="700"/>
        <w:jc w:val="both"/>
        <w:rPr>
          <w:rFonts w:eastAsia="Times New Roman" w:cs="Times New Roman"/>
          <w:b/>
          <w:bCs/>
          <w:lang w:eastAsia="lv-LV"/>
        </w:rPr>
      </w:pPr>
      <w:r w:rsidRPr="0052451B">
        <w:rPr>
          <w:rFonts w:eastAsia="Times New Roman" w:cs="Times New Roman"/>
          <w:lang w:eastAsia="lv-LV"/>
        </w:rPr>
        <w:t>Pamatojoties uz Iznomātāja sastādītajiem rēķiniem par telpu nomu, izsūtāmi Nomniekam ne vēlāk kā līdz kārtējā mēneša 10.(desmitajam) datumam, Līguma 3.1.punktā noteikto nomas maksu Nomnieks maksā Iznomātājam vienu reizi mēnesī, maksājumus izdarot par kārtējo mēnesi līdz mēneša 25.(divdesmit piektajam) datumam, maksājumus ieskaitot Līgumā norādītajā Iznomātāja bankas norēķinu kontā.</w:t>
      </w:r>
    </w:p>
    <w:p w14:paraId="112D10A0" w14:textId="77777777" w:rsidR="002B4818" w:rsidRPr="00B91802" w:rsidRDefault="002B4818" w:rsidP="002B4818">
      <w:pPr>
        <w:widowControl/>
        <w:numPr>
          <w:ilvl w:val="1"/>
          <w:numId w:val="6"/>
        </w:numPr>
        <w:suppressAutoHyphens w:val="0"/>
        <w:ind w:left="700" w:hanging="700"/>
        <w:jc w:val="both"/>
        <w:rPr>
          <w:rFonts w:eastAsia="Times New Roman" w:cs="Times New Roman"/>
          <w:b/>
          <w:bCs/>
          <w:lang w:eastAsia="lv-LV"/>
        </w:rPr>
      </w:pPr>
      <w:r>
        <w:rPr>
          <w:lang w:eastAsia="lv-LV"/>
        </w:rPr>
        <w:t xml:space="preserve">Nomnieks kompensē Iznomātājam neatkarīga vērtētāja atlīdzības summu, </w:t>
      </w:r>
      <w:r w:rsidRPr="00F84114">
        <w:t xml:space="preserve">kas </w:t>
      </w:r>
      <w:r w:rsidRPr="00B91802">
        <w:t xml:space="preserve">ir </w:t>
      </w:r>
      <w:r w:rsidR="00117106">
        <w:rPr>
          <w:b/>
        </w:rPr>
        <w:t>EUR 121,0</w:t>
      </w:r>
      <w:r w:rsidRPr="00B91802">
        <w:rPr>
          <w:b/>
        </w:rPr>
        <w:t xml:space="preserve">0 (viens simts </w:t>
      </w:r>
      <w:r w:rsidR="00117106">
        <w:rPr>
          <w:b/>
        </w:rPr>
        <w:t xml:space="preserve">divdesmit viens euro un </w:t>
      </w:r>
      <w:r w:rsidRPr="00B91802">
        <w:rPr>
          <w:b/>
        </w:rPr>
        <w:t>0 centi).</w:t>
      </w:r>
      <w:r w:rsidRPr="00B91802">
        <w:rPr>
          <w:b/>
          <w:lang w:eastAsia="lv-LV"/>
        </w:rPr>
        <w:t xml:space="preserve"> </w:t>
      </w:r>
    </w:p>
    <w:p w14:paraId="112D10A1" w14:textId="77777777" w:rsidR="002B4818" w:rsidRPr="0052451B" w:rsidRDefault="002B4818" w:rsidP="002B4818">
      <w:pPr>
        <w:widowControl/>
        <w:numPr>
          <w:ilvl w:val="1"/>
          <w:numId w:val="6"/>
        </w:numPr>
        <w:suppressAutoHyphens w:val="0"/>
        <w:ind w:left="700" w:hanging="700"/>
        <w:jc w:val="both"/>
        <w:rPr>
          <w:rFonts w:eastAsia="Times New Roman" w:cs="Times New Roman"/>
          <w:b/>
          <w:bCs/>
          <w:lang w:eastAsia="lv-LV"/>
        </w:rPr>
      </w:pPr>
      <w:r w:rsidRPr="0052451B">
        <w:rPr>
          <w:rFonts w:eastAsia="Times New Roman" w:cs="Times New Roman"/>
          <w:lang w:eastAsia="lv-LV"/>
        </w:rPr>
        <w:lastRenderedPageBreak/>
        <w:t>Par maksājuma izdarīšanas dienu tiek uzskatīta diena, kurā maksājuma summa faktiski tikusi pārskaitīta uz Iznomātāja bankas norēķinu kontu.</w:t>
      </w:r>
    </w:p>
    <w:p w14:paraId="112D10A2" w14:textId="77777777" w:rsidR="002B4818" w:rsidRPr="0052451B" w:rsidRDefault="002B4818" w:rsidP="002B4818">
      <w:pPr>
        <w:widowControl/>
        <w:numPr>
          <w:ilvl w:val="1"/>
          <w:numId w:val="6"/>
        </w:numPr>
        <w:suppressAutoHyphens w:val="0"/>
        <w:ind w:left="700" w:hanging="700"/>
        <w:jc w:val="both"/>
        <w:rPr>
          <w:rFonts w:eastAsia="Times New Roman" w:cs="Times New Roman"/>
          <w:lang w:eastAsia="lv-LV"/>
        </w:rPr>
      </w:pPr>
      <w:r w:rsidRPr="0052451B">
        <w:rPr>
          <w:rFonts w:eastAsia="Times New Roman" w:cs="Times New Roman"/>
          <w:lang w:eastAsia="lv-LV"/>
        </w:rPr>
        <w:t>Gadījumā, ja Iznomātāja vai trešo personu vainas dēļ Nomnieks ar nokavēšanos saņem Iznomātāja sastādīto rēķinu un līdz ar to pārkāpj šī Līguma 3.</w:t>
      </w:r>
      <w:r>
        <w:rPr>
          <w:rFonts w:eastAsia="Times New Roman" w:cs="Times New Roman"/>
          <w:lang w:eastAsia="lv-LV"/>
        </w:rPr>
        <w:t>6</w:t>
      </w:r>
      <w:r w:rsidRPr="0052451B">
        <w:rPr>
          <w:rFonts w:eastAsia="Times New Roman" w:cs="Times New Roman"/>
          <w:lang w:eastAsia="lv-LV"/>
        </w:rPr>
        <w:t>.punktā noteikto samaksas termiņu, Nomnieks nav saucams pie atbildības par saistību nesavlaicīgu izpildi.</w:t>
      </w:r>
    </w:p>
    <w:p w14:paraId="112D10A3" w14:textId="77777777" w:rsidR="002B4818" w:rsidRPr="005C23D2" w:rsidRDefault="002B4818" w:rsidP="002B4818">
      <w:pPr>
        <w:widowControl/>
        <w:numPr>
          <w:ilvl w:val="1"/>
          <w:numId w:val="6"/>
        </w:numPr>
        <w:suppressAutoHyphens w:val="0"/>
        <w:spacing w:after="120"/>
        <w:ind w:left="700" w:hanging="700"/>
        <w:jc w:val="both"/>
        <w:rPr>
          <w:rFonts w:eastAsia="Times New Roman" w:cs="Times New Roman"/>
          <w:lang w:eastAsia="lv-LV"/>
        </w:rPr>
      </w:pPr>
      <w:r w:rsidRPr="0052451B">
        <w:rPr>
          <w:rFonts w:eastAsia="Times New Roman" w:cs="Times New Roman"/>
          <w:lang w:eastAsia="lv-LV"/>
        </w:rPr>
        <w:t xml:space="preserve">Nomnieks patstāvīgi veic samaksu par citiem pakalpojumiem, pamatojoties uz Nomnieka noslēgtajiem līgumiem ar minēto pakalpojumu sniedzējiem. </w:t>
      </w:r>
    </w:p>
    <w:p w14:paraId="112D10A4" w14:textId="77777777" w:rsidR="002B4818" w:rsidRPr="0052451B" w:rsidRDefault="002B4818" w:rsidP="002B4818">
      <w:pPr>
        <w:widowControl/>
        <w:numPr>
          <w:ilvl w:val="0"/>
          <w:numId w:val="6"/>
        </w:numPr>
        <w:suppressAutoHyphens w:val="0"/>
        <w:spacing w:after="120"/>
        <w:jc w:val="center"/>
        <w:rPr>
          <w:rFonts w:eastAsia="Times New Roman" w:cs="Times New Roman"/>
          <w:lang w:eastAsia="lv-LV"/>
        </w:rPr>
      </w:pPr>
      <w:bookmarkStart w:id="1" w:name="OLE_LINK1"/>
      <w:bookmarkStart w:id="2" w:name="OLE_LINK2"/>
      <w:r w:rsidRPr="0052451B">
        <w:rPr>
          <w:rFonts w:eastAsia="Times New Roman" w:cs="Times New Roman"/>
          <w:b/>
          <w:lang w:eastAsia="lv-LV"/>
        </w:rPr>
        <w:t>Nomas maksas pārskatīšanas kārtība</w:t>
      </w:r>
    </w:p>
    <w:p w14:paraId="112D10A5" w14:textId="77777777" w:rsidR="002B4818" w:rsidRPr="0052451B" w:rsidRDefault="002B4818" w:rsidP="002B4818">
      <w:pPr>
        <w:widowControl/>
        <w:numPr>
          <w:ilvl w:val="1"/>
          <w:numId w:val="6"/>
        </w:numPr>
        <w:suppressAutoHyphens w:val="0"/>
        <w:ind w:left="700" w:hanging="700"/>
        <w:jc w:val="both"/>
        <w:rPr>
          <w:rFonts w:eastAsia="Times New Roman" w:cs="Times New Roman"/>
          <w:bCs/>
          <w:lang w:eastAsia="lv-LV"/>
        </w:rPr>
      </w:pPr>
      <w:r w:rsidRPr="0052451B">
        <w:rPr>
          <w:rFonts w:eastAsia="Times New Roman" w:cs="Times New Roman"/>
          <w:szCs w:val="28"/>
          <w:lang w:eastAsia="lv-LV"/>
        </w:rPr>
        <w:t xml:space="preserve">Iznomātājam ir tiesības, rakstiski nosūtot Nomniekam attiecīgu paziņojumu, vienpusēji mainīt nomas maksas apmēru bez grozījumu izdarīšanas Līgumā, ja saskaņā ar normatīvajiem aktiem tiek no jauna ieviesti vai palielināti nodokļi, nodevas, kas attiecināmi uz objektu un rada papildus izdevumus Iznomātājam. </w:t>
      </w:r>
      <w:r w:rsidRPr="0052451B">
        <w:rPr>
          <w:rFonts w:eastAsia="Times New Roman" w:cs="Times New Roman"/>
          <w:lang w:eastAsia="lv-LV"/>
        </w:rPr>
        <w:t xml:space="preserve">Šajā Līguma punktā minētajā gadījumā nomas maksas apmērs tiek noteikts saskaņā ar </w:t>
      </w:r>
      <w:r>
        <w:rPr>
          <w:rFonts w:eastAsia="Times New Roman" w:cs="Times New Roman"/>
          <w:bCs/>
          <w:lang w:eastAsia="lv-LV"/>
        </w:rPr>
        <w:t>Ministru kabineta 2018.gada 20.februāra noteikumiem Nr.97</w:t>
      </w:r>
      <w:r w:rsidRPr="0052451B">
        <w:rPr>
          <w:rFonts w:eastAsia="Times New Roman" w:cs="Times New Roman"/>
          <w:lang w:eastAsia="lv-LV"/>
        </w:rPr>
        <w:t xml:space="preserve"> „</w:t>
      </w:r>
      <w:r>
        <w:rPr>
          <w:rFonts w:eastAsia="Times New Roman" w:cs="Times New Roman"/>
          <w:lang w:eastAsia="lv-LV"/>
        </w:rPr>
        <w:t>Publiskas personas mantas iznomāšanas noteikumi</w:t>
      </w:r>
      <w:r w:rsidRPr="0052451B">
        <w:rPr>
          <w:rFonts w:eastAsia="Times New Roman" w:cs="Times New Roman"/>
          <w:bCs/>
          <w:lang w:eastAsia="lv-LV"/>
        </w:rPr>
        <w:t>”.</w:t>
      </w:r>
    </w:p>
    <w:p w14:paraId="112D10A6" w14:textId="77777777" w:rsidR="002B4818" w:rsidRPr="0052451B" w:rsidRDefault="002B4818" w:rsidP="002B4818">
      <w:pPr>
        <w:widowControl/>
        <w:numPr>
          <w:ilvl w:val="1"/>
          <w:numId w:val="6"/>
        </w:numPr>
        <w:tabs>
          <w:tab w:val="num" w:pos="700"/>
        </w:tabs>
        <w:suppressAutoHyphens w:val="0"/>
        <w:ind w:left="700" w:hanging="700"/>
        <w:jc w:val="both"/>
        <w:rPr>
          <w:rFonts w:eastAsia="Times New Roman" w:cs="Times New Roman"/>
          <w:lang w:eastAsia="lv-LV"/>
        </w:rPr>
      </w:pPr>
      <w:r w:rsidRPr="0052451B">
        <w:rPr>
          <w:rFonts w:eastAsia="Times New Roman" w:cs="Times New Roman"/>
          <w:szCs w:val="28"/>
          <w:lang w:eastAsia="lv-LV"/>
        </w:rPr>
        <w:t>Iznomātājam ir tiesības Līguma darbības laikā, pamatojoties uz Nomnieka ierosinājumu, samazināt nomas maksu, ja nekustamā īpašuma tirgus segmentā pastāv nomas objektu (telpu) pieprasījuma un nomas maksu samazinājuma tendence. Iznomātājam nav tiesību samazināt nomas maksu pirmajā gadā pēc Līguma noslēgšanas.</w:t>
      </w:r>
    </w:p>
    <w:p w14:paraId="112D10A7" w14:textId="77777777" w:rsidR="002B4818" w:rsidRPr="005C23D2" w:rsidRDefault="002B4818" w:rsidP="002B4818">
      <w:pPr>
        <w:widowControl/>
        <w:numPr>
          <w:ilvl w:val="1"/>
          <w:numId w:val="6"/>
        </w:numPr>
        <w:suppressAutoHyphens w:val="0"/>
        <w:spacing w:after="120"/>
        <w:ind w:left="700" w:hanging="700"/>
        <w:jc w:val="both"/>
        <w:rPr>
          <w:rFonts w:eastAsia="Times New Roman" w:cs="Times New Roman"/>
          <w:lang w:eastAsia="lv-LV"/>
        </w:rPr>
      </w:pPr>
      <w:r w:rsidRPr="0052451B">
        <w:rPr>
          <w:rFonts w:eastAsia="Times New Roman" w:cs="Times New Roman"/>
          <w:szCs w:val="28"/>
          <w:lang w:eastAsia="lv-LV"/>
        </w:rPr>
        <w:t>Ja Telpai saskaņā ar Iznomātāja vērtējumu ir nepieciešams remonts, renovācija, rekonstrukcija vai restaurācija un Nomnieks to veic saskaņā ar Līgumu par saviem līdzekļiem un ar Iznomātāja rakstisku piekrišanu, un akceptētu izmaksu tāmi, ievērojot normatīvo aktu prasības, pēc minēto darbu pabeigšanas Iznomātājam ir tiesības nomas maksu samazināt proporcionāli Nomnieka veiktajiem ieguldījumiem, ievērojot Civillikumā minētos nosacījumus par nepieciešamo un derīgo izdevumu atlīdzināšanu. Nomas maksu samazina, ja Iznomātājs konstatē, ka Nomnieks attiecīgos ieguldījumus ir veicis.</w:t>
      </w:r>
    </w:p>
    <w:bookmarkEnd w:id="1"/>
    <w:bookmarkEnd w:id="2"/>
    <w:p w14:paraId="112D10A8" w14:textId="77777777" w:rsidR="002B4818" w:rsidRPr="0052451B" w:rsidRDefault="002B4818" w:rsidP="002B4818">
      <w:pPr>
        <w:widowControl/>
        <w:numPr>
          <w:ilvl w:val="0"/>
          <w:numId w:val="6"/>
        </w:numPr>
        <w:tabs>
          <w:tab w:val="num" w:pos="0"/>
        </w:tabs>
        <w:suppressAutoHyphens w:val="0"/>
        <w:spacing w:after="120"/>
        <w:jc w:val="center"/>
        <w:rPr>
          <w:rFonts w:eastAsia="Times New Roman" w:cs="Times New Roman"/>
          <w:b/>
          <w:lang w:eastAsia="lv-LV"/>
        </w:rPr>
      </w:pPr>
      <w:r w:rsidRPr="0052451B">
        <w:rPr>
          <w:rFonts w:eastAsia="Times New Roman" w:cs="Times New Roman"/>
          <w:b/>
          <w:lang w:eastAsia="lv-LV"/>
        </w:rPr>
        <w:t>Nomnieka pienākumi un tiesības</w:t>
      </w:r>
    </w:p>
    <w:p w14:paraId="112D10A9" w14:textId="77777777" w:rsidR="002B4818" w:rsidRPr="0052451B" w:rsidRDefault="002B4818" w:rsidP="002B4818">
      <w:pPr>
        <w:widowControl/>
        <w:numPr>
          <w:ilvl w:val="1"/>
          <w:numId w:val="6"/>
        </w:numPr>
        <w:suppressAutoHyphens w:val="0"/>
        <w:ind w:left="700" w:hanging="700"/>
        <w:jc w:val="both"/>
        <w:rPr>
          <w:rFonts w:eastAsia="Times New Roman" w:cs="Times New Roman"/>
          <w:lang w:eastAsia="lv-LV"/>
        </w:rPr>
      </w:pPr>
      <w:r w:rsidRPr="0052451B">
        <w:rPr>
          <w:rFonts w:eastAsia="Times New Roman" w:cs="Times New Roman"/>
          <w:lang w:eastAsia="lv-LV"/>
        </w:rPr>
        <w:t>Izmantojot Telpu, Nomnieks apņemas:</w:t>
      </w:r>
    </w:p>
    <w:p w14:paraId="112D10AA" w14:textId="77777777" w:rsidR="002B4818" w:rsidRPr="0052451B" w:rsidRDefault="002B4818" w:rsidP="002B4818">
      <w:pPr>
        <w:widowControl/>
        <w:numPr>
          <w:ilvl w:val="2"/>
          <w:numId w:val="6"/>
        </w:numPr>
        <w:tabs>
          <w:tab w:val="num" w:pos="1400"/>
        </w:tabs>
        <w:suppressAutoHyphens w:val="0"/>
        <w:ind w:left="1400" w:hanging="700"/>
        <w:jc w:val="both"/>
        <w:rPr>
          <w:rFonts w:eastAsia="Times New Roman" w:cs="Times New Roman"/>
          <w:lang w:eastAsia="lv-LV"/>
        </w:rPr>
      </w:pPr>
      <w:r w:rsidRPr="0052451B">
        <w:rPr>
          <w:rFonts w:eastAsia="Times New Roman" w:cs="Times New Roman"/>
          <w:lang w:eastAsia="lv-LV"/>
        </w:rPr>
        <w:t xml:space="preserve">izmantot Telpu tikai Līguma 1.2.punktā paredzētajam mērķim; </w:t>
      </w:r>
    </w:p>
    <w:p w14:paraId="112D10AB" w14:textId="77777777" w:rsidR="002B4818" w:rsidRPr="0052451B" w:rsidRDefault="002B4818" w:rsidP="002B4818">
      <w:pPr>
        <w:widowControl/>
        <w:numPr>
          <w:ilvl w:val="2"/>
          <w:numId w:val="6"/>
        </w:numPr>
        <w:tabs>
          <w:tab w:val="num" w:pos="1400"/>
        </w:tabs>
        <w:suppressAutoHyphens w:val="0"/>
        <w:ind w:left="1400" w:hanging="700"/>
        <w:jc w:val="both"/>
        <w:rPr>
          <w:rFonts w:eastAsia="Times New Roman" w:cs="Times New Roman"/>
          <w:lang w:eastAsia="lv-LV"/>
        </w:rPr>
      </w:pPr>
      <w:r w:rsidRPr="0052451B">
        <w:rPr>
          <w:rFonts w:eastAsia="Times New Roman" w:cs="Times New Roman"/>
          <w:lang w:eastAsia="lv-LV"/>
        </w:rPr>
        <w:t>ievērot vispārējos namīpašumu ekspluatācijas noteikumus, drošības tehnikas, sanitāri – higiēniskās un ugunsdrošības prasības, darba drošības, veselības, apkārtējās vides aizsardzības, kā arī citus normatīvos aktus, kas regulē Nomnieka veikto darbību Telpā;</w:t>
      </w:r>
    </w:p>
    <w:p w14:paraId="112D10AC" w14:textId="77777777" w:rsidR="002B4818" w:rsidRPr="0052451B" w:rsidRDefault="002B4818" w:rsidP="002B4818">
      <w:pPr>
        <w:widowControl/>
        <w:numPr>
          <w:ilvl w:val="2"/>
          <w:numId w:val="6"/>
        </w:numPr>
        <w:tabs>
          <w:tab w:val="num" w:pos="1400"/>
        </w:tabs>
        <w:suppressAutoHyphens w:val="0"/>
        <w:ind w:left="1400" w:hanging="700"/>
        <w:jc w:val="both"/>
        <w:rPr>
          <w:rFonts w:eastAsia="Times New Roman" w:cs="Times New Roman"/>
          <w:lang w:eastAsia="lv-LV"/>
        </w:rPr>
      </w:pPr>
      <w:r w:rsidRPr="0052451B">
        <w:rPr>
          <w:rFonts w:eastAsia="Times New Roman" w:cs="Times New Roman"/>
          <w:lang w:eastAsia="lv-LV"/>
        </w:rPr>
        <w:t>uzturēt Telpu atbilstošā kārtībā un nepieciešamības gadījumā, ja Telpas nolietojums Nomnieka rīcības rezultātā pārsniedz Telpas dabisko nolietojumu, uz sava rēķina un par saviem līdzekļiem veikt kārtējo Telpas remontu;</w:t>
      </w:r>
    </w:p>
    <w:p w14:paraId="112D10AD" w14:textId="77777777" w:rsidR="002B4818" w:rsidRPr="0052451B" w:rsidRDefault="002B4818" w:rsidP="002B4818">
      <w:pPr>
        <w:widowControl/>
        <w:numPr>
          <w:ilvl w:val="2"/>
          <w:numId w:val="6"/>
        </w:numPr>
        <w:tabs>
          <w:tab w:val="num" w:pos="1400"/>
        </w:tabs>
        <w:suppressAutoHyphens w:val="0"/>
        <w:ind w:left="1400" w:hanging="700"/>
        <w:jc w:val="both"/>
        <w:rPr>
          <w:rFonts w:eastAsia="Times New Roman" w:cs="Times New Roman"/>
          <w:lang w:eastAsia="lv-LV"/>
        </w:rPr>
      </w:pPr>
      <w:r w:rsidRPr="0052451B">
        <w:rPr>
          <w:rFonts w:eastAsia="Times New Roman" w:cs="Times New Roman"/>
          <w:lang w:eastAsia="lv-LV"/>
        </w:rPr>
        <w:t>nenodot Telpu apakšnomā trešajām personām bez Iznomātāja rakstiskas piekrišanas;</w:t>
      </w:r>
    </w:p>
    <w:p w14:paraId="112D10AE" w14:textId="77777777" w:rsidR="002B4818" w:rsidRPr="0052451B" w:rsidRDefault="002B4818" w:rsidP="002B4818">
      <w:pPr>
        <w:widowControl/>
        <w:numPr>
          <w:ilvl w:val="2"/>
          <w:numId w:val="6"/>
        </w:numPr>
        <w:tabs>
          <w:tab w:val="num" w:pos="1400"/>
        </w:tabs>
        <w:suppressAutoHyphens w:val="0"/>
        <w:ind w:left="1400" w:hanging="700"/>
        <w:jc w:val="both"/>
        <w:rPr>
          <w:rFonts w:eastAsia="Times New Roman" w:cs="Times New Roman"/>
          <w:lang w:eastAsia="lv-LV"/>
        </w:rPr>
      </w:pPr>
      <w:r w:rsidRPr="0052451B">
        <w:rPr>
          <w:rFonts w:eastAsia="Times New Roman" w:cs="Times New Roman"/>
          <w:lang w:eastAsia="lv-LV"/>
        </w:rPr>
        <w:t>veikt Līgumā noteiktos maksājumus Līgumā noteiktajos termiņos un kārtībā;</w:t>
      </w:r>
    </w:p>
    <w:p w14:paraId="112D10AF" w14:textId="77777777" w:rsidR="002B4818" w:rsidRPr="0052451B" w:rsidRDefault="002B4818" w:rsidP="002B4818">
      <w:pPr>
        <w:widowControl/>
        <w:numPr>
          <w:ilvl w:val="2"/>
          <w:numId w:val="6"/>
        </w:numPr>
        <w:tabs>
          <w:tab w:val="num" w:pos="1400"/>
        </w:tabs>
        <w:suppressAutoHyphens w:val="0"/>
        <w:ind w:left="1400" w:hanging="700"/>
        <w:jc w:val="both"/>
        <w:rPr>
          <w:rFonts w:eastAsia="Times New Roman" w:cs="Times New Roman"/>
          <w:lang w:eastAsia="lv-LV"/>
        </w:rPr>
      </w:pPr>
      <w:r w:rsidRPr="0052451B">
        <w:rPr>
          <w:rFonts w:eastAsia="Times New Roman" w:cs="Times New Roman"/>
          <w:lang w:eastAsia="lv-LV"/>
        </w:rPr>
        <w:t>ūdensapgādes, kanalizācijas un/vai siltumapgādes sistēmu avārijas gadījumos Telpā nekavējoties par to informēt Iznomātāju un attiecīgos specializētos dienestus, kā arī savu iespēju robežās veikt nepieciešamos pasākumus avārijas seku likvidēšanai;</w:t>
      </w:r>
    </w:p>
    <w:p w14:paraId="112D10B0" w14:textId="77777777" w:rsidR="002B4818" w:rsidRPr="0052451B" w:rsidRDefault="002B4818" w:rsidP="002B4818">
      <w:pPr>
        <w:widowControl/>
        <w:numPr>
          <w:ilvl w:val="2"/>
          <w:numId w:val="6"/>
        </w:numPr>
        <w:tabs>
          <w:tab w:val="num" w:pos="1400"/>
        </w:tabs>
        <w:suppressAutoHyphens w:val="0"/>
        <w:ind w:left="1400" w:hanging="700"/>
        <w:jc w:val="both"/>
        <w:rPr>
          <w:rFonts w:eastAsia="Times New Roman" w:cs="Times New Roman"/>
          <w:lang w:eastAsia="lv-LV"/>
        </w:rPr>
      </w:pPr>
      <w:r w:rsidRPr="0052451B">
        <w:rPr>
          <w:rFonts w:eastAsia="Times New Roman" w:cs="Times New Roman"/>
          <w:lang w:eastAsia="lv-LV"/>
        </w:rPr>
        <w:t>Līguma izbeigšanas gadījumā nodot Iznomātājam Telpu atbilstošā stāvoklī, ievērojot Telpas dabisko nolietojumu, kā arī atbrīvot Telpu no Nomniekam piederošām mantām (tajā skaitā noņemt reklāmas un informatīvos materiālus no Ēkas un tai pieguļošās teritorijas, izlabot to radītos bojājumus, ja tādi radušies).</w:t>
      </w:r>
    </w:p>
    <w:p w14:paraId="112D10B1" w14:textId="77777777" w:rsidR="002B4818" w:rsidRPr="0052451B" w:rsidRDefault="002B4818" w:rsidP="002B4818">
      <w:pPr>
        <w:widowControl/>
        <w:numPr>
          <w:ilvl w:val="1"/>
          <w:numId w:val="6"/>
        </w:numPr>
        <w:suppressAutoHyphens w:val="0"/>
        <w:ind w:left="700" w:hanging="700"/>
        <w:jc w:val="both"/>
        <w:rPr>
          <w:rFonts w:eastAsia="Times New Roman" w:cs="Times New Roman"/>
          <w:lang w:eastAsia="lv-LV"/>
        </w:rPr>
      </w:pPr>
      <w:r w:rsidRPr="0052451B">
        <w:rPr>
          <w:rFonts w:eastAsia="Times New Roman" w:cs="Times New Roman"/>
          <w:lang w:eastAsia="lv-LV"/>
        </w:rPr>
        <w:t>Telpas apgrūtinātas lietošanas gadījumā Nomnieka pienākums ir nekavējoties informēt Iznomātāju par šo faktu un apgrūtinājuma raksturu, ka arī kopīgi piedalīties apsekošanas akta sastādīšanā un parakstīšanā.</w:t>
      </w:r>
    </w:p>
    <w:p w14:paraId="112D10B2" w14:textId="77777777" w:rsidR="002B4818" w:rsidRPr="0052451B" w:rsidRDefault="002B4818" w:rsidP="002B4818">
      <w:pPr>
        <w:widowControl/>
        <w:numPr>
          <w:ilvl w:val="1"/>
          <w:numId w:val="6"/>
        </w:numPr>
        <w:suppressAutoHyphens w:val="0"/>
        <w:ind w:left="700" w:hanging="700"/>
        <w:jc w:val="both"/>
        <w:rPr>
          <w:rFonts w:eastAsia="Times New Roman" w:cs="Times New Roman"/>
          <w:lang w:eastAsia="lv-LV"/>
        </w:rPr>
      </w:pPr>
      <w:r w:rsidRPr="0052451B">
        <w:rPr>
          <w:rFonts w:eastAsia="Times New Roman" w:cs="Times New Roman"/>
          <w:lang w:eastAsia="lv-LV"/>
        </w:rPr>
        <w:t xml:space="preserve">Nomniekam ir pienākums ļaut Iznomātāja pārstāvjiem veikt iznomātās Telpas tehnisko pārbaudi, ja tas ticis rakstiski abpusēji saskaņots ne mazāk kā 3 (trīs) darba dienas iepriekš, </w:t>
      </w:r>
      <w:r w:rsidRPr="0052451B">
        <w:rPr>
          <w:rFonts w:eastAsia="Times New Roman" w:cs="Times New Roman"/>
          <w:lang w:eastAsia="lv-LV"/>
        </w:rPr>
        <w:lastRenderedPageBreak/>
        <w:t>kā arī nodrošināt Nomnieka pārstāvja piedalīšanos pārbaudes akta sastādīšanā un parakstīšanā.</w:t>
      </w:r>
    </w:p>
    <w:p w14:paraId="112D10B3" w14:textId="77777777" w:rsidR="002B4818" w:rsidRPr="0052451B" w:rsidRDefault="002B4818" w:rsidP="002B4818">
      <w:pPr>
        <w:widowControl/>
        <w:numPr>
          <w:ilvl w:val="1"/>
          <w:numId w:val="6"/>
        </w:numPr>
        <w:suppressAutoHyphens w:val="0"/>
        <w:ind w:left="700" w:hanging="700"/>
        <w:jc w:val="both"/>
        <w:rPr>
          <w:rFonts w:eastAsia="Times New Roman" w:cs="Times New Roman"/>
          <w:lang w:eastAsia="lv-LV"/>
        </w:rPr>
      </w:pPr>
      <w:r w:rsidRPr="0052451B">
        <w:rPr>
          <w:rFonts w:eastAsia="Times New Roman" w:cs="Times New Roman"/>
          <w:lang w:eastAsia="lv-LV"/>
        </w:rPr>
        <w:t>Nomniekam ir tiesības veikt Telpas pārbūvi vai pārplānošanu tikai ar Iznomātāja rakstisku atļauju.</w:t>
      </w:r>
    </w:p>
    <w:p w14:paraId="112D10B4" w14:textId="77777777" w:rsidR="002B4818" w:rsidRPr="0052451B" w:rsidRDefault="002B4818" w:rsidP="002B4818">
      <w:pPr>
        <w:widowControl/>
        <w:numPr>
          <w:ilvl w:val="1"/>
          <w:numId w:val="6"/>
        </w:numPr>
        <w:suppressAutoHyphens w:val="0"/>
        <w:ind w:left="700" w:hanging="700"/>
        <w:jc w:val="both"/>
        <w:rPr>
          <w:rFonts w:eastAsia="Times New Roman" w:cs="Times New Roman"/>
          <w:lang w:eastAsia="lv-LV"/>
        </w:rPr>
      </w:pPr>
      <w:r w:rsidRPr="0052451B">
        <w:rPr>
          <w:rFonts w:eastAsia="Times New Roman" w:cs="Times New Roman"/>
          <w:lang w:eastAsia="lv-LV"/>
        </w:rPr>
        <w:t>Nomniekam ir tiesības, noņemt atdalāmos Telpas uzlabojumus, ja tie ir Nomnieka īpašums, atstājot Telpu sakarā ar Līguma izbeigšanu.</w:t>
      </w:r>
    </w:p>
    <w:p w14:paraId="112D10B5" w14:textId="77777777" w:rsidR="002B4818" w:rsidRPr="005C23D2" w:rsidRDefault="002B4818" w:rsidP="002B4818">
      <w:pPr>
        <w:widowControl/>
        <w:numPr>
          <w:ilvl w:val="1"/>
          <w:numId w:val="6"/>
        </w:numPr>
        <w:suppressAutoHyphens w:val="0"/>
        <w:spacing w:after="120"/>
        <w:ind w:left="697" w:hanging="697"/>
        <w:jc w:val="both"/>
        <w:rPr>
          <w:rFonts w:eastAsia="Times New Roman" w:cs="Times New Roman"/>
          <w:lang w:eastAsia="lv-LV"/>
        </w:rPr>
      </w:pPr>
      <w:r w:rsidRPr="0052451B">
        <w:rPr>
          <w:rFonts w:eastAsia="Times New Roman" w:cs="Times New Roman"/>
          <w:lang w:eastAsia="lv-LV"/>
        </w:rPr>
        <w:t>Nomniekam ir tiesības izmantot Ēkas fasādi, kā arī piegulošo teritoriju izkārtņu un reklāmas izvietošanai, ievērojot attiecīgos normatīvos aktus un saskaņojot rakstiski ar attiecīgajiem dienestiem un Iznomātāju.</w:t>
      </w:r>
    </w:p>
    <w:p w14:paraId="112D10B6" w14:textId="77777777" w:rsidR="002B4818" w:rsidRPr="0052451B" w:rsidRDefault="002B4818" w:rsidP="002B4818">
      <w:pPr>
        <w:widowControl/>
        <w:numPr>
          <w:ilvl w:val="0"/>
          <w:numId w:val="6"/>
        </w:numPr>
        <w:suppressAutoHyphens w:val="0"/>
        <w:spacing w:after="120"/>
        <w:jc w:val="center"/>
        <w:rPr>
          <w:rFonts w:eastAsia="Times New Roman" w:cs="Times New Roman"/>
          <w:b/>
          <w:lang w:eastAsia="lv-LV"/>
        </w:rPr>
      </w:pPr>
      <w:r w:rsidRPr="0052451B">
        <w:rPr>
          <w:rFonts w:eastAsia="Times New Roman" w:cs="Times New Roman"/>
          <w:b/>
          <w:lang w:eastAsia="lv-LV"/>
        </w:rPr>
        <w:t>Iznomātāja pienākumi un tiesības</w:t>
      </w:r>
    </w:p>
    <w:p w14:paraId="112D10B7" w14:textId="77777777" w:rsidR="002B4818" w:rsidRPr="0052451B" w:rsidRDefault="002B4818" w:rsidP="002B4818">
      <w:pPr>
        <w:widowControl/>
        <w:numPr>
          <w:ilvl w:val="1"/>
          <w:numId w:val="6"/>
        </w:numPr>
        <w:suppressAutoHyphens w:val="0"/>
        <w:ind w:left="700" w:hanging="700"/>
        <w:jc w:val="both"/>
        <w:rPr>
          <w:rFonts w:eastAsia="Times New Roman" w:cs="Times New Roman"/>
          <w:lang w:eastAsia="lv-LV"/>
        </w:rPr>
      </w:pPr>
      <w:r w:rsidRPr="0052451B">
        <w:rPr>
          <w:rFonts w:eastAsia="Times New Roman" w:cs="Times New Roman"/>
          <w:lang w:eastAsia="lv-LV"/>
        </w:rPr>
        <w:t>Iznomātāja pienākums nodrošināt Nomniekam brīvu un netraucētu pieeju Telpai to lietošanas laikā.</w:t>
      </w:r>
    </w:p>
    <w:p w14:paraId="112D10B8" w14:textId="77777777" w:rsidR="002B4818" w:rsidRPr="0052451B" w:rsidRDefault="002B4818" w:rsidP="002B4818">
      <w:pPr>
        <w:widowControl/>
        <w:numPr>
          <w:ilvl w:val="1"/>
          <w:numId w:val="6"/>
        </w:numPr>
        <w:suppressAutoHyphens w:val="0"/>
        <w:ind w:left="700" w:hanging="700"/>
        <w:jc w:val="both"/>
        <w:rPr>
          <w:rFonts w:eastAsia="Times New Roman" w:cs="Times New Roman"/>
          <w:lang w:eastAsia="lv-LV"/>
        </w:rPr>
      </w:pPr>
      <w:r w:rsidRPr="0052451B">
        <w:rPr>
          <w:rFonts w:eastAsia="Times New Roman" w:cs="Times New Roman"/>
          <w:lang w:eastAsia="lv-LV"/>
        </w:rPr>
        <w:t>Iznomātājs ir atbildīgs par zaudējumiem, kas radušies Nomniekam Iznomātāja vai tā pilnvaroto personu prettiesiskas rīcības rezultātā.</w:t>
      </w:r>
    </w:p>
    <w:p w14:paraId="112D10B9" w14:textId="77777777" w:rsidR="002B4818" w:rsidRPr="0052451B" w:rsidRDefault="002B4818" w:rsidP="002B4818">
      <w:pPr>
        <w:widowControl/>
        <w:numPr>
          <w:ilvl w:val="1"/>
          <w:numId w:val="6"/>
        </w:numPr>
        <w:suppressAutoHyphens w:val="0"/>
        <w:ind w:left="700" w:hanging="700"/>
        <w:jc w:val="both"/>
        <w:rPr>
          <w:rFonts w:eastAsia="Times New Roman" w:cs="Times New Roman"/>
          <w:lang w:eastAsia="lv-LV"/>
        </w:rPr>
      </w:pPr>
      <w:r w:rsidRPr="0052451B">
        <w:rPr>
          <w:rFonts w:eastAsia="Times New Roman" w:cs="Times New Roman"/>
          <w:lang w:eastAsia="lv-LV"/>
        </w:rPr>
        <w:t xml:space="preserve">Iznomātājs kopā ar Nomnieka pārstāvi ir tiesīgs pārbaudīt Telpu, ja ne mazāk kā 3 (trīs) darba dienas iepriekš Iznomātājs ir rakstiski brīdinājis Nomnieku par Telpas pārbaudes veikšanu. </w:t>
      </w:r>
    </w:p>
    <w:p w14:paraId="112D10BA" w14:textId="77777777" w:rsidR="002B4818" w:rsidRPr="0052451B" w:rsidRDefault="002B4818" w:rsidP="002B4818">
      <w:pPr>
        <w:widowControl/>
        <w:numPr>
          <w:ilvl w:val="1"/>
          <w:numId w:val="6"/>
        </w:numPr>
        <w:suppressAutoHyphens w:val="0"/>
        <w:ind w:left="700" w:hanging="700"/>
        <w:jc w:val="both"/>
        <w:rPr>
          <w:rFonts w:eastAsia="Times New Roman" w:cs="Times New Roman"/>
          <w:lang w:eastAsia="lv-LV"/>
        </w:rPr>
      </w:pPr>
      <w:r w:rsidRPr="0052451B">
        <w:rPr>
          <w:rFonts w:eastAsia="Times New Roman" w:cs="Times New Roman"/>
          <w:lang w:eastAsia="lv-LV"/>
        </w:rPr>
        <w:t>Iznomātājam ir tiesības bez Nomnieka iepriekšējas brīdināšanas iekļūt Telpā tikai avārijas vai ugunsgrēka gadījumā.</w:t>
      </w:r>
    </w:p>
    <w:p w14:paraId="112D10BB" w14:textId="77777777" w:rsidR="002B4818" w:rsidRPr="005C23D2" w:rsidRDefault="002B4818" w:rsidP="002B4818">
      <w:pPr>
        <w:widowControl/>
        <w:numPr>
          <w:ilvl w:val="1"/>
          <w:numId w:val="6"/>
        </w:numPr>
        <w:suppressAutoHyphens w:val="0"/>
        <w:spacing w:after="120"/>
        <w:ind w:left="697" w:hanging="697"/>
        <w:jc w:val="both"/>
        <w:rPr>
          <w:rFonts w:eastAsia="Times New Roman" w:cs="Times New Roman"/>
          <w:lang w:eastAsia="lv-LV"/>
        </w:rPr>
      </w:pPr>
      <w:r w:rsidRPr="0052451B">
        <w:rPr>
          <w:rFonts w:eastAsia="Times New Roman" w:cs="Times New Roman"/>
          <w:lang w:eastAsia="lv-LV"/>
        </w:rPr>
        <w:t>Iznomātājs nav atbildīgs par pārtraukumiem elektroenerģijas un ūdens apgādē, kā arī par avārijām un to sekām.</w:t>
      </w:r>
    </w:p>
    <w:p w14:paraId="112D10BC" w14:textId="77777777" w:rsidR="002B4818" w:rsidRPr="0052451B" w:rsidRDefault="002B4818" w:rsidP="002B4818">
      <w:pPr>
        <w:widowControl/>
        <w:numPr>
          <w:ilvl w:val="0"/>
          <w:numId w:val="6"/>
        </w:numPr>
        <w:tabs>
          <w:tab w:val="num" w:pos="0"/>
        </w:tabs>
        <w:suppressAutoHyphens w:val="0"/>
        <w:spacing w:after="120"/>
        <w:jc w:val="center"/>
        <w:rPr>
          <w:rFonts w:eastAsia="Times New Roman" w:cs="Times New Roman"/>
          <w:b/>
          <w:lang w:eastAsia="lv-LV"/>
        </w:rPr>
      </w:pPr>
      <w:r w:rsidRPr="0052451B">
        <w:rPr>
          <w:rFonts w:eastAsia="Times New Roman" w:cs="Times New Roman"/>
          <w:b/>
          <w:lang w:eastAsia="lv-LV"/>
        </w:rPr>
        <w:t>Līguma grozīšana un izbeigšana</w:t>
      </w:r>
    </w:p>
    <w:p w14:paraId="112D10BD" w14:textId="77777777" w:rsidR="002B4818" w:rsidRPr="0052451B" w:rsidRDefault="002B4818" w:rsidP="002B4818">
      <w:pPr>
        <w:widowControl/>
        <w:numPr>
          <w:ilvl w:val="1"/>
          <w:numId w:val="6"/>
        </w:numPr>
        <w:suppressAutoHyphens w:val="0"/>
        <w:ind w:left="700" w:hanging="700"/>
        <w:jc w:val="both"/>
        <w:rPr>
          <w:rFonts w:eastAsia="Times New Roman" w:cs="Times New Roman"/>
          <w:lang w:eastAsia="lv-LV"/>
        </w:rPr>
      </w:pPr>
      <w:r w:rsidRPr="0052451B">
        <w:rPr>
          <w:rFonts w:eastAsia="Times New Roman" w:cs="Times New Roman"/>
          <w:lang w:eastAsia="lv-LV"/>
        </w:rPr>
        <w:t>Līgums var tikt grozīts vai papildināts tikai Līdzējiem savstarpēji vienojoties. Šāda vienošanās noformējama rakstveidā un no parakstīšanas brīža kļūst par Līguma neatņemamu sastāvdaļu.</w:t>
      </w:r>
    </w:p>
    <w:p w14:paraId="112D10BE" w14:textId="77777777" w:rsidR="002B4818" w:rsidRPr="0052451B" w:rsidRDefault="002B4818" w:rsidP="002B4818">
      <w:pPr>
        <w:widowControl/>
        <w:numPr>
          <w:ilvl w:val="1"/>
          <w:numId w:val="6"/>
        </w:numPr>
        <w:suppressAutoHyphens w:val="0"/>
        <w:ind w:left="700" w:hanging="700"/>
        <w:jc w:val="both"/>
        <w:rPr>
          <w:rFonts w:eastAsia="Times New Roman" w:cs="Times New Roman"/>
          <w:szCs w:val="28"/>
          <w:lang w:eastAsia="lv-LV"/>
        </w:rPr>
      </w:pPr>
      <w:r w:rsidRPr="0052451B">
        <w:rPr>
          <w:rFonts w:eastAsia="Times New Roman" w:cs="Times New Roman"/>
          <w:lang w:eastAsia="lv-LV"/>
        </w:rPr>
        <w:t xml:space="preserve">Iznomātājam ir tiesības, </w:t>
      </w:r>
      <w:r w:rsidRPr="0052451B">
        <w:rPr>
          <w:rFonts w:eastAsia="Times New Roman" w:cs="Times New Roman"/>
          <w:szCs w:val="28"/>
          <w:lang w:eastAsia="lv-LV"/>
        </w:rPr>
        <w:t xml:space="preserve">rakstiski informējot </w:t>
      </w:r>
      <w:r w:rsidRPr="0052451B">
        <w:rPr>
          <w:rFonts w:eastAsia="Times New Roman" w:cs="Times New Roman"/>
          <w:lang w:eastAsia="lv-LV"/>
        </w:rPr>
        <w:t>Nomnieku 1 (vienu) mēnesi iepriekš</w:t>
      </w:r>
      <w:r w:rsidRPr="0052451B">
        <w:rPr>
          <w:rFonts w:eastAsia="Times New Roman" w:cs="Times New Roman"/>
          <w:szCs w:val="28"/>
          <w:lang w:eastAsia="lv-LV"/>
        </w:rPr>
        <w:t xml:space="preserve"> vienpusēji izbeigt Līguma, neatlīdzinot Nomnieka zaudējumus, kas saistīti ar Līguma pirmstermiņa izbeigšanu, kā arī Nomnieka veiktos izdevumus Telpā, ja:</w:t>
      </w:r>
    </w:p>
    <w:p w14:paraId="112D10BF" w14:textId="77777777" w:rsidR="002B4818" w:rsidRPr="0052451B" w:rsidRDefault="002B4818" w:rsidP="002B4818">
      <w:pPr>
        <w:widowControl/>
        <w:numPr>
          <w:ilvl w:val="2"/>
          <w:numId w:val="6"/>
        </w:numPr>
        <w:tabs>
          <w:tab w:val="num" w:pos="1400"/>
        </w:tabs>
        <w:suppressAutoHyphens w:val="0"/>
        <w:ind w:left="1400" w:hanging="700"/>
        <w:jc w:val="both"/>
        <w:rPr>
          <w:rFonts w:eastAsia="Times New Roman" w:cs="Times New Roman"/>
          <w:szCs w:val="28"/>
          <w:lang w:eastAsia="lv-LV"/>
        </w:rPr>
      </w:pPr>
      <w:r w:rsidRPr="0052451B">
        <w:rPr>
          <w:rFonts w:eastAsia="Times New Roman" w:cs="Times New Roman"/>
          <w:szCs w:val="28"/>
          <w:lang w:eastAsia="lv-LV"/>
        </w:rPr>
        <w:t>Nomnieka darbības dēļ tiek bojātas Telpa;</w:t>
      </w:r>
    </w:p>
    <w:p w14:paraId="112D10C0" w14:textId="77777777" w:rsidR="002B4818" w:rsidRPr="0052451B" w:rsidRDefault="002B4818" w:rsidP="002B4818">
      <w:pPr>
        <w:widowControl/>
        <w:numPr>
          <w:ilvl w:val="2"/>
          <w:numId w:val="6"/>
        </w:numPr>
        <w:tabs>
          <w:tab w:val="num" w:pos="1400"/>
        </w:tabs>
        <w:suppressAutoHyphens w:val="0"/>
        <w:ind w:left="1400" w:hanging="700"/>
        <w:jc w:val="both"/>
        <w:rPr>
          <w:rFonts w:eastAsia="Times New Roman" w:cs="Times New Roman"/>
          <w:szCs w:val="28"/>
          <w:lang w:eastAsia="lv-LV"/>
        </w:rPr>
      </w:pPr>
      <w:r w:rsidRPr="0052451B">
        <w:rPr>
          <w:rFonts w:eastAsia="Times New Roman" w:cs="Times New Roman"/>
          <w:szCs w:val="28"/>
          <w:lang w:eastAsia="lv-LV"/>
        </w:rPr>
        <w:t>Nomnieks kavē nomas maksas maksājumus vairāk kā 2 (divus) mēnešus;</w:t>
      </w:r>
    </w:p>
    <w:p w14:paraId="112D10C1" w14:textId="77777777" w:rsidR="002B4818" w:rsidRPr="0052451B" w:rsidRDefault="002B4818" w:rsidP="002B4818">
      <w:pPr>
        <w:widowControl/>
        <w:numPr>
          <w:ilvl w:val="2"/>
          <w:numId w:val="6"/>
        </w:numPr>
        <w:tabs>
          <w:tab w:val="num" w:pos="1400"/>
        </w:tabs>
        <w:suppressAutoHyphens w:val="0"/>
        <w:ind w:left="1400" w:hanging="700"/>
        <w:jc w:val="both"/>
        <w:rPr>
          <w:rFonts w:eastAsia="Times New Roman" w:cs="Times New Roman"/>
          <w:szCs w:val="28"/>
          <w:lang w:eastAsia="lv-LV"/>
        </w:rPr>
      </w:pPr>
      <w:r w:rsidRPr="0052451B">
        <w:rPr>
          <w:rFonts w:eastAsia="Times New Roman" w:cs="Times New Roman"/>
          <w:szCs w:val="28"/>
          <w:lang w:eastAsia="lv-LV"/>
        </w:rPr>
        <w:t>Telpa bez Iznomātāja piekrišanas tiek nodotas apakšnomā;</w:t>
      </w:r>
    </w:p>
    <w:p w14:paraId="112D10C2" w14:textId="77777777" w:rsidR="002B4818" w:rsidRPr="0052451B" w:rsidRDefault="002B4818" w:rsidP="002B4818">
      <w:pPr>
        <w:widowControl/>
        <w:numPr>
          <w:ilvl w:val="1"/>
          <w:numId w:val="6"/>
        </w:numPr>
        <w:tabs>
          <w:tab w:val="num" w:pos="700"/>
        </w:tabs>
        <w:suppressAutoHyphens w:val="0"/>
        <w:ind w:left="700" w:hanging="700"/>
        <w:jc w:val="both"/>
        <w:rPr>
          <w:rFonts w:eastAsia="Times New Roman" w:cs="Times New Roman"/>
          <w:szCs w:val="28"/>
          <w:lang w:eastAsia="lv-LV"/>
        </w:rPr>
      </w:pPr>
      <w:r w:rsidRPr="0052451B">
        <w:rPr>
          <w:rFonts w:eastAsia="Times New Roman" w:cs="Times New Roman"/>
          <w:szCs w:val="28"/>
          <w:lang w:eastAsia="lv-LV"/>
        </w:rPr>
        <w:t>Iznomātājam ir tiesības, rakstiski informējot Nomnieku 3 (trīs) mēnešus iepriekš, vienpusēji izbeigt no Līguma, neatlīdzinot Nomnieka zaudējumus, kas saistīti ar Līguma pirmstermiņa izbeigšanu, ja Telpa iznomātājam nepieciešama sabiedrisko vajadzību nodrošināšanai vai normatīvajos aktos noteikto publisko funkciju veikšanai.</w:t>
      </w:r>
    </w:p>
    <w:p w14:paraId="112D10C3" w14:textId="77777777" w:rsidR="002B4818" w:rsidRPr="0052451B" w:rsidRDefault="002B4818" w:rsidP="002B4818">
      <w:pPr>
        <w:widowControl/>
        <w:numPr>
          <w:ilvl w:val="1"/>
          <w:numId w:val="6"/>
        </w:numPr>
        <w:tabs>
          <w:tab w:val="num" w:pos="700"/>
        </w:tabs>
        <w:suppressAutoHyphens w:val="0"/>
        <w:ind w:left="700" w:hanging="700"/>
        <w:jc w:val="both"/>
        <w:rPr>
          <w:rFonts w:eastAsia="Times New Roman" w:cs="Times New Roman"/>
          <w:lang w:eastAsia="lv-LV"/>
        </w:rPr>
      </w:pPr>
      <w:r w:rsidRPr="0052451B">
        <w:rPr>
          <w:rFonts w:eastAsia="Times New Roman" w:cs="Times New Roman"/>
          <w:szCs w:val="28"/>
          <w:lang w:eastAsia="lv-LV"/>
        </w:rPr>
        <w:t>Ja Iznomātājs vienpusēji atkāpjas no Līguma šī Līguma 7.3.punktā minētajā gadījumā, Iznomātājs, ievērojot Civillikumu un Līgumu, atlīdzina Nomnieka nepieciešamos un derīgos izdevumus, ko Nomnieks taisījis Telpā.</w:t>
      </w:r>
    </w:p>
    <w:p w14:paraId="112D10C4" w14:textId="77777777" w:rsidR="002B4818" w:rsidRPr="005C23D2" w:rsidRDefault="002B4818" w:rsidP="002B4818">
      <w:pPr>
        <w:widowControl/>
        <w:numPr>
          <w:ilvl w:val="1"/>
          <w:numId w:val="6"/>
        </w:numPr>
        <w:suppressAutoHyphens w:val="0"/>
        <w:spacing w:after="120"/>
        <w:ind w:left="700" w:hanging="700"/>
        <w:jc w:val="both"/>
        <w:rPr>
          <w:rFonts w:eastAsia="Times New Roman" w:cs="Times New Roman"/>
          <w:lang w:eastAsia="lv-LV"/>
        </w:rPr>
      </w:pPr>
      <w:r w:rsidRPr="0052451B">
        <w:rPr>
          <w:rFonts w:eastAsia="Times New Roman" w:cs="Times New Roman"/>
          <w:lang w:eastAsia="lv-LV"/>
        </w:rPr>
        <w:t>Nomniekam ir tiesības vienpusēji izbeigt Līgumu, rakstiski brīdinot par to Iznomātāju ne mazāk kā  2 (divus) mēnešus iepriekš.</w:t>
      </w:r>
    </w:p>
    <w:p w14:paraId="112D10C5" w14:textId="77777777" w:rsidR="002B4818" w:rsidRPr="0052451B" w:rsidRDefault="002B4818" w:rsidP="002B4818">
      <w:pPr>
        <w:widowControl/>
        <w:numPr>
          <w:ilvl w:val="0"/>
          <w:numId w:val="6"/>
        </w:numPr>
        <w:tabs>
          <w:tab w:val="num" w:pos="0"/>
        </w:tabs>
        <w:suppressAutoHyphens w:val="0"/>
        <w:spacing w:after="120"/>
        <w:jc w:val="center"/>
        <w:rPr>
          <w:rFonts w:eastAsia="Times New Roman" w:cs="Times New Roman"/>
          <w:lang w:eastAsia="lv-LV"/>
        </w:rPr>
      </w:pPr>
      <w:r w:rsidRPr="0052451B">
        <w:rPr>
          <w:rFonts w:eastAsia="Times New Roman" w:cs="Times New Roman"/>
          <w:b/>
          <w:lang w:eastAsia="lv-LV"/>
        </w:rPr>
        <w:t>Līdzēju atbildība</w:t>
      </w:r>
    </w:p>
    <w:p w14:paraId="112D10C6" w14:textId="77777777" w:rsidR="002B4818" w:rsidRPr="0052451B" w:rsidRDefault="002B4818" w:rsidP="002B4818">
      <w:pPr>
        <w:widowControl/>
        <w:numPr>
          <w:ilvl w:val="1"/>
          <w:numId w:val="6"/>
        </w:numPr>
        <w:suppressAutoHyphens w:val="0"/>
        <w:ind w:left="700" w:hanging="700"/>
        <w:jc w:val="both"/>
        <w:rPr>
          <w:rFonts w:eastAsia="Times New Roman" w:cs="Times New Roman"/>
          <w:lang w:eastAsia="lv-LV"/>
        </w:rPr>
      </w:pPr>
      <w:r w:rsidRPr="0052451B">
        <w:rPr>
          <w:rFonts w:eastAsia="Times New Roman" w:cs="Times New Roman"/>
          <w:lang w:eastAsia="lv-LV"/>
        </w:rPr>
        <w:t>Ja Nomnieks Līgumā noteiktajā termiņā nesamaksā Iznomātājam nomas maksu, Nomnieks par katru nokavēto dienu</w:t>
      </w:r>
      <w:r w:rsidRPr="0052451B">
        <w:rPr>
          <w:rFonts w:eastAsia="Times New Roman" w:cs="Times New Roman"/>
          <w:szCs w:val="23"/>
          <w:lang w:eastAsia="lv-LV"/>
        </w:rPr>
        <w:t xml:space="preserve"> </w:t>
      </w:r>
      <w:r w:rsidRPr="0052451B">
        <w:rPr>
          <w:rFonts w:eastAsia="Times New Roman" w:cs="Times New Roman"/>
          <w:lang w:eastAsia="lv-LV"/>
        </w:rPr>
        <w:t xml:space="preserve">maksā Iznomātājam </w:t>
      </w:r>
      <w:r w:rsidRPr="0052451B">
        <w:rPr>
          <w:rFonts w:eastAsia="Times New Roman" w:cs="Times New Roman"/>
          <w:szCs w:val="23"/>
          <w:lang w:eastAsia="lv-LV"/>
        </w:rPr>
        <w:t xml:space="preserve">līgumsodu </w:t>
      </w:r>
      <w:r w:rsidRPr="0052451B">
        <w:rPr>
          <w:rFonts w:eastAsia="Times New Roman" w:cs="Times New Roman"/>
          <w:lang w:eastAsia="lv-LV"/>
        </w:rPr>
        <w:t xml:space="preserve">0,5% (nulle komats pieci procenti) apmērā no nokavētā maksājuma summas, bet ne vairāk kā 10 % (desmit procenti) no </w:t>
      </w:r>
      <w:r w:rsidRPr="0052451B">
        <w:rPr>
          <w:rFonts w:eastAsia="Times New Roman" w:cs="Times New Roman"/>
          <w:bCs/>
          <w:iCs/>
          <w:lang w:eastAsia="lv-LV"/>
        </w:rPr>
        <w:t>nokavētā maksājuma summas.</w:t>
      </w:r>
    </w:p>
    <w:p w14:paraId="112D10C7" w14:textId="77777777" w:rsidR="002B4818" w:rsidRPr="0052451B" w:rsidRDefault="002B4818" w:rsidP="002B4818">
      <w:pPr>
        <w:widowControl/>
        <w:numPr>
          <w:ilvl w:val="1"/>
          <w:numId w:val="6"/>
        </w:numPr>
        <w:suppressAutoHyphens w:val="0"/>
        <w:ind w:left="700" w:hanging="700"/>
        <w:jc w:val="both"/>
        <w:rPr>
          <w:rFonts w:eastAsia="Times New Roman" w:cs="Times New Roman"/>
          <w:lang w:eastAsia="lv-LV"/>
        </w:rPr>
      </w:pPr>
      <w:r w:rsidRPr="0052451B">
        <w:rPr>
          <w:rFonts w:eastAsia="Times New Roman" w:cs="Times New Roman"/>
          <w:lang w:eastAsia="lv-LV"/>
        </w:rPr>
        <w:t>Līgumsoda samaksa neatbrīvo Līdzēju no pārējo līgumsaistību izpildes.</w:t>
      </w:r>
    </w:p>
    <w:p w14:paraId="112D10C8" w14:textId="77777777" w:rsidR="002B4818" w:rsidRPr="0052451B" w:rsidRDefault="002B4818" w:rsidP="002B4818">
      <w:pPr>
        <w:widowControl/>
        <w:numPr>
          <w:ilvl w:val="1"/>
          <w:numId w:val="6"/>
        </w:numPr>
        <w:suppressAutoHyphens w:val="0"/>
        <w:ind w:left="700" w:hanging="700"/>
        <w:jc w:val="both"/>
        <w:rPr>
          <w:rFonts w:eastAsia="Times New Roman" w:cs="Times New Roman"/>
          <w:lang w:eastAsia="lv-LV"/>
        </w:rPr>
      </w:pPr>
      <w:r w:rsidRPr="0052451B">
        <w:rPr>
          <w:rFonts w:eastAsia="Times New Roman" w:cs="Times New Roman"/>
          <w:lang w:eastAsia="lv-LV"/>
        </w:rPr>
        <w:t>Līdzēji viens pret otru ir mantiski atbildīgi par Līguma saistību pārkāpšanu, kā arī zaudējumu radīšanu otram Līdzējam saskaņā ar Latvijas Republikas normatīvajiem aktiem.</w:t>
      </w:r>
    </w:p>
    <w:p w14:paraId="112D10C9" w14:textId="77777777" w:rsidR="002B4818" w:rsidRPr="005C23D2" w:rsidRDefault="002B4818" w:rsidP="002B4818">
      <w:pPr>
        <w:widowControl/>
        <w:numPr>
          <w:ilvl w:val="1"/>
          <w:numId w:val="6"/>
        </w:numPr>
        <w:suppressAutoHyphens w:val="0"/>
        <w:spacing w:after="120"/>
        <w:ind w:left="700" w:hanging="700"/>
        <w:jc w:val="both"/>
        <w:rPr>
          <w:rFonts w:eastAsia="Times New Roman" w:cs="Times New Roman"/>
          <w:lang w:eastAsia="lv-LV"/>
        </w:rPr>
      </w:pPr>
      <w:r w:rsidRPr="0052451B">
        <w:rPr>
          <w:rFonts w:eastAsia="Times New Roman" w:cs="Times New Roman"/>
          <w:lang w:eastAsia="lv-LV"/>
        </w:rPr>
        <w:lastRenderedPageBreak/>
        <w:t>Līdzēji nav tiesīgi izpaust citām personām otra Līdzēja konfidenciāla rakstura informāciju, kas nonākusi to rīcībā saistībā ar Līguma izpildi. Šis noteikums neattiecas uz vispārpieejamas informācijas izpaušanu un gadījumiem, kad Līdzējam normatīvajos aktos noteiktā kārtībā uzlikts pienākums sniegt pieprasīto informāciju.</w:t>
      </w:r>
    </w:p>
    <w:p w14:paraId="112D10CA" w14:textId="77777777" w:rsidR="002B4818" w:rsidRPr="0052451B" w:rsidRDefault="002B4818" w:rsidP="002B4818">
      <w:pPr>
        <w:widowControl/>
        <w:numPr>
          <w:ilvl w:val="0"/>
          <w:numId w:val="6"/>
        </w:numPr>
        <w:tabs>
          <w:tab w:val="num" w:pos="0"/>
        </w:tabs>
        <w:suppressAutoHyphens w:val="0"/>
        <w:spacing w:after="120"/>
        <w:jc w:val="center"/>
        <w:rPr>
          <w:rFonts w:eastAsia="Times New Roman" w:cs="Times New Roman"/>
          <w:b/>
          <w:bCs/>
          <w:lang w:eastAsia="lv-LV"/>
        </w:rPr>
      </w:pPr>
      <w:r w:rsidRPr="0052451B">
        <w:rPr>
          <w:rFonts w:eastAsia="Times New Roman" w:cs="Times New Roman"/>
          <w:b/>
          <w:bCs/>
          <w:lang w:eastAsia="lv-LV"/>
        </w:rPr>
        <w:t>Nepārvaramas varas apstākļi</w:t>
      </w:r>
    </w:p>
    <w:p w14:paraId="112D10CB" w14:textId="77777777" w:rsidR="002B4818" w:rsidRPr="0052451B" w:rsidRDefault="002B4818" w:rsidP="002B4818">
      <w:pPr>
        <w:widowControl/>
        <w:numPr>
          <w:ilvl w:val="1"/>
          <w:numId w:val="6"/>
        </w:numPr>
        <w:tabs>
          <w:tab w:val="num" w:pos="700"/>
        </w:tabs>
        <w:suppressAutoHyphens w:val="0"/>
        <w:ind w:left="700" w:hanging="700"/>
        <w:jc w:val="both"/>
        <w:rPr>
          <w:rFonts w:eastAsia="Times New Roman" w:cs="Times New Roman"/>
          <w:b/>
          <w:bCs/>
          <w:lang w:eastAsia="lv-LV"/>
        </w:rPr>
      </w:pPr>
      <w:r w:rsidRPr="0052451B">
        <w:rPr>
          <w:rFonts w:eastAsia="Times New Roman" w:cs="Times New Roman"/>
          <w:szCs w:val="28"/>
          <w:lang w:eastAsia="lv-LV"/>
        </w:rPr>
        <w:t>Līdzēji tiek atbrīvoti no atbildības par Līguma daļēju vai pilnīgu nepildīšanu, ja tā radusies nepārvaramas varas apstākļu, t.i., ugunsgrēka, zemestrīces, plūdu vai citu stihisko nelaimju, kara darbības, blokādes, valsts institūciju darbības vai citu Līdzējiem nekontrolējamu apstākļu rezultātā, ja šie apstākļi ir radušies pēc Līguma parakstīšanas un ir tieši ietekmējuši Līguma izpildi.</w:t>
      </w:r>
    </w:p>
    <w:p w14:paraId="112D10CC" w14:textId="77777777" w:rsidR="002B4818" w:rsidRPr="005C23D2" w:rsidRDefault="002B4818" w:rsidP="002B4818">
      <w:pPr>
        <w:widowControl/>
        <w:numPr>
          <w:ilvl w:val="1"/>
          <w:numId w:val="6"/>
        </w:numPr>
        <w:tabs>
          <w:tab w:val="num" w:pos="700"/>
        </w:tabs>
        <w:suppressAutoHyphens w:val="0"/>
        <w:spacing w:after="120"/>
        <w:ind w:left="700" w:hanging="700"/>
        <w:jc w:val="both"/>
        <w:rPr>
          <w:rFonts w:eastAsia="Times New Roman" w:cs="Times New Roman"/>
          <w:b/>
          <w:bCs/>
          <w:lang w:eastAsia="lv-LV"/>
        </w:rPr>
      </w:pPr>
      <w:r w:rsidRPr="0052451B">
        <w:rPr>
          <w:rFonts w:eastAsia="Times New Roman" w:cs="Times New Roman"/>
          <w:szCs w:val="28"/>
          <w:lang w:eastAsia="lv-LV"/>
        </w:rPr>
        <w:t>Līdzējam, kura saistību izpildi  kavē nepārvaramas varas apstākļi, 3 (trīs) dienu laikā rakstiski par tiem jābrīdina otrs Līdzējs,</w:t>
      </w:r>
      <w:r w:rsidRPr="0052451B">
        <w:rPr>
          <w:rFonts w:eastAsia="Times New Roman" w:cs="Times New Roman"/>
          <w:lang w:eastAsia="lv-LV"/>
        </w:rPr>
        <w:t xml:space="preserve"> kā arī jānorāda, kādā termiņā paredzama atlikušo saistību izpilde.</w:t>
      </w:r>
      <w:r w:rsidRPr="0052451B">
        <w:rPr>
          <w:rFonts w:eastAsia="Times New Roman" w:cs="Times New Roman"/>
          <w:szCs w:val="28"/>
          <w:lang w:eastAsia="lv-LV"/>
        </w:rPr>
        <w:t xml:space="preserve"> Nesavlaicīga paziņošana par nepārvaramas varas apstākļiem liedz tiesības attiecīgajam Līdzējam uz tiem atsaukties.</w:t>
      </w:r>
    </w:p>
    <w:p w14:paraId="112D10CD" w14:textId="77777777" w:rsidR="002B4818" w:rsidRPr="0052451B" w:rsidRDefault="002B4818" w:rsidP="002B4818">
      <w:pPr>
        <w:widowControl/>
        <w:numPr>
          <w:ilvl w:val="0"/>
          <w:numId w:val="6"/>
        </w:numPr>
        <w:tabs>
          <w:tab w:val="num" w:pos="0"/>
        </w:tabs>
        <w:suppressAutoHyphens w:val="0"/>
        <w:spacing w:after="120"/>
        <w:jc w:val="center"/>
        <w:rPr>
          <w:rFonts w:eastAsia="Times New Roman" w:cs="Times New Roman"/>
          <w:lang w:eastAsia="lv-LV"/>
        </w:rPr>
      </w:pPr>
      <w:r w:rsidRPr="0052451B">
        <w:rPr>
          <w:rFonts w:eastAsia="Times New Roman" w:cs="Times New Roman"/>
          <w:b/>
          <w:lang w:eastAsia="lv-LV"/>
        </w:rPr>
        <w:t>Pārējie noteikumi</w:t>
      </w:r>
    </w:p>
    <w:p w14:paraId="112D10CE" w14:textId="77777777" w:rsidR="002B4818" w:rsidRPr="0052451B" w:rsidRDefault="002B4818" w:rsidP="002B4818">
      <w:pPr>
        <w:widowControl/>
        <w:numPr>
          <w:ilvl w:val="1"/>
          <w:numId w:val="6"/>
        </w:numPr>
        <w:suppressAutoHyphens w:val="0"/>
        <w:ind w:left="700" w:hanging="700"/>
        <w:jc w:val="both"/>
        <w:rPr>
          <w:rFonts w:eastAsia="Times New Roman" w:cs="Times New Roman"/>
          <w:lang w:eastAsia="lv-LV"/>
        </w:rPr>
      </w:pPr>
      <w:r w:rsidRPr="0052451B">
        <w:rPr>
          <w:rFonts w:eastAsia="Times New Roman" w:cs="Times New Roman"/>
          <w:lang w:eastAsia="lv-LV"/>
        </w:rPr>
        <w:t>Gadījumā, ja Līgumā nav noregulēts kāds Līdzēju savstarpējo attiecību aspekts, piemērojams Latvijas Republikas Civillikuma un/ vai citu speciālo normatīvo aktu regulējums.</w:t>
      </w:r>
    </w:p>
    <w:p w14:paraId="112D10CF" w14:textId="77777777" w:rsidR="002B4818" w:rsidRPr="0052451B" w:rsidRDefault="002B4818" w:rsidP="002B4818">
      <w:pPr>
        <w:widowControl/>
        <w:numPr>
          <w:ilvl w:val="1"/>
          <w:numId w:val="6"/>
        </w:numPr>
        <w:suppressAutoHyphens w:val="0"/>
        <w:ind w:left="700" w:hanging="700"/>
        <w:jc w:val="both"/>
        <w:rPr>
          <w:rFonts w:eastAsia="Times New Roman" w:cs="Times New Roman"/>
          <w:lang w:eastAsia="lv-LV"/>
        </w:rPr>
      </w:pPr>
      <w:r w:rsidRPr="0052451B">
        <w:rPr>
          <w:rFonts w:eastAsia="Times New Roman" w:cs="Times New Roman"/>
          <w:lang w:eastAsia="lv-LV"/>
        </w:rPr>
        <w:t>Visas domstarpības un strīdi, kas rodas starp Līdzējiem saistībā ar Līguma izpildi, tiek atrisināti</w:t>
      </w:r>
      <w:r w:rsidRPr="0052451B">
        <w:rPr>
          <w:rFonts w:eastAsia="Times New Roman" w:cs="Times New Roman"/>
          <w:szCs w:val="28"/>
          <w:lang w:eastAsia="lv-LV"/>
        </w:rPr>
        <w:t xml:space="preserve"> </w:t>
      </w:r>
      <w:r w:rsidRPr="0052451B">
        <w:rPr>
          <w:rFonts w:eastAsia="Times New Roman" w:cs="Times New Roman"/>
          <w:lang w:eastAsia="lv-LV"/>
        </w:rPr>
        <w:t>savstarpēju pārrunu ceļā, ja nepieciešams, papildinot vai grozot Līguma tekstu.</w:t>
      </w:r>
    </w:p>
    <w:p w14:paraId="112D10D0" w14:textId="77777777" w:rsidR="002B4818" w:rsidRPr="0052451B" w:rsidRDefault="002B4818" w:rsidP="002B4818">
      <w:pPr>
        <w:widowControl/>
        <w:numPr>
          <w:ilvl w:val="1"/>
          <w:numId w:val="6"/>
        </w:numPr>
        <w:suppressAutoHyphens w:val="0"/>
        <w:ind w:left="700" w:hanging="700"/>
        <w:jc w:val="both"/>
        <w:rPr>
          <w:rFonts w:eastAsia="Times New Roman" w:cs="Times New Roman"/>
          <w:lang w:eastAsia="lv-LV"/>
        </w:rPr>
      </w:pPr>
      <w:r w:rsidRPr="0052451B">
        <w:rPr>
          <w:rFonts w:eastAsia="Times New Roman" w:cs="Times New Roman"/>
          <w:lang w:eastAsia="lv-LV"/>
        </w:rPr>
        <w:t>Ja Līdzēji nespēj strīdu atrisināt savstarpēju pārrunu rezultātā, tas tiek nodots izskatīšanai tiesā spēkā esošo normatīvo aktu noteiktajā kārtībā.</w:t>
      </w:r>
    </w:p>
    <w:p w14:paraId="112D10D1" w14:textId="77777777" w:rsidR="002B4818" w:rsidRPr="0052451B" w:rsidRDefault="002B4818" w:rsidP="002B4818">
      <w:pPr>
        <w:widowControl/>
        <w:numPr>
          <w:ilvl w:val="1"/>
          <w:numId w:val="6"/>
        </w:numPr>
        <w:suppressAutoHyphens w:val="0"/>
        <w:ind w:left="700" w:hanging="700"/>
        <w:jc w:val="both"/>
        <w:rPr>
          <w:rFonts w:eastAsia="Times New Roman" w:cs="Times New Roman"/>
          <w:lang w:eastAsia="lv-LV"/>
        </w:rPr>
      </w:pPr>
      <w:r w:rsidRPr="0052451B">
        <w:rPr>
          <w:rFonts w:eastAsia="Times New Roman" w:cs="Times New Roman"/>
          <w:lang w:eastAsia="lv-LV"/>
        </w:rPr>
        <w:t>Līgums ir saistošs Līdzējiem, to pārstāvjiem, kā arī Līdzēju juridiskajiem saistību pārņēmējiem.</w:t>
      </w:r>
    </w:p>
    <w:p w14:paraId="112D10D2" w14:textId="77777777" w:rsidR="002B4818" w:rsidRDefault="002B4818" w:rsidP="002B4818">
      <w:pPr>
        <w:widowControl/>
        <w:numPr>
          <w:ilvl w:val="1"/>
          <w:numId w:val="6"/>
        </w:numPr>
        <w:suppressAutoHyphens w:val="0"/>
        <w:ind w:left="700" w:hanging="700"/>
        <w:jc w:val="both"/>
        <w:rPr>
          <w:rFonts w:eastAsia="Times New Roman" w:cs="Times New Roman"/>
          <w:lang w:eastAsia="lv-LV"/>
        </w:rPr>
      </w:pPr>
      <w:r w:rsidRPr="0052451B">
        <w:rPr>
          <w:rFonts w:eastAsia="Times New Roman" w:cs="Times New Roman"/>
          <w:lang w:eastAsia="lv-LV"/>
        </w:rPr>
        <w:t xml:space="preserve">Līgumam ir </w:t>
      </w:r>
      <w:r>
        <w:rPr>
          <w:rFonts w:eastAsia="Times New Roman" w:cs="Times New Roman"/>
          <w:lang w:eastAsia="lv-LV"/>
        </w:rPr>
        <w:t>2</w:t>
      </w:r>
      <w:r w:rsidRPr="0052451B">
        <w:rPr>
          <w:rFonts w:eastAsia="Times New Roman" w:cs="Times New Roman"/>
          <w:lang w:eastAsia="lv-LV"/>
        </w:rPr>
        <w:t xml:space="preserve"> (</w:t>
      </w:r>
      <w:r>
        <w:rPr>
          <w:rFonts w:eastAsia="Times New Roman" w:cs="Times New Roman"/>
          <w:lang w:eastAsia="lv-LV"/>
        </w:rPr>
        <w:t>divi</w:t>
      </w:r>
      <w:r w:rsidRPr="0052451B">
        <w:rPr>
          <w:rFonts w:eastAsia="Times New Roman" w:cs="Times New Roman"/>
          <w:lang w:eastAsia="lv-LV"/>
        </w:rPr>
        <w:t>) pielikum</w:t>
      </w:r>
      <w:r>
        <w:rPr>
          <w:rFonts w:eastAsia="Times New Roman" w:cs="Times New Roman"/>
          <w:lang w:eastAsia="lv-LV"/>
        </w:rPr>
        <w:t>i:</w:t>
      </w:r>
    </w:p>
    <w:p w14:paraId="112D10D3" w14:textId="77777777" w:rsidR="002B4818" w:rsidRDefault="002B4818" w:rsidP="002B4818">
      <w:pPr>
        <w:ind w:left="700"/>
        <w:jc w:val="both"/>
        <w:rPr>
          <w:rFonts w:eastAsia="Times New Roman" w:cs="Times New Roman"/>
          <w:lang w:eastAsia="lv-LV"/>
        </w:rPr>
      </w:pPr>
      <w:r>
        <w:rPr>
          <w:rFonts w:eastAsia="Times New Roman" w:cs="Times New Roman"/>
          <w:lang w:eastAsia="lv-LV"/>
        </w:rPr>
        <w:t xml:space="preserve">10.5.1. 1.pielikums – </w:t>
      </w:r>
      <w:r w:rsidRPr="0052451B">
        <w:rPr>
          <w:rFonts w:eastAsia="Times New Roman" w:cs="Times New Roman"/>
          <w:lang w:eastAsia="lv-LV"/>
        </w:rPr>
        <w:t>Telp</w:t>
      </w:r>
      <w:r>
        <w:rPr>
          <w:rFonts w:eastAsia="Times New Roman" w:cs="Times New Roman"/>
          <w:lang w:eastAsia="lv-LV"/>
        </w:rPr>
        <w:t>as</w:t>
      </w:r>
      <w:r w:rsidRPr="0052451B">
        <w:rPr>
          <w:rFonts w:eastAsia="Times New Roman" w:cs="Times New Roman"/>
          <w:lang w:eastAsia="lv-LV"/>
        </w:rPr>
        <w:t xml:space="preserve"> plāns uz </w:t>
      </w:r>
      <w:r>
        <w:rPr>
          <w:rFonts w:eastAsia="Times New Roman" w:cs="Times New Roman"/>
          <w:lang w:eastAsia="lv-LV"/>
        </w:rPr>
        <w:t>__</w:t>
      </w:r>
      <w:r w:rsidRPr="0052451B">
        <w:rPr>
          <w:rFonts w:eastAsia="Times New Roman" w:cs="Times New Roman"/>
          <w:lang w:eastAsia="lv-LV"/>
        </w:rPr>
        <w:t xml:space="preserve"> (</w:t>
      </w:r>
      <w:r>
        <w:rPr>
          <w:rFonts w:eastAsia="Times New Roman" w:cs="Times New Roman"/>
          <w:lang w:eastAsia="lv-LV"/>
        </w:rPr>
        <w:t>____</w:t>
      </w:r>
      <w:r w:rsidRPr="0052451B">
        <w:rPr>
          <w:rFonts w:eastAsia="Times New Roman" w:cs="Times New Roman"/>
          <w:lang w:eastAsia="lv-LV"/>
        </w:rPr>
        <w:t>) lapas</w:t>
      </w:r>
      <w:r>
        <w:rPr>
          <w:rFonts w:eastAsia="Times New Roman" w:cs="Times New Roman"/>
          <w:lang w:eastAsia="lv-LV"/>
        </w:rPr>
        <w:t>;</w:t>
      </w:r>
    </w:p>
    <w:p w14:paraId="112D10D4" w14:textId="77777777" w:rsidR="002B4818" w:rsidRPr="0052451B" w:rsidRDefault="002B4818" w:rsidP="002B4818">
      <w:pPr>
        <w:ind w:left="700"/>
        <w:jc w:val="both"/>
        <w:rPr>
          <w:rFonts w:eastAsia="Times New Roman" w:cs="Times New Roman"/>
          <w:lang w:eastAsia="lv-LV"/>
        </w:rPr>
      </w:pPr>
      <w:r>
        <w:rPr>
          <w:rFonts w:eastAsia="Times New Roman" w:cs="Times New Roman"/>
          <w:lang w:eastAsia="lv-LV"/>
        </w:rPr>
        <w:t>10.5.2. 2.pielikums – Nodošanas – pieņemšanas akts uz __</w:t>
      </w:r>
      <w:r w:rsidRPr="0052451B">
        <w:rPr>
          <w:rFonts w:eastAsia="Times New Roman" w:cs="Times New Roman"/>
          <w:lang w:eastAsia="lv-LV"/>
        </w:rPr>
        <w:t xml:space="preserve"> (</w:t>
      </w:r>
      <w:r>
        <w:rPr>
          <w:rFonts w:eastAsia="Times New Roman" w:cs="Times New Roman"/>
          <w:lang w:eastAsia="lv-LV"/>
        </w:rPr>
        <w:t>____</w:t>
      </w:r>
      <w:r w:rsidRPr="0052451B">
        <w:rPr>
          <w:rFonts w:eastAsia="Times New Roman" w:cs="Times New Roman"/>
          <w:lang w:eastAsia="lv-LV"/>
        </w:rPr>
        <w:t xml:space="preserve">) </w:t>
      </w:r>
      <w:r>
        <w:rPr>
          <w:rFonts w:eastAsia="Times New Roman" w:cs="Times New Roman"/>
          <w:lang w:eastAsia="lv-LV"/>
        </w:rPr>
        <w:t>lapas</w:t>
      </w:r>
      <w:r w:rsidRPr="0052451B">
        <w:rPr>
          <w:rFonts w:eastAsia="Times New Roman" w:cs="Times New Roman"/>
          <w:lang w:eastAsia="lv-LV"/>
        </w:rPr>
        <w:t>.</w:t>
      </w:r>
    </w:p>
    <w:p w14:paraId="112D10D5" w14:textId="77777777" w:rsidR="002B4818" w:rsidRPr="005C23D2" w:rsidRDefault="002B4818" w:rsidP="002B4818">
      <w:pPr>
        <w:widowControl/>
        <w:numPr>
          <w:ilvl w:val="1"/>
          <w:numId w:val="6"/>
        </w:numPr>
        <w:suppressAutoHyphens w:val="0"/>
        <w:spacing w:after="120"/>
        <w:ind w:left="700" w:hanging="700"/>
        <w:jc w:val="both"/>
        <w:rPr>
          <w:rFonts w:eastAsia="Times New Roman" w:cs="Times New Roman"/>
          <w:lang w:eastAsia="lv-LV"/>
        </w:rPr>
      </w:pPr>
      <w:r w:rsidRPr="0052451B">
        <w:rPr>
          <w:rFonts w:eastAsia="Times New Roman" w:cs="Times New Roman"/>
          <w:lang w:eastAsia="lv-LV"/>
        </w:rPr>
        <w:t xml:space="preserve">Līgums sastādīts uz </w:t>
      </w:r>
      <w:r>
        <w:rPr>
          <w:rFonts w:eastAsia="Times New Roman" w:cs="Times New Roman"/>
          <w:lang w:eastAsia="lv-LV"/>
        </w:rPr>
        <w:t>__</w:t>
      </w:r>
      <w:r w:rsidRPr="0052451B">
        <w:rPr>
          <w:rFonts w:eastAsia="Times New Roman" w:cs="Times New Roman"/>
          <w:lang w:eastAsia="lv-LV"/>
        </w:rPr>
        <w:t xml:space="preserve"> (</w:t>
      </w:r>
      <w:r>
        <w:rPr>
          <w:rFonts w:eastAsia="Times New Roman" w:cs="Times New Roman"/>
          <w:lang w:eastAsia="lv-LV"/>
        </w:rPr>
        <w:t>____</w:t>
      </w:r>
      <w:r w:rsidRPr="0052451B">
        <w:rPr>
          <w:rFonts w:eastAsia="Times New Roman" w:cs="Times New Roman"/>
          <w:lang w:eastAsia="lv-LV"/>
        </w:rPr>
        <w:t xml:space="preserve">) lapām, divos eksemplāros, </w:t>
      </w:r>
      <w:r w:rsidRPr="0052451B">
        <w:rPr>
          <w:rFonts w:eastAsia="Times New Roman" w:cs="Times New Roman"/>
          <w:szCs w:val="28"/>
          <w:lang w:eastAsia="lv-LV"/>
        </w:rPr>
        <w:t xml:space="preserve">no kuriem viens eksemplārs glabājas pie </w:t>
      </w:r>
      <w:r w:rsidRPr="0052451B">
        <w:rPr>
          <w:rFonts w:eastAsia="Times New Roman" w:cs="Times New Roman"/>
          <w:lang w:eastAsia="lv-LV"/>
        </w:rPr>
        <w:t xml:space="preserve">Iznomātāja, un otrs – pie Nomnieka. </w:t>
      </w:r>
      <w:r w:rsidRPr="0052451B">
        <w:rPr>
          <w:rFonts w:eastAsia="Times New Roman" w:cs="Times New Roman"/>
          <w:szCs w:val="28"/>
          <w:lang w:eastAsia="lv-LV"/>
        </w:rPr>
        <w:t>Abiem Līguma eksemplāriem ir vienāds juridiskais spēks</w:t>
      </w:r>
      <w:r w:rsidRPr="0052451B">
        <w:rPr>
          <w:rFonts w:eastAsia="Times New Roman" w:cs="Times New Roman"/>
          <w:lang w:eastAsia="lv-LV"/>
        </w:rPr>
        <w:t>.</w:t>
      </w:r>
    </w:p>
    <w:p w14:paraId="112D10D6" w14:textId="77777777" w:rsidR="002B4818" w:rsidRPr="0052451B" w:rsidRDefault="002B4818" w:rsidP="002B4818">
      <w:pPr>
        <w:keepNext/>
        <w:widowControl/>
        <w:numPr>
          <w:ilvl w:val="0"/>
          <w:numId w:val="6"/>
        </w:numPr>
        <w:suppressAutoHyphens w:val="0"/>
        <w:jc w:val="center"/>
        <w:outlineLvl w:val="3"/>
        <w:rPr>
          <w:rFonts w:eastAsia="Times New Roman" w:cs="Times New Roman"/>
          <w:b/>
          <w:lang w:eastAsia="lv-LV"/>
        </w:rPr>
      </w:pPr>
      <w:r w:rsidRPr="0052451B">
        <w:rPr>
          <w:rFonts w:eastAsia="Times New Roman" w:cs="Times New Roman"/>
          <w:b/>
          <w:caps/>
          <w:lang w:eastAsia="lv-LV"/>
        </w:rPr>
        <w:t>L</w:t>
      </w:r>
      <w:r w:rsidRPr="0052451B">
        <w:rPr>
          <w:rFonts w:eastAsia="Times New Roman" w:cs="Times New Roman"/>
          <w:b/>
          <w:lang w:eastAsia="lv-LV"/>
        </w:rPr>
        <w:t>īdzēju rekvizīti un paraksti</w:t>
      </w:r>
    </w:p>
    <w:p w14:paraId="112D10D7" w14:textId="77777777" w:rsidR="002B4818" w:rsidRPr="0052451B" w:rsidRDefault="002B4818" w:rsidP="002B4818">
      <w:pPr>
        <w:rPr>
          <w:rFonts w:eastAsia="Times New Roman" w:cs="Times New Roman"/>
          <w:sz w:val="28"/>
          <w:szCs w:val="28"/>
          <w:lang w:eastAsia="lv-LV"/>
        </w:rPr>
      </w:pPr>
    </w:p>
    <w:tbl>
      <w:tblPr>
        <w:tblW w:w="9464" w:type="dxa"/>
        <w:tblLayout w:type="fixed"/>
        <w:tblLook w:val="01E0" w:firstRow="1" w:lastRow="1" w:firstColumn="1" w:lastColumn="1" w:noHBand="0" w:noVBand="0"/>
      </w:tblPr>
      <w:tblGrid>
        <w:gridCol w:w="4503"/>
        <w:gridCol w:w="4961"/>
      </w:tblGrid>
      <w:tr w:rsidR="002B4818" w:rsidRPr="0052451B" w14:paraId="112D10F1" w14:textId="77777777" w:rsidTr="008F3610">
        <w:trPr>
          <w:trHeight w:val="3677"/>
        </w:trPr>
        <w:tc>
          <w:tcPr>
            <w:tcW w:w="4503" w:type="dxa"/>
          </w:tcPr>
          <w:p w14:paraId="112D10D8" w14:textId="77777777" w:rsidR="002B4818" w:rsidRPr="0052451B" w:rsidRDefault="002B4818" w:rsidP="008F3610">
            <w:pPr>
              <w:rPr>
                <w:rFonts w:eastAsia="Times New Roman" w:cs="Times New Roman"/>
                <w:b/>
                <w:lang w:eastAsia="lv-LV"/>
              </w:rPr>
            </w:pPr>
            <w:r w:rsidRPr="0052451B">
              <w:rPr>
                <w:rFonts w:eastAsia="Times New Roman" w:cs="Times New Roman"/>
                <w:b/>
                <w:lang w:eastAsia="lv-LV"/>
              </w:rPr>
              <w:t>Iznomātājs</w:t>
            </w:r>
          </w:p>
          <w:p w14:paraId="112D10D9" w14:textId="77777777" w:rsidR="002B4818" w:rsidRPr="0052451B" w:rsidRDefault="002B4818" w:rsidP="008F3610">
            <w:pPr>
              <w:rPr>
                <w:rFonts w:eastAsia="Times New Roman" w:cs="Times New Roman"/>
                <w:b/>
                <w:lang w:eastAsia="lv-LV"/>
              </w:rPr>
            </w:pPr>
            <w:r w:rsidRPr="0052451B">
              <w:rPr>
                <w:rFonts w:eastAsia="Times New Roman" w:cs="Times New Roman"/>
                <w:b/>
                <w:lang w:eastAsia="lv-LV"/>
              </w:rPr>
              <w:t>Limbažu novada pašvaldība</w:t>
            </w:r>
          </w:p>
          <w:p w14:paraId="112D10DA" w14:textId="77777777" w:rsidR="002B4818" w:rsidRPr="0052451B" w:rsidRDefault="002B4818" w:rsidP="008F3610">
            <w:pPr>
              <w:rPr>
                <w:rFonts w:eastAsia="Times New Roman" w:cs="Times New Roman"/>
                <w:lang w:eastAsia="lv-LV"/>
              </w:rPr>
            </w:pPr>
            <w:r w:rsidRPr="0052451B">
              <w:rPr>
                <w:rFonts w:eastAsia="Times New Roman" w:cs="Times New Roman"/>
                <w:lang w:eastAsia="lv-LV"/>
              </w:rPr>
              <w:t>Nodokļu maksātāja reģ. Nr.90009114631</w:t>
            </w:r>
          </w:p>
          <w:p w14:paraId="112D10DB" w14:textId="77777777" w:rsidR="002B4818" w:rsidRPr="0052451B" w:rsidRDefault="002B4818" w:rsidP="008F3610">
            <w:pPr>
              <w:rPr>
                <w:rFonts w:eastAsia="Times New Roman" w:cs="Times New Roman"/>
                <w:lang w:eastAsia="lv-LV"/>
              </w:rPr>
            </w:pPr>
            <w:r w:rsidRPr="0052451B">
              <w:rPr>
                <w:rFonts w:eastAsia="Times New Roman" w:cs="Times New Roman"/>
                <w:lang w:eastAsia="lv-LV"/>
              </w:rPr>
              <w:t>Juridiskā adrese: Rīgas iela 16</w:t>
            </w:r>
          </w:p>
          <w:p w14:paraId="112D10DC" w14:textId="77777777" w:rsidR="002B4818" w:rsidRPr="0052451B" w:rsidRDefault="002B4818" w:rsidP="008F3610">
            <w:pPr>
              <w:rPr>
                <w:rFonts w:eastAsia="Times New Roman" w:cs="Times New Roman"/>
                <w:lang w:eastAsia="lv-LV"/>
              </w:rPr>
            </w:pPr>
            <w:r w:rsidRPr="0052451B">
              <w:rPr>
                <w:rFonts w:eastAsia="Times New Roman" w:cs="Times New Roman"/>
                <w:lang w:eastAsia="lv-LV"/>
              </w:rPr>
              <w:t>Limbaži, Limbažu novads, LV-4001</w:t>
            </w:r>
          </w:p>
          <w:p w14:paraId="112D10DD" w14:textId="77777777" w:rsidR="002B4818" w:rsidRPr="0052451B" w:rsidRDefault="002B4818" w:rsidP="008F3610">
            <w:pPr>
              <w:rPr>
                <w:rFonts w:eastAsia="Times New Roman" w:cs="Times New Roman"/>
                <w:lang w:eastAsia="lv-LV"/>
              </w:rPr>
            </w:pPr>
            <w:r w:rsidRPr="0052451B">
              <w:rPr>
                <w:rFonts w:eastAsia="Times New Roman" w:cs="Times New Roman"/>
                <w:lang w:eastAsia="lv-LV"/>
              </w:rPr>
              <w:t>Norēķinu rekvizīti:</w:t>
            </w:r>
          </w:p>
          <w:p w14:paraId="112D10DE" w14:textId="77777777" w:rsidR="002B4818" w:rsidRPr="0052451B" w:rsidRDefault="002B4818" w:rsidP="008F3610">
            <w:pPr>
              <w:rPr>
                <w:rFonts w:eastAsia="Times New Roman" w:cs="Times New Roman"/>
                <w:lang w:eastAsia="lv-LV"/>
              </w:rPr>
            </w:pPr>
            <w:r w:rsidRPr="0052451B">
              <w:rPr>
                <w:rFonts w:eastAsia="Times New Roman" w:cs="Times New Roman"/>
                <w:lang w:eastAsia="lv-LV"/>
              </w:rPr>
              <w:t xml:space="preserve">AS „SEB banka” </w:t>
            </w:r>
          </w:p>
          <w:p w14:paraId="112D10DF" w14:textId="77777777" w:rsidR="002B4818" w:rsidRPr="0052451B" w:rsidRDefault="002B4818" w:rsidP="008F3610">
            <w:pPr>
              <w:rPr>
                <w:rFonts w:eastAsia="Times New Roman" w:cs="Times New Roman"/>
                <w:lang w:eastAsia="lv-LV"/>
              </w:rPr>
            </w:pPr>
            <w:r w:rsidRPr="0052451B">
              <w:rPr>
                <w:rFonts w:eastAsia="Times New Roman" w:cs="Times New Roman"/>
                <w:lang w:eastAsia="lv-LV"/>
              </w:rPr>
              <w:t>Konts Nr.</w:t>
            </w:r>
            <w:r w:rsidRPr="0052451B">
              <w:rPr>
                <w:rFonts w:eastAsia="Times New Roman" w:cs="Times New Roman"/>
                <w:sz w:val="28"/>
                <w:szCs w:val="28"/>
                <w:lang w:eastAsia="lv-LV"/>
              </w:rPr>
              <w:t xml:space="preserve"> </w:t>
            </w:r>
            <w:r w:rsidRPr="0052451B">
              <w:rPr>
                <w:rFonts w:eastAsia="Times New Roman" w:cs="Times New Roman"/>
                <w:lang w:eastAsia="lv-LV"/>
              </w:rPr>
              <w:t>LV37UNLA005001484308</w:t>
            </w:r>
          </w:p>
          <w:p w14:paraId="112D10E0" w14:textId="77777777" w:rsidR="002B4818" w:rsidRPr="0052451B" w:rsidRDefault="002B4818" w:rsidP="008F3610">
            <w:pPr>
              <w:rPr>
                <w:rFonts w:eastAsia="Times New Roman" w:cs="Times New Roman"/>
                <w:lang w:val="en-GB"/>
              </w:rPr>
            </w:pPr>
            <w:r w:rsidRPr="0052451B">
              <w:rPr>
                <w:rFonts w:eastAsia="Times New Roman" w:cs="Times New Roman"/>
                <w:lang w:val="en-GB"/>
              </w:rPr>
              <w:t>Kods UNLALV2X</w:t>
            </w:r>
          </w:p>
          <w:p w14:paraId="112D10E1" w14:textId="77777777" w:rsidR="002B4818" w:rsidRPr="0052451B" w:rsidRDefault="002B4818" w:rsidP="008F3610">
            <w:pPr>
              <w:rPr>
                <w:rFonts w:eastAsia="Times New Roman" w:cs="Times New Roman"/>
                <w:lang w:eastAsia="lv-LV"/>
              </w:rPr>
            </w:pPr>
          </w:p>
          <w:p w14:paraId="112D10E2" w14:textId="77777777" w:rsidR="002B4818" w:rsidRPr="0052451B" w:rsidRDefault="002B4818" w:rsidP="008F3610">
            <w:pPr>
              <w:rPr>
                <w:rFonts w:eastAsia="Times New Roman" w:cs="Times New Roman"/>
                <w:lang w:eastAsia="lv-LV"/>
              </w:rPr>
            </w:pPr>
          </w:p>
          <w:p w14:paraId="112D10E3" w14:textId="77777777" w:rsidR="002B4818" w:rsidRPr="0052451B" w:rsidRDefault="002B4818" w:rsidP="008F3610">
            <w:pPr>
              <w:rPr>
                <w:rFonts w:eastAsia="Times New Roman" w:cs="Times New Roman"/>
                <w:lang w:eastAsia="lv-LV"/>
              </w:rPr>
            </w:pPr>
            <w:r w:rsidRPr="0052451B">
              <w:rPr>
                <w:rFonts w:eastAsia="Times New Roman" w:cs="Times New Roman"/>
                <w:lang w:eastAsia="lv-LV"/>
              </w:rPr>
              <w:t>_______________________________</w:t>
            </w:r>
          </w:p>
          <w:p w14:paraId="112D10E4" w14:textId="77777777" w:rsidR="002B4818" w:rsidRPr="0052451B" w:rsidRDefault="002B4818" w:rsidP="008F3610">
            <w:pPr>
              <w:rPr>
                <w:rFonts w:eastAsia="Times New Roman" w:cs="Times New Roman"/>
                <w:lang w:eastAsia="lv-LV"/>
              </w:rPr>
            </w:pPr>
            <w:r>
              <w:rPr>
                <w:rFonts w:eastAsia="Times New Roman" w:cs="Times New Roman"/>
                <w:lang w:eastAsia="lv-LV"/>
              </w:rPr>
              <w:t xml:space="preserve">                    </w:t>
            </w:r>
            <w:r w:rsidR="00136CB0">
              <w:rPr>
                <w:rFonts w:eastAsia="Times New Roman" w:cs="Times New Roman"/>
                <w:lang w:eastAsia="lv-LV"/>
              </w:rPr>
              <w:t xml:space="preserve">                      </w:t>
            </w:r>
            <w:r w:rsidRPr="0052451B">
              <w:rPr>
                <w:rFonts w:eastAsia="Times New Roman" w:cs="Times New Roman"/>
                <w:lang w:eastAsia="lv-LV"/>
              </w:rPr>
              <w:t xml:space="preserve"> </w:t>
            </w:r>
          </w:p>
        </w:tc>
        <w:tc>
          <w:tcPr>
            <w:tcW w:w="4961" w:type="dxa"/>
          </w:tcPr>
          <w:p w14:paraId="112D10E5" w14:textId="77777777" w:rsidR="002B4818" w:rsidRPr="0052451B" w:rsidRDefault="002B4818" w:rsidP="008F3610">
            <w:pPr>
              <w:rPr>
                <w:rFonts w:eastAsia="Times New Roman" w:cs="Times New Roman"/>
                <w:b/>
                <w:lang w:eastAsia="lv-LV"/>
              </w:rPr>
            </w:pPr>
            <w:r w:rsidRPr="0052451B">
              <w:rPr>
                <w:rFonts w:eastAsia="Times New Roman" w:cs="Times New Roman"/>
                <w:b/>
                <w:lang w:eastAsia="lv-LV"/>
              </w:rPr>
              <w:t>Nomnieks</w:t>
            </w:r>
          </w:p>
          <w:p w14:paraId="112D10E6" w14:textId="77777777" w:rsidR="002B4818" w:rsidRPr="0052451B" w:rsidRDefault="002B4818" w:rsidP="008F3610">
            <w:pPr>
              <w:rPr>
                <w:rFonts w:eastAsia="Times New Roman" w:cs="Times New Roman"/>
                <w:b/>
                <w:lang w:eastAsia="lv-LV"/>
              </w:rPr>
            </w:pPr>
            <w:r w:rsidRPr="0052451B">
              <w:rPr>
                <w:rFonts w:eastAsia="Times New Roman" w:cs="Times New Roman"/>
                <w:b/>
                <w:lang w:eastAsia="lv-LV"/>
              </w:rPr>
              <w:t>___________________________________</w:t>
            </w:r>
          </w:p>
          <w:p w14:paraId="112D10E7" w14:textId="77777777" w:rsidR="002B4818" w:rsidRPr="0052451B" w:rsidRDefault="002B4818" w:rsidP="008F3610">
            <w:pPr>
              <w:rPr>
                <w:rFonts w:eastAsia="Times New Roman" w:cs="Times New Roman"/>
                <w:lang w:eastAsia="lv-LV"/>
              </w:rPr>
            </w:pPr>
            <w:r w:rsidRPr="0052451B">
              <w:rPr>
                <w:rFonts w:eastAsia="Times New Roman" w:cs="Times New Roman"/>
                <w:lang w:eastAsia="lv-LV"/>
              </w:rPr>
              <w:t>___________________________________</w:t>
            </w:r>
          </w:p>
          <w:p w14:paraId="112D10E8" w14:textId="77777777" w:rsidR="002B4818" w:rsidRPr="0052451B" w:rsidRDefault="002B4818" w:rsidP="008F3610">
            <w:pPr>
              <w:rPr>
                <w:rFonts w:eastAsia="Times New Roman" w:cs="Times New Roman"/>
                <w:lang w:eastAsia="lv-LV"/>
              </w:rPr>
            </w:pPr>
            <w:r w:rsidRPr="0052451B">
              <w:rPr>
                <w:rFonts w:eastAsia="Times New Roman" w:cs="Times New Roman"/>
                <w:lang w:eastAsia="lv-LV"/>
              </w:rPr>
              <w:t>Adrese: ____________________________</w:t>
            </w:r>
          </w:p>
          <w:p w14:paraId="112D10E9" w14:textId="77777777" w:rsidR="002B4818" w:rsidRPr="0052451B" w:rsidRDefault="002B4818" w:rsidP="008F3610">
            <w:pPr>
              <w:rPr>
                <w:rFonts w:eastAsia="Times New Roman" w:cs="Times New Roman"/>
                <w:lang w:eastAsia="lv-LV"/>
              </w:rPr>
            </w:pPr>
            <w:r w:rsidRPr="0052451B">
              <w:rPr>
                <w:rFonts w:eastAsia="Times New Roman" w:cs="Times New Roman"/>
                <w:lang w:eastAsia="lv-LV"/>
              </w:rPr>
              <w:t>___________________________________</w:t>
            </w:r>
          </w:p>
          <w:p w14:paraId="112D10EA" w14:textId="77777777" w:rsidR="002B4818" w:rsidRPr="0052451B" w:rsidRDefault="002B4818" w:rsidP="008F3610">
            <w:pPr>
              <w:rPr>
                <w:rFonts w:eastAsia="Times New Roman" w:cs="Times New Roman"/>
                <w:lang w:eastAsia="lv-LV"/>
              </w:rPr>
            </w:pPr>
            <w:r w:rsidRPr="0052451B">
              <w:rPr>
                <w:rFonts w:eastAsia="Times New Roman" w:cs="Times New Roman"/>
                <w:lang w:eastAsia="lv-LV"/>
              </w:rPr>
              <w:t>Bankas rekvizīti:</w:t>
            </w:r>
          </w:p>
          <w:p w14:paraId="112D10EB" w14:textId="77777777" w:rsidR="002B4818" w:rsidRPr="0052451B" w:rsidRDefault="002B4818" w:rsidP="008F3610">
            <w:pPr>
              <w:rPr>
                <w:rFonts w:eastAsia="Times New Roman" w:cs="Times New Roman"/>
              </w:rPr>
            </w:pPr>
            <w:r w:rsidRPr="0052451B">
              <w:rPr>
                <w:rFonts w:eastAsia="Times New Roman" w:cs="Times New Roman"/>
              </w:rPr>
              <w:t>___________________________________</w:t>
            </w:r>
          </w:p>
          <w:p w14:paraId="112D10EC" w14:textId="77777777" w:rsidR="002B4818" w:rsidRPr="0052451B" w:rsidRDefault="002B4818" w:rsidP="008F3610">
            <w:pPr>
              <w:jc w:val="both"/>
              <w:rPr>
                <w:rFonts w:eastAsia="Times New Roman" w:cs="Times New Roman"/>
                <w:lang w:eastAsia="lv-LV"/>
              </w:rPr>
            </w:pPr>
            <w:r w:rsidRPr="0052451B">
              <w:rPr>
                <w:rFonts w:eastAsia="Times New Roman" w:cs="Times New Roman"/>
                <w:lang w:eastAsia="lv-LV"/>
              </w:rPr>
              <w:t>Konts Nr.___________________________</w:t>
            </w:r>
          </w:p>
          <w:p w14:paraId="112D10ED" w14:textId="77777777" w:rsidR="002B4818" w:rsidRPr="0052451B" w:rsidRDefault="002B4818" w:rsidP="008F3610">
            <w:pPr>
              <w:rPr>
                <w:rFonts w:eastAsia="Times New Roman" w:cs="Times New Roman"/>
                <w:lang w:eastAsia="lv-LV"/>
              </w:rPr>
            </w:pPr>
            <w:r w:rsidRPr="0052451B">
              <w:rPr>
                <w:rFonts w:eastAsia="Times New Roman" w:cs="Times New Roman"/>
                <w:lang w:eastAsia="lv-LV"/>
              </w:rPr>
              <w:t>Kods ______________________________</w:t>
            </w:r>
          </w:p>
          <w:p w14:paraId="112D10EE" w14:textId="77777777" w:rsidR="002B4818" w:rsidRPr="0052451B" w:rsidRDefault="002B4818" w:rsidP="008F3610">
            <w:pPr>
              <w:rPr>
                <w:rFonts w:eastAsia="Times New Roman" w:cs="Times New Roman"/>
                <w:lang w:eastAsia="lv-LV"/>
              </w:rPr>
            </w:pPr>
          </w:p>
          <w:p w14:paraId="112D10EF" w14:textId="77777777" w:rsidR="002B4818" w:rsidRPr="0052451B" w:rsidRDefault="002B4818" w:rsidP="008F3610">
            <w:pPr>
              <w:rPr>
                <w:rFonts w:eastAsia="Times New Roman" w:cs="Times New Roman"/>
                <w:lang w:eastAsia="lv-LV"/>
              </w:rPr>
            </w:pPr>
          </w:p>
          <w:p w14:paraId="112D10F0" w14:textId="77777777" w:rsidR="002B4818" w:rsidRPr="0052451B" w:rsidRDefault="002B4818" w:rsidP="008F3610">
            <w:pPr>
              <w:rPr>
                <w:rFonts w:eastAsia="Times New Roman" w:cs="Times New Roman"/>
                <w:lang w:eastAsia="lv-LV"/>
              </w:rPr>
            </w:pPr>
            <w:r w:rsidRPr="0052451B">
              <w:rPr>
                <w:rFonts w:eastAsia="Times New Roman" w:cs="Times New Roman"/>
                <w:lang w:eastAsia="lv-LV"/>
              </w:rPr>
              <w:t>____________________________________</w:t>
            </w:r>
          </w:p>
        </w:tc>
      </w:tr>
    </w:tbl>
    <w:p w14:paraId="112D10F2" w14:textId="77777777" w:rsidR="002B4818" w:rsidRDefault="002B4818" w:rsidP="002B4818">
      <w:pPr>
        <w:spacing w:after="200" w:line="276" w:lineRule="auto"/>
        <w:rPr>
          <w:rFonts w:eastAsia="Times New Roman" w:cs="Times New Roman"/>
          <w:lang w:eastAsia="lv-LV"/>
        </w:rPr>
        <w:sectPr w:rsidR="002B4818" w:rsidSect="005A214D">
          <w:pgSz w:w="11906" w:h="16838"/>
          <w:pgMar w:top="1134" w:right="567" w:bottom="1134" w:left="1701" w:header="708" w:footer="708" w:gutter="0"/>
          <w:pgNumType w:start="1"/>
          <w:cols w:space="708"/>
          <w:titlePg/>
          <w:docGrid w:linePitch="360"/>
        </w:sectPr>
      </w:pPr>
    </w:p>
    <w:p w14:paraId="112D10F3" w14:textId="77777777" w:rsidR="002B4818" w:rsidRDefault="002B4818" w:rsidP="002B4818">
      <w:pPr>
        <w:jc w:val="right"/>
      </w:pPr>
      <w:r>
        <w:lastRenderedPageBreak/>
        <w:t>Pielikums Nr.2</w:t>
      </w:r>
    </w:p>
    <w:p w14:paraId="112D10F4" w14:textId="77777777" w:rsidR="002B4818" w:rsidRDefault="002B4818" w:rsidP="002B4818">
      <w:pPr>
        <w:jc w:val="right"/>
      </w:pPr>
      <w:r>
        <w:t xml:space="preserve">                              202</w:t>
      </w:r>
      <w:r w:rsidR="005A214D">
        <w:t>3</w:t>
      </w:r>
      <w:r>
        <w:t>.gada ___._______________ Nedzīvojamo telpu nomas līgumam Nr.______________</w:t>
      </w:r>
    </w:p>
    <w:p w14:paraId="112D10F5" w14:textId="77777777" w:rsidR="002B4818" w:rsidRDefault="002B4818" w:rsidP="002B4818"/>
    <w:p w14:paraId="112D10F6" w14:textId="77777777" w:rsidR="002B4818" w:rsidRDefault="002B4818" w:rsidP="002B4818">
      <w:pPr>
        <w:jc w:val="center"/>
        <w:rPr>
          <w:b/>
        </w:rPr>
      </w:pPr>
      <w:r>
        <w:rPr>
          <w:b/>
        </w:rPr>
        <w:t>NODOŠANAS- PIEŅEMŠANAS AKTS</w:t>
      </w:r>
    </w:p>
    <w:p w14:paraId="112D10F7" w14:textId="77777777" w:rsidR="002B4818" w:rsidRDefault="002B4818" w:rsidP="002B4818"/>
    <w:p w14:paraId="112D10F8" w14:textId="77777777" w:rsidR="002B4818" w:rsidRDefault="002B4818" w:rsidP="002B4818">
      <w:r>
        <w:t>Limbažos                                                                                       202</w:t>
      </w:r>
      <w:r w:rsidR="005A214D">
        <w:t>3</w:t>
      </w:r>
      <w:r>
        <w:t>.gada __._____________</w:t>
      </w:r>
      <w:r>
        <w:tab/>
      </w:r>
      <w:r>
        <w:tab/>
      </w:r>
    </w:p>
    <w:p w14:paraId="112D10F9" w14:textId="77777777" w:rsidR="002B4818" w:rsidRDefault="002B4818" w:rsidP="002B4818">
      <w:pPr>
        <w:ind w:firstLine="720"/>
        <w:jc w:val="both"/>
        <w:rPr>
          <w:rFonts w:eastAsia="Times New Roman" w:cs="Times New Roman"/>
        </w:rPr>
      </w:pPr>
      <w:r>
        <w:rPr>
          <w:rFonts w:eastAsia="Times New Roman" w:cs="Times New Roman"/>
          <w:b/>
          <w:bCs/>
        </w:rPr>
        <w:t>Limbažu novada pašvaldība</w:t>
      </w:r>
      <w:r>
        <w:rPr>
          <w:rFonts w:eastAsia="Times New Roman" w:cs="Times New Roman"/>
        </w:rPr>
        <w:t xml:space="preserve">, nodokļu maksātāja reģistrācijas Nr.90009114631, juridiskā adrese: Rīgas iela 16, Limbaži, Limbažu novads, LV-4001, tās izpilddirektora </w:t>
      </w:r>
      <w:r>
        <w:rPr>
          <w:rFonts w:eastAsia="Times New Roman" w:cs="Times New Roman"/>
          <w:b/>
        </w:rPr>
        <w:t>__________________</w:t>
      </w:r>
      <w:r>
        <w:rPr>
          <w:rFonts w:eastAsia="Times New Roman" w:cs="Times New Roman"/>
        </w:rPr>
        <w:t xml:space="preserve"> personā, kurš rīkojas saskaņā ar </w:t>
      </w:r>
      <w:r w:rsidR="005A214D">
        <w:rPr>
          <w:rFonts w:eastAsia="Times New Roman" w:cs="Times New Roman"/>
        </w:rPr>
        <w:t>P</w:t>
      </w:r>
      <w:r>
        <w:rPr>
          <w:rFonts w:eastAsia="Times New Roman" w:cs="Times New Roman"/>
        </w:rPr>
        <w:t>ašvaldīb</w:t>
      </w:r>
      <w:r w:rsidR="005A214D">
        <w:rPr>
          <w:rFonts w:eastAsia="Times New Roman" w:cs="Times New Roman"/>
        </w:rPr>
        <w:t>u likumu</w:t>
      </w:r>
      <w:r>
        <w:rPr>
          <w:rFonts w:eastAsia="Times New Roman" w:cs="Times New Roman"/>
        </w:rPr>
        <w:t xml:space="preserve"> un Limbažu novada pašvaldības nolikumu, turpmāk tekstā – </w:t>
      </w:r>
      <w:r>
        <w:rPr>
          <w:rFonts w:eastAsia="Times New Roman" w:cs="Times New Roman"/>
          <w:b/>
          <w:bCs/>
        </w:rPr>
        <w:t>Iznomātājs</w:t>
      </w:r>
      <w:r>
        <w:rPr>
          <w:rFonts w:eastAsia="Times New Roman" w:cs="Times New Roman"/>
        </w:rPr>
        <w:t>, no vienas puses, un</w:t>
      </w:r>
    </w:p>
    <w:p w14:paraId="112D10FA" w14:textId="77777777" w:rsidR="002B4818" w:rsidRDefault="002B4818" w:rsidP="002B4818">
      <w:pPr>
        <w:ind w:firstLine="720"/>
        <w:jc w:val="both"/>
        <w:rPr>
          <w:rFonts w:eastAsia="Times New Roman" w:cs="Times New Roman"/>
        </w:rPr>
      </w:pPr>
      <w:r w:rsidRPr="00390B6C">
        <w:rPr>
          <w:rFonts w:eastAsia="Times New Roman" w:cs="Times New Roman"/>
          <w:bCs/>
          <w:caps/>
        </w:rPr>
        <w:t>___________________________________</w:t>
      </w:r>
      <w:r>
        <w:rPr>
          <w:rFonts w:eastAsia="Times New Roman" w:cs="Times New Roman"/>
          <w:szCs w:val="28"/>
          <w:lang w:eastAsia="lv-LV"/>
        </w:rPr>
        <w:t>,</w:t>
      </w:r>
      <w:r w:rsidRPr="00390B6C">
        <w:rPr>
          <w:rFonts w:eastAsia="Times New Roman" w:cs="Times New Roman"/>
          <w:szCs w:val="28"/>
          <w:lang w:eastAsia="lv-LV"/>
        </w:rPr>
        <w:t xml:space="preserve"> </w:t>
      </w:r>
      <w:r w:rsidRPr="00390B6C">
        <w:rPr>
          <w:rFonts w:eastAsia="Times New Roman" w:cs="Times New Roman"/>
        </w:rPr>
        <w:t xml:space="preserve">turpmāk tekstā – </w:t>
      </w:r>
      <w:r w:rsidRPr="00390B6C">
        <w:rPr>
          <w:rFonts w:eastAsia="Times New Roman" w:cs="Times New Roman"/>
          <w:b/>
          <w:bCs/>
        </w:rPr>
        <w:t>Nomnieks</w:t>
      </w:r>
      <w:r>
        <w:rPr>
          <w:rFonts w:eastAsia="Times New Roman" w:cs="Times New Roman"/>
        </w:rPr>
        <w:t>, no otras puses</w:t>
      </w:r>
      <w:r>
        <w:rPr>
          <w:rFonts w:eastAsia="Times New Roman"/>
        </w:rPr>
        <w:t>,</w:t>
      </w:r>
      <w:r>
        <w:t xml:space="preserve"> </w:t>
      </w:r>
      <w:r>
        <w:rPr>
          <w:rFonts w:eastAsia="Times New Roman"/>
        </w:rPr>
        <w:t xml:space="preserve">abi kopā turpmāk tekstā saukti – Līdzēji, katrs atsevišķi – </w:t>
      </w:r>
      <w:r>
        <w:rPr>
          <w:rFonts w:eastAsia="Times New Roman"/>
          <w:iCs/>
        </w:rPr>
        <w:t>Līdzējs</w:t>
      </w:r>
      <w:r>
        <w:rPr>
          <w:rFonts w:eastAsia="Times New Roman"/>
        </w:rPr>
        <w:t xml:space="preserve">, atbilstoši </w:t>
      </w:r>
      <w:r>
        <w:t xml:space="preserve">2021.gada __.________________ Nedzīvojamo telpu nomas līgumam Nr.______________ </w:t>
      </w:r>
      <w:r>
        <w:rPr>
          <w:rFonts w:eastAsia="Times New Roman"/>
        </w:rPr>
        <w:t xml:space="preserve"> noslēdz šo aktu</w:t>
      </w:r>
      <w:r>
        <w:rPr>
          <w:rFonts w:eastAsia="Times New Roman"/>
          <w:lang w:eastAsia="lv-LV"/>
        </w:rPr>
        <w:t>:</w:t>
      </w:r>
    </w:p>
    <w:p w14:paraId="112D10FB" w14:textId="77777777" w:rsidR="002B4818" w:rsidRDefault="002B4818" w:rsidP="002B4818"/>
    <w:p w14:paraId="112D10FC" w14:textId="77777777" w:rsidR="002B4818" w:rsidRDefault="002B4818" w:rsidP="002B4818">
      <w:pPr>
        <w:tabs>
          <w:tab w:val="left" w:pos="993"/>
        </w:tabs>
        <w:ind w:firstLine="709"/>
        <w:jc w:val="both"/>
      </w:pPr>
      <w:r>
        <w:t>1. 1.</w:t>
      </w:r>
      <w:r>
        <w:tab/>
        <w:t>Atbilstoši 202</w:t>
      </w:r>
      <w:r w:rsidR="005A214D">
        <w:t>3</w:t>
      </w:r>
      <w:r>
        <w:t>.gada ___._________________ Nedzīvojamo telpu nomas līgumam Nr._________________</w:t>
      </w:r>
      <w:r>
        <w:rPr>
          <w:rFonts w:eastAsia="Times New Roman"/>
        </w:rPr>
        <w:t xml:space="preserve"> Iznomātājs nodot, bet Nomnieks pieņem </w:t>
      </w:r>
      <w:r>
        <w:rPr>
          <w:rFonts w:eastAsia="Times New Roman" w:cs="Times New Roman"/>
          <w:lang w:eastAsia="lv-LV"/>
        </w:rPr>
        <w:t xml:space="preserve">neapdzīvojamo </w:t>
      </w:r>
      <w:r w:rsidRPr="00927550">
        <w:rPr>
          <w:rFonts w:eastAsia="Times New Roman" w:cs="Times New Roman"/>
          <w:lang w:eastAsia="lv-LV"/>
        </w:rPr>
        <w:t>telp</w:t>
      </w:r>
      <w:r>
        <w:rPr>
          <w:rFonts w:eastAsia="Times New Roman" w:cs="Times New Roman"/>
          <w:lang w:eastAsia="lv-LV"/>
        </w:rPr>
        <w:t>u</w:t>
      </w:r>
      <w:r w:rsidR="00117106">
        <w:rPr>
          <w:rFonts w:eastAsia="Times New Roman" w:cs="Times New Roman"/>
          <w:lang w:eastAsia="lv-LV"/>
        </w:rPr>
        <w:t xml:space="preserve"> </w:t>
      </w:r>
      <w:r w:rsidR="00117106" w:rsidRPr="00C94DCB">
        <w:rPr>
          <w:rFonts w:eastAsia="Times New Roman" w:cs="Times New Roman"/>
          <w:lang w:eastAsia="lv-LV"/>
        </w:rPr>
        <w:t xml:space="preserve">Nomnieks iznomā Izīrētājam neapdzīvojamo telpu </w:t>
      </w:r>
      <w:r w:rsidR="00117106" w:rsidRPr="00C94DCB">
        <w:rPr>
          <w:rFonts w:eastAsia="Times New Roman" w:cs="Times New Roman"/>
          <w:bCs/>
          <w:lang w:eastAsia="lv-LV"/>
        </w:rPr>
        <w:t xml:space="preserve">Nr.10, Burtnieku </w:t>
      </w:r>
      <w:r w:rsidR="00117106" w:rsidRPr="00C94DCB">
        <w:rPr>
          <w:rFonts w:eastAsia="Times New Roman" w:cs="Times New Roman"/>
          <w:lang w:eastAsia="lv-LV"/>
        </w:rPr>
        <w:t>ielā 2, Limbažos</w:t>
      </w:r>
      <w:r w:rsidR="00117106" w:rsidRPr="00C94DCB">
        <w:rPr>
          <w:rFonts w:eastAsia="Times New Roman" w:cs="Times New Roman"/>
          <w:bCs/>
          <w:lang w:eastAsia="lv-LV"/>
        </w:rPr>
        <w:t xml:space="preserve">, Limbažu novadā, kadastra apzīmējums </w:t>
      </w:r>
      <w:r w:rsidR="00117106">
        <w:t>6601 005 0032 001 001</w:t>
      </w:r>
      <w:r w:rsidR="00117106" w:rsidRPr="00C94DCB">
        <w:rPr>
          <w:rFonts w:eastAsia="Times New Roman" w:cs="Times New Roman"/>
          <w:bCs/>
          <w:lang w:eastAsia="lv-LV"/>
        </w:rPr>
        <w:t>, pirmajā stāvā, ar kopējo platību 39,6 m</w:t>
      </w:r>
      <w:r w:rsidR="00117106" w:rsidRPr="00C94DCB">
        <w:rPr>
          <w:rFonts w:eastAsia="Times New Roman" w:cs="Times New Roman"/>
          <w:bCs/>
          <w:vertAlign w:val="superscript"/>
          <w:lang w:eastAsia="lv-LV"/>
        </w:rPr>
        <w:t>2</w:t>
      </w:r>
      <w:r w:rsidR="00117106" w:rsidRPr="00C94DCB">
        <w:rPr>
          <w:rFonts w:eastAsia="Times New Roman" w:cs="Times New Roman"/>
          <w:lang w:eastAsia="lv-LV"/>
        </w:rPr>
        <w:t>,</w:t>
      </w:r>
      <w:r w:rsidR="00117106" w:rsidRPr="00C94DCB">
        <w:rPr>
          <w:rFonts w:eastAsia="Times New Roman" w:cs="Times New Roman"/>
          <w:sz w:val="28"/>
          <w:szCs w:val="28"/>
          <w:lang w:eastAsia="lv-LV"/>
        </w:rPr>
        <w:t xml:space="preserve"> </w:t>
      </w:r>
      <w:r w:rsidR="00117106" w:rsidRPr="00C94DCB">
        <w:rPr>
          <w:rFonts w:eastAsia="Times New Roman" w:cs="Times New Roman"/>
          <w:lang w:eastAsia="lv-LV"/>
        </w:rPr>
        <w:t>turpmāk tekstā – Telpa</w:t>
      </w:r>
      <w:r>
        <w:rPr>
          <w:rFonts w:eastAsia="Times New Roman"/>
          <w:lang w:eastAsia="lv-LV"/>
        </w:rPr>
        <w:t>,</w:t>
      </w:r>
      <w:r>
        <w:rPr>
          <w:rFonts w:eastAsia="Times New Roman"/>
          <w:sz w:val="28"/>
          <w:szCs w:val="28"/>
          <w:lang w:eastAsia="lv-LV"/>
        </w:rPr>
        <w:t xml:space="preserve"> </w:t>
      </w:r>
      <w:r>
        <w:rPr>
          <w:rFonts w:eastAsia="Times New Roman"/>
          <w:lang w:eastAsia="lv-LV"/>
        </w:rPr>
        <w:t>turpmāk tekstā – Telpas,</w:t>
      </w:r>
      <w:r>
        <w:rPr>
          <w:rFonts w:cs="Times New Roman"/>
        </w:rPr>
        <w:t xml:space="preserve">  ____________________vajadzībām</w:t>
      </w:r>
      <w:r>
        <w:t xml:space="preserve">. </w:t>
      </w:r>
    </w:p>
    <w:p w14:paraId="112D10FD" w14:textId="77777777" w:rsidR="002B4818" w:rsidRDefault="002B4818" w:rsidP="002B4818">
      <w:pPr>
        <w:tabs>
          <w:tab w:val="left" w:pos="993"/>
        </w:tabs>
        <w:ind w:firstLine="709"/>
        <w:jc w:val="both"/>
      </w:pPr>
      <w:r>
        <w:t xml:space="preserve">2. Līdzēji konstatē, ka uz Telpu nodošanas brīdi: </w:t>
      </w:r>
    </w:p>
    <w:p w14:paraId="112D10FE" w14:textId="77777777" w:rsidR="002B4818" w:rsidRDefault="002B4818" w:rsidP="002B4818">
      <w:pPr>
        <w:tabs>
          <w:tab w:val="left" w:pos="993"/>
        </w:tabs>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2D10FF" w14:textId="77777777" w:rsidR="002B4818" w:rsidRDefault="002B4818" w:rsidP="002B4818">
      <w:pPr>
        <w:ind w:right="38" w:firstLine="709"/>
        <w:jc w:val="both"/>
      </w:pPr>
      <w:r>
        <w:t>3. Nomnieks  apliecina, ka ir iepazinies ar Telpu stāvokli dabā, tā nolietojumu un viņam pretenzijas nav.</w:t>
      </w:r>
    </w:p>
    <w:p w14:paraId="112D1100" w14:textId="77777777" w:rsidR="002B4818" w:rsidRDefault="002B4818" w:rsidP="002B4818">
      <w:pPr>
        <w:ind w:right="38" w:firstLine="709"/>
        <w:jc w:val="both"/>
      </w:pPr>
      <w:r>
        <w:t>4. Akts ir sastādīts latviešu valodā uz 1 (vienas) lapas, 2 (divos) identiskos eksemplāros, ar vienādu juridisko spēku, no kuriem viens glabājas pie Iznomātāja, otrs – pie Nomnieka.</w:t>
      </w:r>
    </w:p>
    <w:p w14:paraId="112D1101" w14:textId="77777777" w:rsidR="002B4818" w:rsidRDefault="002B4818" w:rsidP="002B4818">
      <w:pPr>
        <w:ind w:right="38" w:firstLine="709"/>
        <w:jc w:val="both"/>
      </w:pPr>
    </w:p>
    <w:tbl>
      <w:tblPr>
        <w:tblW w:w="9465" w:type="dxa"/>
        <w:tblLayout w:type="fixed"/>
        <w:tblCellMar>
          <w:left w:w="10" w:type="dxa"/>
          <w:right w:w="10" w:type="dxa"/>
        </w:tblCellMar>
        <w:tblLook w:val="04A0" w:firstRow="1" w:lastRow="0" w:firstColumn="1" w:lastColumn="0" w:noHBand="0" w:noVBand="1"/>
      </w:tblPr>
      <w:tblGrid>
        <w:gridCol w:w="4503"/>
        <w:gridCol w:w="4962"/>
      </w:tblGrid>
      <w:tr w:rsidR="002B4818" w14:paraId="112D111B" w14:textId="77777777" w:rsidTr="008F3610">
        <w:trPr>
          <w:trHeight w:val="3407"/>
        </w:trPr>
        <w:tc>
          <w:tcPr>
            <w:tcW w:w="4503" w:type="dxa"/>
            <w:tcMar>
              <w:top w:w="0" w:type="dxa"/>
              <w:left w:w="108" w:type="dxa"/>
              <w:bottom w:w="0" w:type="dxa"/>
              <w:right w:w="108" w:type="dxa"/>
            </w:tcMar>
          </w:tcPr>
          <w:p w14:paraId="112D1102" w14:textId="77777777" w:rsidR="002B4818" w:rsidRDefault="002B4818" w:rsidP="008F3610">
            <w:pPr>
              <w:rPr>
                <w:rFonts w:eastAsia="Times New Roman"/>
                <w:b/>
                <w:lang w:eastAsia="lv-LV"/>
              </w:rPr>
            </w:pPr>
            <w:r>
              <w:rPr>
                <w:rFonts w:eastAsia="Times New Roman"/>
                <w:b/>
                <w:lang w:eastAsia="lv-LV"/>
              </w:rPr>
              <w:t>Iznomātājs</w:t>
            </w:r>
          </w:p>
          <w:p w14:paraId="112D1103" w14:textId="77777777" w:rsidR="002B4818" w:rsidRDefault="002B4818" w:rsidP="008F3610">
            <w:pPr>
              <w:rPr>
                <w:rFonts w:eastAsia="Times New Roman"/>
                <w:b/>
                <w:lang w:eastAsia="lv-LV"/>
              </w:rPr>
            </w:pPr>
            <w:r>
              <w:rPr>
                <w:rFonts w:eastAsia="Times New Roman"/>
                <w:b/>
                <w:lang w:eastAsia="lv-LV"/>
              </w:rPr>
              <w:t>Limbažu novada pašvaldība</w:t>
            </w:r>
          </w:p>
          <w:p w14:paraId="112D1104" w14:textId="77777777" w:rsidR="002B4818" w:rsidRDefault="002B4818" w:rsidP="008F3610">
            <w:pPr>
              <w:rPr>
                <w:rFonts w:eastAsia="Times New Roman"/>
                <w:lang w:eastAsia="lv-LV"/>
              </w:rPr>
            </w:pPr>
            <w:r>
              <w:rPr>
                <w:rFonts w:eastAsia="Times New Roman"/>
                <w:lang w:eastAsia="lv-LV"/>
              </w:rPr>
              <w:t>Nodokļu maksātāja reģ. Nr.90009114631</w:t>
            </w:r>
          </w:p>
          <w:p w14:paraId="112D1105" w14:textId="77777777" w:rsidR="002B4818" w:rsidRDefault="002B4818" w:rsidP="008F3610">
            <w:pPr>
              <w:rPr>
                <w:rFonts w:eastAsia="Times New Roman"/>
                <w:lang w:eastAsia="lv-LV"/>
              </w:rPr>
            </w:pPr>
            <w:r>
              <w:rPr>
                <w:rFonts w:eastAsia="Times New Roman"/>
                <w:lang w:eastAsia="lv-LV"/>
              </w:rPr>
              <w:t>Juridiskā adrese: Rīgas iela 16</w:t>
            </w:r>
          </w:p>
          <w:p w14:paraId="112D1106" w14:textId="77777777" w:rsidR="002B4818" w:rsidRDefault="002B4818" w:rsidP="008F3610">
            <w:pPr>
              <w:rPr>
                <w:rFonts w:eastAsia="Times New Roman"/>
                <w:lang w:eastAsia="lv-LV"/>
              </w:rPr>
            </w:pPr>
            <w:r>
              <w:rPr>
                <w:rFonts w:eastAsia="Times New Roman"/>
                <w:lang w:eastAsia="lv-LV"/>
              </w:rPr>
              <w:t>Limbaži, Limbažu novads, LV-4001</w:t>
            </w:r>
          </w:p>
          <w:p w14:paraId="112D1107" w14:textId="77777777" w:rsidR="002B4818" w:rsidRDefault="002B4818" w:rsidP="008F3610">
            <w:pPr>
              <w:rPr>
                <w:rFonts w:eastAsia="Times New Roman"/>
                <w:lang w:eastAsia="lv-LV"/>
              </w:rPr>
            </w:pPr>
            <w:r>
              <w:rPr>
                <w:rFonts w:eastAsia="Times New Roman"/>
                <w:lang w:eastAsia="lv-LV"/>
              </w:rPr>
              <w:t>Norēķinu rekvizīti:</w:t>
            </w:r>
          </w:p>
          <w:p w14:paraId="112D1108" w14:textId="77777777" w:rsidR="002B4818" w:rsidRDefault="002B4818" w:rsidP="008F3610">
            <w:pPr>
              <w:rPr>
                <w:rFonts w:eastAsia="Times New Roman"/>
                <w:lang w:eastAsia="lv-LV"/>
              </w:rPr>
            </w:pPr>
            <w:r>
              <w:rPr>
                <w:rFonts w:eastAsia="Times New Roman"/>
                <w:lang w:eastAsia="lv-LV"/>
              </w:rPr>
              <w:t xml:space="preserve">AS „SEB banka” </w:t>
            </w:r>
          </w:p>
          <w:p w14:paraId="112D1109" w14:textId="77777777" w:rsidR="002B4818" w:rsidRDefault="002B4818" w:rsidP="008F3610">
            <w:r>
              <w:rPr>
                <w:rFonts w:eastAsia="Times New Roman"/>
                <w:lang w:eastAsia="lv-LV"/>
              </w:rPr>
              <w:t>Konts Nr.</w:t>
            </w:r>
            <w:r>
              <w:rPr>
                <w:rFonts w:eastAsia="Times New Roman"/>
                <w:sz w:val="28"/>
                <w:szCs w:val="28"/>
                <w:lang w:eastAsia="lv-LV"/>
              </w:rPr>
              <w:t xml:space="preserve"> </w:t>
            </w:r>
            <w:r>
              <w:rPr>
                <w:rFonts w:eastAsia="Times New Roman"/>
                <w:lang w:eastAsia="lv-LV"/>
              </w:rPr>
              <w:t>LV37UNLA005001484308</w:t>
            </w:r>
          </w:p>
          <w:p w14:paraId="112D110A" w14:textId="77777777" w:rsidR="002B4818" w:rsidRDefault="002B4818" w:rsidP="008F3610">
            <w:pPr>
              <w:rPr>
                <w:rFonts w:eastAsia="Times New Roman"/>
                <w:lang w:val="en-GB"/>
              </w:rPr>
            </w:pPr>
            <w:r>
              <w:rPr>
                <w:rFonts w:eastAsia="Times New Roman"/>
                <w:lang w:val="en-GB"/>
              </w:rPr>
              <w:t>Kods UNLALV2X</w:t>
            </w:r>
          </w:p>
          <w:p w14:paraId="112D110B" w14:textId="77777777" w:rsidR="002B4818" w:rsidRDefault="002B4818" w:rsidP="008F3610">
            <w:pPr>
              <w:rPr>
                <w:rFonts w:eastAsia="Times New Roman"/>
                <w:lang w:eastAsia="lv-LV"/>
              </w:rPr>
            </w:pPr>
          </w:p>
          <w:p w14:paraId="112D110C" w14:textId="77777777" w:rsidR="002B4818" w:rsidRDefault="002B4818" w:rsidP="008F3610">
            <w:pPr>
              <w:rPr>
                <w:rFonts w:eastAsia="Times New Roman"/>
                <w:lang w:eastAsia="lv-LV"/>
              </w:rPr>
            </w:pPr>
          </w:p>
          <w:p w14:paraId="112D110D" w14:textId="77777777" w:rsidR="002B4818" w:rsidRDefault="002B4818" w:rsidP="008F3610">
            <w:pPr>
              <w:rPr>
                <w:rFonts w:eastAsia="Times New Roman"/>
                <w:lang w:eastAsia="lv-LV"/>
              </w:rPr>
            </w:pPr>
            <w:r>
              <w:rPr>
                <w:rFonts w:eastAsia="Times New Roman"/>
                <w:lang w:eastAsia="lv-LV"/>
              </w:rPr>
              <w:t>_________________________________</w:t>
            </w:r>
          </w:p>
          <w:p w14:paraId="112D110E" w14:textId="77777777" w:rsidR="002B4818" w:rsidRDefault="002B4818" w:rsidP="008F3610">
            <w:pPr>
              <w:ind w:left="2580"/>
              <w:rPr>
                <w:rFonts w:eastAsia="Times New Roman"/>
                <w:lang w:eastAsia="lv-LV"/>
              </w:rPr>
            </w:pPr>
            <w:r>
              <w:rPr>
                <w:rFonts w:eastAsia="Times New Roman"/>
                <w:lang w:eastAsia="lv-LV"/>
              </w:rPr>
              <w:t xml:space="preserve">   </w:t>
            </w:r>
          </w:p>
        </w:tc>
        <w:tc>
          <w:tcPr>
            <w:tcW w:w="4961" w:type="dxa"/>
            <w:tcMar>
              <w:top w:w="0" w:type="dxa"/>
              <w:left w:w="108" w:type="dxa"/>
              <w:bottom w:w="0" w:type="dxa"/>
              <w:right w:w="108" w:type="dxa"/>
            </w:tcMar>
          </w:tcPr>
          <w:p w14:paraId="112D110F" w14:textId="77777777" w:rsidR="002B4818" w:rsidRDefault="002B4818" w:rsidP="008F3610">
            <w:pPr>
              <w:rPr>
                <w:rFonts w:eastAsia="Times New Roman"/>
                <w:b/>
                <w:lang w:eastAsia="lv-LV"/>
              </w:rPr>
            </w:pPr>
            <w:r>
              <w:rPr>
                <w:rFonts w:eastAsia="Times New Roman"/>
                <w:b/>
                <w:lang w:eastAsia="lv-LV"/>
              </w:rPr>
              <w:t>Nomnieks</w:t>
            </w:r>
          </w:p>
          <w:p w14:paraId="112D1110" w14:textId="77777777" w:rsidR="002B4818" w:rsidRPr="00390B6C" w:rsidRDefault="002B4818" w:rsidP="008F3610">
            <w:pPr>
              <w:rPr>
                <w:rFonts w:eastAsia="Times New Roman" w:cs="Times New Roman"/>
                <w:b/>
                <w:lang w:eastAsia="lv-LV"/>
              </w:rPr>
            </w:pPr>
            <w:r w:rsidRPr="00390B6C">
              <w:rPr>
                <w:rFonts w:eastAsia="Times New Roman" w:cs="Times New Roman"/>
                <w:b/>
                <w:lang w:eastAsia="lv-LV"/>
              </w:rPr>
              <w:t>___________________________________</w:t>
            </w:r>
          </w:p>
          <w:p w14:paraId="112D1111" w14:textId="77777777" w:rsidR="002B4818" w:rsidRPr="00390B6C" w:rsidRDefault="002B4818" w:rsidP="008F3610">
            <w:pPr>
              <w:rPr>
                <w:rFonts w:eastAsia="Times New Roman" w:cs="Times New Roman"/>
                <w:lang w:eastAsia="lv-LV"/>
              </w:rPr>
            </w:pPr>
            <w:r w:rsidRPr="00390B6C">
              <w:rPr>
                <w:rFonts w:eastAsia="Times New Roman" w:cs="Times New Roman"/>
                <w:lang w:eastAsia="lv-LV"/>
              </w:rPr>
              <w:t>___________________________________</w:t>
            </w:r>
          </w:p>
          <w:p w14:paraId="112D1112" w14:textId="77777777" w:rsidR="002B4818" w:rsidRPr="00390B6C" w:rsidRDefault="002B4818" w:rsidP="008F3610">
            <w:pPr>
              <w:rPr>
                <w:rFonts w:eastAsia="Times New Roman" w:cs="Times New Roman"/>
                <w:lang w:eastAsia="lv-LV"/>
              </w:rPr>
            </w:pPr>
            <w:r w:rsidRPr="00390B6C">
              <w:rPr>
                <w:rFonts w:eastAsia="Times New Roman" w:cs="Times New Roman"/>
                <w:lang w:eastAsia="lv-LV"/>
              </w:rPr>
              <w:t>Adrese: ____________________________</w:t>
            </w:r>
          </w:p>
          <w:p w14:paraId="112D1113" w14:textId="77777777" w:rsidR="002B4818" w:rsidRPr="00390B6C" w:rsidRDefault="002B4818" w:rsidP="008F3610">
            <w:pPr>
              <w:rPr>
                <w:rFonts w:eastAsia="Times New Roman" w:cs="Times New Roman"/>
                <w:lang w:eastAsia="lv-LV"/>
              </w:rPr>
            </w:pPr>
            <w:r w:rsidRPr="00390B6C">
              <w:rPr>
                <w:rFonts w:eastAsia="Times New Roman" w:cs="Times New Roman"/>
                <w:lang w:eastAsia="lv-LV"/>
              </w:rPr>
              <w:t>___________________________________</w:t>
            </w:r>
          </w:p>
          <w:p w14:paraId="112D1114" w14:textId="77777777" w:rsidR="002B4818" w:rsidRPr="00390B6C" w:rsidRDefault="002B4818" w:rsidP="008F3610">
            <w:pPr>
              <w:rPr>
                <w:rFonts w:eastAsia="Times New Roman" w:cs="Times New Roman"/>
                <w:lang w:eastAsia="lv-LV"/>
              </w:rPr>
            </w:pPr>
            <w:r w:rsidRPr="00390B6C">
              <w:rPr>
                <w:rFonts w:eastAsia="Times New Roman" w:cs="Times New Roman"/>
                <w:lang w:eastAsia="lv-LV"/>
              </w:rPr>
              <w:t>Bankas rekvizīti:</w:t>
            </w:r>
          </w:p>
          <w:p w14:paraId="112D1115" w14:textId="77777777" w:rsidR="002B4818" w:rsidRPr="00390B6C" w:rsidRDefault="002B4818" w:rsidP="008F3610">
            <w:pPr>
              <w:rPr>
                <w:rFonts w:eastAsia="Times New Roman" w:cs="Times New Roman"/>
              </w:rPr>
            </w:pPr>
            <w:r w:rsidRPr="00390B6C">
              <w:rPr>
                <w:rFonts w:eastAsia="Times New Roman" w:cs="Times New Roman"/>
              </w:rPr>
              <w:t>___________________________________</w:t>
            </w:r>
          </w:p>
          <w:p w14:paraId="112D1116" w14:textId="77777777" w:rsidR="002B4818" w:rsidRPr="00390B6C" w:rsidRDefault="002B4818" w:rsidP="008F3610">
            <w:pPr>
              <w:jc w:val="both"/>
              <w:rPr>
                <w:rFonts w:eastAsia="Times New Roman" w:cs="Times New Roman"/>
                <w:lang w:eastAsia="lv-LV"/>
              </w:rPr>
            </w:pPr>
            <w:r w:rsidRPr="00390B6C">
              <w:rPr>
                <w:rFonts w:eastAsia="Times New Roman" w:cs="Times New Roman"/>
                <w:lang w:eastAsia="lv-LV"/>
              </w:rPr>
              <w:t>Konts Nr.___________________________</w:t>
            </w:r>
          </w:p>
          <w:p w14:paraId="112D1117" w14:textId="77777777" w:rsidR="002B4818" w:rsidRPr="00390B6C" w:rsidRDefault="002B4818" w:rsidP="008F3610">
            <w:pPr>
              <w:rPr>
                <w:rFonts w:eastAsia="Times New Roman" w:cs="Times New Roman"/>
                <w:lang w:eastAsia="lv-LV"/>
              </w:rPr>
            </w:pPr>
            <w:r w:rsidRPr="00390B6C">
              <w:rPr>
                <w:rFonts w:eastAsia="Times New Roman" w:cs="Times New Roman"/>
                <w:lang w:eastAsia="lv-LV"/>
              </w:rPr>
              <w:t>Kods ______________________________</w:t>
            </w:r>
          </w:p>
          <w:p w14:paraId="112D1118" w14:textId="77777777" w:rsidR="002B4818" w:rsidRPr="00390B6C" w:rsidRDefault="002B4818" w:rsidP="008F3610">
            <w:pPr>
              <w:rPr>
                <w:rFonts w:eastAsia="Times New Roman" w:cs="Times New Roman"/>
                <w:lang w:eastAsia="lv-LV"/>
              </w:rPr>
            </w:pPr>
          </w:p>
          <w:p w14:paraId="112D1119" w14:textId="77777777" w:rsidR="002B4818" w:rsidRPr="00390B6C" w:rsidRDefault="002B4818" w:rsidP="008F3610">
            <w:pPr>
              <w:rPr>
                <w:rFonts w:eastAsia="Times New Roman" w:cs="Times New Roman"/>
                <w:lang w:eastAsia="lv-LV"/>
              </w:rPr>
            </w:pPr>
          </w:p>
          <w:p w14:paraId="112D111A" w14:textId="77777777" w:rsidR="002B4818" w:rsidRDefault="002B4818" w:rsidP="008F3610">
            <w:pPr>
              <w:rPr>
                <w:rFonts w:eastAsia="Times New Roman"/>
                <w:lang w:eastAsia="lv-LV"/>
              </w:rPr>
            </w:pPr>
            <w:r w:rsidRPr="00390B6C">
              <w:rPr>
                <w:rFonts w:eastAsia="Times New Roman" w:cs="Times New Roman"/>
                <w:lang w:eastAsia="lv-LV"/>
              </w:rPr>
              <w:t>____________________________________</w:t>
            </w:r>
          </w:p>
        </w:tc>
      </w:tr>
    </w:tbl>
    <w:p w14:paraId="112D111C" w14:textId="77777777" w:rsidR="00227257" w:rsidRDefault="00227257" w:rsidP="00136CB0"/>
    <w:sectPr w:rsidR="00227257" w:rsidSect="006E7848">
      <w:headerReference w:type="first" r:id="rId11"/>
      <w:pgSz w:w="11907" w:h="16840"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AAF60" w14:textId="77777777" w:rsidR="00ED7D7F" w:rsidRDefault="00ED7D7F">
      <w:r>
        <w:separator/>
      </w:r>
    </w:p>
  </w:endnote>
  <w:endnote w:type="continuationSeparator" w:id="0">
    <w:p w14:paraId="7A72CB76" w14:textId="77777777" w:rsidR="00ED7D7F" w:rsidRDefault="00ED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Italic">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7D541" w14:textId="77777777" w:rsidR="00ED7D7F" w:rsidRDefault="00ED7D7F">
      <w:r>
        <w:separator/>
      </w:r>
    </w:p>
  </w:footnote>
  <w:footnote w:type="continuationSeparator" w:id="0">
    <w:p w14:paraId="3BD84FF4" w14:textId="77777777" w:rsidR="00ED7D7F" w:rsidRDefault="00ED7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944213"/>
      <w:docPartObj>
        <w:docPartGallery w:val="Page Numbers (Top of Page)"/>
        <w:docPartUnique/>
      </w:docPartObj>
    </w:sdtPr>
    <w:sdtEndPr>
      <w:rPr>
        <w:rFonts w:ascii="Times New Roman" w:hAnsi="Times New Roman" w:cs="Times New Roman"/>
        <w:sz w:val="24"/>
        <w:szCs w:val="24"/>
      </w:rPr>
    </w:sdtEndPr>
    <w:sdtContent>
      <w:p w14:paraId="7D9DC921" w14:textId="2FC444DD" w:rsidR="00AE422C" w:rsidRPr="00AE422C" w:rsidRDefault="00AE422C">
        <w:pPr>
          <w:pStyle w:val="Galvene"/>
          <w:jc w:val="center"/>
          <w:rPr>
            <w:rFonts w:ascii="Times New Roman" w:hAnsi="Times New Roman" w:cs="Times New Roman"/>
            <w:sz w:val="24"/>
            <w:szCs w:val="24"/>
          </w:rPr>
        </w:pPr>
        <w:r w:rsidRPr="00AE422C">
          <w:rPr>
            <w:rFonts w:ascii="Times New Roman" w:hAnsi="Times New Roman" w:cs="Times New Roman"/>
            <w:sz w:val="24"/>
            <w:szCs w:val="24"/>
          </w:rPr>
          <w:fldChar w:fldCharType="begin"/>
        </w:r>
        <w:r w:rsidRPr="00AE422C">
          <w:rPr>
            <w:rFonts w:ascii="Times New Roman" w:hAnsi="Times New Roman" w:cs="Times New Roman"/>
            <w:sz w:val="24"/>
            <w:szCs w:val="24"/>
          </w:rPr>
          <w:instrText>PAGE   \* MERGEFORMAT</w:instrText>
        </w:r>
        <w:r w:rsidRPr="00AE422C">
          <w:rPr>
            <w:rFonts w:ascii="Times New Roman" w:hAnsi="Times New Roman" w:cs="Times New Roman"/>
            <w:sz w:val="24"/>
            <w:szCs w:val="24"/>
          </w:rPr>
          <w:fldChar w:fldCharType="separate"/>
        </w:r>
        <w:r w:rsidR="005C004B">
          <w:rPr>
            <w:rFonts w:ascii="Times New Roman" w:hAnsi="Times New Roman" w:cs="Times New Roman"/>
            <w:noProof/>
            <w:sz w:val="24"/>
            <w:szCs w:val="24"/>
          </w:rPr>
          <w:t>4</w:t>
        </w:r>
        <w:r w:rsidRPr="00AE422C">
          <w:rPr>
            <w:rFonts w:ascii="Times New Roman" w:hAnsi="Times New Roman" w:cs="Times New Roman"/>
            <w:sz w:val="24"/>
            <w:szCs w:val="24"/>
          </w:rPr>
          <w:fldChar w:fldCharType="end"/>
        </w:r>
      </w:p>
    </w:sdtContent>
  </w:sdt>
  <w:p w14:paraId="112D1124" w14:textId="77777777" w:rsidR="008A25E4" w:rsidRDefault="00ED7D7F">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D8464" w14:textId="1C9173C3" w:rsidR="00AE422C" w:rsidRPr="00AE422C" w:rsidRDefault="00AE422C">
    <w:pPr>
      <w:pStyle w:val="Galvene"/>
      <w:jc w:val="center"/>
      <w:rPr>
        <w:rFonts w:ascii="Times New Roman" w:hAnsi="Times New Roman" w:cs="Times New Roman"/>
        <w:sz w:val="24"/>
        <w:szCs w:val="24"/>
      </w:rPr>
    </w:pPr>
  </w:p>
  <w:p w14:paraId="5EACCCCA" w14:textId="77777777" w:rsidR="00AE422C" w:rsidRDefault="00AE422C">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33880"/>
      <w:docPartObj>
        <w:docPartGallery w:val="Page Numbers (Top of Page)"/>
        <w:docPartUnique/>
      </w:docPartObj>
    </w:sdtPr>
    <w:sdtEndPr/>
    <w:sdtContent>
      <w:p w14:paraId="112D1125" w14:textId="77777777" w:rsidR="005A214D" w:rsidRDefault="005A214D">
        <w:pPr>
          <w:pStyle w:val="Galvene"/>
          <w:jc w:val="center"/>
        </w:pPr>
        <w:r w:rsidRPr="005A214D">
          <w:rPr>
            <w:rFonts w:ascii="Times New Roman" w:hAnsi="Times New Roman" w:cs="Times New Roman"/>
            <w:sz w:val="24"/>
            <w:szCs w:val="24"/>
          </w:rPr>
          <w:fldChar w:fldCharType="begin"/>
        </w:r>
        <w:r w:rsidRPr="005A214D">
          <w:rPr>
            <w:rFonts w:ascii="Times New Roman" w:hAnsi="Times New Roman" w:cs="Times New Roman"/>
            <w:sz w:val="24"/>
            <w:szCs w:val="24"/>
          </w:rPr>
          <w:instrText>PAGE   \* MERGEFORMAT</w:instrText>
        </w:r>
        <w:r w:rsidRPr="005A214D">
          <w:rPr>
            <w:rFonts w:ascii="Times New Roman" w:hAnsi="Times New Roman" w:cs="Times New Roman"/>
            <w:sz w:val="24"/>
            <w:szCs w:val="24"/>
          </w:rPr>
          <w:fldChar w:fldCharType="separate"/>
        </w:r>
        <w:r w:rsidR="005C004B">
          <w:rPr>
            <w:rFonts w:ascii="Times New Roman" w:hAnsi="Times New Roman" w:cs="Times New Roman"/>
            <w:noProof/>
            <w:sz w:val="24"/>
            <w:szCs w:val="24"/>
          </w:rPr>
          <w:t>4</w:t>
        </w:r>
        <w:r w:rsidRPr="005A214D">
          <w:rPr>
            <w:rFonts w:ascii="Times New Roman" w:hAnsi="Times New Roman" w:cs="Times New Roman"/>
            <w:sz w:val="24"/>
            <w:szCs w:val="24"/>
          </w:rPr>
          <w:fldChar w:fldCharType="end"/>
        </w:r>
      </w:p>
    </w:sdtContent>
  </w:sdt>
  <w:p w14:paraId="112D1126" w14:textId="77777777" w:rsidR="005A214D" w:rsidRDefault="005A214D">
    <w:pPr>
      <w:pStyle w:val="Galve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D1127" w14:textId="77777777" w:rsidR="008A25E4" w:rsidRDefault="00ED7D7F" w:rsidP="008A25E4">
    <w:pPr>
      <w:widowControl/>
      <w:suppressAutoHyphens w:val="0"/>
      <w:jc w:val="center"/>
      <w:rPr>
        <w:rFonts w:eastAsia="Times New Roman" w:cs="Times New Roman"/>
        <w:b/>
        <w:bCs/>
        <w:caps/>
        <w:noProof/>
        <w:kern w:val="0"/>
        <w:sz w:val="28"/>
        <w:szCs w:val="28"/>
        <w:lang w:eastAsia="lv-LV" w:bidi="ar-SA"/>
      </w:rPr>
    </w:pPr>
  </w:p>
  <w:p w14:paraId="112D1128" w14:textId="77777777" w:rsidR="008A25E4" w:rsidRPr="00D11705" w:rsidRDefault="00ED7D7F">
    <w:pPr>
      <w:pStyle w:val="Galvene"/>
      <w:ind w:firstLin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F76EA"/>
    <w:multiLevelType w:val="multilevel"/>
    <w:tmpl w:val="3DEE216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color w:val="000000" w:themeColor="text1"/>
      </w:rPr>
    </w:lvl>
    <w:lvl w:ilvl="2">
      <w:start w:val="1"/>
      <w:numFmt w:val="decimal"/>
      <w:isLgl/>
      <w:lvlText w:val="%1.%2.%3."/>
      <w:lvlJc w:val="left"/>
      <w:pPr>
        <w:ind w:left="1571"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1">
    <w:nsid w:val="223D3B1C"/>
    <w:multiLevelType w:val="multilevel"/>
    <w:tmpl w:val="AB58D41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28975E7E"/>
    <w:multiLevelType w:val="multilevel"/>
    <w:tmpl w:val="A5424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4F261F08"/>
    <w:multiLevelType w:val="multilevel"/>
    <w:tmpl w:val="57D02B3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53081164"/>
    <w:multiLevelType w:val="multilevel"/>
    <w:tmpl w:val="BB845762"/>
    <w:lvl w:ilvl="0">
      <w:start w:val="4"/>
      <w:numFmt w:val="decimal"/>
      <w:lvlText w:val="%1"/>
      <w:lvlJc w:val="left"/>
      <w:pPr>
        <w:ind w:left="480" w:hanging="480"/>
      </w:pPr>
      <w:rPr>
        <w:rFonts w:hint="default"/>
        <w:u w:val="single"/>
      </w:rPr>
    </w:lvl>
    <w:lvl w:ilvl="1">
      <w:start w:val="2"/>
      <w:numFmt w:val="decimal"/>
      <w:lvlText w:val="%1.%2"/>
      <w:lvlJc w:val="left"/>
      <w:pPr>
        <w:ind w:left="763" w:hanging="480"/>
      </w:pPr>
      <w:rPr>
        <w:rFonts w:hint="default"/>
        <w:u w:val="single"/>
      </w:rPr>
    </w:lvl>
    <w:lvl w:ilvl="2">
      <w:start w:val="1"/>
      <w:numFmt w:val="decimal"/>
      <w:lvlText w:val="%1.%2.%3"/>
      <w:lvlJc w:val="left"/>
      <w:pPr>
        <w:ind w:left="1288" w:hanging="720"/>
      </w:pPr>
      <w:rPr>
        <w:rFonts w:hint="default"/>
        <w:u w:val="none"/>
      </w:rPr>
    </w:lvl>
    <w:lvl w:ilvl="3">
      <w:start w:val="1"/>
      <w:numFmt w:val="decimal"/>
      <w:lvlText w:val="%1.%2.%3.%4"/>
      <w:lvlJc w:val="left"/>
      <w:pPr>
        <w:ind w:left="1569" w:hanging="720"/>
      </w:pPr>
      <w:rPr>
        <w:rFonts w:hint="default"/>
        <w:u w:val="single"/>
      </w:rPr>
    </w:lvl>
    <w:lvl w:ilvl="4">
      <w:start w:val="1"/>
      <w:numFmt w:val="decimal"/>
      <w:lvlText w:val="%1.%2.%3.%4.%5"/>
      <w:lvlJc w:val="left"/>
      <w:pPr>
        <w:ind w:left="2212" w:hanging="1080"/>
      </w:pPr>
      <w:rPr>
        <w:rFonts w:hint="default"/>
        <w:u w:val="single"/>
      </w:rPr>
    </w:lvl>
    <w:lvl w:ilvl="5">
      <w:start w:val="1"/>
      <w:numFmt w:val="decimal"/>
      <w:lvlText w:val="%1.%2.%3.%4.%5.%6"/>
      <w:lvlJc w:val="left"/>
      <w:pPr>
        <w:ind w:left="2495" w:hanging="1080"/>
      </w:pPr>
      <w:rPr>
        <w:rFonts w:hint="default"/>
        <w:u w:val="single"/>
      </w:rPr>
    </w:lvl>
    <w:lvl w:ilvl="6">
      <w:start w:val="1"/>
      <w:numFmt w:val="decimal"/>
      <w:lvlText w:val="%1.%2.%3.%4.%5.%6.%7"/>
      <w:lvlJc w:val="left"/>
      <w:pPr>
        <w:ind w:left="3138" w:hanging="1440"/>
      </w:pPr>
      <w:rPr>
        <w:rFonts w:hint="default"/>
        <w:u w:val="single"/>
      </w:rPr>
    </w:lvl>
    <w:lvl w:ilvl="7">
      <w:start w:val="1"/>
      <w:numFmt w:val="decimal"/>
      <w:lvlText w:val="%1.%2.%3.%4.%5.%6.%7.%8"/>
      <w:lvlJc w:val="left"/>
      <w:pPr>
        <w:ind w:left="3421" w:hanging="1440"/>
      </w:pPr>
      <w:rPr>
        <w:rFonts w:hint="default"/>
        <w:u w:val="single"/>
      </w:rPr>
    </w:lvl>
    <w:lvl w:ilvl="8">
      <w:start w:val="1"/>
      <w:numFmt w:val="decimal"/>
      <w:lvlText w:val="%1.%2.%3.%4.%5.%6.%7.%8.%9"/>
      <w:lvlJc w:val="left"/>
      <w:pPr>
        <w:ind w:left="4064" w:hanging="1800"/>
      </w:pPr>
      <w:rPr>
        <w:rFonts w:hint="default"/>
        <w:u w:val="single"/>
      </w:rPr>
    </w:lvl>
  </w:abstractNum>
  <w:abstractNum w:abstractNumId="6">
    <w:nsid w:val="5B44100C"/>
    <w:multiLevelType w:val="multilevel"/>
    <w:tmpl w:val="190AF542"/>
    <w:lvl w:ilvl="0">
      <w:start w:val="4"/>
      <w:numFmt w:val="decimal"/>
      <w:lvlText w:val="%1"/>
      <w:lvlJc w:val="left"/>
      <w:pPr>
        <w:ind w:left="480" w:hanging="480"/>
      </w:pPr>
      <w:rPr>
        <w:rFonts w:hint="default"/>
        <w:u w:val="single"/>
      </w:rPr>
    </w:lvl>
    <w:lvl w:ilvl="1">
      <w:start w:val="3"/>
      <w:numFmt w:val="decimal"/>
      <w:lvlText w:val="%1.%2"/>
      <w:lvlJc w:val="left"/>
      <w:pPr>
        <w:ind w:left="763" w:hanging="480"/>
      </w:pPr>
      <w:rPr>
        <w:rFonts w:hint="default"/>
        <w:u w:val="single"/>
      </w:rPr>
    </w:lvl>
    <w:lvl w:ilvl="2">
      <w:start w:val="1"/>
      <w:numFmt w:val="decimal"/>
      <w:lvlText w:val="%1.%2.%3"/>
      <w:lvlJc w:val="left"/>
      <w:pPr>
        <w:ind w:left="1286" w:hanging="720"/>
      </w:pPr>
      <w:rPr>
        <w:rFonts w:hint="default"/>
        <w:u w:val="none"/>
      </w:rPr>
    </w:lvl>
    <w:lvl w:ilvl="3">
      <w:start w:val="1"/>
      <w:numFmt w:val="decimal"/>
      <w:lvlText w:val="%1.%2.%3.%4"/>
      <w:lvlJc w:val="left"/>
      <w:pPr>
        <w:ind w:left="1569" w:hanging="720"/>
      </w:pPr>
      <w:rPr>
        <w:rFonts w:hint="default"/>
        <w:u w:val="single"/>
      </w:rPr>
    </w:lvl>
    <w:lvl w:ilvl="4">
      <w:start w:val="1"/>
      <w:numFmt w:val="decimal"/>
      <w:lvlText w:val="%1.%2.%3.%4.%5"/>
      <w:lvlJc w:val="left"/>
      <w:pPr>
        <w:ind w:left="2212" w:hanging="1080"/>
      </w:pPr>
      <w:rPr>
        <w:rFonts w:hint="default"/>
        <w:u w:val="single"/>
      </w:rPr>
    </w:lvl>
    <w:lvl w:ilvl="5">
      <w:start w:val="1"/>
      <w:numFmt w:val="decimal"/>
      <w:lvlText w:val="%1.%2.%3.%4.%5.%6"/>
      <w:lvlJc w:val="left"/>
      <w:pPr>
        <w:ind w:left="2495" w:hanging="1080"/>
      </w:pPr>
      <w:rPr>
        <w:rFonts w:hint="default"/>
        <w:u w:val="single"/>
      </w:rPr>
    </w:lvl>
    <w:lvl w:ilvl="6">
      <w:start w:val="1"/>
      <w:numFmt w:val="decimal"/>
      <w:lvlText w:val="%1.%2.%3.%4.%5.%6.%7"/>
      <w:lvlJc w:val="left"/>
      <w:pPr>
        <w:ind w:left="3138" w:hanging="1440"/>
      </w:pPr>
      <w:rPr>
        <w:rFonts w:hint="default"/>
        <w:u w:val="single"/>
      </w:rPr>
    </w:lvl>
    <w:lvl w:ilvl="7">
      <w:start w:val="1"/>
      <w:numFmt w:val="decimal"/>
      <w:lvlText w:val="%1.%2.%3.%4.%5.%6.%7.%8"/>
      <w:lvlJc w:val="left"/>
      <w:pPr>
        <w:ind w:left="3421" w:hanging="1440"/>
      </w:pPr>
      <w:rPr>
        <w:rFonts w:hint="default"/>
        <w:u w:val="single"/>
      </w:rPr>
    </w:lvl>
    <w:lvl w:ilvl="8">
      <w:start w:val="1"/>
      <w:numFmt w:val="decimal"/>
      <w:lvlText w:val="%1.%2.%3.%4.%5.%6.%7.%8.%9"/>
      <w:lvlJc w:val="left"/>
      <w:pPr>
        <w:ind w:left="4064" w:hanging="1800"/>
      </w:pPr>
      <w:rPr>
        <w:rFonts w:hint="default"/>
        <w:u w:val="single"/>
      </w:rPr>
    </w:lvl>
  </w:abstractNum>
  <w:abstractNum w:abstractNumId="7">
    <w:nsid w:val="63003E69"/>
    <w:multiLevelType w:val="multilevel"/>
    <w:tmpl w:val="8B722FF2"/>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color w:val="auto"/>
      </w:rPr>
    </w:lvl>
    <w:lvl w:ilvl="2">
      <w:start w:val="1"/>
      <w:numFmt w:val="decimal"/>
      <w:lvlText w:val="%1.%2.%3."/>
      <w:lvlJc w:val="left"/>
      <w:pPr>
        <w:tabs>
          <w:tab w:val="num" w:pos="2615"/>
        </w:tabs>
        <w:ind w:left="2615" w:hanging="1215"/>
      </w:pPr>
      <w:rPr>
        <w:rFonts w:hint="default"/>
        <w:b w:val="0"/>
        <w:color w:val="auto"/>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num w:numId="1">
    <w:abstractNumId w:val="3"/>
  </w:num>
  <w:num w:numId="2">
    <w:abstractNumId w:val="1"/>
  </w:num>
  <w:num w:numId="3">
    <w:abstractNumId w:val="0"/>
  </w:num>
  <w:num w:numId="4">
    <w:abstractNumId w:val="5"/>
  </w:num>
  <w:num w:numId="5">
    <w:abstractNumId w:val="6"/>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818"/>
    <w:rsid w:val="000F4D7A"/>
    <w:rsid w:val="00117106"/>
    <w:rsid w:val="00136CB0"/>
    <w:rsid w:val="00227257"/>
    <w:rsid w:val="002B4818"/>
    <w:rsid w:val="00525BDA"/>
    <w:rsid w:val="005A214D"/>
    <w:rsid w:val="005C004B"/>
    <w:rsid w:val="007743D8"/>
    <w:rsid w:val="00864B05"/>
    <w:rsid w:val="00AE422C"/>
    <w:rsid w:val="00AF7610"/>
    <w:rsid w:val="00B4718D"/>
    <w:rsid w:val="00B5663D"/>
    <w:rsid w:val="00C94DCB"/>
    <w:rsid w:val="00D11150"/>
    <w:rsid w:val="00E26B76"/>
    <w:rsid w:val="00ED7D7F"/>
    <w:rsid w:val="00F968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12D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B4818"/>
    <w:pPr>
      <w:widowControl w:val="0"/>
      <w:suppressAutoHyphens/>
      <w:spacing w:after="0" w:line="240" w:lineRule="auto"/>
    </w:pPr>
    <w:rPr>
      <w:rFonts w:ascii="Times New Roman" w:eastAsia="Arial Unicode MS" w:hAnsi="Times New Roman" w:cs="Tahoma"/>
      <w:kern w:val="1"/>
      <w:sz w:val="24"/>
      <w:szCs w:val="24"/>
      <w:lang w:eastAsia="hi-IN" w:bidi="hi-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2B4818"/>
    <w:pPr>
      <w:widowControl/>
      <w:tabs>
        <w:tab w:val="center" w:pos="4153"/>
        <w:tab w:val="right" w:pos="8306"/>
      </w:tabs>
      <w:suppressAutoHyphens w:val="0"/>
      <w:ind w:firstLine="567"/>
      <w:jc w:val="both"/>
    </w:pPr>
    <w:rPr>
      <w:rFonts w:asciiTheme="minorHAnsi" w:eastAsiaTheme="minorHAnsi" w:hAnsiTheme="minorHAnsi" w:cstheme="minorBidi"/>
      <w:kern w:val="0"/>
      <w:sz w:val="22"/>
      <w:szCs w:val="22"/>
      <w:lang w:eastAsia="en-US" w:bidi="ar-SA"/>
    </w:rPr>
  </w:style>
  <w:style w:type="character" w:customStyle="1" w:styleId="GalveneRakstz">
    <w:name w:val="Galvene Rakstz."/>
    <w:basedOn w:val="Noklusjumarindkopasfonts"/>
    <w:link w:val="Galvene"/>
    <w:uiPriority w:val="99"/>
    <w:rsid w:val="002B4818"/>
  </w:style>
  <w:style w:type="paragraph" w:styleId="Sarakstarindkopa">
    <w:name w:val="List Paragraph"/>
    <w:basedOn w:val="Parasts"/>
    <w:uiPriority w:val="34"/>
    <w:qFormat/>
    <w:rsid w:val="00C94DCB"/>
    <w:pPr>
      <w:ind w:left="720"/>
      <w:contextualSpacing/>
    </w:pPr>
    <w:rPr>
      <w:rFonts w:cs="Mangal"/>
      <w:szCs w:val="21"/>
    </w:rPr>
  </w:style>
  <w:style w:type="paragraph" w:styleId="Kjene">
    <w:name w:val="footer"/>
    <w:basedOn w:val="Parasts"/>
    <w:link w:val="KjeneRakstz"/>
    <w:uiPriority w:val="99"/>
    <w:unhideWhenUsed/>
    <w:rsid w:val="005A214D"/>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5A214D"/>
    <w:rPr>
      <w:rFonts w:ascii="Times New Roman" w:eastAsia="Arial Unicode MS" w:hAnsi="Times New Roman"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B4818"/>
    <w:pPr>
      <w:widowControl w:val="0"/>
      <w:suppressAutoHyphens/>
      <w:spacing w:after="0" w:line="240" w:lineRule="auto"/>
    </w:pPr>
    <w:rPr>
      <w:rFonts w:ascii="Times New Roman" w:eastAsia="Arial Unicode MS" w:hAnsi="Times New Roman" w:cs="Tahoma"/>
      <w:kern w:val="1"/>
      <w:sz w:val="24"/>
      <w:szCs w:val="24"/>
      <w:lang w:eastAsia="hi-IN" w:bidi="hi-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2B4818"/>
    <w:pPr>
      <w:widowControl/>
      <w:tabs>
        <w:tab w:val="center" w:pos="4153"/>
        <w:tab w:val="right" w:pos="8306"/>
      </w:tabs>
      <w:suppressAutoHyphens w:val="0"/>
      <w:ind w:firstLine="567"/>
      <w:jc w:val="both"/>
    </w:pPr>
    <w:rPr>
      <w:rFonts w:asciiTheme="minorHAnsi" w:eastAsiaTheme="minorHAnsi" w:hAnsiTheme="minorHAnsi" w:cstheme="minorBidi"/>
      <w:kern w:val="0"/>
      <w:sz w:val="22"/>
      <w:szCs w:val="22"/>
      <w:lang w:eastAsia="en-US" w:bidi="ar-SA"/>
    </w:rPr>
  </w:style>
  <w:style w:type="character" w:customStyle="1" w:styleId="GalveneRakstz">
    <w:name w:val="Galvene Rakstz."/>
    <w:basedOn w:val="Noklusjumarindkopasfonts"/>
    <w:link w:val="Galvene"/>
    <w:uiPriority w:val="99"/>
    <w:rsid w:val="002B4818"/>
  </w:style>
  <w:style w:type="paragraph" w:styleId="Sarakstarindkopa">
    <w:name w:val="List Paragraph"/>
    <w:basedOn w:val="Parasts"/>
    <w:uiPriority w:val="34"/>
    <w:qFormat/>
    <w:rsid w:val="00C94DCB"/>
    <w:pPr>
      <w:ind w:left="720"/>
      <w:contextualSpacing/>
    </w:pPr>
    <w:rPr>
      <w:rFonts w:cs="Mangal"/>
      <w:szCs w:val="21"/>
    </w:rPr>
  </w:style>
  <w:style w:type="paragraph" w:styleId="Kjene">
    <w:name w:val="footer"/>
    <w:basedOn w:val="Parasts"/>
    <w:link w:val="KjeneRakstz"/>
    <w:uiPriority w:val="99"/>
    <w:unhideWhenUsed/>
    <w:rsid w:val="005A214D"/>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5A214D"/>
    <w:rPr>
      <w:rFonts w:ascii="Times New Roman" w:eastAsia="Arial Unicode MS"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27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18369</Words>
  <Characters>10471</Characters>
  <Application>Microsoft Office Word</Application>
  <DocSecurity>0</DocSecurity>
  <Lines>87</Lines>
  <Paragraphs>57</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28783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Gundega Audzēviča</dc:creator>
  <cp:lastModifiedBy>Gundega Audzēviča</cp:lastModifiedBy>
  <cp:revision>2</cp:revision>
  <dcterms:created xsi:type="dcterms:W3CDTF">2023-11-03T09:33:00Z</dcterms:created>
  <dcterms:modified xsi:type="dcterms:W3CDTF">2023-11-03T09:33:00Z</dcterms:modified>
</cp:coreProperties>
</file>