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7216" w14:textId="77777777" w:rsidR="00E23D4D" w:rsidRDefault="00000000">
      <w:pPr>
        <w:pStyle w:val="Galvene1"/>
        <w:jc w:val="center"/>
        <w:rPr>
          <w:b/>
        </w:rPr>
      </w:pPr>
      <w:r>
        <w:rPr>
          <w:b/>
        </w:rPr>
        <w:t>LIMBAŽU NOVADA PAŠVALDĪBAS AĢENTŪRA “LAUTA”</w:t>
      </w:r>
    </w:p>
    <w:p w14:paraId="461DA064" w14:textId="77777777" w:rsidR="00E23D4D" w:rsidRDefault="00000000">
      <w:pPr>
        <w:pStyle w:val="Galvene1"/>
        <w:jc w:val="center"/>
      </w:pPr>
      <w:r>
        <w:t xml:space="preserve">Reģ.Nr. </w:t>
      </w:r>
      <w:r>
        <w:rPr>
          <w:rStyle w:val="Noklusjumarindkopasfonts1"/>
          <w:shd w:val="clear" w:color="auto" w:fill="FFFFFF"/>
        </w:rPr>
        <w:t>40900028205</w:t>
      </w:r>
      <w:r>
        <w:t>, Rīgas iela 16, Limbaži, Limbažu novads, LV-4001</w:t>
      </w:r>
    </w:p>
    <w:p w14:paraId="799EF377" w14:textId="77777777" w:rsidR="00E23D4D" w:rsidRDefault="00E23D4D">
      <w:pPr>
        <w:pStyle w:val="Galvene1"/>
        <w:jc w:val="center"/>
      </w:pPr>
    </w:p>
    <w:p w14:paraId="61EF25F2" w14:textId="77777777" w:rsidR="00E23D4D" w:rsidRDefault="00000000">
      <w:pPr>
        <w:pStyle w:val="Parasts1"/>
        <w:jc w:val="center"/>
        <w:rPr>
          <w:b/>
        </w:rPr>
      </w:pPr>
      <w:r>
        <w:rPr>
          <w:b/>
        </w:rPr>
        <w:t>UZAICINĀJUMS IESNIEGT PIEDĀVĀJUMU IEPIRKUMAM</w:t>
      </w:r>
    </w:p>
    <w:p w14:paraId="2E8FAFB9" w14:textId="77777777" w:rsidR="00E23D4D" w:rsidRDefault="00E23D4D">
      <w:pPr>
        <w:pStyle w:val="Parasts1"/>
        <w:jc w:val="both"/>
      </w:pPr>
    </w:p>
    <w:p w14:paraId="59551AE1" w14:textId="77777777" w:rsidR="00E23D4D" w:rsidRDefault="00000000">
      <w:pPr>
        <w:pStyle w:val="Parasts1"/>
        <w:spacing w:before="100" w:after="100"/>
        <w:jc w:val="both"/>
      </w:pPr>
      <w:r>
        <w:rPr>
          <w:rStyle w:val="Noklusjumarindkopasfonts1"/>
          <w:bCs/>
        </w:rPr>
        <w:t xml:space="preserve">Limbažu novada pašvaldības aģentūra “LAUTA” uzaicina Jūs iesniegt savu piedāvājumu iepirkumam </w:t>
      </w:r>
      <w:r>
        <w:rPr>
          <w:rStyle w:val="Noklusjumarindkopasfonts1"/>
          <w:b/>
          <w:bCs/>
        </w:rPr>
        <w:t>“</w:t>
      </w:r>
      <w:r>
        <w:rPr>
          <w:rStyle w:val="Noklusjumarindkopasfonts1"/>
          <w:b/>
        </w:rPr>
        <w:t>Limbažu novada tūrisma kartes druka”.</w:t>
      </w:r>
    </w:p>
    <w:p w14:paraId="30F51F4D" w14:textId="77777777" w:rsidR="00E23D4D" w:rsidRDefault="00000000">
      <w:pPr>
        <w:pStyle w:val="Parasts1"/>
        <w:tabs>
          <w:tab w:val="left" w:pos="540"/>
        </w:tabs>
        <w:jc w:val="both"/>
      </w:pPr>
      <w:r>
        <w:rPr>
          <w:rStyle w:val="Noklusjumarindkopasfonts1"/>
          <w:b/>
        </w:rPr>
        <w:t xml:space="preserve">Līguma izpildes termiņš – 1 (vienas) nedēļu laikā pēc drukas failu saņemšanas </w:t>
      </w:r>
    </w:p>
    <w:p w14:paraId="46BEA696" w14:textId="77777777" w:rsidR="00E23D4D" w:rsidRDefault="00000000">
      <w:pPr>
        <w:pStyle w:val="Parasts1"/>
        <w:tabs>
          <w:tab w:val="left" w:pos="540"/>
        </w:tabs>
        <w:jc w:val="both"/>
      </w:pPr>
      <w:r>
        <w:rPr>
          <w:rStyle w:val="Noklusjumarindkopasfonts1"/>
          <w:b/>
        </w:rPr>
        <w:t>Līguma izpildes vieta</w:t>
      </w:r>
      <w:r>
        <w:t xml:space="preserve"> – Torņa iela 3, Limbaži, Limbažu novads</w:t>
      </w:r>
    </w:p>
    <w:p w14:paraId="1B09ABA0" w14:textId="77777777" w:rsidR="00E23D4D" w:rsidRDefault="00000000">
      <w:pPr>
        <w:pStyle w:val="Parasts1"/>
        <w:tabs>
          <w:tab w:val="left" w:pos="540"/>
        </w:tabs>
        <w:jc w:val="both"/>
      </w:pPr>
      <w:r>
        <w:rPr>
          <w:rStyle w:val="Noklusjumarindkopasfonts1"/>
          <w:b/>
        </w:rPr>
        <w:t>Līguma apmaksa</w:t>
      </w:r>
      <w:r>
        <w:t xml:space="preserve"> – līguma apmaksa tiek veikta 5 (piecu) darba dienu laikā pēc pieņemšanas - nodošanas akta parakstīšanas un rēķina saņemšanas.</w:t>
      </w:r>
    </w:p>
    <w:p w14:paraId="5D09D883" w14:textId="77777777" w:rsidR="00E23D4D" w:rsidRDefault="00E23D4D">
      <w:pPr>
        <w:pStyle w:val="Parasts1"/>
        <w:tabs>
          <w:tab w:val="left" w:pos="540"/>
        </w:tabs>
        <w:jc w:val="both"/>
      </w:pPr>
    </w:p>
    <w:p w14:paraId="5DC40D0E" w14:textId="77777777" w:rsidR="00E23D4D" w:rsidRDefault="00000000">
      <w:pPr>
        <w:pStyle w:val="Parasts1"/>
        <w:jc w:val="both"/>
      </w:pPr>
      <w:r>
        <w:t>Pretendentam, kuram piešķirtas tiesības slēgt iepirkuma līgumu, jāparaksta Komisijas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535A867" w14:textId="77777777" w:rsidR="00E23D4D" w:rsidRDefault="00E23D4D">
      <w:pPr>
        <w:pStyle w:val="Parasts1"/>
        <w:tabs>
          <w:tab w:val="left" w:pos="540"/>
        </w:tabs>
        <w:jc w:val="both"/>
      </w:pPr>
    </w:p>
    <w:p w14:paraId="368A5AD9" w14:textId="77777777" w:rsidR="00E23D4D" w:rsidRDefault="00000000">
      <w:pPr>
        <w:pStyle w:val="Parasts1"/>
        <w:tabs>
          <w:tab w:val="left" w:pos="540"/>
        </w:tabs>
        <w:jc w:val="both"/>
      </w:pPr>
      <w:r>
        <w:t xml:space="preserve">Piedāvājuma izvēles kritērijs ir piedāvājums ar </w:t>
      </w:r>
      <w:r>
        <w:rPr>
          <w:rStyle w:val="Noklusjumarindkopasfonts1"/>
          <w:b/>
        </w:rPr>
        <w:t>viszemāko cenu.</w:t>
      </w:r>
    </w:p>
    <w:p w14:paraId="74CC1217" w14:textId="77777777" w:rsidR="00E23D4D" w:rsidRDefault="00E23D4D">
      <w:pPr>
        <w:pStyle w:val="Parasts1"/>
        <w:tabs>
          <w:tab w:val="left" w:pos="540"/>
        </w:tabs>
        <w:jc w:val="both"/>
      </w:pPr>
    </w:p>
    <w:p w14:paraId="53DF05B3" w14:textId="05C96E0E" w:rsidR="00E23D4D" w:rsidRDefault="00000000">
      <w:pPr>
        <w:pStyle w:val="Parasts1"/>
        <w:tabs>
          <w:tab w:val="left" w:pos="540"/>
        </w:tabs>
        <w:jc w:val="both"/>
      </w:pPr>
      <w:r>
        <w:t xml:space="preserve">Piedāvājumus iepirkumam var iesniegt līdz </w:t>
      </w:r>
      <w:r>
        <w:rPr>
          <w:rStyle w:val="Noklusjumarindkopasfonts1"/>
          <w:b/>
          <w:bCs/>
        </w:rPr>
        <w:t>202</w:t>
      </w:r>
      <w:r w:rsidR="003A7489">
        <w:rPr>
          <w:rStyle w:val="Noklusjumarindkopasfonts1"/>
          <w:b/>
          <w:bCs/>
        </w:rPr>
        <w:t>4</w:t>
      </w:r>
      <w:r>
        <w:rPr>
          <w:rStyle w:val="Noklusjumarindkopasfonts1"/>
          <w:b/>
          <w:bCs/>
        </w:rPr>
        <w:t xml:space="preserve">.gada 5.janvārim </w:t>
      </w:r>
      <w:r>
        <w:t xml:space="preserve">plkst.10:00. </w:t>
      </w:r>
    </w:p>
    <w:p w14:paraId="2DEA7BEB" w14:textId="77777777" w:rsidR="00E23D4D" w:rsidRDefault="00E23D4D">
      <w:pPr>
        <w:pStyle w:val="Parasts1"/>
        <w:tabs>
          <w:tab w:val="left" w:pos="540"/>
        </w:tabs>
        <w:jc w:val="both"/>
      </w:pPr>
    </w:p>
    <w:p w14:paraId="17A0C2AF" w14:textId="77777777" w:rsidR="00E23D4D" w:rsidRDefault="00000000">
      <w:pPr>
        <w:pStyle w:val="Parasts1"/>
        <w:tabs>
          <w:tab w:val="left" w:pos="540"/>
        </w:tabs>
        <w:jc w:val="both"/>
      </w:pPr>
      <w:r>
        <w:t>Piedāvājumi var tikt iesniegti:</w:t>
      </w:r>
    </w:p>
    <w:p w14:paraId="0D598506" w14:textId="77777777" w:rsidR="00E23D4D" w:rsidRDefault="00000000">
      <w:pPr>
        <w:pStyle w:val="Parasts1"/>
        <w:numPr>
          <w:ilvl w:val="0"/>
          <w:numId w:val="2"/>
        </w:numPr>
        <w:jc w:val="both"/>
      </w:pPr>
      <w:r>
        <w:t>nosūtot ieskanētu pa e-pastu (lauta@limbazunovads.lv) un pēc tam oriģinālu nosūtot pa pastu- Limbažu novada pašvaldības aģentūra “LAUTA” Rīgas iela 16, Limbaži, LV 4001,</w:t>
      </w:r>
    </w:p>
    <w:p w14:paraId="3E50FBAA" w14:textId="77777777" w:rsidR="00E23D4D" w:rsidRDefault="00000000">
      <w:pPr>
        <w:pStyle w:val="Parasts1"/>
        <w:numPr>
          <w:ilvl w:val="0"/>
          <w:numId w:val="1"/>
        </w:numPr>
        <w:jc w:val="both"/>
      </w:pPr>
      <w:r>
        <w:t>nosūtot elektroniski parakstītu uz e-pastu (lauta@limbazunovads.lv).</w:t>
      </w:r>
    </w:p>
    <w:p w14:paraId="43D38359" w14:textId="77777777" w:rsidR="00E23D4D" w:rsidRDefault="00E23D4D">
      <w:pPr>
        <w:pStyle w:val="Parasts1"/>
        <w:tabs>
          <w:tab w:val="left" w:pos="490"/>
        </w:tabs>
        <w:ind w:left="360"/>
        <w:rPr>
          <w:lang w:eastAsia="en-US"/>
        </w:rPr>
      </w:pPr>
    </w:p>
    <w:p w14:paraId="2462B7F6" w14:textId="77777777" w:rsidR="00E23D4D" w:rsidRDefault="00E23D4D">
      <w:pPr>
        <w:pStyle w:val="Parasts1"/>
        <w:ind w:left="360"/>
        <w:jc w:val="both"/>
      </w:pPr>
    </w:p>
    <w:p w14:paraId="7A382EE8" w14:textId="77777777" w:rsidR="00E23D4D" w:rsidRDefault="00000000">
      <w:pPr>
        <w:pStyle w:val="Parasts1"/>
        <w:jc w:val="both"/>
      </w:pPr>
      <w:r>
        <w:t xml:space="preserve">Piedāvājumi, kuri būs iesniegti pēc noteiktā termiņa, netiks </w:t>
      </w:r>
      <w:r>
        <w:rPr>
          <w:rStyle w:val="Noklusjumarindkopasfonts1"/>
          <w:bCs/>
        </w:rPr>
        <w:t>izskatīti.</w:t>
      </w:r>
    </w:p>
    <w:p w14:paraId="586C729D" w14:textId="77777777" w:rsidR="00E23D4D" w:rsidRDefault="00E23D4D">
      <w:pPr>
        <w:pStyle w:val="Parasts1"/>
        <w:jc w:val="both"/>
      </w:pPr>
    </w:p>
    <w:p w14:paraId="5375E672" w14:textId="77777777" w:rsidR="00E23D4D" w:rsidRDefault="00E23D4D">
      <w:pPr>
        <w:pStyle w:val="Parasts1"/>
        <w:tabs>
          <w:tab w:val="left" w:pos="540"/>
        </w:tabs>
        <w:jc w:val="both"/>
      </w:pPr>
    </w:p>
    <w:p w14:paraId="6D169574" w14:textId="77777777" w:rsidR="00E23D4D" w:rsidRDefault="00E23D4D">
      <w:pPr>
        <w:pStyle w:val="Parasts1"/>
        <w:overflowPunct w:val="0"/>
        <w:autoSpaceDE w:val="0"/>
        <w:jc w:val="both"/>
      </w:pPr>
    </w:p>
    <w:tbl>
      <w:tblPr>
        <w:tblW w:w="8680" w:type="dxa"/>
        <w:tblCellMar>
          <w:left w:w="10" w:type="dxa"/>
          <w:right w:w="10" w:type="dxa"/>
        </w:tblCellMar>
        <w:tblLook w:val="0000" w:firstRow="0" w:lastRow="0" w:firstColumn="0" w:lastColumn="0" w:noHBand="0" w:noVBand="0"/>
      </w:tblPr>
      <w:tblGrid>
        <w:gridCol w:w="1271"/>
        <w:gridCol w:w="7409"/>
      </w:tblGrid>
      <w:tr w:rsidR="00E23D4D" w14:paraId="67EBDDD7" w14:textId="77777777">
        <w:tc>
          <w:tcPr>
            <w:tcW w:w="1271" w:type="dxa"/>
            <w:shd w:val="clear" w:color="auto" w:fill="auto"/>
            <w:tcMar>
              <w:top w:w="0" w:type="dxa"/>
              <w:left w:w="108" w:type="dxa"/>
              <w:bottom w:w="0" w:type="dxa"/>
              <w:right w:w="108" w:type="dxa"/>
            </w:tcMar>
          </w:tcPr>
          <w:p w14:paraId="16706E84" w14:textId="77777777" w:rsidR="00E23D4D" w:rsidRDefault="00000000">
            <w:pPr>
              <w:pStyle w:val="Parasts1"/>
              <w:overflowPunct w:val="0"/>
              <w:autoSpaceDE w:val="0"/>
              <w:spacing w:line="242" w:lineRule="auto"/>
              <w:jc w:val="both"/>
              <w:rPr>
                <w:lang w:eastAsia="en-US"/>
              </w:rPr>
            </w:pPr>
            <w:r>
              <w:rPr>
                <w:lang w:eastAsia="en-US"/>
              </w:rPr>
              <w:t>Pielikumā:</w:t>
            </w:r>
          </w:p>
        </w:tc>
        <w:tc>
          <w:tcPr>
            <w:tcW w:w="7409" w:type="dxa"/>
            <w:shd w:val="clear" w:color="auto" w:fill="auto"/>
            <w:tcMar>
              <w:top w:w="0" w:type="dxa"/>
              <w:left w:w="108" w:type="dxa"/>
              <w:bottom w:w="0" w:type="dxa"/>
              <w:right w:w="108" w:type="dxa"/>
            </w:tcMar>
          </w:tcPr>
          <w:p w14:paraId="724C7CAA" w14:textId="77777777" w:rsidR="00E23D4D" w:rsidRDefault="00000000">
            <w:pPr>
              <w:pStyle w:val="Parasts1"/>
              <w:overflowPunct w:val="0"/>
              <w:autoSpaceDE w:val="0"/>
              <w:spacing w:line="242" w:lineRule="auto"/>
              <w:jc w:val="both"/>
              <w:rPr>
                <w:lang w:eastAsia="en-US"/>
              </w:rPr>
            </w:pPr>
            <w:r>
              <w:rPr>
                <w:lang w:eastAsia="en-US"/>
              </w:rPr>
              <w:t>1. Tehniskā specifikācija uz 1  lapas</w:t>
            </w:r>
          </w:p>
          <w:p w14:paraId="7B57873B" w14:textId="77777777" w:rsidR="00E23D4D" w:rsidRDefault="00000000">
            <w:pPr>
              <w:pStyle w:val="Parasts1"/>
              <w:overflowPunct w:val="0"/>
              <w:autoSpaceDE w:val="0"/>
              <w:spacing w:line="242" w:lineRule="auto"/>
              <w:jc w:val="both"/>
              <w:rPr>
                <w:lang w:eastAsia="en-US"/>
              </w:rPr>
            </w:pPr>
            <w:r>
              <w:rPr>
                <w:lang w:eastAsia="en-US"/>
              </w:rPr>
              <w:t>2. Piedāvājuma veidlapa uz 1  lapas.</w:t>
            </w:r>
          </w:p>
        </w:tc>
      </w:tr>
    </w:tbl>
    <w:p w14:paraId="5EAA613D" w14:textId="77777777" w:rsidR="00E23D4D" w:rsidRDefault="00E23D4D">
      <w:pPr>
        <w:pStyle w:val="Parasts1"/>
        <w:overflowPunct w:val="0"/>
        <w:autoSpaceDE w:val="0"/>
        <w:jc w:val="both"/>
      </w:pPr>
    </w:p>
    <w:p w14:paraId="49613CB9" w14:textId="77777777" w:rsidR="00E23D4D" w:rsidRDefault="00E23D4D">
      <w:pPr>
        <w:pStyle w:val="Parasts1"/>
        <w:overflowPunct w:val="0"/>
        <w:autoSpaceDE w:val="0"/>
        <w:jc w:val="both"/>
      </w:pPr>
    </w:p>
    <w:p w14:paraId="32635DB3" w14:textId="77777777" w:rsidR="00E23D4D" w:rsidRDefault="00E23D4D">
      <w:pPr>
        <w:pStyle w:val="Parasts1"/>
        <w:overflowPunct w:val="0"/>
        <w:autoSpaceDE w:val="0"/>
        <w:jc w:val="both"/>
      </w:pPr>
    </w:p>
    <w:p w14:paraId="290E635C" w14:textId="77777777" w:rsidR="00E23D4D" w:rsidRDefault="00000000">
      <w:pPr>
        <w:pStyle w:val="Parasts1"/>
        <w:overflowPunct w:val="0"/>
        <w:autoSpaceDE w:val="0"/>
        <w:jc w:val="both"/>
      </w:pPr>
      <w:r>
        <w:tab/>
      </w:r>
    </w:p>
    <w:p w14:paraId="28069744" w14:textId="77777777" w:rsidR="00E23D4D" w:rsidRDefault="00E23D4D">
      <w:pPr>
        <w:pStyle w:val="Parasts1"/>
        <w:overflowPunct w:val="0"/>
        <w:autoSpaceDE w:val="0"/>
        <w:jc w:val="both"/>
      </w:pPr>
    </w:p>
    <w:p w14:paraId="1FE5D330" w14:textId="77777777" w:rsidR="00E23D4D" w:rsidRDefault="00E23D4D">
      <w:pPr>
        <w:pStyle w:val="Parasts1"/>
        <w:overflowPunct w:val="0"/>
        <w:autoSpaceDE w:val="0"/>
        <w:jc w:val="both"/>
      </w:pPr>
    </w:p>
    <w:p w14:paraId="4EE396DA" w14:textId="77777777" w:rsidR="00E23D4D" w:rsidRDefault="00E23D4D">
      <w:pPr>
        <w:pStyle w:val="Parasts1"/>
        <w:spacing w:before="100" w:after="100"/>
        <w:rPr>
          <w:b/>
          <w:sz w:val="22"/>
          <w:szCs w:val="22"/>
        </w:rPr>
      </w:pPr>
    </w:p>
    <w:p w14:paraId="0C1F0ECD" w14:textId="77777777" w:rsidR="00E23D4D" w:rsidRDefault="00E23D4D">
      <w:pPr>
        <w:pStyle w:val="Parasts1"/>
        <w:spacing w:before="100" w:after="100"/>
        <w:rPr>
          <w:b/>
          <w:sz w:val="22"/>
          <w:szCs w:val="22"/>
        </w:rPr>
      </w:pPr>
    </w:p>
    <w:p w14:paraId="1E878DA4" w14:textId="77777777" w:rsidR="00E23D4D" w:rsidRDefault="00E23D4D">
      <w:pPr>
        <w:pStyle w:val="Parasts1"/>
        <w:spacing w:before="100" w:after="100"/>
        <w:rPr>
          <w:b/>
          <w:sz w:val="22"/>
          <w:szCs w:val="22"/>
        </w:rPr>
      </w:pPr>
    </w:p>
    <w:p w14:paraId="515184C6" w14:textId="77777777" w:rsidR="00E23D4D" w:rsidRDefault="00E23D4D">
      <w:pPr>
        <w:pStyle w:val="Parasts1"/>
        <w:spacing w:before="100" w:after="100"/>
        <w:rPr>
          <w:b/>
          <w:sz w:val="22"/>
          <w:szCs w:val="22"/>
        </w:rPr>
      </w:pPr>
    </w:p>
    <w:p w14:paraId="3F5F829C" w14:textId="77777777" w:rsidR="00E23D4D" w:rsidRDefault="00E23D4D">
      <w:pPr>
        <w:pStyle w:val="Parasts1"/>
        <w:spacing w:before="100" w:after="100"/>
        <w:rPr>
          <w:b/>
          <w:sz w:val="22"/>
          <w:szCs w:val="22"/>
        </w:rPr>
      </w:pPr>
    </w:p>
    <w:p w14:paraId="4E227CFA" w14:textId="77777777" w:rsidR="00E23D4D" w:rsidRDefault="00E23D4D">
      <w:pPr>
        <w:pStyle w:val="Parasts1"/>
        <w:spacing w:before="100" w:after="100"/>
        <w:rPr>
          <w:b/>
          <w:sz w:val="22"/>
          <w:szCs w:val="22"/>
        </w:rPr>
      </w:pPr>
    </w:p>
    <w:p w14:paraId="1C2168A6" w14:textId="77777777" w:rsidR="00E23D4D" w:rsidRDefault="00E23D4D">
      <w:pPr>
        <w:pStyle w:val="Parasts1"/>
        <w:spacing w:before="100" w:after="100"/>
        <w:rPr>
          <w:b/>
          <w:sz w:val="22"/>
          <w:szCs w:val="22"/>
        </w:rPr>
      </w:pPr>
    </w:p>
    <w:p w14:paraId="48B87C60" w14:textId="77777777" w:rsidR="00E23D4D" w:rsidRDefault="00E23D4D">
      <w:pPr>
        <w:pStyle w:val="Parasts1"/>
        <w:spacing w:before="100" w:after="100"/>
        <w:rPr>
          <w:b/>
          <w:sz w:val="22"/>
          <w:szCs w:val="22"/>
        </w:rPr>
      </w:pPr>
    </w:p>
    <w:p w14:paraId="68884112" w14:textId="77777777" w:rsidR="00E23D4D" w:rsidRDefault="00000000">
      <w:pPr>
        <w:pStyle w:val="Parasts1"/>
        <w:spacing w:before="100" w:after="100"/>
        <w:jc w:val="center"/>
        <w:rPr>
          <w:b/>
          <w:sz w:val="22"/>
          <w:szCs w:val="22"/>
        </w:rPr>
      </w:pPr>
      <w:r>
        <w:rPr>
          <w:b/>
          <w:sz w:val="22"/>
          <w:szCs w:val="22"/>
        </w:rPr>
        <w:lastRenderedPageBreak/>
        <w:t xml:space="preserve">TEHNISKĀ SPECIFIKĀCIJA </w:t>
      </w:r>
    </w:p>
    <w:p w14:paraId="4E353358" w14:textId="77777777" w:rsidR="00E23D4D" w:rsidRDefault="00000000">
      <w:pPr>
        <w:pStyle w:val="Parasts1"/>
        <w:spacing w:before="100" w:after="100"/>
        <w:jc w:val="center"/>
        <w:rPr>
          <w:b/>
        </w:rPr>
      </w:pPr>
      <w:r>
        <w:rPr>
          <w:b/>
        </w:rPr>
        <w:t>Limbažu novada tūrisma kartes druka</w:t>
      </w:r>
    </w:p>
    <w:p w14:paraId="69FF8EB5" w14:textId="77777777" w:rsidR="00E23D4D" w:rsidRDefault="00E23D4D">
      <w:pPr>
        <w:pStyle w:val="Parasts1"/>
        <w:spacing w:before="100" w:after="100"/>
        <w:jc w:val="center"/>
        <w:rPr>
          <w:b/>
        </w:rPr>
      </w:pPr>
    </w:p>
    <w:p w14:paraId="0C12AA7F" w14:textId="77777777" w:rsidR="00E23D4D" w:rsidRDefault="00000000">
      <w:pPr>
        <w:pStyle w:val="Sarakstarindkopa1"/>
        <w:numPr>
          <w:ilvl w:val="0"/>
          <w:numId w:val="4"/>
        </w:numPr>
        <w:rPr>
          <w:bCs/>
        </w:rPr>
      </w:pPr>
      <w:r>
        <w:rPr>
          <w:bCs/>
        </w:rPr>
        <w:t>Izmērs 690 x 420 mm;</w:t>
      </w:r>
    </w:p>
    <w:p w14:paraId="43237D76" w14:textId="77777777" w:rsidR="00E23D4D" w:rsidRDefault="00000000">
      <w:pPr>
        <w:pStyle w:val="Sarakstarindkopa1"/>
        <w:numPr>
          <w:ilvl w:val="0"/>
          <w:numId w:val="3"/>
        </w:numPr>
        <w:rPr>
          <w:bCs/>
        </w:rPr>
      </w:pPr>
      <w:r>
        <w:rPr>
          <w:bCs/>
        </w:rPr>
        <w:t>Locīta uz 115 x 210 mm;</w:t>
      </w:r>
    </w:p>
    <w:p w14:paraId="439101F7" w14:textId="77777777" w:rsidR="00E23D4D" w:rsidRDefault="00000000">
      <w:pPr>
        <w:pStyle w:val="Sarakstarindkopa1"/>
        <w:numPr>
          <w:ilvl w:val="0"/>
          <w:numId w:val="3"/>
        </w:numPr>
        <w:rPr>
          <w:bCs/>
        </w:rPr>
      </w:pPr>
      <w:r>
        <w:rPr>
          <w:bCs/>
        </w:rPr>
        <w:t>Abpusēja druka;</w:t>
      </w:r>
    </w:p>
    <w:p w14:paraId="2D05425D" w14:textId="77777777" w:rsidR="00E23D4D" w:rsidRDefault="00000000">
      <w:pPr>
        <w:pStyle w:val="Sarakstarindkopa1"/>
        <w:numPr>
          <w:ilvl w:val="0"/>
          <w:numId w:val="3"/>
        </w:numPr>
        <w:rPr>
          <w:bCs/>
        </w:rPr>
      </w:pPr>
      <w:r>
        <w:rPr>
          <w:bCs/>
        </w:rPr>
        <w:t>Druka CMYK 4+4;</w:t>
      </w:r>
    </w:p>
    <w:p w14:paraId="3DCFB743" w14:textId="77777777" w:rsidR="00E23D4D" w:rsidRDefault="00000000">
      <w:pPr>
        <w:pStyle w:val="Sarakstarindkopa1"/>
        <w:numPr>
          <w:ilvl w:val="0"/>
          <w:numId w:val="3"/>
        </w:numPr>
        <w:rPr>
          <w:bCs/>
        </w:rPr>
      </w:pPr>
      <w:r>
        <w:rPr>
          <w:bCs/>
        </w:rPr>
        <w:t>Papīrs 100 Gprint vai ekvivalents;</w:t>
      </w:r>
    </w:p>
    <w:p w14:paraId="64B65822" w14:textId="77777777" w:rsidR="00E23D4D" w:rsidRDefault="00000000">
      <w:pPr>
        <w:pStyle w:val="Sarakstarindkopa1"/>
        <w:numPr>
          <w:ilvl w:val="0"/>
          <w:numId w:val="3"/>
        </w:numPr>
        <w:rPr>
          <w:bCs/>
        </w:rPr>
      </w:pPr>
      <w:r>
        <w:rPr>
          <w:bCs/>
        </w:rPr>
        <w:t>Apstrāde- locīšana, pakošana;</w:t>
      </w:r>
    </w:p>
    <w:p w14:paraId="4260058A" w14:textId="77777777" w:rsidR="00E23D4D" w:rsidRDefault="00000000">
      <w:pPr>
        <w:pStyle w:val="Sarakstarindkopa1"/>
        <w:numPr>
          <w:ilvl w:val="0"/>
          <w:numId w:val="3"/>
        </w:numPr>
        <w:rPr>
          <w:bCs/>
        </w:rPr>
      </w:pPr>
      <w:r>
        <w:rPr>
          <w:bCs/>
        </w:rPr>
        <w:t>Valoda- somu (FIN)</w:t>
      </w:r>
    </w:p>
    <w:p w14:paraId="78C15C44" w14:textId="77777777" w:rsidR="00E23D4D" w:rsidRDefault="00E23D4D">
      <w:pPr>
        <w:pStyle w:val="Sarakstarindkopa1"/>
        <w:rPr>
          <w:bCs/>
        </w:rPr>
      </w:pPr>
    </w:p>
    <w:p w14:paraId="2CFD9471" w14:textId="77777777" w:rsidR="00E23D4D" w:rsidRDefault="00E23D4D">
      <w:pPr>
        <w:pStyle w:val="Sarakstarindkopa1"/>
        <w:rPr>
          <w:bCs/>
        </w:rPr>
      </w:pPr>
    </w:p>
    <w:p w14:paraId="173470B8" w14:textId="77777777" w:rsidR="00E23D4D" w:rsidRDefault="00000000">
      <w:pPr>
        <w:pStyle w:val="Parasts1"/>
        <w:jc w:val="both"/>
        <w:rPr>
          <w:bCs/>
        </w:rPr>
      </w:pPr>
      <w:r>
        <w:rPr>
          <w:bCs/>
        </w:rPr>
        <w:t xml:space="preserve">Drukas fails tiek nosūtīts uz tipogrāfijas norādīto e-pastu. </w:t>
      </w:r>
    </w:p>
    <w:p w14:paraId="51D50920" w14:textId="77777777" w:rsidR="00E23D4D" w:rsidRDefault="00000000">
      <w:pPr>
        <w:pStyle w:val="Parasts1"/>
        <w:jc w:val="both"/>
        <w:rPr>
          <w:bCs/>
        </w:rPr>
      </w:pPr>
      <w:r>
        <w:rPr>
          <w:bCs/>
        </w:rPr>
        <w:t>Piegādes termiņš:  1 nedēļas laikā pēc drukas faila saņemšanas.</w:t>
      </w:r>
    </w:p>
    <w:p w14:paraId="74CBF8FF" w14:textId="77777777" w:rsidR="00E23D4D" w:rsidRDefault="00000000">
      <w:pPr>
        <w:pStyle w:val="Parasts1"/>
        <w:jc w:val="both"/>
        <w:rPr>
          <w:bCs/>
        </w:rPr>
      </w:pPr>
      <w:r>
        <w:rPr>
          <w:bCs/>
        </w:rPr>
        <w:br/>
      </w:r>
    </w:p>
    <w:p w14:paraId="501C4FD0" w14:textId="77777777" w:rsidR="00E23D4D" w:rsidRDefault="00E23D4D">
      <w:pPr>
        <w:pStyle w:val="Parasts1"/>
        <w:rPr>
          <w:bCs/>
        </w:rPr>
      </w:pPr>
    </w:p>
    <w:p w14:paraId="692EBE18" w14:textId="77777777" w:rsidR="00E23D4D" w:rsidRDefault="00000000">
      <w:pPr>
        <w:pStyle w:val="Parasts1"/>
        <w:rPr>
          <w:bCs/>
        </w:rPr>
      </w:pPr>
      <w:r>
        <w:rPr>
          <w:bCs/>
        </w:rPr>
        <w:t xml:space="preserve">Piegāde: Limbažu novada tūrisma informācijas centrs, Limbaži, Torņa iela 3. </w:t>
      </w:r>
    </w:p>
    <w:p w14:paraId="413F8F43" w14:textId="77777777" w:rsidR="00E23D4D" w:rsidRDefault="00000000">
      <w:pPr>
        <w:pStyle w:val="Parasts1"/>
        <w:rPr>
          <w:bCs/>
        </w:rPr>
      </w:pPr>
      <w:r>
        <w:rPr>
          <w:bCs/>
        </w:rPr>
        <w:t>Kontaktpersona: Ilze Millere, ilze.millere@limbazunovads.lv, tālr. 26161281</w:t>
      </w:r>
    </w:p>
    <w:p w14:paraId="3E67D070" w14:textId="77777777" w:rsidR="00E23D4D" w:rsidRDefault="00E23D4D">
      <w:pPr>
        <w:pStyle w:val="Parasts1"/>
        <w:rPr>
          <w:bCs/>
        </w:rPr>
      </w:pPr>
    </w:p>
    <w:p w14:paraId="2FB41D06" w14:textId="77777777" w:rsidR="00E23D4D" w:rsidRDefault="00E23D4D">
      <w:pPr>
        <w:pStyle w:val="Parasts1"/>
      </w:pPr>
    </w:p>
    <w:p w14:paraId="2BCA3BD5" w14:textId="77777777" w:rsidR="00E23D4D" w:rsidRDefault="00E23D4D">
      <w:pPr>
        <w:pStyle w:val="Parasts1"/>
        <w:jc w:val="center"/>
      </w:pPr>
    </w:p>
    <w:p w14:paraId="08662D41" w14:textId="77777777" w:rsidR="00E23D4D" w:rsidRDefault="00E23D4D">
      <w:pPr>
        <w:pStyle w:val="Parasts1"/>
        <w:jc w:val="center"/>
      </w:pPr>
    </w:p>
    <w:p w14:paraId="52E2C60B" w14:textId="77777777" w:rsidR="00E23D4D" w:rsidRDefault="00E23D4D">
      <w:pPr>
        <w:pStyle w:val="Parasts1"/>
        <w:jc w:val="center"/>
      </w:pPr>
    </w:p>
    <w:p w14:paraId="60D46D02" w14:textId="77777777" w:rsidR="00E23D4D" w:rsidRDefault="00E23D4D">
      <w:pPr>
        <w:pStyle w:val="Parasts1"/>
        <w:jc w:val="center"/>
      </w:pPr>
    </w:p>
    <w:p w14:paraId="5066DDD6" w14:textId="77777777" w:rsidR="00E23D4D" w:rsidRDefault="00E23D4D">
      <w:pPr>
        <w:pStyle w:val="Parasts1"/>
        <w:jc w:val="center"/>
      </w:pPr>
    </w:p>
    <w:p w14:paraId="15593B1A" w14:textId="77777777" w:rsidR="00E23D4D" w:rsidRDefault="00E23D4D">
      <w:pPr>
        <w:pStyle w:val="Parasts1"/>
        <w:jc w:val="center"/>
      </w:pPr>
    </w:p>
    <w:p w14:paraId="1B3D1E8D" w14:textId="77777777" w:rsidR="00E23D4D" w:rsidRDefault="00E23D4D">
      <w:pPr>
        <w:pStyle w:val="Parasts1"/>
        <w:jc w:val="center"/>
      </w:pPr>
    </w:p>
    <w:p w14:paraId="12C9D35A" w14:textId="77777777" w:rsidR="00E23D4D" w:rsidRDefault="00E23D4D">
      <w:pPr>
        <w:pStyle w:val="Parasts1"/>
        <w:jc w:val="center"/>
      </w:pPr>
    </w:p>
    <w:p w14:paraId="63BDEC26" w14:textId="77777777" w:rsidR="00E23D4D" w:rsidRDefault="00E23D4D">
      <w:pPr>
        <w:pStyle w:val="Parasts1"/>
        <w:jc w:val="center"/>
      </w:pPr>
    </w:p>
    <w:p w14:paraId="08196073" w14:textId="77777777" w:rsidR="00E23D4D" w:rsidRDefault="00E23D4D">
      <w:pPr>
        <w:pStyle w:val="Parasts1"/>
        <w:jc w:val="center"/>
      </w:pPr>
    </w:p>
    <w:p w14:paraId="5095CBCE" w14:textId="77777777" w:rsidR="00E23D4D" w:rsidRDefault="00E23D4D">
      <w:pPr>
        <w:pStyle w:val="Parasts1"/>
        <w:jc w:val="center"/>
      </w:pPr>
    </w:p>
    <w:p w14:paraId="1DB8883D" w14:textId="77777777" w:rsidR="00E23D4D" w:rsidRDefault="00E23D4D">
      <w:pPr>
        <w:pStyle w:val="Parasts1"/>
        <w:jc w:val="center"/>
      </w:pPr>
    </w:p>
    <w:p w14:paraId="4B4F3CF0" w14:textId="77777777" w:rsidR="00E23D4D" w:rsidRDefault="00E23D4D">
      <w:pPr>
        <w:pStyle w:val="Parasts1"/>
        <w:jc w:val="center"/>
      </w:pPr>
    </w:p>
    <w:p w14:paraId="39E1A68B" w14:textId="77777777" w:rsidR="00E23D4D" w:rsidRDefault="00E23D4D">
      <w:pPr>
        <w:pStyle w:val="Parasts1"/>
        <w:jc w:val="center"/>
      </w:pPr>
    </w:p>
    <w:p w14:paraId="20BEF6CB" w14:textId="77777777" w:rsidR="00E23D4D" w:rsidRDefault="00E23D4D">
      <w:pPr>
        <w:pStyle w:val="Parasts1"/>
        <w:jc w:val="center"/>
      </w:pPr>
    </w:p>
    <w:p w14:paraId="590E8A7C" w14:textId="77777777" w:rsidR="00E23D4D" w:rsidRDefault="00E23D4D">
      <w:pPr>
        <w:pStyle w:val="Parasts1"/>
        <w:jc w:val="center"/>
      </w:pPr>
    </w:p>
    <w:p w14:paraId="1DE38E7E" w14:textId="77777777" w:rsidR="00E23D4D" w:rsidRDefault="00E23D4D">
      <w:pPr>
        <w:pStyle w:val="Parasts1"/>
        <w:jc w:val="center"/>
      </w:pPr>
    </w:p>
    <w:p w14:paraId="3DDE2A47" w14:textId="77777777" w:rsidR="00E23D4D" w:rsidRDefault="00E23D4D">
      <w:pPr>
        <w:pStyle w:val="Parasts1"/>
        <w:jc w:val="center"/>
      </w:pPr>
    </w:p>
    <w:p w14:paraId="0F08A99B" w14:textId="77777777" w:rsidR="00E23D4D" w:rsidRDefault="00E23D4D">
      <w:pPr>
        <w:pStyle w:val="Parasts1"/>
        <w:jc w:val="center"/>
      </w:pPr>
    </w:p>
    <w:p w14:paraId="5A5F618B" w14:textId="77777777" w:rsidR="00E23D4D" w:rsidRDefault="00E23D4D">
      <w:pPr>
        <w:pStyle w:val="Parasts1"/>
        <w:jc w:val="center"/>
      </w:pPr>
    </w:p>
    <w:p w14:paraId="182E0138" w14:textId="77777777" w:rsidR="00E23D4D" w:rsidRDefault="00E23D4D">
      <w:pPr>
        <w:pStyle w:val="Parasts1"/>
        <w:jc w:val="center"/>
      </w:pPr>
    </w:p>
    <w:p w14:paraId="37F16E27" w14:textId="77777777" w:rsidR="00E23D4D" w:rsidRDefault="00E23D4D">
      <w:pPr>
        <w:pStyle w:val="Parasts1"/>
        <w:jc w:val="center"/>
      </w:pPr>
    </w:p>
    <w:p w14:paraId="441B9979" w14:textId="77777777" w:rsidR="00E23D4D" w:rsidRDefault="00E23D4D">
      <w:pPr>
        <w:pStyle w:val="Parasts1"/>
        <w:jc w:val="center"/>
      </w:pPr>
    </w:p>
    <w:p w14:paraId="71DB7F7C" w14:textId="77777777" w:rsidR="00E23D4D" w:rsidRDefault="00E23D4D">
      <w:pPr>
        <w:pStyle w:val="Parasts1"/>
        <w:jc w:val="center"/>
      </w:pPr>
    </w:p>
    <w:p w14:paraId="0CB6B1A9" w14:textId="77777777" w:rsidR="00E23D4D" w:rsidRDefault="00E23D4D">
      <w:pPr>
        <w:pStyle w:val="Parasts1"/>
        <w:jc w:val="center"/>
      </w:pPr>
    </w:p>
    <w:p w14:paraId="57CA4C60" w14:textId="77777777" w:rsidR="00E23D4D" w:rsidRDefault="00E23D4D">
      <w:pPr>
        <w:pStyle w:val="Parasts1"/>
        <w:jc w:val="center"/>
      </w:pPr>
    </w:p>
    <w:p w14:paraId="06E0F09F" w14:textId="77777777" w:rsidR="00E23D4D" w:rsidRDefault="00E23D4D">
      <w:pPr>
        <w:pStyle w:val="Parasts1"/>
        <w:jc w:val="center"/>
      </w:pPr>
    </w:p>
    <w:p w14:paraId="7E7BACE5" w14:textId="77777777" w:rsidR="00E23D4D" w:rsidRDefault="00E23D4D">
      <w:pPr>
        <w:pStyle w:val="Parasts1"/>
        <w:jc w:val="center"/>
      </w:pPr>
    </w:p>
    <w:p w14:paraId="69A4C2AD" w14:textId="77777777" w:rsidR="00E23D4D" w:rsidRDefault="00E23D4D">
      <w:pPr>
        <w:pStyle w:val="Parasts1"/>
        <w:jc w:val="center"/>
      </w:pPr>
    </w:p>
    <w:p w14:paraId="70CD5FDB" w14:textId="77777777" w:rsidR="00E23D4D" w:rsidRDefault="00E23D4D">
      <w:pPr>
        <w:pStyle w:val="Parasts1"/>
      </w:pPr>
    </w:p>
    <w:p w14:paraId="11E33BD0" w14:textId="77777777" w:rsidR="00E23D4D" w:rsidRDefault="00000000">
      <w:pPr>
        <w:pStyle w:val="Parasts1"/>
        <w:spacing w:before="100" w:after="100"/>
        <w:jc w:val="right"/>
      </w:pPr>
      <w:r>
        <w:lastRenderedPageBreak/>
        <w:t>Iepirkuma</w:t>
      </w:r>
      <w:r>
        <w:rPr>
          <w:rStyle w:val="Noklusjumarindkopasfonts1"/>
          <w:b/>
        </w:rPr>
        <w:t xml:space="preserve"> </w:t>
      </w:r>
      <w:r>
        <w:rPr>
          <w:rStyle w:val="Noklusjumarindkopasfonts1"/>
          <w:b/>
          <w:bCs/>
        </w:rPr>
        <w:t>“</w:t>
      </w:r>
      <w:r>
        <w:rPr>
          <w:rStyle w:val="Noklusjumarindkopasfonts1"/>
          <w:b/>
        </w:rPr>
        <w:t>Limbažu novada tūrisma kartes druka”</w:t>
      </w:r>
    </w:p>
    <w:p w14:paraId="557A59BA" w14:textId="77777777" w:rsidR="00E23D4D" w:rsidRDefault="00E23D4D">
      <w:pPr>
        <w:pStyle w:val="Parasts1"/>
        <w:spacing w:before="100" w:after="100"/>
        <w:jc w:val="center"/>
        <w:rPr>
          <w:b/>
        </w:rPr>
      </w:pPr>
    </w:p>
    <w:p w14:paraId="51D11321" w14:textId="77777777" w:rsidR="00E23D4D" w:rsidRDefault="00000000">
      <w:pPr>
        <w:pStyle w:val="Parasts1"/>
        <w:jc w:val="center"/>
        <w:rPr>
          <w:b/>
        </w:rPr>
      </w:pPr>
      <w:r>
        <w:rPr>
          <w:b/>
        </w:rPr>
        <w:t>PIEDĀVĀJUMA VEIDLAPA</w:t>
      </w:r>
    </w:p>
    <w:p w14:paraId="5CD7BBAB" w14:textId="77777777" w:rsidR="00E23D4D" w:rsidRDefault="00E23D4D">
      <w:pPr>
        <w:pStyle w:val="Parasts1"/>
        <w:jc w:val="center"/>
        <w:rPr>
          <w:b/>
        </w:rPr>
      </w:pPr>
    </w:p>
    <w:p w14:paraId="5B47716D" w14:textId="77777777" w:rsidR="00E23D4D" w:rsidRDefault="00000000">
      <w:pPr>
        <w:pStyle w:val="Parasts1"/>
        <w:rPr>
          <w:b/>
        </w:rPr>
      </w:pPr>
      <w:r>
        <w:rPr>
          <w:b/>
        </w:rPr>
        <w:t xml:space="preserve">___.____.2024. </w:t>
      </w:r>
    </w:p>
    <w:p w14:paraId="5ED7486C" w14:textId="77777777" w:rsidR="00E23D4D" w:rsidRDefault="00000000">
      <w:pPr>
        <w:pStyle w:val="Parasts1"/>
        <w:jc w:val="center"/>
      </w:pPr>
      <w:r>
        <w:t>Iesniedzam piedāvājumu iepirkumam</w:t>
      </w:r>
    </w:p>
    <w:p w14:paraId="040251AC" w14:textId="77777777" w:rsidR="00E23D4D" w:rsidRDefault="00000000">
      <w:pPr>
        <w:pStyle w:val="Parasts1"/>
        <w:spacing w:before="100" w:after="100"/>
        <w:jc w:val="center"/>
      </w:pPr>
      <w:r>
        <w:rPr>
          <w:rStyle w:val="Noklusjumarindkopasfonts1"/>
          <w:b/>
          <w:bCs/>
        </w:rPr>
        <w:t>“</w:t>
      </w:r>
      <w:r>
        <w:rPr>
          <w:rStyle w:val="Noklusjumarindkopasfonts1"/>
          <w:b/>
        </w:rPr>
        <w:t>Limbažu novada tūrisma kartes druka”</w:t>
      </w:r>
    </w:p>
    <w:p w14:paraId="6803DF51" w14:textId="77777777" w:rsidR="00E23D4D" w:rsidRDefault="00000000">
      <w:pPr>
        <w:pStyle w:val="Parasts1"/>
      </w:pPr>
      <w:r>
        <w:rPr>
          <w:rStyle w:val="Noklusjumarindkopasfonts1"/>
          <w:b/>
        </w:rPr>
        <w:t xml:space="preserve">1. </w:t>
      </w:r>
      <w:r>
        <w:rPr>
          <w:rStyle w:val="Noklusjumarindkopasfonts1"/>
          <w:rFonts w:ascii="Times New Roman Bold" w:hAnsi="Times New Roman Bold"/>
          <w:b/>
          <w:caps/>
        </w:rPr>
        <w:t>INFORMĀCIJA PAR PRETENDENTU</w:t>
      </w:r>
    </w:p>
    <w:tbl>
      <w:tblPr>
        <w:tblW w:w="9360" w:type="dxa"/>
        <w:tblInd w:w="108" w:type="dxa"/>
        <w:tblLayout w:type="fixed"/>
        <w:tblCellMar>
          <w:left w:w="10" w:type="dxa"/>
          <w:right w:w="10" w:type="dxa"/>
        </w:tblCellMar>
        <w:tblLook w:val="0000" w:firstRow="0" w:lastRow="0" w:firstColumn="0" w:lastColumn="0" w:noHBand="0" w:noVBand="0"/>
      </w:tblPr>
      <w:tblGrid>
        <w:gridCol w:w="3858"/>
        <w:gridCol w:w="5502"/>
      </w:tblGrid>
      <w:tr w:rsidR="00E23D4D" w14:paraId="631DE7C4" w14:textId="77777777">
        <w:trPr>
          <w:trHeight w:val="265"/>
        </w:trPr>
        <w:tc>
          <w:tcPr>
            <w:tcW w:w="385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79B0A3A" w14:textId="77777777" w:rsidR="00E23D4D" w:rsidRDefault="00000000">
            <w:pPr>
              <w:pStyle w:val="Parasts1"/>
              <w:snapToGrid w:val="0"/>
              <w:spacing w:line="242" w:lineRule="auto"/>
              <w:rPr>
                <w:b/>
                <w:lang w:eastAsia="en-US"/>
              </w:rPr>
            </w:pPr>
            <w:r>
              <w:rPr>
                <w:b/>
                <w:lang w:eastAsia="en-US"/>
              </w:rPr>
              <w:t>Pretendenta nosaukums</w:t>
            </w:r>
          </w:p>
          <w:p w14:paraId="11E4512E" w14:textId="77777777" w:rsidR="00E23D4D" w:rsidRDefault="00000000">
            <w:pPr>
              <w:pStyle w:val="Parasts1"/>
              <w:snapToGrid w:val="0"/>
              <w:spacing w:line="242" w:lineRule="auto"/>
              <w:rPr>
                <w:b/>
                <w:lang w:eastAsia="en-US"/>
              </w:rPr>
            </w:pPr>
            <w:r>
              <w:rPr>
                <w:b/>
                <w:lang w:eastAsia="en-US"/>
              </w:rPr>
              <w:t>vai vārds, uzvārds</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AF9CB" w14:textId="77777777" w:rsidR="00E23D4D" w:rsidRDefault="00E23D4D">
            <w:pPr>
              <w:pStyle w:val="Parasts1"/>
              <w:snapToGrid w:val="0"/>
              <w:spacing w:before="120" w:after="120" w:line="242" w:lineRule="auto"/>
              <w:rPr>
                <w:b/>
                <w:lang w:eastAsia="en-US"/>
              </w:rPr>
            </w:pPr>
          </w:p>
        </w:tc>
      </w:tr>
      <w:tr w:rsidR="00E23D4D" w14:paraId="52DFE925" w14:textId="77777777">
        <w:trPr>
          <w:trHeight w:val="180"/>
        </w:trPr>
        <w:tc>
          <w:tcPr>
            <w:tcW w:w="385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D513055" w14:textId="77777777" w:rsidR="00E23D4D" w:rsidRDefault="00000000">
            <w:pPr>
              <w:pStyle w:val="Parasts1"/>
              <w:snapToGrid w:val="0"/>
              <w:spacing w:line="242" w:lineRule="auto"/>
              <w:rPr>
                <w:b/>
                <w:lang w:eastAsia="en-US"/>
              </w:rPr>
            </w:pPr>
            <w:r>
              <w:rPr>
                <w:b/>
                <w:lang w:eastAsia="en-US"/>
              </w:rPr>
              <w:t>Reģistrācijas Nr.</w:t>
            </w:r>
          </w:p>
          <w:p w14:paraId="7EB7F674" w14:textId="77777777" w:rsidR="00E23D4D" w:rsidRDefault="00000000">
            <w:pPr>
              <w:pStyle w:val="Parasts1"/>
              <w:snapToGrid w:val="0"/>
              <w:spacing w:line="242" w:lineRule="auto"/>
              <w:rPr>
                <w:b/>
                <w:lang w:eastAsia="en-US"/>
              </w:rPr>
            </w:pPr>
            <w:r>
              <w:rPr>
                <w:b/>
                <w:lang w:eastAsia="en-US"/>
              </w:rPr>
              <w:t>Vai personas kods</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CE94" w14:textId="77777777" w:rsidR="00E23D4D" w:rsidRDefault="00E23D4D">
            <w:pPr>
              <w:pStyle w:val="Parasts1"/>
              <w:snapToGrid w:val="0"/>
              <w:spacing w:before="120" w:after="120" w:line="242" w:lineRule="auto"/>
              <w:rPr>
                <w:b/>
                <w:lang w:eastAsia="en-US"/>
              </w:rPr>
            </w:pPr>
          </w:p>
        </w:tc>
      </w:tr>
      <w:tr w:rsidR="00E23D4D" w14:paraId="2E9D50BF" w14:textId="77777777">
        <w:trPr>
          <w:trHeight w:val="180"/>
        </w:trPr>
        <w:tc>
          <w:tcPr>
            <w:tcW w:w="385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3000123" w14:textId="77777777" w:rsidR="00E23D4D" w:rsidRDefault="00000000">
            <w:pPr>
              <w:pStyle w:val="Parasts1"/>
              <w:snapToGrid w:val="0"/>
              <w:spacing w:line="242" w:lineRule="auto"/>
            </w:pPr>
            <w:r>
              <w:rPr>
                <w:rStyle w:val="Noklusjumarindkopasfonts1"/>
                <w:b/>
                <w:lang w:eastAsia="en-US"/>
              </w:rPr>
              <w:t>Pretendenta bankas rekvizīti</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88D9B" w14:textId="77777777" w:rsidR="00E23D4D" w:rsidRDefault="00E23D4D">
            <w:pPr>
              <w:pStyle w:val="Parasts1"/>
              <w:snapToGrid w:val="0"/>
              <w:spacing w:before="120" w:after="120" w:line="242" w:lineRule="auto"/>
              <w:rPr>
                <w:b/>
                <w:lang w:eastAsia="en-US"/>
              </w:rPr>
            </w:pPr>
          </w:p>
        </w:tc>
      </w:tr>
      <w:tr w:rsidR="00E23D4D" w14:paraId="20267714" w14:textId="77777777">
        <w:trPr>
          <w:trHeight w:val="261"/>
        </w:trPr>
        <w:tc>
          <w:tcPr>
            <w:tcW w:w="385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42F7644" w14:textId="77777777" w:rsidR="00E23D4D" w:rsidRDefault="00000000">
            <w:pPr>
              <w:pStyle w:val="Parasts1"/>
              <w:snapToGrid w:val="0"/>
              <w:spacing w:before="120" w:after="120" w:line="242" w:lineRule="auto"/>
              <w:rPr>
                <w:b/>
                <w:lang w:eastAsia="en-US"/>
              </w:rPr>
            </w:pPr>
            <w:r>
              <w:rPr>
                <w:b/>
                <w:lang w:eastAsia="en-US"/>
              </w:rPr>
              <w:t>Adrese</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0877" w14:textId="77777777" w:rsidR="00E23D4D" w:rsidRDefault="00E23D4D">
            <w:pPr>
              <w:pStyle w:val="Parasts1"/>
              <w:snapToGrid w:val="0"/>
              <w:spacing w:before="120" w:after="120" w:line="242" w:lineRule="auto"/>
              <w:rPr>
                <w:b/>
                <w:lang w:eastAsia="en-US"/>
              </w:rPr>
            </w:pPr>
          </w:p>
        </w:tc>
      </w:tr>
      <w:tr w:rsidR="00E23D4D" w14:paraId="78807884" w14:textId="77777777">
        <w:trPr>
          <w:trHeight w:val="160"/>
        </w:trPr>
        <w:tc>
          <w:tcPr>
            <w:tcW w:w="385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EB2F66E" w14:textId="77777777" w:rsidR="00E23D4D" w:rsidRDefault="00000000">
            <w:pPr>
              <w:pStyle w:val="Parasts1"/>
              <w:snapToGrid w:val="0"/>
              <w:spacing w:before="120" w:after="120" w:line="242" w:lineRule="auto"/>
              <w:rPr>
                <w:b/>
                <w:lang w:eastAsia="en-US"/>
              </w:rPr>
            </w:pPr>
            <w:r>
              <w:rPr>
                <w:b/>
                <w:lang w:eastAsia="en-US"/>
              </w:rPr>
              <w:t>Tālr., faksa Nr.</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4D4B2" w14:textId="77777777" w:rsidR="00E23D4D" w:rsidRDefault="00E23D4D">
            <w:pPr>
              <w:pStyle w:val="Parasts1"/>
              <w:snapToGrid w:val="0"/>
              <w:spacing w:before="120" w:after="120" w:line="242" w:lineRule="auto"/>
              <w:rPr>
                <w:b/>
                <w:lang w:eastAsia="en-US"/>
              </w:rPr>
            </w:pPr>
          </w:p>
        </w:tc>
      </w:tr>
      <w:tr w:rsidR="00E23D4D" w14:paraId="39B24746" w14:textId="77777777">
        <w:trPr>
          <w:trHeight w:val="773"/>
        </w:trPr>
        <w:tc>
          <w:tcPr>
            <w:tcW w:w="385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739C6792" w14:textId="77777777" w:rsidR="00E23D4D" w:rsidRDefault="00000000">
            <w:pPr>
              <w:pStyle w:val="Parasts1"/>
              <w:snapToGrid w:val="0"/>
              <w:spacing w:before="120" w:after="120" w:line="242" w:lineRule="auto"/>
              <w:rPr>
                <w:b/>
                <w:lang w:eastAsia="en-US"/>
              </w:rPr>
            </w:pPr>
            <w:r>
              <w:rPr>
                <w:b/>
                <w:lang w:eastAsia="en-US"/>
              </w:rPr>
              <w:t>Par līguma izpildi atbildīgās personas vārds, uzvārds, tālr. Nr., e-pasta adrese</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438D" w14:textId="77777777" w:rsidR="00E23D4D" w:rsidRDefault="00E23D4D">
            <w:pPr>
              <w:pStyle w:val="Parasts1"/>
              <w:snapToGrid w:val="0"/>
              <w:spacing w:before="120" w:after="120" w:line="242" w:lineRule="auto"/>
              <w:rPr>
                <w:b/>
                <w:lang w:eastAsia="en-US"/>
              </w:rPr>
            </w:pPr>
          </w:p>
        </w:tc>
      </w:tr>
      <w:tr w:rsidR="00E23D4D" w14:paraId="4F0838B7" w14:textId="77777777">
        <w:trPr>
          <w:trHeight w:val="675"/>
        </w:trPr>
        <w:tc>
          <w:tcPr>
            <w:tcW w:w="385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765141C" w14:textId="77777777" w:rsidR="00E23D4D" w:rsidRDefault="00000000">
            <w:pPr>
              <w:pStyle w:val="Parasts1"/>
              <w:snapToGrid w:val="0"/>
              <w:spacing w:before="120" w:after="120" w:line="242" w:lineRule="auto"/>
              <w:rPr>
                <w:b/>
                <w:lang w:eastAsia="en-US"/>
              </w:rPr>
            </w:pPr>
            <w:r>
              <w:rPr>
                <w:b/>
                <w:lang w:eastAsia="en-US"/>
              </w:rPr>
              <w:t>Pretendenta pilnvarotās personas vārds, uzvārds, amats</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13B2E" w14:textId="77777777" w:rsidR="00E23D4D" w:rsidRDefault="00E23D4D">
            <w:pPr>
              <w:pStyle w:val="Parasts1"/>
              <w:snapToGrid w:val="0"/>
              <w:spacing w:before="120" w:after="120" w:line="242" w:lineRule="auto"/>
              <w:rPr>
                <w:b/>
                <w:lang w:eastAsia="en-US"/>
              </w:rPr>
            </w:pPr>
          </w:p>
        </w:tc>
      </w:tr>
      <w:tr w:rsidR="00E23D4D" w14:paraId="578DF591" w14:textId="77777777">
        <w:trPr>
          <w:trHeight w:val="253"/>
        </w:trPr>
        <w:tc>
          <w:tcPr>
            <w:tcW w:w="385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097498A1" w14:textId="77777777" w:rsidR="00E23D4D" w:rsidRDefault="00000000">
            <w:pPr>
              <w:pStyle w:val="Parasts1"/>
              <w:snapToGrid w:val="0"/>
              <w:spacing w:before="120" w:after="120" w:line="242" w:lineRule="auto"/>
              <w:rPr>
                <w:b/>
                <w:lang w:eastAsia="en-US"/>
              </w:rPr>
            </w:pPr>
            <w:r>
              <w:rPr>
                <w:b/>
                <w:lang w:eastAsia="en-US"/>
              </w:rPr>
              <w:t>Pretendenta pilnvarotās personas pilnvarojuma pamats</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0B4A" w14:textId="77777777" w:rsidR="00E23D4D" w:rsidRDefault="00E23D4D">
            <w:pPr>
              <w:pStyle w:val="Parasts1"/>
              <w:snapToGrid w:val="0"/>
              <w:spacing w:before="120" w:after="120" w:line="242" w:lineRule="auto"/>
              <w:rPr>
                <w:b/>
                <w:lang w:eastAsia="en-US"/>
              </w:rPr>
            </w:pPr>
          </w:p>
        </w:tc>
      </w:tr>
    </w:tbl>
    <w:p w14:paraId="7C1293CA" w14:textId="77777777" w:rsidR="00E23D4D" w:rsidRDefault="00E23D4D">
      <w:pPr>
        <w:pStyle w:val="Parasts1"/>
      </w:pPr>
    </w:p>
    <w:p w14:paraId="6FBC9D99" w14:textId="77777777" w:rsidR="00E23D4D" w:rsidRDefault="00000000">
      <w:pPr>
        <w:pStyle w:val="Parasts1"/>
      </w:pPr>
      <w:r>
        <w:t>Ja piedāvājumu paraksta pilnvarotā persona, klāt pievienojama pilnvara</w:t>
      </w:r>
    </w:p>
    <w:p w14:paraId="31F6E21B" w14:textId="77777777" w:rsidR="00E23D4D" w:rsidRDefault="00E23D4D">
      <w:pPr>
        <w:pStyle w:val="Parasts1"/>
      </w:pPr>
    </w:p>
    <w:p w14:paraId="674CF275" w14:textId="77777777" w:rsidR="00E23D4D" w:rsidRDefault="00000000">
      <w:pPr>
        <w:pStyle w:val="Parasts1"/>
        <w:jc w:val="center"/>
        <w:rPr>
          <w:b/>
        </w:rPr>
      </w:pPr>
      <w:r>
        <w:rPr>
          <w:b/>
        </w:rPr>
        <w:t>2. FINANŠU PIEDĀVĀJUMS</w:t>
      </w:r>
    </w:p>
    <w:p w14:paraId="0DFE6BBE" w14:textId="77777777" w:rsidR="00E23D4D" w:rsidRDefault="00E23D4D">
      <w:pPr>
        <w:pStyle w:val="Parasts1"/>
        <w:jc w:val="center"/>
        <w:rPr>
          <w:b/>
        </w:rPr>
      </w:pPr>
    </w:p>
    <w:p w14:paraId="74780773" w14:textId="77777777" w:rsidR="00E23D4D" w:rsidRDefault="00000000">
      <w:pPr>
        <w:pStyle w:val="Parasts1"/>
        <w:jc w:val="both"/>
      </w:pPr>
      <w:r>
        <w:t xml:space="preserve">Piekrītam visām Tehniskajā specifikācijā izvirzītajām prasībām. </w:t>
      </w:r>
    </w:p>
    <w:p w14:paraId="3BC2C628" w14:textId="77777777" w:rsidR="00E23D4D" w:rsidRDefault="00E23D4D">
      <w:pPr>
        <w:pStyle w:val="Parasts1"/>
        <w:jc w:val="both"/>
        <w:rPr>
          <w:b/>
          <w:bCs/>
          <w:u w:val="single"/>
        </w:rPr>
      </w:pPr>
    </w:p>
    <w:tbl>
      <w:tblPr>
        <w:tblW w:w="9371" w:type="dxa"/>
        <w:tblInd w:w="93" w:type="dxa"/>
        <w:tblCellMar>
          <w:left w:w="10" w:type="dxa"/>
          <w:right w:w="10" w:type="dxa"/>
        </w:tblCellMar>
        <w:tblLook w:val="0000" w:firstRow="0" w:lastRow="0" w:firstColumn="0" w:lastColumn="0" w:noHBand="0" w:noVBand="0"/>
      </w:tblPr>
      <w:tblGrid>
        <w:gridCol w:w="810"/>
        <w:gridCol w:w="3203"/>
        <w:gridCol w:w="1985"/>
        <w:gridCol w:w="1842"/>
        <w:gridCol w:w="1531"/>
      </w:tblGrid>
      <w:tr w:rsidR="00E23D4D" w14:paraId="5E07250F" w14:textId="77777777">
        <w:trPr>
          <w:trHeight w:val="69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8BE47" w14:textId="77777777" w:rsidR="00E23D4D" w:rsidRDefault="00000000">
            <w:pPr>
              <w:pStyle w:val="Parasts1"/>
              <w:spacing w:line="242" w:lineRule="auto"/>
              <w:jc w:val="center"/>
              <w:rPr>
                <w:lang w:eastAsia="en-US"/>
              </w:rPr>
            </w:pPr>
            <w:r>
              <w:rPr>
                <w:lang w:eastAsia="en-US"/>
              </w:rPr>
              <w:t>N.p.k.</w:t>
            </w:r>
          </w:p>
        </w:tc>
        <w:tc>
          <w:tcPr>
            <w:tcW w:w="32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88A27" w14:textId="77777777" w:rsidR="00E23D4D" w:rsidRDefault="00000000">
            <w:pPr>
              <w:pStyle w:val="Parasts1"/>
              <w:spacing w:line="242" w:lineRule="auto"/>
              <w:jc w:val="center"/>
            </w:pPr>
            <w:r>
              <w:rPr>
                <w:rStyle w:val="Noklusjumarindkopasfonts1"/>
                <w:b/>
                <w:lang w:eastAsia="en-US"/>
              </w:rPr>
              <w:t>Nosaukums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8C446" w14:textId="77777777" w:rsidR="00E23D4D" w:rsidRDefault="00000000">
            <w:pPr>
              <w:pStyle w:val="Parasts1"/>
              <w:spacing w:line="242" w:lineRule="auto"/>
              <w:jc w:val="center"/>
              <w:rPr>
                <w:lang w:eastAsia="en-US"/>
              </w:rPr>
            </w:pPr>
            <w:r>
              <w:rPr>
                <w:lang w:eastAsia="en-US"/>
              </w:rPr>
              <w:t>Vienas vienības cena, EUR bez PVN</w:t>
            </w:r>
          </w:p>
        </w:tc>
        <w:tc>
          <w:tcPr>
            <w:tcW w:w="184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E7D8E" w14:textId="77777777" w:rsidR="00E23D4D" w:rsidRDefault="00000000">
            <w:pPr>
              <w:pStyle w:val="Parasts1"/>
              <w:spacing w:line="242" w:lineRule="auto"/>
              <w:jc w:val="center"/>
              <w:rPr>
                <w:lang w:eastAsia="en-US"/>
              </w:rPr>
            </w:pPr>
            <w:r>
              <w:rPr>
                <w:lang w:eastAsia="en-US"/>
              </w:rPr>
              <w:t>Daudzums, gab.</w:t>
            </w:r>
          </w:p>
        </w:tc>
        <w:tc>
          <w:tcPr>
            <w:tcW w:w="15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39F68" w14:textId="77777777" w:rsidR="00E23D4D" w:rsidRDefault="00000000">
            <w:pPr>
              <w:pStyle w:val="Parasts1"/>
              <w:spacing w:line="242" w:lineRule="auto"/>
              <w:jc w:val="center"/>
              <w:rPr>
                <w:lang w:eastAsia="en-US"/>
              </w:rPr>
            </w:pPr>
            <w:r>
              <w:rPr>
                <w:lang w:eastAsia="en-US"/>
              </w:rPr>
              <w:t>Kopējā cena, EUR bez PVN</w:t>
            </w:r>
          </w:p>
        </w:tc>
      </w:tr>
      <w:tr w:rsidR="00E23D4D" w14:paraId="2E974DD1" w14:textId="77777777">
        <w:trPr>
          <w:trHeight w:val="56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586D7" w14:textId="77777777" w:rsidR="00E23D4D" w:rsidRDefault="00000000">
            <w:pPr>
              <w:pStyle w:val="Parasts1"/>
              <w:spacing w:line="242" w:lineRule="auto"/>
              <w:jc w:val="center"/>
              <w:rPr>
                <w:lang w:eastAsia="en-US"/>
              </w:rPr>
            </w:pPr>
            <w:r>
              <w:rPr>
                <w:lang w:eastAsia="en-US"/>
              </w:rPr>
              <w:t>1.</w:t>
            </w:r>
          </w:p>
        </w:tc>
        <w:tc>
          <w:tcPr>
            <w:tcW w:w="32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2D080" w14:textId="77777777" w:rsidR="00E23D4D" w:rsidRDefault="00000000">
            <w:pPr>
              <w:pStyle w:val="Parasts1"/>
              <w:spacing w:before="100" w:after="100" w:line="242" w:lineRule="auto"/>
              <w:jc w:val="center"/>
              <w:rPr>
                <w:b/>
                <w:lang w:eastAsia="en-US"/>
              </w:rPr>
            </w:pPr>
            <w:r>
              <w:rPr>
                <w:b/>
                <w:lang w:eastAsia="en-US"/>
              </w:rPr>
              <w:t>Limbažu novada tūrisma kartes druka (FIN)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5BC02" w14:textId="77777777" w:rsidR="00E23D4D" w:rsidRDefault="00E23D4D">
            <w:pPr>
              <w:pStyle w:val="Parasts1"/>
              <w:spacing w:line="242" w:lineRule="auto"/>
              <w:jc w:val="center"/>
              <w:rPr>
                <w:lang w:eastAsia="en-US"/>
              </w:rPr>
            </w:pPr>
          </w:p>
        </w:tc>
        <w:tc>
          <w:tcPr>
            <w:tcW w:w="184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A55B8" w14:textId="77777777" w:rsidR="00E23D4D" w:rsidRDefault="00000000">
            <w:pPr>
              <w:pStyle w:val="Parasts1"/>
              <w:spacing w:line="242" w:lineRule="auto"/>
              <w:jc w:val="center"/>
              <w:rPr>
                <w:lang w:eastAsia="en-US"/>
              </w:rPr>
            </w:pPr>
            <w:r>
              <w:rPr>
                <w:lang w:eastAsia="en-US"/>
              </w:rPr>
              <w:t>1000</w:t>
            </w:r>
          </w:p>
        </w:tc>
        <w:tc>
          <w:tcPr>
            <w:tcW w:w="15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4823" w14:textId="77777777" w:rsidR="00E23D4D" w:rsidRDefault="00E23D4D">
            <w:pPr>
              <w:pStyle w:val="Parasts1"/>
              <w:spacing w:line="242" w:lineRule="auto"/>
              <w:jc w:val="center"/>
              <w:rPr>
                <w:lang w:eastAsia="en-US"/>
              </w:rPr>
            </w:pPr>
          </w:p>
        </w:tc>
      </w:tr>
      <w:tr w:rsidR="00E23D4D" w14:paraId="0E5DE26B" w14:textId="77777777">
        <w:trPr>
          <w:trHeight w:val="561"/>
        </w:trPr>
        <w:tc>
          <w:tcPr>
            <w:tcW w:w="78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1225D" w14:textId="77777777" w:rsidR="00E23D4D" w:rsidRDefault="00000000">
            <w:pPr>
              <w:pStyle w:val="Parasts1"/>
              <w:spacing w:line="242" w:lineRule="auto"/>
              <w:jc w:val="right"/>
              <w:rPr>
                <w:lang w:eastAsia="en-US"/>
              </w:rPr>
            </w:pPr>
            <w:r>
              <w:rPr>
                <w:lang w:eastAsia="en-US"/>
              </w:rPr>
              <w:t>Kopā bez PVN:</w:t>
            </w:r>
          </w:p>
        </w:tc>
        <w:tc>
          <w:tcPr>
            <w:tcW w:w="15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04903" w14:textId="77777777" w:rsidR="00E23D4D" w:rsidRDefault="00E23D4D">
            <w:pPr>
              <w:pStyle w:val="Parasts1"/>
              <w:spacing w:line="242" w:lineRule="auto"/>
              <w:jc w:val="center"/>
              <w:rPr>
                <w:lang w:eastAsia="en-US"/>
              </w:rPr>
            </w:pPr>
          </w:p>
        </w:tc>
      </w:tr>
      <w:tr w:rsidR="00E23D4D" w14:paraId="6EC331DB" w14:textId="77777777">
        <w:trPr>
          <w:trHeight w:val="299"/>
        </w:trPr>
        <w:tc>
          <w:tcPr>
            <w:tcW w:w="78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3CCAE" w14:textId="77777777" w:rsidR="00E23D4D" w:rsidRDefault="00000000">
            <w:pPr>
              <w:pStyle w:val="Parasts1"/>
              <w:spacing w:line="242" w:lineRule="auto"/>
              <w:jc w:val="right"/>
              <w:rPr>
                <w:lang w:eastAsia="en-US"/>
              </w:rPr>
            </w:pPr>
            <w:r>
              <w:rPr>
                <w:lang w:eastAsia="en-US"/>
              </w:rPr>
              <w:t>PVN 21%:</w:t>
            </w:r>
          </w:p>
        </w:tc>
        <w:tc>
          <w:tcPr>
            <w:tcW w:w="15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16AF" w14:textId="77777777" w:rsidR="00E23D4D" w:rsidRDefault="00E23D4D">
            <w:pPr>
              <w:pStyle w:val="Parasts1"/>
              <w:spacing w:line="242" w:lineRule="auto"/>
              <w:jc w:val="center"/>
              <w:rPr>
                <w:lang w:eastAsia="en-US"/>
              </w:rPr>
            </w:pPr>
          </w:p>
        </w:tc>
      </w:tr>
      <w:tr w:rsidR="00E23D4D" w14:paraId="4C0BEA57" w14:textId="77777777">
        <w:trPr>
          <w:trHeight w:val="261"/>
        </w:trPr>
        <w:tc>
          <w:tcPr>
            <w:tcW w:w="78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C892E" w14:textId="77777777" w:rsidR="00E23D4D" w:rsidRDefault="00000000">
            <w:pPr>
              <w:pStyle w:val="Parasts1"/>
              <w:spacing w:line="242" w:lineRule="auto"/>
              <w:jc w:val="right"/>
              <w:rPr>
                <w:lang w:eastAsia="en-US"/>
              </w:rPr>
            </w:pPr>
            <w:r>
              <w:rPr>
                <w:lang w:eastAsia="en-US"/>
              </w:rPr>
              <w:t>Kopējā līgumcena, EUR ar PVN:</w:t>
            </w:r>
          </w:p>
        </w:tc>
        <w:tc>
          <w:tcPr>
            <w:tcW w:w="15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795D5" w14:textId="77777777" w:rsidR="00E23D4D" w:rsidRDefault="00E23D4D">
            <w:pPr>
              <w:pStyle w:val="Parasts1"/>
              <w:spacing w:line="242" w:lineRule="auto"/>
              <w:jc w:val="center"/>
              <w:rPr>
                <w:lang w:eastAsia="en-US"/>
              </w:rPr>
            </w:pPr>
          </w:p>
        </w:tc>
      </w:tr>
    </w:tbl>
    <w:p w14:paraId="0029DCE8" w14:textId="77777777" w:rsidR="00E23D4D" w:rsidRDefault="00E23D4D">
      <w:pPr>
        <w:pStyle w:val="Parasts1"/>
        <w:widowControl w:val="0"/>
        <w:spacing w:after="120"/>
        <w:jc w:val="both"/>
        <w:rPr>
          <w:b/>
        </w:rPr>
      </w:pPr>
    </w:p>
    <w:p w14:paraId="610C66D4" w14:textId="77777777" w:rsidR="00E23D4D" w:rsidRDefault="00000000">
      <w:pPr>
        <w:pStyle w:val="Parasts1"/>
        <w:ind w:left="360" w:hanging="360"/>
      </w:pPr>
      <w:r>
        <w:t>Pretendenta / pilnvarotās personas vārds, uzvārds, amats _____________________________</w:t>
      </w:r>
    </w:p>
    <w:p w14:paraId="33D1B5D9" w14:textId="77777777" w:rsidR="00E23D4D" w:rsidRDefault="00E23D4D">
      <w:pPr>
        <w:rPr>
          <w:rFonts w:ascii="Times New Roman" w:hAnsi="Times New Roman"/>
          <w:sz w:val="24"/>
          <w:szCs w:val="24"/>
        </w:rPr>
      </w:pPr>
    </w:p>
    <w:sectPr w:rsidR="00E23D4D">
      <w:pgSz w:w="11906" w:h="16838"/>
      <w:pgMar w:top="1440" w:right="991" w:bottom="851"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810D" w14:textId="77777777" w:rsidR="00F06474" w:rsidRDefault="00F06474">
      <w:pPr>
        <w:spacing w:after="0" w:line="240" w:lineRule="auto"/>
      </w:pPr>
      <w:r>
        <w:separator/>
      </w:r>
    </w:p>
  </w:endnote>
  <w:endnote w:type="continuationSeparator" w:id="0">
    <w:p w14:paraId="20901FF0" w14:textId="77777777" w:rsidR="00F06474" w:rsidRDefault="00F0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35EA" w14:textId="77777777" w:rsidR="00F06474" w:rsidRDefault="00F06474">
      <w:pPr>
        <w:spacing w:after="0" w:line="240" w:lineRule="auto"/>
      </w:pPr>
      <w:r>
        <w:rPr>
          <w:color w:val="000000"/>
        </w:rPr>
        <w:separator/>
      </w:r>
    </w:p>
  </w:footnote>
  <w:footnote w:type="continuationSeparator" w:id="0">
    <w:p w14:paraId="559E0709" w14:textId="77777777" w:rsidR="00F06474" w:rsidRDefault="00F06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325FA"/>
    <w:multiLevelType w:val="multilevel"/>
    <w:tmpl w:val="495A89DA"/>
    <w:lvl w:ilvl="0">
      <w:start w:val="1"/>
      <w:numFmt w:val="decimal"/>
      <w:lvlText w:val="%1."/>
      <w:lvlJc w:val="left"/>
      <w:pPr>
        <w:ind w:left="720" w:hanging="360"/>
      </w:pPr>
      <w:rPr>
        <w:b w:val="0"/>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59E2C8B"/>
    <w:multiLevelType w:val="multilevel"/>
    <w:tmpl w:val="1B0CF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1146764">
    <w:abstractNumId w:val="0"/>
  </w:num>
  <w:num w:numId="2" w16cid:durableId="559437424">
    <w:abstractNumId w:val="0"/>
    <w:lvlOverride w:ilvl="0">
      <w:startOverride w:val="1"/>
    </w:lvlOverride>
  </w:num>
  <w:num w:numId="3" w16cid:durableId="308437194">
    <w:abstractNumId w:val="1"/>
  </w:num>
  <w:num w:numId="4" w16cid:durableId="177747898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4D"/>
    <w:rsid w:val="00287203"/>
    <w:rsid w:val="003A7489"/>
    <w:rsid w:val="005B5E4A"/>
    <w:rsid w:val="00E23D4D"/>
    <w:rsid w:val="00F06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FFDB"/>
  <w15:docId w15:val="{329299DB-287F-4777-9C56-FD3D2ACA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242"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pPr>
      <w:suppressAutoHyphens/>
      <w:spacing w:after="0" w:line="240" w:lineRule="auto"/>
    </w:pPr>
    <w:rPr>
      <w:rFonts w:ascii="Times New Roman" w:eastAsia="Times New Roman" w:hAnsi="Times New Roman"/>
      <w:sz w:val="24"/>
      <w:szCs w:val="24"/>
      <w:lang w:eastAsia="lv-LV"/>
    </w:rPr>
  </w:style>
  <w:style w:type="paragraph" w:customStyle="1" w:styleId="Galvene1">
    <w:name w:val="Galvene1"/>
    <w:basedOn w:val="Parasts1"/>
    <w:pPr>
      <w:tabs>
        <w:tab w:val="center" w:pos="4153"/>
        <w:tab w:val="right" w:pos="8306"/>
      </w:tabs>
    </w:pPr>
  </w:style>
  <w:style w:type="paragraph" w:customStyle="1" w:styleId="Sarakstarindkopa1">
    <w:name w:val="Saraksta rindkopa1"/>
    <w:basedOn w:val="Parasts1"/>
    <w:pPr>
      <w:ind w:left="720"/>
    </w:pPr>
  </w:style>
  <w:style w:type="character" w:customStyle="1" w:styleId="Noklusjumarindkopasfonts1">
    <w:name w:val="Noklusējuma rindkopas fonts1"/>
  </w:style>
  <w:style w:type="character" w:styleId="Hipersaite">
    <w:name w:val="Hyperlink"/>
    <w:basedOn w:val="Noklusjumarindkopasfonts"/>
    <w:rPr>
      <w:color w:val="0563C1"/>
      <w:u w:val="single"/>
    </w:rPr>
  </w:style>
  <w:style w:type="character" w:styleId="Neatrisintapieminana">
    <w:name w:val="Unresolved Mention"/>
    <w:basedOn w:val="Noklusjumarindkopasfont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1979</Words>
  <Characters>1129</Characters>
  <Application>Microsoft Office Word</Application>
  <DocSecurity>0</DocSecurity>
  <Lines>9</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Ilga Tiesnese</cp:lastModifiedBy>
  <cp:revision>4</cp:revision>
  <cp:lastPrinted>2024-01-02T11:06:00Z</cp:lastPrinted>
  <dcterms:created xsi:type="dcterms:W3CDTF">2024-01-02T11:25:00Z</dcterms:created>
  <dcterms:modified xsi:type="dcterms:W3CDTF">2024-01-02T11:28:00Z</dcterms:modified>
</cp:coreProperties>
</file>