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33A27C" w14:textId="77777777" w:rsidR="00A6385E" w:rsidRPr="00E25186" w:rsidRDefault="00A6385E" w:rsidP="00A6385E">
      <w:pPr>
        <w:spacing w:after="0" w:line="240" w:lineRule="auto"/>
        <w:jc w:val="center"/>
        <w:rPr>
          <w:rFonts w:ascii="Times New Roman" w:hAnsi="Times New Roman"/>
          <w:b/>
          <w:bCs/>
          <w:caps/>
        </w:rPr>
      </w:pPr>
      <w:r w:rsidRPr="00E25186">
        <w:rPr>
          <w:rFonts w:ascii="Times New Roman" w:hAnsi="Times New Roman"/>
          <w:b/>
          <w:bCs/>
          <w:caps/>
          <w:noProof/>
          <w:lang w:eastAsia="lv-LV"/>
        </w:rPr>
        <w:drawing>
          <wp:anchor distT="0" distB="0" distL="114300" distR="114300" simplePos="0" relativeHeight="251659264" behindDoc="0" locked="0" layoutInCell="1" allowOverlap="1" wp14:anchorId="58A2E2DE" wp14:editId="7BE64599">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25186">
        <w:rPr>
          <w:rFonts w:ascii="Times New Roman" w:hAnsi="Times New Roman"/>
          <w:b/>
          <w:bCs/>
          <w:caps/>
          <w:noProof/>
          <w:sz w:val="28"/>
          <w:szCs w:val="28"/>
          <w:lang w:val="en-GB"/>
        </w:rPr>
        <w:t>Limbažu novada DOME</w:t>
      </w:r>
    </w:p>
    <w:p w14:paraId="28ED2778" w14:textId="77777777" w:rsidR="00A6385E" w:rsidRPr="00E25186" w:rsidRDefault="00A6385E" w:rsidP="00A6385E">
      <w:pPr>
        <w:spacing w:after="0" w:line="240" w:lineRule="auto"/>
        <w:jc w:val="center"/>
        <w:rPr>
          <w:rFonts w:ascii="Times New Roman" w:hAnsi="Times New Roman"/>
          <w:sz w:val="18"/>
          <w:szCs w:val="20"/>
        </w:rPr>
      </w:pPr>
      <w:r w:rsidRPr="00E25186">
        <w:rPr>
          <w:rFonts w:ascii="Times New Roman" w:hAnsi="Times New Roman"/>
          <w:sz w:val="18"/>
          <w:szCs w:val="20"/>
        </w:rPr>
        <w:t xml:space="preserve">Reģ. Nr. </w:t>
      </w:r>
      <w:r w:rsidRPr="00E25186">
        <w:rPr>
          <w:rFonts w:ascii="Times New Roman" w:hAnsi="Times New Roman"/>
          <w:noProof/>
          <w:sz w:val="18"/>
          <w:szCs w:val="20"/>
        </w:rPr>
        <w:t>90009114631</w:t>
      </w:r>
      <w:r w:rsidRPr="00E25186">
        <w:rPr>
          <w:rFonts w:ascii="Times New Roman" w:hAnsi="Times New Roman"/>
          <w:sz w:val="18"/>
          <w:szCs w:val="20"/>
        </w:rPr>
        <w:t xml:space="preserve">; </w:t>
      </w:r>
      <w:r w:rsidRPr="00E25186">
        <w:rPr>
          <w:rFonts w:ascii="Times New Roman" w:hAnsi="Times New Roman"/>
          <w:noProof/>
          <w:sz w:val="18"/>
          <w:szCs w:val="20"/>
        </w:rPr>
        <w:t>Rīgas iela 16, Limbaži, Limbažu novads LV-4001</w:t>
      </w:r>
      <w:r w:rsidRPr="00E25186">
        <w:rPr>
          <w:rFonts w:ascii="Times New Roman" w:hAnsi="Times New Roman"/>
          <w:sz w:val="18"/>
          <w:szCs w:val="20"/>
        </w:rPr>
        <w:t xml:space="preserve">; </w:t>
      </w:r>
    </w:p>
    <w:p w14:paraId="2D0FF7D1" w14:textId="77777777" w:rsidR="00A6385E" w:rsidRPr="00E25186" w:rsidRDefault="00A6385E" w:rsidP="00A6385E">
      <w:pPr>
        <w:spacing w:after="0" w:line="240" w:lineRule="auto"/>
        <w:jc w:val="center"/>
        <w:rPr>
          <w:rFonts w:ascii="Times New Roman" w:hAnsi="Times New Roman"/>
          <w:sz w:val="18"/>
          <w:szCs w:val="20"/>
        </w:rPr>
      </w:pPr>
      <w:r w:rsidRPr="00E25186">
        <w:rPr>
          <w:rFonts w:ascii="Times New Roman" w:hAnsi="Times New Roman"/>
          <w:sz w:val="18"/>
          <w:szCs w:val="20"/>
        </w:rPr>
        <w:t>E-pasts</w:t>
      </w:r>
      <w:r w:rsidRPr="00E25186">
        <w:rPr>
          <w:rFonts w:ascii="Times New Roman" w:hAnsi="Times New Roman"/>
          <w:iCs/>
          <w:sz w:val="18"/>
          <w:szCs w:val="20"/>
        </w:rPr>
        <w:t xml:space="preserve"> </w:t>
      </w:r>
      <w:r w:rsidRPr="00E25186">
        <w:rPr>
          <w:rFonts w:ascii="Times New Roman" w:hAnsi="Times New Roman"/>
          <w:iCs/>
          <w:noProof/>
          <w:sz w:val="18"/>
          <w:szCs w:val="20"/>
        </w:rPr>
        <w:t>pasts@limbazunovads.lv</w:t>
      </w:r>
      <w:r w:rsidRPr="00E25186">
        <w:rPr>
          <w:rFonts w:ascii="Times New Roman" w:hAnsi="Times New Roman"/>
          <w:iCs/>
          <w:sz w:val="18"/>
          <w:szCs w:val="20"/>
        </w:rPr>
        <w:t>;</w:t>
      </w:r>
      <w:r w:rsidRPr="00E25186">
        <w:rPr>
          <w:rFonts w:ascii="Times New Roman" w:hAnsi="Times New Roman"/>
          <w:sz w:val="18"/>
          <w:szCs w:val="20"/>
        </w:rPr>
        <w:t xml:space="preserve"> tālrunis </w:t>
      </w:r>
      <w:r w:rsidRPr="00E25186">
        <w:rPr>
          <w:rFonts w:ascii="Times New Roman" w:hAnsi="Times New Roman"/>
          <w:noProof/>
          <w:sz w:val="18"/>
          <w:szCs w:val="20"/>
        </w:rPr>
        <w:t>64023003</w:t>
      </w:r>
    </w:p>
    <w:p w14:paraId="20234C52" w14:textId="77777777" w:rsidR="00A6385E" w:rsidRDefault="00A6385E" w:rsidP="0086457B">
      <w:pPr>
        <w:tabs>
          <w:tab w:val="center" w:pos="4818"/>
        </w:tabs>
        <w:overflowPunct w:val="0"/>
        <w:autoSpaceDE w:val="0"/>
        <w:autoSpaceDN w:val="0"/>
        <w:adjustRightInd w:val="0"/>
        <w:spacing w:after="0" w:line="240" w:lineRule="auto"/>
        <w:jc w:val="center"/>
        <w:textAlignment w:val="baseline"/>
        <w:rPr>
          <w:rFonts w:ascii="Times New Roman" w:eastAsia="Times New Roman" w:hAnsi="Times New Roman"/>
          <w:b/>
          <w:sz w:val="24"/>
          <w:szCs w:val="24"/>
        </w:rPr>
      </w:pPr>
    </w:p>
    <w:p w14:paraId="4DC14E4C" w14:textId="77777777" w:rsidR="0086457B" w:rsidRPr="00C1796E" w:rsidRDefault="0086457B" w:rsidP="0086457B">
      <w:pPr>
        <w:tabs>
          <w:tab w:val="center" w:pos="4818"/>
        </w:tabs>
        <w:overflowPunct w:val="0"/>
        <w:autoSpaceDE w:val="0"/>
        <w:autoSpaceDN w:val="0"/>
        <w:adjustRightInd w:val="0"/>
        <w:spacing w:after="0" w:line="240" w:lineRule="auto"/>
        <w:jc w:val="center"/>
        <w:textAlignment w:val="baseline"/>
        <w:rPr>
          <w:rFonts w:ascii="Times New Roman" w:eastAsia="Times New Roman" w:hAnsi="Times New Roman"/>
          <w:b/>
          <w:sz w:val="24"/>
          <w:szCs w:val="24"/>
        </w:rPr>
      </w:pPr>
      <w:r>
        <w:rPr>
          <w:rFonts w:ascii="Times New Roman" w:eastAsia="Times New Roman" w:hAnsi="Times New Roman"/>
          <w:b/>
          <w:sz w:val="24"/>
          <w:szCs w:val="24"/>
        </w:rPr>
        <w:t xml:space="preserve">IEKŠĒJIE </w:t>
      </w:r>
      <w:r w:rsidRPr="00C1796E">
        <w:rPr>
          <w:rFonts w:ascii="Times New Roman" w:eastAsia="Times New Roman" w:hAnsi="Times New Roman"/>
          <w:b/>
          <w:sz w:val="24"/>
          <w:szCs w:val="24"/>
        </w:rPr>
        <w:t>NOTEIKUMI</w:t>
      </w:r>
    </w:p>
    <w:p w14:paraId="4117CAC4" w14:textId="77777777" w:rsidR="00A6385E" w:rsidRDefault="00A6385E" w:rsidP="0086457B">
      <w:pPr>
        <w:tabs>
          <w:tab w:val="center" w:pos="4818"/>
        </w:tabs>
        <w:overflowPunct w:val="0"/>
        <w:autoSpaceDE w:val="0"/>
        <w:autoSpaceDN w:val="0"/>
        <w:adjustRightInd w:val="0"/>
        <w:ind w:right="-1"/>
        <w:jc w:val="both"/>
        <w:textAlignment w:val="baseline"/>
        <w:rPr>
          <w:rFonts w:ascii="Times New Roman" w:eastAsia="Times New Roman" w:hAnsi="Times New Roman"/>
          <w:sz w:val="24"/>
          <w:szCs w:val="24"/>
        </w:rPr>
      </w:pPr>
    </w:p>
    <w:p w14:paraId="03C35885" w14:textId="32B40419" w:rsidR="0086457B" w:rsidRDefault="0086457B" w:rsidP="0086457B">
      <w:pPr>
        <w:tabs>
          <w:tab w:val="center" w:pos="4818"/>
        </w:tabs>
        <w:overflowPunct w:val="0"/>
        <w:autoSpaceDE w:val="0"/>
        <w:autoSpaceDN w:val="0"/>
        <w:adjustRightInd w:val="0"/>
        <w:ind w:right="-1"/>
        <w:jc w:val="both"/>
        <w:textAlignment w:val="baseline"/>
        <w:rPr>
          <w:rFonts w:ascii="Times New Roman" w:eastAsia="Times New Roman" w:hAnsi="Times New Roman"/>
          <w:sz w:val="24"/>
          <w:szCs w:val="24"/>
        </w:rPr>
      </w:pPr>
      <w:r>
        <w:rPr>
          <w:rFonts w:ascii="Times New Roman" w:eastAsia="Times New Roman" w:hAnsi="Times New Roman"/>
          <w:sz w:val="24"/>
          <w:szCs w:val="24"/>
        </w:rPr>
        <w:t>202</w:t>
      </w:r>
      <w:r w:rsidR="000708EA">
        <w:rPr>
          <w:rFonts w:ascii="Times New Roman" w:eastAsia="Times New Roman" w:hAnsi="Times New Roman"/>
          <w:sz w:val="24"/>
          <w:szCs w:val="24"/>
        </w:rPr>
        <w:t>4</w:t>
      </w:r>
      <w:r>
        <w:rPr>
          <w:rFonts w:ascii="Times New Roman" w:eastAsia="Times New Roman" w:hAnsi="Times New Roman"/>
          <w:sz w:val="24"/>
          <w:szCs w:val="24"/>
        </w:rPr>
        <w:t xml:space="preserve">. gada </w:t>
      </w:r>
      <w:r w:rsidR="00BF13B1">
        <w:rPr>
          <w:rFonts w:ascii="Times New Roman" w:eastAsia="Times New Roman" w:hAnsi="Times New Roman"/>
          <w:sz w:val="24"/>
          <w:szCs w:val="24"/>
        </w:rPr>
        <w:t>28</w:t>
      </w:r>
      <w:r w:rsidR="000708EA">
        <w:rPr>
          <w:rFonts w:ascii="Times New Roman" w:eastAsia="Times New Roman" w:hAnsi="Times New Roman"/>
          <w:sz w:val="24"/>
          <w:szCs w:val="24"/>
        </w:rPr>
        <w:t xml:space="preserve">. </w:t>
      </w:r>
      <w:r w:rsidR="00BF13B1">
        <w:rPr>
          <w:rFonts w:ascii="Times New Roman" w:eastAsia="Times New Roman" w:hAnsi="Times New Roman"/>
          <w:sz w:val="24"/>
          <w:szCs w:val="24"/>
        </w:rPr>
        <w:t>martā</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xml:space="preserve">       </w:t>
      </w:r>
      <w:r w:rsidR="00BF13B1">
        <w:rPr>
          <w:rFonts w:ascii="Times New Roman" w:eastAsia="Times New Roman" w:hAnsi="Times New Roman"/>
          <w:sz w:val="24"/>
          <w:szCs w:val="24"/>
        </w:rPr>
        <w:tab/>
      </w:r>
      <w:r>
        <w:rPr>
          <w:rFonts w:ascii="Times New Roman" w:eastAsia="Times New Roman" w:hAnsi="Times New Roman"/>
          <w:sz w:val="24"/>
          <w:szCs w:val="24"/>
        </w:rPr>
        <w:t xml:space="preserve">Nr. </w:t>
      </w:r>
      <w:r w:rsidR="002E32F1">
        <w:rPr>
          <w:rFonts w:ascii="Times New Roman" w:eastAsia="Times New Roman" w:hAnsi="Times New Roman"/>
          <w:sz w:val="24"/>
          <w:szCs w:val="24"/>
        </w:rPr>
        <w:t>5</w:t>
      </w:r>
    </w:p>
    <w:p w14:paraId="7827918C" w14:textId="77777777" w:rsidR="0086457B" w:rsidRPr="00B861F5" w:rsidRDefault="0086457B" w:rsidP="0086457B">
      <w:pPr>
        <w:tabs>
          <w:tab w:val="center" w:pos="4818"/>
        </w:tabs>
        <w:overflowPunct w:val="0"/>
        <w:autoSpaceDE w:val="0"/>
        <w:autoSpaceDN w:val="0"/>
        <w:adjustRightInd w:val="0"/>
        <w:spacing w:after="0" w:line="240" w:lineRule="auto"/>
        <w:ind w:left="5760" w:right="-1"/>
        <w:jc w:val="right"/>
        <w:textAlignment w:val="baseline"/>
        <w:rPr>
          <w:rFonts w:ascii="Times New Roman" w:eastAsia="Times New Roman" w:hAnsi="Times New Roman"/>
          <w:b/>
          <w:sz w:val="24"/>
          <w:szCs w:val="24"/>
        </w:rPr>
      </w:pPr>
      <w:r w:rsidRPr="00B861F5">
        <w:rPr>
          <w:rFonts w:ascii="Times New Roman" w:eastAsia="Times New Roman" w:hAnsi="Times New Roman"/>
          <w:b/>
          <w:sz w:val="24"/>
          <w:szCs w:val="24"/>
        </w:rPr>
        <w:t>APSTIPRINĀTI</w:t>
      </w:r>
    </w:p>
    <w:p w14:paraId="2107A0A5" w14:textId="77777777" w:rsidR="0086457B" w:rsidRPr="00B861F5" w:rsidRDefault="0086457B" w:rsidP="0086457B">
      <w:pPr>
        <w:tabs>
          <w:tab w:val="left" w:pos="6255"/>
          <w:tab w:val="left" w:pos="7260"/>
        </w:tabs>
        <w:overflowPunct w:val="0"/>
        <w:autoSpaceDE w:val="0"/>
        <w:autoSpaceDN w:val="0"/>
        <w:adjustRightInd w:val="0"/>
        <w:spacing w:after="0" w:line="240" w:lineRule="auto"/>
        <w:ind w:right="-1"/>
        <w:jc w:val="right"/>
        <w:textAlignment w:val="baseline"/>
        <w:rPr>
          <w:rFonts w:ascii="Times New Roman" w:eastAsia="Times New Roman" w:hAnsi="Times New Roman"/>
          <w:sz w:val="24"/>
          <w:szCs w:val="24"/>
        </w:rPr>
      </w:pPr>
      <w:r w:rsidRPr="00B861F5">
        <w:rPr>
          <w:rFonts w:ascii="Times New Roman" w:eastAsia="Times New Roman" w:hAnsi="Times New Roman"/>
          <w:sz w:val="24"/>
          <w:szCs w:val="24"/>
        </w:rPr>
        <w:t>ar Limbažu novada domes</w:t>
      </w:r>
    </w:p>
    <w:p w14:paraId="3CAAAC4A" w14:textId="168EA861" w:rsidR="0086457B" w:rsidRPr="00B861F5" w:rsidRDefault="00BF13B1" w:rsidP="0086457B">
      <w:pPr>
        <w:tabs>
          <w:tab w:val="left" w:pos="6255"/>
          <w:tab w:val="left" w:pos="7260"/>
        </w:tabs>
        <w:overflowPunct w:val="0"/>
        <w:autoSpaceDE w:val="0"/>
        <w:autoSpaceDN w:val="0"/>
        <w:adjustRightInd w:val="0"/>
        <w:spacing w:after="0" w:line="240" w:lineRule="auto"/>
        <w:ind w:right="-1"/>
        <w:jc w:val="right"/>
        <w:textAlignment w:val="baseline"/>
        <w:rPr>
          <w:rFonts w:ascii="Times New Roman" w:eastAsia="Times New Roman" w:hAnsi="Times New Roman"/>
          <w:sz w:val="24"/>
          <w:szCs w:val="24"/>
        </w:rPr>
      </w:pPr>
      <w:r>
        <w:rPr>
          <w:rFonts w:ascii="Times New Roman" w:eastAsia="Times New Roman" w:hAnsi="Times New Roman"/>
          <w:sz w:val="24"/>
          <w:szCs w:val="24"/>
        </w:rPr>
        <w:t>28.03</w:t>
      </w:r>
      <w:r w:rsidR="000708EA">
        <w:rPr>
          <w:rFonts w:ascii="Times New Roman" w:eastAsia="Times New Roman" w:hAnsi="Times New Roman"/>
          <w:sz w:val="24"/>
          <w:szCs w:val="24"/>
        </w:rPr>
        <w:t>.2024</w:t>
      </w:r>
      <w:r w:rsidR="0086457B" w:rsidRPr="00B861F5">
        <w:rPr>
          <w:rFonts w:ascii="Times New Roman" w:eastAsia="Times New Roman" w:hAnsi="Times New Roman"/>
          <w:sz w:val="24"/>
          <w:szCs w:val="24"/>
        </w:rPr>
        <w:t>. sēdes lēmumu</w:t>
      </w:r>
      <w:r>
        <w:rPr>
          <w:rFonts w:ascii="Times New Roman" w:eastAsia="Times New Roman" w:hAnsi="Times New Roman"/>
          <w:sz w:val="24"/>
          <w:szCs w:val="24"/>
        </w:rPr>
        <w:t xml:space="preserve"> Nr.</w:t>
      </w:r>
      <w:r w:rsidR="002E32F1">
        <w:rPr>
          <w:rFonts w:ascii="Times New Roman" w:eastAsia="Times New Roman" w:hAnsi="Times New Roman"/>
          <w:sz w:val="24"/>
          <w:szCs w:val="24"/>
        </w:rPr>
        <w:t>164</w:t>
      </w:r>
    </w:p>
    <w:p w14:paraId="7AA05E42" w14:textId="5F49AECA" w:rsidR="0086457B" w:rsidRPr="00B861F5" w:rsidRDefault="0086457B" w:rsidP="0086457B">
      <w:pPr>
        <w:tabs>
          <w:tab w:val="left" w:pos="6255"/>
          <w:tab w:val="left" w:pos="7260"/>
        </w:tabs>
        <w:overflowPunct w:val="0"/>
        <w:autoSpaceDE w:val="0"/>
        <w:autoSpaceDN w:val="0"/>
        <w:adjustRightInd w:val="0"/>
        <w:spacing w:after="0" w:line="240" w:lineRule="auto"/>
        <w:ind w:right="-1"/>
        <w:jc w:val="right"/>
        <w:textAlignment w:val="baseline"/>
        <w:rPr>
          <w:rFonts w:ascii="Times New Roman" w:eastAsia="Times New Roman" w:hAnsi="Times New Roman"/>
          <w:sz w:val="24"/>
          <w:szCs w:val="24"/>
        </w:rPr>
      </w:pPr>
      <w:r w:rsidRPr="00B861F5">
        <w:rPr>
          <w:rFonts w:ascii="Times New Roman" w:eastAsia="Times New Roman" w:hAnsi="Times New Roman"/>
          <w:sz w:val="24"/>
          <w:szCs w:val="24"/>
        </w:rPr>
        <w:t>(protokols Nr.</w:t>
      </w:r>
      <w:r w:rsidR="002E32F1">
        <w:rPr>
          <w:rFonts w:ascii="Times New Roman" w:eastAsia="Times New Roman" w:hAnsi="Times New Roman"/>
          <w:sz w:val="24"/>
          <w:szCs w:val="24"/>
        </w:rPr>
        <w:t>6</w:t>
      </w:r>
      <w:r w:rsidRPr="00B861F5">
        <w:rPr>
          <w:rFonts w:ascii="Times New Roman" w:eastAsia="Times New Roman" w:hAnsi="Times New Roman"/>
          <w:sz w:val="24"/>
          <w:szCs w:val="24"/>
        </w:rPr>
        <w:t xml:space="preserve">, </w:t>
      </w:r>
      <w:r w:rsidR="002E32F1">
        <w:rPr>
          <w:rFonts w:ascii="Times New Roman" w:eastAsia="Times New Roman" w:hAnsi="Times New Roman"/>
          <w:sz w:val="24"/>
          <w:szCs w:val="24"/>
        </w:rPr>
        <w:t>3</w:t>
      </w:r>
      <w:r w:rsidRPr="00B861F5">
        <w:rPr>
          <w:rFonts w:ascii="Times New Roman" w:eastAsia="Times New Roman" w:hAnsi="Times New Roman"/>
          <w:sz w:val="24"/>
          <w:szCs w:val="24"/>
        </w:rPr>
        <w:t>.)</w:t>
      </w:r>
    </w:p>
    <w:p w14:paraId="754CFFD6" w14:textId="77777777" w:rsidR="0086457B" w:rsidRDefault="0086457B" w:rsidP="0086457B">
      <w:pPr>
        <w:tabs>
          <w:tab w:val="center" w:pos="4818"/>
        </w:tabs>
        <w:overflowPunct w:val="0"/>
        <w:autoSpaceDE w:val="0"/>
        <w:autoSpaceDN w:val="0"/>
        <w:adjustRightInd w:val="0"/>
        <w:spacing w:after="0" w:line="240" w:lineRule="auto"/>
        <w:ind w:right="-360"/>
        <w:textAlignment w:val="baseline"/>
        <w:rPr>
          <w:rFonts w:ascii="Times New Roman" w:eastAsia="Times New Roman" w:hAnsi="Times New Roman"/>
          <w:sz w:val="20"/>
          <w:szCs w:val="20"/>
        </w:rPr>
      </w:pPr>
    </w:p>
    <w:p w14:paraId="2D72AA52" w14:textId="77777777" w:rsidR="00BF13B1" w:rsidRDefault="00BF13B1" w:rsidP="0086457B">
      <w:pPr>
        <w:tabs>
          <w:tab w:val="center" w:pos="4818"/>
        </w:tabs>
        <w:overflowPunct w:val="0"/>
        <w:autoSpaceDE w:val="0"/>
        <w:autoSpaceDN w:val="0"/>
        <w:adjustRightInd w:val="0"/>
        <w:spacing w:after="0" w:line="240" w:lineRule="auto"/>
        <w:ind w:right="-360"/>
        <w:textAlignment w:val="baseline"/>
        <w:rPr>
          <w:rFonts w:ascii="Times New Roman" w:eastAsia="Times New Roman" w:hAnsi="Times New Roman"/>
          <w:sz w:val="20"/>
          <w:szCs w:val="20"/>
        </w:rPr>
      </w:pPr>
    </w:p>
    <w:p w14:paraId="25FFAA4E" w14:textId="5BBBBC26" w:rsidR="0086457B" w:rsidRPr="00813B01" w:rsidRDefault="00964E41" w:rsidP="0086457B">
      <w:pPr>
        <w:spacing w:after="0" w:line="240" w:lineRule="auto"/>
        <w:jc w:val="center"/>
        <w:rPr>
          <w:rFonts w:ascii="Times New Roman" w:eastAsia="Times New Roman" w:hAnsi="Times New Roman"/>
          <w:b/>
          <w:color w:val="000000"/>
          <w:sz w:val="28"/>
          <w:lang w:eastAsia="lv-LV"/>
        </w:rPr>
      </w:pPr>
      <w:r>
        <w:rPr>
          <w:rFonts w:ascii="Times New Roman" w:eastAsia="Times New Roman" w:hAnsi="Times New Roman"/>
          <w:b/>
          <w:color w:val="000000"/>
          <w:sz w:val="28"/>
          <w:lang w:eastAsia="lv-LV"/>
        </w:rPr>
        <w:t>Noteikumi par k</w:t>
      </w:r>
      <w:r w:rsidR="0086457B" w:rsidRPr="00813B01">
        <w:rPr>
          <w:rFonts w:ascii="Times New Roman" w:eastAsia="Times New Roman" w:hAnsi="Times New Roman"/>
          <w:b/>
          <w:color w:val="000000"/>
          <w:sz w:val="28"/>
          <w:lang w:eastAsia="lv-LV"/>
        </w:rPr>
        <w:t>ārtīb</w:t>
      </w:r>
      <w:r>
        <w:rPr>
          <w:rFonts w:ascii="Times New Roman" w:eastAsia="Times New Roman" w:hAnsi="Times New Roman"/>
          <w:b/>
          <w:color w:val="000000"/>
          <w:sz w:val="28"/>
          <w:lang w:eastAsia="lv-LV"/>
        </w:rPr>
        <w:t>u</w:t>
      </w:r>
      <w:r w:rsidR="0086457B" w:rsidRPr="00813B01">
        <w:rPr>
          <w:rFonts w:ascii="Times New Roman" w:eastAsia="Times New Roman" w:hAnsi="Times New Roman"/>
          <w:b/>
          <w:color w:val="000000"/>
          <w:sz w:val="28"/>
          <w:lang w:eastAsia="lv-LV"/>
        </w:rPr>
        <w:t xml:space="preserve">, kādā </w:t>
      </w:r>
      <w:r w:rsidR="0086457B">
        <w:rPr>
          <w:rFonts w:ascii="Times New Roman" w:eastAsia="Times New Roman" w:hAnsi="Times New Roman"/>
          <w:b/>
          <w:color w:val="000000"/>
          <w:sz w:val="28"/>
          <w:lang w:eastAsia="lv-LV"/>
        </w:rPr>
        <w:t>Limbažu</w:t>
      </w:r>
      <w:r w:rsidR="0086457B" w:rsidRPr="00813B01">
        <w:rPr>
          <w:rFonts w:ascii="Times New Roman" w:eastAsia="Times New Roman" w:hAnsi="Times New Roman"/>
          <w:b/>
          <w:color w:val="000000"/>
          <w:sz w:val="28"/>
          <w:lang w:eastAsia="lv-LV"/>
        </w:rPr>
        <w:t xml:space="preserve"> novada pašvaldība organizē samaksas atgūšanu no vecākiem par ārpusģimenes aprūpes pakalpojumiem</w:t>
      </w:r>
    </w:p>
    <w:p w14:paraId="5C354C06" w14:textId="77777777" w:rsidR="0086457B" w:rsidRDefault="0086457B" w:rsidP="0086457B">
      <w:pPr>
        <w:spacing w:after="0" w:line="240" w:lineRule="auto"/>
        <w:ind w:left="408"/>
        <w:jc w:val="right"/>
        <w:rPr>
          <w:rFonts w:ascii="Times New Roman" w:eastAsia="Times New Roman" w:hAnsi="Times New Roman"/>
          <w:i/>
        </w:rPr>
      </w:pPr>
    </w:p>
    <w:p w14:paraId="4C08EE73" w14:textId="77777777" w:rsidR="00A6385E" w:rsidRDefault="0086457B" w:rsidP="0086457B">
      <w:pPr>
        <w:spacing w:after="0" w:line="240" w:lineRule="auto"/>
        <w:ind w:left="408"/>
        <w:jc w:val="right"/>
        <w:rPr>
          <w:rFonts w:ascii="Times New Roman" w:eastAsia="Times New Roman" w:hAnsi="Times New Roman"/>
          <w:i/>
        </w:rPr>
      </w:pPr>
      <w:r w:rsidRPr="00B861F5">
        <w:rPr>
          <w:rFonts w:ascii="Times New Roman" w:eastAsia="Times New Roman" w:hAnsi="Times New Roman"/>
          <w:i/>
        </w:rPr>
        <w:t>Izdoti saskaņā ar</w:t>
      </w:r>
      <w:r w:rsidR="000708EA">
        <w:rPr>
          <w:rFonts w:ascii="Times New Roman" w:eastAsia="Times New Roman" w:hAnsi="Times New Roman"/>
          <w:i/>
        </w:rPr>
        <w:t xml:space="preserve"> </w:t>
      </w:r>
    </w:p>
    <w:p w14:paraId="7F311FDA" w14:textId="0DB092F6" w:rsidR="000708EA" w:rsidRDefault="0086457B" w:rsidP="0086457B">
      <w:pPr>
        <w:spacing w:after="0" w:line="240" w:lineRule="auto"/>
        <w:ind w:left="408"/>
        <w:jc w:val="right"/>
        <w:rPr>
          <w:rFonts w:ascii="Times New Roman" w:eastAsia="Times New Roman" w:hAnsi="Times New Roman"/>
          <w:i/>
        </w:rPr>
      </w:pPr>
      <w:r w:rsidRPr="00B861F5">
        <w:rPr>
          <w:rFonts w:ascii="Times New Roman" w:eastAsia="Times New Roman" w:hAnsi="Times New Roman"/>
          <w:i/>
        </w:rPr>
        <w:t>Valsts pārvalde</w:t>
      </w:r>
      <w:r>
        <w:rPr>
          <w:rFonts w:ascii="Times New Roman" w:eastAsia="Times New Roman" w:hAnsi="Times New Roman"/>
          <w:i/>
        </w:rPr>
        <w:t xml:space="preserve">s iekārtas likuma </w:t>
      </w:r>
    </w:p>
    <w:p w14:paraId="25394013" w14:textId="645C5B36" w:rsidR="0086457B" w:rsidRDefault="0086457B" w:rsidP="0086457B">
      <w:pPr>
        <w:spacing w:after="0" w:line="240" w:lineRule="auto"/>
        <w:ind w:left="408"/>
        <w:jc w:val="right"/>
        <w:rPr>
          <w:rFonts w:ascii="Times New Roman" w:eastAsia="Times New Roman" w:hAnsi="Times New Roman"/>
          <w:i/>
        </w:rPr>
      </w:pPr>
      <w:r>
        <w:rPr>
          <w:rFonts w:ascii="Times New Roman" w:eastAsia="Times New Roman" w:hAnsi="Times New Roman"/>
          <w:i/>
        </w:rPr>
        <w:t>72.</w:t>
      </w:r>
      <w:r w:rsidR="00A6385E">
        <w:rPr>
          <w:rFonts w:ascii="Times New Roman" w:eastAsia="Times New Roman" w:hAnsi="Times New Roman"/>
          <w:i/>
        </w:rPr>
        <w:t xml:space="preserve"> </w:t>
      </w:r>
      <w:r>
        <w:rPr>
          <w:rFonts w:ascii="Times New Roman" w:eastAsia="Times New Roman" w:hAnsi="Times New Roman"/>
          <w:i/>
        </w:rPr>
        <w:t>panta pirmās daļas 2.</w:t>
      </w:r>
      <w:r w:rsidR="00A6385E">
        <w:rPr>
          <w:rFonts w:ascii="Times New Roman" w:eastAsia="Times New Roman" w:hAnsi="Times New Roman"/>
          <w:i/>
        </w:rPr>
        <w:t xml:space="preserve"> </w:t>
      </w:r>
      <w:r>
        <w:rPr>
          <w:rFonts w:ascii="Times New Roman" w:eastAsia="Times New Roman" w:hAnsi="Times New Roman"/>
          <w:i/>
        </w:rPr>
        <w:t>punktu</w:t>
      </w:r>
    </w:p>
    <w:p w14:paraId="22FCC975" w14:textId="77777777" w:rsidR="00BF13B1" w:rsidRDefault="00BF13B1" w:rsidP="0086457B">
      <w:pPr>
        <w:spacing w:after="0" w:line="240" w:lineRule="auto"/>
        <w:ind w:left="408"/>
        <w:jc w:val="right"/>
        <w:rPr>
          <w:rFonts w:ascii="Times New Roman" w:eastAsia="Times New Roman" w:hAnsi="Times New Roman"/>
          <w:color w:val="000000"/>
          <w:sz w:val="24"/>
          <w:lang w:eastAsia="lv-LV"/>
        </w:rPr>
      </w:pPr>
    </w:p>
    <w:p w14:paraId="0173C099" w14:textId="77777777" w:rsidR="0086457B" w:rsidRPr="00813B01" w:rsidRDefault="0086457B" w:rsidP="0086457B">
      <w:pPr>
        <w:numPr>
          <w:ilvl w:val="0"/>
          <w:numId w:val="1"/>
        </w:numPr>
        <w:spacing w:after="0" w:line="240" w:lineRule="auto"/>
        <w:ind w:left="0"/>
        <w:contextualSpacing/>
        <w:jc w:val="center"/>
        <w:rPr>
          <w:rFonts w:ascii="Times New Roman" w:eastAsia="Times New Roman" w:hAnsi="Times New Roman"/>
          <w:b/>
          <w:color w:val="000000"/>
          <w:sz w:val="24"/>
          <w:lang w:eastAsia="lv-LV"/>
        </w:rPr>
      </w:pPr>
      <w:r w:rsidRPr="00813B01">
        <w:rPr>
          <w:rFonts w:ascii="Times New Roman" w:eastAsia="Times New Roman" w:hAnsi="Times New Roman"/>
          <w:b/>
          <w:color w:val="000000"/>
          <w:sz w:val="24"/>
          <w:lang w:eastAsia="lv-LV"/>
        </w:rPr>
        <w:t>Vispārīgie notei</w:t>
      </w:r>
      <w:r>
        <w:rPr>
          <w:rFonts w:ascii="Times New Roman" w:eastAsia="Times New Roman" w:hAnsi="Times New Roman"/>
          <w:b/>
          <w:color w:val="000000"/>
          <w:sz w:val="24"/>
          <w:lang w:eastAsia="lv-LV"/>
        </w:rPr>
        <w:t>kumi</w:t>
      </w:r>
    </w:p>
    <w:p w14:paraId="50B05C1D" w14:textId="77777777" w:rsidR="0086457B" w:rsidRDefault="0086457B" w:rsidP="0086457B">
      <w:pPr>
        <w:tabs>
          <w:tab w:val="left" w:pos="1134"/>
        </w:tabs>
        <w:spacing w:after="0" w:line="240" w:lineRule="auto"/>
        <w:contextualSpacing/>
        <w:jc w:val="both"/>
        <w:rPr>
          <w:rFonts w:ascii="Times New Roman" w:eastAsia="Times New Roman" w:hAnsi="Times New Roman"/>
          <w:color w:val="000000"/>
          <w:sz w:val="24"/>
          <w:lang w:eastAsia="lv-LV"/>
        </w:rPr>
      </w:pPr>
    </w:p>
    <w:p w14:paraId="18CA96A9" w14:textId="38A21EB5" w:rsidR="0086457B" w:rsidRPr="00813B01" w:rsidRDefault="00964E41" w:rsidP="00BF13B1">
      <w:pPr>
        <w:numPr>
          <w:ilvl w:val="1"/>
          <w:numId w:val="2"/>
        </w:numPr>
        <w:tabs>
          <w:tab w:val="left" w:pos="1134"/>
        </w:tabs>
        <w:spacing w:after="0" w:line="240" w:lineRule="auto"/>
        <w:ind w:left="397" w:hanging="397"/>
        <w:contextualSpacing/>
        <w:jc w:val="both"/>
        <w:rPr>
          <w:rFonts w:ascii="Times New Roman" w:eastAsia="Times New Roman" w:hAnsi="Times New Roman"/>
          <w:color w:val="000000"/>
          <w:sz w:val="24"/>
          <w:lang w:eastAsia="lv-LV"/>
        </w:rPr>
      </w:pPr>
      <w:r>
        <w:rPr>
          <w:rFonts w:ascii="Times New Roman" w:eastAsia="Times New Roman" w:hAnsi="Times New Roman"/>
          <w:color w:val="000000"/>
          <w:sz w:val="24"/>
          <w:lang w:eastAsia="lv-LV"/>
        </w:rPr>
        <w:t>Noteikumi nosaka k</w:t>
      </w:r>
      <w:r w:rsidR="0086457B" w:rsidRPr="00813B01">
        <w:rPr>
          <w:rFonts w:ascii="Times New Roman" w:eastAsia="Times New Roman" w:hAnsi="Times New Roman"/>
          <w:color w:val="000000"/>
          <w:sz w:val="24"/>
          <w:lang w:eastAsia="lv-LV"/>
        </w:rPr>
        <w:t>ārtīb</w:t>
      </w:r>
      <w:r>
        <w:rPr>
          <w:rFonts w:ascii="Times New Roman" w:eastAsia="Times New Roman" w:hAnsi="Times New Roman"/>
          <w:color w:val="000000"/>
          <w:sz w:val="24"/>
          <w:lang w:eastAsia="lv-LV"/>
        </w:rPr>
        <w:t>u</w:t>
      </w:r>
      <w:r w:rsidR="0086457B" w:rsidRPr="00813B01">
        <w:rPr>
          <w:rFonts w:ascii="Times New Roman" w:eastAsia="Times New Roman" w:hAnsi="Times New Roman"/>
          <w:color w:val="000000"/>
          <w:sz w:val="24"/>
          <w:lang w:eastAsia="lv-LV"/>
        </w:rPr>
        <w:t>, kā</w:t>
      </w:r>
      <w:r>
        <w:rPr>
          <w:rFonts w:ascii="Times New Roman" w:eastAsia="Times New Roman" w:hAnsi="Times New Roman"/>
          <w:color w:val="000000"/>
          <w:sz w:val="24"/>
          <w:lang w:eastAsia="lv-LV"/>
        </w:rPr>
        <w:t>dā</w:t>
      </w:r>
      <w:r w:rsidR="0086457B" w:rsidRPr="00813B01">
        <w:rPr>
          <w:rFonts w:ascii="Times New Roman" w:eastAsia="Times New Roman" w:hAnsi="Times New Roman"/>
          <w:color w:val="000000"/>
          <w:sz w:val="24"/>
          <w:lang w:eastAsia="lv-LV"/>
        </w:rPr>
        <w:t xml:space="preserve"> </w:t>
      </w:r>
      <w:r w:rsidR="0086457B">
        <w:rPr>
          <w:rFonts w:ascii="Times New Roman" w:eastAsia="Times New Roman" w:hAnsi="Times New Roman"/>
          <w:color w:val="000000"/>
          <w:sz w:val="24"/>
          <w:lang w:eastAsia="lv-LV"/>
        </w:rPr>
        <w:t>Limbažu</w:t>
      </w:r>
      <w:r w:rsidR="0086457B" w:rsidRPr="00813B01">
        <w:rPr>
          <w:rFonts w:ascii="Times New Roman" w:eastAsia="Times New Roman" w:hAnsi="Times New Roman"/>
          <w:color w:val="000000"/>
          <w:sz w:val="24"/>
          <w:lang w:eastAsia="lv-LV"/>
        </w:rPr>
        <w:t xml:space="preserve"> novada pašvaldība </w:t>
      </w:r>
      <w:r w:rsidR="0086457B">
        <w:rPr>
          <w:rFonts w:ascii="Times New Roman" w:eastAsia="Times New Roman" w:hAnsi="Times New Roman"/>
          <w:color w:val="000000"/>
          <w:sz w:val="24"/>
          <w:lang w:eastAsia="lv-LV"/>
        </w:rPr>
        <w:t xml:space="preserve">(turpmāk - </w:t>
      </w:r>
      <w:r w:rsidR="00472AE9" w:rsidRPr="000C2D8E">
        <w:rPr>
          <w:rFonts w:ascii="Times New Roman" w:eastAsia="Times New Roman" w:hAnsi="Times New Roman"/>
          <w:sz w:val="24"/>
          <w:lang w:eastAsia="lv-LV"/>
        </w:rPr>
        <w:t>Pašvaldība</w:t>
      </w:r>
      <w:r w:rsidR="0086457B" w:rsidRPr="000C2D8E">
        <w:rPr>
          <w:rFonts w:ascii="Times New Roman" w:eastAsia="Times New Roman" w:hAnsi="Times New Roman"/>
          <w:sz w:val="24"/>
          <w:lang w:eastAsia="lv-LV"/>
        </w:rPr>
        <w:t xml:space="preserve">) </w:t>
      </w:r>
      <w:r w:rsidR="0086457B" w:rsidRPr="00813B01">
        <w:rPr>
          <w:rFonts w:ascii="Times New Roman" w:eastAsia="Times New Roman" w:hAnsi="Times New Roman"/>
          <w:color w:val="000000"/>
          <w:sz w:val="24"/>
          <w:lang w:eastAsia="lv-LV"/>
        </w:rPr>
        <w:t>organizē samaksas atgūšanu no vecākiem</w:t>
      </w:r>
      <w:r w:rsidR="0086457B">
        <w:rPr>
          <w:rFonts w:ascii="Times New Roman" w:eastAsia="Times New Roman" w:hAnsi="Times New Roman"/>
          <w:color w:val="000000"/>
          <w:sz w:val="24"/>
          <w:lang w:eastAsia="lv-LV"/>
        </w:rPr>
        <w:t xml:space="preserve"> </w:t>
      </w:r>
      <w:r w:rsidR="0086457B" w:rsidRPr="00813B01">
        <w:rPr>
          <w:rFonts w:ascii="Times New Roman" w:eastAsia="Times New Roman" w:hAnsi="Times New Roman"/>
          <w:color w:val="000000"/>
          <w:sz w:val="24"/>
          <w:lang w:eastAsia="lv-LV"/>
        </w:rPr>
        <w:t xml:space="preserve">par </w:t>
      </w:r>
      <w:r w:rsidR="0086457B" w:rsidRPr="001A53C6">
        <w:rPr>
          <w:rFonts w:ascii="Times New Roman" w:eastAsia="Times New Roman" w:hAnsi="Times New Roman"/>
          <w:color w:val="000000" w:themeColor="text1"/>
          <w:sz w:val="24"/>
          <w:lang w:eastAsia="lv-LV"/>
        </w:rPr>
        <w:t xml:space="preserve">viņu bērniem sniegtajiem ārpusģimenes aprūpes pakalpojumiem </w:t>
      </w:r>
      <w:r w:rsidR="0086457B" w:rsidRPr="00813B01">
        <w:rPr>
          <w:rFonts w:ascii="Times New Roman" w:eastAsia="Times New Roman" w:hAnsi="Times New Roman"/>
          <w:color w:val="000000"/>
          <w:sz w:val="24"/>
          <w:lang w:eastAsia="lv-LV"/>
        </w:rPr>
        <w:t>ilgstošas sociālās aprūpes un sociālās rehabilitācijas institūcijā vai audžuģimenē</w:t>
      </w:r>
      <w:r w:rsidR="0086457B">
        <w:rPr>
          <w:rFonts w:ascii="Times New Roman" w:eastAsia="Times New Roman" w:hAnsi="Times New Roman"/>
          <w:color w:val="000000"/>
          <w:sz w:val="24"/>
          <w:lang w:eastAsia="lv-LV"/>
        </w:rPr>
        <w:t xml:space="preserve"> (turpmāk - </w:t>
      </w:r>
      <w:bookmarkStart w:id="0" w:name="_Hlk160089306"/>
      <w:r w:rsidR="00472AE9" w:rsidRPr="00472AE9">
        <w:rPr>
          <w:rFonts w:ascii="Times New Roman" w:eastAsia="Times New Roman" w:hAnsi="Times New Roman"/>
          <w:color w:val="000000"/>
          <w:sz w:val="24"/>
          <w:lang w:eastAsia="lv-LV"/>
        </w:rPr>
        <w:t xml:space="preserve">ārpusģimenes aprūpes </w:t>
      </w:r>
      <w:r w:rsidR="0086457B">
        <w:rPr>
          <w:rFonts w:ascii="Times New Roman" w:eastAsia="Times New Roman" w:hAnsi="Times New Roman"/>
          <w:color w:val="000000"/>
          <w:sz w:val="24"/>
          <w:lang w:eastAsia="lv-LV"/>
        </w:rPr>
        <w:t>pakalpojums</w:t>
      </w:r>
      <w:bookmarkEnd w:id="0"/>
      <w:r w:rsidR="0086457B">
        <w:rPr>
          <w:rFonts w:ascii="Times New Roman" w:eastAsia="Times New Roman" w:hAnsi="Times New Roman"/>
          <w:color w:val="000000"/>
          <w:sz w:val="24"/>
          <w:lang w:eastAsia="lv-LV"/>
        </w:rPr>
        <w:t>)</w:t>
      </w:r>
      <w:r w:rsidR="0086457B" w:rsidRPr="00813B01">
        <w:rPr>
          <w:rFonts w:ascii="Times New Roman" w:eastAsia="Times New Roman" w:hAnsi="Times New Roman"/>
          <w:color w:val="000000"/>
          <w:sz w:val="24"/>
          <w:lang w:eastAsia="lv-LV"/>
        </w:rPr>
        <w:t xml:space="preserve">. </w:t>
      </w:r>
    </w:p>
    <w:p w14:paraId="2F029355" w14:textId="318AF222" w:rsidR="0086457B" w:rsidRPr="00813B01" w:rsidRDefault="00472AE9" w:rsidP="00BF13B1">
      <w:pPr>
        <w:numPr>
          <w:ilvl w:val="1"/>
          <w:numId w:val="2"/>
        </w:numPr>
        <w:tabs>
          <w:tab w:val="left" w:pos="1134"/>
        </w:tabs>
        <w:spacing w:after="0" w:line="240" w:lineRule="auto"/>
        <w:ind w:left="397" w:hanging="397"/>
        <w:contextualSpacing/>
        <w:jc w:val="both"/>
        <w:rPr>
          <w:rFonts w:ascii="Times New Roman" w:eastAsia="Times New Roman" w:hAnsi="Times New Roman"/>
          <w:color w:val="000000"/>
          <w:sz w:val="24"/>
          <w:lang w:eastAsia="lv-LV"/>
        </w:rPr>
      </w:pPr>
      <w:r>
        <w:rPr>
          <w:rFonts w:ascii="Times New Roman" w:eastAsia="Times New Roman" w:hAnsi="Times New Roman"/>
          <w:color w:val="000000"/>
          <w:sz w:val="24"/>
          <w:lang w:eastAsia="lv-LV"/>
        </w:rPr>
        <w:t>S</w:t>
      </w:r>
      <w:r w:rsidR="0086457B" w:rsidRPr="00813B01">
        <w:rPr>
          <w:rFonts w:ascii="Times New Roman" w:eastAsia="Times New Roman" w:hAnsi="Times New Roman"/>
          <w:color w:val="000000"/>
          <w:sz w:val="24"/>
          <w:lang w:eastAsia="lv-LV"/>
        </w:rPr>
        <w:t xml:space="preserve">amaksa par ārpusģimenes aprūpes pakalpojumiem tiek </w:t>
      </w:r>
      <w:r w:rsidR="0086457B">
        <w:rPr>
          <w:rFonts w:ascii="Times New Roman" w:eastAsia="Times New Roman" w:hAnsi="Times New Roman"/>
          <w:color w:val="000000"/>
          <w:sz w:val="24"/>
          <w:lang w:eastAsia="lv-LV"/>
        </w:rPr>
        <w:t>veikta</w:t>
      </w:r>
      <w:r w:rsidR="0086457B" w:rsidRPr="00813B01">
        <w:rPr>
          <w:rFonts w:ascii="Times New Roman" w:eastAsia="Times New Roman" w:hAnsi="Times New Roman"/>
          <w:color w:val="000000"/>
          <w:sz w:val="24"/>
          <w:lang w:eastAsia="lv-LV"/>
        </w:rPr>
        <w:t>, pamatojoties uz Bērnu tiesību aiz</w:t>
      </w:r>
      <w:r w:rsidR="00F4583D">
        <w:rPr>
          <w:rFonts w:ascii="Times New Roman" w:eastAsia="Times New Roman" w:hAnsi="Times New Roman"/>
          <w:color w:val="000000"/>
          <w:sz w:val="24"/>
          <w:lang w:eastAsia="lv-LV"/>
        </w:rPr>
        <w:t>sardzības likuma 30.</w:t>
      </w:r>
      <w:r w:rsidR="002E32F1">
        <w:rPr>
          <w:rFonts w:ascii="Times New Roman" w:eastAsia="Times New Roman" w:hAnsi="Times New Roman"/>
          <w:color w:val="000000"/>
          <w:sz w:val="24"/>
          <w:lang w:eastAsia="lv-LV"/>
        </w:rPr>
        <w:t xml:space="preserve"> </w:t>
      </w:r>
      <w:r w:rsidR="00F4583D">
        <w:rPr>
          <w:rFonts w:ascii="Times New Roman" w:eastAsia="Times New Roman" w:hAnsi="Times New Roman"/>
          <w:color w:val="000000"/>
          <w:sz w:val="24"/>
          <w:lang w:eastAsia="lv-LV"/>
        </w:rPr>
        <w:t>panta pirmo daļu, to pašu noteikumu 30.</w:t>
      </w:r>
      <w:r w:rsidR="002E32F1">
        <w:rPr>
          <w:rFonts w:ascii="Times New Roman" w:eastAsia="Times New Roman" w:hAnsi="Times New Roman"/>
          <w:color w:val="000000"/>
          <w:sz w:val="24"/>
          <w:lang w:eastAsia="lv-LV"/>
        </w:rPr>
        <w:t xml:space="preserve"> </w:t>
      </w:r>
      <w:r w:rsidR="00F4583D">
        <w:rPr>
          <w:rFonts w:ascii="Times New Roman" w:eastAsia="Times New Roman" w:hAnsi="Times New Roman"/>
          <w:color w:val="000000"/>
          <w:sz w:val="24"/>
          <w:lang w:eastAsia="lv-LV"/>
        </w:rPr>
        <w:t xml:space="preserve">panta trešo </w:t>
      </w:r>
      <w:r w:rsidR="0086457B" w:rsidRPr="00813B01">
        <w:rPr>
          <w:rFonts w:ascii="Times New Roman" w:eastAsia="Times New Roman" w:hAnsi="Times New Roman"/>
          <w:color w:val="000000"/>
          <w:sz w:val="24"/>
          <w:lang w:eastAsia="lv-LV"/>
        </w:rPr>
        <w:t>daļu un Ministru kabineta 2014.</w:t>
      </w:r>
      <w:r w:rsidR="002E32F1">
        <w:rPr>
          <w:rFonts w:ascii="Times New Roman" w:eastAsia="Times New Roman" w:hAnsi="Times New Roman"/>
          <w:color w:val="000000"/>
          <w:sz w:val="24"/>
          <w:lang w:eastAsia="lv-LV"/>
        </w:rPr>
        <w:t xml:space="preserve"> </w:t>
      </w:r>
      <w:r w:rsidR="0086457B" w:rsidRPr="00813B01">
        <w:rPr>
          <w:rFonts w:ascii="Times New Roman" w:eastAsia="Times New Roman" w:hAnsi="Times New Roman"/>
          <w:color w:val="000000"/>
          <w:sz w:val="24"/>
          <w:lang w:eastAsia="lv-LV"/>
        </w:rPr>
        <w:t>gada 18.</w:t>
      </w:r>
      <w:r w:rsidR="002E32F1">
        <w:rPr>
          <w:rFonts w:ascii="Times New Roman" w:eastAsia="Times New Roman" w:hAnsi="Times New Roman"/>
          <w:color w:val="000000"/>
          <w:sz w:val="24"/>
          <w:lang w:eastAsia="lv-LV"/>
        </w:rPr>
        <w:t xml:space="preserve"> </w:t>
      </w:r>
      <w:r w:rsidR="0086457B" w:rsidRPr="00813B01">
        <w:rPr>
          <w:rFonts w:ascii="Times New Roman" w:eastAsia="Times New Roman" w:hAnsi="Times New Roman"/>
          <w:color w:val="000000"/>
          <w:sz w:val="24"/>
          <w:lang w:eastAsia="lv-LV"/>
        </w:rPr>
        <w:t>marta noteikumiem Nr.</w:t>
      </w:r>
      <w:r w:rsidR="002E32F1">
        <w:rPr>
          <w:rFonts w:ascii="Times New Roman" w:eastAsia="Times New Roman" w:hAnsi="Times New Roman"/>
          <w:color w:val="000000"/>
          <w:sz w:val="24"/>
          <w:lang w:eastAsia="lv-LV"/>
        </w:rPr>
        <w:t xml:space="preserve"> </w:t>
      </w:r>
      <w:r w:rsidR="0086457B" w:rsidRPr="00813B01">
        <w:rPr>
          <w:rFonts w:ascii="Times New Roman" w:eastAsia="Times New Roman" w:hAnsi="Times New Roman"/>
          <w:color w:val="000000"/>
          <w:sz w:val="24"/>
          <w:lang w:eastAsia="lv-LV"/>
        </w:rPr>
        <w:t>142 “Noteikumi par ārpusģimenes aprūpes pakalpojumu samaksas kārtību un apmēru”.</w:t>
      </w:r>
    </w:p>
    <w:p w14:paraId="10DAF7BA" w14:textId="64A45C02" w:rsidR="0086457B" w:rsidRDefault="0086457B" w:rsidP="00BF13B1">
      <w:pPr>
        <w:numPr>
          <w:ilvl w:val="1"/>
          <w:numId w:val="2"/>
        </w:numPr>
        <w:tabs>
          <w:tab w:val="left" w:pos="1134"/>
        </w:tabs>
        <w:spacing w:after="0" w:line="240" w:lineRule="auto"/>
        <w:ind w:left="397" w:hanging="397"/>
        <w:contextualSpacing/>
        <w:jc w:val="both"/>
        <w:rPr>
          <w:rFonts w:ascii="Times New Roman" w:eastAsia="Times New Roman" w:hAnsi="Times New Roman"/>
          <w:color w:val="000000"/>
          <w:sz w:val="24"/>
          <w:lang w:eastAsia="lv-LV"/>
        </w:rPr>
      </w:pPr>
      <w:r w:rsidRPr="00813B01">
        <w:rPr>
          <w:rFonts w:ascii="Times New Roman" w:eastAsia="Times New Roman" w:hAnsi="Times New Roman"/>
          <w:color w:val="000000"/>
          <w:sz w:val="24"/>
          <w:lang w:eastAsia="lv-LV"/>
        </w:rPr>
        <w:t xml:space="preserve">Samaksas apmērs katram bērna vecākam mēnesī par bērnam sniegto </w:t>
      </w:r>
      <w:r w:rsidRPr="000C2D8E">
        <w:rPr>
          <w:rFonts w:ascii="Times New Roman" w:eastAsia="Times New Roman" w:hAnsi="Times New Roman"/>
          <w:color w:val="000000"/>
          <w:sz w:val="24"/>
          <w:lang w:eastAsia="lv-LV"/>
        </w:rPr>
        <w:t>ārpusģimenes aprūpes</w:t>
      </w:r>
      <w:r>
        <w:rPr>
          <w:rFonts w:ascii="Times New Roman" w:eastAsia="Times New Roman" w:hAnsi="Times New Roman"/>
          <w:color w:val="000000"/>
          <w:sz w:val="24"/>
          <w:lang w:eastAsia="lv-LV"/>
        </w:rPr>
        <w:t xml:space="preserve"> pakalpojumu ir </w:t>
      </w:r>
      <w:r w:rsidR="00C05008">
        <w:rPr>
          <w:rFonts w:ascii="Times New Roman" w:eastAsia="Times New Roman" w:hAnsi="Times New Roman"/>
          <w:color w:val="000000"/>
          <w:sz w:val="24"/>
          <w:lang w:eastAsia="lv-LV"/>
        </w:rPr>
        <w:t xml:space="preserve">naudas summa, kas vienāda ar Ministru kabineta noteikto minimālo uzturlīdzekļu apmēru </w:t>
      </w:r>
      <w:r w:rsidR="000C1674">
        <w:rPr>
          <w:rFonts w:ascii="Times New Roman" w:eastAsia="Times New Roman" w:hAnsi="Times New Roman"/>
          <w:color w:val="000000"/>
          <w:sz w:val="24"/>
          <w:lang w:eastAsia="lv-LV"/>
        </w:rPr>
        <w:t xml:space="preserve">bērnam. </w:t>
      </w:r>
    </w:p>
    <w:p w14:paraId="3B5E57DD" w14:textId="77777777" w:rsidR="0086457B" w:rsidRPr="00813B01" w:rsidRDefault="0086457B" w:rsidP="0086457B">
      <w:pPr>
        <w:tabs>
          <w:tab w:val="left" w:pos="1134"/>
        </w:tabs>
        <w:spacing w:after="120" w:line="240" w:lineRule="auto"/>
        <w:ind w:right="221"/>
        <w:contextualSpacing/>
        <w:jc w:val="both"/>
        <w:rPr>
          <w:rFonts w:ascii="Times New Roman" w:eastAsia="Times New Roman" w:hAnsi="Times New Roman"/>
          <w:color w:val="000000"/>
          <w:sz w:val="24"/>
          <w:lang w:eastAsia="lv-LV"/>
        </w:rPr>
      </w:pPr>
    </w:p>
    <w:p w14:paraId="2D5D8317" w14:textId="77777777" w:rsidR="0086457B" w:rsidRPr="00813B01" w:rsidRDefault="0086457B" w:rsidP="0086457B">
      <w:pPr>
        <w:numPr>
          <w:ilvl w:val="0"/>
          <w:numId w:val="1"/>
        </w:numPr>
        <w:spacing w:after="0" w:line="240" w:lineRule="auto"/>
        <w:ind w:left="0"/>
        <w:contextualSpacing/>
        <w:jc w:val="center"/>
        <w:rPr>
          <w:rFonts w:ascii="Times New Roman" w:eastAsia="Times New Roman" w:hAnsi="Times New Roman"/>
          <w:b/>
          <w:color w:val="000000"/>
          <w:sz w:val="24"/>
          <w:lang w:eastAsia="lv-LV"/>
        </w:rPr>
      </w:pPr>
      <w:r w:rsidRPr="00813B01">
        <w:rPr>
          <w:rFonts w:ascii="Times New Roman" w:eastAsia="Times New Roman" w:hAnsi="Times New Roman"/>
          <w:b/>
          <w:color w:val="000000"/>
          <w:sz w:val="24"/>
          <w:lang w:eastAsia="lv-LV"/>
        </w:rPr>
        <w:t>Ārpusģimenes aprūpes pakalpojumu sama</w:t>
      </w:r>
      <w:r>
        <w:rPr>
          <w:rFonts w:ascii="Times New Roman" w:eastAsia="Times New Roman" w:hAnsi="Times New Roman"/>
          <w:b/>
          <w:color w:val="000000"/>
          <w:sz w:val="24"/>
          <w:lang w:eastAsia="lv-LV"/>
        </w:rPr>
        <w:t>ksas noteikšana un pieprasīšana</w:t>
      </w:r>
    </w:p>
    <w:p w14:paraId="777ADFF8" w14:textId="77777777" w:rsidR="0086457B" w:rsidRPr="006E06A6" w:rsidRDefault="0086457B" w:rsidP="0086457B">
      <w:pPr>
        <w:tabs>
          <w:tab w:val="left" w:pos="1134"/>
        </w:tabs>
        <w:spacing w:after="120" w:line="240" w:lineRule="auto"/>
        <w:contextualSpacing/>
        <w:jc w:val="both"/>
        <w:rPr>
          <w:rFonts w:ascii="Times New Roman" w:eastAsia="Times New Roman" w:hAnsi="Times New Roman"/>
          <w:color w:val="000000" w:themeColor="text1"/>
          <w:sz w:val="24"/>
          <w:lang w:eastAsia="lv-LV"/>
        </w:rPr>
      </w:pPr>
    </w:p>
    <w:p w14:paraId="3FEF2C66" w14:textId="106AB7A9" w:rsidR="0086457B" w:rsidRDefault="0086457B" w:rsidP="00BF13B1">
      <w:pPr>
        <w:numPr>
          <w:ilvl w:val="1"/>
          <w:numId w:val="2"/>
        </w:numPr>
        <w:tabs>
          <w:tab w:val="left" w:pos="1134"/>
        </w:tabs>
        <w:spacing w:after="120" w:line="240" w:lineRule="auto"/>
        <w:ind w:left="397" w:hanging="397"/>
        <w:contextualSpacing/>
        <w:jc w:val="both"/>
        <w:rPr>
          <w:rFonts w:ascii="Times New Roman" w:eastAsia="Times New Roman" w:hAnsi="Times New Roman"/>
          <w:color w:val="000000" w:themeColor="text1"/>
          <w:sz w:val="24"/>
          <w:lang w:eastAsia="lv-LV"/>
        </w:rPr>
      </w:pPr>
      <w:r>
        <w:rPr>
          <w:rFonts w:ascii="Times New Roman" w:eastAsia="Times New Roman" w:hAnsi="Times New Roman"/>
          <w:color w:val="000000"/>
          <w:sz w:val="24"/>
          <w:lang w:eastAsia="lv-LV"/>
        </w:rPr>
        <w:t>Limbažu</w:t>
      </w:r>
      <w:r w:rsidRPr="00813B01">
        <w:rPr>
          <w:rFonts w:ascii="Times New Roman" w:eastAsia="Times New Roman" w:hAnsi="Times New Roman"/>
          <w:color w:val="000000"/>
          <w:sz w:val="24"/>
          <w:lang w:eastAsia="lv-LV"/>
        </w:rPr>
        <w:t xml:space="preserve"> novada bāriņtiesa (turpmāk – Bāriņtiesa) triju darba dienu laikā pēc lēmuma pieņemšanas par bērna ievietošanu </w:t>
      </w:r>
      <w:r w:rsidR="00530BC4" w:rsidRPr="00530BC4">
        <w:rPr>
          <w:rFonts w:ascii="Times New Roman" w:eastAsia="Times New Roman" w:hAnsi="Times New Roman"/>
          <w:color w:val="000000"/>
          <w:sz w:val="24"/>
          <w:lang w:eastAsia="lv-LV"/>
        </w:rPr>
        <w:t xml:space="preserve">ilgstošas sociālās aprūpes un sociālās rehabilitācijas institūcijā </w:t>
      </w:r>
      <w:r w:rsidRPr="00813B01">
        <w:rPr>
          <w:rFonts w:ascii="Times New Roman" w:eastAsia="Times New Roman" w:hAnsi="Times New Roman"/>
          <w:color w:val="000000"/>
          <w:sz w:val="24"/>
          <w:lang w:eastAsia="lv-LV"/>
        </w:rPr>
        <w:t>vai audžuģimenē,</w:t>
      </w:r>
      <w:r>
        <w:rPr>
          <w:rFonts w:ascii="Times New Roman" w:eastAsia="Times New Roman" w:hAnsi="Times New Roman"/>
          <w:color w:val="000000"/>
          <w:sz w:val="24"/>
          <w:lang w:eastAsia="lv-LV"/>
        </w:rPr>
        <w:t xml:space="preserve"> </w:t>
      </w:r>
      <w:r w:rsidRPr="00AA6D6D">
        <w:rPr>
          <w:rFonts w:ascii="Times New Roman" w:eastAsia="Times New Roman" w:hAnsi="Times New Roman"/>
          <w:color w:val="000000" w:themeColor="text1"/>
          <w:sz w:val="24"/>
          <w:lang w:eastAsia="lv-LV"/>
        </w:rPr>
        <w:t xml:space="preserve">rakstveidā informē Limbažu novada Sociālo dienestu (turpmāk – Dienests). </w:t>
      </w:r>
    </w:p>
    <w:p w14:paraId="5C4D991E" w14:textId="42E679FE" w:rsidR="00243DDD" w:rsidRDefault="00243DDD" w:rsidP="00BF13B1">
      <w:pPr>
        <w:numPr>
          <w:ilvl w:val="1"/>
          <w:numId w:val="2"/>
        </w:numPr>
        <w:tabs>
          <w:tab w:val="left" w:pos="1134"/>
        </w:tabs>
        <w:spacing w:after="120" w:line="240" w:lineRule="auto"/>
        <w:ind w:left="397" w:hanging="397"/>
        <w:contextualSpacing/>
        <w:jc w:val="both"/>
        <w:rPr>
          <w:rFonts w:ascii="Times New Roman" w:eastAsia="Times New Roman" w:hAnsi="Times New Roman"/>
          <w:color w:val="000000" w:themeColor="text1"/>
          <w:sz w:val="24"/>
          <w:lang w:eastAsia="lv-LV"/>
        </w:rPr>
      </w:pPr>
      <w:r>
        <w:rPr>
          <w:rFonts w:ascii="Times New Roman" w:eastAsia="Times New Roman" w:hAnsi="Times New Roman"/>
          <w:color w:val="000000" w:themeColor="text1"/>
          <w:sz w:val="24"/>
          <w:lang w:eastAsia="lv-LV"/>
        </w:rPr>
        <w:t xml:space="preserve">Dienests izvērtē ar bērna ievietošanu </w:t>
      </w:r>
      <w:r w:rsidR="00091F02" w:rsidRPr="00091F02">
        <w:rPr>
          <w:rFonts w:ascii="Times New Roman" w:eastAsia="Times New Roman" w:hAnsi="Times New Roman"/>
          <w:color w:val="000000" w:themeColor="text1"/>
          <w:sz w:val="24"/>
          <w:lang w:eastAsia="lv-LV"/>
        </w:rPr>
        <w:t xml:space="preserve">sociālās aprūpes un sociālās rehabilitācijas institūcijā </w:t>
      </w:r>
      <w:r>
        <w:rPr>
          <w:rFonts w:ascii="Times New Roman" w:eastAsia="Times New Roman" w:hAnsi="Times New Roman"/>
          <w:color w:val="000000" w:themeColor="text1"/>
          <w:sz w:val="24"/>
          <w:lang w:eastAsia="lv-LV"/>
        </w:rPr>
        <w:t>vai audžuģimenē saistīto dokumentu un informācijas atbilstību ārpusģimenes aprūpes pakalpojumu samaksai.</w:t>
      </w:r>
    </w:p>
    <w:p w14:paraId="31141585" w14:textId="2EE458E4" w:rsidR="0086457B" w:rsidRPr="00243DDD" w:rsidRDefault="0086457B" w:rsidP="00BF13B1">
      <w:pPr>
        <w:numPr>
          <w:ilvl w:val="1"/>
          <w:numId w:val="2"/>
        </w:numPr>
        <w:tabs>
          <w:tab w:val="left" w:pos="1134"/>
        </w:tabs>
        <w:spacing w:after="120" w:line="240" w:lineRule="auto"/>
        <w:ind w:left="397" w:hanging="397"/>
        <w:contextualSpacing/>
        <w:jc w:val="both"/>
        <w:rPr>
          <w:rFonts w:ascii="Times New Roman" w:eastAsia="Times New Roman" w:hAnsi="Times New Roman"/>
          <w:color w:val="FF0000"/>
          <w:sz w:val="24"/>
          <w:lang w:eastAsia="lv-LV"/>
        </w:rPr>
      </w:pPr>
      <w:r w:rsidRPr="00243DDD">
        <w:rPr>
          <w:rFonts w:ascii="Times New Roman" w:eastAsia="Times New Roman" w:hAnsi="Times New Roman"/>
          <w:color w:val="000000" w:themeColor="text1"/>
          <w:sz w:val="24"/>
          <w:lang w:eastAsia="lv-LV"/>
        </w:rPr>
        <w:t xml:space="preserve">Mēneša laikā pēc ārpusģimenes aprūpes pakalpojuma sniegšanas uzsākšanas </w:t>
      </w:r>
      <w:r w:rsidR="00243DDD">
        <w:rPr>
          <w:rFonts w:ascii="Times New Roman" w:eastAsia="Times New Roman" w:hAnsi="Times New Roman"/>
          <w:color w:val="000000" w:themeColor="text1"/>
          <w:sz w:val="24"/>
          <w:lang w:eastAsia="lv-LV"/>
        </w:rPr>
        <w:t xml:space="preserve">Dienests </w:t>
      </w:r>
      <w:r w:rsidR="00915529">
        <w:rPr>
          <w:rFonts w:ascii="Times New Roman" w:eastAsia="Times New Roman" w:hAnsi="Times New Roman"/>
          <w:color w:val="000000" w:themeColor="text1"/>
          <w:sz w:val="24"/>
          <w:lang w:eastAsia="lv-LV"/>
        </w:rPr>
        <w:t xml:space="preserve">izdod administratīvo aktu - </w:t>
      </w:r>
      <w:r w:rsidRPr="00243DDD">
        <w:rPr>
          <w:rFonts w:ascii="Times New Roman" w:eastAsia="Times New Roman" w:hAnsi="Times New Roman"/>
          <w:color w:val="000000" w:themeColor="text1"/>
          <w:sz w:val="24"/>
          <w:lang w:eastAsia="lv-LV"/>
        </w:rPr>
        <w:t xml:space="preserve">pieņem lēmumu par bērnam sniegtā ārpusģimenes aprūpes pakalpojuma </w:t>
      </w:r>
      <w:r w:rsidRPr="00243DDD">
        <w:rPr>
          <w:rFonts w:ascii="Times New Roman" w:eastAsia="Times New Roman" w:hAnsi="Times New Roman"/>
          <w:color w:val="000000" w:themeColor="text1"/>
          <w:sz w:val="24"/>
          <w:lang w:eastAsia="lv-LV"/>
        </w:rPr>
        <w:lastRenderedPageBreak/>
        <w:t>samaksas atgūšanu no vecākiem</w:t>
      </w:r>
      <w:r w:rsidR="008D7A11">
        <w:rPr>
          <w:rFonts w:ascii="Times New Roman" w:eastAsia="Times New Roman" w:hAnsi="Times New Roman"/>
          <w:color w:val="000000" w:themeColor="text1"/>
          <w:sz w:val="24"/>
          <w:lang w:eastAsia="lv-LV"/>
        </w:rPr>
        <w:t xml:space="preserve"> (turpmāk – Lēmums)</w:t>
      </w:r>
      <w:r w:rsidRPr="00243DDD">
        <w:rPr>
          <w:rFonts w:ascii="Times New Roman" w:eastAsia="Times New Roman" w:hAnsi="Times New Roman"/>
          <w:color w:val="000000" w:themeColor="text1"/>
          <w:sz w:val="24"/>
          <w:lang w:eastAsia="lv-LV"/>
        </w:rPr>
        <w:t xml:space="preserve">. Lēmumu pieņem katram vecākam atsevišķi.  </w:t>
      </w:r>
    </w:p>
    <w:p w14:paraId="6A8A68DA" w14:textId="18A75845" w:rsidR="0086457B" w:rsidRDefault="0086457B" w:rsidP="00BF13B1">
      <w:pPr>
        <w:numPr>
          <w:ilvl w:val="1"/>
          <w:numId w:val="2"/>
        </w:numPr>
        <w:tabs>
          <w:tab w:val="left" w:pos="1134"/>
        </w:tabs>
        <w:spacing w:after="120" w:line="240" w:lineRule="auto"/>
        <w:ind w:left="397" w:hanging="397"/>
        <w:contextualSpacing/>
        <w:jc w:val="both"/>
        <w:rPr>
          <w:rFonts w:ascii="Times New Roman" w:eastAsia="Times New Roman" w:hAnsi="Times New Roman"/>
          <w:color w:val="000000"/>
          <w:sz w:val="24"/>
          <w:lang w:eastAsia="lv-LV"/>
        </w:rPr>
      </w:pPr>
      <w:r w:rsidRPr="00813B01">
        <w:rPr>
          <w:rFonts w:ascii="Times New Roman" w:eastAsia="Times New Roman" w:hAnsi="Times New Roman"/>
          <w:color w:val="000000"/>
          <w:sz w:val="24"/>
          <w:lang w:eastAsia="lv-LV"/>
        </w:rPr>
        <w:t xml:space="preserve">Lēmumā iekļauj </w:t>
      </w:r>
      <w:r>
        <w:rPr>
          <w:rFonts w:ascii="Times New Roman" w:eastAsia="Times New Roman" w:hAnsi="Times New Roman"/>
          <w:color w:val="000000"/>
          <w:sz w:val="24"/>
          <w:lang w:eastAsia="lv-LV"/>
        </w:rPr>
        <w:t>šādu</w:t>
      </w:r>
      <w:r w:rsidRPr="00813B01">
        <w:rPr>
          <w:rFonts w:ascii="Times New Roman" w:eastAsia="Times New Roman" w:hAnsi="Times New Roman"/>
          <w:color w:val="000000"/>
          <w:sz w:val="24"/>
          <w:lang w:eastAsia="lv-LV"/>
        </w:rPr>
        <w:t xml:space="preserve"> informāciju: </w:t>
      </w:r>
      <w:r w:rsidR="00C601DD">
        <w:rPr>
          <w:rFonts w:ascii="Times New Roman" w:eastAsia="Times New Roman" w:hAnsi="Times New Roman"/>
          <w:color w:val="000000"/>
          <w:sz w:val="24"/>
          <w:lang w:eastAsia="lv-LV"/>
        </w:rPr>
        <w:t xml:space="preserve">maksājuma summu par bērnam jau sniegto pakalpojumu, </w:t>
      </w:r>
      <w:r w:rsidR="00243DDD">
        <w:rPr>
          <w:rFonts w:ascii="Times New Roman" w:eastAsia="Times New Roman" w:hAnsi="Times New Roman"/>
          <w:color w:val="000000"/>
          <w:sz w:val="24"/>
          <w:lang w:eastAsia="lv-LV"/>
        </w:rPr>
        <w:t xml:space="preserve">ikmēneša </w:t>
      </w:r>
      <w:r w:rsidRPr="00813B01">
        <w:rPr>
          <w:rFonts w:ascii="Times New Roman" w:eastAsia="Times New Roman" w:hAnsi="Times New Roman"/>
          <w:color w:val="000000"/>
          <w:sz w:val="24"/>
          <w:lang w:eastAsia="lv-LV"/>
        </w:rPr>
        <w:t>maksājuma summ</w:t>
      </w:r>
      <w:r w:rsidR="00C601DD">
        <w:rPr>
          <w:rFonts w:ascii="Times New Roman" w:eastAsia="Times New Roman" w:hAnsi="Times New Roman"/>
          <w:color w:val="000000"/>
          <w:sz w:val="24"/>
          <w:lang w:eastAsia="lv-LV"/>
        </w:rPr>
        <w:t>as apmēru</w:t>
      </w:r>
      <w:r w:rsidRPr="00813B01">
        <w:rPr>
          <w:rFonts w:ascii="Times New Roman" w:eastAsia="Times New Roman" w:hAnsi="Times New Roman"/>
          <w:color w:val="000000"/>
          <w:sz w:val="24"/>
          <w:lang w:eastAsia="lv-LV"/>
        </w:rPr>
        <w:t xml:space="preserve"> par bērnam sniegto ārpusģimen</w:t>
      </w:r>
      <w:r>
        <w:rPr>
          <w:rFonts w:ascii="Times New Roman" w:eastAsia="Times New Roman" w:hAnsi="Times New Roman"/>
          <w:color w:val="000000"/>
          <w:sz w:val="24"/>
          <w:lang w:eastAsia="lv-LV"/>
        </w:rPr>
        <w:t xml:space="preserve">es aprūpes pakalpojumu, </w:t>
      </w:r>
      <w:r w:rsidRPr="00813B01">
        <w:rPr>
          <w:rFonts w:ascii="Times New Roman" w:eastAsia="Times New Roman" w:hAnsi="Times New Roman"/>
          <w:color w:val="000000"/>
          <w:sz w:val="24"/>
          <w:lang w:eastAsia="lv-LV"/>
        </w:rPr>
        <w:t xml:space="preserve">norēķinu konta numuru, uz kuru pārskaitāms maksājums, samaksas veikšanas termiņu un lēmuma apstrīdēšanas kārtību. </w:t>
      </w:r>
    </w:p>
    <w:p w14:paraId="5AE575B8" w14:textId="1BBCFDF9" w:rsidR="0086457B" w:rsidRDefault="0086457B" w:rsidP="00BF13B1">
      <w:pPr>
        <w:numPr>
          <w:ilvl w:val="1"/>
          <w:numId w:val="2"/>
        </w:numPr>
        <w:tabs>
          <w:tab w:val="left" w:pos="1134"/>
        </w:tabs>
        <w:spacing w:after="120" w:line="240" w:lineRule="auto"/>
        <w:ind w:left="397" w:hanging="397"/>
        <w:contextualSpacing/>
        <w:jc w:val="both"/>
        <w:rPr>
          <w:rFonts w:ascii="Times New Roman" w:eastAsia="Times New Roman" w:hAnsi="Times New Roman"/>
          <w:color w:val="000000"/>
          <w:sz w:val="24"/>
          <w:lang w:eastAsia="lv-LV"/>
        </w:rPr>
      </w:pPr>
      <w:r>
        <w:rPr>
          <w:rFonts w:ascii="Times New Roman" w:eastAsia="Times New Roman" w:hAnsi="Times New Roman"/>
          <w:color w:val="000000"/>
          <w:sz w:val="24"/>
          <w:lang w:eastAsia="lv-LV"/>
        </w:rPr>
        <w:t>Lēmum</w:t>
      </w:r>
      <w:r w:rsidR="00DD4FF8">
        <w:rPr>
          <w:rFonts w:ascii="Times New Roman" w:eastAsia="Times New Roman" w:hAnsi="Times New Roman"/>
          <w:color w:val="000000"/>
          <w:sz w:val="24"/>
          <w:lang w:eastAsia="lv-LV"/>
        </w:rPr>
        <w:t>u</w:t>
      </w:r>
      <w:r>
        <w:rPr>
          <w:rFonts w:ascii="Times New Roman" w:eastAsia="Times New Roman" w:hAnsi="Times New Roman"/>
          <w:color w:val="000000"/>
          <w:sz w:val="24"/>
          <w:lang w:eastAsia="lv-LV"/>
        </w:rPr>
        <w:t xml:space="preserve"> nosūta katram vecākam ierakstītā vēstulē vai izsniedz pret parakstu</w:t>
      </w:r>
      <w:r w:rsidR="008D7A11">
        <w:rPr>
          <w:rFonts w:ascii="Times New Roman" w:eastAsia="Times New Roman" w:hAnsi="Times New Roman"/>
          <w:color w:val="000000"/>
          <w:sz w:val="24"/>
          <w:lang w:eastAsia="lv-LV"/>
        </w:rPr>
        <w:t xml:space="preserve"> un nosūta Pašvaldības Centrālās pārvaldes</w:t>
      </w:r>
      <w:r w:rsidR="00103691">
        <w:rPr>
          <w:rFonts w:ascii="Times New Roman" w:eastAsia="Times New Roman" w:hAnsi="Times New Roman"/>
          <w:color w:val="000000"/>
          <w:sz w:val="24"/>
          <w:lang w:eastAsia="lv-LV"/>
        </w:rPr>
        <w:t xml:space="preserve"> </w:t>
      </w:r>
      <w:r w:rsidR="00103691" w:rsidRPr="00103691">
        <w:rPr>
          <w:rFonts w:ascii="Times New Roman" w:eastAsia="Times New Roman" w:hAnsi="Times New Roman"/>
          <w:color w:val="000000"/>
          <w:sz w:val="24"/>
          <w:lang w:eastAsia="lv-LV"/>
        </w:rPr>
        <w:t>Finanšu un ekonomikas nodaļa</w:t>
      </w:r>
      <w:r w:rsidR="00103691">
        <w:rPr>
          <w:rFonts w:ascii="Times New Roman" w:eastAsia="Times New Roman" w:hAnsi="Times New Roman"/>
          <w:color w:val="000000"/>
          <w:sz w:val="24"/>
          <w:lang w:eastAsia="lv-LV"/>
        </w:rPr>
        <w:t>i</w:t>
      </w:r>
      <w:r w:rsidR="00D11083">
        <w:rPr>
          <w:rFonts w:ascii="Times New Roman" w:eastAsia="Times New Roman" w:hAnsi="Times New Roman"/>
          <w:color w:val="000000"/>
          <w:sz w:val="24"/>
          <w:lang w:eastAsia="lv-LV"/>
        </w:rPr>
        <w:t xml:space="preserve"> rēķina izrakstīšanai</w:t>
      </w:r>
      <w:r w:rsidR="008D7A11">
        <w:rPr>
          <w:rFonts w:ascii="Times New Roman" w:eastAsia="Times New Roman" w:hAnsi="Times New Roman"/>
          <w:color w:val="000000"/>
          <w:sz w:val="24"/>
          <w:lang w:eastAsia="lv-LV"/>
        </w:rPr>
        <w:t>.</w:t>
      </w:r>
    </w:p>
    <w:p w14:paraId="0BCF4893" w14:textId="7046A1E6" w:rsidR="0086457B" w:rsidRDefault="0086457B" w:rsidP="00BF13B1">
      <w:pPr>
        <w:numPr>
          <w:ilvl w:val="1"/>
          <w:numId w:val="2"/>
        </w:numPr>
        <w:tabs>
          <w:tab w:val="left" w:pos="1134"/>
        </w:tabs>
        <w:spacing w:after="120" w:line="240" w:lineRule="auto"/>
        <w:ind w:left="397" w:hanging="397"/>
        <w:contextualSpacing/>
        <w:jc w:val="both"/>
        <w:rPr>
          <w:rFonts w:ascii="Times New Roman" w:eastAsia="Times New Roman" w:hAnsi="Times New Roman"/>
          <w:color w:val="000000"/>
          <w:sz w:val="24"/>
          <w:lang w:eastAsia="lv-LV"/>
        </w:rPr>
      </w:pPr>
      <w:r w:rsidRPr="00813B01">
        <w:rPr>
          <w:rFonts w:ascii="Times New Roman" w:eastAsia="Times New Roman" w:hAnsi="Times New Roman"/>
          <w:color w:val="000000"/>
          <w:sz w:val="24"/>
          <w:lang w:eastAsia="lv-LV"/>
        </w:rPr>
        <w:t xml:space="preserve">Kalendārā gada beigās </w:t>
      </w:r>
      <w:r w:rsidR="00103691">
        <w:rPr>
          <w:rFonts w:ascii="Times New Roman" w:eastAsia="Times New Roman" w:hAnsi="Times New Roman"/>
          <w:color w:val="000000"/>
          <w:sz w:val="24"/>
          <w:lang w:eastAsia="lv-LV"/>
        </w:rPr>
        <w:t>P</w:t>
      </w:r>
      <w:r w:rsidRPr="00813B01">
        <w:rPr>
          <w:rFonts w:ascii="Times New Roman" w:eastAsia="Times New Roman" w:hAnsi="Times New Roman"/>
          <w:color w:val="000000"/>
          <w:sz w:val="24"/>
          <w:lang w:eastAsia="lv-LV"/>
        </w:rPr>
        <w:t xml:space="preserve">ašvaldības </w:t>
      </w:r>
      <w:r w:rsidR="00103691">
        <w:rPr>
          <w:rFonts w:ascii="Times New Roman" w:eastAsia="Times New Roman" w:hAnsi="Times New Roman"/>
          <w:color w:val="000000"/>
          <w:sz w:val="24"/>
          <w:lang w:eastAsia="lv-LV"/>
        </w:rPr>
        <w:t xml:space="preserve">Centrālās pārvaldes </w:t>
      </w:r>
      <w:r w:rsidRPr="00A36B0E">
        <w:rPr>
          <w:rFonts w:ascii="Times New Roman" w:eastAsia="Times New Roman" w:hAnsi="Times New Roman"/>
          <w:color w:val="000000"/>
          <w:sz w:val="24"/>
          <w:lang w:eastAsia="lv-LV"/>
        </w:rPr>
        <w:t xml:space="preserve">Finanšu </w:t>
      </w:r>
      <w:r w:rsidR="002A5C98">
        <w:rPr>
          <w:rFonts w:ascii="Times New Roman" w:eastAsia="Times New Roman" w:hAnsi="Times New Roman"/>
          <w:color w:val="000000"/>
          <w:sz w:val="24"/>
          <w:lang w:eastAsia="lv-LV"/>
        </w:rPr>
        <w:t>un ekonomi</w:t>
      </w:r>
      <w:r w:rsidR="00C601DD">
        <w:rPr>
          <w:rFonts w:ascii="Times New Roman" w:eastAsia="Times New Roman" w:hAnsi="Times New Roman"/>
          <w:color w:val="000000"/>
          <w:sz w:val="24"/>
          <w:lang w:eastAsia="lv-LV"/>
        </w:rPr>
        <w:t>k</w:t>
      </w:r>
      <w:r w:rsidR="002A5C98">
        <w:rPr>
          <w:rFonts w:ascii="Times New Roman" w:eastAsia="Times New Roman" w:hAnsi="Times New Roman"/>
          <w:color w:val="000000"/>
          <w:sz w:val="24"/>
          <w:lang w:eastAsia="lv-LV"/>
        </w:rPr>
        <w:t xml:space="preserve">as </w:t>
      </w:r>
      <w:r w:rsidRPr="00A36B0E">
        <w:rPr>
          <w:rFonts w:ascii="Times New Roman" w:eastAsia="Times New Roman" w:hAnsi="Times New Roman"/>
          <w:color w:val="000000"/>
          <w:sz w:val="24"/>
          <w:lang w:eastAsia="lv-LV"/>
        </w:rPr>
        <w:t>nodaļa</w:t>
      </w:r>
      <w:r w:rsidRPr="00813B01">
        <w:rPr>
          <w:rFonts w:ascii="Times New Roman" w:eastAsia="Times New Roman" w:hAnsi="Times New Roman"/>
          <w:color w:val="000000"/>
          <w:sz w:val="24"/>
          <w:lang w:eastAsia="lv-LV"/>
        </w:rPr>
        <w:t xml:space="preserve"> informē </w:t>
      </w:r>
      <w:r>
        <w:rPr>
          <w:rFonts w:ascii="Times New Roman" w:eastAsia="Times New Roman" w:hAnsi="Times New Roman"/>
          <w:color w:val="000000"/>
          <w:sz w:val="24"/>
          <w:lang w:eastAsia="lv-LV"/>
        </w:rPr>
        <w:t xml:space="preserve"> Dienestu</w:t>
      </w:r>
      <w:r w:rsidRPr="00813B01">
        <w:rPr>
          <w:rFonts w:ascii="Times New Roman" w:eastAsia="Times New Roman" w:hAnsi="Times New Roman"/>
          <w:color w:val="000000"/>
          <w:sz w:val="24"/>
          <w:lang w:eastAsia="lv-LV"/>
        </w:rPr>
        <w:t xml:space="preserve"> par tiem vecākiem, kuriem izveidojies </w:t>
      </w:r>
      <w:r w:rsidR="00103691">
        <w:rPr>
          <w:rFonts w:ascii="Times New Roman" w:eastAsia="Times New Roman" w:hAnsi="Times New Roman"/>
          <w:color w:val="000000"/>
          <w:sz w:val="24"/>
          <w:lang w:eastAsia="lv-LV"/>
        </w:rPr>
        <w:t xml:space="preserve">ārpusģimenes aprūpes </w:t>
      </w:r>
      <w:r w:rsidRPr="00813B01">
        <w:rPr>
          <w:rFonts w:ascii="Times New Roman" w:eastAsia="Times New Roman" w:hAnsi="Times New Roman"/>
          <w:color w:val="000000"/>
          <w:sz w:val="24"/>
          <w:lang w:eastAsia="lv-LV"/>
        </w:rPr>
        <w:t xml:space="preserve">pakalpojuma samaksas parāds. </w:t>
      </w:r>
      <w:r w:rsidRPr="00AA6D6D">
        <w:rPr>
          <w:rFonts w:ascii="Times New Roman" w:eastAsia="Times New Roman" w:hAnsi="Times New Roman"/>
          <w:color w:val="000000" w:themeColor="text1"/>
          <w:sz w:val="24"/>
          <w:lang w:eastAsia="lv-LV"/>
        </w:rPr>
        <w:t>Dienests</w:t>
      </w:r>
      <w:r w:rsidRPr="007464AA">
        <w:rPr>
          <w:rFonts w:ascii="Times New Roman" w:eastAsia="Times New Roman" w:hAnsi="Times New Roman"/>
          <w:color w:val="FF0000"/>
          <w:sz w:val="24"/>
          <w:lang w:eastAsia="lv-LV"/>
        </w:rPr>
        <w:t xml:space="preserve"> </w:t>
      </w:r>
      <w:r w:rsidR="002A5C98" w:rsidRPr="00103691">
        <w:rPr>
          <w:rFonts w:ascii="Times New Roman" w:eastAsia="Times New Roman" w:hAnsi="Times New Roman"/>
          <w:sz w:val="24"/>
          <w:lang w:eastAsia="lv-LV"/>
        </w:rPr>
        <w:t xml:space="preserve">tiem </w:t>
      </w:r>
      <w:r w:rsidRPr="00103691">
        <w:rPr>
          <w:rFonts w:ascii="Times New Roman" w:eastAsia="Times New Roman" w:hAnsi="Times New Roman"/>
          <w:sz w:val="24"/>
          <w:lang w:eastAsia="lv-LV"/>
        </w:rPr>
        <w:t>v</w:t>
      </w:r>
      <w:r w:rsidRPr="00813B01">
        <w:rPr>
          <w:rFonts w:ascii="Times New Roman" w:eastAsia="Times New Roman" w:hAnsi="Times New Roman"/>
          <w:color w:val="000000"/>
          <w:sz w:val="24"/>
          <w:lang w:eastAsia="lv-LV"/>
        </w:rPr>
        <w:t>ecākiem</w:t>
      </w:r>
      <w:r w:rsidR="00C07B49">
        <w:rPr>
          <w:rFonts w:ascii="Times New Roman" w:eastAsia="Times New Roman" w:hAnsi="Times New Roman"/>
          <w:color w:val="000000"/>
          <w:sz w:val="24"/>
          <w:lang w:eastAsia="lv-LV"/>
        </w:rPr>
        <w:t xml:space="preserve">, kuriem izveidojies </w:t>
      </w:r>
      <w:r w:rsidR="00103691">
        <w:rPr>
          <w:rFonts w:ascii="Times New Roman" w:eastAsia="Times New Roman" w:hAnsi="Times New Roman"/>
          <w:color w:val="000000"/>
          <w:sz w:val="24"/>
          <w:lang w:eastAsia="lv-LV"/>
        </w:rPr>
        <w:t xml:space="preserve">ārpusģimenes aprūpes </w:t>
      </w:r>
      <w:r w:rsidR="00C07B49">
        <w:rPr>
          <w:rFonts w:ascii="Times New Roman" w:eastAsia="Times New Roman" w:hAnsi="Times New Roman"/>
          <w:color w:val="000000"/>
          <w:sz w:val="24"/>
          <w:lang w:eastAsia="lv-LV"/>
        </w:rPr>
        <w:t>pakalpojuma samaksas parāds</w:t>
      </w:r>
      <w:r w:rsidR="00091F02">
        <w:rPr>
          <w:rFonts w:ascii="Times New Roman" w:eastAsia="Times New Roman" w:hAnsi="Times New Roman"/>
          <w:color w:val="000000"/>
          <w:sz w:val="24"/>
          <w:lang w:eastAsia="lv-LV"/>
        </w:rPr>
        <w:t>,</w:t>
      </w:r>
      <w:r w:rsidRPr="00813B01">
        <w:rPr>
          <w:rFonts w:ascii="Times New Roman" w:eastAsia="Times New Roman" w:hAnsi="Times New Roman"/>
          <w:color w:val="000000"/>
          <w:sz w:val="24"/>
          <w:lang w:eastAsia="lv-LV"/>
        </w:rPr>
        <w:t xml:space="preserve"> nosūta paziņojumu par parādsaistībām. </w:t>
      </w:r>
    </w:p>
    <w:p w14:paraId="2A1FE2E1" w14:textId="22DF9A21" w:rsidR="0086457B" w:rsidRPr="00211769" w:rsidRDefault="0086457B" w:rsidP="00BF13B1">
      <w:pPr>
        <w:numPr>
          <w:ilvl w:val="1"/>
          <w:numId w:val="2"/>
        </w:numPr>
        <w:tabs>
          <w:tab w:val="left" w:pos="1134"/>
        </w:tabs>
        <w:spacing w:after="120" w:line="240" w:lineRule="auto"/>
        <w:ind w:left="397" w:hanging="397"/>
        <w:contextualSpacing/>
        <w:jc w:val="both"/>
        <w:rPr>
          <w:rFonts w:ascii="Times New Roman" w:eastAsia="Times New Roman" w:hAnsi="Times New Roman"/>
          <w:color w:val="000000" w:themeColor="text1"/>
          <w:sz w:val="24"/>
          <w:lang w:eastAsia="lv-LV"/>
        </w:rPr>
      </w:pPr>
      <w:r w:rsidRPr="00813B01">
        <w:rPr>
          <w:rFonts w:ascii="Times New Roman" w:eastAsia="Times New Roman" w:hAnsi="Times New Roman"/>
          <w:color w:val="000000"/>
          <w:sz w:val="24"/>
          <w:lang w:eastAsia="lv-LV"/>
        </w:rPr>
        <w:t xml:space="preserve">Ja </w:t>
      </w:r>
      <w:r>
        <w:rPr>
          <w:rFonts w:ascii="Times New Roman" w:eastAsia="Times New Roman" w:hAnsi="Times New Roman"/>
          <w:color w:val="000000"/>
          <w:sz w:val="24"/>
          <w:lang w:eastAsia="lv-LV"/>
        </w:rPr>
        <w:t xml:space="preserve">viena </w:t>
      </w:r>
      <w:r w:rsidRPr="00813B01">
        <w:rPr>
          <w:rFonts w:ascii="Times New Roman" w:eastAsia="Times New Roman" w:hAnsi="Times New Roman"/>
          <w:color w:val="000000"/>
          <w:sz w:val="24"/>
          <w:lang w:eastAsia="lv-LV"/>
        </w:rPr>
        <w:t xml:space="preserve">mēneša laikā pēc paziņojuma saņemšanas </w:t>
      </w:r>
      <w:r w:rsidR="00C07B49">
        <w:rPr>
          <w:rFonts w:ascii="Times New Roman" w:eastAsia="Times New Roman" w:hAnsi="Times New Roman"/>
          <w:color w:val="000000"/>
          <w:sz w:val="24"/>
          <w:lang w:eastAsia="lv-LV"/>
        </w:rPr>
        <w:t>pakalpojuma samaksas parāds netiek segts,</w:t>
      </w:r>
      <w:r>
        <w:rPr>
          <w:rFonts w:ascii="Times New Roman" w:eastAsia="Times New Roman" w:hAnsi="Times New Roman"/>
          <w:color w:val="000000" w:themeColor="text1"/>
          <w:sz w:val="24"/>
          <w:lang w:eastAsia="lv-LV"/>
        </w:rPr>
        <w:t xml:space="preserve"> Dienesta </w:t>
      </w:r>
      <w:r w:rsidR="00103691">
        <w:rPr>
          <w:rFonts w:ascii="Times New Roman" w:eastAsia="Times New Roman" w:hAnsi="Times New Roman"/>
          <w:color w:val="000000" w:themeColor="text1"/>
          <w:sz w:val="24"/>
          <w:lang w:eastAsia="lv-LV"/>
        </w:rPr>
        <w:t>vadītāja, saskaņojot ar P</w:t>
      </w:r>
      <w:r>
        <w:rPr>
          <w:rFonts w:ascii="Times New Roman" w:eastAsia="Times New Roman" w:hAnsi="Times New Roman"/>
          <w:color w:val="000000" w:themeColor="text1"/>
          <w:sz w:val="24"/>
          <w:lang w:eastAsia="lv-LV"/>
        </w:rPr>
        <w:t xml:space="preserve">ašvaldības </w:t>
      </w:r>
      <w:r w:rsidR="00103691">
        <w:rPr>
          <w:rFonts w:ascii="Times New Roman" w:eastAsia="Times New Roman" w:hAnsi="Times New Roman"/>
          <w:color w:val="000000" w:themeColor="text1"/>
          <w:sz w:val="24"/>
          <w:lang w:eastAsia="lv-LV"/>
        </w:rPr>
        <w:t xml:space="preserve">Centrālās pārvaldes </w:t>
      </w:r>
      <w:r>
        <w:rPr>
          <w:rFonts w:ascii="Times New Roman" w:eastAsia="Times New Roman" w:hAnsi="Times New Roman"/>
          <w:color w:val="000000" w:themeColor="text1"/>
          <w:sz w:val="24"/>
          <w:lang w:eastAsia="lv-LV"/>
        </w:rPr>
        <w:t>Juridisk</w:t>
      </w:r>
      <w:r w:rsidR="000C2D8E">
        <w:rPr>
          <w:rFonts w:ascii="Times New Roman" w:eastAsia="Times New Roman" w:hAnsi="Times New Roman"/>
          <w:color w:val="000000" w:themeColor="text1"/>
          <w:sz w:val="24"/>
          <w:lang w:eastAsia="lv-LV"/>
        </w:rPr>
        <w:t>o</w:t>
      </w:r>
      <w:r>
        <w:rPr>
          <w:rFonts w:ascii="Times New Roman" w:eastAsia="Times New Roman" w:hAnsi="Times New Roman"/>
          <w:color w:val="000000" w:themeColor="text1"/>
          <w:sz w:val="24"/>
          <w:lang w:eastAsia="lv-LV"/>
        </w:rPr>
        <w:t xml:space="preserve"> nodaļ</w:t>
      </w:r>
      <w:r w:rsidR="00103691">
        <w:rPr>
          <w:rFonts w:ascii="Times New Roman" w:eastAsia="Times New Roman" w:hAnsi="Times New Roman"/>
          <w:color w:val="000000" w:themeColor="text1"/>
          <w:sz w:val="24"/>
          <w:lang w:eastAsia="lv-LV"/>
        </w:rPr>
        <w:t>u,</w:t>
      </w:r>
      <w:r w:rsidRPr="00211769">
        <w:rPr>
          <w:rFonts w:ascii="Times New Roman" w:eastAsia="Times New Roman" w:hAnsi="Times New Roman"/>
          <w:color w:val="000000" w:themeColor="text1"/>
          <w:sz w:val="24"/>
          <w:lang w:eastAsia="lv-LV"/>
        </w:rPr>
        <w:t xml:space="preserve"> izdod </w:t>
      </w:r>
      <w:r w:rsidR="00C07B49">
        <w:rPr>
          <w:rFonts w:ascii="Times New Roman" w:eastAsia="Times New Roman" w:hAnsi="Times New Roman"/>
          <w:color w:val="000000" w:themeColor="text1"/>
          <w:sz w:val="24"/>
          <w:lang w:eastAsia="lv-LV"/>
        </w:rPr>
        <w:t>b</w:t>
      </w:r>
      <w:r w:rsidRPr="00211769">
        <w:rPr>
          <w:rFonts w:ascii="Times New Roman" w:eastAsia="Times New Roman" w:hAnsi="Times New Roman"/>
          <w:color w:val="000000" w:themeColor="text1"/>
          <w:sz w:val="24"/>
          <w:lang w:eastAsia="lv-LV"/>
        </w:rPr>
        <w:t xml:space="preserve">rīdinājumu par administratīvā akta piespiedu izpildi </w:t>
      </w:r>
      <w:r w:rsidR="00C07B49">
        <w:rPr>
          <w:rFonts w:ascii="Times New Roman" w:eastAsia="Times New Roman" w:hAnsi="Times New Roman"/>
          <w:color w:val="000000" w:themeColor="text1"/>
          <w:sz w:val="24"/>
          <w:lang w:eastAsia="lv-LV"/>
        </w:rPr>
        <w:t xml:space="preserve">(turpmāk – brīdinājums) </w:t>
      </w:r>
      <w:r w:rsidRPr="00211769">
        <w:rPr>
          <w:rFonts w:ascii="Times New Roman" w:eastAsia="Times New Roman" w:hAnsi="Times New Roman"/>
          <w:color w:val="000000" w:themeColor="text1"/>
          <w:sz w:val="24"/>
          <w:lang w:eastAsia="lv-LV"/>
        </w:rPr>
        <w:t xml:space="preserve">un nosūta bērna vecākam brīdinājumu par parādsaistību piespiedu izpildi (1.pielikums). </w:t>
      </w:r>
    </w:p>
    <w:p w14:paraId="244FA36A" w14:textId="5368878E" w:rsidR="0086457B" w:rsidRPr="00211769" w:rsidRDefault="0086457B" w:rsidP="00BF13B1">
      <w:pPr>
        <w:numPr>
          <w:ilvl w:val="1"/>
          <w:numId w:val="2"/>
        </w:numPr>
        <w:tabs>
          <w:tab w:val="left" w:pos="1134"/>
        </w:tabs>
        <w:spacing w:after="120" w:line="240" w:lineRule="auto"/>
        <w:ind w:left="397" w:hanging="397"/>
        <w:contextualSpacing/>
        <w:jc w:val="both"/>
        <w:rPr>
          <w:rFonts w:ascii="Times New Roman" w:eastAsia="Times New Roman" w:hAnsi="Times New Roman"/>
          <w:color w:val="000000" w:themeColor="text1"/>
          <w:sz w:val="24"/>
          <w:lang w:eastAsia="lv-LV"/>
        </w:rPr>
      </w:pPr>
      <w:r w:rsidRPr="00211769">
        <w:rPr>
          <w:rFonts w:ascii="Times New Roman" w:eastAsia="Times New Roman" w:hAnsi="Times New Roman"/>
          <w:color w:val="000000" w:themeColor="text1"/>
          <w:sz w:val="24"/>
          <w:lang w:eastAsia="lv-LV"/>
        </w:rPr>
        <w:t>Ja brīdinājumā noteiktajā termiņā</w:t>
      </w:r>
      <w:r w:rsidR="00103691">
        <w:rPr>
          <w:rFonts w:ascii="Times New Roman" w:eastAsia="Times New Roman" w:hAnsi="Times New Roman"/>
          <w:color w:val="000000" w:themeColor="text1"/>
          <w:sz w:val="24"/>
          <w:lang w:eastAsia="lv-LV"/>
        </w:rPr>
        <w:t xml:space="preserve"> ārpusģimenes aprūpes</w:t>
      </w:r>
      <w:r w:rsidR="00ED5191">
        <w:rPr>
          <w:rFonts w:ascii="Times New Roman" w:eastAsia="Times New Roman" w:hAnsi="Times New Roman"/>
          <w:color w:val="000000" w:themeColor="text1"/>
          <w:sz w:val="24"/>
          <w:lang w:eastAsia="lv-LV"/>
        </w:rPr>
        <w:t xml:space="preserve"> pakalpojuma samaksas parāds netiek samaksāts</w:t>
      </w:r>
      <w:r w:rsidRPr="00211769">
        <w:rPr>
          <w:rFonts w:ascii="Times New Roman" w:eastAsia="Times New Roman" w:hAnsi="Times New Roman"/>
          <w:color w:val="000000" w:themeColor="text1"/>
          <w:sz w:val="24"/>
          <w:lang w:eastAsia="lv-LV"/>
        </w:rPr>
        <w:t xml:space="preserve">, </w:t>
      </w:r>
      <w:r w:rsidRPr="00BC6B77">
        <w:rPr>
          <w:rFonts w:ascii="Times New Roman" w:eastAsia="Times New Roman" w:hAnsi="Times New Roman"/>
          <w:color w:val="000000" w:themeColor="text1"/>
          <w:sz w:val="24"/>
          <w:lang w:eastAsia="lv-LV"/>
        </w:rPr>
        <w:t xml:space="preserve">Dienesta </w:t>
      </w:r>
      <w:r w:rsidR="00103691">
        <w:rPr>
          <w:rFonts w:ascii="Times New Roman" w:eastAsia="Times New Roman" w:hAnsi="Times New Roman"/>
          <w:color w:val="000000" w:themeColor="text1"/>
          <w:sz w:val="24"/>
          <w:lang w:eastAsia="lv-LV"/>
        </w:rPr>
        <w:t>vadītāja, saskaņojot ar Pa</w:t>
      </w:r>
      <w:r w:rsidRPr="00BC6B77">
        <w:rPr>
          <w:rFonts w:ascii="Times New Roman" w:eastAsia="Times New Roman" w:hAnsi="Times New Roman"/>
          <w:color w:val="000000" w:themeColor="text1"/>
          <w:sz w:val="24"/>
          <w:lang w:eastAsia="lv-LV"/>
        </w:rPr>
        <w:t xml:space="preserve">švaldības </w:t>
      </w:r>
      <w:r w:rsidR="00103691">
        <w:rPr>
          <w:rFonts w:ascii="Times New Roman" w:eastAsia="Times New Roman" w:hAnsi="Times New Roman"/>
          <w:color w:val="000000" w:themeColor="text1"/>
          <w:sz w:val="24"/>
          <w:lang w:eastAsia="lv-LV"/>
        </w:rPr>
        <w:t xml:space="preserve">Centrālās pārvaldes </w:t>
      </w:r>
      <w:r w:rsidRPr="00BC6B77">
        <w:rPr>
          <w:rFonts w:ascii="Times New Roman" w:eastAsia="Times New Roman" w:hAnsi="Times New Roman"/>
          <w:color w:val="000000" w:themeColor="text1"/>
          <w:sz w:val="24"/>
          <w:lang w:eastAsia="lv-LV"/>
        </w:rPr>
        <w:t>Juridisk</w:t>
      </w:r>
      <w:r w:rsidR="00C601DD">
        <w:rPr>
          <w:rFonts w:ascii="Times New Roman" w:eastAsia="Times New Roman" w:hAnsi="Times New Roman"/>
          <w:color w:val="000000" w:themeColor="text1"/>
          <w:sz w:val="24"/>
          <w:lang w:eastAsia="lv-LV"/>
        </w:rPr>
        <w:t>o</w:t>
      </w:r>
      <w:r w:rsidRPr="00BC6B77">
        <w:rPr>
          <w:rFonts w:ascii="Times New Roman" w:eastAsia="Times New Roman" w:hAnsi="Times New Roman"/>
          <w:color w:val="000000" w:themeColor="text1"/>
          <w:sz w:val="24"/>
          <w:lang w:eastAsia="lv-LV"/>
        </w:rPr>
        <w:t xml:space="preserve"> nodaļ</w:t>
      </w:r>
      <w:r w:rsidR="00103691">
        <w:rPr>
          <w:rFonts w:ascii="Times New Roman" w:eastAsia="Times New Roman" w:hAnsi="Times New Roman"/>
          <w:color w:val="000000" w:themeColor="text1"/>
          <w:sz w:val="24"/>
          <w:lang w:eastAsia="lv-LV"/>
        </w:rPr>
        <w:t>u,</w:t>
      </w:r>
      <w:r w:rsidRPr="00BC6B77">
        <w:rPr>
          <w:rFonts w:ascii="Times New Roman" w:eastAsia="Times New Roman" w:hAnsi="Times New Roman"/>
          <w:color w:val="000000" w:themeColor="text1"/>
          <w:sz w:val="24"/>
          <w:lang w:eastAsia="lv-LV"/>
        </w:rPr>
        <w:t xml:space="preserve"> izdod </w:t>
      </w:r>
      <w:r w:rsidRPr="00211769">
        <w:rPr>
          <w:rFonts w:ascii="Times New Roman" w:eastAsia="Times New Roman" w:hAnsi="Times New Roman"/>
          <w:color w:val="000000" w:themeColor="text1"/>
          <w:sz w:val="24"/>
          <w:lang w:eastAsia="lv-LV"/>
        </w:rPr>
        <w:t>izpildrīkojumu par lēmuma piespiedu izpildi</w:t>
      </w:r>
      <w:r w:rsidR="000C2D8E">
        <w:rPr>
          <w:rFonts w:ascii="Times New Roman" w:eastAsia="Times New Roman" w:hAnsi="Times New Roman"/>
          <w:color w:val="000000" w:themeColor="text1"/>
          <w:sz w:val="24"/>
          <w:lang w:eastAsia="lv-LV"/>
        </w:rPr>
        <w:t xml:space="preserve"> (2.pielikums)</w:t>
      </w:r>
      <w:r w:rsidRPr="00211769">
        <w:rPr>
          <w:rFonts w:ascii="Times New Roman" w:eastAsia="Times New Roman" w:hAnsi="Times New Roman"/>
          <w:color w:val="000000" w:themeColor="text1"/>
          <w:sz w:val="24"/>
          <w:lang w:eastAsia="lv-LV"/>
        </w:rPr>
        <w:t xml:space="preserve"> un nodod </w:t>
      </w:r>
      <w:r w:rsidR="000C2D8E">
        <w:rPr>
          <w:rFonts w:ascii="Times New Roman" w:eastAsia="Times New Roman" w:hAnsi="Times New Roman"/>
          <w:color w:val="000000" w:themeColor="text1"/>
          <w:sz w:val="24"/>
          <w:lang w:eastAsia="lv-LV"/>
        </w:rPr>
        <w:t xml:space="preserve">to </w:t>
      </w:r>
      <w:r w:rsidRPr="00211769">
        <w:rPr>
          <w:rFonts w:ascii="Times New Roman" w:eastAsia="Times New Roman" w:hAnsi="Times New Roman"/>
          <w:color w:val="000000" w:themeColor="text1"/>
          <w:sz w:val="24"/>
          <w:lang w:eastAsia="lv-LV"/>
        </w:rPr>
        <w:t xml:space="preserve">izpildei tiesu izpildītājam. </w:t>
      </w:r>
    </w:p>
    <w:p w14:paraId="1E3CCC89" w14:textId="000301DE" w:rsidR="0086457B" w:rsidRPr="0049244C" w:rsidRDefault="0086457B" w:rsidP="00BF13B1">
      <w:pPr>
        <w:numPr>
          <w:ilvl w:val="1"/>
          <w:numId w:val="2"/>
        </w:numPr>
        <w:tabs>
          <w:tab w:val="left" w:pos="1134"/>
        </w:tabs>
        <w:spacing w:after="120" w:line="240" w:lineRule="auto"/>
        <w:ind w:left="397" w:hanging="397"/>
        <w:contextualSpacing/>
        <w:jc w:val="both"/>
        <w:rPr>
          <w:rFonts w:ascii="Times New Roman" w:eastAsia="Times New Roman" w:hAnsi="Times New Roman"/>
          <w:color w:val="000000" w:themeColor="text1"/>
          <w:sz w:val="24"/>
          <w:lang w:eastAsia="lv-LV"/>
        </w:rPr>
      </w:pPr>
      <w:r w:rsidRPr="0049244C">
        <w:rPr>
          <w:rFonts w:ascii="Times New Roman" w:eastAsia="Times New Roman" w:hAnsi="Times New Roman"/>
          <w:color w:val="000000" w:themeColor="text1"/>
          <w:sz w:val="24"/>
          <w:lang w:eastAsia="lv-LV"/>
        </w:rPr>
        <w:t>Iestājoties apstākļiem</w:t>
      </w:r>
      <w:r>
        <w:rPr>
          <w:rFonts w:ascii="Times New Roman" w:eastAsia="Times New Roman" w:hAnsi="Times New Roman"/>
          <w:color w:val="000000" w:themeColor="text1"/>
          <w:sz w:val="24"/>
          <w:lang w:eastAsia="lv-LV"/>
        </w:rPr>
        <w:t>,</w:t>
      </w:r>
      <w:r w:rsidRPr="0049244C">
        <w:rPr>
          <w:rFonts w:ascii="Times New Roman" w:eastAsia="Times New Roman" w:hAnsi="Times New Roman"/>
          <w:color w:val="000000" w:themeColor="text1"/>
          <w:sz w:val="24"/>
          <w:lang w:eastAsia="lv-LV"/>
        </w:rPr>
        <w:t xml:space="preserve"> kas ir par pamatu bērna ārpusģimenes pakalpojuma pārtraukšanai, Bāriņtiesa vienas darba dienas laikā pēc lēmuma pieņemšanas rakstveidā informē Dienestu par bērna ārpusģimenes </w:t>
      </w:r>
      <w:r w:rsidR="000C2D8E">
        <w:rPr>
          <w:rFonts w:ascii="Times New Roman" w:eastAsia="Times New Roman" w:hAnsi="Times New Roman"/>
          <w:color w:val="000000" w:themeColor="text1"/>
          <w:sz w:val="24"/>
          <w:lang w:eastAsia="lv-LV"/>
        </w:rPr>
        <w:t xml:space="preserve">aprūpes </w:t>
      </w:r>
      <w:r w:rsidRPr="0049244C">
        <w:rPr>
          <w:rFonts w:ascii="Times New Roman" w:eastAsia="Times New Roman" w:hAnsi="Times New Roman"/>
          <w:color w:val="000000" w:themeColor="text1"/>
          <w:sz w:val="24"/>
          <w:lang w:eastAsia="lv-LV"/>
        </w:rPr>
        <w:t>pakalpojuma pārtraukšanu.</w:t>
      </w:r>
      <w:r>
        <w:rPr>
          <w:rFonts w:ascii="Times New Roman" w:eastAsia="Times New Roman" w:hAnsi="Times New Roman"/>
          <w:color w:val="000000" w:themeColor="text1"/>
          <w:sz w:val="24"/>
          <w:lang w:eastAsia="lv-LV"/>
        </w:rPr>
        <w:t xml:space="preserve"> </w:t>
      </w:r>
    </w:p>
    <w:p w14:paraId="33C100A3" w14:textId="3F028A6B" w:rsidR="00DD4FF8" w:rsidRDefault="0086457B" w:rsidP="00BF13B1">
      <w:pPr>
        <w:numPr>
          <w:ilvl w:val="1"/>
          <w:numId w:val="2"/>
        </w:numPr>
        <w:tabs>
          <w:tab w:val="left" w:pos="1134"/>
        </w:tabs>
        <w:spacing w:after="120" w:line="240" w:lineRule="auto"/>
        <w:ind w:left="397" w:hanging="397"/>
        <w:contextualSpacing/>
        <w:jc w:val="both"/>
        <w:rPr>
          <w:rFonts w:ascii="Times New Roman" w:eastAsia="Times New Roman" w:hAnsi="Times New Roman"/>
          <w:color w:val="000000" w:themeColor="text1"/>
          <w:sz w:val="24"/>
          <w:lang w:eastAsia="lv-LV"/>
        </w:rPr>
      </w:pPr>
      <w:r w:rsidRPr="0049244C">
        <w:rPr>
          <w:rFonts w:ascii="Times New Roman" w:eastAsia="Times New Roman" w:hAnsi="Times New Roman"/>
          <w:color w:val="000000" w:themeColor="text1"/>
          <w:sz w:val="24"/>
          <w:lang w:eastAsia="lv-LV"/>
        </w:rPr>
        <w:t xml:space="preserve">Pārtraucot ārpusģimenes </w:t>
      </w:r>
      <w:r w:rsidR="00103691">
        <w:rPr>
          <w:rFonts w:ascii="Times New Roman" w:eastAsia="Times New Roman" w:hAnsi="Times New Roman"/>
          <w:color w:val="000000" w:themeColor="text1"/>
          <w:sz w:val="24"/>
          <w:lang w:eastAsia="lv-LV"/>
        </w:rPr>
        <w:t xml:space="preserve">aprūpes </w:t>
      </w:r>
      <w:r w:rsidRPr="0049244C">
        <w:rPr>
          <w:rFonts w:ascii="Times New Roman" w:eastAsia="Times New Roman" w:hAnsi="Times New Roman"/>
          <w:color w:val="000000" w:themeColor="text1"/>
          <w:sz w:val="24"/>
          <w:lang w:eastAsia="lv-LV"/>
        </w:rPr>
        <w:t xml:space="preserve">pakalpojuma sniegšanu, ja bērna vecākiem izveidojies </w:t>
      </w:r>
      <w:r w:rsidR="00ED5191">
        <w:rPr>
          <w:rFonts w:ascii="Times New Roman" w:eastAsia="Times New Roman" w:hAnsi="Times New Roman"/>
          <w:color w:val="000000" w:themeColor="text1"/>
          <w:sz w:val="24"/>
          <w:lang w:eastAsia="lv-LV"/>
        </w:rPr>
        <w:t xml:space="preserve">parāds par ārpusģimenes aprūpes </w:t>
      </w:r>
      <w:r w:rsidRPr="0049244C">
        <w:rPr>
          <w:rFonts w:ascii="Times New Roman" w:eastAsia="Times New Roman" w:hAnsi="Times New Roman"/>
          <w:color w:val="000000" w:themeColor="text1"/>
          <w:sz w:val="24"/>
          <w:lang w:eastAsia="lv-LV"/>
        </w:rPr>
        <w:t>pakalpojuma samaks</w:t>
      </w:r>
      <w:r w:rsidR="00ED5191">
        <w:rPr>
          <w:rFonts w:ascii="Times New Roman" w:eastAsia="Times New Roman" w:hAnsi="Times New Roman"/>
          <w:color w:val="000000" w:themeColor="text1"/>
          <w:sz w:val="24"/>
          <w:lang w:eastAsia="lv-LV"/>
        </w:rPr>
        <w:t>u</w:t>
      </w:r>
      <w:r w:rsidRPr="0049244C">
        <w:rPr>
          <w:rFonts w:ascii="Times New Roman" w:eastAsia="Times New Roman" w:hAnsi="Times New Roman"/>
          <w:color w:val="000000" w:themeColor="text1"/>
          <w:sz w:val="24"/>
          <w:lang w:eastAsia="lv-LV"/>
        </w:rPr>
        <w:t xml:space="preserve">, Dienests bērna vecākam nosūta paziņojumu par pakalpojuma samaksas parādu par periodu, kurā </w:t>
      </w:r>
      <w:r w:rsidR="00ED5191">
        <w:rPr>
          <w:rFonts w:ascii="Times New Roman" w:eastAsia="Times New Roman" w:hAnsi="Times New Roman"/>
          <w:color w:val="000000" w:themeColor="text1"/>
          <w:sz w:val="24"/>
          <w:lang w:eastAsia="lv-LV"/>
        </w:rPr>
        <w:t xml:space="preserve">ārpusģimenes </w:t>
      </w:r>
      <w:r w:rsidR="008B4E15">
        <w:rPr>
          <w:rFonts w:ascii="Times New Roman" w:eastAsia="Times New Roman" w:hAnsi="Times New Roman"/>
          <w:color w:val="000000" w:themeColor="text1"/>
          <w:sz w:val="24"/>
          <w:lang w:eastAsia="lv-LV"/>
        </w:rPr>
        <w:t xml:space="preserve">aprūpes </w:t>
      </w:r>
      <w:r w:rsidRPr="0049244C">
        <w:rPr>
          <w:rFonts w:ascii="Times New Roman" w:eastAsia="Times New Roman" w:hAnsi="Times New Roman"/>
          <w:color w:val="000000" w:themeColor="text1"/>
          <w:sz w:val="24"/>
          <w:lang w:eastAsia="lv-LV"/>
        </w:rPr>
        <w:t>pakalpojums sniegts.</w:t>
      </w:r>
    </w:p>
    <w:p w14:paraId="1D7F71FF" w14:textId="7728B848" w:rsidR="0086457B" w:rsidRPr="0049244C" w:rsidRDefault="00DD4FF8" w:rsidP="00BF13B1">
      <w:pPr>
        <w:numPr>
          <w:ilvl w:val="1"/>
          <w:numId w:val="2"/>
        </w:numPr>
        <w:tabs>
          <w:tab w:val="left" w:pos="1134"/>
        </w:tabs>
        <w:spacing w:after="120" w:line="240" w:lineRule="auto"/>
        <w:ind w:left="397" w:hanging="397"/>
        <w:contextualSpacing/>
        <w:jc w:val="both"/>
        <w:rPr>
          <w:rFonts w:ascii="Times New Roman" w:eastAsia="Times New Roman" w:hAnsi="Times New Roman"/>
          <w:color w:val="000000" w:themeColor="text1"/>
          <w:sz w:val="24"/>
          <w:lang w:eastAsia="lv-LV"/>
        </w:rPr>
      </w:pPr>
      <w:r>
        <w:rPr>
          <w:rFonts w:ascii="Times New Roman" w:eastAsia="Times New Roman" w:hAnsi="Times New Roman"/>
          <w:color w:val="000000" w:themeColor="text1"/>
          <w:sz w:val="24"/>
          <w:lang w:eastAsia="lv-LV"/>
        </w:rPr>
        <w:t>Izņēmuma gadījumi, kad samaksa par</w:t>
      </w:r>
      <w:r w:rsidR="0086457B" w:rsidRPr="0049244C">
        <w:rPr>
          <w:rFonts w:ascii="Times New Roman" w:eastAsia="Times New Roman" w:hAnsi="Times New Roman"/>
          <w:color w:val="000000" w:themeColor="text1"/>
          <w:sz w:val="24"/>
          <w:lang w:eastAsia="lv-LV"/>
        </w:rPr>
        <w:t xml:space="preserve"> </w:t>
      </w:r>
      <w:r w:rsidRPr="00DD4FF8">
        <w:rPr>
          <w:rFonts w:ascii="Times New Roman" w:eastAsia="Times New Roman" w:hAnsi="Times New Roman"/>
          <w:color w:val="000000" w:themeColor="text1"/>
          <w:sz w:val="24"/>
          <w:lang w:eastAsia="lv-LV"/>
        </w:rPr>
        <w:t>ārpusģimenes aprūpes pakalpojum</w:t>
      </w:r>
      <w:r>
        <w:rPr>
          <w:rFonts w:ascii="Times New Roman" w:eastAsia="Times New Roman" w:hAnsi="Times New Roman"/>
          <w:color w:val="000000" w:themeColor="text1"/>
          <w:sz w:val="24"/>
          <w:lang w:eastAsia="lv-LV"/>
        </w:rPr>
        <w:t xml:space="preserve">u no </w:t>
      </w:r>
      <w:r w:rsidR="00117974">
        <w:rPr>
          <w:rFonts w:ascii="Times New Roman" w:eastAsia="Times New Roman" w:hAnsi="Times New Roman"/>
          <w:color w:val="000000" w:themeColor="text1"/>
          <w:sz w:val="24"/>
          <w:lang w:eastAsia="lv-LV"/>
        </w:rPr>
        <w:t xml:space="preserve">bērna </w:t>
      </w:r>
      <w:r>
        <w:rPr>
          <w:rFonts w:ascii="Times New Roman" w:eastAsia="Times New Roman" w:hAnsi="Times New Roman"/>
          <w:color w:val="000000" w:themeColor="text1"/>
          <w:sz w:val="24"/>
          <w:lang w:eastAsia="lv-LV"/>
        </w:rPr>
        <w:t xml:space="preserve">vecāka nav pieprasāma, pamatojami ar dokumentiem, kas apliecina izņēmuma gadījumu esamību vai ar Dienesta atzinumu. </w:t>
      </w:r>
    </w:p>
    <w:p w14:paraId="3D450F64" w14:textId="77777777" w:rsidR="0086457B" w:rsidRPr="00813B01" w:rsidRDefault="0086457B" w:rsidP="0086457B">
      <w:pPr>
        <w:tabs>
          <w:tab w:val="left" w:pos="1134"/>
        </w:tabs>
        <w:spacing w:after="120" w:line="240" w:lineRule="auto"/>
        <w:ind w:left="1002" w:right="221"/>
        <w:contextualSpacing/>
        <w:jc w:val="both"/>
        <w:rPr>
          <w:rFonts w:ascii="Times New Roman" w:eastAsia="Times New Roman" w:hAnsi="Times New Roman"/>
          <w:color w:val="000000"/>
          <w:sz w:val="24"/>
          <w:lang w:eastAsia="lv-LV"/>
        </w:rPr>
      </w:pPr>
    </w:p>
    <w:p w14:paraId="1D6C3B4F" w14:textId="77777777" w:rsidR="0086457B" w:rsidRPr="00813B01" w:rsidRDefault="0086457B" w:rsidP="0086457B">
      <w:pPr>
        <w:numPr>
          <w:ilvl w:val="0"/>
          <w:numId w:val="1"/>
        </w:numPr>
        <w:spacing w:after="0" w:line="240" w:lineRule="auto"/>
        <w:ind w:left="0"/>
        <w:contextualSpacing/>
        <w:jc w:val="center"/>
        <w:rPr>
          <w:rFonts w:ascii="Times New Roman" w:eastAsia="Times New Roman" w:hAnsi="Times New Roman"/>
          <w:b/>
          <w:color w:val="000000"/>
          <w:sz w:val="24"/>
          <w:lang w:eastAsia="lv-LV"/>
        </w:rPr>
      </w:pPr>
      <w:r w:rsidRPr="00813B01">
        <w:rPr>
          <w:rFonts w:ascii="Times New Roman" w:eastAsia="Times New Roman" w:hAnsi="Times New Roman"/>
          <w:b/>
          <w:color w:val="000000"/>
          <w:sz w:val="24"/>
          <w:lang w:eastAsia="lv-LV"/>
        </w:rPr>
        <w:t>Lēmuma par ārpusģimenes aprūpes pakalpojum</w:t>
      </w:r>
      <w:r>
        <w:rPr>
          <w:rFonts w:ascii="Times New Roman" w:eastAsia="Times New Roman" w:hAnsi="Times New Roman"/>
          <w:b/>
          <w:color w:val="000000"/>
          <w:sz w:val="24"/>
          <w:lang w:eastAsia="lv-LV"/>
        </w:rPr>
        <w:t>a samaksu apstrīdēšanas kārtība</w:t>
      </w:r>
    </w:p>
    <w:p w14:paraId="5C2C0038" w14:textId="77777777" w:rsidR="0086457B" w:rsidRPr="006E06A6" w:rsidRDefault="0086457B" w:rsidP="0086457B">
      <w:pPr>
        <w:tabs>
          <w:tab w:val="left" w:pos="1134"/>
        </w:tabs>
        <w:spacing w:after="0" w:line="240" w:lineRule="auto"/>
        <w:contextualSpacing/>
        <w:jc w:val="both"/>
        <w:rPr>
          <w:rFonts w:ascii="Times New Roman" w:eastAsia="Times New Roman" w:hAnsi="Times New Roman"/>
          <w:bCs/>
          <w:iCs/>
          <w:color w:val="000000" w:themeColor="text1"/>
          <w:sz w:val="24"/>
          <w:lang w:eastAsia="lv-LV"/>
        </w:rPr>
      </w:pPr>
    </w:p>
    <w:p w14:paraId="1F1138DD" w14:textId="3D542024" w:rsidR="0086457B" w:rsidRPr="004C228F" w:rsidRDefault="00DD4FF8" w:rsidP="00BF13B1">
      <w:pPr>
        <w:numPr>
          <w:ilvl w:val="1"/>
          <w:numId w:val="2"/>
        </w:numPr>
        <w:tabs>
          <w:tab w:val="left" w:pos="1134"/>
        </w:tabs>
        <w:spacing w:after="0" w:line="240" w:lineRule="auto"/>
        <w:ind w:left="397" w:hanging="397"/>
        <w:contextualSpacing/>
        <w:jc w:val="both"/>
        <w:rPr>
          <w:rFonts w:ascii="Times New Roman" w:eastAsia="Times New Roman" w:hAnsi="Times New Roman"/>
          <w:bCs/>
          <w:iCs/>
          <w:color w:val="000000" w:themeColor="text1"/>
          <w:sz w:val="24"/>
          <w:lang w:eastAsia="lv-LV"/>
        </w:rPr>
      </w:pPr>
      <w:r>
        <w:rPr>
          <w:rFonts w:ascii="Times New Roman" w:eastAsia="Times New Roman" w:hAnsi="Times New Roman"/>
          <w:color w:val="000000" w:themeColor="text1"/>
          <w:sz w:val="24"/>
          <w:lang w:eastAsia="lv-LV"/>
        </w:rPr>
        <w:t xml:space="preserve">Dienesta izdotos </w:t>
      </w:r>
      <w:r w:rsidR="0086457B" w:rsidRPr="00AA6BE5">
        <w:rPr>
          <w:rFonts w:ascii="Times New Roman" w:eastAsia="Times New Roman" w:hAnsi="Times New Roman"/>
          <w:color w:val="000000" w:themeColor="text1"/>
          <w:sz w:val="24"/>
          <w:lang w:eastAsia="lv-LV"/>
        </w:rPr>
        <w:t>lēmumu</w:t>
      </w:r>
      <w:r w:rsidR="00091F02">
        <w:rPr>
          <w:rFonts w:ascii="Times New Roman" w:eastAsia="Times New Roman" w:hAnsi="Times New Roman"/>
          <w:color w:val="000000" w:themeColor="text1"/>
          <w:sz w:val="24"/>
          <w:lang w:eastAsia="lv-LV"/>
        </w:rPr>
        <w:t>s</w:t>
      </w:r>
      <w:r w:rsidR="0086457B" w:rsidRPr="00AA6BE5">
        <w:rPr>
          <w:rFonts w:ascii="Times New Roman" w:eastAsia="Times New Roman" w:hAnsi="Times New Roman"/>
          <w:color w:val="000000" w:themeColor="text1"/>
          <w:sz w:val="24"/>
          <w:lang w:eastAsia="lv-LV"/>
        </w:rPr>
        <w:t xml:space="preserve"> par ārpusģimenes aprūpes pakalpojuma samaksu </w:t>
      </w:r>
      <w:r w:rsidR="00091F02">
        <w:rPr>
          <w:rFonts w:ascii="Times New Roman" w:eastAsia="Times New Roman" w:hAnsi="Times New Roman"/>
          <w:color w:val="000000" w:themeColor="text1"/>
          <w:sz w:val="24"/>
          <w:lang w:eastAsia="lv-LV"/>
        </w:rPr>
        <w:t xml:space="preserve">un faktisko rīcību persona </w:t>
      </w:r>
      <w:r w:rsidR="0086457B" w:rsidRPr="00AA6BE5">
        <w:rPr>
          <w:rFonts w:ascii="Times New Roman" w:eastAsia="Times New Roman" w:hAnsi="Times New Roman"/>
          <w:color w:val="000000" w:themeColor="text1"/>
          <w:sz w:val="24"/>
          <w:lang w:eastAsia="lv-LV"/>
        </w:rPr>
        <w:t xml:space="preserve">var </w:t>
      </w:r>
      <w:r w:rsidR="00091F02">
        <w:rPr>
          <w:rFonts w:ascii="Times New Roman" w:eastAsia="Times New Roman" w:hAnsi="Times New Roman"/>
          <w:color w:val="000000" w:themeColor="text1"/>
          <w:sz w:val="24"/>
          <w:lang w:eastAsia="lv-LV"/>
        </w:rPr>
        <w:t>apstrīdēt</w:t>
      </w:r>
      <w:r w:rsidR="0086457B" w:rsidRPr="00AA6BE5">
        <w:rPr>
          <w:rFonts w:ascii="Times New Roman" w:eastAsia="Times New Roman" w:hAnsi="Times New Roman"/>
          <w:color w:val="000000" w:themeColor="text1"/>
          <w:sz w:val="24"/>
          <w:lang w:eastAsia="lv-LV"/>
        </w:rPr>
        <w:t xml:space="preserve"> </w:t>
      </w:r>
      <w:r w:rsidR="00827D9F">
        <w:rPr>
          <w:rFonts w:ascii="Times New Roman" w:eastAsia="Times New Roman" w:hAnsi="Times New Roman"/>
          <w:color w:val="000000" w:themeColor="text1"/>
          <w:sz w:val="24"/>
          <w:lang w:eastAsia="lv-LV"/>
        </w:rPr>
        <w:t xml:space="preserve">Limbažu novada domē </w:t>
      </w:r>
      <w:r w:rsidR="0086457B">
        <w:rPr>
          <w:rFonts w:ascii="Times New Roman" w:eastAsia="Times New Roman" w:hAnsi="Times New Roman"/>
          <w:color w:val="000000" w:themeColor="text1"/>
          <w:sz w:val="24"/>
          <w:lang w:eastAsia="lv-LV"/>
        </w:rPr>
        <w:t>Administratīvā procesa likumā noteiktajā kārtībā.</w:t>
      </w:r>
    </w:p>
    <w:p w14:paraId="58955143" w14:textId="176D37F2" w:rsidR="008B4E15" w:rsidRDefault="00C32CB7" w:rsidP="00BF13B1">
      <w:pPr>
        <w:numPr>
          <w:ilvl w:val="1"/>
          <w:numId w:val="2"/>
        </w:numPr>
        <w:tabs>
          <w:tab w:val="left" w:pos="1134"/>
        </w:tabs>
        <w:spacing w:after="0" w:line="240" w:lineRule="auto"/>
        <w:ind w:left="397" w:hanging="397"/>
        <w:contextualSpacing/>
        <w:jc w:val="both"/>
        <w:rPr>
          <w:rFonts w:ascii="Times New Roman" w:eastAsia="Times New Roman" w:hAnsi="Times New Roman"/>
          <w:bCs/>
          <w:iCs/>
          <w:color w:val="000000" w:themeColor="text1"/>
          <w:sz w:val="24"/>
          <w:lang w:eastAsia="lv-LV"/>
        </w:rPr>
      </w:pPr>
      <w:r>
        <w:rPr>
          <w:rFonts w:ascii="Times New Roman" w:eastAsia="Times New Roman" w:hAnsi="Times New Roman"/>
          <w:bCs/>
          <w:iCs/>
          <w:color w:val="000000" w:themeColor="text1"/>
          <w:sz w:val="24"/>
          <w:lang w:eastAsia="lv-LV"/>
        </w:rPr>
        <w:t>Limbažu novada d</w:t>
      </w:r>
      <w:r w:rsidR="00827D9F">
        <w:rPr>
          <w:rFonts w:ascii="Times New Roman" w:eastAsia="Times New Roman" w:hAnsi="Times New Roman"/>
          <w:bCs/>
          <w:iCs/>
          <w:color w:val="000000" w:themeColor="text1"/>
          <w:sz w:val="24"/>
          <w:lang w:eastAsia="lv-LV"/>
        </w:rPr>
        <w:t xml:space="preserve">omes izdotos lēmumus </w:t>
      </w:r>
      <w:r w:rsidR="008B4E15">
        <w:rPr>
          <w:rFonts w:ascii="Times New Roman" w:eastAsia="Times New Roman" w:hAnsi="Times New Roman"/>
          <w:bCs/>
          <w:iCs/>
          <w:color w:val="000000" w:themeColor="text1"/>
          <w:sz w:val="24"/>
          <w:lang w:eastAsia="lv-LV"/>
        </w:rPr>
        <w:t xml:space="preserve">persona var </w:t>
      </w:r>
      <w:r w:rsidR="00827D9F">
        <w:rPr>
          <w:rFonts w:ascii="Times New Roman" w:eastAsia="Times New Roman" w:hAnsi="Times New Roman"/>
          <w:bCs/>
          <w:iCs/>
          <w:color w:val="000000" w:themeColor="text1"/>
          <w:sz w:val="24"/>
          <w:lang w:eastAsia="lv-LV"/>
        </w:rPr>
        <w:t xml:space="preserve">pārsūdzēt </w:t>
      </w:r>
      <w:r w:rsidR="008B4E15">
        <w:rPr>
          <w:rFonts w:ascii="Times New Roman" w:eastAsia="Times New Roman" w:hAnsi="Times New Roman"/>
          <w:bCs/>
          <w:iCs/>
          <w:color w:val="000000" w:themeColor="text1"/>
          <w:sz w:val="24"/>
          <w:lang w:eastAsia="lv-LV"/>
        </w:rPr>
        <w:t xml:space="preserve">Administratīvā </w:t>
      </w:r>
      <w:r w:rsidR="00827D9F">
        <w:rPr>
          <w:rFonts w:ascii="Times New Roman" w:eastAsia="Times New Roman" w:hAnsi="Times New Roman"/>
          <w:bCs/>
          <w:iCs/>
          <w:color w:val="000000" w:themeColor="text1"/>
          <w:sz w:val="24"/>
          <w:lang w:eastAsia="lv-LV"/>
        </w:rPr>
        <w:t>rajona tiesā Administratīvā procesa likumā noteiktajā kārtībā</w:t>
      </w:r>
      <w:r w:rsidR="008B4E15">
        <w:rPr>
          <w:rFonts w:ascii="Times New Roman" w:eastAsia="Times New Roman" w:hAnsi="Times New Roman"/>
          <w:bCs/>
          <w:iCs/>
          <w:color w:val="000000" w:themeColor="text1"/>
          <w:sz w:val="24"/>
          <w:lang w:eastAsia="lv-LV"/>
        </w:rPr>
        <w:t xml:space="preserve">. </w:t>
      </w:r>
    </w:p>
    <w:p w14:paraId="05826DE4" w14:textId="77777777" w:rsidR="00827D9F" w:rsidRDefault="00827D9F" w:rsidP="00827D9F">
      <w:pPr>
        <w:tabs>
          <w:tab w:val="left" w:pos="1134"/>
        </w:tabs>
        <w:spacing w:after="0" w:line="240" w:lineRule="auto"/>
        <w:contextualSpacing/>
        <w:jc w:val="both"/>
        <w:rPr>
          <w:rFonts w:ascii="Times New Roman" w:eastAsia="Times New Roman" w:hAnsi="Times New Roman"/>
          <w:bCs/>
          <w:iCs/>
          <w:color w:val="000000" w:themeColor="text1"/>
          <w:sz w:val="24"/>
          <w:lang w:eastAsia="lv-LV"/>
        </w:rPr>
      </w:pPr>
    </w:p>
    <w:p w14:paraId="3A05F6AB" w14:textId="397F9735" w:rsidR="00827D9F" w:rsidRDefault="00827D9F" w:rsidP="00BE63D6">
      <w:pPr>
        <w:pStyle w:val="Sarakstarindkopa"/>
        <w:numPr>
          <w:ilvl w:val="0"/>
          <w:numId w:val="1"/>
        </w:numPr>
        <w:spacing w:after="0" w:line="240" w:lineRule="auto"/>
        <w:ind w:left="0"/>
        <w:jc w:val="center"/>
        <w:rPr>
          <w:rFonts w:ascii="Times New Roman" w:eastAsia="Times New Roman" w:hAnsi="Times New Roman"/>
          <w:b/>
          <w:iCs/>
          <w:color w:val="000000" w:themeColor="text1"/>
          <w:sz w:val="24"/>
          <w:lang w:eastAsia="lv-LV"/>
        </w:rPr>
      </w:pPr>
      <w:r w:rsidRPr="000C2D8E">
        <w:rPr>
          <w:rFonts w:ascii="Times New Roman" w:eastAsia="Times New Roman" w:hAnsi="Times New Roman"/>
          <w:b/>
          <w:iCs/>
          <w:color w:val="000000" w:themeColor="text1"/>
          <w:sz w:val="24"/>
          <w:lang w:eastAsia="lv-LV"/>
        </w:rPr>
        <w:t xml:space="preserve">Noslēguma </w:t>
      </w:r>
      <w:r>
        <w:rPr>
          <w:rFonts w:ascii="Times New Roman" w:eastAsia="Times New Roman" w:hAnsi="Times New Roman"/>
          <w:b/>
          <w:iCs/>
          <w:color w:val="000000" w:themeColor="text1"/>
          <w:sz w:val="24"/>
          <w:lang w:eastAsia="lv-LV"/>
        </w:rPr>
        <w:t>jautājum</w:t>
      </w:r>
      <w:r w:rsidR="00A73BCC">
        <w:rPr>
          <w:rFonts w:ascii="Times New Roman" w:eastAsia="Times New Roman" w:hAnsi="Times New Roman"/>
          <w:b/>
          <w:iCs/>
          <w:color w:val="000000" w:themeColor="text1"/>
          <w:sz w:val="24"/>
          <w:lang w:eastAsia="lv-LV"/>
        </w:rPr>
        <w:t>s</w:t>
      </w:r>
    </w:p>
    <w:p w14:paraId="5E190C66" w14:textId="77777777" w:rsidR="00BE63D6" w:rsidRPr="000C2D8E" w:rsidRDefault="00BE63D6" w:rsidP="000C2D8E">
      <w:pPr>
        <w:spacing w:after="0" w:line="240" w:lineRule="auto"/>
        <w:jc w:val="center"/>
        <w:rPr>
          <w:rFonts w:ascii="Times New Roman" w:eastAsia="Times New Roman" w:hAnsi="Times New Roman"/>
          <w:b/>
          <w:iCs/>
          <w:color w:val="000000" w:themeColor="text1"/>
          <w:sz w:val="24"/>
          <w:lang w:eastAsia="lv-LV"/>
        </w:rPr>
      </w:pPr>
    </w:p>
    <w:p w14:paraId="22512414" w14:textId="377309BA" w:rsidR="00827D9F" w:rsidRPr="000C2D8E" w:rsidRDefault="00827D9F" w:rsidP="00BF13B1">
      <w:pPr>
        <w:pStyle w:val="Sarakstarindkopa"/>
        <w:numPr>
          <w:ilvl w:val="1"/>
          <w:numId w:val="2"/>
        </w:numPr>
        <w:spacing w:after="0" w:line="240" w:lineRule="auto"/>
        <w:ind w:left="397" w:hanging="397"/>
        <w:jc w:val="both"/>
        <w:rPr>
          <w:rFonts w:ascii="Times New Roman" w:eastAsia="Times New Roman" w:hAnsi="Times New Roman"/>
          <w:b/>
          <w:iCs/>
          <w:color w:val="000000" w:themeColor="text1"/>
          <w:sz w:val="24"/>
          <w:lang w:eastAsia="lv-LV"/>
        </w:rPr>
      </w:pPr>
      <w:r>
        <w:rPr>
          <w:rFonts w:ascii="Times New Roman" w:eastAsia="Times New Roman" w:hAnsi="Times New Roman"/>
          <w:bCs/>
          <w:iCs/>
          <w:color w:val="000000" w:themeColor="text1"/>
          <w:sz w:val="24"/>
          <w:lang w:eastAsia="lv-LV"/>
        </w:rPr>
        <w:t xml:space="preserve">Ar šo noteikumu </w:t>
      </w:r>
      <w:r w:rsidRPr="00827D9F">
        <w:rPr>
          <w:rFonts w:ascii="Times New Roman" w:eastAsia="Times New Roman" w:hAnsi="Times New Roman"/>
          <w:bCs/>
          <w:iCs/>
          <w:color w:val="000000" w:themeColor="text1"/>
          <w:sz w:val="24"/>
          <w:lang w:eastAsia="lv-LV"/>
        </w:rPr>
        <w:t xml:space="preserve">spēkā stāšanos spēku zaudē ar Limbažu novada domes </w:t>
      </w:r>
      <w:r w:rsidR="00A73BCC">
        <w:rPr>
          <w:rFonts w:ascii="Times New Roman" w:eastAsia="Times New Roman" w:hAnsi="Times New Roman"/>
          <w:bCs/>
          <w:iCs/>
          <w:color w:val="000000" w:themeColor="text1"/>
          <w:sz w:val="24"/>
          <w:lang w:eastAsia="lv-LV"/>
        </w:rPr>
        <w:t>27.02.2020.</w:t>
      </w:r>
      <w:r w:rsidRPr="00827D9F">
        <w:rPr>
          <w:rFonts w:ascii="Times New Roman" w:eastAsia="Times New Roman" w:hAnsi="Times New Roman"/>
          <w:bCs/>
          <w:iCs/>
          <w:color w:val="000000" w:themeColor="text1"/>
          <w:sz w:val="24"/>
          <w:lang w:eastAsia="lv-LV"/>
        </w:rPr>
        <w:t xml:space="preserve"> sēdes lēmumu (protokols Nr.</w:t>
      </w:r>
      <w:r w:rsidR="00A73BCC">
        <w:rPr>
          <w:rFonts w:ascii="Times New Roman" w:eastAsia="Times New Roman" w:hAnsi="Times New Roman"/>
          <w:bCs/>
          <w:iCs/>
          <w:color w:val="000000" w:themeColor="text1"/>
          <w:sz w:val="24"/>
          <w:lang w:eastAsia="lv-LV"/>
        </w:rPr>
        <w:t>6,</w:t>
      </w:r>
      <w:r w:rsidR="00BF13B1">
        <w:rPr>
          <w:rFonts w:ascii="Times New Roman" w:eastAsia="Times New Roman" w:hAnsi="Times New Roman"/>
          <w:bCs/>
          <w:iCs/>
          <w:color w:val="000000" w:themeColor="text1"/>
          <w:sz w:val="24"/>
          <w:lang w:eastAsia="lv-LV"/>
        </w:rPr>
        <w:t xml:space="preserve"> </w:t>
      </w:r>
      <w:r w:rsidR="00A73BCC">
        <w:rPr>
          <w:rFonts w:ascii="Times New Roman" w:eastAsia="Times New Roman" w:hAnsi="Times New Roman"/>
          <w:bCs/>
          <w:iCs/>
          <w:color w:val="000000" w:themeColor="text1"/>
          <w:sz w:val="24"/>
          <w:lang w:eastAsia="lv-LV"/>
        </w:rPr>
        <w:t>6</w:t>
      </w:r>
      <w:r w:rsidRPr="00827D9F">
        <w:rPr>
          <w:rFonts w:ascii="Times New Roman" w:eastAsia="Times New Roman" w:hAnsi="Times New Roman"/>
          <w:bCs/>
          <w:iCs/>
          <w:color w:val="000000" w:themeColor="text1"/>
          <w:sz w:val="24"/>
          <w:lang w:eastAsia="lv-LV"/>
        </w:rPr>
        <w:t xml:space="preserve">.§) apstiprinātie iekšējie noteikumi Nr. </w:t>
      </w:r>
      <w:r w:rsidR="00A73BCC">
        <w:rPr>
          <w:rFonts w:ascii="Times New Roman" w:eastAsia="Times New Roman" w:hAnsi="Times New Roman"/>
          <w:bCs/>
          <w:iCs/>
          <w:color w:val="000000" w:themeColor="text1"/>
          <w:sz w:val="24"/>
          <w:lang w:eastAsia="lv-LV"/>
        </w:rPr>
        <w:t>2</w:t>
      </w:r>
      <w:r w:rsidRPr="00827D9F">
        <w:rPr>
          <w:rFonts w:ascii="Times New Roman" w:eastAsia="Times New Roman" w:hAnsi="Times New Roman"/>
          <w:bCs/>
          <w:iCs/>
          <w:color w:val="000000" w:themeColor="text1"/>
          <w:sz w:val="24"/>
          <w:lang w:eastAsia="lv-LV"/>
        </w:rPr>
        <w:t xml:space="preserve"> </w:t>
      </w:r>
      <w:r w:rsidR="00A73BCC">
        <w:rPr>
          <w:rFonts w:ascii="Times New Roman" w:eastAsia="Times New Roman" w:hAnsi="Times New Roman"/>
          <w:bCs/>
          <w:iCs/>
          <w:color w:val="000000" w:themeColor="text1"/>
          <w:sz w:val="24"/>
          <w:lang w:eastAsia="lv-LV"/>
        </w:rPr>
        <w:t>“</w:t>
      </w:r>
      <w:r w:rsidR="00A73BCC" w:rsidRPr="00A73BCC">
        <w:rPr>
          <w:rFonts w:ascii="Times New Roman" w:eastAsia="Times New Roman" w:hAnsi="Times New Roman"/>
          <w:bCs/>
          <w:iCs/>
          <w:color w:val="000000" w:themeColor="text1"/>
          <w:sz w:val="24"/>
          <w:lang w:eastAsia="lv-LV"/>
        </w:rPr>
        <w:t>Kārtība, kādā Limbažu novada pašvaldība organizē samaksas atgūšanu no vecākiem par ārpusģimenes aprūpes pakalpojumiem</w:t>
      </w:r>
      <w:r w:rsidR="00A73BCC">
        <w:rPr>
          <w:rFonts w:ascii="Times New Roman" w:eastAsia="Times New Roman" w:hAnsi="Times New Roman"/>
          <w:bCs/>
          <w:iCs/>
          <w:color w:val="000000" w:themeColor="text1"/>
          <w:sz w:val="24"/>
          <w:lang w:eastAsia="lv-LV"/>
        </w:rPr>
        <w:t>”</w:t>
      </w:r>
      <w:r>
        <w:rPr>
          <w:rFonts w:ascii="Times New Roman" w:eastAsia="Times New Roman" w:hAnsi="Times New Roman"/>
          <w:bCs/>
          <w:iCs/>
          <w:color w:val="000000" w:themeColor="text1"/>
          <w:sz w:val="24"/>
          <w:lang w:eastAsia="lv-LV"/>
        </w:rPr>
        <w:t>.</w:t>
      </w:r>
    </w:p>
    <w:p w14:paraId="4A4EF5B0" w14:textId="77777777" w:rsidR="00DD4FF8" w:rsidRDefault="00DD4FF8" w:rsidP="00E25186">
      <w:pPr>
        <w:spacing w:after="11" w:line="248" w:lineRule="auto"/>
        <w:ind w:right="221"/>
        <w:jc w:val="both"/>
        <w:rPr>
          <w:rFonts w:ascii="Times New Roman" w:eastAsia="Times New Roman" w:hAnsi="Times New Roman"/>
          <w:color w:val="000000"/>
          <w:sz w:val="24"/>
          <w:lang w:eastAsia="lv-LV"/>
        </w:rPr>
      </w:pPr>
    </w:p>
    <w:p w14:paraId="68953779" w14:textId="77777777" w:rsidR="00E25186" w:rsidRDefault="00E25186" w:rsidP="00E25186">
      <w:pPr>
        <w:spacing w:after="11" w:line="248" w:lineRule="auto"/>
        <w:ind w:right="221"/>
        <w:jc w:val="both"/>
        <w:rPr>
          <w:rFonts w:ascii="Times New Roman" w:eastAsia="Times New Roman" w:hAnsi="Times New Roman"/>
          <w:color w:val="000000"/>
          <w:sz w:val="24"/>
          <w:lang w:eastAsia="lv-LV"/>
        </w:rPr>
      </w:pPr>
    </w:p>
    <w:p w14:paraId="1D95DA8A" w14:textId="77777777" w:rsidR="00A6385E" w:rsidRPr="00A6385E" w:rsidRDefault="00A6385E" w:rsidP="00A6385E">
      <w:pPr>
        <w:spacing w:after="0" w:line="240" w:lineRule="auto"/>
        <w:rPr>
          <w:rFonts w:ascii="Times New Roman" w:hAnsi="Times New Roman"/>
          <w:sz w:val="24"/>
          <w:szCs w:val="24"/>
        </w:rPr>
      </w:pPr>
      <w:r w:rsidRPr="00A6385E">
        <w:rPr>
          <w:rFonts w:ascii="Times New Roman" w:hAnsi="Times New Roman"/>
          <w:sz w:val="24"/>
          <w:szCs w:val="24"/>
        </w:rPr>
        <w:t>Limbažu novada pašvaldības</w:t>
      </w:r>
    </w:p>
    <w:p w14:paraId="18EDB328" w14:textId="77777777" w:rsidR="00A6385E" w:rsidRPr="00A6385E" w:rsidRDefault="00A6385E" w:rsidP="00A6385E">
      <w:pPr>
        <w:spacing w:after="0" w:line="240" w:lineRule="auto"/>
        <w:rPr>
          <w:rFonts w:ascii="Times New Roman" w:hAnsi="Times New Roman"/>
          <w:sz w:val="24"/>
          <w:szCs w:val="24"/>
        </w:rPr>
      </w:pPr>
      <w:r w:rsidRPr="00A6385E">
        <w:rPr>
          <w:rFonts w:ascii="Times New Roman" w:hAnsi="Times New Roman"/>
          <w:sz w:val="24"/>
          <w:szCs w:val="24"/>
        </w:rPr>
        <w:t>Domes priekšsēdētājs</w:t>
      </w:r>
      <w:r w:rsidRPr="00A6385E">
        <w:rPr>
          <w:rFonts w:ascii="Times New Roman" w:hAnsi="Times New Roman"/>
          <w:sz w:val="24"/>
          <w:szCs w:val="24"/>
        </w:rPr>
        <w:tab/>
      </w:r>
      <w:r w:rsidRPr="00A6385E">
        <w:rPr>
          <w:rFonts w:ascii="Times New Roman" w:hAnsi="Times New Roman"/>
          <w:sz w:val="24"/>
          <w:szCs w:val="24"/>
        </w:rPr>
        <w:tab/>
      </w:r>
      <w:r w:rsidRPr="00A6385E">
        <w:rPr>
          <w:rFonts w:ascii="Times New Roman" w:hAnsi="Times New Roman"/>
          <w:sz w:val="24"/>
          <w:szCs w:val="24"/>
        </w:rPr>
        <w:tab/>
      </w:r>
      <w:r w:rsidRPr="00A6385E">
        <w:rPr>
          <w:rFonts w:ascii="Times New Roman" w:hAnsi="Times New Roman"/>
          <w:sz w:val="24"/>
          <w:szCs w:val="24"/>
        </w:rPr>
        <w:tab/>
      </w:r>
      <w:r w:rsidRPr="00A6385E">
        <w:rPr>
          <w:rFonts w:ascii="Times New Roman" w:hAnsi="Times New Roman"/>
          <w:sz w:val="24"/>
          <w:szCs w:val="24"/>
        </w:rPr>
        <w:tab/>
      </w:r>
      <w:r w:rsidRPr="00A6385E">
        <w:rPr>
          <w:rFonts w:ascii="Times New Roman" w:hAnsi="Times New Roman"/>
          <w:sz w:val="24"/>
          <w:szCs w:val="24"/>
        </w:rPr>
        <w:tab/>
      </w:r>
      <w:r w:rsidRPr="00A6385E">
        <w:rPr>
          <w:rFonts w:ascii="Times New Roman" w:hAnsi="Times New Roman"/>
          <w:sz w:val="24"/>
          <w:szCs w:val="24"/>
        </w:rPr>
        <w:tab/>
      </w:r>
      <w:r w:rsidRPr="00A6385E">
        <w:rPr>
          <w:rFonts w:ascii="Times New Roman" w:hAnsi="Times New Roman"/>
          <w:sz w:val="24"/>
          <w:szCs w:val="24"/>
        </w:rPr>
        <w:tab/>
      </w:r>
      <w:r w:rsidRPr="00A6385E">
        <w:rPr>
          <w:rFonts w:ascii="Times New Roman" w:hAnsi="Times New Roman"/>
          <w:sz w:val="24"/>
          <w:szCs w:val="24"/>
        </w:rPr>
        <w:tab/>
        <w:t>D. Straubergs</w:t>
      </w:r>
    </w:p>
    <w:p w14:paraId="71FEC2E5" w14:textId="77777777" w:rsidR="00A6385E" w:rsidRPr="00A6385E" w:rsidRDefault="00A6385E" w:rsidP="00A6385E">
      <w:pPr>
        <w:spacing w:after="0" w:line="240" w:lineRule="auto"/>
        <w:jc w:val="both"/>
        <w:rPr>
          <w:rFonts w:ascii="Times New Roman" w:hAnsi="Times New Roman"/>
          <w:sz w:val="24"/>
          <w:szCs w:val="24"/>
        </w:rPr>
      </w:pPr>
    </w:p>
    <w:p w14:paraId="5587C254" w14:textId="77777777" w:rsidR="00A6385E" w:rsidRPr="00A6385E" w:rsidRDefault="00A6385E" w:rsidP="00A6385E">
      <w:pPr>
        <w:spacing w:after="0" w:line="240" w:lineRule="auto"/>
        <w:jc w:val="both"/>
        <w:rPr>
          <w:rFonts w:ascii="Times New Roman" w:hAnsi="Times New Roman"/>
          <w:b/>
          <w:sz w:val="20"/>
          <w:szCs w:val="20"/>
        </w:rPr>
      </w:pPr>
    </w:p>
    <w:p w14:paraId="5436E329" w14:textId="77777777" w:rsidR="00A6385E" w:rsidRPr="00A6385E" w:rsidRDefault="00A6385E" w:rsidP="00A6385E">
      <w:pPr>
        <w:spacing w:after="0" w:line="240" w:lineRule="auto"/>
        <w:jc w:val="both"/>
        <w:rPr>
          <w:rFonts w:ascii="Times New Roman" w:hAnsi="Times New Roman"/>
          <w:b/>
          <w:sz w:val="18"/>
          <w:szCs w:val="18"/>
        </w:rPr>
      </w:pPr>
    </w:p>
    <w:p w14:paraId="58B58325" w14:textId="77777777" w:rsidR="00A6385E" w:rsidRPr="00A6385E" w:rsidRDefault="00A6385E" w:rsidP="00A6385E">
      <w:pPr>
        <w:spacing w:after="0" w:line="240" w:lineRule="auto"/>
        <w:jc w:val="both"/>
        <w:rPr>
          <w:rFonts w:ascii="Times New Roman" w:hAnsi="Times New Roman"/>
          <w:sz w:val="20"/>
          <w:szCs w:val="20"/>
        </w:rPr>
      </w:pPr>
      <w:r w:rsidRPr="00A6385E">
        <w:rPr>
          <w:rFonts w:ascii="Times New Roman" w:hAnsi="Times New Roman"/>
          <w:sz w:val="20"/>
          <w:szCs w:val="20"/>
        </w:rPr>
        <w:t>ŠIS DOKUMENTS IR PARAKSTĪTS AR DROŠU ELEKTRONISKO PARAKSTU UN SATUR LAIKA ZĪMOGU</w:t>
      </w:r>
    </w:p>
    <w:p w14:paraId="2118CC75" w14:textId="77777777" w:rsidR="00A6385E" w:rsidRDefault="00A6385E" w:rsidP="0086457B">
      <w:pPr>
        <w:spacing w:after="11" w:line="248" w:lineRule="auto"/>
        <w:ind w:left="586" w:right="221" w:hanging="10"/>
        <w:jc w:val="both"/>
        <w:rPr>
          <w:rFonts w:ascii="Times New Roman" w:eastAsia="Times New Roman" w:hAnsi="Times New Roman"/>
          <w:color w:val="000000"/>
          <w:sz w:val="24"/>
          <w:lang w:eastAsia="lv-LV"/>
        </w:rPr>
        <w:sectPr w:rsidR="00A6385E" w:rsidSect="000414DE">
          <w:headerReference w:type="default" r:id="rId8"/>
          <w:pgSz w:w="11906" w:h="16838"/>
          <w:pgMar w:top="1134" w:right="567" w:bottom="1134" w:left="1701" w:header="709" w:footer="709" w:gutter="0"/>
          <w:cols w:space="708"/>
          <w:titlePg/>
          <w:docGrid w:linePitch="360"/>
        </w:sectPr>
      </w:pPr>
    </w:p>
    <w:p w14:paraId="5D506004" w14:textId="72EF46A4" w:rsidR="0086457B" w:rsidRPr="002C1B91" w:rsidRDefault="0086457B" w:rsidP="0086457B">
      <w:pPr>
        <w:autoSpaceDE w:val="0"/>
        <w:autoSpaceDN w:val="0"/>
        <w:adjustRightInd w:val="0"/>
        <w:spacing w:after="0" w:line="240" w:lineRule="auto"/>
        <w:jc w:val="right"/>
        <w:rPr>
          <w:rFonts w:ascii="Times New Roman" w:hAnsi="Times New Roman"/>
          <w:b/>
          <w:color w:val="000000"/>
          <w:sz w:val="24"/>
          <w:szCs w:val="24"/>
        </w:rPr>
      </w:pPr>
      <w:r w:rsidRPr="002C1B91">
        <w:rPr>
          <w:rFonts w:ascii="Times New Roman" w:hAnsi="Times New Roman"/>
          <w:b/>
          <w:color w:val="000000"/>
          <w:sz w:val="24"/>
          <w:szCs w:val="24"/>
        </w:rPr>
        <w:lastRenderedPageBreak/>
        <w:t xml:space="preserve">1.pielikums </w:t>
      </w:r>
    </w:p>
    <w:p w14:paraId="40C1FC52" w14:textId="5DC8806B" w:rsidR="000414DE" w:rsidRDefault="00BF13B1" w:rsidP="0086457B">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28.03.</w:t>
      </w:r>
      <w:r w:rsidR="008B4E15">
        <w:rPr>
          <w:rFonts w:ascii="Times New Roman" w:hAnsi="Times New Roman"/>
          <w:color w:val="000000"/>
          <w:sz w:val="24"/>
          <w:szCs w:val="24"/>
        </w:rPr>
        <w:t>2024.</w:t>
      </w:r>
      <w:r w:rsidR="0086457B" w:rsidRPr="00C1796E">
        <w:rPr>
          <w:rFonts w:ascii="Times New Roman" w:hAnsi="Times New Roman"/>
          <w:color w:val="000000"/>
          <w:sz w:val="24"/>
          <w:szCs w:val="24"/>
        </w:rPr>
        <w:t xml:space="preserve"> </w:t>
      </w:r>
      <w:r w:rsidR="00117974">
        <w:rPr>
          <w:rFonts w:ascii="Times New Roman" w:hAnsi="Times New Roman"/>
          <w:color w:val="000000"/>
          <w:sz w:val="24"/>
          <w:szCs w:val="24"/>
        </w:rPr>
        <w:t xml:space="preserve">iekšējiem </w:t>
      </w:r>
      <w:r w:rsidR="0086457B" w:rsidRPr="00C1796E">
        <w:rPr>
          <w:rFonts w:ascii="Times New Roman" w:hAnsi="Times New Roman"/>
          <w:color w:val="000000"/>
          <w:sz w:val="24"/>
          <w:szCs w:val="24"/>
        </w:rPr>
        <w:t xml:space="preserve">noteikumiem </w:t>
      </w:r>
      <w:r w:rsidR="000414DE">
        <w:rPr>
          <w:rFonts w:ascii="Times New Roman" w:hAnsi="Times New Roman"/>
          <w:color w:val="000000"/>
          <w:sz w:val="24"/>
          <w:szCs w:val="24"/>
        </w:rPr>
        <w:t xml:space="preserve">Nr. </w:t>
      </w:r>
      <w:r w:rsidR="002E32F1">
        <w:rPr>
          <w:rFonts w:ascii="Times New Roman" w:hAnsi="Times New Roman"/>
          <w:color w:val="000000"/>
          <w:sz w:val="24"/>
          <w:szCs w:val="24"/>
        </w:rPr>
        <w:t>5</w:t>
      </w:r>
    </w:p>
    <w:p w14:paraId="2A4AEE8A" w14:textId="77777777" w:rsidR="000414DE" w:rsidRDefault="0086457B" w:rsidP="000414DE">
      <w:pPr>
        <w:autoSpaceDE w:val="0"/>
        <w:autoSpaceDN w:val="0"/>
        <w:adjustRightInd w:val="0"/>
        <w:spacing w:after="0" w:line="240" w:lineRule="auto"/>
        <w:jc w:val="right"/>
        <w:rPr>
          <w:rFonts w:ascii="Times New Roman" w:hAnsi="Times New Roman"/>
          <w:color w:val="000000"/>
          <w:sz w:val="24"/>
          <w:szCs w:val="24"/>
        </w:rPr>
      </w:pPr>
      <w:r w:rsidRPr="00C1796E">
        <w:rPr>
          <w:rFonts w:ascii="Times New Roman" w:hAnsi="Times New Roman"/>
          <w:color w:val="000000"/>
          <w:sz w:val="24"/>
          <w:szCs w:val="24"/>
        </w:rPr>
        <w:t>“</w:t>
      </w:r>
      <w:r w:rsidR="00117974" w:rsidRPr="00117974">
        <w:rPr>
          <w:rFonts w:ascii="Times New Roman" w:hAnsi="Times New Roman"/>
          <w:color w:val="000000"/>
          <w:sz w:val="24"/>
          <w:szCs w:val="24"/>
        </w:rPr>
        <w:t xml:space="preserve">Noteikumi par </w:t>
      </w:r>
      <w:r w:rsidR="00117974">
        <w:rPr>
          <w:rFonts w:ascii="Times New Roman" w:hAnsi="Times New Roman"/>
          <w:color w:val="000000"/>
          <w:sz w:val="24"/>
          <w:szCs w:val="24"/>
        </w:rPr>
        <w:t>k</w:t>
      </w:r>
      <w:r w:rsidRPr="00C1796E">
        <w:rPr>
          <w:rFonts w:ascii="Times New Roman" w:hAnsi="Times New Roman"/>
          <w:color w:val="000000"/>
          <w:sz w:val="24"/>
          <w:szCs w:val="24"/>
        </w:rPr>
        <w:t>ārtīb</w:t>
      </w:r>
      <w:r w:rsidR="00117974">
        <w:rPr>
          <w:rFonts w:ascii="Times New Roman" w:hAnsi="Times New Roman"/>
          <w:color w:val="000000"/>
          <w:sz w:val="24"/>
          <w:szCs w:val="24"/>
        </w:rPr>
        <w:t>u</w:t>
      </w:r>
      <w:r w:rsidRPr="00C1796E">
        <w:rPr>
          <w:rFonts w:ascii="Times New Roman" w:hAnsi="Times New Roman"/>
          <w:color w:val="000000"/>
          <w:sz w:val="24"/>
          <w:szCs w:val="24"/>
        </w:rPr>
        <w:t xml:space="preserve">, kādā Limbažu novada </w:t>
      </w:r>
      <w:r w:rsidR="000414DE">
        <w:rPr>
          <w:rFonts w:ascii="Times New Roman" w:hAnsi="Times New Roman"/>
          <w:color w:val="000000"/>
          <w:sz w:val="24"/>
          <w:szCs w:val="24"/>
        </w:rPr>
        <w:t xml:space="preserve"> </w:t>
      </w:r>
      <w:r w:rsidRPr="00C1796E">
        <w:rPr>
          <w:rFonts w:ascii="Times New Roman" w:hAnsi="Times New Roman"/>
          <w:color w:val="000000"/>
          <w:sz w:val="24"/>
          <w:szCs w:val="24"/>
        </w:rPr>
        <w:t xml:space="preserve">pašvaldība </w:t>
      </w:r>
    </w:p>
    <w:p w14:paraId="7F0F94E6" w14:textId="77777777" w:rsidR="000414DE" w:rsidRDefault="0086457B" w:rsidP="000414DE">
      <w:pPr>
        <w:autoSpaceDE w:val="0"/>
        <w:autoSpaceDN w:val="0"/>
        <w:adjustRightInd w:val="0"/>
        <w:spacing w:after="0" w:line="240" w:lineRule="auto"/>
        <w:jc w:val="right"/>
        <w:rPr>
          <w:rFonts w:ascii="Times New Roman" w:hAnsi="Times New Roman"/>
          <w:color w:val="000000"/>
          <w:sz w:val="24"/>
          <w:szCs w:val="24"/>
        </w:rPr>
      </w:pPr>
      <w:r w:rsidRPr="00C1796E">
        <w:rPr>
          <w:rFonts w:ascii="Times New Roman" w:hAnsi="Times New Roman"/>
          <w:color w:val="000000"/>
          <w:sz w:val="24"/>
          <w:szCs w:val="24"/>
        </w:rPr>
        <w:t xml:space="preserve">organizē samaksas atgūšanu no vecākiem par </w:t>
      </w:r>
    </w:p>
    <w:p w14:paraId="2952F28F" w14:textId="06A4E5C6" w:rsidR="0086457B" w:rsidRPr="00C1796E" w:rsidRDefault="0086457B" w:rsidP="000414DE">
      <w:pPr>
        <w:autoSpaceDE w:val="0"/>
        <w:autoSpaceDN w:val="0"/>
        <w:adjustRightInd w:val="0"/>
        <w:spacing w:after="0" w:line="240" w:lineRule="auto"/>
        <w:jc w:val="right"/>
        <w:rPr>
          <w:rFonts w:ascii="Times New Roman" w:hAnsi="Times New Roman"/>
          <w:color w:val="000000"/>
          <w:sz w:val="24"/>
          <w:szCs w:val="24"/>
        </w:rPr>
      </w:pPr>
      <w:r w:rsidRPr="00C1796E">
        <w:rPr>
          <w:rFonts w:ascii="Times New Roman" w:hAnsi="Times New Roman"/>
          <w:color w:val="000000"/>
          <w:sz w:val="24"/>
          <w:szCs w:val="24"/>
        </w:rPr>
        <w:t xml:space="preserve">ārpusģimenes </w:t>
      </w:r>
      <w:r>
        <w:rPr>
          <w:rFonts w:ascii="Times New Roman" w:hAnsi="Times New Roman"/>
          <w:color w:val="000000"/>
          <w:sz w:val="24"/>
          <w:szCs w:val="24"/>
        </w:rPr>
        <w:t xml:space="preserve">aprūpes </w:t>
      </w:r>
      <w:r w:rsidRPr="00C1796E">
        <w:rPr>
          <w:rFonts w:ascii="Times New Roman" w:hAnsi="Times New Roman"/>
          <w:color w:val="000000"/>
          <w:sz w:val="24"/>
          <w:szCs w:val="24"/>
        </w:rPr>
        <w:t xml:space="preserve">pakalpojumiem” </w:t>
      </w:r>
    </w:p>
    <w:p w14:paraId="6E3012EA" w14:textId="77777777" w:rsidR="0086457B" w:rsidRDefault="0086457B" w:rsidP="0086457B">
      <w:pPr>
        <w:pStyle w:val="Default"/>
        <w:jc w:val="center"/>
        <w:rPr>
          <w:sz w:val="23"/>
          <w:szCs w:val="23"/>
        </w:rPr>
      </w:pPr>
    </w:p>
    <w:p w14:paraId="45529956" w14:textId="3A1E1326" w:rsidR="0086457B" w:rsidRPr="00C1796E" w:rsidRDefault="0086457B" w:rsidP="0086457B">
      <w:pPr>
        <w:pStyle w:val="Default"/>
        <w:jc w:val="center"/>
      </w:pPr>
      <w:r w:rsidRPr="00C1796E">
        <w:t>(</w:t>
      </w:r>
      <w:r w:rsidR="008B4E15">
        <w:t>Limbažu novada Sociālā dienesta</w:t>
      </w:r>
      <w:r w:rsidRPr="00C1796E">
        <w:t xml:space="preserve"> veidlapa)</w:t>
      </w:r>
    </w:p>
    <w:p w14:paraId="0CD15BAD" w14:textId="77777777" w:rsidR="0086457B" w:rsidRPr="00C1796E" w:rsidRDefault="0086457B" w:rsidP="0086457B">
      <w:pPr>
        <w:pStyle w:val="Default"/>
        <w:jc w:val="center"/>
      </w:pPr>
      <w:r w:rsidRPr="00C1796E">
        <w:t>Limbažos</w:t>
      </w:r>
    </w:p>
    <w:p w14:paraId="56B6B0BF" w14:textId="77777777" w:rsidR="0086457B" w:rsidRPr="00C1796E" w:rsidRDefault="0086457B" w:rsidP="0086457B">
      <w:pPr>
        <w:pStyle w:val="Default"/>
        <w:jc w:val="center"/>
      </w:pPr>
    </w:p>
    <w:p w14:paraId="39A7725E" w14:textId="77777777" w:rsidR="0086457B" w:rsidRPr="00C1796E" w:rsidRDefault="0086457B" w:rsidP="0086457B">
      <w:pPr>
        <w:pStyle w:val="Default"/>
        <w:tabs>
          <w:tab w:val="left" w:pos="7620"/>
        </w:tabs>
      </w:pPr>
      <w:r w:rsidRPr="00C1796E">
        <w:t>20</w:t>
      </w:r>
      <w:r>
        <w:t>__</w:t>
      </w:r>
      <w:r w:rsidRPr="00C1796E">
        <w:t>.gada ___________ N</w:t>
      </w:r>
      <w:r>
        <w:t xml:space="preserve">r._______ </w:t>
      </w:r>
    </w:p>
    <w:p w14:paraId="67DB57F6" w14:textId="77777777" w:rsidR="0086457B" w:rsidRPr="00C1796E" w:rsidRDefault="0086457B" w:rsidP="0086457B">
      <w:pPr>
        <w:pStyle w:val="Default"/>
        <w:tabs>
          <w:tab w:val="left" w:pos="7620"/>
        </w:tabs>
        <w:jc w:val="right"/>
      </w:pPr>
      <w:r w:rsidRPr="00C1796E">
        <w:t>(adresāts)</w:t>
      </w:r>
    </w:p>
    <w:p w14:paraId="45D3D278" w14:textId="77777777" w:rsidR="0086457B" w:rsidRPr="00C1796E" w:rsidRDefault="0086457B" w:rsidP="0086457B">
      <w:pPr>
        <w:pStyle w:val="Default"/>
        <w:jc w:val="center"/>
      </w:pPr>
      <w:r w:rsidRPr="00C1796E">
        <w:t>BRĪDINĀJUMS</w:t>
      </w:r>
    </w:p>
    <w:p w14:paraId="6A3E3011" w14:textId="77777777" w:rsidR="0086457B" w:rsidRPr="00C1796E" w:rsidRDefault="0086457B" w:rsidP="0086457B">
      <w:pPr>
        <w:pStyle w:val="Default"/>
        <w:jc w:val="center"/>
      </w:pPr>
      <w:r w:rsidRPr="00C1796E">
        <w:t>Par administratīvā akta piespiedu izpildi</w:t>
      </w:r>
    </w:p>
    <w:p w14:paraId="6EC6DA48" w14:textId="77777777" w:rsidR="0086457B" w:rsidRPr="00C1796E" w:rsidRDefault="0086457B" w:rsidP="0086457B">
      <w:pPr>
        <w:pStyle w:val="Default"/>
        <w:jc w:val="center"/>
      </w:pPr>
    </w:p>
    <w:p w14:paraId="5DB101C0" w14:textId="19197A04" w:rsidR="0086457B" w:rsidRPr="00C1796E" w:rsidRDefault="0086457B" w:rsidP="0086457B">
      <w:pPr>
        <w:pStyle w:val="Default"/>
        <w:ind w:firstLine="567"/>
        <w:jc w:val="both"/>
      </w:pPr>
      <w:r w:rsidRPr="00C1796E">
        <w:t xml:space="preserve">Limbažu novada </w:t>
      </w:r>
      <w:r w:rsidR="00827D9F">
        <w:t xml:space="preserve">Sociālais dienests </w:t>
      </w:r>
      <w:r w:rsidRPr="00C1796E">
        <w:t>20__.gada ___________ pieņēma lēmumu</w:t>
      </w:r>
      <w:r w:rsidR="00C601DD">
        <w:t xml:space="preserve"> “___”</w:t>
      </w:r>
      <w:r w:rsidRPr="00C1796E">
        <w:t xml:space="preserve"> (sēdes protokols Nr.__, ___.§) </w:t>
      </w:r>
      <w:bookmarkStart w:id="1" w:name="_Hlk160525727"/>
      <w:r w:rsidRPr="00C1796E">
        <w:t xml:space="preserve">par samaksas par ārpusģimenes aprūpes pakalpojumiem EUR _____ apmērā atgūšanu no Jums. </w:t>
      </w:r>
      <w:bookmarkEnd w:id="1"/>
    </w:p>
    <w:p w14:paraId="6A9D1DDB" w14:textId="47AC1748" w:rsidR="0086457B" w:rsidRPr="00C1796E" w:rsidRDefault="0086457B" w:rsidP="0086457B">
      <w:pPr>
        <w:pStyle w:val="Default"/>
        <w:ind w:firstLine="567"/>
        <w:jc w:val="both"/>
      </w:pPr>
      <w:r w:rsidRPr="00C1796E">
        <w:t xml:space="preserve">Šo lēmumu saskaņā ar </w:t>
      </w:r>
      <w:r w:rsidR="00381534">
        <w:t xml:space="preserve"> Administratīvā procesa likumu</w:t>
      </w:r>
      <w:r w:rsidRPr="00C1796E">
        <w:t xml:space="preserve"> Jums bija tiesības </w:t>
      </w:r>
      <w:r w:rsidR="00854DD2">
        <w:t>apstrīdēt</w:t>
      </w:r>
      <w:r w:rsidRPr="00C1796E">
        <w:t xml:space="preserve"> </w:t>
      </w:r>
      <w:r w:rsidR="00854DD2">
        <w:t xml:space="preserve">noteiktajā kārtībā </w:t>
      </w:r>
      <w:r w:rsidRPr="00C1796E">
        <w:t xml:space="preserve">viena mēneša laikā no tā spēkā stāšanās dienas. Tā kā Jūs neapstrīdējāt lēmumu noteiktajā termiņā, tas ir kļuvis neapstrīdams 20__.gada ____________. Līdz ar to, </w:t>
      </w:r>
      <w:r w:rsidRPr="00C1796E">
        <w:rPr>
          <w:b/>
        </w:rPr>
        <w:t>saskaņā ar Administratīvā procesa likuma 360.panta pirmo daļu un 361.pantu</w:t>
      </w:r>
      <w:r>
        <w:rPr>
          <w:b/>
        </w:rPr>
        <w:t>,</w:t>
      </w:r>
      <w:r w:rsidRPr="00C1796E">
        <w:rPr>
          <w:b/>
        </w:rPr>
        <w:t xml:space="preserve"> lūdzam Jums aprēķināto samaksu par ārpusģimenes aprūpes pakalpojumiem atmaksāt labprātīgi līdz 20__.gada _____________</w:t>
      </w:r>
      <w:r w:rsidRPr="000C2D8E">
        <w:rPr>
          <w:bCs/>
        </w:rPr>
        <w:t>,</w:t>
      </w:r>
      <w:r w:rsidRPr="00C1796E">
        <w:t xml:space="preserve"> (</w:t>
      </w:r>
      <w:r w:rsidRPr="00C1796E">
        <w:rPr>
          <w:i/>
          <w:iCs/>
        </w:rPr>
        <w:t>ar aprēķinu, lai neiekrīt laikā, kad vēl nav beidzies brīdinājuma pārsūdzēšanas tiesā termiņš</w:t>
      </w:r>
      <w:r w:rsidRPr="00C1796E">
        <w:t xml:space="preserve">), veicot maksājumu uz Limbažu novada pašvaldības kontu, norādot šādus rekvizītus: </w:t>
      </w:r>
    </w:p>
    <w:p w14:paraId="288F451C" w14:textId="77777777" w:rsidR="0086457B" w:rsidRPr="00C1796E" w:rsidRDefault="0086457B" w:rsidP="0086457B">
      <w:pPr>
        <w:pStyle w:val="Default"/>
        <w:ind w:firstLine="567"/>
        <w:jc w:val="both"/>
      </w:pPr>
    </w:p>
    <w:p w14:paraId="1B5B01E4" w14:textId="77777777" w:rsidR="0086457B" w:rsidRPr="00C1796E" w:rsidRDefault="0086457B" w:rsidP="0086457B">
      <w:pPr>
        <w:pStyle w:val="Default"/>
        <w:jc w:val="both"/>
      </w:pPr>
      <w:r w:rsidRPr="00C1796E">
        <w:rPr>
          <w:i/>
          <w:iCs/>
        </w:rPr>
        <w:t xml:space="preserve">Saņēmēja iestāde: </w:t>
      </w:r>
      <w:r w:rsidRPr="00C1796E">
        <w:rPr>
          <w:iCs/>
        </w:rPr>
        <w:t>Limbažu</w:t>
      </w:r>
      <w:r w:rsidRPr="00C1796E">
        <w:t xml:space="preserve"> novada pašvaldība </w:t>
      </w:r>
    </w:p>
    <w:p w14:paraId="0D643C95" w14:textId="77777777" w:rsidR="0086457B" w:rsidRPr="00C1796E" w:rsidRDefault="0086457B" w:rsidP="0086457B">
      <w:pPr>
        <w:pStyle w:val="Default"/>
        <w:jc w:val="both"/>
      </w:pPr>
      <w:r w:rsidRPr="00C1796E">
        <w:rPr>
          <w:i/>
          <w:iCs/>
        </w:rPr>
        <w:t>Saņēmēja reģ.</w:t>
      </w:r>
      <w:r w:rsidRPr="00C1796E">
        <w:rPr>
          <w:i/>
        </w:rPr>
        <w:t>Nr.</w:t>
      </w:r>
      <w:r w:rsidRPr="00C1796E">
        <w:t xml:space="preserve">: 90009114631 </w:t>
      </w:r>
    </w:p>
    <w:p w14:paraId="5974CECF" w14:textId="73C3F357" w:rsidR="0086457B" w:rsidRDefault="0086457B" w:rsidP="0086457B">
      <w:pPr>
        <w:pStyle w:val="Default"/>
        <w:jc w:val="both"/>
      </w:pPr>
      <w:r w:rsidRPr="00C1796E">
        <w:rPr>
          <w:i/>
          <w:iCs/>
        </w:rPr>
        <w:t>Saņēmēja konta Nr</w:t>
      </w:r>
      <w:r w:rsidR="00854DD2">
        <w:rPr>
          <w:i/>
          <w:iCs/>
        </w:rPr>
        <w:t>., bankas nosaukums</w:t>
      </w:r>
      <w:r w:rsidRPr="00C1796E">
        <w:rPr>
          <w:i/>
          <w:iCs/>
        </w:rPr>
        <w:t xml:space="preserve">.: </w:t>
      </w:r>
      <w:r w:rsidR="00854DD2">
        <w:rPr>
          <w:i/>
          <w:iCs/>
        </w:rPr>
        <w:t>_________</w:t>
      </w:r>
    </w:p>
    <w:p w14:paraId="3598AE79" w14:textId="5C2B322E" w:rsidR="00854DD2" w:rsidRPr="00854DD2" w:rsidRDefault="00854DD2" w:rsidP="0086457B">
      <w:pPr>
        <w:pStyle w:val="Default"/>
        <w:jc w:val="both"/>
        <w:rPr>
          <w:i/>
          <w:iCs/>
        </w:rPr>
      </w:pPr>
      <w:r>
        <w:rPr>
          <w:i/>
          <w:iCs/>
        </w:rPr>
        <w:t>Bankas kods: ______</w:t>
      </w:r>
    </w:p>
    <w:p w14:paraId="712EBB41" w14:textId="77777777" w:rsidR="0086457B" w:rsidRPr="00C1796E" w:rsidRDefault="0086457B" w:rsidP="0086457B">
      <w:pPr>
        <w:pStyle w:val="Default"/>
        <w:jc w:val="both"/>
      </w:pPr>
      <w:r w:rsidRPr="00C1796E">
        <w:rPr>
          <w:i/>
          <w:iCs/>
        </w:rPr>
        <w:t xml:space="preserve">Maksājuma summa: </w:t>
      </w:r>
      <w:r w:rsidRPr="00C1796E">
        <w:t xml:space="preserve">EUR ______ </w:t>
      </w:r>
    </w:p>
    <w:p w14:paraId="28D2A793" w14:textId="77777777" w:rsidR="0086457B" w:rsidRPr="00C1796E" w:rsidRDefault="0086457B" w:rsidP="0086457B">
      <w:pPr>
        <w:pStyle w:val="Default"/>
        <w:jc w:val="both"/>
      </w:pPr>
      <w:r w:rsidRPr="00C1796E">
        <w:rPr>
          <w:i/>
          <w:iCs/>
        </w:rPr>
        <w:t xml:space="preserve">Maksājuma mērķis: </w:t>
      </w:r>
      <w:r w:rsidRPr="00C1796E">
        <w:t xml:space="preserve">Samaksa par ārpusģimenes aprūpes pakalpojumiem, bērna vārds uzvārds, personas kods. </w:t>
      </w:r>
    </w:p>
    <w:p w14:paraId="347368BA" w14:textId="77777777" w:rsidR="0086457B" w:rsidRPr="00C1796E" w:rsidRDefault="0086457B" w:rsidP="0086457B">
      <w:pPr>
        <w:pStyle w:val="Default"/>
        <w:jc w:val="both"/>
      </w:pPr>
    </w:p>
    <w:p w14:paraId="4A85757F" w14:textId="053ABE47" w:rsidR="0086457B" w:rsidRPr="00C1796E" w:rsidRDefault="0086457B" w:rsidP="0086457B">
      <w:pPr>
        <w:pStyle w:val="Default"/>
        <w:ind w:firstLine="567"/>
        <w:jc w:val="both"/>
      </w:pPr>
      <w:r w:rsidRPr="00C1796E">
        <w:t>Ja šis brīdinājums būs kļuvis neapstrīdams (</w:t>
      </w:r>
      <w:r w:rsidRPr="00C1796E">
        <w:rPr>
          <w:i/>
          <w:iCs/>
        </w:rPr>
        <w:t>līdz apstrīdēšanas termiņa beigām netiks apstrīdēts</w:t>
      </w:r>
      <w:r w:rsidRPr="00C1796E">
        <w:t>) un samaksa par ārpusģimenes aprūpes pakalpojumiem netiks atmaksāta labprātīgi līdz 20___.gada __________(</w:t>
      </w:r>
      <w:r w:rsidRPr="00C1796E">
        <w:rPr>
          <w:i/>
          <w:iCs/>
        </w:rPr>
        <w:t>ar aprēķinu, lai neiekrīt laikā, kad vēl nav beidzies brīdinājuma pārsūdzēšanas tiesā termiņš, nākamajā dienā</w:t>
      </w:r>
      <w:r w:rsidRPr="00C1796E">
        <w:t xml:space="preserve">), tiks uzsākta Limbažu novada </w:t>
      </w:r>
      <w:r w:rsidR="00CF4F3F">
        <w:t xml:space="preserve">Sociālā dienesta </w:t>
      </w:r>
      <w:r w:rsidRPr="00C1796E">
        <w:t>20__.gada ___________ lēmuma</w:t>
      </w:r>
      <w:r w:rsidR="00555418">
        <w:t xml:space="preserve"> “__”</w:t>
      </w:r>
      <w:r w:rsidRPr="00C1796E">
        <w:t xml:space="preserve"> (sēdes protokols Nr.__, __.§) par samaksas par ārpusģimenes aprūpes pakalpojumiem EUR ____ apmērā atgūšanu piespiedu izpilde. </w:t>
      </w:r>
    </w:p>
    <w:p w14:paraId="7CF95F60" w14:textId="18F70860" w:rsidR="0086457B" w:rsidRPr="00C1796E" w:rsidRDefault="0086457B" w:rsidP="0086457B">
      <w:pPr>
        <w:pStyle w:val="Default"/>
        <w:ind w:firstLine="567"/>
        <w:jc w:val="both"/>
      </w:pPr>
      <w:r w:rsidRPr="00C1796E">
        <w:t>Saskaņā ar Administratīvā procesa likuma 359.panta pirmās daļas 3.punktu un trešo daļu administratīvo aktu piespiedu kārtā izpilda tiesu izpildītājs, piemērojot Civilprocesa likuma noteikumus, tas ir, vēršot piedziņu uz parādnieka kustamo mantu</w:t>
      </w:r>
      <w:r w:rsidR="00A73BCC">
        <w:t xml:space="preserve"> (tai skaitā mantu, kas atrodas pie citā</w:t>
      </w:r>
      <w:r w:rsidR="008361E9">
        <w:t>m personām, un bezķermeniskām lietām, tās pārdodot)</w:t>
      </w:r>
      <w:r w:rsidRPr="00C1796E">
        <w:t>, naudu, kas parādniekam pienākas no citām personām (darba samaksu, tai pielīdzinātiem maksājumiem, citiem ienākumiem, noguldījumiem kredītiestādēs</w:t>
      </w:r>
      <w:r w:rsidR="00A73BCC">
        <w:t xml:space="preserve"> vai citiem maksājumu pakalpojumu sniedzējiem</w:t>
      </w:r>
      <w:r w:rsidRPr="00C1796E">
        <w:t xml:space="preserve">), uz parādnieka nekustamo īpašumu, to pārdodot (Civilprocesa likuma 557.panta 1.-3.punkts). </w:t>
      </w:r>
    </w:p>
    <w:p w14:paraId="05CCE8B4" w14:textId="1123DF1F" w:rsidR="0086457B" w:rsidRPr="00C1796E" w:rsidRDefault="0086457B" w:rsidP="0086457B">
      <w:pPr>
        <w:pStyle w:val="Default"/>
        <w:ind w:firstLine="567"/>
        <w:jc w:val="both"/>
      </w:pPr>
      <w:r w:rsidRPr="00C1796E">
        <w:t xml:space="preserve">Saskaņā ar Administratīvā procesa likuma 364.panta </w:t>
      </w:r>
      <w:r w:rsidR="008361E9">
        <w:t xml:space="preserve">pirmo </w:t>
      </w:r>
      <w:r w:rsidRPr="00C1796E">
        <w:t xml:space="preserve">daļu administratīvā akta piespiedu izpildes izmaksas uzliek adresātam. </w:t>
      </w:r>
    </w:p>
    <w:p w14:paraId="2107FA90" w14:textId="29B5B618" w:rsidR="0086457B" w:rsidRPr="00C1796E" w:rsidRDefault="0086457B" w:rsidP="0086457B">
      <w:pPr>
        <w:pStyle w:val="Default"/>
        <w:ind w:firstLine="567"/>
        <w:jc w:val="both"/>
      </w:pPr>
      <w:r>
        <w:t>Šo brīdinājumu var apstrīdēt</w:t>
      </w:r>
      <w:r w:rsidR="008361E9">
        <w:t>,</w:t>
      </w:r>
      <w:r w:rsidRPr="00C1796E">
        <w:t xml:space="preserve"> iesniedzot apstrī</w:t>
      </w:r>
      <w:r w:rsidR="008361E9">
        <w:t>dēšanas</w:t>
      </w:r>
      <w:r w:rsidRPr="00C1796E">
        <w:t xml:space="preserve"> iesniegumu Limbažu novada </w:t>
      </w:r>
      <w:r w:rsidR="005B6487">
        <w:t xml:space="preserve">domē </w:t>
      </w:r>
      <w:r w:rsidRPr="00C1796E">
        <w:t>7 (septiņu) dienu laikā no brīdinājuma spēkā stāšanās</w:t>
      </w:r>
      <w:r w:rsidR="009344F3">
        <w:t xml:space="preserve"> dienas</w:t>
      </w:r>
      <w:r w:rsidRPr="00C1796E">
        <w:t xml:space="preserve">. </w:t>
      </w:r>
    </w:p>
    <w:p w14:paraId="696524DE" w14:textId="77777777" w:rsidR="0086457B" w:rsidRPr="00C1796E" w:rsidRDefault="0086457B" w:rsidP="0086457B">
      <w:pPr>
        <w:pStyle w:val="Default"/>
        <w:jc w:val="both"/>
      </w:pPr>
    </w:p>
    <w:p w14:paraId="68444358" w14:textId="77777777" w:rsidR="0086457B" w:rsidRPr="00C1796E" w:rsidRDefault="0086457B" w:rsidP="0086457B">
      <w:pPr>
        <w:spacing w:after="0" w:line="259" w:lineRule="auto"/>
        <w:ind w:right="168"/>
        <w:jc w:val="both"/>
        <w:rPr>
          <w:rFonts w:ascii="Times New Roman" w:hAnsi="Times New Roman"/>
          <w:sz w:val="24"/>
          <w:szCs w:val="24"/>
        </w:rPr>
      </w:pPr>
      <w:r w:rsidRPr="00C1796E">
        <w:rPr>
          <w:rFonts w:ascii="Times New Roman" w:eastAsiaTheme="minorHAnsi" w:hAnsi="Times New Roman"/>
          <w:color w:val="000000"/>
          <w:sz w:val="24"/>
          <w:szCs w:val="24"/>
        </w:rPr>
        <w:t>Limbažu</w:t>
      </w:r>
      <w:r w:rsidRPr="00C1796E">
        <w:rPr>
          <w:rFonts w:ascii="Times New Roman" w:hAnsi="Times New Roman"/>
          <w:sz w:val="24"/>
          <w:szCs w:val="24"/>
        </w:rPr>
        <w:t xml:space="preserve"> novada pašvaldības</w:t>
      </w:r>
    </w:p>
    <w:p w14:paraId="1DD879FC" w14:textId="77777777" w:rsidR="0086457B" w:rsidRPr="00C1796E" w:rsidRDefault="0086457B" w:rsidP="0086457B">
      <w:pPr>
        <w:spacing w:after="0" w:line="259" w:lineRule="auto"/>
        <w:ind w:right="168"/>
        <w:jc w:val="both"/>
        <w:rPr>
          <w:rFonts w:ascii="Times New Roman" w:hAnsi="Times New Roman"/>
          <w:sz w:val="24"/>
          <w:szCs w:val="24"/>
        </w:rPr>
      </w:pPr>
      <w:r w:rsidRPr="00C1796E">
        <w:rPr>
          <w:rFonts w:ascii="Times New Roman" w:hAnsi="Times New Roman"/>
          <w:sz w:val="24"/>
          <w:szCs w:val="24"/>
        </w:rPr>
        <w:t>Sociālā dienesta vadītāja</w:t>
      </w:r>
    </w:p>
    <w:p w14:paraId="14CC8B6C" w14:textId="77777777" w:rsidR="0086457B" w:rsidRPr="00C1796E" w:rsidRDefault="0086457B" w:rsidP="0086457B">
      <w:pPr>
        <w:pStyle w:val="Default"/>
        <w:jc w:val="right"/>
        <w:sectPr w:rsidR="0086457B" w:rsidRPr="00C1796E" w:rsidSect="00BF13B1">
          <w:headerReference w:type="default" r:id="rId9"/>
          <w:pgSz w:w="11906" w:h="16838"/>
          <w:pgMar w:top="851" w:right="567" w:bottom="1134" w:left="1701" w:header="709" w:footer="709" w:gutter="0"/>
          <w:pgNumType w:start="1"/>
          <w:cols w:space="708"/>
          <w:titlePg/>
          <w:docGrid w:linePitch="360"/>
        </w:sectPr>
      </w:pPr>
    </w:p>
    <w:p w14:paraId="060D5DAB" w14:textId="77777777" w:rsidR="0086457B" w:rsidRDefault="0086457B" w:rsidP="00BF13B1">
      <w:pPr>
        <w:autoSpaceDE w:val="0"/>
        <w:autoSpaceDN w:val="0"/>
        <w:adjustRightInd w:val="0"/>
        <w:spacing w:after="0" w:line="240" w:lineRule="auto"/>
        <w:jc w:val="right"/>
        <w:rPr>
          <w:rFonts w:ascii="Times New Roman" w:hAnsi="Times New Roman"/>
          <w:b/>
          <w:color w:val="000000"/>
          <w:sz w:val="24"/>
          <w:szCs w:val="24"/>
        </w:rPr>
      </w:pPr>
      <w:r w:rsidRPr="002C1B91">
        <w:rPr>
          <w:rFonts w:ascii="Times New Roman" w:hAnsi="Times New Roman"/>
          <w:b/>
          <w:color w:val="000000"/>
          <w:sz w:val="24"/>
          <w:szCs w:val="24"/>
        </w:rPr>
        <w:lastRenderedPageBreak/>
        <w:t xml:space="preserve">2.pielikums </w:t>
      </w:r>
    </w:p>
    <w:p w14:paraId="39E735BC" w14:textId="66FC3357" w:rsidR="00C50CD7" w:rsidRDefault="00BF13B1" w:rsidP="00BF13B1">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28.03.</w:t>
      </w:r>
      <w:r w:rsidR="00C50CD7">
        <w:rPr>
          <w:rFonts w:ascii="Times New Roman" w:hAnsi="Times New Roman"/>
          <w:color w:val="000000"/>
          <w:sz w:val="24"/>
          <w:szCs w:val="24"/>
        </w:rPr>
        <w:t>2024.</w:t>
      </w:r>
      <w:r w:rsidR="00C50CD7" w:rsidRPr="00C1796E">
        <w:rPr>
          <w:rFonts w:ascii="Times New Roman" w:hAnsi="Times New Roman"/>
          <w:color w:val="000000"/>
          <w:sz w:val="24"/>
          <w:szCs w:val="24"/>
        </w:rPr>
        <w:t xml:space="preserve"> </w:t>
      </w:r>
      <w:r w:rsidR="00C50CD7">
        <w:rPr>
          <w:rFonts w:ascii="Times New Roman" w:hAnsi="Times New Roman"/>
          <w:color w:val="000000"/>
          <w:sz w:val="24"/>
          <w:szCs w:val="24"/>
        </w:rPr>
        <w:t xml:space="preserve">iekšējiem </w:t>
      </w:r>
      <w:r w:rsidR="00C50CD7" w:rsidRPr="00C1796E">
        <w:rPr>
          <w:rFonts w:ascii="Times New Roman" w:hAnsi="Times New Roman"/>
          <w:color w:val="000000"/>
          <w:sz w:val="24"/>
          <w:szCs w:val="24"/>
        </w:rPr>
        <w:t xml:space="preserve">noteikumiem </w:t>
      </w:r>
      <w:r w:rsidR="00C50CD7">
        <w:rPr>
          <w:rFonts w:ascii="Times New Roman" w:hAnsi="Times New Roman"/>
          <w:color w:val="000000"/>
          <w:sz w:val="24"/>
          <w:szCs w:val="24"/>
        </w:rPr>
        <w:t xml:space="preserve">Nr. </w:t>
      </w:r>
      <w:r w:rsidR="002E32F1">
        <w:rPr>
          <w:rFonts w:ascii="Times New Roman" w:hAnsi="Times New Roman"/>
          <w:color w:val="000000"/>
          <w:sz w:val="24"/>
          <w:szCs w:val="24"/>
        </w:rPr>
        <w:t>5</w:t>
      </w:r>
      <w:bookmarkStart w:id="2" w:name="_GoBack"/>
      <w:bookmarkEnd w:id="2"/>
    </w:p>
    <w:p w14:paraId="7605499B" w14:textId="77777777" w:rsidR="00C50CD7" w:rsidRDefault="00C50CD7" w:rsidP="00BF13B1">
      <w:pPr>
        <w:autoSpaceDE w:val="0"/>
        <w:autoSpaceDN w:val="0"/>
        <w:adjustRightInd w:val="0"/>
        <w:spacing w:after="0" w:line="240" w:lineRule="auto"/>
        <w:jc w:val="right"/>
        <w:rPr>
          <w:rFonts w:ascii="Times New Roman" w:hAnsi="Times New Roman"/>
          <w:color w:val="000000"/>
          <w:sz w:val="24"/>
          <w:szCs w:val="24"/>
        </w:rPr>
      </w:pPr>
      <w:r w:rsidRPr="00C1796E">
        <w:rPr>
          <w:rFonts w:ascii="Times New Roman" w:hAnsi="Times New Roman"/>
          <w:color w:val="000000"/>
          <w:sz w:val="24"/>
          <w:szCs w:val="24"/>
        </w:rPr>
        <w:t>“</w:t>
      </w:r>
      <w:r w:rsidRPr="00117974">
        <w:rPr>
          <w:rFonts w:ascii="Times New Roman" w:hAnsi="Times New Roman"/>
          <w:color w:val="000000"/>
          <w:sz w:val="24"/>
          <w:szCs w:val="24"/>
        </w:rPr>
        <w:t xml:space="preserve">Noteikumi par </w:t>
      </w:r>
      <w:r>
        <w:rPr>
          <w:rFonts w:ascii="Times New Roman" w:hAnsi="Times New Roman"/>
          <w:color w:val="000000"/>
          <w:sz w:val="24"/>
          <w:szCs w:val="24"/>
        </w:rPr>
        <w:t>k</w:t>
      </w:r>
      <w:r w:rsidRPr="00C1796E">
        <w:rPr>
          <w:rFonts w:ascii="Times New Roman" w:hAnsi="Times New Roman"/>
          <w:color w:val="000000"/>
          <w:sz w:val="24"/>
          <w:szCs w:val="24"/>
        </w:rPr>
        <w:t>ārtīb</w:t>
      </w:r>
      <w:r>
        <w:rPr>
          <w:rFonts w:ascii="Times New Roman" w:hAnsi="Times New Roman"/>
          <w:color w:val="000000"/>
          <w:sz w:val="24"/>
          <w:szCs w:val="24"/>
        </w:rPr>
        <w:t>u</w:t>
      </w:r>
      <w:r w:rsidRPr="00C1796E">
        <w:rPr>
          <w:rFonts w:ascii="Times New Roman" w:hAnsi="Times New Roman"/>
          <w:color w:val="000000"/>
          <w:sz w:val="24"/>
          <w:szCs w:val="24"/>
        </w:rPr>
        <w:t xml:space="preserve">, kādā Limbažu novada </w:t>
      </w:r>
      <w:r>
        <w:rPr>
          <w:rFonts w:ascii="Times New Roman" w:hAnsi="Times New Roman"/>
          <w:color w:val="000000"/>
          <w:sz w:val="24"/>
          <w:szCs w:val="24"/>
        </w:rPr>
        <w:t xml:space="preserve"> </w:t>
      </w:r>
      <w:r w:rsidRPr="00C1796E">
        <w:rPr>
          <w:rFonts w:ascii="Times New Roman" w:hAnsi="Times New Roman"/>
          <w:color w:val="000000"/>
          <w:sz w:val="24"/>
          <w:szCs w:val="24"/>
        </w:rPr>
        <w:t xml:space="preserve">pašvaldība </w:t>
      </w:r>
    </w:p>
    <w:p w14:paraId="43E5B71E" w14:textId="77777777" w:rsidR="00C50CD7" w:rsidRDefault="00C50CD7" w:rsidP="00BF13B1">
      <w:pPr>
        <w:autoSpaceDE w:val="0"/>
        <w:autoSpaceDN w:val="0"/>
        <w:adjustRightInd w:val="0"/>
        <w:spacing w:after="0" w:line="240" w:lineRule="auto"/>
        <w:jc w:val="right"/>
        <w:rPr>
          <w:rFonts w:ascii="Times New Roman" w:hAnsi="Times New Roman"/>
          <w:color w:val="000000"/>
          <w:sz w:val="24"/>
          <w:szCs w:val="24"/>
        </w:rPr>
      </w:pPr>
      <w:r w:rsidRPr="00C1796E">
        <w:rPr>
          <w:rFonts w:ascii="Times New Roman" w:hAnsi="Times New Roman"/>
          <w:color w:val="000000"/>
          <w:sz w:val="24"/>
          <w:szCs w:val="24"/>
        </w:rPr>
        <w:t xml:space="preserve">organizē samaksas atgūšanu no vecākiem par </w:t>
      </w:r>
    </w:p>
    <w:p w14:paraId="5EAEE4D2" w14:textId="77777777" w:rsidR="00C50CD7" w:rsidRPr="00C1796E" w:rsidRDefault="00C50CD7" w:rsidP="00BF13B1">
      <w:pPr>
        <w:autoSpaceDE w:val="0"/>
        <w:autoSpaceDN w:val="0"/>
        <w:adjustRightInd w:val="0"/>
        <w:spacing w:after="0" w:line="240" w:lineRule="auto"/>
        <w:jc w:val="right"/>
        <w:rPr>
          <w:rFonts w:ascii="Times New Roman" w:hAnsi="Times New Roman"/>
          <w:color w:val="000000"/>
          <w:sz w:val="24"/>
          <w:szCs w:val="24"/>
        </w:rPr>
      </w:pPr>
      <w:r w:rsidRPr="00C1796E">
        <w:rPr>
          <w:rFonts w:ascii="Times New Roman" w:hAnsi="Times New Roman"/>
          <w:color w:val="000000"/>
          <w:sz w:val="24"/>
          <w:szCs w:val="24"/>
        </w:rPr>
        <w:t xml:space="preserve">ārpusģimenes </w:t>
      </w:r>
      <w:r>
        <w:rPr>
          <w:rFonts w:ascii="Times New Roman" w:hAnsi="Times New Roman"/>
          <w:color w:val="000000"/>
          <w:sz w:val="24"/>
          <w:szCs w:val="24"/>
        </w:rPr>
        <w:t xml:space="preserve">aprūpes </w:t>
      </w:r>
      <w:r w:rsidRPr="00C1796E">
        <w:rPr>
          <w:rFonts w:ascii="Times New Roman" w:hAnsi="Times New Roman"/>
          <w:color w:val="000000"/>
          <w:sz w:val="24"/>
          <w:szCs w:val="24"/>
        </w:rPr>
        <w:t xml:space="preserve">pakalpojumiem” </w:t>
      </w:r>
    </w:p>
    <w:p w14:paraId="26468F6C" w14:textId="77777777" w:rsidR="00117974" w:rsidRPr="002C1B91" w:rsidRDefault="00117974" w:rsidP="00BF13B1">
      <w:pPr>
        <w:autoSpaceDE w:val="0"/>
        <w:autoSpaceDN w:val="0"/>
        <w:adjustRightInd w:val="0"/>
        <w:spacing w:after="0" w:line="240" w:lineRule="auto"/>
        <w:jc w:val="right"/>
        <w:rPr>
          <w:rFonts w:ascii="Times New Roman" w:hAnsi="Times New Roman"/>
          <w:b/>
          <w:color w:val="000000"/>
          <w:sz w:val="24"/>
          <w:szCs w:val="24"/>
        </w:rPr>
      </w:pPr>
    </w:p>
    <w:p w14:paraId="2F63E05C" w14:textId="3D740A31" w:rsidR="0086457B" w:rsidRPr="00C1796E" w:rsidRDefault="0086457B" w:rsidP="00BF13B1">
      <w:pPr>
        <w:pStyle w:val="Default"/>
        <w:jc w:val="center"/>
      </w:pPr>
      <w:r w:rsidRPr="00C1796E">
        <w:t>(</w:t>
      </w:r>
      <w:r w:rsidR="00381534">
        <w:t xml:space="preserve">Limbažu novada Sociālā dienesta </w:t>
      </w:r>
      <w:r w:rsidRPr="00C1796E">
        <w:t>veidlapa)</w:t>
      </w:r>
    </w:p>
    <w:p w14:paraId="25A2F58D" w14:textId="77777777" w:rsidR="0086457B" w:rsidRPr="00C1796E" w:rsidRDefault="0086457B" w:rsidP="00BF13B1">
      <w:pPr>
        <w:pStyle w:val="Default"/>
        <w:jc w:val="center"/>
      </w:pPr>
      <w:r w:rsidRPr="00C1796E">
        <w:t>Limbažos</w:t>
      </w:r>
    </w:p>
    <w:p w14:paraId="77B2EAAD" w14:textId="77777777" w:rsidR="0086457B" w:rsidRPr="00C1796E" w:rsidRDefault="0086457B" w:rsidP="00BF13B1">
      <w:pPr>
        <w:spacing w:after="0" w:line="240" w:lineRule="auto"/>
        <w:jc w:val="both"/>
        <w:rPr>
          <w:rFonts w:ascii="Times New Roman" w:hAnsi="Times New Roman"/>
          <w:sz w:val="24"/>
          <w:szCs w:val="24"/>
        </w:rPr>
      </w:pPr>
    </w:p>
    <w:p w14:paraId="25E1E17D" w14:textId="77777777" w:rsidR="0086457B" w:rsidRPr="00A6385E" w:rsidRDefault="0086457B" w:rsidP="00BF13B1">
      <w:pPr>
        <w:spacing w:after="0" w:line="240" w:lineRule="auto"/>
        <w:jc w:val="center"/>
        <w:rPr>
          <w:rFonts w:ascii="Times New Roman" w:hAnsi="Times New Roman"/>
          <w:sz w:val="24"/>
          <w:szCs w:val="24"/>
        </w:rPr>
      </w:pPr>
      <w:r w:rsidRPr="00C1796E">
        <w:rPr>
          <w:rFonts w:ascii="Times New Roman" w:hAnsi="Times New Roman"/>
          <w:color w:val="000000" w:themeColor="text1"/>
          <w:sz w:val="24"/>
          <w:szCs w:val="24"/>
        </w:rPr>
        <w:t>IZPILDRĪKOJUMS</w:t>
      </w:r>
    </w:p>
    <w:p w14:paraId="65944EF3" w14:textId="77777777" w:rsidR="0086457B" w:rsidRPr="00C1796E" w:rsidRDefault="0086457B" w:rsidP="00BF13B1">
      <w:pPr>
        <w:spacing w:after="0" w:line="240" w:lineRule="auto"/>
        <w:jc w:val="center"/>
        <w:rPr>
          <w:rFonts w:ascii="Times New Roman" w:hAnsi="Times New Roman"/>
          <w:sz w:val="24"/>
          <w:szCs w:val="24"/>
        </w:rPr>
      </w:pPr>
      <w:r w:rsidRPr="00C1796E">
        <w:rPr>
          <w:rFonts w:ascii="Times New Roman" w:hAnsi="Times New Roman"/>
          <w:sz w:val="24"/>
          <w:szCs w:val="24"/>
        </w:rPr>
        <w:t>Par administratīvā akta piespiedu izpildi</w:t>
      </w:r>
    </w:p>
    <w:p w14:paraId="05A5B89E" w14:textId="77777777" w:rsidR="0086457B" w:rsidRPr="00C1796E" w:rsidRDefault="0086457B" w:rsidP="00BF13B1">
      <w:pPr>
        <w:spacing w:after="0" w:line="240" w:lineRule="auto"/>
        <w:jc w:val="center"/>
        <w:rPr>
          <w:rFonts w:ascii="Times New Roman" w:hAnsi="Times New Roman"/>
          <w:sz w:val="24"/>
          <w:szCs w:val="24"/>
        </w:rPr>
      </w:pPr>
    </w:p>
    <w:p w14:paraId="41A82DEF" w14:textId="77777777" w:rsidR="0086457B" w:rsidRPr="00C1796E" w:rsidRDefault="0086457B" w:rsidP="00BF13B1">
      <w:pPr>
        <w:pStyle w:val="Default"/>
        <w:tabs>
          <w:tab w:val="left" w:pos="7620"/>
        </w:tabs>
      </w:pPr>
      <w:r w:rsidRPr="00C1796E">
        <w:t xml:space="preserve">20___.gada ___________ </w:t>
      </w:r>
      <w:r>
        <w:t>Nr._______</w:t>
      </w:r>
    </w:p>
    <w:p w14:paraId="6BF70DED" w14:textId="77777777" w:rsidR="0086457B" w:rsidRPr="00C1796E" w:rsidRDefault="0086457B" w:rsidP="00BF13B1">
      <w:pPr>
        <w:pStyle w:val="Default"/>
        <w:tabs>
          <w:tab w:val="left" w:pos="7620"/>
        </w:tabs>
        <w:jc w:val="right"/>
      </w:pPr>
      <w:r>
        <w:t>(</w:t>
      </w:r>
      <w:r w:rsidRPr="00C1796E">
        <w:t>adresāts)</w:t>
      </w:r>
    </w:p>
    <w:p w14:paraId="7FDE30B5" w14:textId="77777777" w:rsidR="0086457B" w:rsidRPr="00C1796E" w:rsidRDefault="0086457B" w:rsidP="00BF13B1">
      <w:pPr>
        <w:spacing w:after="0" w:line="240" w:lineRule="auto"/>
        <w:jc w:val="both"/>
        <w:rPr>
          <w:rFonts w:ascii="Times New Roman" w:hAnsi="Times New Roman"/>
          <w:sz w:val="24"/>
          <w:szCs w:val="24"/>
        </w:rPr>
      </w:pPr>
    </w:p>
    <w:p w14:paraId="09FF9A73" w14:textId="6C3A9269" w:rsidR="0086457B" w:rsidRDefault="0086457B" w:rsidP="00BF13B1">
      <w:pPr>
        <w:spacing w:after="0" w:line="240" w:lineRule="auto"/>
        <w:ind w:firstLine="720"/>
        <w:jc w:val="both"/>
        <w:rPr>
          <w:rFonts w:ascii="Times New Roman" w:hAnsi="Times New Roman"/>
          <w:sz w:val="24"/>
          <w:szCs w:val="24"/>
        </w:rPr>
      </w:pPr>
      <w:r w:rsidRPr="00C1796E">
        <w:rPr>
          <w:rFonts w:ascii="Times New Roman" w:hAnsi="Times New Roman"/>
          <w:sz w:val="24"/>
          <w:szCs w:val="24"/>
        </w:rPr>
        <w:t xml:space="preserve">Pamatojoties uz Limbažu novada bāriņtiesas 20__._________ lēmumu Nr.____ par /vārds, uzvārds, personas kods/ ievietošanu </w:t>
      </w:r>
      <w:r w:rsidRPr="00C1796E">
        <w:rPr>
          <w:rFonts w:ascii="Times New Roman" w:hAnsi="Times New Roman"/>
          <w:color w:val="000000" w:themeColor="text1"/>
          <w:sz w:val="24"/>
          <w:szCs w:val="24"/>
        </w:rPr>
        <w:t xml:space="preserve">ilgstošas sociālās aprūpes un rehabilitācijas institūcijā </w:t>
      </w:r>
      <w:r w:rsidR="00187E6B">
        <w:rPr>
          <w:rFonts w:ascii="Times New Roman" w:hAnsi="Times New Roman"/>
          <w:color w:val="000000" w:themeColor="text1"/>
          <w:sz w:val="24"/>
          <w:szCs w:val="24"/>
        </w:rPr>
        <w:t xml:space="preserve">vai audžuģimenē </w:t>
      </w:r>
      <w:r w:rsidRPr="00C1796E">
        <w:rPr>
          <w:rFonts w:ascii="Times New Roman" w:hAnsi="Times New Roman"/>
          <w:color w:val="000000" w:themeColor="text1"/>
          <w:sz w:val="24"/>
          <w:szCs w:val="24"/>
        </w:rPr>
        <w:t xml:space="preserve">Limbažu novada </w:t>
      </w:r>
      <w:r w:rsidR="00CF4F3F">
        <w:rPr>
          <w:rFonts w:ascii="Times New Roman" w:hAnsi="Times New Roman"/>
          <w:color w:val="000000" w:themeColor="text1"/>
          <w:sz w:val="24"/>
          <w:szCs w:val="24"/>
        </w:rPr>
        <w:t xml:space="preserve">Sociālais dienests </w:t>
      </w:r>
      <w:r w:rsidRPr="00C1796E">
        <w:rPr>
          <w:rFonts w:ascii="Times New Roman" w:hAnsi="Times New Roman"/>
          <w:sz w:val="24"/>
          <w:szCs w:val="24"/>
        </w:rPr>
        <w:t>20__._________________ pieņēma lēmumu “</w:t>
      </w:r>
      <w:r w:rsidR="00555418">
        <w:rPr>
          <w:rFonts w:ascii="Times New Roman" w:hAnsi="Times New Roman"/>
          <w:sz w:val="24"/>
          <w:szCs w:val="24"/>
        </w:rPr>
        <w:t>_____</w:t>
      </w:r>
      <w:r w:rsidRPr="00C1796E">
        <w:rPr>
          <w:rFonts w:ascii="Times New Roman" w:hAnsi="Times New Roman"/>
          <w:sz w:val="24"/>
          <w:szCs w:val="24"/>
        </w:rPr>
        <w:t xml:space="preserve">” (sēdes protokols Nr.__, __.§) </w:t>
      </w:r>
      <w:r w:rsidR="00290C2A">
        <w:rPr>
          <w:rFonts w:ascii="Times New Roman" w:hAnsi="Times New Roman"/>
          <w:sz w:val="24"/>
          <w:szCs w:val="24"/>
        </w:rPr>
        <w:t xml:space="preserve">(turpmāk – Lēmums) </w:t>
      </w:r>
      <w:r w:rsidR="00915529" w:rsidRPr="00915529">
        <w:rPr>
          <w:rFonts w:ascii="Times New Roman" w:hAnsi="Times New Roman"/>
          <w:sz w:val="24"/>
          <w:szCs w:val="24"/>
        </w:rPr>
        <w:t xml:space="preserve">par samaksas par ārpusģimenes aprūpes pakalpojumiem </w:t>
      </w:r>
      <w:r w:rsidRPr="00C1796E">
        <w:rPr>
          <w:rFonts w:ascii="Times New Roman" w:hAnsi="Times New Roman"/>
          <w:sz w:val="24"/>
          <w:szCs w:val="24"/>
        </w:rPr>
        <w:t xml:space="preserve">EUR _____ apmērā </w:t>
      </w:r>
      <w:r w:rsidR="00555418">
        <w:rPr>
          <w:rFonts w:ascii="Times New Roman" w:hAnsi="Times New Roman"/>
          <w:sz w:val="24"/>
          <w:szCs w:val="24"/>
        </w:rPr>
        <w:t xml:space="preserve">atgūšanu </w:t>
      </w:r>
      <w:r w:rsidRPr="00C1796E">
        <w:rPr>
          <w:rFonts w:ascii="Times New Roman" w:hAnsi="Times New Roman"/>
          <w:sz w:val="24"/>
          <w:szCs w:val="24"/>
        </w:rPr>
        <w:t>no (vārds, uzvārds), personas kods _______________, dzīvesvieta ____________________ (turpmāk</w:t>
      </w:r>
      <w:r>
        <w:rPr>
          <w:rFonts w:ascii="Times New Roman" w:hAnsi="Times New Roman"/>
          <w:sz w:val="24"/>
          <w:szCs w:val="24"/>
        </w:rPr>
        <w:t xml:space="preserve"> </w:t>
      </w:r>
      <w:r w:rsidRPr="00C1796E">
        <w:rPr>
          <w:rFonts w:ascii="Times New Roman" w:hAnsi="Times New Roman"/>
          <w:sz w:val="24"/>
          <w:szCs w:val="24"/>
        </w:rPr>
        <w:t>– Parādnieks).</w:t>
      </w:r>
    </w:p>
    <w:p w14:paraId="2DD4E9A6" w14:textId="51C58307" w:rsidR="0086457B" w:rsidRDefault="0086457B" w:rsidP="00BF13B1">
      <w:pPr>
        <w:spacing w:after="0" w:line="240" w:lineRule="auto"/>
        <w:ind w:firstLine="720"/>
        <w:jc w:val="both"/>
        <w:rPr>
          <w:rFonts w:ascii="Times New Roman" w:hAnsi="Times New Roman"/>
          <w:sz w:val="24"/>
          <w:szCs w:val="24"/>
        </w:rPr>
      </w:pPr>
      <w:r w:rsidRPr="00C1796E">
        <w:rPr>
          <w:rFonts w:ascii="Times New Roman" w:hAnsi="Times New Roman"/>
          <w:sz w:val="24"/>
          <w:szCs w:val="24"/>
        </w:rPr>
        <w:t xml:space="preserve">Lēmums ir stājies spēkā </w:t>
      </w:r>
      <w:r w:rsidR="00290C2A">
        <w:rPr>
          <w:rFonts w:ascii="Times New Roman" w:hAnsi="Times New Roman"/>
          <w:sz w:val="24"/>
          <w:szCs w:val="24"/>
        </w:rPr>
        <w:t xml:space="preserve">20__.gada _____ </w:t>
      </w:r>
      <w:r w:rsidRPr="00C1796E">
        <w:rPr>
          <w:rFonts w:ascii="Times New Roman" w:hAnsi="Times New Roman"/>
          <w:sz w:val="24"/>
          <w:szCs w:val="24"/>
        </w:rPr>
        <w:t>un kļuvis neapstrīdams 20__.gada ___________________.</w:t>
      </w:r>
    </w:p>
    <w:p w14:paraId="5C143DCD" w14:textId="77777777" w:rsidR="0086457B" w:rsidRPr="00C1796E" w:rsidRDefault="0086457B" w:rsidP="00BF13B1">
      <w:pPr>
        <w:spacing w:after="0" w:line="240" w:lineRule="auto"/>
        <w:ind w:firstLine="720"/>
        <w:jc w:val="both"/>
        <w:rPr>
          <w:rFonts w:ascii="Times New Roman" w:hAnsi="Times New Roman"/>
          <w:sz w:val="24"/>
          <w:szCs w:val="24"/>
        </w:rPr>
      </w:pPr>
      <w:r w:rsidRPr="00C1796E">
        <w:rPr>
          <w:rFonts w:ascii="Times New Roman" w:hAnsi="Times New Roman"/>
          <w:sz w:val="24"/>
          <w:szCs w:val="24"/>
        </w:rPr>
        <w:t>Pamatojoties uz pieņemto Lēmumu, Parādniekam tika nosūtīti rēķini 20___. gadā:</w:t>
      </w:r>
    </w:p>
    <w:p w14:paraId="0F93B9AB" w14:textId="77777777" w:rsidR="0086457B" w:rsidRPr="00C1796E" w:rsidRDefault="0086457B" w:rsidP="00BF13B1">
      <w:pPr>
        <w:spacing w:after="0" w:line="240" w:lineRule="auto"/>
        <w:jc w:val="both"/>
        <w:rPr>
          <w:rFonts w:ascii="Times New Roman" w:hAnsi="Times New Roman"/>
          <w:sz w:val="24"/>
          <w:szCs w:val="24"/>
        </w:rPr>
      </w:pPr>
    </w:p>
    <w:tbl>
      <w:tblPr>
        <w:tblStyle w:val="Reatabula"/>
        <w:tblW w:w="0" w:type="auto"/>
        <w:tblLook w:val="04A0" w:firstRow="1" w:lastRow="0" w:firstColumn="1" w:lastColumn="0" w:noHBand="0" w:noVBand="1"/>
      </w:tblPr>
      <w:tblGrid>
        <w:gridCol w:w="1026"/>
        <w:gridCol w:w="2586"/>
        <w:gridCol w:w="1676"/>
        <w:gridCol w:w="2090"/>
        <w:gridCol w:w="2476"/>
      </w:tblGrid>
      <w:tr w:rsidR="0086457B" w:rsidRPr="00C1796E" w14:paraId="12C5A372" w14:textId="77777777" w:rsidTr="00353F00">
        <w:tc>
          <w:tcPr>
            <w:tcW w:w="1030" w:type="dxa"/>
          </w:tcPr>
          <w:p w14:paraId="31468095" w14:textId="77777777" w:rsidR="0086457B" w:rsidRPr="00C1796E" w:rsidRDefault="0086457B" w:rsidP="00BF13B1">
            <w:pPr>
              <w:spacing w:after="0" w:line="240" w:lineRule="auto"/>
              <w:rPr>
                <w:rFonts w:ascii="Times New Roman" w:hAnsi="Times New Roman"/>
                <w:sz w:val="24"/>
                <w:szCs w:val="24"/>
              </w:rPr>
            </w:pPr>
            <w:r w:rsidRPr="00C1796E">
              <w:rPr>
                <w:rFonts w:ascii="Times New Roman" w:hAnsi="Times New Roman"/>
                <w:sz w:val="24"/>
                <w:szCs w:val="24"/>
              </w:rPr>
              <w:t>Nr.p.k.</w:t>
            </w:r>
          </w:p>
        </w:tc>
        <w:tc>
          <w:tcPr>
            <w:tcW w:w="2622" w:type="dxa"/>
          </w:tcPr>
          <w:p w14:paraId="78BF9517" w14:textId="77777777" w:rsidR="0086457B" w:rsidRPr="00C1796E" w:rsidRDefault="0086457B" w:rsidP="00BF13B1">
            <w:pPr>
              <w:spacing w:after="0" w:line="240" w:lineRule="auto"/>
              <w:rPr>
                <w:rFonts w:ascii="Times New Roman" w:hAnsi="Times New Roman"/>
                <w:sz w:val="24"/>
                <w:szCs w:val="24"/>
              </w:rPr>
            </w:pPr>
            <w:r w:rsidRPr="00C1796E">
              <w:rPr>
                <w:rFonts w:ascii="Times New Roman" w:hAnsi="Times New Roman"/>
                <w:sz w:val="24"/>
                <w:szCs w:val="24"/>
              </w:rPr>
              <w:t>Izrakstīšanas datums</w:t>
            </w:r>
          </w:p>
        </w:tc>
        <w:tc>
          <w:tcPr>
            <w:tcW w:w="1701" w:type="dxa"/>
          </w:tcPr>
          <w:p w14:paraId="68C77FB3" w14:textId="77777777" w:rsidR="0086457B" w:rsidRPr="00C1796E" w:rsidRDefault="0086457B" w:rsidP="00BF13B1">
            <w:pPr>
              <w:spacing w:after="0" w:line="240" w:lineRule="auto"/>
              <w:rPr>
                <w:rFonts w:ascii="Times New Roman" w:hAnsi="Times New Roman"/>
                <w:sz w:val="24"/>
                <w:szCs w:val="24"/>
              </w:rPr>
            </w:pPr>
            <w:r w:rsidRPr="00C1796E">
              <w:rPr>
                <w:rFonts w:ascii="Times New Roman" w:hAnsi="Times New Roman"/>
                <w:sz w:val="24"/>
                <w:szCs w:val="24"/>
              </w:rPr>
              <w:t>Rēķina Nr.</w:t>
            </w:r>
          </w:p>
        </w:tc>
        <w:tc>
          <w:tcPr>
            <w:tcW w:w="2126" w:type="dxa"/>
          </w:tcPr>
          <w:p w14:paraId="487AE90B" w14:textId="77777777" w:rsidR="0086457B" w:rsidRPr="00C1796E" w:rsidRDefault="0086457B" w:rsidP="00BF13B1">
            <w:pPr>
              <w:spacing w:after="0" w:line="240" w:lineRule="auto"/>
              <w:rPr>
                <w:rFonts w:ascii="Times New Roman" w:hAnsi="Times New Roman"/>
                <w:sz w:val="24"/>
                <w:szCs w:val="24"/>
              </w:rPr>
            </w:pPr>
            <w:r w:rsidRPr="00C1796E">
              <w:rPr>
                <w:rFonts w:ascii="Times New Roman" w:hAnsi="Times New Roman"/>
                <w:sz w:val="24"/>
                <w:szCs w:val="24"/>
              </w:rPr>
              <w:t>Summa EUR</w:t>
            </w:r>
          </w:p>
        </w:tc>
        <w:tc>
          <w:tcPr>
            <w:tcW w:w="2518" w:type="dxa"/>
          </w:tcPr>
          <w:p w14:paraId="2E4B1DDE" w14:textId="77777777" w:rsidR="0086457B" w:rsidRPr="00C1796E" w:rsidRDefault="0086457B" w:rsidP="00BF13B1">
            <w:pPr>
              <w:spacing w:after="0" w:line="240" w:lineRule="auto"/>
              <w:rPr>
                <w:rFonts w:ascii="Times New Roman" w:hAnsi="Times New Roman"/>
                <w:sz w:val="24"/>
                <w:szCs w:val="24"/>
              </w:rPr>
            </w:pPr>
            <w:r w:rsidRPr="00C1796E">
              <w:rPr>
                <w:rFonts w:ascii="Times New Roman" w:hAnsi="Times New Roman"/>
                <w:sz w:val="24"/>
                <w:szCs w:val="24"/>
              </w:rPr>
              <w:t>Samaksas termiņš</w:t>
            </w:r>
          </w:p>
        </w:tc>
      </w:tr>
      <w:tr w:rsidR="0086457B" w:rsidRPr="00C1796E" w14:paraId="42C66B1D" w14:textId="77777777" w:rsidTr="00353F00">
        <w:tc>
          <w:tcPr>
            <w:tcW w:w="1030" w:type="dxa"/>
          </w:tcPr>
          <w:p w14:paraId="431BFF11" w14:textId="77777777" w:rsidR="0086457B" w:rsidRPr="00C1796E" w:rsidRDefault="0086457B" w:rsidP="00BF13B1">
            <w:pPr>
              <w:spacing w:after="0" w:line="240" w:lineRule="auto"/>
              <w:jc w:val="both"/>
              <w:rPr>
                <w:rFonts w:ascii="Times New Roman" w:hAnsi="Times New Roman"/>
                <w:sz w:val="24"/>
                <w:szCs w:val="24"/>
              </w:rPr>
            </w:pPr>
          </w:p>
        </w:tc>
        <w:tc>
          <w:tcPr>
            <w:tcW w:w="2622" w:type="dxa"/>
          </w:tcPr>
          <w:p w14:paraId="241500ED" w14:textId="77777777" w:rsidR="0086457B" w:rsidRPr="00C1796E" w:rsidRDefault="0086457B" w:rsidP="00BF13B1">
            <w:pPr>
              <w:spacing w:after="0" w:line="240" w:lineRule="auto"/>
              <w:jc w:val="both"/>
              <w:rPr>
                <w:rFonts w:ascii="Times New Roman" w:hAnsi="Times New Roman"/>
                <w:sz w:val="24"/>
                <w:szCs w:val="24"/>
              </w:rPr>
            </w:pPr>
          </w:p>
        </w:tc>
        <w:tc>
          <w:tcPr>
            <w:tcW w:w="1701" w:type="dxa"/>
          </w:tcPr>
          <w:p w14:paraId="54D13E17" w14:textId="77777777" w:rsidR="0086457B" w:rsidRPr="00C1796E" w:rsidRDefault="0086457B" w:rsidP="00BF13B1">
            <w:pPr>
              <w:spacing w:after="0" w:line="240" w:lineRule="auto"/>
              <w:jc w:val="both"/>
              <w:rPr>
                <w:rFonts w:ascii="Times New Roman" w:hAnsi="Times New Roman"/>
                <w:sz w:val="24"/>
                <w:szCs w:val="24"/>
              </w:rPr>
            </w:pPr>
          </w:p>
        </w:tc>
        <w:tc>
          <w:tcPr>
            <w:tcW w:w="2126" w:type="dxa"/>
          </w:tcPr>
          <w:p w14:paraId="7A47E8D2" w14:textId="77777777" w:rsidR="0086457B" w:rsidRPr="00C1796E" w:rsidRDefault="0086457B" w:rsidP="00BF13B1">
            <w:pPr>
              <w:spacing w:after="0" w:line="240" w:lineRule="auto"/>
              <w:jc w:val="both"/>
              <w:rPr>
                <w:rFonts w:ascii="Times New Roman" w:hAnsi="Times New Roman"/>
                <w:sz w:val="24"/>
                <w:szCs w:val="24"/>
              </w:rPr>
            </w:pPr>
          </w:p>
        </w:tc>
        <w:tc>
          <w:tcPr>
            <w:tcW w:w="2518" w:type="dxa"/>
          </w:tcPr>
          <w:p w14:paraId="33BBB2C8" w14:textId="77777777" w:rsidR="0086457B" w:rsidRPr="00C1796E" w:rsidRDefault="0086457B" w:rsidP="00BF13B1">
            <w:pPr>
              <w:spacing w:after="0" w:line="240" w:lineRule="auto"/>
              <w:jc w:val="both"/>
              <w:rPr>
                <w:rFonts w:ascii="Times New Roman" w:hAnsi="Times New Roman"/>
                <w:sz w:val="24"/>
                <w:szCs w:val="24"/>
              </w:rPr>
            </w:pPr>
          </w:p>
        </w:tc>
      </w:tr>
      <w:tr w:rsidR="0086457B" w:rsidRPr="00C1796E" w14:paraId="4D893CD0" w14:textId="77777777" w:rsidTr="00353F00">
        <w:tc>
          <w:tcPr>
            <w:tcW w:w="1030" w:type="dxa"/>
          </w:tcPr>
          <w:p w14:paraId="510803D0" w14:textId="77777777" w:rsidR="0086457B" w:rsidRPr="00C1796E" w:rsidRDefault="0086457B" w:rsidP="00BF13B1">
            <w:pPr>
              <w:spacing w:after="0" w:line="240" w:lineRule="auto"/>
              <w:jc w:val="both"/>
              <w:rPr>
                <w:rFonts w:ascii="Times New Roman" w:hAnsi="Times New Roman"/>
                <w:sz w:val="24"/>
                <w:szCs w:val="24"/>
              </w:rPr>
            </w:pPr>
          </w:p>
        </w:tc>
        <w:tc>
          <w:tcPr>
            <w:tcW w:w="2622" w:type="dxa"/>
          </w:tcPr>
          <w:p w14:paraId="3B8718F5" w14:textId="77777777" w:rsidR="0086457B" w:rsidRPr="00C1796E" w:rsidRDefault="0086457B" w:rsidP="00BF13B1">
            <w:pPr>
              <w:spacing w:after="0" w:line="240" w:lineRule="auto"/>
              <w:jc w:val="both"/>
              <w:rPr>
                <w:rFonts w:ascii="Times New Roman" w:hAnsi="Times New Roman"/>
                <w:sz w:val="24"/>
                <w:szCs w:val="24"/>
              </w:rPr>
            </w:pPr>
          </w:p>
        </w:tc>
        <w:tc>
          <w:tcPr>
            <w:tcW w:w="1701" w:type="dxa"/>
          </w:tcPr>
          <w:p w14:paraId="48D5330A" w14:textId="77777777" w:rsidR="0086457B" w:rsidRPr="00C1796E" w:rsidRDefault="0086457B" w:rsidP="00BF13B1">
            <w:pPr>
              <w:spacing w:after="0" w:line="240" w:lineRule="auto"/>
              <w:jc w:val="both"/>
              <w:rPr>
                <w:rFonts w:ascii="Times New Roman" w:hAnsi="Times New Roman"/>
                <w:sz w:val="24"/>
                <w:szCs w:val="24"/>
              </w:rPr>
            </w:pPr>
          </w:p>
        </w:tc>
        <w:tc>
          <w:tcPr>
            <w:tcW w:w="2126" w:type="dxa"/>
          </w:tcPr>
          <w:p w14:paraId="3613DDC6" w14:textId="77777777" w:rsidR="0086457B" w:rsidRPr="00C1796E" w:rsidRDefault="0086457B" w:rsidP="00BF13B1">
            <w:pPr>
              <w:spacing w:after="0" w:line="240" w:lineRule="auto"/>
              <w:jc w:val="both"/>
              <w:rPr>
                <w:rFonts w:ascii="Times New Roman" w:hAnsi="Times New Roman"/>
                <w:sz w:val="24"/>
                <w:szCs w:val="24"/>
              </w:rPr>
            </w:pPr>
          </w:p>
        </w:tc>
        <w:tc>
          <w:tcPr>
            <w:tcW w:w="2518" w:type="dxa"/>
          </w:tcPr>
          <w:p w14:paraId="332FD849" w14:textId="77777777" w:rsidR="0086457B" w:rsidRPr="00C1796E" w:rsidRDefault="0086457B" w:rsidP="00BF13B1">
            <w:pPr>
              <w:spacing w:after="0" w:line="240" w:lineRule="auto"/>
              <w:jc w:val="both"/>
              <w:rPr>
                <w:rFonts w:ascii="Times New Roman" w:hAnsi="Times New Roman"/>
                <w:sz w:val="24"/>
                <w:szCs w:val="24"/>
              </w:rPr>
            </w:pPr>
          </w:p>
        </w:tc>
      </w:tr>
    </w:tbl>
    <w:p w14:paraId="24EEDEAA" w14:textId="77777777" w:rsidR="0086457B" w:rsidRPr="00C1796E" w:rsidRDefault="0086457B" w:rsidP="00BF13B1">
      <w:pPr>
        <w:spacing w:after="0" w:line="240" w:lineRule="auto"/>
        <w:jc w:val="both"/>
        <w:rPr>
          <w:rFonts w:ascii="Times New Roman" w:hAnsi="Times New Roman"/>
          <w:sz w:val="24"/>
          <w:szCs w:val="24"/>
        </w:rPr>
      </w:pPr>
    </w:p>
    <w:p w14:paraId="7AE0F732" w14:textId="77777777" w:rsidR="0086457B" w:rsidRPr="00C1796E" w:rsidRDefault="0086457B" w:rsidP="00BF13B1">
      <w:pPr>
        <w:spacing w:after="0" w:line="240" w:lineRule="auto"/>
        <w:jc w:val="both"/>
        <w:rPr>
          <w:rFonts w:ascii="Times New Roman" w:hAnsi="Times New Roman"/>
          <w:sz w:val="24"/>
          <w:szCs w:val="24"/>
        </w:rPr>
      </w:pPr>
      <w:r w:rsidRPr="00C1796E">
        <w:rPr>
          <w:rFonts w:ascii="Times New Roman" w:hAnsi="Times New Roman"/>
          <w:sz w:val="24"/>
          <w:szCs w:val="24"/>
        </w:rPr>
        <w:t>Kopējais parāds par periodu no 20__. ___________ līdz 20__._________ sastāda EUR _____.</w:t>
      </w:r>
    </w:p>
    <w:p w14:paraId="56183EA6" w14:textId="33ADACD6" w:rsidR="0086457B" w:rsidRPr="00C1796E" w:rsidRDefault="0086457B" w:rsidP="00BF13B1">
      <w:pPr>
        <w:spacing w:after="0" w:line="240" w:lineRule="auto"/>
        <w:ind w:firstLine="720"/>
        <w:jc w:val="both"/>
        <w:rPr>
          <w:rFonts w:ascii="Times New Roman" w:hAnsi="Times New Roman"/>
          <w:sz w:val="24"/>
          <w:szCs w:val="24"/>
        </w:rPr>
      </w:pPr>
      <w:r w:rsidRPr="00C1796E">
        <w:rPr>
          <w:rFonts w:ascii="Times New Roman" w:hAnsi="Times New Roman"/>
          <w:sz w:val="24"/>
          <w:szCs w:val="24"/>
        </w:rPr>
        <w:t xml:space="preserve">Parādniekam 20__.gada __________ tika nosūtīts brīdinājums par </w:t>
      </w:r>
      <w:r w:rsidR="00FB58B8">
        <w:rPr>
          <w:rFonts w:ascii="Times New Roman" w:hAnsi="Times New Roman"/>
          <w:sz w:val="24"/>
          <w:szCs w:val="24"/>
        </w:rPr>
        <w:t xml:space="preserve">administratīvā akta </w:t>
      </w:r>
      <w:r w:rsidRPr="00C1796E">
        <w:rPr>
          <w:rFonts w:ascii="Times New Roman" w:hAnsi="Times New Roman"/>
          <w:sz w:val="24"/>
          <w:szCs w:val="24"/>
        </w:rPr>
        <w:t>piespiedu izpildi, lūdzot veikt maksājumus labprātīgi līdz 20__.gada _______ (informācija par lēmuma apstrīdēšanu un pārsūdzēšanu). Brīdinājums stājies spēkā 20__.gada ________________ un kļuv</w:t>
      </w:r>
      <w:r w:rsidR="00290C2A">
        <w:rPr>
          <w:rFonts w:ascii="Times New Roman" w:hAnsi="Times New Roman"/>
          <w:sz w:val="24"/>
          <w:szCs w:val="24"/>
        </w:rPr>
        <w:t>is</w:t>
      </w:r>
      <w:r w:rsidRPr="00C1796E">
        <w:rPr>
          <w:rFonts w:ascii="Times New Roman" w:hAnsi="Times New Roman"/>
          <w:sz w:val="24"/>
          <w:szCs w:val="24"/>
        </w:rPr>
        <w:t xml:space="preserve"> neapstrīdams 20__.gada ________________. </w:t>
      </w:r>
    </w:p>
    <w:p w14:paraId="7B285CD7" w14:textId="53207953" w:rsidR="0086457B" w:rsidRDefault="00FB58B8" w:rsidP="00BF13B1">
      <w:pPr>
        <w:spacing w:after="0" w:line="240" w:lineRule="auto"/>
        <w:ind w:firstLine="720"/>
        <w:jc w:val="both"/>
        <w:rPr>
          <w:rFonts w:ascii="Times New Roman" w:hAnsi="Times New Roman"/>
          <w:sz w:val="24"/>
          <w:szCs w:val="24"/>
        </w:rPr>
      </w:pPr>
      <w:r w:rsidRPr="00FB58B8">
        <w:rPr>
          <w:rFonts w:ascii="Times New Roman" w:hAnsi="Times New Roman"/>
          <w:sz w:val="24"/>
          <w:szCs w:val="24"/>
        </w:rPr>
        <w:t>Administratīv</w:t>
      </w:r>
      <w:r w:rsidR="003035AB">
        <w:rPr>
          <w:rFonts w:ascii="Times New Roman" w:hAnsi="Times New Roman"/>
          <w:sz w:val="24"/>
          <w:szCs w:val="24"/>
        </w:rPr>
        <w:t>ais</w:t>
      </w:r>
      <w:r w:rsidRPr="00FB58B8">
        <w:rPr>
          <w:rFonts w:ascii="Times New Roman" w:hAnsi="Times New Roman"/>
          <w:sz w:val="24"/>
          <w:szCs w:val="24"/>
        </w:rPr>
        <w:t xml:space="preserve"> akt</w:t>
      </w:r>
      <w:r>
        <w:rPr>
          <w:rFonts w:ascii="Times New Roman" w:hAnsi="Times New Roman"/>
          <w:sz w:val="24"/>
          <w:szCs w:val="24"/>
        </w:rPr>
        <w:t xml:space="preserve">s nav labprātīgi izpildīts un </w:t>
      </w:r>
      <w:r w:rsidRPr="00FB58B8">
        <w:rPr>
          <w:rFonts w:ascii="Times New Roman" w:hAnsi="Times New Roman"/>
          <w:sz w:val="24"/>
          <w:szCs w:val="24"/>
        </w:rPr>
        <w:t xml:space="preserve"> </w:t>
      </w:r>
      <w:r>
        <w:rPr>
          <w:rFonts w:ascii="Times New Roman" w:hAnsi="Times New Roman"/>
          <w:sz w:val="24"/>
          <w:szCs w:val="24"/>
        </w:rPr>
        <w:t>p</w:t>
      </w:r>
      <w:r w:rsidR="0086457B" w:rsidRPr="00C1796E">
        <w:rPr>
          <w:rFonts w:ascii="Times New Roman" w:hAnsi="Times New Roman"/>
          <w:sz w:val="24"/>
          <w:szCs w:val="24"/>
        </w:rPr>
        <w:t>arāds brīdinājumā noteiktajā termiņā nav samaksāts.</w:t>
      </w:r>
      <w:r>
        <w:rPr>
          <w:rFonts w:ascii="Times New Roman" w:hAnsi="Times New Roman"/>
          <w:sz w:val="24"/>
          <w:szCs w:val="24"/>
        </w:rPr>
        <w:t xml:space="preserve"> Attiecīgi ir iestājušies </w:t>
      </w:r>
      <w:r w:rsidRPr="00FB58B8">
        <w:rPr>
          <w:rFonts w:ascii="Times New Roman" w:hAnsi="Times New Roman"/>
          <w:sz w:val="24"/>
          <w:szCs w:val="24"/>
        </w:rPr>
        <w:t>Administratīvā procesa likuma</w:t>
      </w:r>
      <w:r>
        <w:rPr>
          <w:rFonts w:ascii="Times New Roman" w:hAnsi="Times New Roman"/>
          <w:sz w:val="24"/>
          <w:szCs w:val="24"/>
        </w:rPr>
        <w:t xml:space="preserve"> 360.panta pirmajā daļā norādītie priekšnoteikumi, lai veiktu administratīvā akta piespiedu izpildi.</w:t>
      </w:r>
    </w:p>
    <w:p w14:paraId="22AA5C4A" w14:textId="77777777" w:rsidR="00FB58B8" w:rsidRDefault="0086457B" w:rsidP="00BF13B1">
      <w:pPr>
        <w:autoSpaceDE w:val="0"/>
        <w:autoSpaceDN w:val="0"/>
        <w:adjustRightInd w:val="0"/>
        <w:spacing w:after="0" w:line="240" w:lineRule="auto"/>
        <w:ind w:firstLine="720"/>
        <w:jc w:val="both"/>
        <w:rPr>
          <w:rFonts w:ascii="Times New Roman" w:eastAsiaTheme="minorHAnsi" w:hAnsi="Times New Roman"/>
          <w:color w:val="000000"/>
          <w:sz w:val="24"/>
          <w:szCs w:val="24"/>
        </w:rPr>
      </w:pPr>
      <w:r w:rsidRPr="00C1796E">
        <w:rPr>
          <w:rFonts w:ascii="Times New Roman" w:eastAsiaTheme="minorHAnsi" w:hAnsi="Times New Roman"/>
          <w:color w:val="000000"/>
          <w:sz w:val="24"/>
          <w:szCs w:val="24"/>
        </w:rPr>
        <w:t xml:space="preserve">Tā kā </w:t>
      </w:r>
      <w:r w:rsidRPr="00C1796E">
        <w:rPr>
          <w:rFonts w:ascii="Times New Roman" w:hAnsi="Times New Roman"/>
          <w:color w:val="000000" w:themeColor="text1"/>
          <w:sz w:val="24"/>
          <w:szCs w:val="24"/>
        </w:rPr>
        <w:t xml:space="preserve">Limbažu novada </w:t>
      </w:r>
      <w:r w:rsidR="00CF4F3F">
        <w:rPr>
          <w:rFonts w:ascii="Times New Roman" w:hAnsi="Times New Roman"/>
          <w:color w:val="000000" w:themeColor="text1"/>
          <w:sz w:val="24"/>
          <w:szCs w:val="24"/>
        </w:rPr>
        <w:t xml:space="preserve">Sociālā dienesta </w:t>
      </w:r>
      <w:r w:rsidRPr="00C1796E">
        <w:rPr>
          <w:rFonts w:ascii="Times New Roman" w:hAnsi="Times New Roman"/>
          <w:sz w:val="24"/>
          <w:szCs w:val="24"/>
        </w:rPr>
        <w:t>20__._________________ lēmums “</w:t>
      </w:r>
      <w:r w:rsidR="00FB58B8">
        <w:rPr>
          <w:rFonts w:ascii="Times New Roman" w:hAnsi="Times New Roman"/>
          <w:sz w:val="24"/>
          <w:szCs w:val="24"/>
        </w:rPr>
        <w:t>___</w:t>
      </w:r>
      <w:r w:rsidRPr="00C1796E">
        <w:rPr>
          <w:rFonts w:ascii="Times New Roman" w:hAnsi="Times New Roman"/>
          <w:sz w:val="24"/>
          <w:szCs w:val="24"/>
        </w:rPr>
        <w:t>”</w:t>
      </w:r>
      <w:r w:rsidRPr="00753E3E">
        <w:rPr>
          <w:rFonts w:ascii="Times New Roman" w:hAnsi="Times New Roman"/>
          <w:sz w:val="24"/>
          <w:szCs w:val="24"/>
        </w:rPr>
        <w:t xml:space="preserve"> </w:t>
      </w:r>
      <w:r w:rsidRPr="00C1796E">
        <w:rPr>
          <w:rFonts w:ascii="Times New Roman" w:hAnsi="Times New Roman"/>
          <w:sz w:val="24"/>
          <w:szCs w:val="24"/>
        </w:rPr>
        <w:t xml:space="preserve">(sēdes protokols Nr.__, __.§) </w:t>
      </w:r>
      <w:r w:rsidRPr="00C1796E">
        <w:rPr>
          <w:rFonts w:ascii="Times New Roman" w:eastAsiaTheme="minorHAnsi" w:hAnsi="Times New Roman"/>
          <w:color w:val="000000"/>
          <w:sz w:val="24"/>
          <w:szCs w:val="24"/>
        </w:rPr>
        <w:t>nav izpildīts labprātīgi, pamatojoties uz Bērnu tiesību aizsardzības likuma 30. panta pirmo un otro daļu, Administratīvā procesa likuma 358.panta otro daļu, 360.panta pirmo daļu, 362.panta pirmo daļu, 366.pantu, 367.pantu</w:t>
      </w:r>
      <w:r>
        <w:rPr>
          <w:rFonts w:ascii="Times New Roman" w:eastAsiaTheme="minorHAnsi" w:hAnsi="Times New Roman"/>
          <w:color w:val="000000"/>
          <w:sz w:val="24"/>
          <w:szCs w:val="24"/>
        </w:rPr>
        <w:t>,</w:t>
      </w:r>
      <w:r w:rsidRPr="00C1796E">
        <w:rPr>
          <w:rFonts w:ascii="Times New Roman" w:eastAsiaTheme="minorHAnsi" w:hAnsi="Times New Roman"/>
          <w:color w:val="000000"/>
          <w:sz w:val="24"/>
          <w:szCs w:val="24"/>
        </w:rPr>
        <w:t xml:space="preserve"> Civilprocesa likuma 539.panta otrās daļas 2.punktu, 540.panta 3.punktu, 548.panta pirmo daļu</w:t>
      </w:r>
      <w:r>
        <w:rPr>
          <w:rFonts w:ascii="Times New Roman" w:eastAsiaTheme="minorHAnsi" w:hAnsi="Times New Roman"/>
          <w:color w:val="000000"/>
          <w:sz w:val="24"/>
          <w:szCs w:val="24"/>
        </w:rPr>
        <w:t xml:space="preserve"> un </w:t>
      </w:r>
      <w:r w:rsidRPr="00C1796E">
        <w:rPr>
          <w:rFonts w:ascii="Times New Roman" w:eastAsiaTheme="minorHAnsi" w:hAnsi="Times New Roman"/>
          <w:color w:val="000000"/>
          <w:sz w:val="24"/>
          <w:szCs w:val="24"/>
        </w:rPr>
        <w:t>Ministru kabinet</w:t>
      </w:r>
      <w:r>
        <w:rPr>
          <w:rFonts w:ascii="Times New Roman" w:eastAsiaTheme="minorHAnsi" w:hAnsi="Times New Roman"/>
          <w:color w:val="000000"/>
          <w:sz w:val="24"/>
          <w:szCs w:val="24"/>
        </w:rPr>
        <w:t>a 2014.gada 18.marta noteikumu</w:t>
      </w:r>
      <w:r w:rsidRPr="00C1796E">
        <w:rPr>
          <w:rFonts w:ascii="Times New Roman" w:eastAsiaTheme="minorHAnsi" w:hAnsi="Times New Roman"/>
          <w:color w:val="000000"/>
          <w:sz w:val="24"/>
          <w:szCs w:val="24"/>
        </w:rPr>
        <w:t xml:space="preserve"> Nr.142 „Noteikumi par ārpusģimenes aprūpes pakalpojumu sama</w:t>
      </w:r>
      <w:r>
        <w:rPr>
          <w:rFonts w:ascii="Times New Roman" w:eastAsiaTheme="minorHAnsi" w:hAnsi="Times New Roman"/>
          <w:color w:val="000000"/>
          <w:sz w:val="24"/>
          <w:szCs w:val="24"/>
        </w:rPr>
        <w:t>ksas kārtību un apmēru” 5., 11.</w:t>
      </w:r>
      <w:r w:rsidRPr="00C1796E">
        <w:rPr>
          <w:rFonts w:ascii="Times New Roman" w:eastAsiaTheme="minorHAnsi" w:hAnsi="Times New Roman"/>
          <w:color w:val="000000"/>
          <w:sz w:val="24"/>
          <w:szCs w:val="24"/>
        </w:rPr>
        <w:t xml:space="preserve"> un 12.punktu</w:t>
      </w:r>
      <w:r>
        <w:rPr>
          <w:rFonts w:ascii="Times New Roman" w:eastAsiaTheme="minorHAnsi" w:hAnsi="Times New Roman"/>
          <w:color w:val="000000"/>
          <w:sz w:val="24"/>
          <w:szCs w:val="24"/>
        </w:rPr>
        <w:t>,</w:t>
      </w:r>
      <w:r w:rsidRPr="00C1796E">
        <w:rPr>
          <w:rFonts w:ascii="Times New Roman" w:eastAsiaTheme="minorHAnsi" w:hAnsi="Times New Roman"/>
          <w:color w:val="000000"/>
          <w:sz w:val="24"/>
          <w:szCs w:val="24"/>
        </w:rPr>
        <w:t xml:space="preserve"> izdodu </w:t>
      </w:r>
      <w:r w:rsidR="00FB58B8">
        <w:rPr>
          <w:rFonts w:ascii="Times New Roman" w:eastAsiaTheme="minorHAnsi" w:hAnsi="Times New Roman"/>
          <w:color w:val="000000"/>
          <w:sz w:val="24"/>
          <w:szCs w:val="24"/>
        </w:rPr>
        <w:t>izpild</w:t>
      </w:r>
      <w:r w:rsidRPr="00C1796E">
        <w:rPr>
          <w:rFonts w:ascii="Times New Roman" w:eastAsiaTheme="minorHAnsi" w:hAnsi="Times New Roman"/>
          <w:color w:val="000000"/>
          <w:sz w:val="24"/>
          <w:szCs w:val="24"/>
        </w:rPr>
        <w:t>rīkojumu</w:t>
      </w:r>
      <w:r w:rsidR="00FB58B8">
        <w:rPr>
          <w:rFonts w:ascii="Times New Roman" w:eastAsiaTheme="minorHAnsi" w:hAnsi="Times New Roman"/>
          <w:color w:val="000000"/>
          <w:sz w:val="24"/>
          <w:szCs w:val="24"/>
        </w:rPr>
        <w:t>:</w:t>
      </w:r>
    </w:p>
    <w:p w14:paraId="567E8B95" w14:textId="26F10861" w:rsidR="0086457B" w:rsidRPr="00C1796E" w:rsidRDefault="0086457B" w:rsidP="00BF13B1">
      <w:pPr>
        <w:autoSpaceDE w:val="0"/>
        <w:autoSpaceDN w:val="0"/>
        <w:adjustRightInd w:val="0"/>
        <w:spacing w:after="0" w:line="240" w:lineRule="auto"/>
        <w:ind w:firstLine="720"/>
        <w:jc w:val="both"/>
        <w:rPr>
          <w:rFonts w:ascii="Times New Roman" w:eastAsiaTheme="minorHAnsi" w:hAnsi="Times New Roman"/>
          <w:color w:val="000000"/>
          <w:sz w:val="24"/>
          <w:szCs w:val="24"/>
        </w:rPr>
      </w:pPr>
      <w:r w:rsidRPr="00C1796E">
        <w:rPr>
          <w:rFonts w:ascii="Times New Roman" w:eastAsiaTheme="minorHAnsi" w:hAnsi="Times New Roman"/>
          <w:color w:val="000000"/>
          <w:sz w:val="24"/>
          <w:szCs w:val="24"/>
        </w:rPr>
        <w:t xml:space="preserve">veikt </w:t>
      </w:r>
      <w:r w:rsidRPr="002C1B91">
        <w:rPr>
          <w:rFonts w:ascii="Times New Roman" w:eastAsiaTheme="minorHAnsi" w:hAnsi="Times New Roman"/>
          <w:sz w:val="24"/>
          <w:szCs w:val="24"/>
        </w:rPr>
        <w:t xml:space="preserve">Limbažu </w:t>
      </w:r>
      <w:r w:rsidRPr="00C1796E">
        <w:rPr>
          <w:rFonts w:ascii="Times New Roman" w:eastAsiaTheme="minorHAnsi" w:hAnsi="Times New Roman"/>
          <w:color w:val="000000"/>
          <w:sz w:val="24"/>
          <w:szCs w:val="24"/>
        </w:rPr>
        <w:t xml:space="preserve">novada </w:t>
      </w:r>
      <w:r w:rsidR="00CF4F3F">
        <w:rPr>
          <w:rFonts w:ascii="Times New Roman" w:eastAsiaTheme="minorHAnsi" w:hAnsi="Times New Roman"/>
          <w:color w:val="000000"/>
          <w:sz w:val="24"/>
          <w:szCs w:val="24"/>
        </w:rPr>
        <w:t xml:space="preserve">Sociālā dienesta </w:t>
      </w:r>
      <w:r w:rsidRPr="00C1796E">
        <w:rPr>
          <w:rFonts w:ascii="Times New Roman" w:eastAsiaTheme="minorHAnsi" w:hAnsi="Times New Roman"/>
          <w:color w:val="000000"/>
          <w:sz w:val="24"/>
          <w:szCs w:val="24"/>
        </w:rPr>
        <w:t xml:space="preserve">20__.gada ________ lēmuma Nr.___ </w:t>
      </w:r>
      <w:r w:rsidR="00FB58B8" w:rsidRPr="00FB58B8">
        <w:rPr>
          <w:rFonts w:ascii="Times New Roman" w:eastAsiaTheme="minorHAnsi" w:hAnsi="Times New Roman"/>
          <w:color w:val="000000"/>
          <w:sz w:val="24"/>
          <w:szCs w:val="24"/>
        </w:rPr>
        <w:t xml:space="preserve">(sēdes protokols Nr.__, __.§) </w:t>
      </w:r>
      <w:r w:rsidRPr="00C1796E">
        <w:rPr>
          <w:rFonts w:ascii="Times New Roman" w:eastAsiaTheme="minorHAnsi" w:hAnsi="Times New Roman"/>
          <w:color w:val="000000"/>
          <w:sz w:val="24"/>
          <w:szCs w:val="24"/>
        </w:rPr>
        <w:t xml:space="preserve">piespiedu izpildi. </w:t>
      </w:r>
    </w:p>
    <w:p w14:paraId="52A258B4" w14:textId="77777777" w:rsidR="00C32CB7" w:rsidRDefault="00C32CB7" w:rsidP="00BF13B1">
      <w:pPr>
        <w:spacing w:after="0" w:line="240" w:lineRule="auto"/>
        <w:ind w:firstLine="567"/>
        <w:jc w:val="both"/>
        <w:rPr>
          <w:rFonts w:ascii="Times New Roman" w:eastAsiaTheme="minorHAnsi" w:hAnsi="Times New Roman"/>
          <w:sz w:val="24"/>
          <w:szCs w:val="24"/>
        </w:rPr>
      </w:pPr>
    </w:p>
    <w:p w14:paraId="39C141DB" w14:textId="0C197228" w:rsidR="0086457B" w:rsidRDefault="009344F3" w:rsidP="00BF13B1">
      <w:pPr>
        <w:spacing w:after="0" w:line="240" w:lineRule="auto"/>
        <w:ind w:firstLine="567"/>
        <w:jc w:val="both"/>
        <w:rPr>
          <w:rFonts w:ascii="Times New Roman" w:hAnsi="Times New Roman"/>
          <w:sz w:val="24"/>
          <w:szCs w:val="24"/>
        </w:rPr>
      </w:pPr>
      <w:r>
        <w:rPr>
          <w:rFonts w:ascii="Times New Roman" w:eastAsiaTheme="minorHAnsi" w:hAnsi="Times New Roman"/>
          <w:sz w:val="24"/>
          <w:szCs w:val="24"/>
        </w:rPr>
        <w:t>Sūdzību par š</w:t>
      </w:r>
      <w:r w:rsidR="0086457B" w:rsidRPr="00C1796E">
        <w:rPr>
          <w:rFonts w:ascii="Times New Roman" w:eastAsiaTheme="minorHAnsi" w:hAnsi="Times New Roman"/>
          <w:sz w:val="24"/>
          <w:szCs w:val="24"/>
        </w:rPr>
        <w:t>o izpildrīkoju</w:t>
      </w:r>
      <w:r w:rsidR="0086457B">
        <w:rPr>
          <w:rFonts w:ascii="Times New Roman" w:eastAsiaTheme="minorHAnsi" w:hAnsi="Times New Roman"/>
          <w:sz w:val="24"/>
          <w:szCs w:val="24"/>
        </w:rPr>
        <w:t xml:space="preserve">mu var </w:t>
      </w:r>
      <w:r>
        <w:rPr>
          <w:rFonts w:ascii="Times New Roman" w:eastAsiaTheme="minorHAnsi" w:hAnsi="Times New Roman"/>
          <w:sz w:val="24"/>
          <w:szCs w:val="24"/>
        </w:rPr>
        <w:t xml:space="preserve">iesniegt Limbažu novada </w:t>
      </w:r>
      <w:r w:rsidR="005B6487">
        <w:rPr>
          <w:rFonts w:ascii="Times New Roman" w:eastAsiaTheme="minorHAnsi" w:hAnsi="Times New Roman"/>
          <w:sz w:val="24"/>
          <w:szCs w:val="24"/>
        </w:rPr>
        <w:t>domē</w:t>
      </w:r>
      <w:r>
        <w:rPr>
          <w:rFonts w:ascii="Times New Roman" w:eastAsiaTheme="minorHAnsi" w:hAnsi="Times New Roman"/>
          <w:sz w:val="24"/>
          <w:szCs w:val="24"/>
        </w:rPr>
        <w:t xml:space="preserve"> 7 (</w:t>
      </w:r>
      <w:r w:rsidR="0086457B" w:rsidRPr="00C1796E">
        <w:rPr>
          <w:rFonts w:ascii="Times New Roman" w:eastAsiaTheme="minorHAnsi" w:hAnsi="Times New Roman"/>
          <w:sz w:val="24"/>
          <w:szCs w:val="24"/>
        </w:rPr>
        <w:t>septiņu</w:t>
      </w:r>
      <w:r>
        <w:rPr>
          <w:rFonts w:ascii="Times New Roman" w:eastAsiaTheme="minorHAnsi" w:hAnsi="Times New Roman"/>
          <w:sz w:val="24"/>
          <w:szCs w:val="24"/>
        </w:rPr>
        <w:t>)</w:t>
      </w:r>
      <w:r w:rsidR="0086457B" w:rsidRPr="00C1796E">
        <w:rPr>
          <w:rFonts w:ascii="Times New Roman" w:eastAsiaTheme="minorHAnsi" w:hAnsi="Times New Roman"/>
          <w:sz w:val="24"/>
          <w:szCs w:val="24"/>
        </w:rPr>
        <w:t xml:space="preserve"> dienu laikā no </w:t>
      </w:r>
      <w:r>
        <w:rPr>
          <w:rFonts w:ascii="Times New Roman" w:eastAsiaTheme="minorHAnsi" w:hAnsi="Times New Roman"/>
          <w:sz w:val="24"/>
          <w:szCs w:val="24"/>
        </w:rPr>
        <w:t xml:space="preserve">izpildrīkojuma spēkā stāšanās dienas.  </w:t>
      </w:r>
    </w:p>
    <w:p w14:paraId="4608301F" w14:textId="77777777" w:rsidR="0086457B" w:rsidRPr="00C1796E" w:rsidRDefault="0086457B" w:rsidP="00BF13B1">
      <w:pPr>
        <w:spacing w:after="0" w:line="240" w:lineRule="auto"/>
        <w:jc w:val="both"/>
        <w:rPr>
          <w:rFonts w:ascii="Times New Roman" w:hAnsi="Times New Roman"/>
          <w:sz w:val="24"/>
          <w:szCs w:val="24"/>
        </w:rPr>
      </w:pPr>
    </w:p>
    <w:p w14:paraId="432AECA1" w14:textId="77777777" w:rsidR="0086457B" w:rsidRPr="00C1796E" w:rsidRDefault="0086457B" w:rsidP="00BF13B1">
      <w:pPr>
        <w:tabs>
          <w:tab w:val="left" w:pos="7227"/>
        </w:tabs>
        <w:spacing w:after="0" w:line="240" w:lineRule="auto"/>
        <w:jc w:val="both"/>
        <w:rPr>
          <w:rFonts w:ascii="Times New Roman" w:hAnsi="Times New Roman"/>
          <w:sz w:val="24"/>
          <w:szCs w:val="24"/>
        </w:rPr>
      </w:pPr>
      <w:r w:rsidRPr="00C1796E">
        <w:rPr>
          <w:rFonts w:ascii="Times New Roman" w:hAnsi="Times New Roman"/>
          <w:sz w:val="24"/>
          <w:szCs w:val="24"/>
        </w:rPr>
        <w:t>Limbažu novada pašvaldības</w:t>
      </w:r>
      <w:r>
        <w:rPr>
          <w:rFonts w:ascii="Times New Roman" w:hAnsi="Times New Roman"/>
          <w:sz w:val="24"/>
          <w:szCs w:val="24"/>
        </w:rPr>
        <w:t xml:space="preserve"> </w:t>
      </w:r>
    </w:p>
    <w:p w14:paraId="7BFEFBAD" w14:textId="1A260B1A" w:rsidR="00361855" w:rsidRDefault="0086457B" w:rsidP="00BF13B1">
      <w:pPr>
        <w:tabs>
          <w:tab w:val="left" w:pos="7860"/>
        </w:tabs>
        <w:spacing w:after="0" w:line="240" w:lineRule="auto"/>
        <w:jc w:val="both"/>
      </w:pPr>
      <w:r w:rsidRPr="00C1796E">
        <w:rPr>
          <w:rFonts w:ascii="Times New Roman" w:hAnsi="Times New Roman"/>
          <w:sz w:val="24"/>
          <w:szCs w:val="24"/>
        </w:rPr>
        <w:t>Sociālā dienesta vadītāja</w:t>
      </w:r>
      <w:r w:rsidRPr="00651263">
        <w:rPr>
          <w:rFonts w:ascii="Times New Roman" w:hAnsi="Times New Roman"/>
          <w:sz w:val="24"/>
          <w:szCs w:val="24"/>
        </w:rPr>
        <w:t xml:space="preserve"> </w:t>
      </w:r>
    </w:p>
    <w:sectPr w:rsidR="00361855" w:rsidSect="00BF13B1">
      <w:headerReference w:type="default" r:id="rId10"/>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CEA6E4" w14:textId="77777777" w:rsidR="007D5B67" w:rsidRDefault="007D5B67">
      <w:pPr>
        <w:spacing w:after="0" w:line="240" w:lineRule="auto"/>
      </w:pPr>
      <w:r>
        <w:separator/>
      </w:r>
    </w:p>
  </w:endnote>
  <w:endnote w:type="continuationSeparator" w:id="0">
    <w:p w14:paraId="40EBA169" w14:textId="77777777" w:rsidR="007D5B67" w:rsidRDefault="007D5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C6DA1A" w14:textId="77777777" w:rsidR="007D5B67" w:rsidRDefault="007D5B67">
      <w:pPr>
        <w:spacing w:after="0" w:line="240" w:lineRule="auto"/>
      </w:pPr>
      <w:r>
        <w:separator/>
      </w:r>
    </w:p>
  </w:footnote>
  <w:footnote w:type="continuationSeparator" w:id="0">
    <w:p w14:paraId="50355CB2" w14:textId="77777777" w:rsidR="007D5B67" w:rsidRDefault="007D5B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823384"/>
      <w:docPartObj>
        <w:docPartGallery w:val="Page Numbers (Top of Page)"/>
        <w:docPartUnique/>
      </w:docPartObj>
    </w:sdtPr>
    <w:sdtEndPr>
      <w:rPr>
        <w:rFonts w:ascii="Times New Roman" w:hAnsi="Times New Roman"/>
        <w:sz w:val="24"/>
        <w:szCs w:val="24"/>
      </w:rPr>
    </w:sdtEndPr>
    <w:sdtContent>
      <w:p w14:paraId="7D373E91" w14:textId="7B25F71E" w:rsidR="00A6385E" w:rsidRPr="00A6385E" w:rsidRDefault="00A6385E">
        <w:pPr>
          <w:pStyle w:val="Galvene"/>
          <w:jc w:val="center"/>
          <w:rPr>
            <w:rFonts w:ascii="Times New Roman" w:hAnsi="Times New Roman"/>
            <w:sz w:val="24"/>
            <w:szCs w:val="24"/>
          </w:rPr>
        </w:pPr>
        <w:r w:rsidRPr="00A6385E">
          <w:rPr>
            <w:rFonts w:ascii="Times New Roman" w:hAnsi="Times New Roman"/>
            <w:sz w:val="24"/>
            <w:szCs w:val="24"/>
          </w:rPr>
          <w:fldChar w:fldCharType="begin"/>
        </w:r>
        <w:r w:rsidRPr="00A6385E">
          <w:rPr>
            <w:rFonts w:ascii="Times New Roman" w:hAnsi="Times New Roman"/>
            <w:sz w:val="24"/>
            <w:szCs w:val="24"/>
          </w:rPr>
          <w:instrText>PAGE   \* MERGEFORMAT</w:instrText>
        </w:r>
        <w:r w:rsidRPr="00A6385E">
          <w:rPr>
            <w:rFonts w:ascii="Times New Roman" w:hAnsi="Times New Roman"/>
            <w:sz w:val="24"/>
            <w:szCs w:val="24"/>
          </w:rPr>
          <w:fldChar w:fldCharType="separate"/>
        </w:r>
        <w:r w:rsidR="002E32F1">
          <w:rPr>
            <w:rFonts w:ascii="Times New Roman" w:hAnsi="Times New Roman"/>
            <w:noProof/>
            <w:sz w:val="24"/>
            <w:szCs w:val="24"/>
          </w:rPr>
          <w:t>2</w:t>
        </w:r>
        <w:r w:rsidRPr="00A6385E">
          <w:rPr>
            <w:rFonts w:ascii="Times New Roman" w:hAnsi="Times New Roman"/>
            <w:sz w:val="24"/>
            <w:szCs w:val="24"/>
          </w:rPr>
          <w:fldChar w:fldCharType="end"/>
        </w:r>
      </w:p>
    </w:sdtContent>
  </w:sdt>
  <w:p w14:paraId="028899D1" w14:textId="77777777" w:rsidR="00A6385E" w:rsidRDefault="00A6385E">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6388897"/>
      <w:docPartObj>
        <w:docPartGallery w:val="Page Numbers (Top of Page)"/>
        <w:docPartUnique/>
      </w:docPartObj>
    </w:sdtPr>
    <w:sdtEndPr>
      <w:rPr>
        <w:rFonts w:ascii="Times New Roman" w:hAnsi="Times New Roman"/>
        <w:sz w:val="24"/>
        <w:szCs w:val="24"/>
      </w:rPr>
    </w:sdtEndPr>
    <w:sdtContent>
      <w:p w14:paraId="3CA84BD3" w14:textId="77777777" w:rsidR="00A6385E" w:rsidRPr="00A6385E" w:rsidRDefault="00A6385E">
        <w:pPr>
          <w:pStyle w:val="Galvene"/>
          <w:jc w:val="center"/>
          <w:rPr>
            <w:rFonts w:ascii="Times New Roman" w:hAnsi="Times New Roman"/>
            <w:sz w:val="24"/>
            <w:szCs w:val="24"/>
          </w:rPr>
        </w:pPr>
        <w:r w:rsidRPr="00A6385E">
          <w:rPr>
            <w:rFonts w:ascii="Times New Roman" w:hAnsi="Times New Roman"/>
            <w:sz w:val="24"/>
            <w:szCs w:val="24"/>
          </w:rPr>
          <w:fldChar w:fldCharType="begin"/>
        </w:r>
        <w:r w:rsidRPr="00A6385E">
          <w:rPr>
            <w:rFonts w:ascii="Times New Roman" w:hAnsi="Times New Roman"/>
            <w:sz w:val="24"/>
            <w:szCs w:val="24"/>
          </w:rPr>
          <w:instrText>PAGE   \* MERGEFORMAT</w:instrText>
        </w:r>
        <w:r w:rsidRPr="00A6385E">
          <w:rPr>
            <w:rFonts w:ascii="Times New Roman" w:hAnsi="Times New Roman"/>
            <w:sz w:val="24"/>
            <w:szCs w:val="24"/>
          </w:rPr>
          <w:fldChar w:fldCharType="separate"/>
        </w:r>
        <w:r w:rsidR="00BF13B1">
          <w:rPr>
            <w:rFonts w:ascii="Times New Roman" w:hAnsi="Times New Roman"/>
            <w:noProof/>
            <w:sz w:val="24"/>
            <w:szCs w:val="24"/>
          </w:rPr>
          <w:t>2</w:t>
        </w:r>
        <w:r w:rsidRPr="00A6385E">
          <w:rPr>
            <w:rFonts w:ascii="Times New Roman" w:hAnsi="Times New Roman"/>
            <w:sz w:val="24"/>
            <w:szCs w:val="24"/>
          </w:rPr>
          <w:fldChar w:fldCharType="end"/>
        </w:r>
      </w:p>
    </w:sdtContent>
  </w:sdt>
  <w:p w14:paraId="1F71A224" w14:textId="77777777" w:rsidR="00A6385E" w:rsidRDefault="00A6385E">
    <w:pPr>
      <w:pStyle w:val="Galve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1693708"/>
      <w:docPartObj>
        <w:docPartGallery w:val="Page Numbers (Top of Page)"/>
        <w:docPartUnique/>
      </w:docPartObj>
    </w:sdtPr>
    <w:sdtEndPr>
      <w:rPr>
        <w:rFonts w:ascii="Times New Roman" w:hAnsi="Times New Roman"/>
        <w:sz w:val="24"/>
        <w:szCs w:val="24"/>
      </w:rPr>
    </w:sdtEndPr>
    <w:sdtContent>
      <w:p w14:paraId="171B170D" w14:textId="6D9D8168" w:rsidR="00A6385E" w:rsidRPr="00A6385E" w:rsidRDefault="00A6385E">
        <w:pPr>
          <w:pStyle w:val="Galvene"/>
          <w:jc w:val="center"/>
          <w:rPr>
            <w:rFonts w:ascii="Times New Roman" w:hAnsi="Times New Roman"/>
            <w:sz w:val="24"/>
            <w:szCs w:val="24"/>
          </w:rPr>
        </w:pPr>
        <w:r w:rsidRPr="00A6385E">
          <w:rPr>
            <w:rFonts w:ascii="Times New Roman" w:hAnsi="Times New Roman"/>
            <w:sz w:val="24"/>
            <w:szCs w:val="24"/>
          </w:rPr>
          <w:fldChar w:fldCharType="begin"/>
        </w:r>
        <w:r w:rsidRPr="00A6385E">
          <w:rPr>
            <w:rFonts w:ascii="Times New Roman" w:hAnsi="Times New Roman"/>
            <w:sz w:val="24"/>
            <w:szCs w:val="24"/>
          </w:rPr>
          <w:instrText>PAGE   \* MERGEFORMAT</w:instrText>
        </w:r>
        <w:r w:rsidRPr="00A6385E">
          <w:rPr>
            <w:rFonts w:ascii="Times New Roman" w:hAnsi="Times New Roman"/>
            <w:sz w:val="24"/>
            <w:szCs w:val="24"/>
          </w:rPr>
          <w:fldChar w:fldCharType="separate"/>
        </w:r>
        <w:r w:rsidR="00BF13B1">
          <w:rPr>
            <w:rFonts w:ascii="Times New Roman" w:hAnsi="Times New Roman"/>
            <w:noProof/>
            <w:sz w:val="24"/>
            <w:szCs w:val="24"/>
          </w:rPr>
          <w:t>2</w:t>
        </w:r>
        <w:r w:rsidRPr="00A6385E">
          <w:rPr>
            <w:rFonts w:ascii="Times New Roman" w:hAnsi="Times New Roman"/>
            <w:sz w:val="24"/>
            <w:szCs w:val="24"/>
          </w:rPr>
          <w:fldChar w:fldCharType="end"/>
        </w:r>
      </w:p>
    </w:sdtContent>
  </w:sdt>
  <w:p w14:paraId="2F5ADEA5" w14:textId="77777777" w:rsidR="00A6385E" w:rsidRDefault="00A6385E">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EB753D"/>
    <w:multiLevelType w:val="hybridMultilevel"/>
    <w:tmpl w:val="C4129B9C"/>
    <w:lvl w:ilvl="0" w:tplc="1A06AFC4">
      <w:start w:val="1"/>
      <w:numFmt w:val="upperRoman"/>
      <w:lvlText w:val="%1."/>
      <w:lvlJc w:val="left"/>
      <w:pPr>
        <w:ind w:left="12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AA8784C">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4C26F82">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84AF3AE">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9BEDD78">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52CD8A4">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BDEA110">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A06219A">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726BE5A">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A422495"/>
    <w:multiLevelType w:val="multilevel"/>
    <w:tmpl w:val="8F7ABA02"/>
    <w:lvl w:ilvl="0">
      <w:start w:val="1"/>
      <w:numFmt w:val="decimal"/>
      <w:lvlText w:val="%1."/>
      <w:lvlJc w:val="left"/>
      <w:pPr>
        <w:ind w:left="435" w:hanging="435"/>
      </w:pPr>
      <w:rPr>
        <w:rFonts w:hint="default"/>
      </w:rPr>
    </w:lvl>
    <w:lvl w:ilvl="1">
      <w:start w:val="1"/>
      <w:numFmt w:val="decimal"/>
      <w:lvlText w:val="%2."/>
      <w:lvlJc w:val="left"/>
      <w:pPr>
        <w:ind w:left="1002" w:hanging="435"/>
      </w:pPr>
      <w:rPr>
        <w:rFonts w:ascii="Times New Roman" w:eastAsia="Times New Roman" w:hAnsi="Times New Roman" w:cs="Times New Roman" w:hint="default"/>
        <w:b w:val="0"/>
        <w:bCs/>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57B"/>
    <w:rsid w:val="000414DE"/>
    <w:rsid w:val="000708EA"/>
    <w:rsid w:val="00091F02"/>
    <w:rsid w:val="000C1674"/>
    <w:rsid w:val="000C2D8E"/>
    <w:rsid w:val="000D4CA8"/>
    <w:rsid w:val="00103691"/>
    <w:rsid w:val="00117974"/>
    <w:rsid w:val="00187E6B"/>
    <w:rsid w:val="00243DDD"/>
    <w:rsid w:val="00290C2A"/>
    <w:rsid w:val="002A5C98"/>
    <w:rsid w:val="002E32F1"/>
    <w:rsid w:val="003035AB"/>
    <w:rsid w:val="00345208"/>
    <w:rsid w:val="00361855"/>
    <w:rsid w:val="00381534"/>
    <w:rsid w:val="0041270F"/>
    <w:rsid w:val="00472AE9"/>
    <w:rsid w:val="00494E0F"/>
    <w:rsid w:val="004A7C0F"/>
    <w:rsid w:val="004E1DDF"/>
    <w:rsid w:val="00530BC4"/>
    <w:rsid w:val="00555418"/>
    <w:rsid w:val="005B6487"/>
    <w:rsid w:val="006B64A0"/>
    <w:rsid w:val="00754E05"/>
    <w:rsid w:val="007D5B67"/>
    <w:rsid w:val="00804F1B"/>
    <w:rsid w:val="00827D9F"/>
    <w:rsid w:val="008361E9"/>
    <w:rsid w:val="00854DD2"/>
    <w:rsid w:val="0086457B"/>
    <w:rsid w:val="008B4E15"/>
    <w:rsid w:val="008D7A11"/>
    <w:rsid w:val="0091518C"/>
    <w:rsid w:val="00915529"/>
    <w:rsid w:val="009344F3"/>
    <w:rsid w:val="00964E41"/>
    <w:rsid w:val="00973A2E"/>
    <w:rsid w:val="00A23984"/>
    <w:rsid w:val="00A6385E"/>
    <w:rsid w:val="00A73BCC"/>
    <w:rsid w:val="00B2336B"/>
    <w:rsid w:val="00BE63D6"/>
    <w:rsid w:val="00BF13B1"/>
    <w:rsid w:val="00C05008"/>
    <w:rsid w:val="00C07B49"/>
    <w:rsid w:val="00C32CB7"/>
    <w:rsid w:val="00C50CD7"/>
    <w:rsid w:val="00C601DD"/>
    <w:rsid w:val="00CF4F3F"/>
    <w:rsid w:val="00D11083"/>
    <w:rsid w:val="00DD4FF8"/>
    <w:rsid w:val="00E25186"/>
    <w:rsid w:val="00E66DE6"/>
    <w:rsid w:val="00E92D57"/>
    <w:rsid w:val="00ED5191"/>
    <w:rsid w:val="00F4583D"/>
    <w:rsid w:val="00FB58B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9BCE2"/>
  <w15:docId w15:val="{5632F375-5DEF-4953-A7C9-CADBDA6B3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6457B"/>
    <w:pPr>
      <w:spacing w:after="200" w:line="276" w:lineRule="auto"/>
    </w:pPr>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86457B"/>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table" w:styleId="Reatabula">
    <w:name w:val="Table Grid"/>
    <w:basedOn w:val="Parastatabula"/>
    <w:uiPriority w:val="59"/>
    <w:rsid w:val="0086457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86457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6457B"/>
    <w:rPr>
      <w:rFonts w:ascii="Calibri" w:eastAsia="Calibri" w:hAnsi="Calibri" w:cs="Times New Roman"/>
      <w:kern w:val="0"/>
      <w14:ligatures w14:val="none"/>
    </w:rPr>
  </w:style>
  <w:style w:type="paragraph" w:styleId="Prskatjums">
    <w:name w:val="Revision"/>
    <w:hidden/>
    <w:uiPriority w:val="99"/>
    <w:semiHidden/>
    <w:rsid w:val="00C05008"/>
    <w:pPr>
      <w:spacing w:after="0" w:line="240" w:lineRule="auto"/>
    </w:pPr>
    <w:rPr>
      <w:rFonts w:ascii="Calibri" w:eastAsia="Calibri" w:hAnsi="Calibri" w:cs="Times New Roman"/>
      <w:kern w:val="0"/>
      <w14:ligatures w14:val="none"/>
    </w:rPr>
  </w:style>
  <w:style w:type="character" w:styleId="Komentraatsauce">
    <w:name w:val="annotation reference"/>
    <w:basedOn w:val="Noklusjumarindkopasfonts"/>
    <w:uiPriority w:val="99"/>
    <w:semiHidden/>
    <w:unhideWhenUsed/>
    <w:rsid w:val="00ED5191"/>
    <w:rPr>
      <w:sz w:val="16"/>
      <w:szCs w:val="16"/>
    </w:rPr>
  </w:style>
  <w:style w:type="paragraph" w:styleId="Komentrateksts">
    <w:name w:val="annotation text"/>
    <w:basedOn w:val="Parasts"/>
    <w:link w:val="KomentratekstsRakstz"/>
    <w:uiPriority w:val="99"/>
    <w:semiHidden/>
    <w:unhideWhenUsed/>
    <w:rsid w:val="00ED5191"/>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ED5191"/>
    <w:rPr>
      <w:rFonts w:ascii="Calibri" w:eastAsia="Calibri" w:hAnsi="Calibri" w:cs="Times New Roman"/>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ED5191"/>
    <w:rPr>
      <w:b/>
      <w:bCs/>
    </w:rPr>
  </w:style>
  <w:style w:type="character" w:customStyle="1" w:styleId="KomentratmaRakstz">
    <w:name w:val="Komentāra tēma Rakstz."/>
    <w:basedOn w:val="KomentratekstsRakstz"/>
    <w:link w:val="Komentratma"/>
    <w:uiPriority w:val="99"/>
    <w:semiHidden/>
    <w:rsid w:val="00ED5191"/>
    <w:rPr>
      <w:rFonts w:ascii="Calibri" w:eastAsia="Calibri" w:hAnsi="Calibri" w:cs="Times New Roman"/>
      <w:b/>
      <w:bCs/>
      <w:kern w:val="0"/>
      <w:sz w:val="20"/>
      <w:szCs w:val="20"/>
      <w14:ligatures w14:val="none"/>
    </w:rPr>
  </w:style>
  <w:style w:type="paragraph" w:styleId="Sarakstarindkopa">
    <w:name w:val="List Paragraph"/>
    <w:basedOn w:val="Parasts"/>
    <w:uiPriority w:val="34"/>
    <w:qFormat/>
    <w:rsid w:val="00827D9F"/>
    <w:pPr>
      <w:ind w:left="720"/>
      <w:contextualSpacing/>
    </w:pPr>
  </w:style>
  <w:style w:type="paragraph" w:styleId="Kjene">
    <w:name w:val="footer"/>
    <w:basedOn w:val="Parasts"/>
    <w:link w:val="KjeneRakstz"/>
    <w:uiPriority w:val="99"/>
    <w:unhideWhenUsed/>
    <w:rsid w:val="00E2518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25186"/>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6843</Words>
  <Characters>3901</Characters>
  <Application>Microsoft Office Word</Application>
  <DocSecurity>0</DocSecurity>
  <Lines>32</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Dita Lejniece</dc:creator>
  <cp:keywords/>
  <dc:description/>
  <cp:lastModifiedBy>Dace Tauriņa</cp:lastModifiedBy>
  <cp:revision>13</cp:revision>
  <cp:lastPrinted>2024-03-05T08:46:00Z</cp:lastPrinted>
  <dcterms:created xsi:type="dcterms:W3CDTF">2024-03-05T09:58:00Z</dcterms:created>
  <dcterms:modified xsi:type="dcterms:W3CDTF">2024-04-02T13:07:00Z</dcterms:modified>
</cp:coreProperties>
</file>