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CB11" w14:textId="77777777" w:rsidR="00855F5A" w:rsidRDefault="00855F5A" w:rsidP="00855F5A">
      <w:pPr>
        <w:jc w:val="right"/>
      </w:pPr>
      <w:r>
        <w:t>Pielikums Nr.5</w:t>
      </w:r>
    </w:p>
    <w:tbl>
      <w:tblPr>
        <w:tblW w:w="10930" w:type="dxa"/>
        <w:tblInd w:w="-993" w:type="dxa"/>
        <w:tblLook w:val="04A0" w:firstRow="1" w:lastRow="0" w:firstColumn="1" w:lastColumn="0" w:noHBand="0" w:noVBand="1"/>
      </w:tblPr>
      <w:tblGrid>
        <w:gridCol w:w="500"/>
        <w:gridCol w:w="2194"/>
        <w:gridCol w:w="894"/>
        <w:gridCol w:w="1340"/>
        <w:gridCol w:w="1360"/>
        <w:gridCol w:w="916"/>
        <w:gridCol w:w="1960"/>
        <w:gridCol w:w="739"/>
        <w:gridCol w:w="1027"/>
      </w:tblGrid>
      <w:tr w:rsidR="00855F5A" w14:paraId="0DA60752" w14:textId="77777777" w:rsidTr="00855F5A">
        <w:trPr>
          <w:trHeight w:val="288"/>
        </w:trPr>
        <w:tc>
          <w:tcPr>
            <w:tcW w:w="500" w:type="dxa"/>
            <w:noWrap/>
            <w:vAlign w:val="bottom"/>
            <w:hideMark/>
          </w:tcPr>
          <w:p w14:paraId="5C5739C5" w14:textId="77777777" w:rsidR="00855F5A" w:rsidRDefault="00855F5A"/>
        </w:tc>
        <w:tc>
          <w:tcPr>
            <w:tcW w:w="2194" w:type="dxa"/>
            <w:noWrap/>
            <w:vAlign w:val="bottom"/>
            <w:hideMark/>
          </w:tcPr>
          <w:p w14:paraId="1950184E" w14:textId="77777777" w:rsidR="00855F5A" w:rsidRDefault="00855F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lang w:eastAsia="lv-LV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lang w:eastAsia="lv-LV"/>
                <w14:ligatures w14:val="standardContextual"/>
              </w:rPr>
              <w:t>Tehniskā specifikācija</w:t>
            </w:r>
          </w:p>
        </w:tc>
        <w:tc>
          <w:tcPr>
            <w:tcW w:w="894" w:type="dxa"/>
            <w:noWrap/>
            <w:vAlign w:val="bottom"/>
            <w:hideMark/>
          </w:tcPr>
          <w:p w14:paraId="30C124BB" w14:textId="77777777" w:rsidR="00855F5A" w:rsidRDefault="00855F5A">
            <w:pPr>
              <w:rPr>
                <w:rFonts w:ascii="Calibri" w:eastAsia="Times New Roman" w:hAnsi="Calibri" w:cs="Calibri"/>
                <w:color w:val="000000"/>
                <w:kern w:val="2"/>
                <w:lang w:eastAsia="lv-LV"/>
                <w14:ligatures w14:val="standardContextual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CAADCD7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1E72C2D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14:paraId="5C968ECA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16F0D06C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739" w:type="dxa"/>
            <w:noWrap/>
            <w:vAlign w:val="bottom"/>
            <w:hideMark/>
          </w:tcPr>
          <w:p w14:paraId="2F788E6F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3EFD11F0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55F5A" w14:paraId="57E03D78" w14:textId="77777777" w:rsidTr="00855F5A">
        <w:trPr>
          <w:trHeight w:val="876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942E" w14:textId="77777777" w:rsidR="00855F5A" w:rsidRDefault="008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Nr.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75D0" w14:textId="77777777" w:rsidR="00855F5A" w:rsidRDefault="008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Adrese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82E2" w14:textId="77777777" w:rsidR="00855F5A" w:rsidRDefault="008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Objekts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D52B" w14:textId="77777777" w:rsidR="00855F5A" w:rsidRDefault="008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Kadastra nr.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ADE2" w14:textId="77777777" w:rsidR="00855F5A" w:rsidRDefault="008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Skaitītāja nr.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E9A16" w14:textId="77777777" w:rsidR="00855F5A" w:rsidRDefault="008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Gada vidējais patēriņš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kwh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EF72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Objekta EIC kods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3BDC3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 xml:space="preserve">paneļi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kW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3910B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 xml:space="preserve">invertoru jauda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kW</w:t>
            </w:r>
            <w:proofErr w:type="spellEnd"/>
          </w:p>
        </w:tc>
      </w:tr>
      <w:tr w:rsidR="00855F5A" w14:paraId="3B4EBA38" w14:textId="77777777" w:rsidTr="00855F5A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02B4" w14:textId="77777777" w:rsidR="00855F5A" w:rsidRDefault="008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1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92A1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Ūdens iela 1, Staicele, Limbažu novads.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D8CC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Ūdens ieguve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C753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66170010137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A459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01628658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EB6E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23 580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1D9F8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43Z-STO00957489Z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AE12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9E478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8</w:t>
            </w:r>
          </w:p>
        </w:tc>
      </w:tr>
      <w:tr w:rsidR="00855F5A" w14:paraId="3E6CD437" w14:textId="77777777" w:rsidTr="00855F5A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ABC1A" w14:textId="77777777" w:rsidR="00855F5A" w:rsidRDefault="008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2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0F69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Sporta iela 8, Staicele, Limbažu novads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DA15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NAI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10E2D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66170010184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B72E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6307531959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2997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26203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6371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43Z-STO009574880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BADF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7,2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C82A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6</w:t>
            </w:r>
          </w:p>
        </w:tc>
      </w:tr>
      <w:tr w:rsidR="00855F5A" w14:paraId="00A4B27E" w14:textId="77777777" w:rsidTr="00855F5A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1D77" w14:textId="77777777" w:rsidR="00855F5A" w:rsidRDefault="008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3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561E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Valmieras iela 6, Aloja, Limbažu novads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58859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Ūdens ieguve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BB29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66070030080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5056A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01311941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D6E1A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27128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B6EF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43Z-STO00959699E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C058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3,6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E1C9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3</w:t>
            </w:r>
          </w:p>
        </w:tc>
      </w:tr>
      <w:tr w:rsidR="00855F5A" w14:paraId="2FC96A08" w14:textId="77777777" w:rsidTr="00855F5A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0306A" w14:textId="77777777" w:rsidR="00855F5A" w:rsidRPr="00002746" w:rsidRDefault="008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00274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4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E2588" w14:textId="61E56026" w:rsidR="00855F5A" w:rsidRPr="00002746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00274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“ Osīš</w:t>
            </w:r>
            <w:r w:rsidR="00DE02B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i</w:t>
            </w:r>
            <w:r w:rsidRPr="0000274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,” Aloja, Limbažu novads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9B3D" w14:textId="77777777" w:rsidR="00855F5A" w:rsidRPr="00002746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00274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NAI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3BEB" w14:textId="77777777" w:rsidR="00855F5A" w:rsidRPr="00002746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00274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66070040178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6829" w14:textId="77777777" w:rsidR="00855F5A" w:rsidRPr="00002746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002746"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6900552467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B2CE" w14:textId="77777777" w:rsidR="00855F5A" w:rsidRPr="00002746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00274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81025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4E5F" w14:textId="77777777" w:rsidR="00855F5A" w:rsidRPr="00002746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002746"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43Z-STO009574856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85B92" w14:textId="4703F999" w:rsidR="00855F5A" w:rsidRPr="00DE02B6" w:rsidRDefault="00DE0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DE02B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19,8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DA756" w14:textId="77CCA005" w:rsidR="00855F5A" w:rsidRPr="00DE02B6" w:rsidRDefault="00DE0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DE02B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17</w:t>
            </w:r>
          </w:p>
        </w:tc>
      </w:tr>
      <w:tr w:rsidR="00855F5A" w14:paraId="720C048D" w14:textId="77777777" w:rsidTr="00855F5A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57BF0" w14:textId="77777777" w:rsidR="00855F5A" w:rsidRDefault="008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5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8785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Ozolmuiža, Limbažu novads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D148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Ūdens ieguve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9A6F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66480060074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8803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5307514386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C650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36316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C234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43Z-STO01261082J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283F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11,7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CD54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10</w:t>
            </w:r>
          </w:p>
        </w:tc>
      </w:tr>
      <w:tr w:rsidR="00855F5A" w14:paraId="3B3B7D30" w14:textId="77777777" w:rsidTr="00855F5A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8AC9" w14:textId="77777777" w:rsidR="00855F5A" w:rsidRDefault="008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6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1AB5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Ozolmuiža, Limbažu novads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7BDB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NAI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3BD4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66480060029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017F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01669201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1192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26 724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DCDD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43Z-STO01238556K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E76B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7,2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EB9B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6</w:t>
            </w:r>
          </w:p>
        </w:tc>
      </w:tr>
      <w:tr w:rsidR="00855F5A" w14:paraId="6ED2DB2B" w14:textId="77777777" w:rsidTr="00855F5A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E7925" w14:textId="77777777" w:rsidR="00855F5A" w:rsidRDefault="008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7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7110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Puikule, Limbažu novads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02696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Ūdens ieguve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3609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66480010276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6E68A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6309245324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0BDB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8474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B497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43Z-STO00868414P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CB24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6,3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7E616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6</w:t>
            </w:r>
          </w:p>
        </w:tc>
      </w:tr>
      <w:tr w:rsidR="00DE3F45" w14:paraId="6E8CF672" w14:textId="77777777" w:rsidTr="00855F5A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417E2" w14:textId="698C6E64" w:rsidR="00DE3F45" w:rsidRDefault="00D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8.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530C3" w14:textId="19E397E6" w:rsidR="00DE3F45" w:rsidRPr="00002746" w:rsidRDefault="00DE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00274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Puikule, Limbažu novads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C85D3" w14:textId="138CA6A6" w:rsidR="00DE3F45" w:rsidRPr="00002746" w:rsidRDefault="00DE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00274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NAI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D974" w14:textId="6CE4D5BE" w:rsidR="00DE3F45" w:rsidRPr="00002746" w:rsidRDefault="00DE3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00274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66480010181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0FCE7" w14:textId="75D9AD67" w:rsidR="00DE3F45" w:rsidRPr="00002746" w:rsidRDefault="000027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002746"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11694980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2E184" w14:textId="044BB131" w:rsidR="00DE3F45" w:rsidRPr="00002746" w:rsidRDefault="00DE3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00274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7490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25640" w14:textId="042F4994" w:rsidR="00DE3F45" w:rsidRPr="00002746" w:rsidRDefault="00DE3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002746"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43Z-STO01159259G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3B229" w14:textId="62B61C03" w:rsidR="00DE3F45" w:rsidRPr="00DE02B6" w:rsidRDefault="00DE0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DE02B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7,2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6B1BA" w14:textId="6E3FCFFF" w:rsidR="00DE3F45" w:rsidRPr="00DE02B6" w:rsidRDefault="00DE02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 w:rsidRPr="00DE02B6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6</w:t>
            </w:r>
          </w:p>
        </w:tc>
      </w:tr>
      <w:tr w:rsidR="00855F5A" w14:paraId="7FA2FCEC" w14:textId="77777777" w:rsidTr="00855F5A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F73C" w14:textId="0C370F2C" w:rsidR="00855F5A" w:rsidRDefault="00DE3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9.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80F3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Vilzēni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, Limbažu novads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E768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Ūdens ieguve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67A9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66440040202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980ED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93006891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0FB0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4707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BC10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  <w:t>43Z-STO00868432N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D8594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3,6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81D0" w14:textId="7777777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3</w:t>
            </w:r>
          </w:p>
        </w:tc>
      </w:tr>
      <w:tr w:rsidR="00855F5A" w14:paraId="459DF8D0" w14:textId="77777777" w:rsidTr="00DE3F45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ED63" w14:textId="526D326F" w:rsidR="00855F5A" w:rsidRDefault="00855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8A7FC" w14:textId="196EF1AE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15128" w14:textId="4A577D4E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32082" w14:textId="2BB7EEF8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2DED0" w14:textId="1134A559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ABC43" w14:textId="631E01B7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522FD" w14:textId="21FF8856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1"/>
                <w:kern w:val="2"/>
                <w:sz w:val="20"/>
                <w:szCs w:val="20"/>
                <w:lang w:eastAsia="lv-LV"/>
                <w14:ligatures w14:val="standardContextu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C3D26" w14:textId="550AFFAE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28A3D" w14:textId="30D7775D" w:rsidR="00855F5A" w:rsidRDefault="00855F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</w:p>
        </w:tc>
      </w:tr>
      <w:tr w:rsidR="00855F5A" w14:paraId="6CF7ABA0" w14:textId="77777777" w:rsidTr="00855F5A">
        <w:trPr>
          <w:trHeight w:val="288"/>
        </w:trPr>
        <w:tc>
          <w:tcPr>
            <w:tcW w:w="500" w:type="dxa"/>
            <w:noWrap/>
            <w:vAlign w:val="bottom"/>
            <w:hideMark/>
          </w:tcPr>
          <w:p w14:paraId="585F154F" w14:textId="77777777" w:rsidR="00855F5A" w:rsidRDefault="00855F5A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52C1580E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894" w:type="dxa"/>
            <w:noWrap/>
            <w:vAlign w:val="bottom"/>
            <w:hideMark/>
          </w:tcPr>
          <w:p w14:paraId="5E5C018D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B470B7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4754E4F0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14:paraId="1EDF9778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02C286A0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739" w:type="dxa"/>
            <w:noWrap/>
            <w:vAlign w:val="bottom"/>
            <w:hideMark/>
          </w:tcPr>
          <w:p w14:paraId="7BB36C28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2D49380A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55F5A" w14:paraId="2E123936" w14:textId="77777777" w:rsidTr="00855F5A">
        <w:trPr>
          <w:trHeight w:val="288"/>
        </w:trPr>
        <w:tc>
          <w:tcPr>
            <w:tcW w:w="500" w:type="dxa"/>
            <w:noWrap/>
            <w:vAlign w:val="bottom"/>
            <w:hideMark/>
          </w:tcPr>
          <w:p w14:paraId="74800AB7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6F27F667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Inventoru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 xml:space="preserve"> jauda tikai kā norādīts.</w:t>
            </w:r>
          </w:p>
        </w:tc>
        <w:tc>
          <w:tcPr>
            <w:tcW w:w="894" w:type="dxa"/>
            <w:noWrap/>
            <w:vAlign w:val="bottom"/>
            <w:hideMark/>
          </w:tcPr>
          <w:p w14:paraId="6B24CB38" w14:textId="77777777" w:rsidR="00855F5A" w:rsidRDefault="00855F5A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D9522A5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5D5F0528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14:paraId="2155BB0E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70F5D4A9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739" w:type="dxa"/>
            <w:noWrap/>
            <w:vAlign w:val="bottom"/>
            <w:hideMark/>
          </w:tcPr>
          <w:p w14:paraId="21EC49AA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00D2B263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55F5A" w14:paraId="3F1CB376" w14:textId="77777777" w:rsidTr="00855F5A">
        <w:trPr>
          <w:trHeight w:val="288"/>
        </w:trPr>
        <w:tc>
          <w:tcPr>
            <w:tcW w:w="500" w:type="dxa"/>
            <w:noWrap/>
            <w:vAlign w:val="bottom"/>
            <w:hideMark/>
          </w:tcPr>
          <w:p w14:paraId="0C299DC5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3088" w:type="dxa"/>
            <w:gridSpan w:val="2"/>
            <w:noWrap/>
            <w:vAlign w:val="bottom"/>
            <w:hideMark/>
          </w:tcPr>
          <w:p w14:paraId="339642AE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 xml:space="preserve">Saules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pneļu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 xml:space="preserve"> jauda +/- 10% robežā no norādītās jaudas</w:t>
            </w:r>
          </w:p>
        </w:tc>
        <w:tc>
          <w:tcPr>
            <w:tcW w:w="1340" w:type="dxa"/>
            <w:noWrap/>
            <w:vAlign w:val="bottom"/>
            <w:hideMark/>
          </w:tcPr>
          <w:p w14:paraId="2688E092" w14:textId="77777777" w:rsidR="00855F5A" w:rsidRDefault="00855F5A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6C1C0A94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14:paraId="0ACEC78B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39C9CD6E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739" w:type="dxa"/>
            <w:noWrap/>
            <w:vAlign w:val="bottom"/>
            <w:hideMark/>
          </w:tcPr>
          <w:p w14:paraId="0DDAB5B4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1A796B79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55F5A" w14:paraId="7BFB2448" w14:textId="77777777" w:rsidTr="00855F5A">
        <w:trPr>
          <w:trHeight w:val="288"/>
        </w:trPr>
        <w:tc>
          <w:tcPr>
            <w:tcW w:w="500" w:type="dxa"/>
            <w:noWrap/>
            <w:vAlign w:val="bottom"/>
            <w:hideMark/>
          </w:tcPr>
          <w:p w14:paraId="4B1D79AD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194" w:type="dxa"/>
            <w:noWrap/>
            <w:vAlign w:val="bottom"/>
            <w:hideMark/>
          </w:tcPr>
          <w:p w14:paraId="44D1CA73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Paneļi liekami metāla statīvos uz zemes</w:t>
            </w:r>
          </w:p>
        </w:tc>
        <w:tc>
          <w:tcPr>
            <w:tcW w:w="894" w:type="dxa"/>
            <w:noWrap/>
            <w:vAlign w:val="bottom"/>
            <w:hideMark/>
          </w:tcPr>
          <w:p w14:paraId="3F506722" w14:textId="77777777" w:rsidR="00855F5A" w:rsidRDefault="00855F5A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915687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14:paraId="04B11DFD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noWrap/>
            <w:vAlign w:val="bottom"/>
            <w:hideMark/>
          </w:tcPr>
          <w:p w14:paraId="19D81515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960" w:type="dxa"/>
            <w:noWrap/>
            <w:vAlign w:val="bottom"/>
            <w:hideMark/>
          </w:tcPr>
          <w:p w14:paraId="11AD7384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739" w:type="dxa"/>
            <w:noWrap/>
            <w:vAlign w:val="bottom"/>
            <w:hideMark/>
          </w:tcPr>
          <w:p w14:paraId="46353ADC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027" w:type="dxa"/>
            <w:noWrap/>
            <w:vAlign w:val="bottom"/>
            <w:hideMark/>
          </w:tcPr>
          <w:p w14:paraId="031FF4B3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855F5A" w14:paraId="2769F1B2" w14:textId="77777777" w:rsidTr="00855F5A">
        <w:trPr>
          <w:trHeight w:val="288"/>
        </w:trPr>
        <w:tc>
          <w:tcPr>
            <w:tcW w:w="500" w:type="dxa"/>
            <w:noWrap/>
            <w:vAlign w:val="bottom"/>
            <w:hideMark/>
          </w:tcPr>
          <w:p w14:paraId="6CABD345" w14:textId="77777777" w:rsidR="00855F5A" w:rsidRDefault="00855F5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9403" w:type="dxa"/>
            <w:gridSpan w:val="7"/>
            <w:noWrap/>
            <w:vAlign w:val="bottom"/>
            <w:hideMark/>
          </w:tcPr>
          <w:p w14:paraId="16D4EB3D" w14:textId="77777777" w:rsidR="00855F5A" w:rsidRDefault="00855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 xml:space="preserve">Cenā jāiekļauj visi izdevumi, kas attiecās un saistīti ar darbu izpildi. Apmaksa tiek veikta pēc atļaujas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>saņešanas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  <w:t xml:space="preserve"> no Sadales tīkliem.</w:t>
            </w:r>
          </w:p>
        </w:tc>
        <w:tc>
          <w:tcPr>
            <w:tcW w:w="1027" w:type="dxa"/>
            <w:noWrap/>
            <w:vAlign w:val="bottom"/>
            <w:hideMark/>
          </w:tcPr>
          <w:p w14:paraId="01514FAB" w14:textId="77777777" w:rsidR="00855F5A" w:rsidRDefault="00855F5A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lv-LV"/>
                <w14:ligatures w14:val="standardContextual"/>
              </w:rPr>
            </w:pPr>
          </w:p>
        </w:tc>
      </w:tr>
    </w:tbl>
    <w:p w14:paraId="2669F157" w14:textId="77777777" w:rsidR="00855F5A" w:rsidRDefault="00855F5A" w:rsidP="00855F5A"/>
    <w:p w14:paraId="2D84A781" w14:textId="77777777" w:rsidR="00010419" w:rsidRDefault="00010419"/>
    <w:sectPr w:rsidR="000104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5A"/>
    <w:rsid w:val="00002746"/>
    <w:rsid w:val="00010419"/>
    <w:rsid w:val="00855F5A"/>
    <w:rsid w:val="00CB4E4B"/>
    <w:rsid w:val="00CB72FE"/>
    <w:rsid w:val="00DE02B6"/>
    <w:rsid w:val="00DE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7EB5"/>
  <w15:chartTrackingRefBased/>
  <w15:docId w15:val="{A77F3508-1121-4AD0-88A9-7C111558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5F5A"/>
    <w:pPr>
      <w:spacing w:line="256" w:lineRule="auto"/>
    </w:pPr>
    <w:rPr>
      <w:kern w:val="0"/>
      <w:lang w:val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Judīte Mažeika</dc:creator>
  <cp:keywords/>
  <dc:description/>
  <cp:lastModifiedBy>Judīte Mažeika</cp:lastModifiedBy>
  <cp:revision>2</cp:revision>
  <dcterms:created xsi:type="dcterms:W3CDTF">2024-04-16T13:30:00Z</dcterms:created>
  <dcterms:modified xsi:type="dcterms:W3CDTF">2024-04-16T13:30:00Z</dcterms:modified>
</cp:coreProperties>
</file>