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6E8D1B" w14:textId="77777777" w:rsidR="00A01879" w:rsidRPr="00A01879" w:rsidRDefault="00A01879" w:rsidP="00A0187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A01879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</w:p>
    <w:p w14:paraId="78280B76" w14:textId="77777777" w:rsidR="00A01879" w:rsidRPr="00A01879" w:rsidRDefault="00A01879" w:rsidP="00A0187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334CB916" w14:textId="271C402C" w:rsidR="00A01879" w:rsidRPr="00A01879" w:rsidRDefault="006F4331" w:rsidP="00A0187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25</w:t>
      </w:r>
      <w:r w:rsidR="00A01879"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  <w:r w:rsidR="00F2424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0</w:t>
      </w:r>
      <w:r w:rsidR="007057F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4</w:t>
      </w:r>
      <w:r w:rsidR="00A01879"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.202</w:t>
      </w:r>
      <w:r w:rsidR="00F2424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4</w:t>
      </w:r>
      <w:r w:rsidR="00A01879"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 sēdes lēmumam Nr.</w:t>
      </w:r>
      <w:r w:rsidR="00590AA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297</w:t>
      </w:r>
    </w:p>
    <w:p w14:paraId="2165475A" w14:textId="01D6AB29" w:rsidR="00A01879" w:rsidRPr="00A01879" w:rsidRDefault="00A01879" w:rsidP="00A0187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(protokols Nr.</w:t>
      </w:r>
      <w:r w:rsidR="00590AA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7, 43</w:t>
      </w: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.)</w:t>
      </w:r>
    </w:p>
    <w:p w14:paraId="6C40AF14" w14:textId="77777777" w:rsidR="00EF0A21" w:rsidRPr="00EF0A21" w:rsidRDefault="00EF0A21" w:rsidP="00EF0A21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244C529" w14:textId="77777777" w:rsidR="00590AAB" w:rsidRDefault="00590AAB" w:rsidP="00590AAB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bookmarkStart w:id="0" w:name="OLE_LINK2"/>
      <w:bookmarkStart w:id="1" w:name="OLE_LINK1"/>
      <w:r w:rsidRPr="00590AA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Par nekustamā īpašuma ar kadastra Nr. 6688 003 0147 “Vinteri”, </w:t>
      </w:r>
    </w:p>
    <w:p w14:paraId="1FE1C17C" w14:textId="734C6EB0" w:rsidR="00EF0A21" w:rsidRPr="00EF0A21" w:rsidRDefault="00590AAB" w:rsidP="00590AA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x-none"/>
          <w14:ligatures w14:val="none"/>
        </w:rPr>
      </w:pPr>
      <w:r w:rsidRPr="00590AA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Viļķenes pagastā, Limbažu novadā atsavināšanu</w:t>
      </w:r>
    </w:p>
    <w:bookmarkEnd w:id="0"/>
    <w:bookmarkEnd w:id="1"/>
    <w:p w14:paraId="6518A029" w14:textId="77777777" w:rsidR="00EF0A21" w:rsidRDefault="00EF0A21"/>
    <w:p w14:paraId="563F4A00" w14:textId="77777777" w:rsidR="00590AAB" w:rsidRDefault="00590AAB">
      <w:bookmarkStart w:id="2" w:name="_GoBack"/>
      <w:bookmarkEnd w:id="2"/>
    </w:p>
    <w:p w14:paraId="2E59942A" w14:textId="57D6A6ED" w:rsidR="00213E94" w:rsidRDefault="0062187E" w:rsidP="00A01879">
      <w:pPr>
        <w:jc w:val="center"/>
      </w:pPr>
      <w:r>
        <w:rPr>
          <w:noProof/>
          <w:lang w:eastAsia="lv-LV"/>
        </w:rPr>
        <w:drawing>
          <wp:inline distT="0" distB="0" distL="0" distR="0" wp14:anchorId="60CEA438" wp14:editId="6851F49C">
            <wp:extent cx="5924390" cy="4182745"/>
            <wp:effectExtent l="0" t="0" r="635" b="8255"/>
            <wp:docPr id="265330247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330247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26859" cy="4184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13E94" w:rsidSect="00E65410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47C"/>
    <w:rsid w:val="0000047C"/>
    <w:rsid w:val="00213E94"/>
    <w:rsid w:val="0023072D"/>
    <w:rsid w:val="00417A07"/>
    <w:rsid w:val="004C4F94"/>
    <w:rsid w:val="00590AAB"/>
    <w:rsid w:val="0062187E"/>
    <w:rsid w:val="006F4331"/>
    <w:rsid w:val="007057F7"/>
    <w:rsid w:val="00A01879"/>
    <w:rsid w:val="00A7387A"/>
    <w:rsid w:val="00B9416F"/>
    <w:rsid w:val="00E65410"/>
    <w:rsid w:val="00EF0A21"/>
    <w:rsid w:val="00F24242"/>
    <w:rsid w:val="00F34517"/>
    <w:rsid w:val="00F54409"/>
    <w:rsid w:val="00F70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02F7E"/>
  <w15:chartTrackingRefBased/>
  <w15:docId w15:val="{7537C2ED-B6EC-466C-B28E-45E767D79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128</Words>
  <Characters>73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Indra Brikmane</dc:creator>
  <cp:keywords/>
  <dc:description/>
  <cp:lastModifiedBy>Dace Tauriņa</cp:lastModifiedBy>
  <cp:revision>7</cp:revision>
  <dcterms:created xsi:type="dcterms:W3CDTF">2024-04-10T08:45:00Z</dcterms:created>
  <dcterms:modified xsi:type="dcterms:W3CDTF">2024-04-30T10:33:00Z</dcterms:modified>
</cp:coreProperties>
</file>