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F5263" w14:textId="72B691D4" w:rsidR="0009600B" w:rsidRDefault="007955BC" w:rsidP="001F3440">
      <w:pPr>
        <w:pStyle w:val="Nosaukums"/>
        <w:rPr>
          <w:caps/>
          <w:lang w:val="lv-LV"/>
        </w:rPr>
      </w:pPr>
      <w:r>
        <w:rPr>
          <w:caps/>
          <w:noProof/>
          <w:lang w:val="lv-LV"/>
        </w:rPr>
        <w:drawing>
          <wp:inline distT="0" distB="0" distL="0" distR="0" wp14:anchorId="1D7A5A2A" wp14:editId="67102DB6">
            <wp:extent cx="756285" cy="902335"/>
            <wp:effectExtent l="0" t="0" r="5715" b="0"/>
            <wp:docPr id="13948075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1D7905B9" w14:textId="6A451C86" w:rsidR="00DB5B97" w:rsidRPr="008455C2" w:rsidRDefault="00A21935" w:rsidP="004B2C5C">
      <w:pPr>
        <w:jc w:val="center"/>
        <w:rPr>
          <w:b/>
          <w:caps/>
          <w:sz w:val="28"/>
          <w:szCs w:val="28"/>
          <w:lang w:eastAsia="en-US"/>
        </w:rPr>
      </w:pPr>
      <w:r>
        <w:rPr>
          <w:b/>
          <w:caps/>
          <w:sz w:val="28"/>
          <w:szCs w:val="28"/>
          <w:lang w:eastAsia="en-US"/>
        </w:rPr>
        <w:t xml:space="preserve">limbažu novada </w:t>
      </w:r>
      <w:r w:rsidR="0086276E">
        <w:rPr>
          <w:b/>
          <w:caps/>
          <w:sz w:val="28"/>
          <w:szCs w:val="28"/>
          <w:lang w:eastAsia="en-US"/>
        </w:rPr>
        <w:t>kultūras</w:t>
      </w:r>
      <w:r>
        <w:rPr>
          <w:b/>
          <w:caps/>
          <w:sz w:val="28"/>
          <w:szCs w:val="28"/>
          <w:lang w:eastAsia="en-US"/>
        </w:rPr>
        <w:t xml:space="preserve"> pārvalde</w:t>
      </w:r>
    </w:p>
    <w:p w14:paraId="3100DF9F" w14:textId="2706E2B1" w:rsidR="00E76598" w:rsidRPr="0086276E" w:rsidRDefault="00574FA5" w:rsidP="00E76598">
      <w:pPr>
        <w:jc w:val="center"/>
        <w:rPr>
          <w:sz w:val="18"/>
          <w:szCs w:val="18"/>
        </w:rPr>
      </w:pPr>
      <w:proofErr w:type="spellStart"/>
      <w:r w:rsidRPr="0086276E">
        <w:rPr>
          <w:sz w:val="18"/>
          <w:szCs w:val="18"/>
        </w:rPr>
        <w:t>Reģ</w:t>
      </w:r>
      <w:proofErr w:type="spellEnd"/>
      <w:r w:rsidRPr="0086276E">
        <w:rPr>
          <w:sz w:val="18"/>
          <w:szCs w:val="18"/>
        </w:rPr>
        <w:t>.</w:t>
      </w:r>
      <w:r w:rsidR="00693F37" w:rsidRPr="0086276E">
        <w:rPr>
          <w:sz w:val="18"/>
          <w:szCs w:val="18"/>
        </w:rPr>
        <w:t xml:space="preserve"> Nr.</w:t>
      </w:r>
      <w:r w:rsidR="00A21935" w:rsidRPr="0086276E">
        <w:rPr>
          <w:sz w:val="18"/>
          <w:szCs w:val="18"/>
        </w:rPr>
        <w:t xml:space="preserve"> </w:t>
      </w:r>
      <w:r w:rsidR="0086276E" w:rsidRPr="0086276E">
        <w:rPr>
          <w:sz w:val="18"/>
          <w:szCs w:val="18"/>
        </w:rPr>
        <w:t>40900038788</w:t>
      </w:r>
      <w:r w:rsidR="00693F37" w:rsidRPr="0086276E">
        <w:rPr>
          <w:sz w:val="18"/>
          <w:szCs w:val="18"/>
        </w:rPr>
        <w:t>;</w:t>
      </w:r>
      <w:r w:rsidR="00A21935" w:rsidRPr="0086276E">
        <w:rPr>
          <w:sz w:val="18"/>
          <w:szCs w:val="18"/>
        </w:rPr>
        <w:t xml:space="preserve"> Rīgas iela 16, Limbaži, LV-4001</w:t>
      </w:r>
      <w:r w:rsidR="000B7A18" w:rsidRPr="0086276E">
        <w:rPr>
          <w:sz w:val="18"/>
          <w:szCs w:val="18"/>
        </w:rPr>
        <w:t xml:space="preserve">; </w:t>
      </w:r>
    </w:p>
    <w:p w14:paraId="098F9F39" w14:textId="3264BD8B" w:rsidR="00DB4D10" w:rsidRDefault="00081001" w:rsidP="00E76598">
      <w:pPr>
        <w:jc w:val="center"/>
        <w:rPr>
          <w:sz w:val="18"/>
          <w:szCs w:val="20"/>
        </w:rPr>
      </w:pPr>
      <w:r>
        <w:rPr>
          <w:sz w:val="18"/>
          <w:szCs w:val="20"/>
        </w:rPr>
        <w:t>E</w:t>
      </w:r>
      <w:r w:rsidR="000B7A18">
        <w:rPr>
          <w:sz w:val="18"/>
          <w:szCs w:val="20"/>
        </w:rPr>
        <w:t>-pasts</w:t>
      </w:r>
      <w:r w:rsidR="00A21935">
        <w:rPr>
          <w:iCs/>
          <w:sz w:val="18"/>
          <w:szCs w:val="20"/>
        </w:rPr>
        <w:t xml:space="preserve"> </w:t>
      </w:r>
      <w:r w:rsidR="0086276E">
        <w:rPr>
          <w:iCs/>
          <w:sz w:val="18"/>
          <w:szCs w:val="20"/>
        </w:rPr>
        <w:t>kulturas.parvalde</w:t>
      </w:r>
      <w:r w:rsidR="00A21935">
        <w:rPr>
          <w:iCs/>
          <w:sz w:val="18"/>
          <w:szCs w:val="20"/>
        </w:rPr>
        <w:t>@limbazunovads.lv</w:t>
      </w:r>
      <w:r w:rsidR="000B7A18">
        <w:rPr>
          <w:iCs/>
          <w:sz w:val="18"/>
          <w:szCs w:val="20"/>
        </w:rPr>
        <w:t>;</w:t>
      </w:r>
      <w:r w:rsidR="000B7A18" w:rsidRPr="000B7A18">
        <w:rPr>
          <w:sz w:val="18"/>
          <w:szCs w:val="20"/>
        </w:rPr>
        <w:t xml:space="preserve"> </w:t>
      </w:r>
      <w:r w:rsidR="00CB0B02">
        <w:rPr>
          <w:sz w:val="18"/>
          <w:szCs w:val="20"/>
        </w:rPr>
        <w:t>tālrunis</w:t>
      </w:r>
      <w:r w:rsidR="00A21935">
        <w:rPr>
          <w:sz w:val="18"/>
          <w:szCs w:val="20"/>
        </w:rPr>
        <w:t xml:space="preserve"> </w:t>
      </w:r>
      <w:r w:rsidR="00B3153E">
        <w:rPr>
          <w:sz w:val="18"/>
          <w:szCs w:val="20"/>
        </w:rPr>
        <w:t>26420464</w:t>
      </w:r>
      <w:r w:rsidR="00397EAF">
        <w:rPr>
          <w:sz w:val="18"/>
          <w:szCs w:val="20"/>
        </w:rPr>
        <w:fldChar w:fldCharType="begin"/>
      </w:r>
      <w:r w:rsidR="00397EAF">
        <w:rPr>
          <w:sz w:val="18"/>
          <w:szCs w:val="20"/>
        </w:rPr>
        <w:instrText xml:space="preserve"> MERGEFIELD telefons </w:instrText>
      </w:r>
      <w:r w:rsidR="00397EAF">
        <w:rPr>
          <w:sz w:val="18"/>
          <w:szCs w:val="20"/>
        </w:rPr>
        <w:fldChar w:fldCharType="end"/>
      </w:r>
    </w:p>
    <w:p w14:paraId="65DBF39E" w14:textId="146467E4" w:rsidR="00696EC3" w:rsidRDefault="00696EC3" w:rsidP="006C5375">
      <w:pPr>
        <w:pStyle w:val="Nosaukums"/>
        <w:rPr>
          <w:b w:val="0"/>
        </w:rPr>
      </w:pPr>
    </w:p>
    <w:p w14:paraId="0134E389" w14:textId="77777777" w:rsidR="00AB00D6" w:rsidRPr="00AB00D6" w:rsidRDefault="0074786F" w:rsidP="00AB00D6">
      <w:pPr>
        <w:ind w:right="84"/>
        <w:jc w:val="center"/>
        <w:rPr>
          <w:b/>
          <w:bCs/>
          <w:caps/>
        </w:rPr>
      </w:pPr>
      <w:r>
        <w:rPr>
          <w:lang w:val="en-GB" w:eastAsia="en-US"/>
        </w:rPr>
        <w:tab/>
      </w:r>
      <w:r w:rsidR="00AB00D6" w:rsidRPr="00AB00D6">
        <w:rPr>
          <w:b/>
          <w:bCs/>
          <w:caps/>
        </w:rPr>
        <w:t>Uzaicinājums iesniegt piedāvājumu cenu aptaujai</w:t>
      </w:r>
    </w:p>
    <w:p w14:paraId="6509A7FA" w14:textId="77777777" w:rsidR="00AB00D6" w:rsidRPr="00AB00D6" w:rsidRDefault="00AB00D6" w:rsidP="00AB00D6">
      <w:pPr>
        <w:ind w:right="566"/>
        <w:rPr>
          <w:sz w:val="22"/>
          <w:szCs w:val="22"/>
        </w:rPr>
      </w:pPr>
    </w:p>
    <w:p w14:paraId="3E7E1E47" w14:textId="77777777" w:rsidR="00AB00D6" w:rsidRPr="00AB00D6" w:rsidRDefault="00AB00D6" w:rsidP="00AB00D6">
      <w:pPr>
        <w:ind w:right="566"/>
        <w:rPr>
          <w:color w:val="00B050"/>
          <w:sz w:val="16"/>
          <w:szCs w:val="16"/>
        </w:rPr>
      </w:pPr>
    </w:p>
    <w:p w14:paraId="075C63C9" w14:textId="11B4ABCD" w:rsidR="00AB00D6" w:rsidRPr="004716CF" w:rsidRDefault="00AB00D6" w:rsidP="00AB00D6">
      <w:pPr>
        <w:ind w:right="98"/>
        <w:jc w:val="both"/>
      </w:pPr>
      <w:r w:rsidRPr="004716CF">
        <w:t xml:space="preserve">          </w:t>
      </w:r>
      <w:r w:rsidR="000D5F9C" w:rsidRPr="004716CF">
        <w:t>Limbažu novada Kultūras pārvalde</w:t>
      </w:r>
      <w:r w:rsidRPr="004716CF">
        <w:t xml:space="preserve"> uzaicina iesniegt piedāvājumu cenu aptaujai </w:t>
      </w:r>
      <w:bookmarkStart w:id="0" w:name="_Hlk122680452"/>
      <w:r w:rsidR="004330FC" w:rsidRPr="004716CF">
        <w:t>“</w:t>
      </w:r>
      <w:bookmarkStart w:id="1" w:name="_Hlk166513024"/>
      <w:r w:rsidR="009532DB">
        <w:t>Skaņas un gaismas nodrošinājums E.</w:t>
      </w:r>
      <w:r w:rsidR="00784E3B">
        <w:t xml:space="preserve"> </w:t>
      </w:r>
      <w:r w:rsidR="009532DB">
        <w:t>Melngaiļa mūzikas svētkos/ Melgailim 150</w:t>
      </w:r>
      <w:bookmarkEnd w:id="1"/>
      <w:r w:rsidRPr="004716CF">
        <w:t>”</w:t>
      </w:r>
      <w:bookmarkEnd w:id="0"/>
      <w:r w:rsidRPr="004716CF">
        <w:t>.</w:t>
      </w:r>
    </w:p>
    <w:p w14:paraId="7E6CCF43" w14:textId="77777777" w:rsidR="00AB00D6" w:rsidRPr="004716CF" w:rsidRDefault="00AB00D6" w:rsidP="00AB00D6">
      <w:pPr>
        <w:ind w:right="98"/>
        <w:jc w:val="both"/>
      </w:pPr>
    </w:p>
    <w:p w14:paraId="2F5834DA" w14:textId="1752E8BB" w:rsidR="00AB00D6" w:rsidRPr="004716CF" w:rsidRDefault="00AB00D6" w:rsidP="00AB00D6">
      <w:pPr>
        <w:numPr>
          <w:ilvl w:val="0"/>
          <w:numId w:val="2"/>
        </w:numPr>
        <w:spacing w:before="60" w:after="60"/>
        <w:ind w:right="98"/>
        <w:contextualSpacing/>
        <w:jc w:val="both"/>
      </w:pPr>
      <w:r w:rsidRPr="004716CF">
        <w:t xml:space="preserve">Līguma izpildes vieta – </w:t>
      </w:r>
      <w:r w:rsidR="009532DB" w:rsidRPr="009532DB">
        <w:t>E.</w:t>
      </w:r>
      <w:r w:rsidR="00784E3B">
        <w:t xml:space="preserve"> </w:t>
      </w:r>
      <w:r w:rsidR="009532DB" w:rsidRPr="009532DB">
        <w:t>Melgaiļa sēta, ''Melngaiļi'', Vidrižu pagasts,</w:t>
      </w:r>
      <w:r w:rsidR="003B2595" w:rsidRPr="004716CF">
        <w:t>,</w:t>
      </w:r>
      <w:r w:rsidRPr="004716CF">
        <w:t xml:space="preserve"> Limbažu novads.</w:t>
      </w:r>
    </w:p>
    <w:p w14:paraId="65F05E3E" w14:textId="5B2F9822" w:rsidR="00AB00D6" w:rsidRPr="004716CF" w:rsidRDefault="00AB00D6" w:rsidP="009532DB">
      <w:pPr>
        <w:numPr>
          <w:ilvl w:val="0"/>
          <w:numId w:val="2"/>
        </w:numPr>
        <w:spacing w:before="60" w:after="60"/>
        <w:ind w:right="98"/>
        <w:contextualSpacing/>
        <w:jc w:val="both"/>
      </w:pPr>
      <w:r w:rsidRPr="004716CF">
        <w:t xml:space="preserve">Līgumā paredzēto darbu izpildes laiks – </w:t>
      </w:r>
      <w:r w:rsidR="009532DB" w:rsidRPr="00784E3B">
        <w:t>2024.</w:t>
      </w:r>
      <w:r w:rsidR="00784E3B" w:rsidRPr="00784E3B">
        <w:t xml:space="preserve"> </w:t>
      </w:r>
      <w:r w:rsidR="009532DB" w:rsidRPr="00784E3B">
        <w:t>gada 25.</w:t>
      </w:r>
      <w:r w:rsidR="00784E3B" w:rsidRPr="00784E3B">
        <w:t xml:space="preserve"> </w:t>
      </w:r>
      <w:r w:rsidR="009532DB" w:rsidRPr="00784E3B">
        <w:t>maijs</w:t>
      </w:r>
      <w:r w:rsidRPr="00784E3B">
        <w:t>.</w:t>
      </w:r>
    </w:p>
    <w:p w14:paraId="603E19AF" w14:textId="44073724" w:rsidR="00AB00D6" w:rsidRPr="004716CF" w:rsidRDefault="00AB00D6" w:rsidP="00AB00D6">
      <w:pPr>
        <w:numPr>
          <w:ilvl w:val="0"/>
          <w:numId w:val="2"/>
        </w:numPr>
        <w:ind w:right="84"/>
        <w:contextualSpacing/>
        <w:jc w:val="both"/>
      </w:pPr>
      <w:r w:rsidRPr="004716CF">
        <w:t xml:space="preserve">Pretendentam, kuram piešķirtas tiesības slēgt līgumu, jāparaksta pasūtītāja sagatavotais līgums un ne vēlāk kā </w:t>
      </w:r>
      <w:r w:rsidR="009532DB">
        <w:t>3</w:t>
      </w:r>
      <w:r w:rsidRPr="004716CF">
        <w:t xml:space="preserve"> (</w:t>
      </w:r>
      <w:r w:rsidR="009532DB">
        <w:t>trīs</w:t>
      </w:r>
      <w:r w:rsidRPr="004716CF">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96C3394" w14:textId="77777777" w:rsidR="00AB00D6" w:rsidRPr="004716CF" w:rsidRDefault="00AB00D6" w:rsidP="00AB00D6">
      <w:pPr>
        <w:numPr>
          <w:ilvl w:val="0"/>
          <w:numId w:val="2"/>
        </w:numPr>
        <w:ind w:right="84"/>
        <w:contextualSpacing/>
        <w:jc w:val="both"/>
      </w:pPr>
      <w:r w:rsidRPr="004716CF">
        <w:t xml:space="preserve">Piedāvājuma izvēles kritērijs ir pēc cenu aptaujas noteikumiem un tā pielikumiem atbilstošs saimnieciski visizdevīgākais piedāvājums, kuru Pasūtītājs nosaka, ņemot vērā </w:t>
      </w:r>
      <w:r w:rsidRPr="004716CF">
        <w:rPr>
          <w:b/>
          <w:bCs/>
        </w:rPr>
        <w:t>cenu.</w:t>
      </w:r>
    </w:p>
    <w:p w14:paraId="570388E9" w14:textId="77777777" w:rsidR="00AB00D6" w:rsidRPr="004716CF" w:rsidRDefault="00AB00D6" w:rsidP="00AB00D6">
      <w:pPr>
        <w:numPr>
          <w:ilvl w:val="0"/>
          <w:numId w:val="2"/>
        </w:numPr>
        <w:ind w:right="84"/>
        <w:contextualSpacing/>
        <w:jc w:val="both"/>
      </w:pPr>
      <w:r w:rsidRPr="004716CF">
        <w:t>Piedāvājumi, kas tiks iesniegti pēc zemāk norādīta termiņa, netiks vērtēti.</w:t>
      </w:r>
    </w:p>
    <w:p w14:paraId="3DA82BCF" w14:textId="1EEB13FD" w:rsidR="00AB00D6" w:rsidRPr="004716CF" w:rsidRDefault="00AB00D6" w:rsidP="00AB00D6">
      <w:pPr>
        <w:numPr>
          <w:ilvl w:val="0"/>
          <w:numId w:val="2"/>
        </w:numPr>
        <w:ind w:right="84"/>
        <w:contextualSpacing/>
        <w:jc w:val="both"/>
      </w:pPr>
      <w:r w:rsidRPr="004716CF">
        <w:t xml:space="preserve">Kontaktpersona:  </w:t>
      </w:r>
      <w:r w:rsidR="003B2595" w:rsidRPr="004716CF">
        <w:t>Evija Keisele</w:t>
      </w:r>
      <w:r w:rsidRPr="004716CF">
        <w:t>, tālr.</w:t>
      </w:r>
      <w:r w:rsidR="003B2595" w:rsidRPr="004716CF">
        <w:t>20251808</w:t>
      </w:r>
      <w:r w:rsidR="007955BC">
        <w:t>, Solvita Kukanovska 20205753</w:t>
      </w:r>
    </w:p>
    <w:p w14:paraId="77A583E1" w14:textId="77777777" w:rsidR="00AB00D6" w:rsidRPr="004716CF" w:rsidRDefault="00AB00D6" w:rsidP="00AB00D6">
      <w:pPr>
        <w:ind w:left="360" w:right="84"/>
        <w:jc w:val="both"/>
      </w:pPr>
    </w:p>
    <w:p w14:paraId="23C14D38" w14:textId="77777777" w:rsidR="00AB00D6" w:rsidRPr="004716CF" w:rsidRDefault="00AB00D6" w:rsidP="00AB00D6">
      <w:pPr>
        <w:ind w:right="84" w:firstLine="720"/>
        <w:jc w:val="both"/>
      </w:pPr>
    </w:p>
    <w:p w14:paraId="49BC2832" w14:textId="54CB5399" w:rsidR="00AB00D6" w:rsidRPr="004716CF" w:rsidRDefault="00AB00D6" w:rsidP="00AB00D6">
      <w:pPr>
        <w:ind w:right="98"/>
        <w:jc w:val="both"/>
      </w:pPr>
      <w:r w:rsidRPr="004716CF">
        <w:t xml:space="preserve">     Piedāvājumu cenu aptaujai, kas sastāv no aizpildītām Piedāvājuma, Finanšu piedāvājuma, Apliecinājuma par neatkarīgi izstrādātu piedāvājumu veidlapām, iesniegt līdz </w:t>
      </w:r>
      <w:r w:rsidRPr="00784E3B">
        <w:t>202</w:t>
      </w:r>
      <w:r w:rsidR="007E3239" w:rsidRPr="00784E3B">
        <w:t>4</w:t>
      </w:r>
      <w:r w:rsidRPr="00784E3B">
        <w:t>.</w:t>
      </w:r>
      <w:r w:rsidR="00784E3B" w:rsidRPr="00784E3B">
        <w:t xml:space="preserve"> </w:t>
      </w:r>
      <w:r w:rsidRPr="00784E3B">
        <w:t>gada</w:t>
      </w:r>
      <w:r w:rsidR="00784E3B" w:rsidRPr="00784E3B">
        <w:t xml:space="preserve"> </w:t>
      </w:r>
      <w:r w:rsidR="009532DB" w:rsidRPr="00784E3B">
        <w:t>17.</w:t>
      </w:r>
      <w:r w:rsidR="00784E3B" w:rsidRPr="00784E3B">
        <w:t xml:space="preserve"> </w:t>
      </w:r>
      <w:r w:rsidR="009532DB" w:rsidRPr="00784E3B">
        <w:t>maijam,</w:t>
      </w:r>
      <w:r w:rsidR="003B2595" w:rsidRPr="00784E3B">
        <w:t xml:space="preserve"> </w:t>
      </w:r>
      <w:r w:rsidRPr="00784E3B">
        <w:t xml:space="preserve"> </w:t>
      </w:r>
      <w:r w:rsidRPr="004716CF">
        <w:t>pulksten 23:59</w:t>
      </w:r>
      <w:r w:rsidR="003B2595" w:rsidRPr="004716CF">
        <w:t xml:space="preserve"> ar norādi “Piedāvājums cenu aptaujai </w:t>
      </w:r>
      <w:r w:rsidR="000D5F9C" w:rsidRPr="004716CF">
        <w:t>“</w:t>
      </w:r>
      <w:r w:rsidR="009532DB" w:rsidRPr="009532DB">
        <w:t>Skaņas un gaismas nodrošinājums E.</w:t>
      </w:r>
      <w:r w:rsidR="00784E3B">
        <w:t xml:space="preserve"> </w:t>
      </w:r>
      <w:r w:rsidR="009532DB" w:rsidRPr="009532DB">
        <w:t>Melngaiļa mūzikas svētkos/ Melgailim 150</w:t>
      </w:r>
      <w:r w:rsidR="000D5F9C" w:rsidRPr="004716CF">
        <w:t>”</w:t>
      </w:r>
      <w:r w:rsidRPr="004716CF">
        <w:t>.</w:t>
      </w:r>
    </w:p>
    <w:p w14:paraId="525EF19C" w14:textId="77777777" w:rsidR="00AB00D6" w:rsidRPr="004716CF" w:rsidRDefault="00AB00D6" w:rsidP="00AB00D6">
      <w:pPr>
        <w:ind w:firstLine="720"/>
        <w:jc w:val="both"/>
      </w:pPr>
      <w:r w:rsidRPr="004716CF">
        <w:t xml:space="preserve">  </w:t>
      </w:r>
    </w:p>
    <w:p w14:paraId="1F67D9A5" w14:textId="7AD6668C" w:rsidR="00AB00D6" w:rsidRPr="004716CF" w:rsidRDefault="00AB00D6" w:rsidP="00AB00D6">
      <w:pPr>
        <w:jc w:val="both"/>
      </w:pPr>
    </w:p>
    <w:p w14:paraId="6E155EF6" w14:textId="77777777" w:rsidR="00AB00D6" w:rsidRPr="00347826" w:rsidRDefault="00AB00D6" w:rsidP="00AB00D6">
      <w:pPr>
        <w:tabs>
          <w:tab w:val="left" w:pos="490"/>
        </w:tabs>
        <w:ind w:right="84"/>
        <w:jc w:val="both"/>
        <w:rPr>
          <w:lang w:eastAsia="en-US"/>
        </w:rPr>
      </w:pPr>
      <w:r w:rsidRPr="00347826">
        <w:rPr>
          <w:lang w:eastAsia="en-US"/>
        </w:rPr>
        <w:t>Piedāvājumi var tikt iesniegti:</w:t>
      </w:r>
    </w:p>
    <w:p w14:paraId="44E90345" w14:textId="2B47DE94" w:rsidR="00AB00D6" w:rsidRPr="00347826" w:rsidRDefault="00AB00D6" w:rsidP="00AB00D6">
      <w:pPr>
        <w:numPr>
          <w:ilvl w:val="0"/>
          <w:numId w:val="3"/>
        </w:numPr>
        <w:tabs>
          <w:tab w:val="left" w:pos="426"/>
        </w:tabs>
        <w:ind w:left="426" w:right="84" w:hanging="426"/>
        <w:contextualSpacing/>
        <w:jc w:val="both"/>
        <w:rPr>
          <w:lang w:eastAsia="en-US"/>
        </w:rPr>
      </w:pPr>
      <w:r w:rsidRPr="00347826">
        <w:rPr>
          <w:lang w:eastAsia="en-US"/>
        </w:rPr>
        <w:t xml:space="preserve">iesniedzot personīgi </w:t>
      </w:r>
      <w:r w:rsidR="003B2595" w:rsidRPr="00347826">
        <w:rPr>
          <w:i/>
          <w:iCs/>
          <w:lang w:eastAsia="en-US"/>
        </w:rPr>
        <w:t>Limbažu novada pašvaldība</w:t>
      </w:r>
      <w:r w:rsidRPr="00347826">
        <w:rPr>
          <w:i/>
          <w:iCs/>
          <w:lang w:eastAsia="en-US"/>
        </w:rPr>
        <w:t xml:space="preserve">, </w:t>
      </w:r>
      <w:r w:rsidR="003B2595" w:rsidRPr="00347826">
        <w:rPr>
          <w:i/>
          <w:iCs/>
          <w:lang w:eastAsia="en-US"/>
        </w:rPr>
        <w:t>Rīgas iela 16, Limbaži, Limbažu novads</w:t>
      </w:r>
      <w:r w:rsidRPr="00347826">
        <w:rPr>
          <w:lang w:eastAsia="en-US"/>
        </w:rPr>
        <w:t>;</w:t>
      </w:r>
    </w:p>
    <w:p w14:paraId="3A2F4A4E" w14:textId="1A77B23C" w:rsidR="00AB00D6" w:rsidRPr="00347826" w:rsidRDefault="00AB00D6" w:rsidP="00AB00D6">
      <w:pPr>
        <w:numPr>
          <w:ilvl w:val="0"/>
          <w:numId w:val="3"/>
        </w:numPr>
        <w:tabs>
          <w:tab w:val="left" w:pos="426"/>
        </w:tabs>
        <w:ind w:left="426" w:right="84" w:hanging="426"/>
        <w:contextualSpacing/>
        <w:jc w:val="both"/>
        <w:rPr>
          <w:lang w:eastAsia="en-US"/>
        </w:rPr>
      </w:pPr>
      <w:r w:rsidRPr="00347826">
        <w:rPr>
          <w:lang w:eastAsia="en-US"/>
        </w:rPr>
        <w:t xml:space="preserve">nosūtot pa pastu vai nogādājot ar kurjeru, adresējot </w:t>
      </w:r>
      <w:r w:rsidR="003B2595" w:rsidRPr="00347826">
        <w:rPr>
          <w:i/>
          <w:iCs/>
          <w:lang w:eastAsia="en-US"/>
        </w:rPr>
        <w:t>Limbažu novada pašvaldība</w:t>
      </w:r>
      <w:r w:rsidRPr="00347826">
        <w:rPr>
          <w:i/>
          <w:iCs/>
          <w:lang w:eastAsia="en-US"/>
        </w:rPr>
        <w:t xml:space="preserve">, </w:t>
      </w:r>
      <w:r w:rsidR="003B2595" w:rsidRPr="00347826">
        <w:rPr>
          <w:i/>
          <w:iCs/>
          <w:lang w:eastAsia="en-US"/>
        </w:rPr>
        <w:t>Rīgas iela 16, Limbaži</w:t>
      </w:r>
      <w:r w:rsidRPr="00347826">
        <w:rPr>
          <w:i/>
          <w:iCs/>
          <w:lang w:eastAsia="en-US"/>
        </w:rPr>
        <w:t>, Limbažu novads</w:t>
      </w:r>
      <w:r w:rsidRPr="00347826">
        <w:rPr>
          <w:lang w:eastAsia="en-US"/>
        </w:rPr>
        <w:t>;</w:t>
      </w:r>
    </w:p>
    <w:p w14:paraId="43425CD1" w14:textId="50EF245B" w:rsidR="00AB00D6" w:rsidRPr="00347826" w:rsidRDefault="00AB00D6" w:rsidP="00AB00D6">
      <w:pPr>
        <w:numPr>
          <w:ilvl w:val="0"/>
          <w:numId w:val="3"/>
        </w:numPr>
        <w:tabs>
          <w:tab w:val="left" w:pos="426"/>
        </w:tabs>
        <w:ind w:left="426" w:right="84" w:hanging="426"/>
        <w:contextualSpacing/>
        <w:jc w:val="both"/>
        <w:rPr>
          <w:lang w:eastAsia="en-US"/>
        </w:rPr>
      </w:pPr>
      <w:r w:rsidRPr="00347826">
        <w:rPr>
          <w:lang w:eastAsia="en-US"/>
        </w:rPr>
        <w:t xml:space="preserve">nosūtot ieskanētu pa e-pastu </w:t>
      </w:r>
      <w:hyperlink r:id="rId9" w:history="1">
        <w:r w:rsidR="003B2595" w:rsidRPr="00347826">
          <w:rPr>
            <w:u w:val="single"/>
            <w:shd w:val="clear" w:color="auto" w:fill="FFFFFF"/>
          </w:rPr>
          <w:t>kulturas.parvalde@limbazunovads.lv</w:t>
        </w:r>
      </w:hyperlink>
      <w:r w:rsidR="003B2595" w:rsidRPr="00347826">
        <w:t xml:space="preserve"> un </w:t>
      </w:r>
      <w:r w:rsidRPr="00347826">
        <w:rPr>
          <w:lang w:eastAsia="en-US"/>
        </w:rPr>
        <w:t xml:space="preserve"> pēc tam oriģinālu nosūtot pa pastu;</w:t>
      </w:r>
    </w:p>
    <w:p w14:paraId="63EF8688" w14:textId="55FBC047" w:rsidR="00AB00D6" w:rsidRPr="00347826" w:rsidRDefault="00AB00D6" w:rsidP="00AB00D6">
      <w:pPr>
        <w:numPr>
          <w:ilvl w:val="0"/>
          <w:numId w:val="3"/>
        </w:numPr>
        <w:tabs>
          <w:tab w:val="left" w:pos="426"/>
        </w:tabs>
        <w:ind w:left="426" w:right="84" w:hanging="426"/>
        <w:contextualSpacing/>
        <w:jc w:val="both"/>
        <w:rPr>
          <w:lang w:eastAsia="en-US"/>
        </w:rPr>
      </w:pPr>
      <w:r w:rsidRPr="00347826">
        <w:rPr>
          <w:lang w:eastAsia="en-US"/>
        </w:rPr>
        <w:t xml:space="preserve">nosūtot elektroniski parakstītu uz e-pastu </w:t>
      </w:r>
      <w:hyperlink r:id="rId10" w:history="1">
        <w:r w:rsidR="003B2595" w:rsidRPr="00347826">
          <w:rPr>
            <w:u w:val="single"/>
            <w:shd w:val="clear" w:color="auto" w:fill="FFFFFF"/>
          </w:rPr>
          <w:t>kulturas.parvalde@limbazunovads.lv</w:t>
        </w:r>
      </w:hyperlink>
      <w:r w:rsidR="00347826">
        <w:rPr>
          <w:u w:val="single"/>
          <w:shd w:val="clear" w:color="auto" w:fill="FFFFFF"/>
        </w:rPr>
        <w:t xml:space="preserve">. </w:t>
      </w:r>
    </w:p>
    <w:p w14:paraId="7708E99E" w14:textId="77777777" w:rsidR="00AB00D6" w:rsidRPr="004716CF" w:rsidRDefault="00AB00D6" w:rsidP="00AB00D6">
      <w:pPr>
        <w:ind w:right="98"/>
      </w:pPr>
    </w:p>
    <w:p w14:paraId="2BF746EA" w14:textId="77777777" w:rsidR="00AB00D6" w:rsidRPr="004716CF" w:rsidRDefault="00AB00D6" w:rsidP="00AB00D6">
      <w:pPr>
        <w:ind w:right="98"/>
      </w:pPr>
      <w:r w:rsidRPr="004716CF">
        <w:t xml:space="preserve">Pielikumā: </w:t>
      </w:r>
      <w:r w:rsidRPr="004716CF">
        <w:tab/>
        <w:t>1. Piedāvājuma veidlapa – pielikums Nr. 1.</w:t>
      </w:r>
    </w:p>
    <w:p w14:paraId="486843DE" w14:textId="77777777" w:rsidR="00AB00D6" w:rsidRPr="004716CF" w:rsidRDefault="00AB00D6" w:rsidP="00AB00D6">
      <w:pPr>
        <w:ind w:left="720" w:right="98" w:firstLine="720"/>
      </w:pPr>
      <w:r w:rsidRPr="004716CF">
        <w:t>2. Tehniskā specifikācija – pielikums Nr. 2.</w:t>
      </w:r>
    </w:p>
    <w:p w14:paraId="630072B7" w14:textId="5CE8D9C2" w:rsidR="00AB00D6" w:rsidRPr="004716CF" w:rsidRDefault="00AB00D6" w:rsidP="00AB00D6">
      <w:pPr>
        <w:ind w:left="720" w:right="98" w:firstLine="720"/>
      </w:pPr>
      <w:r w:rsidRPr="004716CF">
        <w:t>3. Finanšu</w:t>
      </w:r>
      <w:r w:rsidR="00784E3B">
        <w:t>/tehniskais</w:t>
      </w:r>
      <w:r w:rsidRPr="004716CF">
        <w:t xml:space="preserve"> piedāvājums – pielikums Nr.3.</w:t>
      </w:r>
    </w:p>
    <w:p w14:paraId="233DB2DE" w14:textId="77777777" w:rsidR="00AB00D6" w:rsidRPr="004716CF" w:rsidRDefault="00AB00D6" w:rsidP="00AB00D6">
      <w:pPr>
        <w:ind w:left="1440" w:right="98"/>
      </w:pPr>
      <w:r w:rsidRPr="004716CF">
        <w:t>4. Apliecinājums – Pielikums Nr.4.</w:t>
      </w:r>
    </w:p>
    <w:p w14:paraId="6AF247CE" w14:textId="1C43CB5B" w:rsidR="0074786F" w:rsidRPr="004453BE" w:rsidRDefault="0074786F" w:rsidP="0074786F">
      <w:pPr>
        <w:tabs>
          <w:tab w:val="left" w:pos="490"/>
        </w:tabs>
        <w:rPr>
          <w:lang w:eastAsia="en-US"/>
        </w:rPr>
      </w:pPr>
    </w:p>
    <w:p w14:paraId="6FDD16F5" w14:textId="0FC697FD" w:rsidR="004330FC" w:rsidRPr="004453BE" w:rsidRDefault="004330FC" w:rsidP="0074786F">
      <w:pPr>
        <w:tabs>
          <w:tab w:val="left" w:pos="490"/>
        </w:tabs>
        <w:rPr>
          <w:lang w:eastAsia="en-US"/>
        </w:rPr>
      </w:pPr>
    </w:p>
    <w:p w14:paraId="50C17670" w14:textId="28E98300" w:rsidR="004330FC" w:rsidRDefault="004330FC" w:rsidP="0074786F">
      <w:pPr>
        <w:tabs>
          <w:tab w:val="left" w:pos="490"/>
        </w:tabs>
        <w:rPr>
          <w:lang w:eastAsia="en-US"/>
        </w:rPr>
      </w:pPr>
    </w:p>
    <w:p w14:paraId="24021B81" w14:textId="77777777" w:rsidR="009532DB" w:rsidRPr="004453BE" w:rsidRDefault="009532DB" w:rsidP="0074786F">
      <w:pPr>
        <w:tabs>
          <w:tab w:val="left" w:pos="490"/>
        </w:tabs>
        <w:rPr>
          <w:lang w:eastAsia="en-US"/>
        </w:rPr>
      </w:pPr>
    </w:p>
    <w:p w14:paraId="21536873" w14:textId="17DAC844" w:rsidR="004330FC" w:rsidRPr="004453BE" w:rsidRDefault="004330FC" w:rsidP="0074786F">
      <w:pPr>
        <w:tabs>
          <w:tab w:val="left" w:pos="490"/>
        </w:tabs>
        <w:rPr>
          <w:lang w:eastAsia="en-US"/>
        </w:rPr>
      </w:pPr>
    </w:p>
    <w:p w14:paraId="3F418CEE" w14:textId="50C85117" w:rsidR="004330FC" w:rsidRPr="004453BE" w:rsidRDefault="004330FC" w:rsidP="0074786F">
      <w:pPr>
        <w:tabs>
          <w:tab w:val="left" w:pos="490"/>
        </w:tabs>
        <w:rPr>
          <w:lang w:eastAsia="en-US"/>
        </w:rPr>
      </w:pPr>
    </w:p>
    <w:p w14:paraId="2FDBB5E6" w14:textId="1ADE0A87" w:rsidR="004330FC" w:rsidRPr="004453BE" w:rsidRDefault="004330FC" w:rsidP="0074786F">
      <w:pPr>
        <w:tabs>
          <w:tab w:val="left" w:pos="490"/>
        </w:tabs>
        <w:rPr>
          <w:lang w:eastAsia="en-US"/>
        </w:rPr>
      </w:pPr>
    </w:p>
    <w:p w14:paraId="58928F9E" w14:textId="77777777" w:rsidR="004330FC" w:rsidRPr="004716CF" w:rsidRDefault="004330FC" w:rsidP="004330FC">
      <w:pPr>
        <w:pStyle w:val="Kjene"/>
        <w:tabs>
          <w:tab w:val="left" w:pos="720"/>
        </w:tabs>
        <w:jc w:val="right"/>
        <w:rPr>
          <w:bCs/>
        </w:rPr>
      </w:pPr>
      <w:r w:rsidRPr="004716CF">
        <w:rPr>
          <w:bCs/>
        </w:rPr>
        <w:lastRenderedPageBreak/>
        <w:t>Pielikums Nr.1</w:t>
      </w:r>
    </w:p>
    <w:p w14:paraId="099C8089" w14:textId="77777777" w:rsidR="004330FC" w:rsidRPr="004716CF" w:rsidRDefault="004330FC" w:rsidP="004330FC">
      <w:pPr>
        <w:pStyle w:val="Kjene"/>
        <w:tabs>
          <w:tab w:val="left" w:pos="720"/>
        </w:tabs>
        <w:jc w:val="right"/>
      </w:pPr>
      <w:r w:rsidRPr="004716CF">
        <w:t xml:space="preserve">Cenu aptaujai </w:t>
      </w:r>
    </w:p>
    <w:p w14:paraId="7B8D4E95" w14:textId="065920EE" w:rsidR="004330FC" w:rsidRPr="004716CF" w:rsidRDefault="004330FC" w:rsidP="004330FC">
      <w:pPr>
        <w:jc w:val="right"/>
      </w:pPr>
      <w:r w:rsidRPr="004716CF">
        <w:t>“</w:t>
      </w:r>
      <w:r w:rsidR="009532DB" w:rsidRPr="009532DB">
        <w:t>Skaņas un gaismas nodrošinājums E.</w:t>
      </w:r>
      <w:r w:rsidR="00784E3B">
        <w:t xml:space="preserve"> </w:t>
      </w:r>
      <w:r w:rsidR="009532DB" w:rsidRPr="009532DB">
        <w:t>Melngaiļa mūzikas svētkos/ Melgailim 150</w:t>
      </w:r>
      <w:r w:rsidRPr="004716CF">
        <w:t>”</w:t>
      </w:r>
    </w:p>
    <w:p w14:paraId="09281288" w14:textId="77777777" w:rsidR="004330FC" w:rsidRPr="004716CF" w:rsidRDefault="004330FC" w:rsidP="004330FC">
      <w:pPr>
        <w:jc w:val="right"/>
        <w:rPr>
          <w:b/>
        </w:rPr>
      </w:pPr>
    </w:p>
    <w:p w14:paraId="770C97D2" w14:textId="77777777" w:rsidR="004330FC" w:rsidRPr="004716CF" w:rsidRDefault="004330FC" w:rsidP="004330FC">
      <w:pPr>
        <w:spacing w:after="160" w:line="256" w:lineRule="auto"/>
        <w:jc w:val="center"/>
        <w:rPr>
          <w:b/>
        </w:rPr>
      </w:pPr>
      <w:r w:rsidRPr="004716CF">
        <w:rPr>
          <w:b/>
        </w:rPr>
        <w:t>PIEDĀVĀJUMA VEIDLAPA</w:t>
      </w:r>
    </w:p>
    <w:p w14:paraId="3929507F" w14:textId="6A1630C5" w:rsidR="004330FC" w:rsidRPr="004716CF" w:rsidRDefault="004330FC" w:rsidP="004330FC">
      <w:pPr>
        <w:rPr>
          <w:b/>
        </w:rPr>
      </w:pPr>
      <w:r w:rsidRPr="004716CF">
        <w:rPr>
          <w:b/>
        </w:rPr>
        <w:t>___.____.202</w:t>
      </w:r>
      <w:r w:rsidR="007E3239">
        <w:rPr>
          <w:b/>
        </w:rPr>
        <w:t>4</w:t>
      </w:r>
      <w:r w:rsidRPr="004716CF">
        <w:rPr>
          <w:b/>
        </w:rPr>
        <w:t xml:space="preserve">. </w:t>
      </w:r>
    </w:p>
    <w:p w14:paraId="0101DFB3" w14:textId="77777777" w:rsidR="004330FC" w:rsidRPr="004716CF" w:rsidRDefault="004330FC" w:rsidP="004330FC">
      <w:pPr>
        <w:rPr>
          <w:b/>
        </w:rPr>
      </w:pPr>
    </w:p>
    <w:p w14:paraId="3FEF750C" w14:textId="24510F79" w:rsidR="004330FC" w:rsidRPr="004716CF" w:rsidRDefault="004330FC" w:rsidP="004330FC">
      <w:pPr>
        <w:ind w:right="98"/>
        <w:jc w:val="both"/>
        <w:rPr>
          <w:bCs/>
        </w:rPr>
      </w:pPr>
      <w:r w:rsidRPr="004716CF">
        <w:rPr>
          <w:b/>
        </w:rPr>
        <w:tab/>
      </w:r>
      <w:r w:rsidRPr="004716CF">
        <w:rPr>
          <w:bCs/>
        </w:rPr>
        <w:t xml:space="preserve">Iesniedzam savu sagatavoto piedāvājumu cenu aptaujai </w:t>
      </w:r>
      <w:r w:rsidRPr="004716CF">
        <w:rPr>
          <w:b/>
          <w:bCs/>
        </w:rPr>
        <w:t>“</w:t>
      </w:r>
      <w:r w:rsidR="009532DB" w:rsidRPr="009532DB">
        <w:rPr>
          <w:b/>
          <w:bCs/>
        </w:rPr>
        <w:t>Skaņas un gaismas nodrošinājums E.</w:t>
      </w:r>
      <w:r w:rsidR="00784E3B">
        <w:rPr>
          <w:b/>
          <w:bCs/>
        </w:rPr>
        <w:t xml:space="preserve"> </w:t>
      </w:r>
      <w:r w:rsidR="009532DB" w:rsidRPr="009532DB">
        <w:rPr>
          <w:b/>
          <w:bCs/>
        </w:rPr>
        <w:t>Melngaiļa mūzikas svētkos/ Melgailim 150</w:t>
      </w:r>
      <w:r w:rsidRPr="004716CF">
        <w:rPr>
          <w:b/>
          <w:bCs/>
        </w:rPr>
        <w:t xml:space="preserve">” </w:t>
      </w:r>
      <w:r w:rsidRPr="004716CF">
        <w:rPr>
          <w:bCs/>
        </w:rPr>
        <w:t>un norādām sekojošu informāciju:</w:t>
      </w:r>
    </w:p>
    <w:p w14:paraId="606A2ED7" w14:textId="77777777" w:rsidR="004330FC" w:rsidRPr="004716CF" w:rsidRDefault="004330FC" w:rsidP="004330FC">
      <w:pPr>
        <w:jc w:val="both"/>
        <w:rPr>
          <w:b/>
        </w:rPr>
      </w:pPr>
    </w:p>
    <w:p w14:paraId="6493DF78" w14:textId="77777777" w:rsidR="004330FC" w:rsidRPr="004716CF" w:rsidRDefault="004330FC" w:rsidP="004330FC">
      <w:pPr>
        <w:numPr>
          <w:ilvl w:val="0"/>
          <w:numId w:val="4"/>
        </w:numPr>
        <w:suppressAutoHyphens/>
        <w:spacing w:before="120" w:after="120"/>
        <w:rPr>
          <w:b/>
          <w:caps/>
        </w:rPr>
      </w:pPr>
      <w:r w:rsidRPr="004716CF">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716CF" w:rsidRPr="004716CF" w14:paraId="7AF51321" w14:textId="77777777" w:rsidTr="004330F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7F0F7FB" w14:textId="77777777" w:rsidR="004330FC" w:rsidRPr="004716CF" w:rsidRDefault="004330FC">
            <w:pPr>
              <w:snapToGrid w:val="0"/>
              <w:spacing w:line="256" w:lineRule="auto"/>
              <w:rPr>
                <w:b/>
                <w:szCs w:val="22"/>
                <w:lang w:eastAsia="en-US"/>
              </w:rPr>
            </w:pPr>
            <w:r w:rsidRPr="004716CF">
              <w:rPr>
                <w:b/>
                <w:sz w:val="22"/>
                <w:szCs w:val="22"/>
                <w:lang w:eastAsia="en-US"/>
              </w:rPr>
              <w:t>Pretendenta nosaukums</w:t>
            </w:r>
          </w:p>
          <w:p w14:paraId="1266158E" w14:textId="77777777" w:rsidR="004330FC" w:rsidRPr="004716CF" w:rsidRDefault="004330FC">
            <w:pPr>
              <w:snapToGrid w:val="0"/>
              <w:spacing w:line="256" w:lineRule="auto"/>
              <w:rPr>
                <w:b/>
                <w:lang w:eastAsia="en-US"/>
              </w:rPr>
            </w:pPr>
            <w:r w:rsidRPr="004716CF">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15592FE" w14:textId="77777777" w:rsidR="004330FC" w:rsidRPr="004716CF" w:rsidRDefault="004330FC">
            <w:pPr>
              <w:snapToGrid w:val="0"/>
              <w:spacing w:before="120" w:after="120" w:line="256" w:lineRule="auto"/>
              <w:rPr>
                <w:b/>
                <w:lang w:eastAsia="en-US"/>
              </w:rPr>
            </w:pPr>
          </w:p>
        </w:tc>
      </w:tr>
      <w:tr w:rsidR="004716CF" w:rsidRPr="004716CF" w14:paraId="04564A3C" w14:textId="77777777" w:rsidTr="004330F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EBD8BE" w14:textId="77777777" w:rsidR="004330FC" w:rsidRPr="004716CF" w:rsidRDefault="004330FC">
            <w:pPr>
              <w:snapToGrid w:val="0"/>
              <w:spacing w:line="256" w:lineRule="auto"/>
              <w:rPr>
                <w:b/>
                <w:szCs w:val="22"/>
                <w:lang w:eastAsia="en-US"/>
              </w:rPr>
            </w:pPr>
            <w:r w:rsidRPr="004716CF">
              <w:rPr>
                <w:b/>
                <w:sz w:val="22"/>
                <w:szCs w:val="22"/>
                <w:lang w:eastAsia="en-US"/>
              </w:rPr>
              <w:t>Reģistrācijas Nr.</w:t>
            </w:r>
          </w:p>
          <w:p w14:paraId="40E6BF53" w14:textId="77777777" w:rsidR="004330FC" w:rsidRPr="004716CF" w:rsidRDefault="004330FC">
            <w:pPr>
              <w:snapToGrid w:val="0"/>
              <w:spacing w:line="256" w:lineRule="auto"/>
              <w:rPr>
                <w:b/>
                <w:lang w:eastAsia="en-US"/>
              </w:rPr>
            </w:pPr>
            <w:r w:rsidRPr="004716CF">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6F46A5DF" w14:textId="77777777" w:rsidR="004330FC" w:rsidRPr="004716CF" w:rsidRDefault="004330FC">
            <w:pPr>
              <w:snapToGrid w:val="0"/>
              <w:spacing w:before="120" w:after="120" w:line="256" w:lineRule="auto"/>
              <w:rPr>
                <w:b/>
                <w:lang w:eastAsia="en-US"/>
              </w:rPr>
            </w:pPr>
          </w:p>
        </w:tc>
      </w:tr>
      <w:tr w:rsidR="004716CF" w:rsidRPr="004716CF" w14:paraId="4FF83A0D" w14:textId="77777777" w:rsidTr="004330F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6A9AC3" w14:textId="77777777" w:rsidR="004330FC" w:rsidRPr="004716CF" w:rsidRDefault="004330FC">
            <w:pPr>
              <w:snapToGrid w:val="0"/>
              <w:spacing w:line="256" w:lineRule="auto"/>
              <w:rPr>
                <w:b/>
                <w:sz w:val="22"/>
                <w:szCs w:val="22"/>
                <w:highlight w:val="yellow"/>
                <w:lang w:eastAsia="en-US"/>
              </w:rPr>
            </w:pPr>
            <w:r w:rsidRPr="004716CF">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DC0292A" w14:textId="77777777" w:rsidR="004330FC" w:rsidRPr="004716CF" w:rsidRDefault="004330FC">
            <w:pPr>
              <w:snapToGrid w:val="0"/>
              <w:spacing w:before="120" w:after="120" w:line="256" w:lineRule="auto"/>
              <w:rPr>
                <w:b/>
                <w:lang w:eastAsia="en-US"/>
              </w:rPr>
            </w:pPr>
          </w:p>
        </w:tc>
      </w:tr>
      <w:tr w:rsidR="004716CF" w:rsidRPr="004716CF" w14:paraId="5992E1C0" w14:textId="77777777" w:rsidTr="004330F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0D7E010" w14:textId="77777777" w:rsidR="004330FC" w:rsidRPr="004716CF" w:rsidRDefault="004330FC">
            <w:pPr>
              <w:snapToGrid w:val="0"/>
              <w:spacing w:before="120" w:after="120" w:line="256" w:lineRule="auto"/>
              <w:rPr>
                <w:b/>
                <w:lang w:eastAsia="en-US"/>
              </w:rPr>
            </w:pPr>
            <w:r w:rsidRPr="004716CF">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74BB8965" w14:textId="77777777" w:rsidR="004330FC" w:rsidRPr="004716CF" w:rsidRDefault="004330FC">
            <w:pPr>
              <w:snapToGrid w:val="0"/>
              <w:spacing w:before="120" w:after="120" w:line="256" w:lineRule="auto"/>
              <w:rPr>
                <w:b/>
                <w:lang w:eastAsia="en-US"/>
              </w:rPr>
            </w:pPr>
          </w:p>
        </w:tc>
      </w:tr>
      <w:tr w:rsidR="004716CF" w:rsidRPr="004716CF" w14:paraId="6F2617A5" w14:textId="77777777" w:rsidTr="004330F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2EB6414" w14:textId="77777777" w:rsidR="004330FC" w:rsidRPr="004716CF" w:rsidRDefault="004330FC">
            <w:pPr>
              <w:snapToGrid w:val="0"/>
              <w:spacing w:before="120" w:after="120" w:line="256" w:lineRule="auto"/>
              <w:rPr>
                <w:b/>
                <w:lang w:eastAsia="en-US"/>
              </w:rPr>
            </w:pPr>
            <w:r w:rsidRPr="004716CF">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4B6B5198" w14:textId="77777777" w:rsidR="004330FC" w:rsidRPr="004716CF" w:rsidRDefault="004330FC">
            <w:pPr>
              <w:snapToGrid w:val="0"/>
              <w:spacing w:before="120" w:after="120" w:line="256" w:lineRule="auto"/>
              <w:rPr>
                <w:b/>
                <w:lang w:eastAsia="en-US"/>
              </w:rPr>
            </w:pPr>
          </w:p>
        </w:tc>
      </w:tr>
      <w:tr w:rsidR="004716CF" w:rsidRPr="004716CF" w14:paraId="2D721397"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661692" w14:textId="77777777" w:rsidR="004330FC" w:rsidRPr="004716CF" w:rsidRDefault="004330FC">
            <w:pPr>
              <w:snapToGrid w:val="0"/>
              <w:spacing w:before="120" w:after="120" w:line="256" w:lineRule="auto"/>
              <w:rPr>
                <w:b/>
                <w:lang w:eastAsia="en-US"/>
              </w:rPr>
            </w:pPr>
            <w:r w:rsidRPr="004716CF">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E7C9BCF" w14:textId="77777777" w:rsidR="004330FC" w:rsidRPr="004716CF" w:rsidRDefault="004330FC">
            <w:pPr>
              <w:snapToGrid w:val="0"/>
              <w:spacing w:before="120" w:after="120" w:line="256" w:lineRule="auto"/>
              <w:rPr>
                <w:b/>
                <w:lang w:eastAsia="en-US"/>
              </w:rPr>
            </w:pPr>
          </w:p>
        </w:tc>
      </w:tr>
      <w:tr w:rsidR="004716CF" w:rsidRPr="004716CF" w14:paraId="4B635A38"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C6654F6" w14:textId="77777777" w:rsidR="004330FC" w:rsidRPr="004716CF" w:rsidRDefault="004330FC">
            <w:pPr>
              <w:snapToGrid w:val="0"/>
              <w:spacing w:before="120" w:after="120" w:line="256" w:lineRule="auto"/>
              <w:rPr>
                <w:b/>
                <w:sz w:val="22"/>
                <w:szCs w:val="22"/>
                <w:lang w:eastAsia="en-US"/>
              </w:rPr>
            </w:pPr>
            <w:r w:rsidRPr="004716CF">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CD61152" w14:textId="77777777" w:rsidR="004330FC" w:rsidRPr="004716CF" w:rsidRDefault="004330FC">
            <w:pPr>
              <w:snapToGrid w:val="0"/>
              <w:spacing w:before="120" w:after="120" w:line="256" w:lineRule="auto"/>
              <w:rPr>
                <w:b/>
                <w:lang w:eastAsia="en-US"/>
              </w:rPr>
            </w:pPr>
          </w:p>
        </w:tc>
      </w:tr>
      <w:tr w:rsidR="004716CF" w:rsidRPr="004716CF" w14:paraId="0CF6B0B4"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88F19B" w14:textId="77777777" w:rsidR="004330FC" w:rsidRPr="004716CF" w:rsidRDefault="004330FC">
            <w:pPr>
              <w:snapToGrid w:val="0"/>
              <w:spacing w:before="120" w:after="120" w:line="256" w:lineRule="auto"/>
              <w:rPr>
                <w:b/>
                <w:sz w:val="22"/>
                <w:szCs w:val="22"/>
                <w:lang w:eastAsia="en-US"/>
              </w:rPr>
            </w:pPr>
            <w:r w:rsidRPr="004716CF">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9A9AA4A" w14:textId="77777777" w:rsidR="004330FC" w:rsidRPr="004716CF" w:rsidRDefault="004330FC">
            <w:pPr>
              <w:snapToGrid w:val="0"/>
              <w:spacing w:before="120" w:after="120" w:line="256" w:lineRule="auto"/>
              <w:rPr>
                <w:b/>
                <w:lang w:eastAsia="en-US"/>
              </w:rPr>
            </w:pPr>
          </w:p>
        </w:tc>
      </w:tr>
      <w:tr w:rsidR="004716CF" w:rsidRPr="004716CF" w14:paraId="740DCBE3" w14:textId="77777777" w:rsidTr="004330F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EE5985E" w14:textId="77777777" w:rsidR="004330FC" w:rsidRPr="004716CF" w:rsidRDefault="004330FC">
            <w:pPr>
              <w:snapToGrid w:val="0"/>
              <w:spacing w:before="120" w:after="120" w:line="256" w:lineRule="auto"/>
              <w:rPr>
                <w:b/>
                <w:sz w:val="22"/>
                <w:szCs w:val="22"/>
                <w:lang w:eastAsia="en-US"/>
              </w:rPr>
            </w:pPr>
            <w:r w:rsidRPr="004716CF">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9134A14" w14:textId="77777777" w:rsidR="004330FC" w:rsidRPr="004716CF" w:rsidRDefault="004330FC">
            <w:pPr>
              <w:snapToGrid w:val="0"/>
              <w:spacing w:before="120" w:after="120" w:line="256" w:lineRule="auto"/>
              <w:rPr>
                <w:b/>
                <w:lang w:eastAsia="en-US"/>
              </w:rPr>
            </w:pPr>
          </w:p>
        </w:tc>
      </w:tr>
    </w:tbl>
    <w:p w14:paraId="5053AF96" w14:textId="77777777" w:rsidR="004330FC" w:rsidRPr="004716CF" w:rsidRDefault="004330FC" w:rsidP="004330FC">
      <w:pPr>
        <w:jc w:val="center"/>
        <w:rPr>
          <w:b/>
        </w:rPr>
      </w:pPr>
    </w:p>
    <w:p w14:paraId="3583EB87" w14:textId="77777777" w:rsidR="004330FC" w:rsidRPr="004716CF" w:rsidRDefault="004330FC" w:rsidP="004330FC">
      <w:pPr>
        <w:pStyle w:val="naisnod"/>
        <w:spacing w:before="0" w:after="0"/>
        <w:jc w:val="left"/>
        <w:rPr>
          <w:b w:val="0"/>
        </w:rPr>
      </w:pPr>
      <w:r w:rsidRPr="004716CF">
        <w:rPr>
          <w:b w:val="0"/>
        </w:rPr>
        <w:t>Ja piedāvājumu paraksta pilnvarotā persona, klāt pievienojama pilnvara.</w:t>
      </w:r>
    </w:p>
    <w:p w14:paraId="20EF7250" w14:textId="77777777" w:rsidR="004330FC" w:rsidRPr="004716CF" w:rsidRDefault="004330FC" w:rsidP="004330FC">
      <w:pPr>
        <w:pStyle w:val="naisnod"/>
        <w:spacing w:before="0" w:after="0"/>
        <w:ind w:left="360"/>
        <w:jc w:val="left"/>
      </w:pPr>
      <w:r w:rsidRPr="004716CF">
        <w:rPr>
          <w:b w:val="0"/>
          <w:bCs w:val="0"/>
        </w:rPr>
        <w:br w:type="page"/>
      </w:r>
    </w:p>
    <w:p w14:paraId="67C271F6" w14:textId="77777777" w:rsidR="000C2D62" w:rsidRPr="004716CF" w:rsidRDefault="000C2D62" w:rsidP="000C2D62">
      <w:pPr>
        <w:pStyle w:val="Kjene"/>
        <w:tabs>
          <w:tab w:val="left" w:pos="720"/>
        </w:tabs>
        <w:jc w:val="right"/>
        <w:rPr>
          <w:bCs/>
        </w:rPr>
      </w:pPr>
      <w:r w:rsidRPr="004716CF">
        <w:rPr>
          <w:bCs/>
        </w:rPr>
        <w:lastRenderedPageBreak/>
        <w:t>Pielikums Nr.2</w:t>
      </w:r>
    </w:p>
    <w:p w14:paraId="299AE0D5" w14:textId="77777777" w:rsidR="000C2D62" w:rsidRPr="004716CF" w:rsidRDefault="000C2D62" w:rsidP="000C2D62">
      <w:pPr>
        <w:pStyle w:val="Kjene"/>
        <w:tabs>
          <w:tab w:val="left" w:pos="720"/>
        </w:tabs>
        <w:jc w:val="right"/>
      </w:pPr>
      <w:r w:rsidRPr="004716CF">
        <w:t xml:space="preserve">Cenu aptaujai </w:t>
      </w:r>
    </w:p>
    <w:p w14:paraId="3CD0BDB9" w14:textId="62B700BC" w:rsidR="000C2D62" w:rsidRPr="004716CF" w:rsidRDefault="000C2D62" w:rsidP="000C2D62">
      <w:pPr>
        <w:jc w:val="right"/>
      </w:pPr>
      <w:r w:rsidRPr="004716CF">
        <w:t>“</w:t>
      </w:r>
      <w:r w:rsidR="009532DB" w:rsidRPr="009532DB">
        <w:t>Skaņas un gaismas nodrošinājums E.</w:t>
      </w:r>
      <w:r w:rsidR="00784E3B">
        <w:t xml:space="preserve"> </w:t>
      </w:r>
      <w:r w:rsidR="009532DB" w:rsidRPr="009532DB">
        <w:t>Melngaiļa mūzikas svētkos/ Melgailim 150</w:t>
      </w:r>
      <w:r w:rsidRPr="004716CF">
        <w:t>”</w:t>
      </w:r>
    </w:p>
    <w:p w14:paraId="5CB891CC" w14:textId="2FBE2457" w:rsidR="000C2D62" w:rsidRPr="004716CF" w:rsidRDefault="000C2D62" w:rsidP="000C2D62">
      <w:pPr>
        <w:jc w:val="right"/>
      </w:pPr>
    </w:p>
    <w:p w14:paraId="2C84E04B" w14:textId="77777777" w:rsidR="000C2D62" w:rsidRPr="004716CF" w:rsidRDefault="000C2D62" w:rsidP="000C2D62">
      <w:pPr>
        <w:jc w:val="right"/>
        <w:rPr>
          <w:b/>
          <w:caps/>
        </w:rPr>
      </w:pPr>
    </w:p>
    <w:p w14:paraId="2F0B2618" w14:textId="77777777" w:rsidR="000C2D62" w:rsidRPr="004716CF" w:rsidRDefault="000C2D62" w:rsidP="000C2D62">
      <w:pPr>
        <w:jc w:val="center"/>
        <w:rPr>
          <w:b/>
          <w:caps/>
        </w:rPr>
      </w:pPr>
      <w:r w:rsidRPr="004716CF">
        <w:rPr>
          <w:b/>
          <w:caps/>
        </w:rPr>
        <w:t>Tehniskā specifikācija</w:t>
      </w:r>
    </w:p>
    <w:tbl>
      <w:tblPr>
        <w:tblW w:w="9840" w:type="dxa"/>
        <w:tblLook w:val="04A0" w:firstRow="1" w:lastRow="0" w:firstColumn="1" w:lastColumn="0" w:noHBand="0" w:noVBand="1"/>
      </w:tblPr>
      <w:tblGrid>
        <w:gridCol w:w="9840"/>
      </w:tblGrid>
      <w:tr w:rsidR="004716CF" w:rsidRPr="004716CF" w14:paraId="2BD60ADD" w14:textId="77777777" w:rsidTr="000C2D62">
        <w:trPr>
          <w:trHeight w:val="315"/>
        </w:trPr>
        <w:tc>
          <w:tcPr>
            <w:tcW w:w="9840" w:type="dxa"/>
            <w:tcBorders>
              <w:top w:val="nil"/>
              <w:left w:val="nil"/>
              <w:bottom w:val="nil"/>
              <w:right w:val="nil"/>
            </w:tcBorders>
            <w:shd w:val="clear" w:color="auto" w:fill="auto"/>
            <w:noWrap/>
            <w:vAlign w:val="bottom"/>
          </w:tcPr>
          <w:p w14:paraId="2D6C744D" w14:textId="77777777" w:rsidR="00784E3B" w:rsidRDefault="00784E3B"/>
          <w:p w14:paraId="557ED698" w14:textId="071382AB" w:rsidR="00784E3B" w:rsidRDefault="00784E3B" w:rsidP="00784E3B">
            <w:pPr>
              <w:jc w:val="both"/>
            </w:pPr>
            <w:r>
              <w:t xml:space="preserve">1. </w:t>
            </w:r>
            <w:r>
              <w:t>Visi tehniskajā specifikācijā minētie materiāli vai izstrādājumi ir uzrādīti ar mērķi sagatavot pietiekami precīzu un skaidru iepirkuma priekšmeta aprakstu, kas ir jālieto kopā ar vārdiem “vai ekvivalents”, pat ja tas kādā no vietām nav šādi norādīts.</w:t>
            </w:r>
          </w:p>
          <w:p w14:paraId="7DFB7289" w14:textId="77777777" w:rsidR="00784E3B" w:rsidRDefault="00784E3B" w:rsidP="00784E3B">
            <w:pPr>
              <w:jc w:val="both"/>
            </w:pPr>
            <w:r>
              <w:t>2. Izvēloties ekvivalentu materiālu vai izstrādājumu tas ir skaidri jānorāda tehniskās piedāvājuma attiecīgajā rindā un jāpievieno piedāvājumam (salīdzinošā veidā) dokumenti, kuri apliecina piedāvāto materiālu vai iekārtu ekvivalentās tehniskās īpašības (tehniskie parametri, materiālu pases u.c. dokumenti).</w:t>
            </w:r>
          </w:p>
          <w:p w14:paraId="57462219" w14:textId="5310189A" w:rsidR="00784E3B" w:rsidRDefault="00784E3B" w:rsidP="00784E3B">
            <w:pPr>
              <w:jc w:val="both"/>
            </w:pPr>
            <w:r>
              <w:t xml:space="preserve">3. Pretendentam jānodrošina visu iekārtu piegāde, uzstādīšana un apkalpošana Limbažu estrādē, tostarp paredzot nepieciešamos drošības pasākumus. Visas iekārtas estrādē atrodas 2024. gada </w:t>
            </w:r>
            <w:r>
              <w:t>25</w:t>
            </w:r>
            <w:r>
              <w:t>. maijā.</w:t>
            </w:r>
          </w:p>
          <w:tbl>
            <w:tblPr>
              <w:tblW w:w="9534" w:type="dxa"/>
              <w:tblLook w:val="04A0" w:firstRow="1" w:lastRow="0" w:firstColumn="1" w:lastColumn="0" w:noHBand="0" w:noVBand="1"/>
            </w:tblPr>
            <w:tblGrid>
              <w:gridCol w:w="8400"/>
              <w:gridCol w:w="1134"/>
            </w:tblGrid>
            <w:tr w:rsidR="009532DB" w:rsidRPr="00347826" w14:paraId="6C88CCCC" w14:textId="77777777" w:rsidTr="00347826">
              <w:trPr>
                <w:trHeight w:val="330"/>
              </w:trPr>
              <w:tc>
                <w:tcPr>
                  <w:tcW w:w="8400" w:type="dxa"/>
                  <w:tcBorders>
                    <w:top w:val="nil"/>
                    <w:left w:val="nil"/>
                    <w:bottom w:val="nil"/>
                    <w:right w:val="nil"/>
                  </w:tcBorders>
                  <w:shd w:val="clear" w:color="auto" w:fill="auto"/>
                  <w:noWrap/>
                  <w:vAlign w:val="bottom"/>
                  <w:hideMark/>
                </w:tcPr>
                <w:p w14:paraId="78503B7F" w14:textId="21A40BFC" w:rsidR="009532DB" w:rsidRPr="00347826" w:rsidRDefault="009532DB" w:rsidP="009532DB">
                  <w:pPr>
                    <w:jc w:val="center"/>
                    <w:rPr>
                      <w:b/>
                      <w:bCs/>
                      <w:color w:val="000000"/>
                    </w:rPr>
                  </w:pPr>
                </w:p>
              </w:tc>
              <w:tc>
                <w:tcPr>
                  <w:tcW w:w="1134" w:type="dxa"/>
                  <w:tcBorders>
                    <w:top w:val="nil"/>
                    <w:left w:val="nil"/>
                    <w:bottom w:val="nil"/>
                    <w:right w:val="nil"/>
                  </w:tcBorders>
                  <w:shd w:val="clear" w:color="auto" w:fill="auto"/>
                  <w:noWrap/>
                  <w:vAlign w:val="bottom"/>
                  <w:hideMark/>
                </w:tcPr>
                <w:p w14:paraId="39076A61" w14:textId="77777777" w:rsidR="009532DB" w:rsidRPr="00347826" w:rsidRDefault="009532DB" w:rsidP="009532DB">
                  <w:pPr>
                    <w:jc w:val="center"/>
                    <w:rPr>
                      <w:b/>
                      <w:bCs/>
                      <w:color w:val="000000"/>
                    </w:rPr>
                  </w:pPr>
                </w:p>
              </w:tc>
            </w:tr>
            <w:tr w:rsidR="009532DB" w:rsidRPr="00347826" w14:paraId="7ABD9308" w14:textId="77777777" w:rsidTr="00347826">
              <w:trPr>
                <w:trHeight w:val="330"/>
              </w:trPr>
              <w:tc>
                <w:tcPr>
                  <w:tcW w:w="8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725ABD7" w14:textId="77777777" w:rsidR="009532DB" w:rsidRPr="00347826" w:rsidRDefault="009532DB" w:rsidP="009532DB">
                  <w:pPr>
                    <w:jc w:val="center"/>
                    <w:rPr>
                      <w:b/>
                      <w:bCs/>
                    </w:rPr>
                  </w:pPr>
                  <w:r w:rsidRPr="00347826">
                    <w:rPr>
                      <w:b/>
                      <w:bCs/>
                    </w:rPr>
                    <w:t>Nosaukums</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B3E2927" w14:textId="77777777" w:rsidR="009532DB" w:rsidRPr="00347826" w:rsidRDefault="009532DB" w:rsidP="009532DB">
                  <w:pPr>
                    <w:jc w:val="center"/>
                    <w:rPr>
                      <w:b/>
                      <w:bCs/>
                    </w:rPr>
                  </w:pPr>
                  <w:r w:rsidRPr="00347826">
                    <w:rPr>
                      <w:b/>
                      <w:bCs/>
                    </w:rPr>
                    <w:t>Skaits</w:t>
                  </w:r>
                </w:p>
              </w:tc>
            </w:tr>
            <w:tr w:rsidR="009532DB" w:rsidRPr="00347826" w14:paraId="39B703C4" w14:textId="77777777" w:rsidTr="00347826">
              <w:trPr>
                <w:trHeight w:val="330"/>
              </w:trPr>
              <w:tc>
                <w:tcPr>
                  <w:tcW w:w="8400" w:type="dxa"/>
                  <w:tcBorders>
                    <w:top w:val="nil"/>
                    <w:left w:val="single" w:sz="8" w:space="0" w:color="auto"/>
                    <w:bottom w:val="single" w:sz="8" w:space="0" w:color="auto"/>
                    <w:right w:val="nil"/>
                  </w:tcBorders>
                  <w:shd w:val="clear" w:color="auto" w:fill="auto"/>
                  <w:noWrap/>
                  <w:vAlign w:val="bottom"/>
                  <w:hideMark/>
                </w:tcPr>
                <w:p w14:paraId="55BEA040" w14:textId="77777777" w:rsidR="009532DB" w:rsidRPr="00347826" w:rsidRDefault="009532DB" w:rsidP="009532DB">
                  <w:pPr>
                    <w:jc w:val="center"/>
                    <w:rPr>
                      <w:b/>
                      <w:bCs/>
                    </w:rPr>
                  </w:pPr>
                  <w:r w:rsidRPr="00347826">
                    <w:rPr>
                      <w:b/>
                      <w:bCs/>
                    </w:rPr>
                    <w:t>Akustiskās sistēmas</w:t>
                  </w:r>
                </w:p>
              </w:tc>
              <w:tc>
                <w:tcPr>
                  <w:tcW w:w="1134" w:type="dxa"/>
                  <w:tcBorders>
                    <w:top w:val="nil"/>
                    <w:left w:val="nil"/>
                    <w:bottom w:val="single" w:sz="8" w:space="0" w:color="auto"/>
                    <w:right w:val="nil"/>
                  </w:tcBorders>
                  <w:shd w:val="clear" w:color="auto" w:fill="auto"/>
                  <w:noWrap/>
                  <w:vAlign w:val="bottom"/>
                  <w:hideMark/>
                </w:tcPr>
                <w:p w14:paraId="0D16AB51" w14:textId="77777777" w:rsidR="009532DB" w:rsidRPr="00347826" w:rsidRDefault="009532DB" w:rsidP="009532DB">
                  <w:pPr>
                    <w:jc w:val="right"/>
                    <w:rPr>
                      <w:b/>
                      <w:bCs/>
                      <w:color w:val="FFFFFF"/>
                    </w:rPr>
                  </w:pPr>
                  <w:r w:rsidRPr="00347826">
                    <w:rPr>
                      <w:b/>
                      <w:bCs/>
                      <w:color w:val="FFFFFF"/>
                    </w:rPr>
                    <w:t>0</w:t>
                  </w:r>
                </w:p>
              </w:tc>
            </w:tr>
            <w:tr w:rsidR="009532DB" w:rsidRPr="00347826" w14:paraId="4A6776A0"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D1838AA" w14:textId="77777777" w:rsidR="009532DB" w:rsidRPr="00347826" w:rsidRDefault="009532DB" w:rsidP="009532DB">
                  <w:r w:rsidRPr="00347826">
                    <w:t>Pasīvā SUB sistēma 3S S218 (6800W)</w:t>
                  </w:r>
                </w:p>
              </w:tc>
              <w:tc>
                <w:tcPr>
                  <w:tcW w:w="1134" w:type="dxa"/>
                  <w:tcBorders>
                    <w:top w:val="nil"/>
                    <w:left w:val="nil"/>
                    <w:bottom w:val="single" w:sz="4" w:space="0" w:color="auto"/>
                    <w:right w:val="single" w:sz="4" w:space="0" w:color="auto"/>
                  </w:tcBorders>
                  <w:shd w:val="clear" w:color="auto" w:fill="auto"/>
                  <w:noWrap/>
                  <w:vAlign w:val="bottom"/>
                  <w:hideMark/>
                </w:tcPr>
                <w:p w14:paraId="6542B004" w14:textId="77777777" w:rsidR="009532DB" w:rsidRPr="00347826" w:rsidRDefault="009532DB" w:rsidP="009532DB">
                  <w:pPr>
                    <w:jc w:val="center"/>
                  </w:pPr>
                  <w:r w:rsidRPr="00347826">
                    <w:t>6</w:t>
                  </w:r>
                </w:p>
              </w:tc>
            </w:tr>
            <w:tr w:rsidR="009532DB" w:rsidRPr="00347826" w14:paraId="3D7E9874"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E3EA48C" w14:textId="77777777" w:rsidR="009532DB" w:rsidRPr="00347826" w:rsidRDefault="009532DB" w:rsidP="009532DB">
                  <w:r w:rsidRPr="00347826">
                    <w:t>Pasīvā SUB sistēma 3S SL115 (3400W)</w:t>
                  </w:r>
                </w:p>
              </w:tc>
              <w:tc>
                <w:tcPr>
                  <w:tcW w:w="1134" w:type="dxa"/>
                  <w:tcBorders>
                    <w:top w:val="nil"/>
                    <w:left w:val="nil"/>
                    <w:bottom w:val="single" w:sz="4" w:space="0" w:color="auto"/>
                    <w:right w:val="single" w:sz="4" w:space="0" w:color="auto"/>
                  </w:tcBorders>
                  <w:shd w:val="clear" w:color="auto" w:fill="auto"/>
                  <w:noWrap/>
                  <w:vAlign w:val="bottom"/>
                  <w:hideMark/>
                </w:tcPr>
                <w:p w14:paraId="443B998D" w14:textId="77777777" w:rsidR="009532DB" w:rsidRPr="00347826" w:rsidRDefault="009532DB" w:rsidP="009532DB">
                  <w:pPr>
                    <w:jc w:val="center"/>
                  </w:pPr>
                  <w:r w:rsidRPr="00347826">
                    <w:t>2</w:t>
                  </w:r>
                </w:p>
              </w:tc>
            </w:tr>
            <w:tr w:rsidR="009532DB" w:rsidRPr="00347826" w14:paraId="58C5A29F"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CAB7900" w14:textId="77777777" w:rsidR="009532DB" w:rsidRPr="00347826" w:rsidRDefault="009532DB" w:rsidP="009532DB">
                  <w:r w:rsidRPr="00347826">
                    <w:t>Aktīvā SUB sistēma 3S SL115A (3400W)+ 4ch. AMP+ DSP</w:t>
                  </w:r>
                </w:p>
              </w:tc>
              <w:tc>
                <w:tcPr>
                  <w:tcW w:w="1134" w:type="dxa"/>
                  <w:tcBorders>
                    <w:top w:val="nil"/>
                    <w:left w:val="nil"/>
                    <w:bottom w:val="single" w:sz="4" w:space="0" w:color="auto"/>
                    <w:right w:val="single" w:sz="4" w:space="0" w:color="auto"/>
                  </w:tcBorders>
                  <w:shd w:val="clear" w:color="auto" w:fill="auto"/>
                  <w:noWrap/>
                  <w:vAlign w:val="bottom"/>
                  <w:hideMark/>
                </w:tcPr>
                <w:p w14:paraId="194DCD31" w14:textId="77777777" w:rsidR="009532DB" w:rsidRPr="00347826" w:rsidRDefault="009532DB" w:rsidP="009532DB">
                  <w:pPr>
                    <w:jc w:val="center"/>
                  </w:pPr>
                  <w:r w:rsidRPr="00347826">
                    <w:t>2</w:t>
                  </w:r>
                </w:p>
              </w:tc>
            </w:tr>
            <w:tr w:rsidR="009532DB" w:rsidRPr="00347826" w14:paraId="73A02B1B"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0FC9517" w14:textId="77777777" w:rsidR="009532DB" w:rsidRPr="00347826" w:rsidRDefault="009532DB" w:rsidP="009532DB">
                  <w:proofErr w:type="spellStart"/>
                  <w:r w:rsidRPr="00347826">
                    <w:t>Divjoslu</w:t>
                  </w:r>
                  <w:proofErr w:type="spellEnd"/>
                  <w:r w:rsidRPr="00347826">
                    <w:t xml:space="preserve"> pasīvā sistēma NEXT LA122 (1120W)</w:t>
                  </w:r>
                </w:p>
              </w:tc>
              <w:tc>
                <w:tcPr>
                  <w:tcW w:w="1134" w:type="dxa"/>
                  <w:tcBorders>
                    <w:top w:val="nil"/>
                    <w:left w:val="nil"/>
                    <w:bottom w:val="single" w:sz="4" w:space="0" w:color="auto"/>
                    <w:right w:val="single" w:sz="4" w:space="0" w:color="auto"/>
                  </w:tcBorders>
                  <w:shd w:val="clear" w:color="auto" w:fill="auto"/>
                  <w:noWrap/>
                  <w:vAlign w:val="bottom"/>
                  <w:hideMark/>
                </w:tcPr>
                <w:p w14:paraId="64F05956" w14:textId="77777777" w:rsidR="009532DB" w:rsidRPr="00347826" w:rsidRDefault="009532DB" w:rsidP="009532DB">
                  <w:pPr>
                    <w:jc w:val="center"/>
                  </w:pPr>
                  <w:r w:rsidRPr="00347826">
                    <w:t>8</w:t>
                  </w:r>
                </w:p>
              </w:tc>
            </w:tr>
            <w:tr w:rsidR="009532DB" w:rsidRPr="00347826" w14:paraId="574DA1BC"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2A2961B" w14:textId="77777777" w:rsidR="009532DB" w:rsidRPr="00347826" w:rsidRDefault="009532DB" w:rsidP="009532DB">
                  <w:r w:rsidRPr="00347826">
                    <w:t>Sistēmas NEXT LA122 uzstādīšanas rāmis</w:t>
                  </w:r>
                </w:p>
              </w:tc>
              <w:tc>
                <w:tcPr>
                  <w:tcW w:w="1134" w:type="dxa"/>
                  <w:tcBorders>
                    <w:top w:val="nil"/>
                    <w:left w:val="nil"/>
                    <w:bottom w:val="single" w:sz="4" w:space="0" w:color="auto"/>
                    <w:right w:val="single" w:sz="4" w:space="0" w:color="auto"/>
                  </w:tcBorders>
                  <w:shd w:val="clear" w:color="auto" w:fill="auto"/>
                  <w:noWrap/>
                  <w:vAlign w:val="bottom"/>
                  <w:hideMark/>
                </w:tcPr>
                <w:p w14:paraId="126567D9" w14:textId="77777777" w:rsidR="009532DB" w:rsidRPr="00347826" w:rsidRDefault="009532DB" w:rsidP="009532DB">
                  <w:pPr>
                    <w:jc w:val="center"/>
                  </w:pPr>
                  <w:r w:rsidRPr="00347826">
                    <w:t>2</w:t>
                  </w:r>
                </w:p>
              </w:tc>
            </w:tr>
            <w:tr w:rsidR="009532DB" w:rsidRPr="00347826" w14:paraId="3B218FE3"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8428216" w14:textId="77777777" w:rsidR="009532DB" w:rsidRPr="00347826" w:rsidRDefault="009532DB" w:rsidP="009532DB">
                  <w:proofErr w:type="spellStart"/>
                  <w:r w:rsidRPr="00347826">
                    <w:t>Divjoslu</w:t>
                  </w:r>
                  <w:proofErr w:type="spellEnd"/>
                  <w:r w:rsidRPr="00347826">
                    <w:t xml:space="preserve"> pasīvā sistēma NEXT X14 (1400W)</w:t>
                  </w:r>
                </w:p>
              </w:tc>
              <w:tc>
                <w:tcPr>
                  <w:tcW w:w="1134" w:type="dxa"/>
                  <w:tcBorders>
                    <w:top w:val="nil"/>
                    <w:left w:val="nil"/>
                    <w:bottom w:val="single" w:sz="4" w:space="0" w:color="auto"/>
                    <w:right w:val="single" w:sz="4" w:space="0" w:color="auto"/>
                  </w:tcBorders>
                  <w:shd w:val="clear" w:color="auto" w:fill="auto"/>
                  <w:noWrap/>
                  <w:vAlign w:val="bottom"/>
                  <w:hideMark/>
                </w:tcPr>
                <w:p w14:paraId="0A856933" w14:textId="77777777" w:rsidR="009532DB" w:rsidRPr="00347826" w:rsidRDefault="009532DB" w:rsidP="009532DB">
                  <w:pPr>
                    <w:jc w:val="center"/>
                  </w:pPr>
                  <w:r w:rsidRPr="00347826">
                    <w:t>4</w:t>
                  </w:r>
                </w:p>
              </w:tc>
            </w:tr>
            <w:tr w:rsidR="009532DB" w:rsidRPr="00347826" w14:paraId="7A6F67B7"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199C073" w14:textId="77777777" w:rsidR="009532DB" w:rsidRPr="00347826" w:rsidRDefault="009532DB" w:rsidP="009532DB">
                  <w:proofErr w:type="spellStart"/>
                  <w:r w:rsidRPr="00347826">
                    <w:t>Divjoslu</w:t>
                  </w:r>
                  <w:proofErr w:type="spellEnd"/>
                  <w:r w:rsidRPr="00347826">
                    <w:t xml:space="preserve"> pasīvā sistēma NEXT X08 (400W)</w:t>
                  </w:r>
                </w:p>
              </w:tc>
              <w:tc>
                <w:tcPr>
                  <w:tcW w:w="1134" w:type="dxa"/>
                  <w:tcBorders>
                    <w:top w:val="nil"/>
                    <w:left w:val="nil"/>
                    <w:bottom w:val="single" w:sz="4" w:space="0" w:color="auto"/>
                    <w:right w:val="single" w:sz="4" w:space="0" w:color="auto"/>
                  </w:tcBorders>
                  <w:shd w:val="clear" w:color="auto" w:fill="auto"/>
                  <w:noWrap/>
                  <w:vAlign w:val="bottom"/>
                  <w:hideMark/>
                </w:tcPr>
                <w:p w14:paraId="5278AC1B" w14:textId="77777777" w:rsidR="009532DB" w:rsidRPr="00347826" w:rsidRDefault="009532DB" w:rsidP="009532DB">
                  <w:pPr>
                    <w:jc w:val="center"/>
                  </w:pPr>
                  <w:r w:rsidRPr="00347826">
                    <w:t>8</w:t>
                  </w:r>
                </w:p>
              </w:tc>
            </w:tr>
            <w:tr w:rsidR="009532DB" w:rsidRPr="00347826" w14:paraId="0D9E1424"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EEAC481" w14:textId="77777777" w:rsidR="009532DB" w:rsidRPr="00347826" w:rsidRDefault="009532DB" w:rsidP="009532DB">
                  <w:proofErr w:type="spellStart"/>
                  <w:r w:rsidRPr="00347826">
                    <w:t>Divjoslu</w:t>
                  </w:r>
                  <w:proofErr w:type="spellEnd"/>
                  <w:r w:rsidRPr="00347826">
                    <w:t xml:space="preserve"> pasīvā monitoru sistēma NEXT LAm112X (700W)</w:t>
                  </w:r>
                </w:p>
              </w:tc>
              <w:tc>
                <w:tcPr>
                  <w:tcW w:w="1134" w:type="dxa"/>
                  <w:tcBorders>
                    <w:top w:val="nil"/>
                    <w:left w:val="nil"/>
                    <w:bottom w:val="single" w:sz="4" w:space="0" w:color="auto"/>
                    <w:right w:val="single" w:sz="4" w:space="0" w:color="auto"/>
                  </w:tcBorders>
                  <w:shd w:val="clear" w:color="auto" w:fill="auto"/>
                  <w:noWrap/>
                  <w:vAlign w:val="bottom"/>
                  <w:hideMark/>
                </w:tcPr>
                <w:p w14:paraId="2F81476E" w14:textId="77777777" w:rsidR="009532DB" w:rsidRPr="00347826" w:rsidRDefault="009532DB" w:rsidP="009532DB">
                  <w:pPr>
                    <w:jc w:val="center"/>
                  </w:pPr>
                  <w:r w:rsidRPr="00347826">
                    <w:t>7</w:t>
                  </w:r>
                </w:p>
              </w:tc>
            </w:tr>
            <w:tr w:rsidR="009532DB" w:rsidRPr="00347826" w14:paraId="1B7A1557"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04776001" w14:textId="77777777" w:rsidR="009532DB" w:rsidRPr="00347826" w:rsidRDefault="009532DB" w:rsidP="009532DB">
                  <w:pPr>
                    <w:jc w:val="center"/>
                    <w:rPr>
                      <w:b/>
                      <w:bCs/>
                    </w:rPr>
                  </w:pPr>
                  <w:r w:rsidRPr="00347826">
                    <w:rPr>
                      <w:b/>
                      <w:bCs/>
                    </w:rPr>
                    <w:t>Jaudas pastiprinātāji, sistēmas procesori</w:t>
                  </w:r>
                </w:p>
              </w:tc>
              <w:tc>
                <w:tcPr>
                  <w:tcW w:w="1134" w:type="dxa"/>
                  <w:tcBorders>
                    <w:top w:val="single" w:sz="8" w:space="0" w:color="auto"/>
                    <w:left w:val="nil"/>
                    <w:bottom w:val="single" w:sz="8" w:space="0" w:color="auto"/>
                    <w:right w:val="nil"/>
                  </w:tcBorders>
                  <w:shd w:val="clear" w:color="auto" w:fill="auto"/>
                  <w:noWrap/>
                  <w:vAlign w:val="bottom"/>
                  <w:hideMark/>
                </w:tcPr>
                <w:p w14:paraId="72AABF4E" w14:textId="77777777" w:rsidR="009532DB" w:rsidRPr="00347826" w:rsidRDefault="009532DB" w:rsidP="009532DB">
                  <w:pPr>
                    <w:jc w:val="center"/>
                    <w:rPr>
                      <w:b/>
                      <w:bCs/>
                      <w:color w:val="FFFFFF"/>
                    </w:rPr>
                  </w:pPr>
                  <w:r w:rsidRPr="00347826">
                    <w:rPr>
                      <w:b/>
                      <w:bCs/>
                      <w:color w:val="FFFFFF"/>
                    </w:rPr>
                    <w:t>0</w:t>
                  </w:r>
                </w:p>
              </w:tc>
            </w:tr>
            <w:tr w:rsidR="009532DB" w:rsidRPr="00347826" w14:paraId="0EFF5C0E"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59163C7" w14:textId="77777777" w:rsidR="009532DB" w:rsidRPr="00347826" w:rsidRDefault="009532DB" w:rsidP="009532DB">
                  <w:r w:rsidRPr="00347826">
                    <w:t>Jaudas pastiprinātājs POWERSOFT K-3 (ar DSP un ETH)</w:t>
                  </w:r>
                </w:p>
              </w:tc>
              <w:tc>
                <w:tcPr>
                  <w:tcW w:w="1134" w:type="dxa"/>
                  <w:tcBorders>
                    <w:top w:val="nil"/>
                    <w:left w:val="nil"/>
                    <w:bottom w:val="single" w:sz="4" w:space="0" w:color="auto"/>
                    <w:right w:val="single" w:sz="4" w:space="0" w:color="auto"/>
                  </w:tcBorders>
                  <w:shd w:val="clear" w:color="auto" w:fill="auto"/>
                  <w:noWrap/>
                  <w:vAlign w:val="bottom"/>
                  <w:hideMark/>
                </w:tcPr>
                <w:p w14:paraId="25AD9379" w14:textId="77777777" w:rsidR="009532DB" w:rsidRPr="00347826" w:rsidRDefault="009532DB" w:rsidP="009532DB">
                  <w:pPr>
                    <w:jc w:val="center"/>
                  </w:pPr>
                  <w:r w:rsidRPr="00347826">
                    <w:t>2</w:t>
                  </w:r>
                </w:p>
              </w:tc>
            </w:tr>
            <w:tr w:rsidR="009532DB" w:rsidRPr="00347826" w14:paraId="7BA95768"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57B496B" w14:textId="77777777" w:rsidR="009532DB" w:rsidRPr="00347826" w:rsidRDefault="009532DB" w:rsidP="009532DB">
                  <w:r w:rsidRPr="00347826">
                    <w:t>Jaudas pastiprinātājs POWERSOFT K-8 (ar DSP un ETH)</w:t>
                  </w:r>
                </w:p>
              </w:tc>
              <w:tc>
                <w:tcPr>
                  <w:tcW w:w="1134" w:type="dxa"/>
                  <w:tcBorders>
                    <w:top w:val="nil"/>
                    <w:left w:val="nil"/>
                    <w:bottom w:val="single" w:sz="4" w:space="0" w:color="auto"/>
                    <w:right w:val="single" w:sz="4" w:space="0" w:color="auto"/>
                  </w:tcBorders>
                  <w:shd w:val="clear" w:color="auto" w:fill="auto"/>
                  <w:noWrap/>
                  <w:vAlign w:val="bottom"/>
                  <w:hideMark/>
                </w:tcPr>
                <w:p w14:paraId="15BC80E4" w14:textId="77777777" w:rsidR="009532DB" w:rsidRPr="00347826" w:rsidRDefault="009532DB" w:rsidP="009532DB">
                  <w:pPr>
                    <w:jc w:val="center"/>
                  </w:pPr>
                  <w:r w:rsidRPr="00347826">
                    <w:t>1</w:t>
                  </w:r>
                </w:p>
              </w:tc>
            </w:tr>
            <w:tr w:rsidR="009532DB" w:rsidRPr="00347826" w14:paraId="450BF036"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A8B33E8" w14:textId="77777777" w:rsidR="009532DB" w:rsidRPr="00347826" w:rsidRDefault="009532DB" w:rsidP="009532DB">
                  <w:r w:rsidRPr="00347826">
                    <w:t>Jaudas pastiprinātājs POWERSOFT K-10 (ar DSP un ETH)</w:t>
                  </w:r>
                </w:p>
              </w:tc>
              <w:tc>
                <w:tcPr>
                  <w:tcW w:w="1134" w:type="dxa"/>
                  <w:tcBorders>
                    <w:top w:val="nil"/>
                    <w:left w:val="nil"/>
                    <w:bottom w:val="single" w:sz="4" w:space="0" w:color="auto"/>
                    <w:right w:val="single" w:sz="4" w:space="0" w:color="auto"/>
                  </w:tcBorders>
                  <w:shd w:val="clear" w:color="auto" w:fill="auto"/>
                  <w:noWrap/>
                  <w:vAlign w:val="bottom"/>
                  <w:hideMark/>
                </w:tcPr>
                <w:p w14:paraId="39532053" w14:textId="77777777" w:rsidR="009532DB" w:rsidRPr="00347826" w:rsidRDefault="009532DB" w:rsidP="009532DB">
                  <w:pPr>
                    <w:jc w:val="center"/>
                  </w:pPr>
                  <w:r w:rsidRPr="00347826">
                    <w:t>1</w:t>
                  </w:r>
                </w:p>
              </w:tc>
            </w:tr>
            <w:tr w:rsidR="009532DB" w:rsidRPr="00347826" w14:paraId="544F3E64"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60B1C35" w14:textId="77777777" w:rsidR="009532DB" w:rsidRPr="00347826" w:rsidRDefault="009532DB" w:rsidP="009532DB">
                  <w:r w:rsidRPr="00347826">
                    <w:t>Jaudas pastiprinātājs NEXT MQ10000 (4x2200W)</w:t>
                  </w:r>
                </w:p>
              </w:tc>
              <w:tc>
                <w:tcPr>
                  <w:tcW w:w="1134" w:type="dxa"/>
                  <w:tcBorders>
                    <w:top w:val="nil"/>
                    <w:left w:val="nil"/>
                    <w:bottom w:val="single" w:sz="4" w:space="0" w:color="auto"/>
                    <w:right w:val="single" w:sz="4" w:space="0" w:color="auto"/>
                  </w:tcBorders>
                  <w:shd w:val="clear" w:color="auto" w:fill="auto"/>
                  <w:noWrap/>
                  <w:vAlign w:val="bottom"/>
                  <w:hideMark/>
                </w:tcPr>
                <w:p w14:paraId="2346203B" w14:textId="77777777" w:rsidR="009532DB" w:rsidRPr="00347826" w:rsidRDefault="009532DB" w:rsidP="009532DB">
                  <w:pPr>
                    <w:jc w:val="center"/>
                  </w:pPr>
                  <w:r w:rsidRPr="00347826">
                    <w:t>4</w:t>
                  </w:r>
                </w:p>
              </w:tc>
            </w:tr>
            <w:tr w:rsidR="009532DB" w:rsidRPr="00347826" w14:paraId="78CB8EF1"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F195CB0" w14:textId="77777777" w:rsidR="009532DB" w:rsidRPr="00347826" w:rsidRDefault="009532DB" w:rsidP="009532DB">
                  <w:r w:rsidRPr="00347826">
                    <w:t>Skaņas procesors XILICA XA4080</w:t>
                  </w:r>
                </w:p>
              </w:tc>
              <w:tc>
                <w:tcPr>
                  <w:tcW w:w="1134" w:type="dxa"/>
                  <w:tcBorders>
                    <w:top w:val="nil"/>
                    <w:left w:val="nil"/>
                    <w:bottom w:val="single" w:sz="4" w:space="0" w:color="auto"/>
                    <w:right w:val="single" w:sz="4" w:space="0" w:color="auto"/>
                  </w:tcBorders>
                  <w:shd w:val="clear" w:color="auto" w:fill="auto"/>
                  <w:noWrap/>
                  <w:vAlign w:val="bottom"/>
                  <w:hideMark/>
                </w:tcPr>
                <w:p w14:paraId="0B05CE64" w14:textId="77777777" w:rsidR="009532DB" w:rsidRPr="00347826" w:rsidRDefault="009532DB" w:rsidP="009532DB">
                  <w:pPr>
                    <w:jc w:val="center"/>
                  </w:pPr>
                  <w:r w:rsidRPr="00347826">
                    <w:t>4</w:t>
                  </w:r>
                </w:p>
              </w:tc>
            </w:tr>
            <w:tr w:rsidR="009532DB" w:rsidRPr="00347826" w14:paraId="35D8015D"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3437B1BB" w14:textId="77777777" w:rsidR="009532DB" w:rsidRPr="00347826" w:rsidRDefault="009532DB" w:rsidP="009532DB">
                  <w:pPr>
                    <w:jc w:val="center"/>
                    <w:rPr>
                      <w:b/>
                      <w:bCs/>
                    </w:rPr>
                  </w:pPr>
                  <w:r w:rsidRPr="00347826">
                    <w:rPr>
                      <w:b/>
                      <w:bCs/>
                    </w:rPr>
                    <w:t>Instrumentu pastiprinātāji</w:t>
                  </w:r>
                </w:p>
              </w:tc>
              <w:tc>
                <w:tcPr>
                  <w:tcW w:w="1134" w:type="dxa"/>
                  <w:tcBorders>
                    <w:top w:val="single" w:sz="8" w:space="0" w:color="auto"/>
                    <w:left w:val="nil"/>
                    <w:bottom w:val="single" w:sz="8" w:space="0" w:color="auto"/>
                    <w:right w:val="nil"/>
                  </w:tcBorders>
                  <w:shd w:val="clear" w:color="auto" w:fill="auto"/>
                  <w:noWrap/>
                  <w:vAlign w:val="bottom"/>
                  <w:hideMark/>
                </w:tcPr>
                <w:p w14:paraId="57AA2847" w14:textId="77777777" w:rsidR="009532DB" w:rsidRPr="00347826" w:rsidRDefault="009532DB" w:rsidP="009532DB">
                  <w:pPr>
                    <w:jc w:val="center"/>
                    <w:rPr>
                      <w:b/>
                      <w:bCs/>
                      <w:color w:val="FFFFFF"/>
                    </w:rPr>
                  </w:pPr>
                  <w:r w:rsidRPr="00347826">
                    <w:rPr>
                      <w:b/>
                      <w:bCs/>
                      <w:color w:val="FFFFFF"/>
                    </w:rPr>
                    <w:t>0</w:t>
                  </w:r>
                </w:p>
              </w:tc>
            </w:tr>
            <w:tr w:rsidR="009532DB" w:rsidRPr="00347826" w14:paraId="28540C35" w14:textId="77777777" w:rsidTr="00347826">
              <w:trPr>
                <w:trHeight w:val="330"/>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B910E5" w14:textId="77777777" w:rsidR="009532DB" w:rsidRPr="00347826" w:rsidRDefault="009532DB" w:rsidP="009532DB">
                  <w:proofErr w:type="spellStart"/>
                  <w:r w:rsidRPr="00347826">
                    <w:t>Combo</w:t>
                  </w:r>
                  <w:proofErr w:type="spellEnd"/>
                  <w:r w:rsidRPr="00347826">
                    <w:t xml:space="preserve"> FENDER </w:t>
                  </w:r>
                  <w:proofErr w:type="spellStart"/>
                  <w:r w:rsidRPr="00347826">
                    <w:t>Hot</w:t>
                  </w:r>
                  <w:proofErr w:type="spellEnd"/>
                  <w:r w:rsidRPr="00347826">
                    <w:t xml:space="preserve"> Rod </w:t>
                  </w:r>
                  <w:proofErr w:type="spellStart"/>
                  <w:r w:rsidRPr="00347826">
                    <w:t>Deville</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8C9FF4D" w14:textId="77777777" w:rsidR="009532DB" w:rsidRPr="00347826" w:rsidRDefault="009532DB" w:rsidP="009532DB">
                  <w:pPr>
                    <w:jc w:val="center"/>
                  </w:pPr>
                  <w:r w:rsidRPr="00347826">
                    <w:t>1</w:t>
                  </w:r>
                </w:p>
              </w:tc>
            </w:tr>
            <w:tr w:rsidR="009532DB" w:rsidRPr="00347826" w14:paraId="100A6C44"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3B6521EC" w14:textId="77777777" w:rsidR="009532DB" w:rsidRPr="00347826" w:rsidRDefault="009532DB" w:rsidP="009532DB">
                  <w:pPr>
                    <w:jc w:val="center"/>
                    <w:rPr>
                      <w:b/>
                      <w:bCs/>
                    </w:rPr>
                  </w:pPr>
                  <w:proofErr w:type="spellStart"/>
                  <w:r w:rsidRPr="00347826">
                    <w:rPr>
                      <w:b/>
                      <w:bCs/>
                    </w:rPr>
                    <w:t>Mikspultis</w:t>
                  </w:r>
                  <w:proofErr w:type="spellEnd"/>
                </w:p>
              </w:tc>
              <w:tc>
                <w:tcPr>
                  <w:tcW w:w="1134" w:type="dxa"/>
                  <w:tcBorders>
                    <w:top w:val="single" w:sz="8" w:space="0" w:color="auto"/>
                    <w:left w:val="nil"/>
                    <w:bottom w:val="single" w:sz="8" w:space="0" w:color="auto"/>
                    <w:right w:val="nil"/>
                  </w:tcBorders>
                  <w:shd w:val="clear" w:color="auto" w:fill="auto"/>
                  <w:noWrap/>
                  <w:vAlign w:val="bottom"/>
                  <w:hideMark/>
                </w:tcPr>
                <w:p w14:paraId="31D33E51" w14:textId="77777777" w:rsidR="009532DB" w:rsidRPr="00347826" w:rsidRDefault="009532DB" w:rsidP="009532DB">
                  <w:pPr>
                    <w:jc w:val="center"/>
                    <w:rPr>
                      <w:b/>
                      <w:bCs/>
                      <w:color w:val="FFFFFF"/>
                    </w:rPr>
                  </w:pPr>
                  <w:r w:rsidRPr="00347826">
                    <w:rPr>
                      <w:b/>
                      <w:bCs/>
                      <w:color w:val="FFFFFF"/>
                    </w:rPr>
                    <w:t>0</w:t>
                  </w:r>
                </w:p>
              </w:tc>
            </w:tr>
            <w:tr w:rsidR="009532DB" w:rsidRPr="00347826" w14:paraId="4976BDD4"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AE82113" w14:textId="77777777" w:rsidR="009532DB" w:rsidRPr="00347826" w:rsidRDefault="009532DB" w:rsidP="009532DB">
                  <w:r w:rsidRPr="00347826">
                    <w:t xml:space="preserve">Digitālā pults Allen &amp; </w:t>
                  </w:r>
                  <w:proofErr w:type="spellStart"/>
                  <w:r w:rsidRPr="00347826">
                    <w:t>Heath</w:t>
                  </w:r>
                  <w:proofErr w:type="spellEnd"/>
                  <w:r w:rsidRPr="00347826">
                    <w:t xml:space="preserve"> SQ-6</w:t>
                  </w:r>
                </w:p>
              </w:tc>
              <w:tc>
                <w:tcPr>
                  <w:tcW w:w="1134" w:type="dxa"/>
                  <w:tcBorders>
                    <w:top w:val="nil"/>
                    <w:left w:val="nil"/>
                    <w:bottom w:val="single" w:sz="4" w:space="0" w:color="auto"/>
                    <w:right w:val="single" w:sz="4" w:space="0" w:color="auto"/>
                  </w:tcBorders>
                  <w:shd w:val="clear" w:color="auto" w:fill="auto"/>
                  <w:noWrap/>
                  <w:vAlign w:val="bottom"/>
                  <w:hideMark/>
                </w:tcPr>
                <w:p w14:paraId="3649D4D5" w14:textId="77777777" w:rsidR="009532DB" w:rsidRPr="00347826" w:rsidRDefault="009532DB" w:rsidP="009532DB">
                  <w:pPr>
                    <w:jc w:val="center"/>
                  </w:pPr>
                  <w:r w:rsidRPr="00347826">
                    <w:t>1</w:t>
                  </w:r>
                </w:p>
              </w:tc>
            </w:tr>
            <w:tr w:rsidR="009532DB" w:rsidRPr="00347826" w14:paraId="168B4AF4"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B5D4EAC" w14:textId="77777777" w:rsidR="009532DB" w:rsidRPr="00347826" w:rsidRDefault="009532DB" w:rsidP="009532DB">
                  <w:r w:rsidRPr="00347826">
                    <w:t xml:space="preserve">Digitālā pults Allen &amp; </w:t>
                  </w:r>
                  <w:proofErr w:type="spellStart"/>
                  <w:r w:rsidRPr="00347826">
                    <w:t>Heath</w:t>
                  </w:r>
                  <w:proofErr w:type="spellEnd"/>
                  <w:r w:rsidRPr="00347826">
                    <w:t xml:space="preserve"> SQ-5</w:t>
                  </w:r>
                </w:p>
              </w:tc>
              <w:tc>
                <w:tcPr>
                  <w:tcW w:w="1134" w:type="dxa"/>
                  <w:tcBorders>
                    <w:top w:val="nil"/>
                    <w:left w:val="nil"/>
                    <w:bottom w:val="single" w:sz="4" w:space="0" w:color="auto"/>
                    <w:right w:val="single" w:sz="4" w:space="0" w:color="auto"/>
                  </w:tcBorders>
                  <w:shd w:val="clear" w:color="auto" w:fill="auto"/>
                  <w:noWrap/>
                  <w:vAlign w:val="bottom"/>
                  <w:hideMark/>
                </w:tcPr>
                <w:p w14:paraId="75A00275" w14:textId="77777777" w:rsidR="009532DB" w:rsidRPr="00347826" w:rsidRDefault="009532DB" w:rsidP="009532DB">
                  <w:pPr>
                    <w:jc w:val="center"/>
                  </w:pPr>
                  <w:r w:rsidRPr="00347826">
                    <w:t>1</w:t>
                  </w:r>
                </w:p>
              </w:tc>
            </w:tr>
            <w:tr w:rsidR="009532DB" w:rsidRPr="00347826" w14:paraId="6342D154"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8C71D46" w14:textId="77777777" w:rsidR="009532DB" w:rsidRPr="00347826" w:rsidRDefault="009532DB" w:rsidP="009532DB">
                  <w:r w:rsidRPr="00347826">
                    <w:t xml:space="preserve">Digitālās pults </w:t>
                  </w:r>
                  <w:proofErr w:type="spellStart"/>
                  <w:r w:rsidRPr="00347826">
                    <w:t>AudioRack</w:t>
                  </w:r>
                  <w:proofErr w:type="spellEnd"/>
                  <w:r w:rsidRPr="00347826">
                    <w:t xml:space="preserve">  Allen &amp; </w:t>
                  </w:r>
                  <w:proofErr w:type="spellStart"/>
                  <w:r w:rsidRPr="00347826">
                    <w:t>Heath</w:t>
                  </w:r>
                  <w:proofErr w:type="spellEnd"/>
                  <w:r w:rsidRPr="00347826">
                    <w:t xml:space="preserve"> DX168/X</w:t>
                  </w:r>
                </w:p>
              </w:tc>
              <w:tc>
                <w:tcPr>
                  <w:tcW w:w="1134" w:type="dxa"/>
                  <w:tcBorders>
                    <w:top w:val="nil"/>
                    <w:left w:val="nil"/>
                    <w:bottom w:val="single" w:sz="4" w:space="0" w:color="auto"/>
                    <w:right w:val="single" w:sz="4" w:space="0" w:color="auto"/>
                  </w:tcBorders>
                  <w:shd w:val="clear" w:color="auto" w:fill="auto"/>
                  <w:noWrap/>
                  <w:vAlign w:val="bottom"/>
                  <w:hideMark/>
                </w:tcPr>
                <w:p w14:paraId="09BAEDD6" w14:textId="77777777" w:rsidR="009532DB" w:rsidRPr="00347826" w:rsidRDefault="009532DB" w:rsidP="009532DB">
                  <w:pPr>
                    <w:jc w:val="center"/>
                  </w:pPr>
                  <w:r w:rsidRPr="00347826">
                    <w:t>2</w:t>
                  </w:r>
                </w:p>
              </w:tc>
            </w:tr>
            <w:tr w:rsidR="009532DB" w:rsidRPr="00347826" w14:paraId="14F96FD2"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15657243" w14:textId="77777777" w:rsidR="009532DB" w:rsidRPr="00347826" w:rsidRDefault="009532DB" w:rsidP="009532DB">
                  <w:pPr>
                    <w:jc w:val="center"/>
                    <w:rPr>
                      <w:b/>
                      <w:bCs/>
                    </w:rPr>
                  </w:pPr>
                  <w:r w:rsidRPr="00347826">
                    <w:rPr>
                      <w:b/>
                      <w:bCs/>
                    </w:rPr>
                    <w:t>Bezvadu mikrofonu sistēmas</w:t>
                  </w:r>
                </w:p>
              </w:tc>
              <w:tc>
                <w:tcPr>
                  <w:tcW w:w="1134" w:type="dxa"/>
                  <w:tcBorders>
                    <w:top w:val="single" w:sz="8" w:space="0" w:color="auto"/>
                    <w:left w:val="nil"/>
                    <w:bottom w:val="single" w:sz="8" w:space="0" w:color="auto"/>
                    <w:right w:val="nil"/>
                  </w:tcBorders>
                  <w:shd w:val="clear" w:color="auto" w:fill="auto"/>
                  <w:noWrap/>
                  <w:vAlign w:val="bottom"/>
                  <w:hideMark/>
                </w:tcPr>
                <w:p w14:paraId="6FDD39A5" w14:textId="77777777" w:rsidR="009532DB" w:rsidRPr="00347826" w:rsidRDefault="009532DB" w:rsidP="009532DB">
                  <w:pPr>
                    <w:jc w:val="center"/>
                    <w:rPr>
                      <w:b/>
                      <w:bCs/>
                      <w:color w:val="FFFFFF"/>
                    </w:rPr>
                  </w:pPr>
                  <w:r w:rsidRPr="00347826">
                    <w:rPr>
                      <w:b/>
                      <w:bCs/>
                      <w:color w:val="FFFFFF"/>
                    </w:rPr>
                    <w:t>0</w:t>
                  </w:r>
                </w:p>
              </w:tc>
            </w:tr>
            <w:tr w:rsidR="009532DB" w:rsidRPr="00347826" w14:paraId="130F2127" w14:textId="77777777" w:rsidTr="00347826">
              <w:trPr>
                <w:trHeight w:val="315"/>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438EF3" w14:textId="77777777" w:rsidR="009532DB" w:rsidRPr="00347826" w:rsidRDefault="009532DB" w:rsidP="009532DB">
                  <w:r w:rsidRPr="00347826">
                    <w:t xml:space="preserve">SENNHEISER EW-D 935(945) Q1-6 (470- 526 </w:t>
                  </w:r>
                  <w:proofErr w:type="spellStart"/>
                  <w:r w:rsidRPr="00347826">
                    <w:t>MHz</w:t>
                  </w:r>
                  <w:proofErr w:type="spellEnd"/>
                  <w:r w:rsidRPr="00347826">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ACFDAF0" w14:textId="77777777" w:rsidR="009532DB" w:rsidRPr="00347826" w:rsidRDefault="009532DB" w:rsidP="009532DB">
                  <w:pPr>
                    <w:jc w:val="center"/>
                  </w:pPr>
                  <w:r w:rsidRPr="00347826">
                    <w:t>1</w:t>
                  </w:r>
                </w:p>
              </w:tc>
            </w:tr>
            <w:tr w:rsidR="009532DB" w:rsidRPr="00347826" w14:paraId="5EB71E23"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677814D" w14:textId="77777777" w:rsidR="009532DB" w:rsidRPr="00347826" w:rsidRDefault="009532DB" w:rsidP="009532DB">
                  <w:r w:rsidRPr="00347826">
                    <w:t xml:space="preserve">Uztvērējs  SENNHEISER EW-DX EM 2 Q1-9 (470- 550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71A84049" w14:textId="77777777" w:rsidR="009532DB" w:rsidRPr="00347826" w:rsidRDefault="009532DB" w:rsidP="009532DB">
                  <w:pPr>
                    <w:jc w:val="center"/>
                  </w:pPr>
                  <w:r w:rsidRPr="00347826">
                    <w:t>3</w:t>
                  </w:r>
                </w:p>
              </w:tc>
            </w:tr>
            <w:tr w:rsidR="009532DB" w:rsidRPr="00347826" w14:paraId="5EA56ED1"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20C1B07" w14:textId="77777777" w:rsidR="009532DB" w:rsidRPr="00347826" w:rsidRDefault="009532DB" w:rsidP="009532DB">
                  <w:r w:rsidRPr="00347826">
                    <w:t xml:space="preserve">Raidītājs SENNHEISER EW-DX SKM-S 935(945) Q1-9 (470- 550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1575AE1E" w14:textId="77777777" w:rsidR="009532DB" w:rsidRPr="00347826" w:rsidRDefault="009532DB" w:rsidP="009532DB">
                  <w:pPr>
                    <w:jc w:val="center"/>
                  </w:pPr>
                  <w:r w:rsidRPr="00347826">
                    <w:t>4</w:t>
                  </w:r>
                </w:p>
              </w:tc>
            </w:tr>
            <w:tr w:rsidR="009532DB" w:rsidRPr="00347826" w14:paraId="0BB636EB"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B99316E" w14:textId="77777777" w:rsidR="009532DB" w:rsidRPr="00347826" w:rsidRDefault="009532DB" w:rsidP="009532DB">
                  <w:r w:rsidRPr="00347826">
                    <w:t xml:space="preserve">Raidītājs  SENNHEISER EW-DX SK Q1-9 (470- 550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0F09F2D9" w14:textId="77777777" w:rsidR="009532DB" w:rsidRPr="00347826" w:rsidRDefault="009532DB" w:rsidP="009532DB">
                  <w:pPr>
                    <w:jc w:val="center"/>
                  </w:pPr>
                  <w:r w:rsidRPr="00347826">
                    <w:t>1</w:t>
                  </w:r>
                </w:p>
              </w:tc>
            </w:tr>
            <w:tr w:rsidR="009532DB" w:rsidRPr="00347826" w14:paraId="61A0C6E7"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8657ECE" w14:textId="77777777" w:rsidR="009532DB" w:rsidRPr="00347826" w:rsidRDefault="009532DB" w:rsidP="009532DB">
                  <w:r w:rsidRPr="00347826">
                    <w:t>Platjoslas antenu signāla dalītājs SHURE UA844E</w:t>
                  </w:r>
                </w:p>
              </w:tc>
              <w:tc>
                <w:tcPr>
                  <w:tcW w:w="1134" w:type="dxa"/>
                  <w:tcBorders>
                    <w:top w:val="nil"/>
                    <w:left w:val="nil"/>
                    <w:bottom w:val="single" w:sz="4" w:space="0" w:color="auto"/>
                    <w:right w:val="single" w:sz="4" w:space="0" w:color="auto"/>
                  </w:tcBorders>
                  <w:shd w:val="clear" w:color="auto" w:fill="auto"/>
                  <w:noWrap/>
                  <w:vAlign w:val="bottom"/>
                  <w:hideMark/>
                </w:tcPr>
                <w:p w14:paraId="18BE8FD6" w14:textId="77777777" w:rsidR="009532DB" w:rsidRPr="00347826" w:rsidRDefault="009532DB" w:rsidP="009532DB">
                  <w:pPr>
                    <w:jc w:val="center"/>
                  </w:pPr>
                  <w:r w:rsidRPr="00347826">
                    <w:t>1</w:t>
                  </w:r>
                </w:p>
              </w:tc>
            </w:tr>
            <w:tr w:rsidR="009532DB" w:rsidRPr="00347826" w14:paraId="4AD1FC83"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FFB74AA" w14:textId="77777777" w:rsidR="009532DB" w:rsidRPr="00347826" w:rsidRDefault="009532DB" w:rsidP="009532DB">
                  <w:r w:rsidRPr="00347826">
                    <w:lastRenderedPageBreak/>
                    <w:t>Aktīvā virziena antena SHURE UA870-WB ar 7m kabeli</w:t>
                  </w:r>
                </w:p>
              </w:tc>
              <w:tc>
                <w:tcPr>
                  <w:tcW w:w="1134" w:type="dxa"/>
                  <w:tcBorders>
                    <w:top w:val="nil"/>
                    <w:left w:val="nil"/>
                    <w:bottom w:val="single" w:sz="4" w:space="0" w:color="auto"/>
                    <w:right w:val="single" w:sz="4" w:space="0" w:color="auto"/>
                  </w:tcBorders>
                  <w:shd w:val="clear" w:color="auto" w:fill="auto"/>
                  <w:noWrap/>
                  <w:vAlign w:val="bottom"/>
                  <w:hideMark/>
                </w:tcPr>
                <w:p w14:paraId="1CB79B6A" w14:textId="77777777" w:rsidR="009532DB" w:rsidRPr="00347826" w:rsidRDefault="009532DB" w:rsidP="009532DB">
                  <w:pPr>
                    <w:jc w:val="center"/>
                  </w:pPr>
                  <w:r w:rsidRPr="00347826">
                    <w:t>1</w:t>
                  </w:r>
                </w:p>
              </w:tc>
            </w:tr>
            <w:tr w:rsidR="009532DB" w:rsidRPr="00347826" w14:paraId="5E79F444"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4D1009C" w14:textId="77777777" w:rsidR="009532DB" w:rsidRPr="00347826" w:rsidRDefault="009532DB" w:rsidP="009532DB">
                  <w:r w:rsidRPr="00347826">
                    <w:t>Pasīvā riņķveida antena SHURE UA860 ar 7m kabeli</w:t>
                  </w:r>
                </w:p>
              </w:tc>
              <w:tc>
                <w:tcPr>
                  <w:tcW w:w="1134" w:type="dxa"/>
                  <w:tcBorders>
                    <w:top w:val="nil"/>
                    <w:left w:val="nil"/>
                    <w:bottom w:val="single" w:sz="4" w:space="0" w:color="auto"/>
                    <w:right w:val="single" w:sz="4" w:space="0" w:color="auto"/>
                  </w:tcBorders>
                  <w:shd w:val="clear" w:color="auto" w:fill="auto"/>
                  <w:noWrap/>
                  <w:vAlign w:val="bottom"/>
                  <w:hideMark/>
                </w:tcPr>
                <w:p w14:paraId="11114468" w14:textId="77777777" w:rsidR="009532DB" w:rsidRPr="00347826" w:rsidRDefault="009532DB" w:rsidP="009532DB">
                  <w:pPr>
                    <w:jc w:val="center"/>
                  </w:pPr>
                  <w:r w:rsidRPr="00347826">
                    <w:t>3</w:t>
                  </w:r>
                </w:p>
              </w:tc>
            </w:tr>
            <w:tr w:rsidR="009532DB" w:rsidRPr="00347826" w14:paraId="460B258F"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79CAE2C" w14:textId="77777777" w:rsidR="009532DB" w:rsidRPr="00347826" w:rsidRDefault="009532DB" w:rsidP="009532DB">
                  <w:r w:rsidRPr="00347826">
                    <w:t>Pasīvā virziena antena SENNHEISER A 2003-UHF  ar 7m kabeli</w:t>
                  </w:r>
                </w:p>
              </w:tc>
              <w:tc>
                <w:tcPr>
                  <w:tcW w:w="1134" w:type="dxa"/>
                  <w:tcBorders>
                    <w:top w:val="nil"/>
                    <w:left w:val="nil"/>
                    <w:bottom w:val="single" w:sz="4" w:space="0" w:color="auto"/>
                    <w:right w:val="single" w:sz="4" w:space="0" w:color="auto"/>
                  </w:tcBorders>
                  <w:shd w:val="clear" w:color="auto" w:fill="auto"/>
                  <w:noWrap/>
                  <w:vAlign w:val="bottom"/>
                  <w:hideMark/>
                </w:tcPr>
                <w:p w14:paraId="20D27CD1" w14:textId="77777777" w:rsidR="009532DB" w:rsidRPr="00347826" w:rsidRDefault="009532DB" w:rsidP="009532DB">
                  <w:pPr>
                    <w:jc w:val="center"/>
                  </w:pPr>
                  <w:r w:rsidRPr="00347826">
                    <w:t>1</w:t>
                  </w:r>
                </w:p>
              </w:tc>
            </w:tr>
            <w:tr w:rsidR="009532DB" w:rsidRPr="00347826" w14:paraId="7D125127"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4ACAB4D" w14:textId="77777777" w:rsidR="009532DB" w:rsidRPr="00347826" w:rsidRDefault="009532DB" w:rsidP="009532DB">
                  <w:r w:rsidRPr="00347826">
                    <w:t>Pasīvā virziena antena SENNHEISER ADP UHF  ar 7m kabeli</w:t>
                  </w:r>
                </w:p>
              </w:tc>
              <w:tc>
                <w:tcPr>
                  <w:tcW w:w="1134" w:type="dxa"/>
                  <w:tcBorders>
                    <w:top w:val="nil"/>
                    <w:left w:val="nil"/>
                    <w:bottom w:val="single" w:sz="4" w:space="0" w:color="auto"/>
                    <w:right w:val="single" w:sz="4" w:space="0" w:color="auto"/>
                  </w:tcBorders>
                  <w:shd w:val="clear" w:color="auto" w:fill="auto"/>
                  <w:noWrap/>
                  <w:vAlign w:val="bottom"/>
                  <w:hideMark/>
                </w:tcPr>
                <w:p w14:paraId="5F348655" w14:textId="77777777" w:rsidR="009532DB" w:rsidRPr="00347826" w:rsidRDefault="009532DB" w:rsidP="009532DB">
                  <w:pPr>
                    <w:jc w:val="center"/>
                  </w:pPr>
                  <w:r w:rsidRPr="00347826">
                    <w:t>1</w:t>
                  </w:r>
                </w:p>
              </w:tc>
            </w:tr>
            <w:tr w:rsidR="009532DB" w:rsidRPr="00347826" w14:paraId="745C54DA"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42C0430C" w14:textId="77777777" w:rsidR="009532DB" w:rsidRPr="00347826" w:rsidRDefault="009532DB" w:rsidP="009532DB">
                  <w:pPr>
                    <w:jc w:val="center"/>
                    <w:rPr>
                      <w:b/>
                      <w:bCs/>
                    </w:rPr>
                  </w:pPr>
                  <w:r w:rsidRPr="00347826">
                    <w:rPr>
                      <w:b/>
                      <w:bCs/>
                    </w:rPr>
                    <w:t>Ausu monitoru sistēmas</w:t>
                  </w:r>
                </w:p>
              </w:tc>
              <w:tc>
                <w:tcPr>
                  <w:tcW w:w="1134" w:type="dxa"/>
                  <w:tcBorders>
                    <w:top w:val="single" w:sz="8" w:space="0" w:color="auto"/>
                    <w:left w:val="nil"/>
                    <w:bottom w:val="single" w:sz="8" w:space="0" w:color="auto"/>
                    <w:right w:val="nil"/>
                  </w:tcBorders>
                  <w:shd w:val="clear" w:color="auto" w:fill="auto"/>
                  <w:noWrap/>
                  <w:vAlign w:val="bottom"/>
                  <w:hideMark/>
                </w:tcPr>
                <w:p w14:paraId="64D90331" w14:textId="77777777" w:rsidR="009532DB" w:rsidRPr="00347826" w:rsidRDefault="009532DB" w:rsidP="009532DB">
                  <w:pPr>
                    <w:jc w:val="center"/>
                    <w:rPr>
                      <w:b/>
                      <w:bCs/>
                      <w:color w:val="FFFFFF"/>
                    </w:rPr>
                  </w:pPr>
                  <w:r w:rsidRPr="00347826">
                    <w:rPr>
                      <w:b/>
                      <w:bCs/>
                      <w:color w:val="FFFFFF"/>
                    </w:rPr>
                    <w:t>0</w:t>
                  </w:r>
                </w:p>
              </w:tc>
            </w:tr>
            <w:tr w:rsidR="009532DB" w:rsidRPr="00347826" w14:paraId="5D80B7B9"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530182C" w14:textId="77777777" w:rsidR="009532DB" w:rsidRPr="00347826" w:rsidRDefault="009532DB" w:rsidP="009532DB">
                  <w:r w:rsidRPr="00347826">
                    <w:t xml:space="preserve">Bezvadu raidītājs SHURE PSM900 P9T L6E (656– 692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711C15E4" w14:textId="77777777" w:rsidR="009532DB" w:rsidRPr="00347826" w:rsidRDefault="009532DB" w:rsidP="009532DB">
                  <w:pPr>
                    <w:jc w:val="center"/>
                  </w:pPr>
                  <w:r w:rsidRPr="00347826">
                    <w:t>1</w:t>
                  </w:r>
                </w:p>
              </w:tc>
            </w:tr>
            <w:tr w:rsidR="009532DB" w:rsidRPr="00347826" w14:paraId="55E690CE"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E1523A0" w14:textId="77777777" w:rsidR="009532DB" w:rsidRPr="00347826" w:rsidRDefault="009532DB" w:rsidP="009532DB">
                  <w:r w:rsidRPr="00347826">
                    <w:t xml:space="preserve">Bezvadu uztvērējs SHURE PSM900 PRA L6E (656– 692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7C048EC8" w14:textId="77777777" w:rsidR="009532DB" w:rsidRPr="00347826" w:rsidRDefault="009532DB" w:rsidP="009532DB">
                  <w:pPr>
                    <w:jc w:val="center"/>
                  </w:pPr>
                  <w:r w:rsidRPr="00347826">
                    <w:t>1</w:t>
                  </w:r>
                </w:p>
              </w:tc>
            </w:tr>
            <w:tr w:rsidR="009532DB" w:rsidRPr="00347826" w14:paraId="76A4750E"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94E1C4F" w14:textId="77777777" w:rsidR="009532DB" w:rsidRPr="00347826" w:rsidRDefault="009532DB" w:rsidP="009532DB">
                  <w:r w:rsidRPr="00347826">
                    <w:t>Skaņu izolējošas austiņas SHURE SE215-CL</w:t>
                  </w:r>
                </w:p>
              </w:tc>
              <w:tc>
                <w:tcPr>
                  <w:tcW w:w="1134" w:type="dxa"/>
                  <w:tcBorders>
                    <w:top w:val="nil"/>
                    <w:left w:val="nil"/>
                    <w:bottom w:val="single" w:sz="4" w:space="0" w:color="auto"/>
                    <w:right w:val="single" w:sz="4" w:space="0" w:color="auto"/>
                  </w:tcBorders>
                  <w:shd w:val="clear" w:color="auto" w:fill="auto"/>
                  <w:noWrap/>
                  <w:vAlign w:val="bottom"/>
                  <w:hideMark/>
                </w:tcPr>
                <w:p w14:paraId="14A0C4A4" w14:textId="77777777" w:rsidR="009532DB" w:rsidRPr="00347826" w:rsidRDefault="009532DB" w:rsidP="009532DB">
                  <w:pPr>
                    <w:jc w:val="center"/>
                  </w:pPr>
                  <w:r w:rsidRPr="00347826">
                    <w:t>1</w:t>
                  </w:r>
                </w:p>
              </w:tc>
            </w:tr>
            <w:tr w:rsidR="009532DB" w:rsidRPr="00347826" w14:paraId="343D4265"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1E2BA41B" w14:textId="77777777" w:rsidR="009532DB" w:rsidRPr="00347826" w:rsidRDefault="009532DB" w:rsidP="009532DB">
                  <w:pPr>
                    <w:jc w:val="center"/>
                    <w:rPr>
                      <w:b/>
                      <w:bCs/>
                    </w:rPr>
                  </w:pPr>
                  <w:r w:rsidRPr="00347826">
                    <w:rPr>
                      <w:b/>
                      <w:bCs/>
                    </w:rPr>
                    <w:t>Mikrofoni, līniju transformatori</w:t>
                  </w:r>
                </w:p>
              </w:tc>
              <w:tc>
                <w:tcPr>
                  <w:tcW w:w="1134" w:type="dxa"/>
                  <w:tcBorders>
                    <w:top w:val="single" w:sz="8" w:space="0" w:color="auto"/>
                    <w:left w:val="nil"/>
                    <w:bottom w:val="single" w:sz="8" w:space="0" w:color="auto"/>
                    <w:right w:val="nil"/>
                  </w:tcBorders>
                  <w:shd w:val="clear" w:color="auto" w:fill="auto"/>
                  <w:noWrap/>
                  <w:vAlign w:val="bottom"/>
                  <w:hideMark/>
                </w:tcPr>
                <w:p w14:paraId="0B4369C4" w14:textId="77777777" w:rsidR="009532DB" w:rsidRPr="00347826" w:rsidRDefault="009532DB" w:rsidP="009532DB">
                  <w:pPr>
                    <w:jc w:val="center"/>
                    <w:rPr>
                      <w:b/>
                      <w:bCs/>
                      <w:color w:val="FFFFFF"/>
                    </w:rPr>
                  </w:pPr>
                  <w:r w:rsidRPr="00347826">
                    <w:rPr>
                      <w:b/>
                      <w:bCs/>
                      <w:color w:val="FFFFFF"/>
                    </w:rPr>
                    <w:t>0</w:t>
                  </w:r>
                </w:p>
              </w:tc>
            </w:tr>
            <w:tr w:rsidR="009532DB" w:rsidRPr="00347826" w14:paraId="12EA0EFF"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D28ED64" w14:textId="77777777" w:rsidR="009532DB" w:rsidRPr="00347826" w:rsidRDefault="009532DB" w:rsidP="009532DB">
                  <w:r w:rsidRPr="00347826">
                    <w:t>Mikrofons NEUMANN KMS 105bk</w:t>
                  </w:r>
                </w:p>
              </w:tc>
              <w:tc>
                <w:tcPr>
                  <w:tcW w:w="1134" w:type="dxa"/>
                  <w:tcBorders>
                    <w:top w:val="nil"/>
                    <w:left w:val="nil"/>
                    <w:bottom w:val="single" w:sz="4" w:space="0" w:color="auto"/>
                    <w:right w:val="single" w:sz="4" w:space="0" w:color="auto"/>
                  </w:tcBorders>
                  <w:shd w:val="clear" w:color="auto" w:fill="auto"/>
                  <w:noWrap/>
                  <w:vAlign w:val="bottom"/>
                  <w:hideMark/>
                </w:tcPr>
                <w:p w14:paraId="1627E0DC" w14:textId="77777777" w:rsidR="009532DB" w:rsidRPr="00347826" w:rsidRDefault="009532DB" w:rsidP="009532DB">
                  <w:pPr>
                    <w:jc w:val="center"/>
                  </w:pPr>
                  <w:r w:rsidRPr="00347826">
                    <w:t>2</w:t>
                  </w:r>
                </w:p>
              </w:tc>
            </w:tr>
            <w:tr w:rsidR="009532DB" w:rsidRPr="00347826" w14:paraId="59082E53"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84E1385" w14:textId="77777777" w:rsidR="009532DB" w:rsidRPr="00347826" w:rsidRDefault="009532DB" w:rsidP="009532DB">
                  <w:r w:rsidRPr="00347826">
                    <w:t>Mikrofons SENNHEISER E 935</w:t>
                  </w:r>
                </w:p>
              </w:tc>
              <w:tc>
                <w:tcPr>
                  <w:tcW w:w="1134" w:type="dxa"/>
                  <w:tcBorders>
                    <w:top w:val="nil"/>
                    <w:left w:val="nil"/>
                    <w:bottom w:val="single" w:sz="4" w:space="0" w:color="auto"/>
                    <w:right w:val="single" w:sz="4" w:space="0" w:color="auto"/>
                  </w:tcBorders>
                  <w:shd w:val="clear" w:color="auto" w:fill="auto"/>
                  <w:noWrap/>
                  <w:vAlign w:val="bottom"/>
                  <w:hideMark/>
                </w:tcPr>
                <w:p w14:paraId="264FA8B7" w14:textId="77777777" w:rsidR="009532DB" w:rsidRPr="00347826" w:rsidRDefault="009532DB" w:rsidP="009532DB">
                  <w:pPr>
                    <w:jc w:val="center"/>
                  </w:pPr>
                  <w:r w:rsidRPr="00347826">
                    <w:t>6</w:t>
                  </w:r>
                </w:p>
              </w:tc>
            </w:tr>
            <w:tr w:rsidR="009532DB" w:rsidRPr="00347826" w14:paraId="75D30C9E"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9E608AF" w14:textId="77777777" w:rsidR="009532DB" w:rsidRPr="00347826" w:rsidRDefault="009532DB" w:rsidP="009532DB">
                  <w:r w:rsidRPr="00347826">
                    <w:t>Mikrofons SENNHEISER E 914</w:t>
                  </w:r>
                </w:p>
              </w:tc>
              <w:tc>
                <w:tcPr>
                  <w:tcW w:w="1134" w:type="dxa"/>
                  <w:tcBorders>
                    <w:top w:val="nil"/>
                    <w:left w:val="nil"/>
                    <w:bottom w:val="single" w:sz="4" w:space="0" w:color="auto"/>
                    <w:right w:val="single" w:sz="4" w:space="0" w:color="auto"/>
                  </w:tcBorders>
                  <w:shd w:val="clear" w:color="auto" w:fill="auto"/>
                  <w:noWrap/>
                  <w:vAlign w:val="bottom"/>
                  <w:hideMark/>
                </w:tcPr>
                <w:p w14:paraId="78E7F5F1" w14:textId="77777777" w:rsidR="009532DB" w:rsidRPr="00347826" w:rsidRDefault="009532DB" w:rsidP="009532DB">
                  <w:pPr>
                    <w:jc w:val="center"/>
                  </w:pPr>
                  <w:r w:rsidRPr="00347826">
                    <w:t>3</w:t>
                  </w:r>
                </w:p>
              </w:tc>
            </w:tr>
            <w:tr w:rsidR="009532DB" w:rsidRPr="00347826" w14:paraId="488C1610"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C980328" w14:textId="77777777" w:rsidR="009532DB" w:rsidRPr="00347826" w:rsidRDefault="009532DB" w:rsidP="009532DB">
                  <w:r w:rsidRPr="00347826">
                    <w:t>Mikrofons SENNHEISER E 906</w:t>
                  </w:r>
                </w:p>
              </w:tc>
              <w:tc>
                <w:tcPr>
                  <w:tcW w:w="1134" w:type="dxa"/>
                  <w:tcBorders>
                    <w:top w:val="nil"/>
                    <w:left w:val="nil"/>
                    <w:bottom w:val="single" w:sz="4" w:space="0" w:color="auto"/>
                    <w:right w:val="single" w:sz="4" w:space="0" w:color="auto"/>
                  </w:tcBorders>
                  <w:shd w:val="clear" w:color="auto" w:fill="auto"/>
                  <w:noWrap/>
                  <w:vAlign w:val="bottom"/>
                  <w:hideMark/>
                </w:tcPr>
                <w:p w14:paraId="2EBDF5D1" w14:textId="77777777" w:rsidR="009532DB" w:rsidRPr="00347826" w:rsidRDefault="009532DB" w:rsidP="009532DB">
                  <w:pPr>
                    <w:jc w:val="center"/>
                  </w:pPr>
                  <w:r w:rsidRPr="00347826">
                    <w:t>1</w:t>
                  </w:r>
                </w:p>
              </w:tc>
            </w:tr>
            <w:tr w:rsidR="009532DB" w:rsidRPr="00347826" w14:paraId="721C4DFD"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1373410" w14:textId="77777777" w:rsidR="009532DB" w:rsidRPr="00347826" w:rsidRDefault="009532DB" w:rsidP="009532DB">
                  <w:r w:rsidRPr="00347826">
                    <w:t>Mikrofons SENNHEISER E 904</w:t>
                  </w:r>
                </w:p>
              </w:tc>
              <w:tc>
                <w:tcPr>
                  <w:tcW w:w="1134" w:type="dxa"/>
                  <w:tcBorders>
                    <w:top w:val="nil"/>
                    <w:left w:val="nil"/>
                    <w:bottom w:val="single" w:sz="4" w:space="0" w:color="auto"/>
                    <w:right w:val="single" w:sz="4" w:space="0" w:color="auto"/>
                  </w:tcBorders>
                  <w:shd w:val="clear" w:color="auto" w:fill="auto"/>
                  <w:noWrap/>
                  <w:vAlign w:val="bottom"/>
                  <w:hideMark/>
                </w:tcPr>
                <w:p w14:paraId="7DD511E4" w14:textId="77777777" w:rsidR="009532DB" w:rsidRPr="00347826" w:rsidRDefault="009532DB" w:rsidP="009532DB">
                  <w:pPr>
                    <w:jc w:val="center"/>
                  </w:pPr>
                  <w:r w:rsidRPr="00347826">
                    <w:t>3</w:t>
                  </w:r>
                </w:p>
              </w:tc>
            </w:tr>
            <w:tr w:rsidR="009532DB" w:rsidRPr="00347826" w14:paraId="58708259"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2E8CDFC" w14:textId="77777777" w:rsidR="009532DB" w:rsidRPr="00347826" w:rsidRDefault="009532DB" w:rsidP="009532DB">
                  <w:r w:rsidRPr="00347826">
                    <w:t>Mikrofons SENNHEISER E 835S</w:t>
                  </w:r>
                </w:p>
              </w:tc>
              <w:tc>
                <w:tcPr>
                  <w:tcW w:w="1134" w:type="dxa"/>
                  <w:tcBorders>
                    <w:top w:val="nil"/>
                    <w:left w:val="nil"/>
                    <w:bottom w:val="single" w:sz="4" w:space="0" w:color="auto"/>
                    <w:right w:val="single" w:sz="4" w:space="0" w:color="auto"/>
                  </w:tcBorders>
                  <w:shd w:val="clear" w:color="auto" w:fill="auto"/>
                  <w:noWrap/>
                  <w:vAlign w:val="bottom"/>
                  <w:hideMark/>
                </w:tcPr>
                <w:p w14:paraId="783305C0" w14:textId="77777777" w:rsidR="009532DB" w:rsidRPr="00347826" w:rsidRDefault="009532DB" w:rsidP="009532DB">
                  <w:pPr>
                    <w:jc w:val="center"/>
                  </w:pPr>
                  <w:r w:rsidRPr="00347826">
                    <w:t>1</w:t>
                  </w:r>
                </w:p>
              </w:tc>
            </w:tr>
            <w:tr w:rsidR="009532DB" w:rsidRPr="00347826" w14:paraId="5670A6C1"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F4563E0" w14:textId="77777777" w:rsidR="009532DB" w:rsidRPr="00347826" w:rsidRDefault="009532DB" w:rsidP="009532DB">
                  <w:r w:rsidRPr="00347826">
                    <w:t>Mikrofons DPA d:vote 4099 ar XLR adapteri un stiprinājumu</w:t>
                  </w:r>
                </w:p>
              </w:tc>
              <w:tc>
                <w:tcPr>
                  <w:tcW w:w="1134" w:type="dxa"/>
                  <w:tcBorders>
                    <w:top w:val="nil"/>
                    <w:left w:val="nil"/>
                    <w:bottom w:val="single" w:sz="4" w:space="0" w:color="auto"/>
                    <w:right w:val="single" w:sz="4" w:space="0" w:color="auto"/>
                  </w:tcBorders>
                  <w:shd w:val="clear" w:color="auto" w:fill="auto"/>
                  <w:noWrap/>
                  <w:vAlign w:val="bottom"/>
                  <w:hideMark/>
                </w:tcPr>
                <w:p w14:paraId="54157685" w14:textId="77777777" w:rsidR="009532DB" w:rsidRPr="00347826" w:rsidRDefault="009532DB" w:rsidP="009532DB">
                  <w:pPr>
                    <w:jc w:val="center"/>
                  </w:pPr>
                  <w:r w:rsidRPr="00347826">
                    <w:t>5</w:t>
                  </w:r>
                </w:p>
              </w:tc>
            </w:tr>
            <w:tr w:rsidR="009532DB" w:rsidRPr="00347826" w14:paraId="758A3C00"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ABA1D2B" w14:textId="77777777" w:rsidR="009532DB" w:rsidRPr="00347826" w:rsidRDefault="009532DB" w:rsidP="009532DB">
                  <w:r w:rsidRPr="00347826">
                    <w:t>Mikrofons LINE AUDIO CM3</w:t>
                  </w:r>
                </w:p>
              </w:tc>
              <w:tc>
                <w:tcPr>
                  <w:tcW w:w="1134" w:type="dxa"/>
                  <w:tcBorders>
                    <w:top w:val="nil"/>
                    <w:left w:val="nil"/>
                    <w:bottom w:val="single" w:sz="4" w:space="0" w:color="auto"/>
                    <w:right w:val="single" w:sz="4" w:space="0" w:color="auto"/>
                  </w:tcBorders>
                  <w:shd w:val="clear" w:color="auto" w:fill="auto"/>
                  <w:noWrap/>
                  <w:vAlign w:val="bottom"/>
                  <w:hideMark/>
                </w:tcPr>
                <w:p w14:paraId="10FDD969" w14:textId="77777777" w:rsidR="009532DB" w:rsidRPr="00347826" w:rsidRDefault="009532DB" w:rsidP="009532DB">
                  <w:pPr>
                    <w:jc w:val="center"/>
                  </w:pPr>
                  <w:r w:rsidRPr="00347826">
                    <w:t>8</w:t>
                  </w:r>
                </w:p>
              </w:tc>
            </w:tr>
            <w:tr w:rsidR="009532DB" w:rsidRPr="00347826" w14:paraId="2F44A342"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32CC84E" w14:textId="77777777" w:rsidR="009532DB" w:rsidRPr="00347826" w:rsidRDefault="009532DB" w:rsidP="009532DB">
                  <w:r w:rsidRPr="00347826">
                    <w:t xml:space="preserve">Mikrofons SHURE BETA 56+ </w:t>
                  </w:r>
                  <w:proofErr w:type="spellStart"/>
                  <w:r w:rsidRPr="00347826">
                    <w:t>Shure</w:t>
                  </w:r>
                  <w:proofErr w:type="spellEnd"/>
                  <w:r w:rsidRPr="00347826">
                    <w:t xml:space="preserve"> A56D</w:t>
                  </w:r>
                </w:p>
              </w:tc>
              <w:tc>
                <w:tcPr>
                  <w:tcW w:w="1134" w:type="dxa"/>
                  <w:tcBorders>
                    <w:top w:val="nil"/>
                    <w:left w:val="nil"/>
                    <w:bottom w:val="single" w:sz="4" w:space="0" w:color="auto"/>
                    <w:right w:val="single" w:sz="4" w:space="0" w:color="auto"/>
                  </w:tcBorders>
                  <w:shd w:val="clear" w:color="auto" w:fill="auto"/>
                  <w:noWrap/>
                  <w:vAlign w:val="bottom"/>
                  <w:hideMark/>
                </w:tcPr>
                <w:p w14:paraId="780D3F5C" w14:textId="77777777" w:rsidR="009532DB" w:rsidRPr="00347826" w:rsidRDefault="009532DB" w:rsidP="009532DB">
                  <w:pPr>
                    <w:jc w:val="center"/>
                  </w:pPr>
                  <w:r w:rsidRPr="00347826">
                    <w:t>2</w:t>
                  </w:r>
                </w:p>
              </w:tc>
            </w:tr>
            <w:tr w:rsidR="009532DB" w:rsidRPr="00347826" w14:paraId="718B454F"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737F81C" w14:textId="77777777" w:rsidR="009532DB" w:rsidRPr="00347826" w:rsidRDefault="009532DB" w:rsidP="009532DB">
                  <w:r w:rsidRPr="00347826">
                    <w:t>Mikrofons SHURE BETA 52</w:t>
                  </w:r>
                </w:p>
              </w:tc>
              <w:tc>
                <w:tcPr>
                  <w:tcW w:w="1134" w:type="dxa"/>
                  <w:tcBorders>
                    <w:top w:val="nil"/>
                    <w:left w:val="nil"/>
                    <w:bottom w:val="single" w:sz="4" w:space="0" w:color="auto"/>
                    <w:right w:val="single" w:sz="4" w:space="0" w:color="auto"/>
                  </w:tcBorders>
                  <w:shd w:val="clear" w:color="auto" w:fill="auto"/>
                  <w:noWrap/>
                  <w:vAlign w:val="bottom"/>
                  <w:hideMark/>
                </w:tcPr>
                <w:p w14:paraId="393641E8" w14:textId="77777777" w:rsidR="009532DB" w:rsidRPr="00347826" w:rsidRDefault="009532DB" w:rsidP="009532DB">
                  <w:pPr>
                    <w:jc w:val="center"/>
                  </w:pPr>
                  <w:r w:rsidRPr="00347826">
                    <w:t>1</w:t>
                  </w:r>
                </w:p>
              </w:tc>
            </w:tr>
            <w:tr w:rsidR="009532DB" w:rsidRPr="00347826" w14:paraId="4332F686"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6EED459" w14:textId="77777777" w:rsidR="009532DB" w:rsidRPr="00347826" w:rsidRDefault="009532DB" w:rsidP="009532DB">
                  <w:r w:rsidRPr="00347826">
                    <w:t>Mikrofons SHURE SM57</w:t>
                  </w:r>
                </w:p>
              </w:tc>
              <w:tc>
                <w:tcPr>
                  <w:tcW w:w="1134" w:type="dxa"/>
                  <w:tcBorders>
                    <w:top w:val="nil"/>
                    <w:left w:val="nil"/>
                    <w:bottom w:val="single" w:sz="4" w:space="0" w:color="auto"/>
                    <w:right w:val="single" w:sz="4" w:space="0" w:color="auto"/>
                  </w:tcBorders>
                  <w:shd w:val="clear" w:color="auto" w:fill="auto"/>
                  <w:noWrap/>
                  <w:vAlign w:val="bottom"/>
                  <w:hideMark/>
                </w:tcPr>
                <w:p w14:paraId="13551C7F" w14:textId="77777777" w:rsidR="009532DB" w:rsidRPr="00347826" w:rsidRDefault="009532DB" w:rsidP="009532DB">
                  <w:pPr>
                    <w:jc w:val="center"/>
                  </w:pPr>
                  <w:r w:rsidRPr="00347826">
                    <w:t>2</w:t>
                  </w:r>
                </w:p>
              </w:tc>
            </w:tr>
            <w:tr w:rsidR="009532DB" w:rsidRPr="00347826" w14:paraId="3DD7C204"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52849F9" w14:textId="77777777" w:rsidR="009532DB" w:rsidRPr="00347826" w:rsidRDefault="009532DB" w:rsidP="009532DB">
                  <w:r w:rsidRPr="00347826">
                    <w:t xml:space="preserve">Līnijas transformators </w:t>
                  </w:r>
                  <w:proofErr w:type="spellStart"/>
                  <w:r w:rsidRPr="00347826">
                    <w:t>Di-box</w:t>
                  </w:r>
                  <w:proofErr w:type="spellEnd"/>
                  <w:r w:rsidRPr="00347826">
                    <w:t xml:space="preserve"> RADIAL J48 stereo (aktīvs)</w:t>
                  </w:r>
                </w:p>
              </w:tc>
              <w:tc>
                <w:tcPr>
                  <w:tcW w:w="1134" w:type="dxa"/>
                  <w:tcBorders>
                    <w:top w:val="nil"/>
                    <w:left w:val="nil"/>
                    <w:bottom w:val="single" w:sz="4" w:space="0" w:color="auto"/>
                    <w:right w:val="single" w:sz="4" w:space="0" w:color="auto"/>
                  </w:tcBorders>
                  <w:shd w:val="clear" w:color="auto" w:fill="auto"/>
                  <w:noWrap/>
                  <w:vAlign w:val="bottom"/>
                  <w:hideMark/>
                </w:tcPr>
                <w:p w14:paraId="45AAA063" w14:textId="77777777" w:rsidR="009532DB" w:rsidRPr="00347826" w:rsidRDefault="009532DB" w:rsidP="009532DB">
                  <w:pPr>
                    <w:jc w:val="center"/>
                  </w:pPr>
                  <w:r w:rsidRPr="00347826">
                    <w:t>1</w:t>
                  </w:r>
                </w:p>
              </w:tc>
            </w:tr>
            <w:tr w:rsidR="009532DB" w:rsidRPr="00347826" w14:paraId="35AD9551"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93AFB4E" w14:textId="77777777" w:rsidR="009532DB" w:rsidRPr="00347826" w:rsidRDefault="009532DB" w:rsidP="009532DB">
                  <w:r w:rsidRPr="00347826">
                    <w:t xml:space="preserve">Līnijas transformators </w:t>
                  </w:r>
                  <w:proofErr w:type="spellStart"/>
                  <w:r w:rsidRPr="00347826">
                    <w:t>Di-box</w:t>
                  </w:r>
                  <w:proofErr w:type="spellEnd"/>
                  <w:r w:rsidRPr="00347826">
                    <w:t xml:space="preserve"> RADIAL PRO D2 stereo (pasīvs)</w:t>
                  </w:r>
                </w:p>
              </w:tc>
              <w:tc>
                <w:tcPr>
                  <w:tcW w:w="1134" w:type="dxa"/>
                  <w:tcBorders>
                    <w:top w:val="nil"/>
                    <w:left w:val="nil"/>
                    <w:bottom w:val="single" w:sz="4" w:space="0" w:color="auto"/>
                    <w:right w:val="single" w:sz="4" w:space="0" w:color="auto"/>
                  </w:tcBorders>
                  <w:shd w:val="clear" w:color="auto" w:fill="auto"/>
                  <w:noWrap/>
                  <w:vAlign w:val="bottom"/>
                  <w:hideMark/>
                </w:tcPr>
                <w:p w14:paraId="06C7AFBD" w14:textId="77777777" w:rsidR="009532DB" w:rsidRPr="00347826" w:rsidRDefault="009532DB" w:rsidP="009532DB">
                  <w:pPr>
                    <w:jc w:val="center"/>
                  </w:pPr>
                  <w:r w:rsidRPr="00347826">
                    <w:t>2</w:t>
                  </w:r>
                </w:p>
              </w:tc>
            </w:tr>
            <w:tr w:rsidR="009532DB" w:rsidRPr="00347826" w14:paraId="35D996F2"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F460BFB" w14:textId="77777777" w:rsidR="009532DB" w:rsidRPr="00347826" w:rsidRDefault="009532DB" w:rsidP="009532DB">
                  <w:r w:rsidRPr="00347826">
                    <w:t xml:space="preserve">Līnijas transformators </w:t>
                  </w:r>
                  <w:proofErr w:type="spellStart"/>
                  <w:r w:rsidRPr="00347826">
                    <w:t>Di-box</w:t>
                  </w:r>
                  <w:proofErr w:type="spellEnd"/>
                  <w:r w:rsidRPr="00347826">
                    <w:t xml:space="preserve"> SIMPLE WAY J1 (aktīvs)</w:t>
                  </w:r>
                </w:p>
              </w:tc>
              <w:tc>
                <w:tcPr>
                  <w:tcW w:w="1134" w:type="dxa"/>
                  <w:tcBorders>
                    <w:top w:val="nil"/>
                    <w:left w:val="nil"/>
                    <w:bottom w:val="single" w:sz="4" w:space="0" w:color="auto"/>
                    <w:right w:val="single" w:sz="4" w:space="0" w:color="auto"/>
                  </w:tcBorders>
                  <w:shd w:val="clear" w:color="auto" w:fill="auto"/>
                  <w:noWrap/>
                  <w:vAlign w:val="bottom"/>
                  <w:hideMark/>
                </w:tcPr>
                <w:p w14:paraId="1D4687EF" w14:textId="77777777" w:rsidR="009532DB" w:rsidRPr="00347826" w:rsidRDefault="009532DB" w:rsidP="009532DB">
                  <w:pPr>
                    <w:jc w:val="center"/>
                  </w:pPr>
                  <w:r w:rsidRPr="00347826">
                    <w:t>1</w:t>
                  </w:r>
                </w:p>
              </w:tc>
            </w:tr>
            <w:tr w:rsidR="009532DB" w:rsidRPr="00347826" w14:paraId="644024DC"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77808173" w14:textId="77777777" w:rsidR="009532DB" w:rsidRPr="00347826" w:rsidRDefault="009532DB" w:rsidP="009532DB">
                  <w:pPr>
                    <w:jc w:val="center"/>
                    <w:rPr>
                      <w:b/>
                      <w:bCs/>
                    </w:rPr>
                  </w:pPr>
                  <w:r w:rsidRPr="00347826">
                    <w:rPr>
                      <w:b/>
                      <w:bCs/>
                    </w:rPr>
                    <w:t>Statīvi</w:t>
                  </w:r>
                </w:p>
              </w:tc>
              <w:tc>
                <w:tcPr>
                  <w:tcW w:w="1134" w:type="dxa"/>
                  <w:tcBorders>
                    <w:top w:val="single" w:sz="8" w:space="0" w:color="auto"/>
                    <w:left w:val="nil"/>
                    <w:bottom w:val="single" w:sz="8" w:space="0" w:color="auto"/>
                    <w:right w:val="nil"/>
                  </w:tcBorders>
                  <w:shd w:val="clear" w:color="auto" w:fill="auto"/>
                  <w:noWrap/>
                  <w:vAlign w:val="bottom"/>
                  <w:hideMark/>
                </w:tcPr>
                <w:p w14:paraId="17F31A2E" w14:textId="77777777" w:rsidR="009532DB" w:rsidRPr="00347826" w:rsidRDefault="009532DB" w:rsidP="009532DB">
                  <w:pPr>
                    <w:jc w:val="center"/>
                    <w:rPr>
                      <w:b/>
                      <w:bCs/>
                      <w:color w:val="FFFFFF"/>
                    </w:rPr>
                  </w:pPr>
                  <w:r w:rsidRPr="00347826">
                    <w:rPr>
                      <w:b/>
                      <w:bCs/>
                      <w:color w:val="FFFFFF"/>
                    </w:rPr>
                    <w:t>0</w:t>
                  </w:r>
                </w:p>
              </w:tc>
            </w:tr>
            <w:tr w:rsidR="009532DB" w:rsidRPr="00347826" w14:paraId="0F1276BA" w14:textId="77777777" w:rsidTr="00347826">
              <w:trPr>
                <w:trHeight w:val="315"/>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D2F713" w14:textId="77777777" w:rsidR="009532DB" w:rsidRPr="00347826" w:rsidRDefault="009532DB" w:rsidP="009532DB">
                  <w:proofErr w:type="spellStart"/>
                  <w:r w:rsidRPr="00347826">
                    <w:t>Mikrofonastatīvs</w:t>
                  </w:r>
                  <w:proofErr w:type="spellEnd"/>
                  <w:r w:rsidRPr="00347826">
                    <w:t xml:space="preserve"> K&amp;M 25950 </w:t>
                  </w:r>
                  <w:proofErr w:type="spellStart"/>
                  <w:r w:rsidRPr="00347826">
                    <w:t>low</w:t>
                  </w:r>
                  <w:proofErr w:type="spellEnd"/>
                  <w:r w:rsidRPr="00347826">
                    <w:t xml:space="preserve">, </w:t>
                  </w:r>
                  <w:proofErr w:type="spellStart"/>
                  <w:r w:rsidRPr="00347826">
                    <w:t>telescopic</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75D3DA3" w14:textId="77777777" w:rsidR="009532DB" w:rsidRPr="00347826" w:rsidRDefault="009532DB" w:rsidP="009532DB">
                  <w:pPr>
                    <w:jc w:val="center"/>
                  </w:pPr>
                  <w:r w:rsidRPr="00347826">
                    <w:t>1</w:t>
                  </w:r>
                </w:p>
              </w:tc>
            </w:tr>
            <w:tr w:rsidR="009532DB" w:rsidRPr="00347826" w14:paraId="32263DEC"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2616F3F" w14:textId="77777777" w:rsidR="009532DB" w:rsidRPr="00347826" w:rsidRDefault="009532DB" w:rsidP="009532DB">
                  <w:r w:rsidRPr="00347826">
                    <w:t xml:space="preserve">Mikrofona statīvs K&amp;M 25500 </w:t>
                  </w:r>
                  <w:proofErr w:type="spellStart"/>
                  <w:r w:rsidRPr="00347826">
                    <w:t>mid</w:t>
                  </w:r>
                  <w:proofErr w:type="spellEnd"/>
                  <w:r w:rsidRPr="00347826">
                    <w:t xml:space="preserve">, </w:t>
                  </w:r>
                  <w:proofErr w:type="spellStart"/>
                  <w:r w:rsidRPr="00347826">
                    <w:t>telescopic</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EF5AE22" w14:textId="77777777" w:rsidR="009532DB" w:rsidRPr="00347826" w:rsidRDefault="009532DB" w:rsidP="009532DB">
                  <w:pPr>
                    <w:jc w:val="center"/>
                  </w:pPr>
                  <w:r w:rsidRPr="00347826">
                    <w:t>6</w:t>
                  </w:r>
                </w:p>
              </w:tc>
            </w:tr>
            <w:tr w:rsidR="009532DB" w:rsidRPr="00347826" w14:paraId="376E9141"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0224C0C" w14:textId="77777777" w:rsidR="009532DB" w:rsidRPr="00347826" w:rsidRDefault="009532DB" w:rsidP="009532DB">
                  <w:r w:rsidRPr="00347826">
                    <w:t xml:space="preserve">Mikrofona/antenas statīvs K&amp;M 21020 </w:t>
                  </w:r>
                  <w:proofErr w:type="spellStart"/>
                  <w:r w:rsidRPr="00347826">
                    <w:t>boom</w:t>
                  </w:r>
                  <w:proofErr w:type="spellEnd"/>
                  <w:r w:rsidRPr="00347826">
                    <w:t xml:space="preserve"> </w:t>
                  </w:r>
                  <w:proofErr w:type="spellStart"/>
                  <w:r w:rsidRPr="00347826">
                    <w:t>stand</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3ECC1C83" w14:textId="77777777" w:rsidR="009532DB" w:rsidRPr="00347826" w:rsidRDefault="009532DB" w:rsidP="009532DB">
                  <w:pPr>
                    <w:jc w:val="center"/>
                  </w:pPr>
                  <w:r w:rsidRPr="00347826">
                    <w:t>24</w:t>
                  </w:r>
                </w:p>
              </w:tc>
            </w:tr>
            <w:tr w:rsidR="009532DB" w:rsidRPr="00347826" w14:paraId="6A611FBC"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7C72D4D" w14:textId="77777777" w:rsidR="009532DB" w:rsidRPr="00347826" w:rsidRDefault="009532DB" w:rsidP="009532DB">
                  <w:r w:rsidRPr="00347826">
                    <w:t>Ģitāras statīvs K&amp;M 17581</w:t>
                  </w:r>
                </w:p>
              </w:tc>
              <w:tc>
                <w:tcPr>
                  <w:tcW w:w="1134" w:type="dxa"/>
                  <w:tcBorders>
                    <w:top w:val="nil"/>
                    <w:left w:val="nil"/>
                    <w:bottom w:val="single" w:sz="4" w:space="0" w:color="auto"/>
                    <w:right w:val="single" w:sz="4" w:space="0" w:color="auto"/>
                  </w:tcBorders>
                  <w:shd w:val="clear" w:color="auto" w:fill="auto"/>
                  <w:noWrap/>
                  <w:vAlign w:val="bottom"/>
                  <w:hideMark/>
                </w:tcPr>
                <w:p w14:paraId="1F21AFC7" w14:textId="77777777" w:rsidR="009532DB" w:rsidRPr="00347826" w:rsidRDefault="009532DB" w:rsidP="009532DB">
                  <w:pPr>
                    <w:jc w:val="center"/>
                  </w:pPr>
                  <w:r w:rsidRPr="00347826">
                    <w:t>1</w:t>
                  </w:r>
                </w:p>
              </w:tc>
            </w:tr>
            <w:tr w:rsidR="009532DB" w:rsidRPr="00347826" w14:paraId="1E84C24F"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B0B6336" w14:textId="77777777" w:rsidR="009532DB" w:rsidRPr="00347826" w:rsidRDefault="009532DB" w:rsidP="009532DB">
                  <w:r w:rsidRPr="00347826">
                    <w:t xml:space="preserve">Vijoles, </w:t>
                  </w:r>
                  <w:proofErr w:type="spellStart"/>
                  <w:r w:rsidRPr="00347826">
                    <w:t>ukuleles</w:t>
                  </w:r>
                  <w:proofErr w:type="spellEnd"/>
                  <w:r w:rsidRPr="00347826">
                    <w:t xml:space="preserve"> statīvs K&amp;M 15520</w:t>
                  </w:r>
                </w:p>
              </w:tc>
              <w:tc>
                <w:tcPr>
                  <w:tcW w:w="1134" w:type="dxa"/>
                  <w:tcBorders>
                    <w:top w:val="nil"/>
                    <w:left w:val="nil"/>
                    <w:bottom w:val="single" w:sz="4" w:space="0" w:color="auto"/>
                    <w:right w:val="single" w:sz="4" w:space="0" w:color="auto"/>
                  </w:tcBorders>
                  <w:shd w:val="clear" w:color="auto" w:fill="auto"/>
                  <w:noWrap/>
                  <w:vAlign w:val="bottom"/>
                  <w:hideMark/>
                </w:tcPr>
                <w:p w14:paraId="6EE9E861" w14:textId="77777777" w:rsidR="009532DB" w:rsidRPr="00347826" w:rsidRDefault="009532DB" w:rsidP="009532DB">
                  <w:pPr>
                    <w:jc w:val="center"/>
                  </w:pPr>
                  <w:r w:rsidRPr="00347826">
                    <w:t>1</w:t>
                  </w:r>
                </w:p>
              </w:tc>
            </w:tr>
            <w:tr w:rsidR="009532DB" w:rsidRPr="00347826" w14:paraId="7297BBBC"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61F07EB" w14:textId="77777777" w:rsidR="009532DB" w:rsidRPr="00347826" w:rsidRDefault="009532DB" w:rsidP="009532DB">
                  <w:r w:rsidRPr="00347826">
                    <w:t xml:space="preserve">Skandu/gaismu statīvs MOBIL-TECH </w:t>
                  </w:r>
                  <w:proofErr w:type="spellStart"/>
                  <w:r w:rsidRPr="00347826">
                    <w:t>AlpTek</w:t>
                  </w:r>
                  <w:proofErr w:type="spellEnd"/>
                  <w:r w:rsidRPr="00347826">
                    <w:t xml:space="preserve"> 45 (4,7m., 150kg)</w:t>
                  </w:r>
                </w:p>
              </w:tc>
              <w:tc>
                <w:tcPr>
                  <w:tcW w:w="1134" w:type="dxa"/>
                  <w:tcBorders>
                    <w:top w:val="nil"/>
                    <w:left w:val="nil"/>
                    <w:bottom w:val="single" w:sz="4" w:space="0" w:color="auto"/>
                    <w:right w:val="single" w:sz="4" w:space="0" w:color="auto"/>
                  </w:tcBorders>
                  <w:shd w:val="clear" w:color="auto" w:fill="auto"/>
                  <w:noWrap/>
                  <w:vAlign w:val="bottom"/>
                  <w:hideMark/>
                </w:tcPr>
                <w:p w14:paraId="4F7FBD8D" w14:textId="77777777" w:rsidR="009532DB" w:rsidRPr="00347826" w:rsidRDefault="009532DB" w:rsidP="009532DB">
                  <w:pPr>
                    <w:jc w:val="center"/>
                  </w:pPr>
                  <w:r w:rsidRPr="00347826">
                    <w:t>2</w:t>
                  </w:r>
                </w:p>
              </w:tc>
            </w:tr>
            <w:tr w:rsidR="009532DB" w:rsidRPr="00347826" w14:paraId="16B8AFBB"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20A229E" w14:textId="77777777" w:rsidR="009532DB" w:rsidRPr="00347826" w:rsidRDefault="009532DB" w:rsidP="009532DB">
                  <w:r w:rsidRPr="00347826">
                    <w:t xml:space="preserve">Statīva MOBIL-TECH </w:t>
                  </w:r>
                  <w:proofErr w:type="spellStart"/>
                  <w:r w:rsidRPr="00347826">
                    <w:t>AlpTek</w:t>
                  </w:r>
                  <w:proofErr w:type="spellEnd"/>
                  <w:r w:rsidRPr="00347826">
                    <w:t xml:space="preserve"> 45 adapteris 4 akustiskajām sistēmām</w:t>
                  </w:r>
                </w:p>
              </w:tc>
              <w:tc>
                <w:tcPr>
                  <w:tcW w:w="1134" w:type="dxa"/>
                  <w:tcBorders>
                    <w:top w:val="nil"/>
                    <w:left w:val="nil"/>
                    <w:bottom w:val="single" w:sz="4" w:space="0" w:color="auto"/>
                    <w:right w:val="single" w:sz="4" w:space="0" w:color="auto"/>
                  </w:tcBorders>
                  <w:shd w:val="clear" w:color="auto" w:fill="auto"/>
                  <w:noWrap/>
                  <w:vAlign w:val="bottom"/>
                  <w:hideMark/>
                </w:tcPr>
                <w:p w14:paraId="19DEE30A" w14:textId="77777777" w:rsidR="009532DB" w:rsidRPr="00347826" w:rsidRDefault="009532DB" w:rsidP="009532DB">
                  <w:pPr>
                    <w:jc w:val="center"/>
                  </w:pPr>
                  <w:r w:rsidRPr="00347826">
                    <w:t>2</w:t>
                  </w:r>
                </w:p>
              </w:tc>
            </w:tr>
            <w:tr w:rsidR="009532DB" w:rsidRPr="00347826" w14:paraId="091DED5C"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63A5C25" w14:textId="77777777" w:rsidR="009532DB" w:rsidRPr="00347826" w:rsidRDefault="009532DB" w:rsidP="009532DB">
                  <w:r w:rsidRPr="00347826">
                    <w:t>Skandu/gaismu statīvs K&amp;M 21435 (2.24m., 50kg.)</w:t>
                  </w:r>
                </w:p>
              </w:tc>
              <w:tc>
                <w:tcPr>
                  <w:tcW w:w="1134" w:type="dxa"/>
                  <w:tcBorders>
                    <w:top w:val="nil"/>
                    <w:left w:val="nil"/>
                    <w:bottom w:val="single" w:sz="4" w:space="0" w:color="auto"/>
                    <w:right w:val="single" w:sz="4" w:space="0" w:color="auto"/>
                  </w:tcBorders>
                  <w:shd w:val="clear" w:color="auto" w:fill="auto"/>
                  <w:noWrap/>
                  <w:vAlign w:val="bottom"/>
                  <w:hideMark/>
                </w:tcPr>
                <w:p w14:paraId="47EDCEA8" w14:textId="77777777" w:rsidR="009532DB" w:rsidRPr="00347826" w:rsidRDefault="009532DB" w:rsidP="009532DB">
                  <w:pPr>
                    <w:jc w:val="center"/>
                  </w:pPr>
                  <w:r w:rsidRPr="00347826">
                    <w:t>2</w:t>
                  </w:r>
                </w:p>
              </w:tc>
            </w:tr>
            <w:tr w:rsidR="009532DB" w:rsidRPr="00347826" w14:paraId="2DB2B091"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C278C3B" w14:textId="77777777" w:rsidR="009532DB" w:rsidRPr="00347826" w:rsidRDefault="009532DB" w:rsidP="009532DB">
                  <w:r w:rsidRPr="00347826">
                    <w:t>Skandu/gaismu statīvs K&amp;M 24630 (2,91m., 20kg.)</w:t>
                  </w:r>
                </w:p>
              </w:tc>
              <w:tc>
                <w:tcPr>
                  <w:tcW w:w="1134" w:type="dxa"/>
                  <w:tcBorders>
                    <w:top w:val="nil"/>
                    <w:left w:val="nil"/>
                    <w:bottom w:val="single" w:sz="4" w:space="0" w:color="auto"/>
                    <w:right w:val="single" w:sz="4" w:space="0" w:color="auto"/>
                  </w:tcBorders>
                  <w:shd w:val="clear" w:color="auto" w:fill="auto"/>
                  <w:noWrap/>
                  <w:vAlign w:val="bottom"/>
                  <w:hideMark/>
                </w:tcPr>
                <w:p w14:paraId="743B9AE8" w14:textId="77777777" w:rsidR="009532DB" w:rsidRPr="00347826" w:rsidRDefault="009532DB" w:rsidP="009532DB">
                  <w:pPr>
                    <w:jc w:val="center"/>
                  </w:pPr>
                  <w:r w:rsidRPr="00347826">
                    <w:t>8</w:t>
                  </w:r>
                </w:p>
              </w:tc>
            </w:tr>
            <w:tr w:rsidR="009532DB" w:rsidRPr="00347826" w14:paraId="0CE2EC02"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B2C6EF0" w14:textId="77777777" w:rsidR="009532DB" w:rsidRPr="00347826" w:rsidRDefault="009532DB" w:rsidP="009532DB">
                  <w:r w:rsidRPr="00347826">
                    <w:t>Skandu/gaismu statīva adapteris K&amp;M 19674 0° līdz 15°</w:t>
                  </w:r>
                </w:p>
              </w:tc>
              <w:tc>
                <w:tcPr>
                  <w:tcW w:w="1134" w:type="dxa"/>
                  <w:tcBorders>
                    <w:top w:val="nil"/>
                    <w:left w:val="nil"/>
                    <w:bottom w:val="single" w:sz="4" w:space="0" w:color="auto"/>
                    <w:right w:val="single" w:sz="4" w:space="0" w:color="auto"/>
                  </w:tcBorders>
                  <w:shd w:val="clear" w:color="auto" w:fill="auto"/>
                  <w:noWrap/>
                  <w:vAlign w:val="bottom"/>
                  <w:hideMark/>
                </w:tcPr>
                <w:p w14:paraId="32A8B2DF" w14:textId="77777777" w:rsidR="009532DB" w:rsidRPr="00347826" w:rsidRDefault="009532DB" w:rsidP="009532DB">
                  <w:pPr>
                    <w:jc w:val="center"/>
                  </w:pPr>
                  <w:r w:rsidRPr="00347826">
                    <w:t>4</w:t>
                  </w:r>
                </w:p>
              </w:tc>
            </w:tr>
            <w:tr w:rsidR="009532DB" w:rsidRPr="00347826" w14:paraId="79904E39"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884B7C7" w14:textId="77777777" w:rsidR="009532DB" w:rsidRPr="00347826" w:rsidRDefault="009532DB" w:rsidP="009532DB">
                  <w:r w:rsidRPr="00347826">
                    <w:t>Skandu/gaismu statīva adapteris K&amp;M 21393 (T bārs)</w:t>
                  </w:r>
                </w:p>
              </w:tc>
              <w:tc>
                <w:tcPr>
                  <w:tcW w:w="1134" w:type="dxa"/>
                  <w:tcBorders>
                    <w:top w:val="nil"/>
                    <w:left w:val="nil"/>
                    <w:bottom w:val="single" w:sz="4" w:space="0" w:color="auto"/>
                    <w:right w:val="single" w:sz="4" w:space="0" w:color="auto"/>
                  </w:tcBorders>
                  <w:shd w:val="clear" w:color="auto" w:fill="auto"/>
                  <w:noWrap/>
                  <w:vAlign w:val="bottom"/>
                  <w:hideMark/>
                </w:tcPr>
                <w:p w14:paraId="168B5032" w14:textId="77777777" w:rsidR="009532DB" w:rsidRPr="00347826" w:rsidRDefault="009532DB" w:rsidP="009532DB">
                  <w:pPr>
                    <w:jc w:val="center"/>
                  </w:pPr>
                  <w:r w:rsidRPr="00347826">
                    <w:t>4</w:t>
                  </w:r>
                </w:p>
              </w:tc>
            </w:tr>
            <w:tr w:rsidR="009532DB" w:rsidRPr="00347826" w14:paraId="5D8D059C"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3015EC86" w14:textId="77777777" w:rsidR="009532DB" w:rsidRPr="00347826" w:rsidRDefault="009532DB" w:rsidP="009532DB">
                  <w:pPr>
                    <w:jc w:val="center"/>
                    <w:rPr>
                      <w:b/>
                      <w:bCs/>
                    </w:rPr>
                  </w:pPr>
                  <w:r w:rsidRPr="00347826">
                    <w:rPr>
                      <w:b/>
                      <w:bCs/>
                    </w:rPr>
                    <w:t>DJ tehnika, fonogrammu atskaņotāji</w:t>
                  </w:r>
                </w:p>
              </w:tc>
              <w:tc>
                <w:tcPr>
                  <w:tcW w:w="1134" w:type="dxa"/>
                  <w:tcBorders>
                    <w:top w:val="single" w:sz="8" w:space="0" w:color="auto"/>
                    <w:left w:val="nil"/>
                    <w:bottom w:val="single" w:sz="8" w:space="0" w:color="auto"/>
                    <w:right w:val="nil"/>
                  </w:tcBorders>
                  <w:shd w:val="clear" w:color="auto" w:fill="auto"/>
                  <w:noWrap/>
                  <w:vAlign w:val="bottom"/>
                  <w:hideMark/>
                </w:tcPr>
                <w:p w14:paraId="541FA86B" w14:textId="77777777" w:rsidR="009532DB" w:rsidRPr="00347826" w:rsidRDefault="009532DB" w:rsidP="009532DB">
                  <w:pPr>
                    <w:jc w:val="center"/>
                    <w:rPr>
                      <w:b/>
                      <w:bCs/>
                      <w:color w:val="FFFFFF"/>
                    </w:rPr>
                  </w:pPr>
                  <w:r w:rsidRPr="00347826">
                    <w:rPr>
                      <w:b/>
                      <w:bCs/>
                      <w:color w:val="FFFFFF"/>
                    </w:rPr>
                    <w:t>0</w:t>
                  </w:r>
                </w:p>
              </w:tc>
            </w:tr>
            <w:tr w:rsidR="009532DB" w:rsidRPr="00347826" w14:paraId="5D5279F2"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61D0B5D" w14:textId="77777777" w:rsidR="009532DB" w:rsidRPr="00347826" w:rsidRDefault="009532DB" w:rsidP="009532DB">
                  <w:r w:rsidRPr="00347826">
                    <w:t xml:space="preserve">DJ sistēma DDJ200 +STEINBERG+IPAD </w:t>
                  </w:r>
                  <w:proofErr w:type="spellStart"/>
                  <w:r w:rsidRPr="00347826">
                    <w:t>PRO+djay</w:t>
                  </w:r>
                  <w:proofErr w:type="spellEnd"/>
                  <w:r w:rsidRPr="00347826">
                    <w:t xml:space="preserve"> </w:t>
                  </w:r>
                  <w:proofErr w:type="spellStart"/>
                  <w:r w:rsidRPr="00347826">
                    <w:t>Pro</w:t>
                  </w:r>
                  <w:proofErr w:type="spellEnd"/>
                  <w:r w:rsidRPr="00347826">
                    <w:t xml:space="preserve"> +TIDAL</w:t>
                  </w:r>
                </w:p>
              </w:tc>
              <w:tc>
                <w:tcPr>
                  <w:tcW w:w="1134" w:type="dxa"/>
                  <w:tcBorders>
                    <w:top w:val="nil"/>
                    <w:left w:val="nil"/>
                    <w:bottom w:val="single" w:sz="4" w:space="0" w:color="auto"/>
                    <w:right w:val="single" w:sz="4" w:space="0" w:color="auto"/>
                  </w:tcBorders>
                  <w:shd w:val="clear" w:color="auto" w:fill="auto"/>
                  <w:noWrap/>
                  <w:vAlign w:val="bottom"/>
                  <w:hideMark/>
                </w:tcPr>
                <w:p w14:paraId="2349B286" w14:textId="77777777" w:rsidR="009532DB" w:rsidRPr="00347826" w:rsidRDefault="009532DB" w:rsidP="009532DB">
                  <w:pPr>
                    <w:jc w:val="center"/>
                  </w:pPr>
                  <w:r w:rsidRPr="00347826">
                    <w:t>1</w:t>
                  </w:r>
                </w:p>
              </w:tc>
            </w:tr>
            <w:tr w:rsidR="009532DB" w:rsidRPr="00347826" w14:paraId="5FF14B78"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401D2CC1" w14:textId="77777777" w:rsidR="009532DB" w:rsidRPr="00347826" w:rsidRDefault="009532DB" w:rsidP="009532DB">
                  <w:pPr>
                    <w:jc w:val="center"/>
                    <w:rPr>
                      <w:b/>
                      <w:bCs/>
                    </w:rPr>
                  </w:pPr>
                  <w:r w:rsidRPr="00347826">
                    <w:rPr>
                      <w:b/>
                      <w:bCs/>
                    </w:rPr>
                    <w:t>Audio, DMX komutācija</w:t>
                  </w:r>
                </w:p>
              </w:tc>
              <w:tc>
                <w:tcPr>
                  <w:tcW w:w="1134" w:type="dxa"/>
                  <w:tcBorders>
                    <w:top w:val="single" w:sz="8" w:space="0" w:color="auto"/>
                    <w:left w:val="nil"/>
                    <w:bottom w:val="single" w:sz="8" w:space="0" w:color="auto"/>
                    <w:right w:val="nil"/>
                  </w:tcBorders>
                  <w:shd w:val="clear" w:color="auto" w:fill="auto"/>
                  <w:noWrap/>
                  <w:vAlign w:val="bottom"/>
                  <w:hideMark/>
                </w:tcPr>
                <w:p w14:paraId="3A4ABAE9" w14:textId="77777777" w:rsidR="009532DB" w:rsidRPr="00347826" w:rsidRDefault="009532DB" w:rsidP="009532DB">
                  <w:pPr>
                    <w:jc w:val="center"/>
                    <w:rPr>
                      <w:b/>
                      <w:bCs/>
                      <w:color w:val="FFFFFF"/>
                    </w:rPr>
                  </w:pPr>
                  <w:r w:rsidRPr="00347826">
                    <w:rPr>
                      <w:b/>
                      <w:bCs/>
                      <w:color w:val="FFFFFF"/>
                    </w:rPr>
                    <w:t>0</w:t>
                  </w:r>
                </w:p>
              </w:tc>
            </w:tr>
            <w:tr w:rsidR="009532DB" w:rsidRPr="00347826" w14:paraId="74D6BE36" w14:textId="77777777" w:rsidTr="00347826">
              <w:trPr>
                <w:trHeight w:val="315"/>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E917BB" w14:textId="77777777" w:rsidR="009532DB" w:rsidRPr="00347826" w:rsidRDefault="009532DB" w:rsidP="009532DB">
                  <w:proofErr w:type="spellStart"/>
                  <w:r w:rsidRPr="00347826">
                    <w:t>Multidzīslu</w:t>
                  </w:r>
                  <w:proofErr w:type="spellEnd"/>
                  <w:r w:rsidRPr="00347826">
                    <w:t xml:space="preserve"> </w:t>
                  </w:r>
                  <w:proofErr w:type="spellStart"/>
                  <w:r w:rsidRPr="00347826">
                    <w:t>hibrīdkabelis</w:t>
                  </w:r>
                  <w:proofErr w:type="spellEnd"/>
                  <w:r w:rsidRPr="00347826">
                    <w:t xml:space="preserve"> 60m uz ruļļa (2xCAT5, 2xDMX, 1x220V)</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740324D" w14:textId="77777777" w:rsidR="009532DB" w:rsidRPr="00347826" w:rsidRDefault="009532DB" w:rsidP="009532DB">
                  <w:pPr>
                    <w:jc w:val="center"/>
                  </w:pPr>
                  <w:r w:rsidRPr="00347826">
                    <w:t>1</w:t>
                  </w:r>
                </w:p>
              </w:tc>
            </w:tr>
            <w:tr w:rsidR="009532DB" w:rsidRPr="00347826" w14:paraId="20742D7D"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D4C22C3" w14:textId="77777777" w:rsidR="009532DB" w:rsidRPr="00347826" w:rsidRDefault="009532DB" w:rsidP="009532DB">
                  <w:r w:rsidRPr="00347826">
                    <w:t>CAT 6 kabelis uz ruļļa (80m)</w:t>
                  </w:r>
                </w:p>
              </w:tc>
              <w:tc>
                <w:tcPr>
                  <w:tcW w:w="1134" w:type="dxa"/>
                  <w:tcBorders>
                    <w:top w:val="nil"/>
                    <w:left w:val="nil"/>
                    <w:bottom w:val="single" w:sz="4" w:space="0" w:color="auto"/>
                    <w:right w:val="single" w:sz="4" w:space="0" w:color="auto"/>
                  </w:tcBorders>
                  <w:shd w:val="clear" w:color="auto" w:fill="auto"/>
                  <w:noWrap/>
                  <w:vAlign w:val="bottom"/>
                  <w:hideMark/>
                </w:tcPr>
                <w:p w14:paraId="1CDE8A81" w14:textId="77777777" w:rsidR="009532DB" w:rsidRPr="00347826" w:rsidRDefault="009532DB" w:rsidP="009532DB">
                  <w:pPr>
                    <w:jc w:val="center"/>
                  </w:pPr>
                  <w:r w:rsidRPr="00347826">
                    <w:t>1</w:t>
                  </w:r>
                </w:p>
              </w:tc>
            </w:tr>
            <w:tr w:rsidR="009532DB" w:rsidRPr="00347826" w14:paraId="3DC02FD1"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401D7D9" w14:textId="77777777" w:rsidR="009532DB" w:rsidRPr="00347826" w:rsidRDefault="009532DB" w:rsidP="009532DB">
                  <w:r w:rsidRPr="00347826">
                    <w:t>Skaņas, akustisko sistēmu, DMX kabeļi un komutācija</w:t>
                  </w:r>
                </w:p>
              </w:tc>
              <w:tc>
                <w:tcPr>
                  <w:tcW w:w="1134" w:type="dxa"/>
                  <w:tcBorders>
                    <w:top w:val="nil"/>
                    <w:left w:val="nil"/>
                    <w:bottom w:val="single" w:sz="4" w:space="0" w:color="auto"/>
                    <w:right w:val="single" w:sz="4" w:space="0" w:color="auto"/>
                  </w:tcBorders>
                  <w:shd w:val="clear" w:color="auto" w:fill="auto"/>
                  <w:noWrap/>
                  <w:vAlign w:val="bottom"/>
                  <w:hideMark/>
                </w:tcPr>
                <w:p w14:paraId="75C26596" w14:textId="77777777" w:rsidR="009532DB" w:rsidRPr="00347826" w:rsidRDefault="009532DB" w:rsidP="009532DB">
                  <w:pPr>
                    <w:jc w:val="center"/>
                  </w:pPr>
                  <w:r w:rsidRPr="00347826">
                    <w:t>1</w:t>
                  </w:r>
                </w:p>
              </w:tc>
            </w:tr>
            <w:tr w:rsidR="009532DB" w:rsidRPr="00347826" w14:paraId="1AB93503"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10F73660" w14:textId="77777777" w:rsidR="009532DB" w:rsidRPr="00347826" w:rsidRDefault="009532DB" w:rsidP="009532DB">
                  <w:pPr>
                    <w:jc w:val="center"/>
                    <w:rPr>
                      <w:b/>
                      <w:bCs/>
                    </w:rPr>
                  </w:pPr>
                  <w:r w:rsidRPr="00347826">
                    <w:rPr>
                      <w:b/>
                      <w:bCs/>
                    </w:rPr>
                    <w:t>Elektroenerģijas komutācija</w:t>
                  </w:r>
                </w:p>
              </w:tc>
              <w:tc>
                <w:tcPr>
                  <w:tcW w:w="1134" w:type="dxa"/>
                  <w:tcBorders>
                    <w:top w:val="single" w:sz="8" w:space="0" w:color="auto"/>
                    <w:left w:val="nil"/>
                    <w:bottom w:val="single" w:sz="8" w:space="0" w:color="auto"/>
                    <w:right w:val="nil"/>
                  </w:tcBorders>
                  <w:shd w:val="clear" w:color="auto" w:fill="auto"/>
                  <w:noWrap/>
                  <w:vAlign w:val="bottom"/>
                  <w:hideMark/>
                </w:tcPr>
                <w:p w14:paraId="76EDC55B" w14:textId="77777777" w:rsidR="009532DB" w:rsidRPr="00347826" w:rsidRDefault="009532DB" w:rsidP="009532DB">
                  <w:pPr>
                    <w:jc w:val="center"/>
                    <w:rPr>
                      <w:b/>
                      <w:bCs/>
                      <w:color w:val="FFFFFF"/>
                    </w:rPr>
                  </w:pPr>
                  <w:r w:rsidRPr="00347826">
                    <w:rPr>
                      <w:b/>
                      <w:bCs/>
                      <w:color w:val="FFFFFF"/>
                    </w:rPr>
                    <w:t>0</w:t>
                  </w:r>
                </w:p>
              </w:tc>
            </w:tr>
            <w:tr w:rsidR="009532DB" w:rsidRPr="00347826" w14:paraId="531A24D4" w14:textId="77777777" w:rsidTr="00347826">
              <w:trPr>
                <w:trHeight w:val="315"/>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337ECB" w14:textId="77777777" w:rsidR="009532DB" w:rsidRPr="00347826" w:rsidRDefault="009532DB" w:rsidP="009532DB">
                  <w:r w:rsidRPr="00347826">
                    <w:t>Kabeļu aizsargs ADAM HALL 85200 DEFENDER MINI (1m.)</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8940F42" w14:textId="77777777" w:rsidR="009532DB" w:rsidRPr="00347826" w:rsidRDefault="009532DB" w:rsidP="009532DB">
                  <w:pPr>
                    <w:jc w:val="center"/>
                  </w:pPr>
                  <w:r w:rsidRPr="00347826">
                    <w:t>40</w:t>
                  </w:r>
                </w:p>
              </w:tc>
            </w:tr>
            <w:tr w:rsidR="009532DB" w:rsidRPr="00347826" w14:paraId="6464573D"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D03A84B" w14:textId="77777777" w:rsidR="009532DB" w:rsidRPr="00347826" w:rsidRDefault="009532DB" w:rsidP="009532DB">
                  <w:r w:rsidRPr="00347826">
                    <w:lastRenderedPageBreak/>
                    <w:t xml:space="preserve">Elektrības kabeļi, </w:t>
                  </w:r>
                  <w:proofErr w:type="spellStart"/>
                  <w:r w:rsidRPr="00347826">
                    <w:t>sadalnes</w:t>
                  </w:r>
                  <w:proofErr w:type="spellEnd"/>
                  <w:r w:rsidRPr="00347826">
                    <w:t>, komutācija</w:t>
                  </w:r>
                </w:p>
              </w:tc>
              <w:tc>
                <w:tcPr>
                  <w:tcW w:w="1134" w:type="dxa"/>
                  <w:tcBorders>
                    <w:top w:val="nil"/>
                    <w:left w:val="nil"/>
                    <w:bottom w:val="single" w:sz="4" w:space="0" w:color="auto"/>
                    <w:right w:val="single" w:sz="4" w:space="0" w:color="auto"/>
                  </w:tcBorders>
                  <w:shd w:val="clear" w:color="auto" w:fill="auto"/>
                  <w:noWrap/>
                  <w:vAlign w:val="bottom"/>
                  <w:hideMark/>
                </w:tcPr>
                <w:p w14:paraId="005BFF78" w14:textId="77777777" w:rsidR="009532DB" w:rsidRPr="00347826" w:rsidRDefault="009532DB" w:rsidP="009532DB">
                  <w:pPr>
                    <w:jc w:val="center"/>
                  </w:pPr>
                  <w:r w:rsidRPr="00347826">
                    <w:t>1</w:t>
                  </w:r>
                </w:p>
              </w:tc>
            </w:tr>
            <w:tr w:rsidR="009532DB" w:rsidRPr="00347826" w14:paraId="0ED06B44" w14:textId="77777777" w:rsidTr="00347826">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7873A549" w14:textId="77777777" w:rsidR="009532DB" w:rsidRPr="00347826" w:rsidRDefault="009532DB" w:rsidP="009532DB">
                  <w:pPr>
                    <w:jc w:val="center"/>
                    <w:rPr>
                      <w:b/>
                      <w:bCs/>
                    </w:rPr>
                  </w:pPr>
                  <w:r w:rsidRPr="00347826">
                    <w:rPr>
                      <w:b/>
                      <w:bCs/>
                    </w:rPr>
                    <w:t>Gaismas tehnika</w:t>
                  </w:r>
                </w:p>
              </w:tc>
              <w:tc>
                <w:tcPr>
                  <w:tcW w:w="1134" w:type="dxa"/>
                  <w:tcBorders>
                    <w:top w:val="single" w:sz="8" w:space="0" w:color="auto"/>
                    <w:left w:val="nil"/>
                    <w:bottom w:val="single" w:sz="8" w:space="0" w:color="auto"/>
                    <w:right w:val="nil"/>
                  </w:tcBorders>
                  <w:shd w:val="clear" w:color="auto" w:fill="auto"/>
                  <w:noWrap/>
                  <w:vAlign w:val="bottom"/>
                  <w:hideMark/>
                </w:tcPr>
                <w:p w14:paraId="0798DFDA" w14:textId="77777777" w:rsidR="009532DB" w:rsidRPr="00347826" w:rsidRDefault="009532DB" w:rsidP="009532DB">
                  <w:pPr>
                    <w:jc w:val="center"/>
                    <w:rPr>
                      <w:b/>
                      <w:bCs/>
                      <w:color w:val="FFFFFF"/>
                    </w:rPr>
                  </w:pPr>
                  <w:r w:rsidRPr="00347826">
                    <w:rPr>
                      <w:b/>
                      <w:bCs/>
                      <w:color w:val="FFFFFF"/>
                    </w:rPr>
                    <w:t>0</w:t>
                  </w:r>
                </w:p>
              </w:tc>
            </w:tr>
            <w:tr w:rsidR="009532DB" w:rsidRPr="00347826" w14:paraId="23799DFE"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CAFC49A" w14:textId="77777777" w:rsidR="009532DB" w:rsidRPr="00347826" w:rsidRDefault="009532DB" w:rsidP="009532DB">
                  <w:r w:rsidRPr="00347826">
                    <w:t xml:space="preserve">DMX vad. sistēma </w:t>
                  </w:r>
                  <w:proofErr w:type="spellStart"/>
                  <w:r w:rsidRPr="00347826">
                    <w:t>CHAMSYSMagicQ</w:t>
                  </w:r>
                  <w:proofErr w:type="spellEnd"/>
                  <w:r w:rsidRPr="00347826">
                    <w:t xml:space="preserve"> PC </w:t>
                  </w:r>
                  <w:proofErr w:type="spellStart"/>
                  <w:r w:rsidRPr="00347826">
                    <w:t>Wing</w:t>
                  </w:r>
                  <w:proofErr w:type="spellEnd"/>
                  <w:r w:rsidRPr="00347826">
                    <w:t xml:space="preserve">+ PC+ </w:t>
                  </w:r>
                  <w:proofErr w:type="spellStart"/>
                  <w:r w:rsidRPr="00347826">
                    <w:t>Touchsc</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2E162AED" w14:textId="77777777" w:rsidR="009532DB" w:rsidRPr="00347826" w:rsidRDefault="009532DB" w:rsidP="009532DB">
                  <w:pPr>
                    <w:jc w:val="center"/>
                  </w:pPr>
                  <w:r w:rsidRPr="00347826">
                    <w:t>1</w:t>
                  </w:r>
                </w:p>
              </w:tc>
            </w:tr>
            <w:tr w:rsidR="009532DB" w:rsidRPr="00347826" w14:paraId="4990B604"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BAECF3A" w14:textId="77777777" w:rsidR="009532DB" w:rsidRPr="00347826" w:rsidRDefault="009532DB" w:rsidP="009532DB">
                  <w:r w:rsidRPr="00347826">
                    <w:t xml:space="preserve">Prožektors PAR-64 </w:t>
                  </w:r>
                  <w:proofErr w:type="spellStart"/>
                  <w:r w:rsidRPr="00347826">
                    <w:t>short</w:t>
                  </w:r>
                  <w:proofErr w:type="spellEnd"/>
                  <w:r w:rsidRPr="00347826">
                    <w:t xml:space="preserve"> 1000W vai 500W ar gaismas filtru</w:t>
                  </w:r>
                </w:p>
              </w:tc>
              <w:tc>
                <w:tcPr>
                  <w:tcW w:w="1134" w:type="dxa"/>
                  <w:tcBorders>
                    <w:top w:val="nil"/>
                    <w:left w:val="nil"/>
                    <w:bottom w:val="single" w:sz="4" w:space="0" w:color="auto"/>
                    <w:right w:val="single" w:sz="4" w:space="0" w:color="auto"/>
                  </w:tcBorders>
                  <w:shd w:val="clear" w:color="auto" w:fill="auto"/>
                  <w:noWrap/>
                  <w:vAlign w:val="bottom"/>
                  <w:hideMark/>
                </w:tcPr>
                <w:p w14:paraId="4C508F27" w14:textId="77777777" w:rsidR="009532DB" w:rsidRPr="00347826" w:rsidRDefault="009532DB" w:rsidP="009532DB">
                  <w:pPr>
                    <w:jc w:val="center"/>
                  </w:pPr>
                  <w:r w:rsidRPr="00347826">
                    <w:t>8</w:t>
                  </w:r>
                </w:p>
              </w:tc>
            </w:tr>
            <w:tr w:rsidR="009532DB" w:rsidRPr="00347826" w14:paraId="4C3B22AB"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FA3920A" w14:textId="77777777" w:rsidR="009532DB" w:rsidRPr="00347826" w:rsidRDefault="009532DB" w:rsidP="009532DB">
                  <w:r w:rsidRPr="00347826">
                    <w:t xml:space="preserve">Diožu prožektors INVOLIGHT SLIMPAR 126 PRO 12x10W </w:t>
                  </w:r>
                  <w:proofErr w:type="spellStart"/>
                  <w:r w:rsidRPr="00347826">
                    <w:t>RGBWAUv</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51267AA0" w14:textId="77777777" w:rsidR="009532DB" w:rsidRPr="00347826" w:rsidRDefault="009532DB" w:rsidP="009532DB">
                  <w:pPr>
                    <w:jc w:val="center"/>
                  </w:pPr>
                  <w:r w:rsidRPr="00347826">
                    <w:t>8</w:t>
                  </w:r>
                </w:p>
              </w:tc>
            </w:tr>
            <w:tr w:rsidR="009532DB" w:rsidRPr="00347826" w14:paraId="56752880"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3ADCC18" w14:textId="77777777" w:rsidR="009532DB" w:rsidRPr="00347826" w:rsidRDefault="009532DB" w:rsidP="009532DB">
                  <w:r w:rsidRPr="00347826">
                    <w:t>Diožu prožektors INVOLIGHT COBBAR415 4x15W RGB</w:t>
                  </w:r>
                </w:p>
              </w:tc>
              <w:tc>
                <w:tcPr>
                  <w:tcW w:w="1134" w:type="dxa"/>
                  <w:tcBorders>
                    <w:top w:val="nil"/>
                    <w:left w:val="nil"/>
                    <w:bottom w:val="single" w:sz="4" w:space="0" w:color="auto"/>
                    <w:right w:val="single" w:sz="4" w:space="0" w:color="auto"/>
                  </w:tcBorders>
                  <w:shd w:val="clear" w:color="auto" w:fill="auto"/>
                  <w:noWrap/>
                  <w:vAlign w:val="bottom"/>
                  <w:hideMark/>
                </w:tcPr>
                <w:p w14:paraId="0D7B839F" w14:textId="77777777" w:rsidR="009532DB" w:rsidRPr="00347826" w:rsidRDefault="009532DB" w:rsidP="009532DB">
                  <w:pPr>
                    <w:jc w:val="center"/>
                  </w:pPr>
                  <w:r w:rsidRPr="00347826">
                    <w:t>6</w:t>
                  </w:r>
                </w:p>
              </w:tc>
            </w:tr>
            <w:tr w:rsidR="009532DB" w:rsidRPr="00347826" w14:paraId="12346693" w14:textId="77777777" w:rsidTr="00347826">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79FAA1D" w14:textId="77777777" w:rsidR="009532DB" w:rsidRPr="00347826" w:rsidRDefault="009532DB" w:rsidP="009532DB">
                  <w:proofErr w:type="spellStart"/>
                  <w:r w:rsidRPr="00347826">
                    <w:t>Dimmer</w:t>
                  </w:r>
                  <w:proofErr w:type="spellEnd"/>
                  <w:r w:rsidRPr="00347826">
                    <w:t xml:space="preserve">  4x10A DMX</w:t>
                  </w:r>
                </w:p>
              </w:tc>
              <w:tc>
                <w:tcPr>
                  <w:tcW w:w="1134" w:type="dxa"/>
                  <w:tcBorders>
                    <w:top w:val="nil"/>
                    <w:left w:val="nil"/>
                    <w:bottom w:val="single" w:sz="4" w:space="0" w:color="auto"/>
                    <w:right w:val="single" w:sz="4" w:space="0" w:color="auto"/>
                  </w:tcBorders>
                  <w:shd w:val="clear" w:color="auto" w:fill="auto"/>
                  <w:noWrap/>
                  <w:vAlign w:val="bottom"/>
                  <w:hideMark/>
                </w:tcPr>
                <w:p w14:paraId="734DFEC9" w14:textId="77777777" w:rsidR="009532DB" w:rsidRPr="00347826" w:rsidRDefault="009532DB" w:rsidP="009532DB">
                  <w:pPr>
                    <w:jc w:val="center"/>
                  </w:pPr>
                  <w:r w:rsidRPr="00347826">
                    <w:t>2</w:t>
                  </w:r>
                </w:p>
              </w:tc>
            </w:tr>
            <w:tr w:rsidR="009532DB" w:rsidRPr="00347826" w14:paraId="63E6CB41" w14:textId="77777777" w:rsidTr="00347826">
              <w:trPr>
                <w:trHeight w:val="330"/>
              </w:trPr>
              <w:tc>
                <w:tcPr>
                  <w:tcW w:w="8400" w:type="dxa"/>
                  <w:tcBorders>
                    <w:top w:val="single" w:sz="8" w:space="0" w:color="auto"/>
                    <w:left w:val="single" w:sz="8" w:space="0" w:color="auto"/>
                    <w:bottom w:val="nil"/>
                    <w:right w:val="nil"/>
                  </w:tcBorders>
                  <w:shd w:val="clear" w:color="auto" w:fill="auto"/>
                  <w:noWrap/>
                  <w:vAlign w:val="bottom"/>
                  <w:hideMark/>
                </w:tcPr>
                <w:p w14:paraId="7F4FCB1F" w14:textId="77777777" w:rsidR="009532DB" w:rsidRPr="00347826" w:rsidRDefault="009532DB" w:rsidP="009532DB">
                  <w:pPr>
                    <w:jc w:val="center"/>
                    <w:rPr>
                      <w:b/>
                      <w:bCs/>
                    </w:rPr>
                  </w:pPr>
                  <w:r w:rsidRPr="00347826">
                    <w:rPr>
                      <w:b/>
                      <w:bCs/>
                    </w:rPr>
                    <w:t>Skatuves konstrukcijas</w:t>
                  </w:r>
                </w:p>
              </w:tc>
              <w:tc>
                <w:tcPr>
                  <w:tcW w:w="1134" w:type="dxa"/>
                  <w:tcBorders>
                    <w:top w:val="single" w:sz="8" w:space="0" w:color="auto"/>
                    <w:left w:val="nil"/>
                    <w:bottom w:val="nil"/>
                    <w:right w:val="nil"/>
                  </w:tcBorders>
                  <w:shd w:val="clear" w:color="auto" w:fill="auto"/>
                  <w:noWrap/>
                  <w:vAlign w:val="bottom"/>
                  <w:hideMark/>
                </w:tcPr>
                <w:p w14:paraId="33306D88" w14:textId="77777777" w:rsidR="009532DB" w:rsidRPr="00347826" w:rsidRDefault="009532DB" w:rsidP="009532DB">
                  <w:pPr>
                    <w:jc w:val="center"/>
                    <w:rPr>
                      <w:b/>
                      <w:bCs/>
                      <w:color w:val="FFFFFF"/>
                    </w:rPr>
                  </w:pPr>
                  <w:r w:rsidRPr="00347826">
                    <w:rPr>
                      <w:b/>
                      <w:bCs/>
                      <w:color w:val="FFFFFF"/>
                    </w:rPr>
                    <w:t>0</w:t>
                  </w:r>
                </w:p>
              </w:tc>
            </w:tr>
            <w:tr w:rsidR="009532DB" w:rsidRPr="00347826" w14:paraId="77A8007F" w14:textId="77777777" w:rsidTr="00347826">
              <w:trPr>
                <w:trHeight w:val="315"/>
              </w:trPr>
              <w:tc>
                <w:tcPr>
                  <w:tcW w:w="8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8105614" w14:textId="77777777" w:rsidR="009532DB" w:rsidRPr="00347826" w:rsidRDefault="009532DB" w:rsidP="009532DB">
                  <w:proofErr w:type="spellStart"/>
                  <w:r w:rsidRPr="00347826">
                    <w:t>Podestūra</w:t>
                  </w:r>
                  <w:proofErr w:type="spellEnd"/>
                  <w:r w:rsidRPr="00347826">
                    <w:t xml:space="preserve"> ALUSTAGE SCA-01 20-200cm (m2)</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5C31276" w14:textId="77777777" w:rsidR="009532DB" w:rsidRPr="00347826" w:rsidRDefault="009532DB" w:rsidP="009532DB">
                  <w:pPr>
                    <w:jc w:val="center"/>
                  </w:pPr>
                  <w:r w:rsidRPr="00347826">
                    <w:t>232</w:t>
                  </w:r>
                </w:p>
              </w:tc>
            </w:tr>
            <w:tr w:rsidR="009532DB" w:rsidRPr="00347826" w14:paraId="40D4BFBD"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327FADB" w14:textId="77777777" w:rsidR="009532DB" w:rsidRPr="00347826" w:rsidRDefault="009532DB" w:rsidP="009532DB">
                  <w:proofErr w:type="spellStart"/>
                  <w:r w:rsidRPr="00347826">
                    <w:t>Podestūras</w:t>
                  </w:r>
                  <w:proofErr w:type="spellEnd"/>
                  <w:r w:rsidRPr="00347826">
                    <w:t xml:space="preserve"> pakāpiens 20 vai 40cm</w:t>
                  </w:r>
                </w:p>
              </w:tc>
              <w:tc>
                <w:tcPr>
                  <w:tcW w:w="1134" w:type="dxa"/>
                  <w:tcBorders>
                    <w:top w:val="nil"/>
                    <w:left w:val="nil"/>
                    <w:bottom w:val="single" w:sz="4" w:space="0" w:color="auto"/>
                    <w:right w:val="single" w:sz="4" w:space="0" w:color="auto"/>
                  </w:tcBorders>
                  <w:shd w:val="clear" w:color="auto" w:fill="auto"/>
                  <w:noWrap/>
                  <w:vAlign w:val="bottom"/>
                  <w:hideMark/>
                </w:tcPr>
                <w:p w14:paraId="2FCF5AA2" w14:textId="77777777" w:rsidR="009532DB" w:rsidRPr="00347826" w:rsidRDefault="009532DB" w:rsidP="009532DB">
                  <w:pPr>
                    <w:jc w:val="center"/>
                  </w:pPr>
                  <w:r w:rsidRPr="00347826">
                    <w:t>4</w:t>
                  </w:r>
                </w:p>
              </w:tc>
            </w:tr>
            <w:tr w:rsidR="009532DB" w:rsidRPr="00347826" w14:paraId="4ED85A31"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CCC79B2" w14:textId="77777777" w:rsidR="009532DB" w:rsidRPr="00347826" w:rsidRDefault="009532DB" w:rsidP="009532DB">
                  <w:proofErr w:type="spellStart"/>
                  <w:r w:rsidRPr="00347826">
                    <w:t>Podestūras</w:t>
                  </w:r>
                  <w:proofErr w:type="spellEnd"/>
                  <w:r w:rsidRPr="00347826">
                    <w:t xml:space="preserve"> marga </w:t>
                  </w:r>
                  <w:proofErr w:type="spellStart"/>
                  <w:r w:rsidRPr="00347826">
                    <w:t>Alustage</w:t>
                  </w:r>
                  <w:proofErr w:type="spellEnd"/>
                  <w:r w:rsidRPr="00347826">
                    <w:t xml:space="preserve"> SBA-05 (2m.)</w:t>
                  </w:r>
                </w:p>
              </w:tc>
              <w:tc>
                <w:tcPr>
                  <w:tcW w:w="1134" w:type="dxa"/>
                  <w:tcBorders>
                    <w:top w:val="nil"/>
                    <w:left w:val="nil"/>
                    <w:bottom w:val="single" w:sz="4" w:space="0" w:color="auto"/>
                    <w:right w:val="single" w:sz="4" w:space="0" w:color="auto"/>
                  </w:tcBorders>
                  <w:shd w:val="clear" w:color="auto" w:fill="auto"/>
                  <w:noWrap/>
                  <w:vAlign w:val="bottom"/>
                  <w:hideMark/>
                </w:tcPr>
                <w:p w14:paraId="0B6578CF" w14:textId="77777777" w:rsidR="009532DB" w:rsidRPr="00347826" w:rsidRDefault="009532DB" w:rsidP="009532DB">
                  <w:pPr>
                    <w:jc w:val="center"/>
                  </w:pPr>
                  <w:r w:rsidRPr="00347826">
                    <w:t>18</w:t>
                  </w:r>
                </w:p>
              </w:tc>
            </w:tr>
            <w:tr w:rsidR="009532DB" w:rsidRPr="00347826" w14:paraId="1CE0C0BC"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D08DE18" w14:textId="77777777" w:rsidR="009532DB" w:rsidRPr="00347826" w:rsidRDefault="009532DB" w:rsidP="009532DB">
                  <w:proofErr w:type="spellStart"/>
                  <w:r w:rsidRPr="00347826">
                    <w:t>Podestūras</w:t>
                  </w:r>
                  <w:proofErr w:type="spellEnd"/>
                  <w:r w:rsidRPr="00347826">
                    <w:t xml:space="preserve"> marga </w:t>
                  </w:r>
                  <w:proofErr w:type="spellStart"/>
                  <w:r w:rsidRPr="00347826">
                    <w:t>Alustage</w:t>
                  </w:r>
                  <w:proofErr w:type="spellEnd"/>
                  <w:r w:rsidRPr="00347826">
                    <w:t xml:space="preserve"> SBA-06 (1m.)</w:t>
                  </w:r>
                </w:p>
              </w:tc>
              <w:tc>
                <w:tcPr>
                  <w:tcW w:w="1134" w:type="dxa"/>
                  <w:tcBorders>
                    <w:top w:val="nil"/>
                    <w:left w:val="nil"/>
                    <w:bottom w:val="single" w:sz="4" w:space="0" w:color="auto"/>
                    <w:right w:val="single" w:sz="4" w:space="0" w:color="auto"/>
                  </w:tcBorders>
                  <w:shd w:val="clear" w:color="auto" w:fill="auto"/>
                  <w:noWrap/>
                  <w:vAlign w:val="bottom"/>
                  <w:hideMark/>
                </w:tcPr>
                <w:p w14:paraId="383D25D2" w14:textId="77777777" w:rsidR="009532DB" w:rsidRPr="00347826" w:rsidRDefault="009532DB" w:rsidP="009532DB">
                  <w:pPr>
                    <w:jc w:val="center"/>
                  </w:pPr>
                  <w:r w:rsidRPr="00347826">
                    <w:t>16</w:t>
                  </w:r>
                </w:p>
              </w:tc>
            </w:tr>
            <w:tr w:rsidR="009532DB" w:rsidRPr="00347826" w14:paraId="75ABCCD4"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54E9ECC" w14:textId="77777777" w:rsidR="009532DB" w:rsidRPr="00347826" w:rsidRDefault="009532DB" w:rsidP="009532DB">
                  <w:proofErr w:type="spellStart"/>
                  <w:r w:rsidRPr="00347826">
                    <w:t>Podestūras</w:t>
                  </w:r>
                  <w:proofErr w:type="spellEnd"/>
                  <w:r w:rsidRPr="00347826">
                    <w:t xml:space="preserve"> drapērija (melna)</w:t>
                  </w:r>
                </w:p>
              </w:tc>
              <w:tc>
                <w:tcPr>
                  <w:tcW w:w="1134" w:type="dxa"/>
                  <w:tcBorders>
                    <w:top w:val="nil"/>
                    <w:left w:val="nil"/>
                    <w:bottom w:val="single" w:sz="4" w:space="0" w:color="auto"/>
                    <w:right w:val="single" w:sz="4" w:space="0" w:color="auto"/>
                  </w:tcBorders>
                  <w:shd w:val="clear" w:color="auto" w:fill="auto"/>
                  <w:noWrap/>
                  <w:vAlign w:val="bottom"/>
                  <w:hideMark/>
                </w:tcPr>
                <w:p w14:paraId="642EE248" w14:textId="77777777" w:rsidR="009532DB" w:rsidRPr="00347826" w:rsidRDefault="009532DB" w:rsidP="009532DB">
                  <w:pPr>
                    <w:jc w:val="center"/>
                  </w:pPr>
                  <w:r w:rsidRPr="00347826">
                    <w:t>2</w:t>
                  </w:r>
                </w:p>
              </w:tc>
            </w:tr>
            <w:tr w:rsidR="009532DB" w:rsidRPr="00347826" w14:paraId="692A31BA"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vAlign w:val="center"/>
                  <w:hideMark/>
                </w:tcPr>
                <w:p w14:paraId="5ADDD7B3" w14:textId="77777777" w:rsidR="009532DB" w:rsidRPr="00347826" w:rsidRDefault="009532DB" w:rsidP="009532DB">
                  <w:r w:rsidRPr="00347826">
                    <w:t xml:space="preserve">5x4m skatuves, alumīnija </w:t>
                  </w:r>
                  <w:proofErr w:type="spellStart"/>
                  <w:r w:rsidRPr="00347826">
                    <w:t>vienslīpa</w:t>
                  </w:r>
                  <w:proofErr w:type="spellEnd"/>
                  <w:r w:rsidRPr="00347826">
                    <w:t xml:space="preserve"> jumta konstrukcija</w:t>
                  </w:r>
                </w:p>
              </w:tc>
              <w:tc>
                <w:tcPr>
                  <w:tcW w:w="1134" w:type="dxa"/>
                  <w:tcBorders>
                    <w:top w:val="nil"/>
                    <w:left w:val="nil"/>
                    <w:bottom w:val="single" w:sz="4" w:space="0" w:color="auto"/>
                    <w:right w:val="single" w:sz="4" w:space="0" w:color="auto"/>
                  </w:tcBorders>
                  <w:shd w:val="clear" w:color="auto" w:fill="auto"/>
                  <w:noWrap/>
                  <w:vAlign w:val="center"/>
                  <w:hideMark/>
                </w:tcPr>
                <w:p w14:paraId="0BA8E372" w14:textId="77777777" w:rsidR="009532DB" w:rsidRPr="00347826" w:rsidRDefault="009532DB" w:rsidP="009532DB">
                  <w:pPr>
                    <w:jc w:val="center"/>
                  </w:pPr>
                  <w:r w:rsidRPr="00347826">
                    <w:t>1</w:t>
                  </w:r>
                </w:p>
              </w:tc>
            </w:tr>
            <w:tr w:rsidR="009532DB" w:rsidRPr="00347826" w14:paraId="4F7F64BB"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2C297F2" w14:textId="77777777" w:rsidR="009532DB" w:rsidRPr="00347826" w:rsidRDefault="009532DB" w:rsidP="009532DB">
                  <w:r w:rsidRPr="00347826">
                    <w:t>FOH nojumes telts 3x3m</w:t>
                  </w:r>
                </w:p>
              </w:tc>
              <w:tc>
                <w:tcPr>
                  <w:tcW w:w="1134" w:type="dxa"/>
                  <w:tcBorders>
                    <w:top w:val="nil"/>
                    <w:left w:val="nil"/>
                    <w:bottom w:val="single" w:sz="4" w:space="0" w:color="auto"/>
                    <w:right w:val="single" w:sz="4" w:space="0" w:color="auto"/>
                  </w:tcBorders>
                  <w:shd w:val="clear" w:color="auto" w:fill="auto"/>
                  <w:noWrap/>
                  <w:vAlign w:val="bottom"/>
                  <w:hideMark/>
                </w:tcPr>
                <w:p w14:paraId="4E4BDD8E" w14:textId="77777777" w:rsidR="009532DB" w:rsidRPr="00347826" w:rsidRDefault="009532DB" w:rsidP="009532DB">
                  <w:pPr>
                    <w:jc w:val="center"/>
                  </w:pPr>
                  <w:r w:rsidRPr="00347826">
                    <w:t>2</w:t>
                  </w:r>
                </w:p>
              </w:tc>
            </w:tr>
            <w:tr w:rsidR="009532DB" w:rsidRPr="00347826" w14:paraId="47FEA852" w14:textId="77777777" w:rsidTr="00347826">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5483319" w14:textId="77777777" w:rsidR="009532DB" w:rsidRPr="00347826" w:rsidRDefault="009532DB" w:rsidP="009532DB">
                  <w:r w:rsidRPr="00347826">
                    <w:t xml:space="preserve">Siksna </w:t>
                  </w:r>
                  <w:proofErr w:type="spellStart"/>
                  <w:r w:rsidRPr="00347826">
                    <w:t>stiprin</w:t>
                  </w:r>
                  <w:proofErr w:type="spellEnd"/>
                  <w:r w:rsidRPr="00347826">
                    <w:t>. 5/10T 10m melna</w:t>
                  </w:r>
                </w:p>
              </w:tc>
              <w:tc>
                <w:tcPr>
                  <w:tcW w:w="1134" w:type="dxa"/>
                  <w:tcBorders>
                    <w:top w:val="nil"/>
                    <w:left w:val="nil"/>
                    <w:bottom w:val="single" w:sz="4" w:space="0" w:color="auto"/>
                    <w:right w:val="single" w:sz="4" w:space="0" w:color="auto"/>
                  </w:tcBorders>
                  <w:shd w:val="clear" w:color="auto" w:fill="auto"/>
                  <w:noWrap/>
                  <w:vAlign w:val="bottom"/>
                  <w:hideMark/>
                </w:tcPr>
                <w:p w14:paraId="1DDD25C5" w14:textId="77777777" w:rsidR="009532DB" w:rsidRPr="00347826" w:rsidRDefault="009532DB" w:rsidP="009532DB">
                  <w:pPr>
                    <w:jc w:val="center"/>
                  </w:pPr>
                  <w:r w:rsidRPr="00347826">
                    <w:t>2</w:t>
                  </w:r>
                </w:p>
              </w:tc>
            </w:tr>
          </w:tbl>
          <w:p w14:paraId="16E0096B" w14:textId="43157B66" w:rsidR="000C2D62" w:rsidRPr="00347826" w:rsidRDefault="000C2D62" w:rsidP="000C2D62">
            <w:pPr>
              <w:jc w:val="center"/>
            </w:pPr>
          </w:p>
        </w:tc>
      </w:tr>
    </w:tbl>
    <w:p w14:paraId="3B863CC7" w14:textId="77777777" w:rsidR="009532DB" w:rsidRDefault="009532DB" w:rsidP="000C2D62">
      <w:pPr>
        <w:pStyle w:val="Kjene"/>
        <w:tabs>
          <w:tab w:val="left" w:pos="720"/>
        </w:tabs>
        <w:jc w:val="right"/>
        <w:rPr>
          <w:bCs/>
        </w:rPr>
      </w:pPr>
    </w:p>
    <w:p w14:paraId="66F442BE" w14:textId="77777777" w:rsidR="009532DB" w:rsidRDefault="009532DB">
      <w:pPr>
        <w:rPr>
          <w:bCs/>
        </w:rPr>
      </w:pPr>
      <w:r>
        <w:rPr>
          <w:bCs/>
        </w:rPr>
        <w:br w:type="page"/>
      </w:r>
    </w:p>
    <w:p w14:paraId="17BAAF7A" w14:textId="27D6652D" w:rsidR="000C2D62" w:rsidRPr="004716CF" w:rsidRDefault="000C2D62" w:rsidP="000C2D62">
      <w:pPr>
        <w:pStyle w:val="Kjene"/>
        <w:tabs>
          <w:tab w:val="left" w:pos="720"/>
        </w:tabs>
        <w:jc w:val="right"/>
        <w:rPr>
          <w:bCs/>
        </w:rPr>
      </w:pPr>
      <w:r w:rsidRPr="004716CF">
        <w:rPr>
          <w:bCs/>
        </w:rPr>
        <w:lastRenderedPageBreak/>
        <w:t>Pielikums Nr.3</w:t>
      </w:r>
    </w:p>
    <w:p w14:paraId="6FEAA86B" w14:textId="77777777" w:rsidR="000C2D62" w:rsidRPr="004716CF" w:rsidRDefault="000C2D62" w:rsidP="000C2D62">
      <w:pPr>
        <w:pStyle w:val="Kjene"/>
        <w:tabs>
          <w:tab w:val="left" w:pos="720"/>
        </w:tabs>
        <w:jc w:val="right"/>
      </w:pPr>
      <w:r w:rsidRPr="004716CF">
        <w:t xml:space="preserve">Cenu aptaujai </w:t>
      </w:r>
    </w:p>
    <w:p w14:paraId="3CA790CA" w14:textId="2B8CAC88" w:rsidR="000C2D62" w:rsidRPr="004716CF" w:rsidRDefault="000C2D62" w:rsidP="000C2D62">
      <w:pPr>
        <w:jc w:val="right"/>
      </w:pPr>
      <w:r w:rsidRPr="004716CF">
        <w:t>“</w:t>
      </w:r>
      <w:r w:rsidR="009532DB" w:rsidRPr="009532DB">
        <w:t>Skaņas un gaismas nodrošinājums E.</w:t>
      </w:r>
      <w:r w:rsidR="00784E3B">
        <w:t xml:space="preserve"> </w:t>
      </w:r>
      <w:r w:rsidR="009532DB" w:rsidRPr="009532DB">
        <w:t>Melngaiļa mūzikas svētkos/ Melgailim 150</w:t>
      </w:r>
      <w:r w:rsidRPr="004716CF">
        <w:t>”</w:t>
      </w:r>
    </w:p>
    <w:p w14:paraId="38B0BDA7" w14:textId="77777777" w:rsidR="000C2D62" w:rsidRPr="004716CF" w:rsidRDefault="000C2D62" w:rsidP="000C2D62">
      <w:pPr>
        <w:jc w:val="right"/>
        <w:rPr>
          <w:b/>
        </w:rPr>
      </w:pPr>
    </w:p>
    <w:p w14:paraId="6F688AEE" w14:textId="335F0741" w:rsidR="000C2D62" w:rsidRPr="004716CF" w:rsidRDefault="000C2D62" w:rsidP="000C2D62">
      <w:pPr>
        <w:pStyle w:val="Parasts2"/>
        <w:jc w:val="center"/>
        <w:rPr>
          <w:b/>
        </w:rPr>
      </w:pPr>
      <w:r w:rsidRPr="004716CF">
        <w:rPr>
          <w:b/>
        </w:rPr>
        <w:t>FINANŠU</w:t>
      </w:r>
      <w:r w:rsidR="00F8709E">
        <w:rPr>
          <w:b/>
        </w:rPr>
        <w:t>/TEHNISKĀ</w:t>
      </w:r>
      <w:r w:rsidRPr="004716CF">
        <w:rPr>
          <w:b/>
        </w:rPr>
        <w:t xml:space="preserve"> PIEDĀVĀJUMA VEIDLAPA</w:t>
      </w:r>
    </w:p>
    <w:p w14:paraId="18A6AF72" w14:textId="77777777" w:rsidR="000C2D62" w:rsidRPr="004716CF" w:rsidRDefault="000C2D62" w:rsidP="000C2D62">
      <w:pPr>
        <w:pStyle w:val="Parasts2"/>
      </w:pPr>
    </w:p>
    <w:p w14:paraId="4DA559F1" w14:textId="7C90FA25" w:rsidR="000C2D62" w:rsidRPr="004716CF" w:rsidRDefault="000C2D62" w:rsidP="000C2D62">
      <w:pPr>
        <w:pStyle w:val="Parasts2"/>
        <w:rPr>
          <w:b/>
        </w:rPr>
      </w:pPr>
      <w:r w:rsidRPr="004716CF">
        <w:rPr>
          <w:b/>
        </w:rPr>
        <w:t>___.____.202</w:t>
      </w:r>
      <w:r w:rsidR="007E3239">
        <w:rPr>
          <w:b/>
        </w:rPr>
        <w:t>4</w:t>
      </w:r>
      <w:r w:rsidRPr="004716CF">
        <w:rPr>
          <w:b/>
        </w:rPr>
        <w:t>. ______________(vieta)</w:t>
      </w:r>
    </w:p>
    <w:p w14:paraId="5B784EDC" w14:textId="77777777" w:rsidR="000C2D62" w:rsidRPr="004716CF" w:rsidRDefault="000C2D62" w:rsidP="000C2D62">
      <w:pPr>
        <w:pStyle w:val="Parasts2"/>
      </w:pPr>
    </w:p>
    <w:p w14:paraId="317645BC" w14:textId="77777777" w:rsidR="000C2D62" w:rsidRPr="004716CF" w:rsidRDefault="000C2D62" w:rsidP="000C2D62">
      <w:pPr>
        <w:pStyle w:val="Parasts2"/>
        <w:rPr>
          <w:b/>
        </w:rPr>
      </w:pPr>
    </w:p>
    <w:p w14:paraId="215E01C9" w14:textId="77777777" w:rsidR="000C2D62" w:rsidRPr="004716CF" w:rsidRDefault="000C2D62" w:rsidP="000C2D62">
      <w:pPr>
        <w:jc w:val="both"/>
      </w:pPr>
      <w:r w:rsidRPr="004716CF">
        <w:t>Pretendents (pretendenta nosaukums) _____________________________________________</w:t>
      </w:r>
    </w:p>
    <w:p w14:paraId="2E77303F" w14:textId="77777777" w:rsidR="000C2D62" w:rsidRPr="004716CF" w:rsidRDefault="000C2D62" w:rsidP="000C2D62">
      <w:pPr>
        <w:jc w:val="center"/>
        <w:rPr>
          <w:b/>
        </w:rPr>
      </w:pPr>
    </w:p>
    <w:p w14:paraId="2D82AB84" w14:textId="77777777" w:rsidR="000C2D62" w:rsidRPr="004716CF" w:rsidRDefault="000C2D62" w:rsidP="000C2D62">
      <w:pPr>
        <w:jc w:val="both"/>
      </w:pPr>
      <w:r w:rsidRPr="004716CF">
        <w:t>iepazinies ar tehnisko specifikāciju, piedāvā veikt darbus par līguma izpildes laikā nemainīgu cenu:</w:t>
      </w:r>
    </w:p>
    <w:tbl>
      <w:tblPr>
        <w:tblW w:w="9534" w:type="dxa"/>
        <w:tblLook w:val="04A0" w:firstRow="1" w:lastRow="0" w:firstColumn="1" w:lastColumn="0" w:noHBand="0" w:noVBand="1"/>
      </w:tblPr>
      <w:tblGrid>
        <w:gridCol w:w="8400"/>
        <w:gridCol w:w="1134"/>
      </w:tblGrid>
      <w:tr w:rsidR="00F8709E" w:rsidRPr="00347826" w14:paraId="77B2A143" w14:textId="77777777" w:rsidTr="00164B69">
        <w:trPr>
          <w:trHeight w:val="330"/>
        </w:trPr>
        <w:tc>
          <w:tcPr>
            <w:tcW w:w="8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7B0A86" w14:textId="77777777" w:rsidR="00F8709E" w:rsidRPr="00347826" w:rsidRDefault="00F8709E" w:rsidP="00164B69">
            <w:pPr>
              <w:jc w:val="center"/>
              <w:rPr>
                <w:b/>
                <w:bCs/>
              </w:rPr>
            </w:pPr>
            <w:r w:rsidRPr="00347826">
              <w:rPr>
                <w:b/>
                <w:bCs/>
              </w:rPr>
              <w:t>Nosaukums</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B4F9923" w14:textId="77777777" w:rsidR="00F8709E" w:rsidRPr="00347826" w:rsidRDefault="00F8709E" w:rsidP="00164B69">
            <w:pPr>
              <w:jc w:val="center"/>
              <w:rPr>
                <w:b/>
                <w:bCs/>
              </w:rPr>
            </w:pPr>
            <w:r w:rsidRPr="00347826">
              <w:rPr>
                <w:b/>
                <w:bCs/>
              </w:rPr>
              <w:t>Skaits</w:t>
            </w:r>
          </w:p>
        </w:tc>
      </w:tr>
      <w:tr w:rsidR="00F8709E" w:rsidRPr="00347826" w14:paraId="5B6DEDDC" w14:textId="77777777" w:rsidTr="00164B69">
        <w:trPr>
          <w:trHeight w:val="330"/>
        </w:trPr>
        <w:tc>
          <w:tcPr>
            <w:tcW w:w="8400" w:type="dxa"/>
            <w:tcBorders>
              <w:top w:val="nil"/>
              <w:left w:val="single" w:sz="8" w:space="0" w:color="auto"/>
              <w:bottom w:val="single" w:sz="8" w:space="0" w:color="auto"/>
              <w:right w:val="nil"/>
            </w:tcBorders>
            <w:shd w:val="clear" w:color="auto" w:fill="auto"/>
            <w:noWrap/>
            <w:vAlign w:val="bottom"/>
            <w:hideMark/>
          </w:tcPr>
          <w:p w14:paraId="1AE18778" w14:textId="77777777" w:rsidR="00F8709E" w:rsidRPr="00347826" w:rsidRDefault="00F8709E" w:rsidP="00164B69">
            <w:pPr>
              <w:jc w:val="center"/>
              <w:rPr>
                <w:b/>
                <w:bCs/>
              </w:rPr>
            </w:pPr>
            <w:r w:rsidRPr="00347826">
              <w:rPr>
                <w:b/>
                <w:bCs/>
              </w:rPr>
              <w:t>Akustiskās sistēmas</w:t>
            </w:r>
          </w:p>
        </w:tc>
        <w:tc>
          <w:tcPr>
            <w:tcW w:w="1134" w:type="dxa"/>
            <w:tcBorders>
              <w:top w:val="nil"/>
              <w:left w:val="nil"/>
              <w:bottom w:val="single" w:sz="8" w:space="0" w:color="auto"/>
              <w:right w:val="nil"/>
            </w:tcBorders>
            <w:shd w:val="clear" w:color="auto" w:fill="auto"/>
            <w:noWrap/>
            <w:vAlign w:val="bottom"/>
            <w:hideMark/>
          </w:tcPr>
          <w:p w14:paraId="5916D172" w14:textId="77777777" w:rsidR="00F8709E" w:rsidRPr="00347826" w:rsidRDefault="00F8709E" w:rsidP="00164B69">
            <w:pPr>
              <w:jc w:val="right"/>
              <w:rPr>
                <w:b/>
                <w:bCs/>
                <w:color w:val="FFFFFF"/>
              </w:rPr>
            </w:pPr>
            <w:r w:rsidRPr="00347826">
              <w:rPr>
                <w:b/>
                <w:bCs/>
                <w:color w:val="FFFFFF"/>
              </w:rPr>
              <w:t>0</w:t>
            </w:r>
          </w:p>
        </w:tc>
      </w:tr>
      <w:tr w:rsidR="00F8709E" w:rsidRPr="00347826" w14:paraId="1005F086"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34AFCE5" w14:textId="77777777" w:rsidR="00F8709E" w:rsidRPr="00347826" w:rsidRDefault="00F8709E" w:rsidP="00164B69">
            <w:r w:rsidRPr="00347826">
              <w:t>Pasīvā SUB sistēma 3S S218 (6800W)</w:t>
            </w:r>
          </w:p>
        </w:tc>
        <w:tc>
          <w:tcPr>
            <w:tcW w:w="1134" w:type="dxa"/>
            <w:tcBorders>
              <w:top w:val="nil"/>
              <w:left w:val="nil"/>
              <w:bottom w:val="single" w:sz="4" w:space="0" w:color="auto"/>
              <w:right w:val="single" w:sz="4" w:space="0" w:color="auto"/>
            </w:tcBorders>
            <w:shd w:val="clear" w:color="auto" w:fill="auto"/>
            <w:noWrap/>
            <w:vAlign w:val="bottom"/>
            <w:hideMark/>
          </w:tcPr>
          <w:p w14:paraId="0ED4AD38" w14:textId="77777777" w:rsidR="00F8709E" w:rsidRPr="00347826" w:rsidRDefault="00F8709E" w:rsidP="00164B69">
            <w:pPr>
              <w:jc w:val="center"/>
            </w:pPr>
            <w:r w:rsidRPr="00347826">
              <w:t>6</w:t>
            </w:r>
          </w:p>
        </w:tc>
      </w:tr>
      <w:tr w:rsidR="00F8709E" w:rsidRPr="00347826" w14:paraId="1253BEE5"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EE8FA7A" w14:textId="77777777" w:rsidR="00F8709E" w:rsidRPr="00347826" w:rsidRDefault="00F8709E" w:rsidP="00164B69">
            <w:r w:rsidRPr="00347826">
              <w:t>Pasīvā SUB sistēma 3S SL115 (3400W)</w:t>
            </w:r>
          </w:p>
        </w:tc>
        <w:tc>
          <w:tcPr>
            <w:tcW w:w="1134" w:type="dxa"/>
            <w:tcBorders>
              <w:top w:val="nil"/>
              <w:left w:val="nil"/>
              <w:bottom w:val="single" w:sz="4" w:space="0" w:color="auto"/>
              <w:right w:val="single" w:sz="4" w:space="0" w:color="auto"/>
            </w:tcBorders>
            <w:shd w:val="clear" w:color="auto" w:fill="auto"/>
            <w:noWrap/>
            <w:vAlign w:val="bottom"/>
            <w:hideMark/>
          </w:tcPr>
          <w:p w14:paraId="5ADE0431" w14:textId="77777777" w:rsidR="00F8709E" w:rsidRPr="00347826" w:rsidRDefault="00F8709E" w:rsidP="00164B69">
            <w:pPr>
              <w:jc w:val="center"/>
            </w:pPr>
            <w:r w:rsidRPr="00347826">
              <w:t>2</w:t>
            </w:r>
          </w:p>
        </w:tc>
      </w:tr>
      <w:tr w:rsidR="00F8709E" w:rsidRPr="00347826" w14:paraId="18D92C23"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1CF0AAB" w14:textId="77777777" w:rsidR="00F8709E" w:rsidRPr="00347826" w:rsidRDefault="00F8709E" w:rsidP="00164B69">
            <w:r w:rsidRPr="00347826">
              <w:t>Aktīvā SUB sistēma 3S SL115A (3400W)+ 4ch. AMP+ DSP</w:t>
            </w:r>
          </w:p>
        </w:tc>
        <w:tc>
          <w:tcPr>
            <w:tcW w:w="1134" w:type="dxa"/>
            <w:tcBorders>
              <w:top w:val="nil"/>
              <w:left w:val="nil"/>
              <w:bottom w:val="single" w:sz="4" w:space="0" w:color="auto"/>
              <w:right w:val="single" w:sz="4" w:space="0" w:color="auto"/>
            </w:tcBorders>
            <w:shd w:val="clear" w:color="auto" w:fill="auto"/>
            <w:noWrap/>
            <w:vAlign w:val="bottom"/>
            <w:hideMark/>
          </w:tcPr>
          <w:p w14:paraId="6ED913CA" w14:textId="77777777" w:rsidR="00F8709E" w:rsidRPr="00347826" w:rsidRDefault="00F8709E" w:rsidP="00164B69">
            <w:pPr>
              <w:jc w:val="center"/>
            </w:pPr>
            <w:r w:rsidRPr="00347826">
              <w:t>2</w:t>
            </w:r>
          </w:p>
        </w:tc>
      </w:tr>
      <w:tr w:rsidR="00F8709E" w:rsidRPr="00347826" w14:paraId="1F5ED335"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E7F0903" w14:textId="77777777" w:rsidR="00F8709E" w:rsidRPr="00347826" w:rsidRDefault="00F8709E" w:rsidP="00164B69">
            <w:proofErr w:type="spellStart"/>
            <w:r w:rsidRPr="00347826">
              <w:t>Divjoslu</w:t>
            </w:r>
            <w:proofErr w:type="spellEnd"/>
            <w:r w:rsidRPr="00347826">
              <w:t xml:space="preserve"> pasīvā sistēma NEXT LA122 (1120W)</w:t>
            </w:r>
          </w:p>
        </w:tc>
        <w:tc>
          <w:tcPr>
            <w:tcW w:w="1134" w:type="dxa"/>
            <w:tcBorders>
              <w:top w:val="nil"/>
              <w:left w:val="nil"/>
              <w:bottom w:val="single" w:sz="4" w:space="0" w:color="auto"/>
              <w:right w:val="single" w:sz="4" w:space="0" w:color="auto"/>
            </w:tcBorders>
            <w:shd w:val="clear" w:color="auto" w:fill="auto"/>
            <w:noWrap/>
            <w:vAlign w:val="bottom"/>
            <w:hideMark/>
          </w:tcPr>
          <w:p w14:paraId="4A89B12C" w14:textId="77777777" w:rsidR="00F8709E" w:rsidRPr="00347826" w:rsidRDefault="00F8709E" w:rsidP="00164B69">
            <w:pPr>
              <w:jc w:val="center"/>
            </w:pPr>
            <w:r w:rsidRPr="00347826">
              <w:t>8</w:t>
            </w:r>
          </w:p>
        </w:tc>
      </w:tr>
      <w:tr w:rsidR="00F8709E" w:rsidRPr="00347826" w14:paraId="251A04E0"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3D95327" w14:textId="77777777" w:rsidR="00F8709E" w:rsidRPr="00347826" w:rsidRDefault="00F8709E" w:rsidP="00164B69">
            <w:r w:rsidRPr="00347826">
              <w:t>Sistēmas NEXT LA122 uzstādīšanas rāmis</w:t>
            </w:r>
          </w:p>
        </w:tc>
        <w:tc>
          <w:tcPr>
            <w:tcW w:w="1134" w:type="dxa"/>
            <w:tcBorders>
              <w:top w:val="nil"/>
              <w:left w:val="nil"/>
              <w:bottom w:val="single" w:sz="4" w:space="0" w:color="auto"/>
              <w:right w:val="single" w:sz="4" w:space="0" w:color="auto"/>
            </w:tcBorders>
            <w:shd w:val="clear" w:color="auto" w:fill="auto"/>
            <w:noWrap/>
            <w:vAlign w:val="bottom"/>
            <w:hideMark/>
          </w:tcPr>
          <w:p w14:paraId="1357A9CE" w14:textId="77777777" w:rsidR="00F8709E" w:rsidRPr="00347826" w:rsidRDefault="00F8709E" w:rsidP="00164B69">
            <w:pPr>
              <w:jc w:val="center"/>
            </w:pPr>
            <w:r w:rsidRPr="00347826">
              <w:t>2</w:t>
            </w:r>
          </w:p>
        </w:tc>
      </w:tr>
      <w:tr w:rsidR="00F8709E" w:rsidRPr="00347826" w14:paraId="44CA4503"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239D253" w14:textId="77777777" w:rsidR="00F8709E" w:rsidRPr="00347826" w:rsidRDefault="00F8709E" w:rsidP="00164B69">
            <w:proofErr w:type="spellStart"/>
            <w:r w:rsidRPr="00347826">
              <w:t>Divjoslu</w:t>
            </w:r>
            <w:proofErr w:type="spellEnd"/>
            <w:r w:rsidRPr="00347826">
              <w:t xml:space="preserve"> pasīvā sistēma NEXT X14 (1400W)</w:t>
            </w:r>
          </w:p>
        </w:tc>
        <w:tc>
          <w:tcPr>
            <w:tcW w:w="1134" w:type="dxa"/>
            <w:tcBorders>
              <w:top w:val="nil"/>
              <w:left w:val="nil"/>
              <w:bottom w:val="single" w:sz="4" w:space="0" w:color="auto"/>
              <w:right w:val="single" w:sz="4" w:space="0" w:color="auto"/>
            </w:tcBorders>
            <w:shd w:val="clear" w:color="auto" w:fill="auto"/>
            <w:noWrap/>
            <w:vAlign w:val="bottom"/>
            <w:hideMark/>
          </w:tcPr>
          <w:p w14:paraId="2F46A8E6" w14:textId="77777777" w:rsidR="00F8709E" w:rsidRPr="00347826" w:rsidRDefault="00F8709E" w:rsidP="00164B69">
            <w:pPr>
              <w:jc w:val="center"/>
            </w:pPr>
            <w:r w:rsidRPr="00347826">
              <w:t>4</w:t>
            </w:r>
          </w:p>
        </w:tc>
      </w:tr>
      <w:tr w:rsidR="00F8709E" w:rsidRPr="00347826" w14:paraId="2D21AB6C"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EC66C8B" w14:textId="77777777" w:rsidR="00F8709E" w:rsidRPr="00347826" w:rsidRDefault="00F8709E" w:rsidP="00164B69">
            <w:proofErr w:type="spellStart"/>
            <w:r w:rsidRPr="00347826">
              <w:t>Divjoslu</w:t>
            </w:r>
            <w:proofErr w:type="spellEnd"/>
            <w:r w:rsidRPr="00347826">
              <w:t xml:space="preserve"> pasīvā sistēma NEXT X08 (400W)</w:t>
            </w:r>
          </w:p>
        </w:tc>
        <w:tc>
          <w:tcPr>
            <w:tcW w:w="1134" w:type="dxa"/>
            <w:tcBorders>
              <w:top w:val="nil"/>
              <w:left w:val="nil"/>
              <w:bottom w:val="single" w:sz="4" w:space="0" w:color="auto"/>
              <w:right w:val="single" w:sz="4" w:space="0" w:color="auto"/>
            </w:tcBorders>
            <w:shd w:val="clear" w:color="auto" w:fill="auto"/>
            <w:noWrap/>
            <w:vAlign w:val="bottom"/>
            <w:hideMark/>
          </w:tcPr>
          <w:p w14:paraId="3D3ECBEA" w14:textId="77777777" w:rsidR="00F8709E" w:rsidRPr="00347826" w:rsidRDefault="00F8709E" w:rsidP="00164B69">
            <w:pPr>
              <w:jc w:val="center"/>
            </w:pPr>
            <w:r w:rsidRPr="00347826">
              <w:t>8</w:t>
            </w:r>
          </w:p>
        </w:tc>
      </w:tr>
      <w:tr w:rsidR="00F8709E" w:rsidRPr="00347826" w14:paraId="73A4A93E"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FBA18C9" w14:textId="77777777" w:rsidR="00F8709E" w:rsidRPr="00347826" w:rsidRDefault="00F8709E" w:rsidP="00164B69">
            <w:proofErr w:type="spellStart"/>
            <w:r w:rsidRPr="00347826">
              <w:t>Divjoslu</w:t>
            </w:r>
            <w:proofErr w:type="spellEnd"/>
            <w:r w:rsidRPr="00347826">
              <w:t xml:space="preserve"> pasīvā monitoru sistēma NEXT LAm112X (700W)</w:t>
            </w:r>
          </w:p>
        </w:tc>
        <w:tc>
          <w:tcPr>
            <w:tcW w:w="1134" w:type="dxa"/>
            <w:tcBorders>
              <w:top w:val="nil"/>
              <w:left w:val="nil"/>
              <w:bottom w:val="single" w:sz="4" w:space="0" w:color="auto"/>
              <w:right w:val="single" w:sz="4" w:space="0" w:color="auto"/>
            </w:tcBorders>
            <w:shd w:val="clear" w:color="auto" w:fill="auto"/>
            <w:noWrap/>
            <w:vAlign w:val="bottom"/>
            <w:hideMark/>
          </w:tcPr>
          <w:p w14:paraId="2155CCF5" w14:textId="77777777" w:rsidR="00F8709E" w:rsidRPr="00347826" w:rsidRDefault="00F8709E" w:rsidP="00164B69">
            <w:pPr>
              <w:jc w:val="center"/>
            </w:pPr>
            <w:r w:rsidRPr="00347826">
              <w:t>7</w:t>
            </w:r>
          </w:p>
        </w:tc>
      </w:tr>
      <w:tr w:rsidR="00F8709E" w:rsidRPr="00347826" w14:paraId="372C11D4"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0EFDB25A" w14:textId="77777777" w:rsidR="00F8709E" w:rsidRPr="00347826" w:rsidRDefault="00F8709E" w:rsidP="00164B69">
            <w:pPr>
              <w:jc w:val="center"/>
              <w:rPr>
                <w:b/>
                <w:bCs/>
              </w:rPr>
            </w:pPr>
            <w:r w:rsidRPr="00347826">
              <w:rPr>
                <w:b/>
                <w:bCs/>
              </w:rPr>
              <w:t>Jaudas pastiprinātāji, sistēmas procesori</w:t>
            </w:r>
          </w:p>
        </w:tc>
        <w:tc>
          <w:tcPr>
            <w:tcW w:w="1134" w:type="dxa"/>
            <w:tcBorders>
              <w:top w:val="single" w:sz="8" w:space="0" w:color="auto"/>
              <w:left w:val="nil"/>
              <w:bottom w:val="single" w:sz="8" w:space="0" w:color="auto"/>
              <w:right w:val="nil"/>
            </w:tcBorders>
            <w:shd w:val="clear" w:color="auto" w:fill="auto"/>
            <w:noWrap/>
            <w:vAlign w:val="bottom"/>
            <w:hideMark/>
          </w:tcPr>
          <w:p w14:paraId="35AFDFDE" w14:textId="77777777" w:rsidR="00F8709E" w:rsidRPr="00347826" w:rsidRDefault="00F8709E" w:rsidP="00164B69">
            <w:pPr>
              <w:jc w:val="center"/>
              <w:rPr>
                <w:b/>
                <w:bCs/>
                <w:color w:val="FFFFFF"/>
              </w:rPr>
            </w:pPr>
            <w:r w:rsidRPr="00347826">
              <w:rPr>
                <w:b/>
                <w:bCs/>
                <w:color w:val="FFFFFF"/>
              </w:rPr>
              <w:t>0</w:t>
            </w:r>
          </w:p>
        </w:tc>
      </w:tr>
      <w:tr w:rsidR="00F8709E" w:rsidRPr="00347826" w14:paraId="28ED10AA"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0B4C51D" w14:textId="77777777" w:rsidR="00F8709E" w:rsidRPr="00347826" w:rsidRDefault="00F8709E" w:rsidP="00164B69">
            <w:r w:rsidRPr="00347826">
              <w:t>Jaudas pastiprinātājs POWERSOFT K-3 (ar DSP un ETH)</w:t>
            </w:r>
          </w:p>
        </w:tc>
        <w:tc>
          <w:tcPr>
            <w:tcW w:w="1134" w:type="dxa"/>
            <w:tcBorders>
              <w:top w:val="nil"/>
              <w:left w:val="nil"/>
              <w:bottom w:val="single" w:sz="4" w:space="0" w:color="auto"/>
              <w:right w:val="single" w:sz="4" w:space="0" w:color="auto"/>
            </w:tcBorders>
            <w:shd w:val="clear" w:color="auto" w:fill="auto"/>
            <w:noWrap/>
            <w:vAlign w:val="bottom"/>
            <w:hideMark/>
          </w:tcPr>
          <w:p w14:paraId="21FAADDF" w14:textId="77777777" w:rsidR="00F8709E" w:rsidRPr="00347826" w:rsidRDefault="00F8709E" w:rsidP="00164B69">
            <w:pPr>
              <w:jc w:val="center"/>
            </w:pPr>
            <w:r w:rsidRPr="00347826">
              <w:t>2</w:t>
            </w:r>
          </w:p>
        </w:tc>
      </w:tr>
      <w:tr w:rsidR="00F8709E" w:rsidRPr="00347826" w14:paraId="7057FD2B"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9A51CA1" w14:textId="77777777" w:rsidR="00F8709E" w:rsidRPr="00347826" w:rsidRDefault="00F8709E" w:rsidP="00164B69">
            <w:r w:rsidRPr="00347826">
              <w:t>Jaudas pastiprinātājs POWERSOFT K-8 (ar DSP un ETH)</w:t>
            </w:r>
          </w:p>
        </w:tc>
        <w:tc>
          <w:tcPr>
            <w:tcW w:w="1134" w:type="dxa"/>
            <w:tcBorders>
              <w:top w:val="nil"/>
              <w:left w:val="nil"/>
              <w:bottom w:val="single" w:sz="4" w:space="0" w:color="auto"/>
              <w:right w:val="single" w:sz="4" w:space="0" w:color="auto"/>
            </w:tcBorders>
            <w:shd w:val="clear" w:color="auto" w:fill="auto"/>
            <w:noWrap/>
            <w:vAlign w:val="bottom"/>
            <w:hideMark/>
          </w:tcPr>
          <w:p w14:paraId="3E482248" w14:textId="77777777" w:rsidR="00F8709E" w:rsidRPr="00347826" w:rsidRDefault="00F8709E" w:rsidP="00164B69">
            <w:pPr>
              <w:jc w:val="center"/>
            </w:pPr>
            <w:r w:rsidRPr="00347826">
              <w:t>1</w:t>
            </w:r>
          </w:p>
        </w:tc>
      </w:tr>
      <w:tr w:rsidR="00F8709E" w:rsidRPr="00347826" w14:paraId="6F3CD74B"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A9852BA" w14:textId="77777777" w:rsidR="00F8709E" w:rsidRPr="00347826" w:rsidRDefault="00F8709E" w:rsidP="00164B69">
            <w:r w:rsidRPr="00347826">
              <w:t>Jaudas pastiprinātājs POWERSOFT K-10 (ar DSP un ETH)</w:t>
            </w:r>
          </w:p>
        </w:tc>
        <w:tc>
          <w:tcPr>
            <w:tcW w:w="1134" w:type="dxa"/>
            <w:tcBorders>
              <w:top w:val="nil"/>
              <w:left w:val="nil"/>
              <w:bottom w:val="single" w:sz="4" w:space="0" w:color="auto"/>
              <w:right w:val="single" w:sz="4" w:space="0" w:color="auto"/>
            </w:tcBorders>
            <w:shd w:val="clear" w:color="auto" w:fill="auto"/>
            <w:noWrap/>
            <w:vAlign w:val="bottom"/>
            <w:hideMark/>
          </w:tcPr>
          <w:p w14:paraId="40AAB05E" w14:textId="77777777" w:rsidR="00F8709E" w:rsidRPr="00347826" w:rsidRDefault="00F8709E" w:rsidP="00164B69">
            <w:pPr>
              <w:jc w:val="center"/>
            </w:pPr>
            <w:r w:rsidRPr="00347826">
              <w:t>1</w:t>
            </w:r>
          </w:p>
        </w:tc>
      </w:tr>
      <w:tr w:rsidR="00F8709E" w:rsidRPr="00347826" w14:paraId="0C53ABC4"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C1C4D96" w14:textId="77777777" w:rsidR="00F8709E" w:rsidRPr="00347826" w:rsidRDefault="00F8709E" w:rsidP="00164B69">
            <w:r w:rsidRPr="00347826">
              <w:t>Jaudas pastiprinātājs NEXT MQ10000 (4x2200W)</w:t>
            </w:r>
          </w:p>
        </w:tc>
        <w:tc>
          <w:tcPr>
            <w:tcW w:w="1134" w:type="dxa"/>
            <w:tcBorders>
              <w:top w:val="nil"/>
              <w:left w:val="nil"/>
              <w:bottom w:val="single" w:sz="4" w:space="0" w:color="auto"/>
              <w:right w:val="single" w:sz="4" w:space="0" w:color="auto"/>
            </w:tcBorders>
            <w:shd w:val="clear" w:color="auto" w:fill="auto"/>
            <w:noWrap/>
            <w:vAlign w:val="bottom"/>
            <w:hideMark/>
          </w:tcPr>
          <w:p w14:paraId="34D9385A" w14:textId="77777777" w:rsidR="00F8709E" w:rsidRPr="00347826" w:rsidRDefault="00F8709E" w:rsidP="00164B69">
            <w:pPr>
              <w:jc w:val="center"/>
            </w:pPr>
            <w:r w:rsidRPr="00347826">
              <w:t>4</w:t>
            </w:r>
          </w:p>
        </w:tc>
      </w:tr>
      <w:tr w:rsidR="00F8709E" w:rsidRPr="00347826" w14:paraId="410E14C6"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0F1343B" w14:textId="77777777" w:rsidR="00F8709E" w:rsidRPr="00347826" w:rsidRDefault="00F8709E" w:rsidP="00164B69">
            <w:r w:rsidRPr="00347826">
              <w:t>Skaņas procesors XILICA XA4080</w:t>
            </w:r>
          </w:p>
        </w:tc>
        <w:tc>
          <w:tcPr>
            <w:tcW w:w="1134" w:type="dxa"/>
            <w:tcBorders>
              <w:top w:val="nil"/>
              <w:left w:val="nil"/>
              <w:bottom w:val="single" w:sz="4" w:space="0" w:color="auto"/>
              <w:right w:val="single" w:sz="4" w:space="0" w:color="auto"/>
            </w:tcBorders>
            <w:shd w:val="clear" w:color="auto" w:fill="auto"/>
            <w:noWrap/>
            <w:vAlign w:val="bottom"/>
            <w:hideMark/>
          </w:tcPr>
          <w:p w14:paraId="406D6D7C" w14:textId="77777777" w:rsidR="00F8709E" w:rsidRPr="00347826" w:rsidRDefault="00F8709E" w:rsidP="00164B69">
            <w:pPr>
              <w:jc w:val="center"/>
            </w:pPr>
            <w:r w:rsidRPr="00347826">
              <w:t>4</w:t>
            </w:r>
          </w:p>
        </w:tc>
      </w:tr>
      <w:tr w:rsidR="00F8709E" w:rsidRPr="00347826" w14:paraId="5510E72E"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543FD65B" w14:textId="77777777" w:rsidR="00F8709E" w:rsidRPr="00347826" w:rsidRDefault="00F8709E" w:rsidP="00164B69">
            <w:pPr>
              <w:jc w:val="center"/>
              <w:rPr>
                <w:b/>
                <w:bCs/>
              </w:rPr>
            </w:pPr>
            <w:r w:rsidRPr="00347826">
              <w:rPr>
                <w:b/>
                <w:bCs/>
              </w:rPr>
              <w:t>Instrumentu pastiprinātāji</w:t>
            </w:r>
          </w:p>
        </w:tc>
        <w:tc>
          <w:tcPr>
            <w:tcW w:w="1134" w:type="dxa"/>
            <w:tcBorders>
              <w:top w:val="single" w:sz="8" w:space="0" w:color="auto"/>
              <w:left w:val="nil"/>
              <w:bottom w:val="single" w:sz="8" w:space="0" w:color="auto"/>
              <w:right w:val="nil"/>
            </w:tcBorders>
            <w:shd w:val="clear" w:color="auto" w:fill="auto"/>
            <w:noWrap/>
            <w:vAlign w:val="bottom"/>
            <w:hideMark/>
          </w:tcPr>
          <w:p w14:paraId="300F4683" w14:textId="77777777" w:rsidR="00F8709E" w:rsidRPr="00347826" w:rsidRDefault="00F8709E" w:rsidP="00164B69">
            <w:pPr>
              <w:jc w:val="center"/>
              <w:rPr>
                <w:b/>
                <w:bCs/>
                <w:color w:val="FFFFFF"/>
              </w:rPr>
            </w:pPr>
            <w:r w:rsidRPr="00347826">
              <w:rPr>
                <w:b/>
                <w:bCs/>
                <w:color w:val="FFFFFF"/>
              </w:rPr>
              <w:t>0</w:t>
            </w:r>
          </w:p>
        </w:tc>
      </w:tr>
      <w:tr w:rsidR="00F8709E" w:rsidRPr="00347826" w14:paraId="609854AA" w14:textId="77777777" w:rsidTr="00164B69">
        <w:trPr>
          <w:trHeight w:val="330"/>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81B684" w14:textId="77777777" w:rsidR="00F8709E" w:rsidRPr="00347826" w:rsidRDefault="00F8709E" w:rsidP="00164B69">
            <w:proofErr w:type="spellStart"/>
            <w:r w:rsidRPr="00347826">
              <w:t>Combo</w:t>
            </w:r>
            <w:proofErr w:type="spellEnd"/>
            <w:r w:rsidRPr="00347826">
              <w:t xml:space="preserve"> FENDER </w:t>
            </w:r>
            <w:proofErr w:type="spellStart"/>
            <w:r w:rsidRPr="00347826">
              <w:t>Hot</w:t>
            </w:r>
            <w:proofErr w:type="spellEnd"/>
            <w:r w:rsidRPr="00347826">
              <w:t xml:space="preserve"> Rod </w:t>
            </w:r>
            <w:proofErr w:type="spellStart"/>
            <w:r w:rsidRPr="00347826">
              <w:t>Deville</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F43A185" w14:textId="77777777" w:rsidR="00F8709E" w:rsidRPr="00347826" w:rsidRDefault="00F8709E" w:rsidP="00164B69">
            <w:pPr>
              <w:jc w:val="center"/>
            </w:pPr>
            <w:r w:rsidRPr="00347826">
              <w:t>1</w:t>
            </w:r>
          </w:p>
        </w:tc>
      </w:tr>
      <w:tr w:rsidR="00F8709E" w:rsidRPr="00347826" w14:paraId="16678323"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4EF4E695" w14:textId="77777777" w:rsidR="00F8709E" w:rsidRPr="00347826" w:rsidRDefault="00F8709E" w:rsidP="00164B69">
            <w:pPr>
              <w:jc w:val="center"/>
              <w:rPr>
                <w:b/>
                <w:bCs/>
              </w:rPr>
            </w:pPr>
            <w:proofErr w:type="spellStart"/>
            <w:r w:rsidRPr="00347826">
              <w:rPr>
                <w:b/>
                <w:bCs/>
              </w:rPr>
              <w:t>Mikspultis</w:t>
            </w:r>
            <w:proofErr w:type="spellEnd"/>
          </w:p>
        </w:tc>
        <w:tc>
          <w:tcPr>
            <w:tcW w:w="1134" w:type="dxa"/>
            <w:tcBorders>
              <w:top w:val="single" w:sz="8" w:space="0" w:color="auto"/>
              <w:left w:val="nil"/>
              <w:bottom w:val="single" w:sz="8" w:space="0" w:color="auto"/>
              <w:right w:val="nil"/>
            </w:tcBorders>
            <w:shd w:val="clear" w:color="auto" w:fill="auto"/>
            <w:noWrap/>
            <w:vAlign w:val="bottom"/>
            <w:hideMark/>
          </w:tcPr>
          <w:p w14:paraId="243EC064" w14:textId="77777777" w:rsidR="00F8709E" w:rsidRPr="00347826" w:rsidRDefault="00F8709E" w:rsidP="00164B69">
            <w:pPr>
              <w:jc w:val="center"/>
              <w:rPr>
                <w:b/>
                <w:bCs/>
                <w:color w:val="FFFFFF"/>
              </w:rPr>
            </w:pPr>
            <w:r w:rsidRPr="00347826">
              <w:rPr>
                <w:b/>
                <w:bCs/>
                <w:color w:val="FFFFFF"/>
              </w:rPr>
              <w:t>0</w:t>
            </w:r>
          </w:p>
        </w:tc>
      </w:tr>
      <w:tr w:rsidR="00F8709E" w:rsidRPr="00347826" w14:paraId="373E2EF0"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C1EA225" w14:textId="77777777" w:rsidR="00F8709E" w:rsidRPr="00347826" w:rsidRDefault="00F8709E" w:rsidP="00164B69">
            <w:r w:rsidRPr="00347826">
              <w:t xml:space="preserve">Digitālā pults Allen &amp; </w:t>
            </w:r>
            <w:proofErr w:type="spellStart"/>
            <w:r w:rsidRPr="00347826">
              <w:t>Heath</w:t>
            </w:r>
            <w:proofErr w:type="spellEnd"/>
            <w:r w:rsidRPr="00347826">
              <w:t xml:space="preserve"> SQ-6</w:t>
            </w:r>
          </w:p>
        </w:tc>
        <w:tc>
          <w:tcPr>
            <w:tcW w:w="1134" w:type="dxa"/>
            <w:tcBorders>
              <w:top w:val="nil"/>
              <w:left w:val="nil"/>
              <w:bottom w:val="single" w:sz="4" w:space="0" w:color="auto"/>
              <w:right w:val="single" w:sz="4" w:space="0" w:color="auto"/>
            </w:tcBorders>
            <w:shd w:val="clear" w:color="auto" w:fill="auto"/>
            <w:noWrap/>
            <w:vAlign w:val="bottom"/>
            <w:hideMark/>
          </w:tcPr>
          <w:p w14:paraId="5E3F2368" w14:textId="77777777" w:rsidR="00F8709E" w:rsidRPr="00347826" w:rsidRDefault="00F8709E" w:rsidP="00164B69">
            <w:pPr>
              <w:jc w:val="center"/>
            </w:pPr>
            <w:r w:rsidRPr="00347826">
              <w:t>1</w:t>
            </w:r>
          </w:p>
        </w:tc>
      </w:tr>
      <w:tr w:rsidR="00F8709E" w:rsidRPr="00347826" w14:paraId="2FB3FB37"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79B8514" w14:textId="77777777" w:rsidR="00F8709E" w:rsidRPr="00347826" w:rsidRDefault="00F8709E" w:rsidP="00164B69">
            <w:r w:rsidRPr="00347826">
              <w:t xml:space="preserve">Digitālā pults Allen &amp; </w:t>
            </w:r>
            <w:proofErr w:type="spellStart"/>
            <w:r w:rsidRPr="00347826">
              <w:t>Heath</w:t>
            </w:r>
            <w:proofErr w:type="spellEnd"/>
            <w:r w:rsidRPr="00347826">
              <w:t xml:space="preserve"> SQ-5</w:t>
            </w:r>
          </w:p>
        </w:tc>
        <w:tc>
          <w:tcPr>
            <w:tcW w:w="1134" w:type="dxa"/>
            <w:tcBorders>
              <w:top w:val="nil"/>
              <w:left w:val="nil"/>
              <w:bottom w:val="single" w:sz="4" w:space="0" w:color="auto"/>
              <w:right w:val="single" w:sz="4" w:space="0" w:color="auto"/>
            </w:tcBorders>
            <w:shd w:val="clear" w:color="auto" w:fill="auto"/>
            <w:noWrap/>
            <w:vAlign w:val="bottom"/>
            <w:hideMark/>
          </w:tcPr>
          <w:p w14:paraId="544D2C94" w14:textId="77777777" w:rsidR="00F8709E" w:rsidRPr="00347826" w:rsidRDefault="00F8709E" w:rsidP="00164B69">
            <w:pPr>
              <w:jc w:val="center"/>
            </w:pPr>
            <w:r w:rsidRPr="00347826">
              <w:t>1</w:t>
            </w:r>
          </w:p>
        </w:tc>
      </w:tr>
      <w:tr w:rsidR="00F8709E" w:rsidRPr="00347826" w14:paraId="32E04EEB"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6B93178" w14:textId="77777777" w:rsidR="00F8709E" w:rsidRPr="00347826" w:rsidRDefault="00F8709E" w:rsidP="00164B69">
            <w:r w:rsidRPr="00347826">
              <w:t xml:space="preserve">Digitālās pults </w:t>
            </w:r>
            <w:proofErr w:type="spellStart"/>
            <w:r w:rsidRPr="00347826">
              <w:t>AudioRack</w:t>
            </w:r>
            <w:proofErr w:type="spellEnd"/>
            <w:r w:rsidRPr="00347826">
              <w:t xml:space="preserve">  Allen &amp; </w:t>
            </w:r>
            <w:proofErr w:type="spellStart"/>
            <w:r w:rsidRPr="00347826">
              <w:t>Heath</w:t>
            </w:r>
            <w:proofErr w:type="spellEnd"/>
            <w:r w:rsidRPr="00347826">
              <w:t xml:space="preserve"> DX168/X</w:t>
            </w:r>
          </w:p>
        </w:tc>
        <w:tc>
          <w:tcPr>
            <w:tcW w:w="1134" w:type="dxa"/>
            <w:tcBorders>
              <w:top w:val="nil"/>
              <w:left w:val="nil"/>
              <w:bottom w:val="single" w:sz="4" w:space="0" w:color="auto"/>
              <w:right w:val="single" w:sz="4" w:space="0" w:color="auto"/>
            </w:tcBorders>
            <w:shd w:val="clear" w:color="auto" w:fill="auto"/>
            <w:noWrap/>
            <w:vAlign w:val="bottom"/>
            <w:hideMark/>
          </w:tcPr>
          <w:p w14:paraId="29AB7CD2" w14:textId="77777777" w:rsidR="00F8709E" w:rsidRPr="00347826" w:rsidRDefault="00F8709E" w:rsidP="00164B69">
            <w:pPr>
              <w:jc w:val="center"/>
            </w:pPr>
            <w:r w:rsidRPr="00347826">
              <w:t>2</w:t>
            </w:r>
          </w:p>
        </w:tc>
      </w:tr>
      <w:tr w:rsidR="00F8709E" w:rsidRPr="00347826" w14:paraId="21C84116"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624063E9" w14:textId="77777777" w:rsidR="00F8709E" w:rsidRPr="00347826" w:rsidRDefault="00F8709E" w:rsidP="00164B69">
            <w:pPr>
              <w:jc w:val="center"/>
              <w:rPr>
                <w:b/>
                <w:bCs/>
              </w:rPr>
            </w:pPr>
            <w:r w:rsidRPr="00347826">
              <w:rPr>
                <w:b/>
                <w:bCs/>
              </w:rPr>
              <w:t>Bezvadu mikrofonu sistēmas</w:t>
            </w:r>
          </w:p>
        </w:tc>
        <w:tc>
          <w:tcPr>
            <w:tcW w:w="1134" w:type="dxa"/>
            <w:tcBorders>
              <w:top w:val="single" w:sz="8" w:space="0" w:color="auto"/>
              <w:left w:val="nil"/>
              <w:bottom w:val="single" w:sz="8" w:space="0" w:color="auto"/>
              <w:right w:val="nil"/>
            </w:tcBorders>
            <w:shd w:val="clear" w:color="auto" w:fill="auto"/>
            <w:noWrap/>
            <w:vAlign w:val="bottom"/>
            <w:hideMark/>
          </w:tcPr>
          <w:p w14:paraId="5B45D9FA" w14:textId="77777777" w:rsidR="00F8709E" w:rsidRPr="00347826" w:rsidRDefault="00F8709E" w:rsidP="00164B69">
            <w:pPr>
              <w:jc w:val="center"/>
              <w:rPr>
                <w:b/>
                <w:bCs/>
                <w:color w:val="FFFFFF"/>
              </w:rPr>
            </w:pPr>
            <w:r w:rsidRPr="00347826">
              <w:rPr>
                <w:b/>
                <w:bCs/>
                <w:color w:val="FFFFFF"/>
              </w:rPr>
              <w:t>0</w:t>
            </w:r>
          </w:p>
        </w:tc>
      </w:tr>
      <w:tr w:rsidR="00F8709E" w:rsidRPr="00347826" w14:paraId="09E7AA1E" w14:textId="77777777" w:rsidTr="00164B69">
        <w:trPr>
          <w:trHeight w:val="315"/>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A75A6BC" w14:textId="77777777" w:rsidR="00F8709E" w:rsidRPr="00347826" w:rsidRDefault="00F8709E" w:rsidP="00164B69">
            <w:r w:rsidRPr="00347826">
              <w:t xml:space="preserve">SENNHEISER EW-D 935(945) Q1-6 (470- 526 </w:t>
            </w:r>
            <w:proofErr w:type="spellStart"/>
            <w:r w:rsidRPr="00347826">
              <w:t>MHz</w:t>
            </w:r>
            <w:proofErr w:type="spellEnd"/>
            <w:r w:rsidRPr="00347826">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E8A478D" w14:textId="77777777" w:rsidR="00F8709E" w:rsidRPr="00347826" w:rsidRDefault="00F8709E" w:rsidP="00164B69">
            <w:pPr>
              <w:jc w:val="center"/>
            </w:pPr>
            <w:r w:rsidRPr="00347826">
              <w:t>1</w:t>
            </w:r>
          </w:p>
        </w:tc>
      </w:tr>
      <w:tr w:rsidR="00F8709E" w:rsidRPr="00347826" w14:paraId="4B6FBE48"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775F5BA" w14:textId="77777777" w:rsidR="00F8709E" w:rsidRPr="00347826" w:rsidRDefault="00F8709E" w:rsidP="00164B69">
            <w:r w:rsidRPr="00347826">
              <w:t xml:space="preserve">Uztvērējs  SENNHEISER EW-DX EM 2 Q1-9 (470- 550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23609639" w14:textId="77777777" w:rsidR="00F8709E" w:rsidRPr="00347826" w:rsidRDefault="00F8709E" w:rsidP="00164B69">
            <w:pPr>
              <w:jc w:val="center"/>
            </w:pPr>
            <w:r w:rsidRPr="00347826">
              <w:t>3</w:t>
            </w:r>
          </w:p>
        </w:tc>
      </w:tr>
      <w:tr w:rsidR="00F8709E" w:rsidRPr="00347826" w14:paraId="45766632"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8E3A521" w14:textId="77777777" w:rsidR="00F8709E" w:rsidRPr="00347826" w:rsidRDefault="00F8709E" w:rsidP="00164B69">
            <w:r w:rsidRPr="00347826">
              <w:t xml:space="preserve">Raidītājs SENNHEISER EW-DX SKM-S 935(945) Q1-9 (470- 550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704295B6" w14:textId="77777777" w:rsidR="00F8709E" w:rsidRPr="00347826" w:rsidRDefault="00F8709E" w:rsidP="00164B69">
            <w:pPr>
              <w:jc w:val="center"/>
            </w:pPr>
            <w:r w:rsidRPr="00347826">
              <w:t>4</w:t>
            </w:r>
          </w:p>
        </w:tc>
      </w:tr>
      <w:tr w:rsidR="00F8709E" w:rsidRPr="00347826" w14:paraId="01529D2A"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A3B6866" w14:textId="77777777" w:rsidR="00F8709E" w:rsidRPr="00347826" w:rsidRDefault="00F8709E" w:rsidP="00164B69">
            <w:r w:rsidRPr="00347826">
              <w:t xml:space="preserve">Raidītājs  SENNHEISER EW-DX SK Q1-9 (470- 550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042101E7" w14:textId="77777777" w:rsidR="00F8709E" w:rsidRPr="00347826" w:rsidRDefault="00F8709E" w:rsidP="00164B69">
            <w:pPr>
              <w:jc w:val="center"/>
            </w:pPr>
            <w:r w:rsidRPr="00347826">
              <w:t>1</w:t>
            </w:r>
          </w:p>
        </w:tc>
      </w:tr>
      <w:tr w:rsidR="00F8709E" w:rsidRPr="00347826" w14:paraId="77B88866"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964081B" w14:textId="77777777" w:rsidR="00F8709E" w:rsidRPr="00347826" w:rsidRDefault="00F8709E" w:rsidP="00164B69">
            <w:r w:rsidRPr="00347826">
              <w:t>Platjoslas antenu signāla dalītājs SHURE UA844E</w:t>
            </w:r>
          </w:p>
        </w:tc>
        <w:tc>
          <w:tcPr>
            <w:tcW w:w="1134" w:type="dxa"/>
            <w:tcBorders>
              <w:top w:val="nil"/>
              <w:left w:val="nil"/>
              <w:bottom w:val="single" w:sz="4" w:space="0" w:color="auto"/>
              <w:right w:val="single" w:sz="4" w:space="0" w:color="auto"/>
            </w:tcBorders>
            <w:shd w:val="clear" w:color="auto" w:fill="auto"/>
            <w:noWrap/>
            <w:vAlign w:val="bottom"/>
            <w:hideMark/>
          </w:tcPr>
          <w:p w14:paraId="6D97E852" w14:textId="77777777" w:rsidR="00F8709E" w:rsidRPr="00347826" w:rsidRDefault="00F8709E" w:rsidP="00164B69">
            <w:pPr>
              <w:jc w:val="center"/>
            </w:pPr>
            <w:r w:rsidRPr="00347826">
              <w:t>1</w:t>
            </w:r>
          </w:p>
        </w:tc>
      </w:tr>
      <w:tr w:rsidR="00F8709E" w:rsidRPr="00347826" w14:paraId="6351B571"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D559F92" w14:textId="77777777" w:rsidR="00F8709E" w:rsidRPr="00347826" w:rsidRDefault="00F8709E" w:rsidP="00164B69">
            <w:r w:rsidRPr="00347826">
              <w:t>Aktīvā virziena antena SHURE UA870-WB ar 7m kabeli</w:t>
            </w:r>
          </w:p>
        </w:tc>
        <w:tc>
          <w:tcPr>
            <w:tcW w:w="1134" w:type="dxa"/>
            <w:tcBorders>
              <w:top w:val="nil"/>
              <w:left w:val="nil"/>
              <w:bottom w:val="single" w:sz="4" w:space="0" w:color="auto"/>
              <w:right w:val="single" w:sz="4" w:space="0" w:color="auto"/>
            </w:tcBorders>
            <w:shd w:val="clear" w:color="auto" w:fill="auto"/>
            <w:noWrap/>
            <w:vAlign w:val="bottom"/>
            <w:hideMark/>
          </w:tcPr>
          <w:p w14:paraId="58D7A13E" w14:textId="77777777" w:rsidR="00F8709E" w:rsidRPr="00347826" w:rsidRDefault="00F8709E" w:rsidP="00164B69">
            <w:pPr>
              <w:jc w:val="center"/>
            </w:pPr>
            <w:r w:rsidRPr="00347826">
              <w:t>1</w:t>
            </w:r>
          </w:p>
        </w:tc>
      </w:tr>
      <w:tr w:rsidR="00F8709E" w:rsidRPr="00347826" w14:paraId="5C6100C2"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0AA9BCC" w14:textId="77777777" w:rsidR="00F8709E" w:rsidRPr="00347826" w:rsidRDefault="00F8709E" w:rsidP="00164B69">
            <w:r w:rsidRPr="00347826">
              <w:t>Pasīvā riņķveida antena SHURE UA860 ar 7m kabeli</w:t>
            </w:r>
          </w:p>
        </w:tc>
        <w:tc>
          <w:tcPr>
            <w:tcW w:w="1134" w:type="dxa"/>
            <w:tcBorders>
              <w:top w:val="nil"/>
              <w:left w:val="nil"/>
              <w:bottom w:val="single" w:sz="4" w:space="0" w:color="auto"/>
              <w:right w:val="single" w:sz="4" w:space="0" w:color="auto"/>
            </w:tcBorders>
            <w:shd w:val="clear" w:color="auto" w:fill="auto"/>
            <w:noWrap/>
            <w:vAlign w:val="bottom"/>
            <w:hideMark/>
          </w:tcPr>
          <w:p w14:paraId="3C27C297" w14:textId="77777777" w:rsidR="00F8709E" w:rsidRPr="00347826" w:rsidRDefault="00F8709E" w:rsidP="00164B69">
            <w:pPr>
              <w:jc w:val="center"/>
            </w:pPr>
            <w:r w:rsidRPr="00347826">
              <w:t>3</w:t>
            </w:r>
          </w:p>
        </w:tc>
      </w:tr>
      <w:tr w:rsidR="00F8709E" w:rsidRPr="00347826" w14:paraId="7CF183B8"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066ED85" w14:textId="77777777" w:rsidR="00F8709E" w:rsidRPr="00347826" w:rsidRDefault="00F8709E" w:rsidP="00164B69">
            <w:r w:rsidRPr="00347826">
              <w:t>Pasīvā virziena antena SENNHEISER A 2003-UHF  ar 7m kabeli</w:t>
            </w:r>
          </w:p>
        </w:tc>
        <w:tc>
          <w:tcPr>
            <w:tcW w:w="1134" w:type="dxa"/>
            <w:tcBorders>
              <w:top w:val="nil"/>
              <w:left w:val="nil"/>
              <w:bottom w:val="single" w:sz="4" w:space="0" w:color="auto"/>
              <w:right w:val="single" w:sz="4" w:space="0" w:color="auto"/>
            </w:tcBorders>
            <w:shd w:val="clear" w:color="auto" w:fill="auto"/>
            <w:noWrap/>
            <w:vAlign w:val="bottom"/>
            <w:hideMark/>
          </w:tcPr>
          <w:p w14:paraId="57B2AF07" w14:textId="77777777" w:rsidR="00F8709E" w:rsidRPr="00347826" w:rsidRDefault="00F8709E" w:rsidP="00164B69">
            <w:pPr>
              <w:jc w:val="center"/>
            </w:pPr>
            <w:r w:rsidRPr="00347826">
              <w:t>1</w:t>
            </w:r>
          </w:p>
        </w:tc>
      </w:tr>
      <w:tr w:rsidR="00F8709E" w:rsidRPr="00347826" w14:paraId="58A2667F"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857246D" w14:textId="77777777" w:rsidR="00F8709E" w:rsidRPr="00347826" w:rsidRDefault="00F8709E" w:rsidP="00164B69">
            <w:r w:rsidRPr="00347826">
              <w:t>Pasīvā virziena antena SENNHEISER ADP UHF  ar 7m kabeli</w:t>
            </w:r>
          </w:p>
        </w:tc>
        <w:tc>
          <w:tcPr>
            <w:tcW w:w="1134" w:type="dxa"/>
            <w:tcBorders>
              <w:top w:val="nil"/>
              <w:left w:val="nil"/>
              <w:bottom w:val="single" w:sz="4" w:space="0" w:color="auto"/>
              <w:right w:val="single" w:sz="4" w:space="0" w:color="auto"/>
            </w:tcBorders>
            <w:shd w:val="clear" w:color="auto" w:fill="auto"/>
            <w:noWrap/>
            <w:vAlign w:val="bottom"/>
            <w:hideMark/>
          </w:tcPr>
          <w:p w14:paraId="221D49BC" w14:textId="77777777" w:rsidR="00F8709E" w:rsidRPr="00347826" w:rsidRDefault="00F8709E" w:rsidP="00164B69">
            <w:pPr>
              <w:jc w:val="center"/>
            </w:pPr>
            <w:r w:rsidRPr="00347826">
              <w:t>1</w:t>
            </w:r>
          </w:p>
        </w:tc>
      </w:tr>
      <w:tr w:rsidR="00F8709E" w:rsidRPr="00347826" w14:paraId="13211822"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6942EEA0" w14:textId="77777777" w:rsidR="00F8709E" w:rsidRPr="00347826" w:rsidRDefault="00F8709E" w:rsidP="00164B69">
            <w:pPr>
              <w:jc w:val="center"/>
              <w:rPr>
                <w:b/>
                <w:bCs/>
              </w:rPr>
            </w:pPr>
            <w:r w:rsidRPr="00347826">
              <w:rPr>
                <w:b/>
                <w:bCs/>
              </w:rPr>
              <w:t>Ausu monitoru sistēmas</w:t>
            </w:r>
          </w:p>
        </w:tc>
        <w:tc>
          <w:tcPr>
            <w:tcW w:w="1134" w:type="dxa"/>
            <w:tcBorders>
              <w:top w:val="single" w:sz="8" w:space="0" w:color="auto"/>
              <w:left w:val="nil"/>
              <w:bottom w:val="single" w:sz="8" w:space="0" w:color="auto"/>
              <w:right w:val="nil"/>
            </w:tcBorders>
            <w:shd w:val="clear" w:color="auto" w:fill="auto"/>
            <w:noWrap/>
            <w:vAlign w:val="bottom"/>
            <w:hideMark/>
          </w:tcPr>
          <w:p w14:paraId="47C95DD2" w14:textId="77777777" w:rsidR="00F8709E" w:rsidRPr="00347826" w:rsidRDefault="00F8709E" w:rsidP="00164B69">
            <w:pPr>
              <w:jc w:val="center"/>
              <w:rPr>
                <w:b/>
                <w:bCs/>
                <w:color w:val="FFFFFF"/>
              </w:rPr>
            </w:pPr>
            <w:r w:rsidRPr="00347826">
              <w:rPr>
                <w:b/>
                <w:bCs/>
                <w:color w:val="FFFFFF"/>
              </w:rPr>
              <w:t>0</w:t>
            </w:r>
          </w:p>
        </w:tc>
      </w:tr>
      <w:tr w:rsidR="00F8709E" w:rsidRPr="00347826" w14:paraId="774B0335"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7A797D5" w14:textId="77777777" w:rsidR="00F8709E" w:rsidRPr="00347826" w:rsidRDefault="00F8709E" w:rsidP="00164B69">
            <w:r w:rsidRPr="00347826">
              <w:lastRenderedPageBreak/>
              <w:t xml:space="preserve">Bezvadu raidītājs SHURE PSM900 P9T L6E (656– 692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7378AB28" w14:textId="77777777" w:rsidR="00F8709E" w:rsidRPr="00347826" w:rsidRDefault="00F8709E" w:rsidP="00164B69">
            <w:pPr>
              <w:jc w:val="center"/>
            </w:pPr>
            <w:r w:rsidRPr="00347826">
              <w:t>1</w:t>
            </w:r>
          </w:p>
        </w:tc>
      </w:tr>
      <w:tr w:rsidR="00F8709E" w:rsidRPr="00347826" w14:paraId="0A961242"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3C6F4D4" w14:textId="77777777" w:rsidR="00F8709E" w:rsidRPr="00347826" w:rsidRDefault="00F8709E" w:rsidP="00164B69">
            <w:r w:rsidRPr="00347826">
              <w:t xml:space="preserve">Bezvadu uztvērējs SHURE PSM900 PRA L6E (656– 692 </w:t>
            </w:r>
            <w:proofErr w:type="spellStart"/>
            <w:r w:rsidRPr="00347826">
              <w:t>MHz</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52AB2422" w14:textId="77777777" w:rsidR="00F8709E" w:rsidRPr="00347826" w:rsidRDefault="00F8709E" w:rsidP="00164B69">
            <w:pPr>
              <w:jc w:val="center"/>
            </w:pPr>
            <w:r w:rsidRPr="00347826">
              <w:t>1</w:t>
            </w:r>
          </w:p>
        </w:tc>
      </w:tr>
      <w:tr w:rsidR="00F8709E" w:rsidRPr="00347826" w14:paraId="39531334"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A4722A7" w14:textId="77777777" w:rsidR="00F8709E" w:rsidRPr="00347826" w:rsidRDefault="00F8709E" w:rsidP="00164B69">
            <w:r w:rsidRPr="00347826">
              <w:t>Skaņu izolējošas austiņas SHURE SE215-CL</w:t>
            </w:r>
          </w:p>
        </w:tc>
        <w:tc>
          <w:tcPr>
            <w:tcW w:w="1134" w:type="dxa"/>
            <w:tcBorders>
              <w:top w:val="nil"/>
              <w:left w:val="nil"/>
              <w:bottom w:val="single" w:sz="4" w:space="0" w:color="auto"/>
              <w:right w:val="single" w:sz="4" w:space="0" w:color="auto"/>
            </w:tcBorders>
            <w:shd w:val="clear" w:color="auto" w:fill="auto"/>
            <w:noWrap/>
            <w:vAlign w:val="bottom"/>
            <w:hideMark/>
          </w:tcPr>
          <w:p w14:paraId="56092EBE" w14:textId="77777777" w:rsidR="00F8709E" w:rsidRPr="00347826" w:rsidRDefault="00F8709E" w:rsidP="00164B69">
            <w:pPr>
              <w:jc w:val="center"/>
            </w:pPr>
            <w:r w:rsidRPr="00347826">
              <w:t>1</w:t>
            </w:r>
          </w:p>
        </w:tc>
      </w:tr>
      <w:tr w:rsidR="00F8709E" w:rsidRPr="00347826" w14:paraId="45034BE6"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4314861C" w14:textId="77777777" w:rsidR="00F8709E" w:rsidRPr="00347826" w:rsidRDefault="00F8709E" w:rsidP="00164B69">
            <w:pPr>
              <w:jc w:val="center"/>
              <w:rPr>
                <w:b/>
                <w:bCs/>
              </w:rPr>
            </w:pPr>
            <w:r w:rsidRPr="00347826">
              <w:rPr>
                <w:b/>
                <w:bCs/>
              </w:rPr>
              <w:t>Mikrofoni, līniju transformatori</w:t>
            </w:r>
          </w:p>
        </w:tc>
        <w:tc>
          <w:tcPr>
            <w:tcW w:w="1134" w:type="dxa"/>
            <w:tcBorders>
              <w:top w:val="single" w:sz="8" w:space="0" w:color="auto"/>
              <w:left w:val="nil"/>
              <w:bottom w:val="single" w:sz="8" w:space="0" w:color="auto"/>
              <w:right w:val="nil"/>
            </w:tcBorders>
            <w:shd w:val="clear" w:color="auto" w:fill="auto"/>
            <w:noWrap/>
            <w:vAlign w:val="bottom"/>
            <w:hideMark/>
          </w:tcPr>
          <w:p w14:paraId="0569C04F" w14:textId="77777777" w:rsidR="00F8709E" w:rsidRPr="00347826" w:rsidRDefault="00F8709E" w:rsidP="00164B69">
            <w:pPr>
              <w:jc w:val="center"/>
              <w:rPr>
                <w:b/>
                <w:bCs/>
                <w:color w:val="FFFFFF"/>
              </w:rPr>
            </w:pPr>
            <w:r w:rsidRPr="00347826">
              <w:rPr>
                <w:b/>
                <w:bCs/>
                <w:color w:val="FFFFFF"/>
              </w:rPr>
              <w:t>0</w:t>
            </w:r>
          </w:p>
        </w:tc>
      </w:tr>
      <w:tr w:rsidR="00F8709E" w:rsidRPr="00347826" w14:paraId="4C230B24"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A838F0C" w14:textId="77777777" w:rsidR="00F8709E" w:rsidRPr="00347826" w:rsidRDefault="00F8709E" w:rsidP="00164B69">
            <w:r w:rsidRPr="00347826">
              <w:t>Mikrofons NEUMANN KMS 105bk</w:t>
            </w:r>
          </w:p>
        </w:tc>
        <w:tc>
          <w:tcPr>
            <w:tcW w:w="1134" w:type="dxa"/>
            <w:tcBorders>
              <w:top w:val="nil"/>
              <w:left w:val="nil"/>
              <w:bottom w:val="single" w:sz="4" w:space="0" w:color="auto"/>
              <w:right w:val="single" w:sz="4" w:space="0" w:color="auto"/>
            </w:tcBorders>
            <w:shd w:val="clear" w:color="auto" w:fill="auto"/>
            <w:noWrap/>
            <w:vAlign w:val="bottom"/>
            <w:hideMark/>
          </w:tcPr>
          <w:p w14:paraId="141386B2" w14:textId="77777777" w:rsidR="00F8709E" w:rsidRPr="00347826" w:rsidRDefault="00F8709E" w:rsidP="00164B69">
            <w:pPr>
              <w:jc w:val="center"/>
            </w:pPr>
            <w:r w:rsidRPr="00347826">
              <w:t>2</w:t>
            </w:r>
          </w:p>
        </w:tc>
      </w:tr>
      <w:tr w:rsidR="00F8709E" w:rsidRPr="00347826" w14:paraId="09A81A45"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76F51EC" w14:textId="77777777" w:rsidR="00F8709E" w:rsidRPr="00347826" w:rsidRDefault="00F8709E" w:rsidP="00164B69">
            <w:r w:rsidRPr="00347826">
              <w:t>Mikrofons SENNHEISER E 935</w:t>
            </w:r>
          </w:p>
        </w:tc>
        <w:tc>
          <w:tcPr>
            <w:tcW w:w="1134" w:type="dxa"/>
            <w:tcBorders>
              <w:top w:val="nil"/>
              <w:left w:val="nil"/>
              <w:bottom w:val="single" w:sz="4" w:space="0" w:color="auto"/>
              <w:right w:val="single" w:sz="4" w:space="0" w:color="auto"/>
            </w:tcBorders>
            <w:shd w:val="clear" w:color="auto" w:fill="auto"/>
            <w:noWrap/>
            <w:vAlign w:val="bottom"/>
            <w:hideMark/>
          </w:tcPr>
          <w:p w14:paraId="04A6AF84" w14:textId="77777777" w:rsidR="00F8709E" w:rsidRPr="00347826" w:rsidRDefault="00F8709E" w:rsidP="00164B69">
            <w:pPr>
              <w:jc w:val="center"/>
            </w:pPr>
            <w:r w:rsidRPr="00347826">
              <w:t>6</w:t>
            </w:r>
          </w:p>
        </w:tc>
      </w:tr>
      <w:tr w:rsidR="00F8709E" w:rsidRPr="00347826" w14:paraId="677EF3C9"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1048F34" w14:textId="77777777" w:rsidR="00F8709E" w:rsidRPr="00347826" w:rsidRDefault="00F8709E" w:rsidP="00164B69">
            <w:r w:rsidRPr="00347826">
              <w:t>Mikrofons SENNHEISER E 914</w:t>
            </w:r>
          </w:p>
        </w:tc>
        <w:tc>
          <w:tcPr>
            <w:tcW w:w="1134" w:type="dxa"/>
            <w:tcBorders>
              <w:top w:val="nil"/>
              <w:left w:val="nil"/>
              <w:bottom w:val="single" w:sz="4" w:space="0" w:color="auto"/>
              <w:right w:val="single" w:sz="4" w:space="0" w:color="auto"/>
            </w:tcBorders>
            <w:shd w:val="clear" w:color="auto" w:fill="auto"/>
            <w:noWrap/>
            <w:vAlign w:val="bottom"/>
            <w:hideMark/>
          </w:tcPr>
          <w:p w14:paraId="76F671F6" w14:textId="77777777" w:rsidR="00F8709E" w:rsidRPr="00347826" w:rsidRDefault="00F8709E" w:rsidP="00164B69">
            <w:pPr>
              <w:jc w:val="center"/>
            </w:pPr>
            <w:r w:rsidRPr="00347826">
              <w:t>3</w:t>
            </w:r>
          </w:p>
        </w:tc>
      </w:tr>
      <w:tr w:rsidR="00F8709E" w:rsidRPr="00347826" w14:paraId="23773D2D"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C5B44F5" w14:textId="77777777" w:rsidR="00F8709E" w:rsidRPr="00347826" w:rsidRDefault="00F8709E" w:rsidP="00164B69">
            <w:r w:rsidRPr="00347826">
              <w:t>Mikrofons SENNHEISER E 906</w:t>
            </w:r>
          </w:p>
        </w:tc>
        <w:tc>
          <w:tcPr>
            <w:tcW w:w="1134" w:type="dxa"/>
            <w:tcBorders>
              <w:top w:val="nil"/>
              <w:left w:val="nil"/>
              <w:bottom w:val="single" w:sz="4" w:space="0" w:color="auto"/>
              <w:right w:val="single" w:sz="4" w:space="0" w:color="auto"/>
            </w:tcBorders>
            <w:shd w:val="clear" w:color="auto" w:fill="auto"/>
            <w:noWrap/>
            <w:vAlign w:val="bottom"/>
            <w:hideMark/>
          </w:tcPr>
          <w:p w14:paraId="247123CD" w14:textId="77777777" w:rsidR="00F8709E" w:rsidRPr="00347826" w:rsidRDefault="00F8709E" w:rsidP="00164B69">
            <w:pPr>
              <w:jc w:val="center"/>
            </w:pPr>
            <w:r w:rsidRPr="00347826">
              <w:t>1</w:t>
            </w:r>
          </w:p>
        </w:tc>
      </w:tr>
      <w:tr w:rsidR="00F8709E" w:rsidRPr="00347826" w14:paraId="4F6D6950"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072A8B0" w14:textId="77777777" w:rsidR="00F8709E" w:rsidRPr="00347826" w:rsidRDefault="00F8709E" w:rsidP="00164B69">
            <w:r w:rsidRPr="00347826">
              <w:t>Mikrofons SENNHEISER E 904</w:t>
            </w:r>
          </w:p>
        </w:tc>
        <w:tc>
          <w:tcPr>
            <w:tcW w:w="1134" w:type="dxa"/>
            <w:tcBorders>
              <w:top w:val="nil"/>
              <w:left w:val="nil"/>
              <w:bottom w:val="single" w:sz="4" w:space="0" w:color="auto"/>
              <w:right w:val="single" w:sz="4" w:space="0" w:color="auto"/>
            </w:tcBorders>
            <w:shd w:val="clear" w:color="auto" w:fill="auto"/>
            <w:noWrap/>
            <w:vAlign w:val="bottom"/>
            <w:hideMark/>
          </w:tcPr>
          <w:p w14:paraId="39BE2A66" w14:textId="77777777" w:rsidR="00F8709E" w:rsidRPr="00347826" w:rsidRDefault="00F8709E" w:rsidP="00164B69">
            <w:pPr>
              <w:jc w:val="center"/>
            </w:pPr>
            <w:r w:rsidRPr="00347826">
              <w:t>3</w:t>
            </w:r>
          </w:p>
        </w:tc>
      </w:tr>
      <w:tr w:rsidR="00F8709E" w:rsidRPr="00347826" w14:paraId="0178980A"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36E0F3C" w14:textId="77777777" w:rsidR="00F8709E" w:rsidRPr="00347826" w:rsidRDefault="00F8709E" w:rsidP="00164B69">
            <w:r w:rsidRPr="00347826">
              <w:t>Mikrofons SENNHEISER E 835S</w:t>
            </w:r>
          </w:p>
        </w:tc>
        <w:tc>
          <w:tcPr>
            <w:tcW w:w="1134" w:type="dxa"/>
            <w:tcBorders>
              <w:top w:val="nil"/>
              <w:left w:val="nil"/>
              <w:bottom w:val="single" w:sz="4" w:space="0" w:color="auto"/>
              <w:right w:val="single" w:sz="4" w:space="0" w:color="auto"/>
            </w:tcBorders>
            <w:shd w:val="clear" w:color="auto" w:fill="auto"/>
            <w:noWrap/>
            <w:vAlign w:val="bottom"/>
            <w:hideMark/>
          </w:tcPr>
          <w:p w14:paraId="204B3D3A" w14:textId="77777777" w:rsidR="00F8709E" w:rsidRPr="00347826" w:rsidRDefault="00F8709E" w:rsidP="00164B69">
            <w:pPr>
              <w:jc w:val="center"/>
            </w:pPr>
            <w:r w:rsidRPr="00347826">
              <w:t>1</w:t>
            </w:r>
          </w:p>
        </w:tc>
      </w:tr>
      <w:tr w:rsidR="00F8709E" w:rsidRPr="00347826" w14:paraId="143D473A"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A6D736E" w14:textId="77777777" w:rsidR="00F8709E" w:rsidRPr="00347826" w:rsidRDefault="00F8709E" w:rsidP="00164B69">
            <w:r w:rsidRPr="00347826">
              <w:t>Mikrofons DPA d:vote 4099 ar XLR adapteri un stiprinājumu</w:t>
            </w:r>
          </w:p>
        </w:tc>
        <w:tc>
          <w:tcPr>
            <w:tcW w:w="1134" w:type="dxa"/>
            <w:tcBorders>
              <w:top w:val="nil"/>
              <w:left w:val="nil"/>
              <w:bottom w:val="single" w:sz="4" w:space="0" w:color="auto"/>
              <w:right w:val="single" w:sz="4" w:space="0" w:color="auto"/>
            </w:tcBorders>
            <w:shd w:val="clear" w:color="auto" w:fill="auto"/>
            <w:noWrap/>
            <w:vAlign w:val="bottom"/>
            <w:hideMark/>
          </w:tcPr>
          <w:p w14:paraId="23F1F47E" w14:textId="77777777" w:rsidR="00F8709E" w:rsidRPr="00347826" w:rsidRDefault="00F8709E" w:rsidP="00164B69">
            <w:pPr>
              <w:jc w:val="center"/>
            </w:pPr>
            <w:r w:rsidRPr="00347826">
              <w:t>5</w:t>
            </w:r>
          </w:p>
        </w:tc>
      </w:tr>
      <w:tr w:rsidR="00F8709E" w:rsidRPr="00347826" w14:paraId="66F1C7AA"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DE235CE" w14:textId="77777777" w:rsidR="00F8709E" w:rsidRPr="00347826" w:rsidRDefault="00F8709E" w:rsidP="00164B69">
            <w:r w:rsidRPr="00347826">
              <w:t>Mikrofons LINE AUDIO CM3</w:t>
            </w:r>
          </w:p>
        </w:tc>
        <w:tc>
          <w:tcPr>
            <w:tcW w:w="1134" w:type="dxa"/>
            <w:tcBorders>
              <w:top w:val="nil"/>
              <w:left w:val="nil"/>
              <w:bottom w:val="single" w:sz="4" w:space="0" w:color="auto"/>
              <w:right w:val="single" w:sz="4" w:space="0" w:color="auto"/>
            </w:tcBorders>
            <w:shd w:val="clear" w:color="auto" w:fill="auto"/>
            <w:noWrap/>
            <w:vAlign w:val="bottom"/>
            <w:hideMark/>
          </w:tcPr>
          <w:p w14:paraId="3A36E4BC" w14:textId="77777777" w:rsidR="00F8709E" w:rsidRPr="00347826" w:rsidRDefault="00F8709E" w:rsidP="00164B69">
            <w:pPr>
              <w:jc w:val="center"/>
            </w:pPr>
            <w:r w:rsidRPr="00347826">
              <w:t>8</w:t>
            </w:r>
          </w:p>
        </w:tc>
      </w:tr>
      <w:tr w:rsidR="00F8709E" w:rsidRPr="00347826" w14:paraId="0452D140"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485B24D" w14:textId="77777777" w:rsidR="00F8709E" w:rsidRPr="00347826" w:rsidRDefault="00F8709E" w:rsidP="00164B69">
            <w:r w:rsidRPr="00347826">
              <w:t xml:space="preserve">Mikrofons SHURE BETA 56+ </w:t>
            </w:r>
            <w:proofErr w:type="spellStart"/>
            <w:r w:rsidRPr="00347826">
              <w:t>Shure</w:t>
            </w:r>
            <w:proofErr w:type="spellEnd"/>
            <w:r w:rsidRPr="00347826">
              <w:t xml:space="preserve"> A56D</w:t>
            </w:r>
          </w:p>
        </w:tc>
        <w:tc>
          <w:tcPr>
            <w:tcW w:w="1134" w:type="dxa"/>
            <w:tcBorders>
              <w:top w:val="nil"/>
              <w:left w:val="nil"/>
              <w:bottom w:val="single" w:sz="4" w:space="0" w:color="auto"/>
              <w:right w:val="single" w:sz="4" w:space="0" w:color="auto"/>
            </w:tcBorders>
            <w:shd w:val="clear" w:color="auto" w:fill="auto"/>
            <w:noWrap/>
            <w:vAlign w:val="bottom"/>
            <w:hideMark/>
          </w:tcPr>
          <w:p w14:paraId="7816233D" w14:textId="77777777" w:rsidR="00F8709E" w:rsidRPr="00347826" w:rsidRDefault="00F8709E" w:rsidP="00164B69">
            <w:pPr>
              <w:jc w:val="center"/>
            </w:pPr>
            <w:r w:rsidRPr="00347826">
              <w:t>2</w:t>
            </w:r>
          </w:p>
        </w:tc>
      </w:tr>
      <w:tr w:rsidR="00F8709E" w:rsidRPr="00347826" w14:paraId="1394E132"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83241EA" w14:textId="77777777" w:rsidR="00F8709E" w:rsidRPr="00347826" w:rsidRDefault="00F8709E" w:rsidP="00164B69">
            <w:r w:rsidRPr="00347826">
              <w:t>Mikrofons SHURE BETA 52</w:t>
            </w:r>
          </w:p>
        </w:tc>
        <w:tc>
          <w:tcPr>
            <w:tcW w:w="1134" w:type="dxa"/>
            <w:tcBorders>
              <w:top w:val="nil"/>
              <w:left w:val="nil"/>
              <w:bottom w:val="single" w:sz="4" w:space="0" w:color="auto"/>
              <w:right w:val="single" w:sz="4" w:space="0" w:color="auto"/>
            </w:tcBorders>
            <w:shd w:val="clear" w:color="auto" w:fill="auto"/>
            <w:noWrap/>
            <w:vAlign w:val="bottom"/>
            <w:hideMark/>
          </w:tcPr>
          <w:p w14:paraId="3B179AA8" w14:textId="77777777" w:rsidR="00F8709E" w:rsidRPr="00347826" w:rsidRDefault="00F8709E" w:rsidP="00164B69">
            <w:pPr>
              <w:jc w:val="center"/>
            </w:pPr>
            <w:r w:rsidRPr="00347826">
              <w:t>1</w:t>
            </w:r>
          </w:p>
        </w:tc>
      </w:tr>
      <w:tr w:rsidR="00F8709E" w:rsidRPr="00347826" w14:paraId="1C1E4FE2"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18FFD8D" w14:textId="77777777" w:rsidR="00F8709E" w:rsidRPr="00347826" w:rsidRDefault="00F8709E" w:rsidP="00164B69">
            <w:r w:rsidRPr="00347826">
              <w:t>Mikrofons SHURE SM57</w:t>
            </w:r>
          </w:p>
        </w:tc>
        <w:tc>
          <w:tcPr>
            <w:tcW w:w="1134" w:type="dxa"/>
            <w:tcBorders>
              <w:top w:val="nil"/>
              <w:left w:val="nil"/>
              <w:bottom w:val="single" w:sz="4" w:space="0" w:color="auto"/>
              <w:right w:val="single" w:sz="4" w:space="0" w:color="auto"/>
            </w:tcBorders>
            <w:shd w:val="clear" w:color="auto" w:fill="auto"/>
            <w:noWrap/>
            <w:vAlign w:val="bottom"/>
            <w:hideMark/>
          </w:tcPr>
          <w:p w14:paraId="1BFEE184" w14:textId="77777777" w:rsidR="00F8709E" w:rsidRPr="00347826" w:rsidRDefault="00F8709E" w:rsidP="00164B69">
            <w:pPr>
              <w:jc w:val="center"/>
            </w:pPr>
            <w:r w:rsidRPr="00347826">
              <w:t>2</w:t>
            </w:r>
          </w:p>
        </w:tc>
      </w:tr>
      <w:tr w:rsidR="00F8709E" w:rsidRPr="00347826" w14:paraId="31D25537"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1EB5D27" w14:textId="77777777" w:rsidR="00F8709E" w:rsidRPr="00347826" w:rsidRDefault="00F8709E" w:rsidP="00164B69">
            <w:r w:rsidRPr="00347826">
              <w:t xml:space="preserve">Līnijas transformators </w:t>
            </w:r>
            <w:proofErr w:type="spellStart"/>
            <w:r w:rsidRPr="00347826">
              <w:t>Di-box</w:t>
            </w:r>
            <w:proofErr w:type="spellEnd"/>
            <w:r w:rsidRPr="00347826">
              <w:t xml:space="preserve"> RADIAL J48 stereo (aktīvs)</w:t>
            </w:r>
          </w:p>
        </w:tc>
        <w:tc>
          <w:tcPr>
            <w:tcW w:w="1134" w:type="dxa"/>
            <w:tcBorders>
              <w:top w:val="nil"/>
              <w:left w:val="nil"/>
              <w:bottom w:val="single" w:sz="4" w:space="0" w:color="auto"/>
              <w:right w:val="single" w:sz="4" w:space="0" w:color="auto"/>
            </w:tcBorders>
            <w:shd w:val="clear" w:color="auto" w:fill="auto"/>
            <w:noWrap/>
            <w:vAlign w:val="bottom"/>
            <w:hideMark/>
          </w:tcPr>
          <w:p w14:paraId="4D618905" w14:textId="77777777" w:rsidR="00F8709E" w:rsidRPr="00347826" w:rsidRDefault="00F8709E" w:rsidP="00164B69">
            <w:pPr>
              <w:jc w:val="center"/>
            </w:pPr>
            <w:r w:rsidRPr="00347826">
              <w:t>1</w:t>
            </w:r>
          </w:p>
        </w:tc>
      </w:tr>
      <w:tr w:rsidR="00F8709E" w:rsidRPr="00347826" w14:paraId="6E24DB68"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D1BF4FF" w14:textId="77777777" w:rsidR="00F8709E" w:rsidRPr="00347826" w:rsidRDefault="00F8709E" w:rsidP="00164B69">
            <w:r w:rsidRPr="00347826">
              <w:t xml:space="preserve">Līnijas transformators </w:t>
            </w:r>
            <w:proofErr w:type="spellStart"/>
            <w:r w:rsidRPr="00347826">
              <w:t>Di-box</w:t>
            </w:r>
            <w:proofErr w:type="spellEnd"/>
            <w:r w:rsidRPr="00347826">
              <w:t xml:space="preserve"> RADIAL PRO D2 stereo (pasīvs)</w:t>
            </w:r>
          </w:p>
        </w:tc>
        <w:tc>
          <w:tcPr>
            <w:tcW w:w="1134" w:type="dxa"/>
            <w:tcBorders>
              <w:top w:val="nil"/>
              <w:left w:val="nil"/>
              <w:bottom w:val="single" w:sz="4" w:space="0" w:color="auto"/>
              <w:right w:val="single" w:sz="4" w:space="0" w:color="auto"/>
            </w:tcBorders>
            <w:shd w:val="clear" w:color="auto" w:fill="auto"/>
            <w:noWrap/>
            <w:vAlign w:val="bottom"/>
            <w:hideMark/>
          </w:tcPr>
          <w:p w14:paraId="6492C88E" w14:textId="77777777" w:rsidR="00F8709E" w:rsidRPr="00347826" w:rsidRDefault="00F8709E" w:rsidP="00164B69">
            <w:pPr>
              <w:jc w:val="center"/>
            </w:pPr>
            <w:r w:rsidRPr="00347826">
              <w:t>2</w:t>
            </w:r>
          </w:p>
        </w:tc>
      </w:tr>
      <w:tr w:rsidR="00F8709E" w:rsidRPr="00347826" w14:paraId="72AA4322"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7020D3C" w14:textId="77777777" w:rsidR="00F8709E" w:rsidRPr="00347826" w:rsidRDefault="00F8709E" w:rsidP="00164B69">
            <w:r w:rsidRPr="00347826">
              <w:t xml:space="preserve">Līnijas transformators </w:t>
            </w:r>
            <w:proofErr w:type="spellStart"/>
            <w:r w:rsidRPr="00347826">
              <w:t>Di-box</w:t>
            </w:r>
            <w:proofErr w:type="spellEnd"/>
            <w:r w:rsidRPr="00347826">
              <w:t xml:space="preserve"> SIMPLE WAY J1 (aktīvs)</w:t>
            </w:r>
          </w:p>
        </w:tc>
        <w:tc>
          <w:tcPr>
            <w:tcW w:w="1134" w:type="dxa"/>
            <w:tcBorders>
              <w:top w:val="nil"/>
              <w:left w:val="nil"/>
              <w:bottom w:val="single" w:sz="4" w:space="0" w:color="auto"/>
              <w:right w:val="single" w:sz="4" w:space="0" w:color="auto"/>
            </w:tcBorders>
            <w:shd w:val="clear" w:color="auto" w:fill="auto"/>
            <w:noWrap/>
            <w:vAlign w:val="bottom"/>
            <w:hideMark/>
          </w:tcPr>
          <w:p w14:paraId="44C2725D" w14:textId="77777777" w:rsidR="00F8709E" w:rsidRPr="00347826" w:rsidRDefault="00F8709E" w:rsidP="00164B69">
            <w:pPr>
              <w:jc w:val="center"/>
            </w:pPr>
            <w:r w:rsidRPr="00347826">
              <w:t>1</w:t>
            </w:r>
          </w:p>
        </w:tc>
      </w:tr>
      <w:tr w:rsidR="00F8709E" w:rsidRPr="00347826" w14:paraId="436CF792"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08DE5808" w14:textId="77777777" w:rsidR="00F8709E" w:rsidRPr="00347826" w:rsidRDefault="00F8709E" w:rsidP="00164B69">
            <w:pPr>
              <w:jc w:val="center"/>
              <w:rPr>
                <w:b/>
                <w:bCs/>
              </w:rPr>
            </w:pPr>
            <w:r w:rsidRPr="00347826">
              <w:rPr>
                <w:b/>
                <w:bCs/>
              </w:rPr>
              <w:t>Statīvi</w:t>
            </w:r>
          </w:p>
        </w:tc>
        <w:tc>
          <w:tcPr>
            <w:tcW w:w="1134" w:type="dxa"/>
            <w:tcBorders>
              <w:top w:val="single" w:sz="8" w:space="0" w:color="auto"/>
              <w:left w:val="nil"/>
              <w:bottom w:val="single" w:sz="8" w:space="0" w:color="auto"/>
              <w:right w:val="nil"/>
            </w:tcBorders>
            <w:shd w:val="clear" w:color="auto" w:fill="auto"/>
            <w:noWrap/>
            <w:vAlign w:val="bottom"/>
            <w:hideMark/>
          </w:tcPr>
          <w:p w14:paraId="54E3D4F1" w14:textId="77777777" w:rsidR="00F8709E" w:rsidRPr="00347826" w:rsidRDefault="00F8709E" w:rsidP="00164B69">
            <w:pPr>
              <w:jc w:val="center"/>
              <w:rPr>
                <w:b/>
                <w:bCs/>
                <w:color w:val="FFFFFF"/>
              </w:rPr>
            </w:pPr>
            <w:r w:rsidRPr="00347826">
              <w:rPr>
                <w:b/>
                <w:bCs/>
                <w:color w:val="FFFFFF"/>
              </w:rPr>
              <w:t>0</w:t>
            </w:r>
          </w:p>
        </w:tc>
      </w:tr>
      <w:tr w:rsidR="00F8709E" w:rsidRPr="00347826" w14:paraId="06EC4A37" w14:textId="77777777" w:rsidTr="00164B69">
        <w:trPr>
          <w:trHeight w:val="315"/>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626398" w14:textId="77777777" w:rsidR="00F8709E" w:rsidRPr="00347826" w:rsidRDefault="00F8709E" w:rsidP="00164B69">
            <w:proofErr w:type="spellStart"/>
            <w:r w:rsidRPr="00347826">
              <w:t>Mikrofonastatīvs</w:t>
            </w:r>
            <w:proofErr w:type="spellEnd"/>
            <w:r w:rsidRPr="00347826">
              <w:t xml:space="preserve"> K&amp;M 25950 </w:t>
            </w:r>
            <w:proofErr w:type="spellStart"/>
            <w:r w:rsidRPr="00347826">
              <w:t>low</w:t>
            </w:r>
            <w:proofErr w:type="spellEnd"/>
            <w:r w:rsidRPr="00347826">
              <w:t xml:space="preserve">, </w:t>
            </w:r>
            <w:proofErr w:type="spellStart"/>
            <w:r w:rsidRPr="00347826">
              <w:t>telescopic</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793A9F7" w14:textId="77777777" w:rsidR="00F8709E" w:rsidRPr="00347826" w:rsidRDefault="00F8709E" w:rsidP="00164B69">
            <w:pPr>
              <w:jc w:val="center"/>
            </w:pPr>
            <w:r w:rsidRPr="00347826">
              <w:t>1</w:t>
            </w:r>
          </w:p>
        </w:tc>
      </w:tr>
      <w:tr w:rsidR="00F8709E" w:rsidRPr="00347826" w14:paraId="138A8D23"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1E7DF85" w14:textId="77777777" w:rsidR="00F8709E" w:rsidRPr="00347826" w:rsidRDefault="00F8709E" w:rsidP="00164B69">
            <w:r w:rsidRPr="00347826">
              <w:t xml:space="preserve">Mikrofona statīvs K&amp;M 25500 </w:t>
            </w:r>
            <w:proofErr w:type="spellStart"/>
            <w:r w:rsidRPr="00347826">
              <w:t>mid</w:t>
            </w:r>
            <w:proofErr w:type="spellEnd"/>
            <w:r w:rsidRPr="00347826">
              <w:t xml:space="preserve">, </w:t>
            </w:r>
            <w:proofErr w:type="spellStart"/>
            <w:r w:rsidRPr="00347826">
              <w:t>telescopic</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776CC5B" w14:textId="77777777" w:rsidR="00F8709E" w:rsidRPr="00347826" w:rsidRDefault="00F8709E" w:rsidP="00164B69">
            <w:pPr>
              <w:jc w:val="center"/>
            </w:pPr>
            <w:r w:rsidRPr="00347826">
              <w:t>6</w:t>
            </w:r>
          </w:p>
        </w:tc>
      </w:tr>
      <w:tr w:rsidR="00F8709E" w:rsidRPr="00347826" w14:paraId="471AB842"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5553588" w14:textId="77777777" w:rsidR="00F8709E" w:rsidRPr="00347826" w:rsidRDefault="00F8709E" w:rsidP="00164B69">
            <w:r w:rsidRPr="00347826">
              <w:t xml:space="preserve">Mikrofona/antenas statīvs K&amp;M 21020 </w:t>
            </w:r>
            <w:proofErr w:type="spellStart"/>
            <w:r w:rsidRPr="00347826">
              <w:t>boom</w:t>
            </w:r>
            <w:proofErr w:type="spellEnd"/>
            <w:r w:rsidRPr="00347826">
              <w:t xml:space="preserve"> </w:t>
            </w:r>
            <w:proofErr w:type="spellStart"/>
            <w:r w:rsidRPr="00347826">
              <w:t>stand</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0F3769F" w14:textId="77777777" w:rsidR="00F8709E" w:rsidRPr="00347826" w:rsidRDefault="00F8709E" w:rsidP="00164B69">
            <w:pPr>
              <w:jc w:val="center"/>
            </w:pPr>
            <w:r w:rsidRPr="00347826">
              <w:t>24</w:t>
            </w:r>
          </w:p>
        </w:tc>
      </w:tr>
      <w:tr w:rsidR="00F8709E" w:rsidRPr="00347826" w14:paraId="5AA16859"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71B979D" w14:textId="77777777" w:rsidR="00F8709E" w:rsidRPr="00347826" w:rsidRDefault="00F8709E" w:rsidP="00164B69">
            <w:r w:rsidRPr="00347826">
              <w:t>Ģitāras statīvs K&amp;M 17581</w:t>
            </w:r>
          </w:p>
        </w:tc>
        <w:tc>
          <w:tcPr>
            <w:tcW w:w="1134" w:type="dxa"/>
            <w:tcBorders>
              <w:top w:val="nil"/>
              <w:left w:val="nil"/>
              <w:bottom w:val="single" w:sz="4" w:space="0" w:color="auto"/>
              <w:right w:val="single" w:sz="4" w:space="0" w:color="auto"/>
            </w:tcBorders>
            <w:shd w:val="clear" w:color="auto" w:fill="auto"/>
            <w:noWrap/>
            <w:vAlign w:val="bottom"/>
            <w:hideMark/>
          </w:tcPr>
          <w:p w14:paraId="2894417F" w14:textId="77777777" w:rsidR="00F8709E" w:rsidRPr="00347826" w:rsidRDefault="00F8709E" w:rsidP="00164B69">
            <w:pPr>
              <w:jc w:val="center"/>
            </w:pPr>
            <w:r w:rsidRPr="00347826">
              <w:t>1</w:t>
            </w:r>
          </w:p>
        </w:tc>
      </w:tr>
      <w:tr w:rsidR="00F8709E" w:rsidRPr="00347826" w14:paraId="428F6953"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D2CF58C" w14:textId="77777777" w:rsidR="00F8709E" w:rsidRPr="00347826" w:rsidRDefault="00F8709E" w:rsidP="00164B69">
            <w:r w:rsidRPr="00347826">
              <w:t xml:space="preserve">Vijoles, </w:t>
            </w:r>
            <w:proofErr w:type="spellStart"/>
            <w:r w:rsidRPr="00347826">
              <w:t>ukuleles</w:t>
            </w:r>
            <w:proofErr w:type="spellEnd"/>
            <w:r w:rsidRPr="00347826">
              <w:t xml:space="preserve"> statīvs K&amp;M 15520</w:t>
            </w:r>
          </w:p>
        </w:tc>
        <w:tc>
          <w:tcPr>
            <w:tcW w:w="1134" w:type="dxa"/>
            <w:tcBorders>
              <w:top w:val="nil"/>
              <w:left w:val="nil"/>
              <w:bottom w:val="single" w:sz="4" w:space="0" w:color="auto"/>
              <w:right w:val="single" w:sz="4" w:space="0" w:color="auto"/>
            </w:tcBorders>
            <w:shd w:val="clear" w:color="auto" w:fill="auto"/>
            <w:noWrap/>
            <w:vAlign w:val="bottom"/>
            <w:hideMark/>
          </w:tcPr>
          <w:p w14:paraId="40D4E62F" w14:textId="77777777" w:rsidR="00F8709E" w:rsidRPr="00347826" w:rsidRDefault="00F8709E" w:rsidP="00164B69">
            <w:pPr>
              <w:jc w:val="center"/>
            </w:pPr>
            <w:r w:rsidRPr="00347826">
              <w:t>1</w:t>
            </w:r>
          </w:p>
        </w:tc>
      </w:tr>
      <w:tr w:rsidR="00F8709E" w:rsidRPr="00347826" w14:paraId="3D773038"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2C85D3D" w14:textId="77777777" w:rsidR="00F8709E" w:rsidRPr="00347826" w:rsidRDefault="00F8709E" w:rsidP="00164B69">
            <w:r w:rsidRPr="00347826">
              <w:t xml:space="preserve">Skandu/gaismu statīvs MOBIL-TECH </w:t>
            </w:r>
            <w:proofErr w:type="spellStart"/>
            <w:r w:rsidRPr="00347826">
              <w:t>AlpTek</w:t>
            </w:r>
            <w:proofErr w:type="spellEnd"/>
            <w:r w:rsidRPr="00347826">
              <w:t xml:space="preserve"> 45 (4,7m., 150kg)</w:t>
            </w:r>
          </w:p>
        </w:tc>
        <w:tc>
          <w:tcPr>
            <w:tcW w:w="1134" w:type="dxa"/>
            <w:tcBorders>
              <w:top w:val="nil"/>
              <w:left w:val="nil"/>
              <w:bottom w:val="single" w:sz="4" w:space="0" w:color="auto"/>
              <w:right w:val="single" w:sz="4" w:space="0" w:color="auto"/>
            </w:tcBorders>
            <w:shd w:val="clear" w:color="auto" w:fill="auto"/>
            <w:noWrap/>
            <w:vAlign w:val="bottom"/>
            <w:hideMark/>
          </w:tcPr>
          <w:p w14:paraId="2BAD9699" w14:textId="77777777" w:rsidR="00F8709E" w:rsidRPr="00347826" w:rsidRDefault="00F8709E" w:rsidP="00164B69">
            <w:pPr>
              <w:jc w:val="center"/>
            </w:pPr>
            <w:r w:rsidRPr="00347826">
              <w:t>2</w:t>
            </w:r>
          </w:p>
        </w:tc>
      </w:tr>
      <w:tr w:rsidR="00F8709E" w:rsidRPr="00347826" w14:paraId="5A654D53"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0819682" w14:textId="77777777" w:rsidR="00F8709E" w:rsidRPr="00347826" w:rsidRDefault="00F8709E" w:rsidP="00164B69">
            <w:r w:rsidRPr="00347826">
              <w:t xml:space="preserve">Statīva MOBIL-TECH </w:t>
            </w:r>
            <w:proofErr w:type="spellStart"/>
            <w:r w:rsidRPr="00347826">
              <w:t>AlpTek</w:t>
            </w:r>
            <w:proofErr w:type="spellEnd"/>
            <w:r w:rsidRPr="00347826">
              <w:t xml:space="preserve"> 45 adapteris 4 akustiskajām sistēmām</w:t>
            </w:r>
          </w:p>
        </w:tc>
        <w:tc>
          <w:tcPr>
            <w:tcW w:w="1134" w:type="dxa"/>
            <w:tcBorders>
              <w:top w:val="nil"/>
              <w:left w:val="nil"/>
              <w:bottom w:val="single" w:sz="4" w:space="0" w:color="auto"/>
              <w:right w:val="single" w:sz="4" w:space="0" w:color="auto"/>
            </w:tcBorders>
            <w:shd w:val="clear" w:color="auto" w:fill="auto"/>
            <w:noWrap/>
            <w:vAlign w:val="bottom"/>
            <w:hideMark/>
          </w:tcPr>
          <w:p w14:paraId="2677BB9D" w14:textId="77777777" w:rsidR="00F8709E" w:rsidRPr="00347826" w:rsidRDefault="00F8709E" w:rsidP="00164B69">
            <w:pPr>
              <w:jc w:val="center"/>
            </w:pPr>
            <w:r w:rsidRPr="00347826">
              <w:t>2</w:t>
            </w:r>
          </w:p>
        </w:tc>
      </w:tr>
      <w:tr w:rsidR="00F8709E" w:rsidRPr="00347826" w14:paraId="260C2428"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B545A71" w14:textId="77777777" w:rsidR="00F8709E" w:rsidRPr="00347826" w:rsidRDefault="00F8709E" w:rsidP="00164B69">
            <w:r w:rsidRPr="00347826">
              <w:t>Skandu/gaismu statīvs K&amp;M 21435 (2.24m., 50kg.)</w:t>
            </w:r>
          </w:p>
        </w:tc>
        <w:tc>
          <w:tcPr>
            <w:tcW w:w="1134" w:type="dxa"/>
            <w:tcBorders>
              <w:top w:val="nil"/>
              <w:left w:val="nil"/>
              <w:bottom w:val="single" w:sz="4" w:space="0" w:color="auto"/>
              <w:right w:val="single" w:sz="4" w:space="0" w:color="auto"/>
            </w:tcBorders>
            <w:shd w:val="clear" w:color="auto" w:fill="auto"/>
            <w:noWrap/>
            <w:vAlign w:val="bottom"/>
            <w:hideMark/>
          </w:tcPr>
          <w:p w14:paraId="6E1E9377" w14:textId="77777777" w:rsidR="00F8709E" w:rsidRPr="00347826" w:rsidRDefault="00F8709E" w:rsidP="00164B69">
            <w:pPr>
              <w:jc w:val="center"/>
            </w:pPr>
            <w:r w:rsidRPr="00347826">
              <w:t>2</w:t>
            </w:r>
          </w:p>
        </w:tc>
      </w:tr>
      <w:tr w:rsidR="00F8709E" w:rsidRPr="00347826" w14:paraId="68CF09F6"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AD3E9F9" w14:textId="77777777" w:rsidR="00F8709E" w:rsidRPr="00347826" w:rsidRDefault="00F8709E" w:rsidP="00164B69">
            <w:r w:rsidRPr="00347826">
              <w:t>Skandu/gaismu statīvs K&amp;M 24630 (2,91m., 20kg.)</w:t>
            </w:r>
          </w:p>
        </w:tc>
        <w:tc>
          <w:tcPr>
            <w:tcW w:w="1134" w:type="dxa"/>
            <w:tcBorders>
              <w:top w:val="nil"/>
              <w:left w:val="nil"/>
              <w:bottom w:val="single" w:sz="4" w:space="0" w:color="auto"/>
              <w:right w:val="single" w:sz="4" w:space="0" w:color="auto"/>
            </w:tcBorders>
            <w:shd w:val="clear" w:color="auto" w:fill="auto"/>
            <w:noWrap/>
            <w:vAlign w:val="bottom"/>
            <w:hideMark/>
          </w:tcPr>
          <w:p w14:paraId="6EC3CE52" w14:textId="77777777" w:rsidR="00F8709E" w:rsidRPr="00347826" w:rsidRDefault="00F8709E" w:rsidP="00164B69">
            <w:pPr>
              <w:jc w:val="center"/>
            </w:pPr>
            <w:r w:rsidRPr="00347826">
              <w:t>8</w:t>
            </w:r>
          </w:p>
        </w:tc>
      </w:tr>
      <w:tr w:rsidR="00F8709E" w:rsidRPr="00347826" w14:paraId="1E3399D7"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9BE0B0A" w14:textId="77777777" w:rsidR="00F8709E" w:rsidRPr="00347826" w:rsidRDefault="00F8709E" w:rsidP="00164B69">
            <w:r w:rsidRPr="00347826">
              <w:t>Skandu/gaismu statīva adapteris K&amp;M 19674 0° līdz 15°</w:t>
            </w:r>
          </w:p>
        </w:tc>
        <w:tc>
          <w:tcPr>
            <w:tcW w:w="1134" w:type="dxa"/>
            <w:tcBorders>
              <w:top w:val="nil"/>
              <w:left w:val="nil"/>
              <w:bottom w:val="single" w:sz="4" w:space="0" w:color="auto"/>
              <w:right w:val="single" w:sz="4" w:space="0" w:color="auto"/>
            </w:tcBorders>
            <w:shd w:val="clear" w:color="auto" w:fill="auto"/>
            <w:noWrap/>
            <w:vAlign w:val="bottom"/>
            <w:hideMark/>
          </w:tcPr>
          <w:p w14:paraId="3ABA7552" w14:textId="77777777" w:rsidR="00F8709E" w:rsidRPr="00347826" w:rsidRDefault="00F8709E" w:rsidP="00164B69">
            <w:pPr>
              <w:jc w:val="center"/>
            </w:pPr>
            <w:r w:rsidRPr="00347826">
              <w:t>4</w:t>
            </w:r>
          </w:p>
        </w:tc>
      </w:tr>
      <w:tr w:rsidR="00F8709E" w:rsidRPr="00347826" w14:paraId="27931D8C"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CA198C9" w14:textId="77777777" w:rsidR="00F8709E" w:rsidRPr="00347826" w:rsidRDefault="00F8709E" w:rsidP="00164B69">
            <w:r w:rsidRPr="00347826">
              <w:t>Skandu/gaismu statīva adapteris K&amp;M 21393 (T bārs)</w:t>
            </w:r>
          </w:p>
        </w:tc>
        <w:tc>
          <w:tcPr>
            <w:tcW w:w="1134" w:type="dxa"/>
            <w:tcBorders>
              <w:top w:val="nil"/>
              <w:left w:val="nil"/>
              <w:bottom w:val="single" w:sz="4" w:space="0" w:color="auto"/>
              <w:right w:val="single" w:sz="4" w:space="0" w:color="auto"/>
            </w:tcBorders>
            <w:shd w:val="clear" w:color="auto" w:fill="auto"/>
            <w:noWrap/>
            <w:vAlign w:val="bottom"/>
            <w:hideMark/>
          </w:tcPr>
          <w:p w14:paraId="1E6F1C08" w14:textId="77777777" w:rsidR="00F8709E" w:rsidRPr="00347826" w:rsidRDefault="00F8709E" w:rsidP="00164B69">
            <w:pPr>
              <w:jc w:val="center"/>
            </w:pPr>
            <w:r w:rsidRPr="00347826">
              <w:t>4</w:t>
            </w:r>
          </w:p>
        </w:tc>
      </w:tr>
      <w:tr w:rsidR="00F8709E" w:rsidRPr="00347826" w14:paraId="2C99D5BA"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51E15801" w14:textId="77777777" w:rsidR="00F8709E" w:rsidRPr="00347826" w:rsidRDefault="00F8709E" w:rsidP="00164B69">
            <w:pPr>
              <w:jc w:val="center"/>
              <w:rPr>
                <w:b/>
                <w:bCs/>
              </w:rPr>
            </w:pPr>
            <w:r w:rsidRPr="00347826">
              <w:rPr>
                <w:b/>
                <w:bCs/>
              </w:rPr>
              <w:t>DJ tehnika, fonogrammu atskaņotāji</w:t>
            </w:r>
          </w:p>
        </w:tc>
        <w:tc>
          <w:tcPr>
            <w:tcW w:w="1134" w:type="dxa"/>
            <w:tcBorders>
              <w:top w:val="single" w:sz="8" w:space="0" w:color="auto"/>
              <w:left w:val="nil"/>
              <w:bottom w:val="single" w:sz="8" w:space="0" w:color="auto"/>
              <w:right w:val="nil"/>
            </w:tcBorders>
            <w:shd w:val="clear" w:color="auto" w:fill="auto"/>
            <w:noWrap/>
            <w:vAlign w:val="bottom"/>
            <w:hideMark/>
          </w:tcPr>
          <w:p w14:paraId="4CF9F787" w14:textId="77777777" w:rsidR="00F8709E" w:rsidRPr="00347826" w:rsidRDefault="00F8709E" w:rsidP="00164B69">
            <w:pPr>
              <w:jc w:val="center"/>
              <w:rPr>
                <w:b/>
                <w:bCs/>
                <w:color w:val="FFFFFF"/>
              </w:rPr>
            </w:pPr>
            <w:r w:rsidRPr="00347826">
              <w:rPr>
                <w:b/>
                <w:bCs/>
                <w:color w:val="FFFFFF"/>
              </w:rPr>
              <w:t>0</w:t>
            </w:r>
          </w:p>
        </w:tc>
      </w:tr>
      <w:tr w:rsidR="00F8709E" w:rsidRPr="00347826" w14:paraId="501D4AD4"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4A918B0" w14:textId="77777777" w:rsidR="00F8709E" w:rsidRPr="00347826" w:rsidRDefault="00F8709E" w:rsidP="00164B69">
            <w:r w:rsidRPr="00347826">
              <w:t xml:space="preserve">DJ sistēma DDJ200 +STEINBERG+IPAD </w:t>
            </w:r>
            <w:proofErr w:type="spellStart"/>
            <w:r w:rsidRPr="00347826">
              <w:t>PRO+djay</w:t>
            </w:r>
            <w:proofErr w:type="spellEnd"/>
            <w:r w:rsidRPr="00347826">
              <w:t xml:space="preserve"> </w:t>
            </w:r>
            <w:proofErr w:type="spellStart"/>
            <w:r w:rsidRPr="00347826">
              <w:t>Pro</w:t>
            </w:r>
            <w:proofErr w:type="spellEnd"/>
            <w:r w:rsidRPr="00347826">
              <w:t xml:space="preserve"> +TIDAL</w:t>
            </w:r>
          </w:p>
        </w:tc>
        <w:tc>
          <w:tcPr>
            <w:tcW w:w="1134" w:type="dxa"/>
            <w:tcBorders>
              <w:top w:val="nil"/>
              <w:left w:val="nil"/>
              <w:bottom w:val="single" w:sz="4" w:space="0" w:color="auto"/>
              <w:right w:val="single" w:sz="4" w:space="0" w:color="auto"/>
            </w:tcBorders>
            <w:shd w:val="clear" w:color="auto" w:fill="auto"/>
            <w:noWrap/>
            <w:vAlign w:val="bottom"/>
            <w:hideMark/>
          </w:tcPr>
          <w:p w14:paraId="0624E2CB" w14:textId="77777777" w:rsidR="00F8709E" w:rsidRPr="00347826" w:rsidRDefault="00F8709E" w:rsidP="00164B69">
            <w:pPr>
              <w:jc w:val="center"/>
            </w:pPr>
            <w:r w:rsidRPr="00347826">
              <w:t>1</w:t>
            </w:r>
          </w:p>
        </w:tc>
      </w:tr>
      <w:tr w:rsidR="00F8709E" w:rsidRPr="00347826" w14:paraId="187C815E"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0ECC92FE" w14:textId="77777777" w:rsidR="00F8709E" w:rsidRPr="00347826" w:rsidRDefault="00F8709E" w:rsidP="00164B69">
            <w:pPr>
              <w:jc w:val="center"/>
              <w:rPr>
                <w:b/>
                <w:bCs/>
              </w:rPr>
            </w:pPr>
            <w:r w:rsidRPr="00347826">
              <w:rPr>
                <w:b/>
                <w:bCs/>
              </w:rPr>
              <w:t>Audio, DMX komutācija</w:t>
            </w:r>
          </w:p>
        </w:tc>
        <w:tc>
          <w:tcPr>
            <w:tcW w:w="1134" w:type="dxa"/>
            <w:tcBorders>
              <w:top w:val="single" w:sz="8" w:space="0" w:color="auto"/>
              <w:left w:val="nil"/>
              <w:bottom w:val="single" w:sz="8" w:space="0" w:color="auto"/>
              <w:right w:val="nil"/>
            </w:tcBorders>
            <w:shd w:val="clear" w:color="auto" w:fill="auto"/>
            <w:noWrap/>
            <w:vAlign w:val="bottom"/>
            <w:hideMark/>
          </w:tcPr>
          <w:p w14:paraId="592FC3EF" w14:textId="77777777" w:rsidR="00F8709E" w:rsidRPr="00347826" w:rsidRDefault="00F8709E" w:rsidP="00164B69">
            <w:pPr>
              <w:jc w:val="center"/>
              <w:rPr>
                <w:b/>
                <w:bCs/>
                <w:color w:val="FFFFFF"/>
              </w:rPr>
            </w:pPr>
            <w:r w:rsidRPr="00347826">
              <w:rPr>
                <w:b/>
                <w:bCs/>
                <w:color w:val="FFFFFF"/>
              </w:rPr>
              <w:t>0</w:t>
            </w:r>
          </w:p>
        </w:tc>
      </w:tr>
      <w:tr w:rsidR="00F8709E" w:rsidRPr="00347826" w14:paraId="5FD5532F" w14:textId="77777777" w:rsidTr="00164B69">
        <w:trPr>
          <w:trHeight w:val="315"/>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7BA8F2" w14:textId="77777777" w:rsidR="00F8709E" w:rsidRPr="00347826" w:rsidRDefault="00F8709E" w:rsidP="00164B69">
            <w:proofErr w:type="spellStart"/>
            <w:r w:rsidRPr="00347826">
              <w:t>Multidzīslu</w:t>
            </w:r>
            <w:proofErr w:type="spellEnd"/>
            <w:r w:rsidRPr="00347826">
              <w:t xml:space="preserve"> </w:t>
            </w:r>
            <w:proofErr w:type="spellStart"/>
            <w:r w:rsidRPr="00347826">
              <w:t>hibrīdkabelis</w:t>
            </w:r>
            <w:proofErr w:type="spellEnd"/>
            <w:r w:rsidRPr="00347826">
              <w:t xml:space="preserve"> 60m uz ruļļa (2xCAT5, 2xDMX, 1x220V)</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20D35C9" w14:textId="77777777" w:rsidR="00F8709E" w:rsidRPr="00347826" w:rsidRDefault="00F8709E" w:rsidP="00164B69">
            <w:pPr>
              <w:jc w:val="center"/>
            </w:pPr>
            <w:r w:rsidRPr="00347826">
              <w:t>1</w:t>
            </w:r>
          </w:p>
        </w:tc>
      </w:tr>
      <w:tr w:rsidR="00F8709E" w:rsidRPr="00347826" w14:paraId="25A1216F"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5E512E2" w14:textId="77777777" w:rsidR="00F8709E" w:rsidRPr="00347826" w:rsidRDefault="00F8709E" w:rsidP="00164B69">
            <w:r w:rsidRPr="00347826">
              <w:t>CAT 6 kabelis uz ruļļa (80m)</w:t>
            </w:r>
          </w:p>
        </w:tc>
        <w:tc>
          <w:tcPr>
            <w:tcW w:w="1134" w:type="dxa"/>
            <w:tcBorders>
              <w:top w:val="nil"/>
              <w:left w:val="nil"/>
              <w:bottom w:val="single" w:sz="4" w:space="0" w:color="auto"/>
              <w:right w:val="single" w:sz="4" w:space="0" w:color="auto"/>
            </w:tcBorders>
            <w:shd w:val="clear" w:color="auto" w:fill="auto"/>
            <w:noWrap/>
            <w:vAlign w:val="bottom"/>
            <w:hideMark/>
          </w:tcPr>
          <w:p w14:paraId="101235A8" w14:textId="77777777" w:rsidR="00F8709E" w:rsidRPr="00347826" w:rsidRDefault="00F8709E" w:rsidP="00164B69">
            <w:pPr>
              <w:jc w:val="center"/>
            </w:pPr>
            <w:r w:rsidRPr="00347826">
              <w:t>1</w:t>
            </w:r>
          </w:p>
        </w:tc>
      </w:tr>
      <w:tr w:rsidR="00F8709E" w:rsidRPr="00347826" w14:paraId="275A22F0"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18C6A07" w14:textId="77777777" w:rsidR="00F8709E" w:rsidRPr="00347826" w:rsidRDefault="00F8709E" w:rsidP="00164B69">
            <w:r w:rsidRPr="00347826">
              <w:t>Skaņas, akustisko sistēmu, DMX kabeļi un komutācija</w:t>
            </w:r>
          </w:p>
        </w:tc>
        <w:tc>
          <w:tcPr>
            <w:tcW w:w="1134" w:type="dxa"/>
            <w:tcBorders>
              <w:top w:val="nil"/>
              <w:left w:val="nil"/>
              <w:bottom w:val="single" w:sz="4" w:space="0" w:color="auto"/>
              <w:right w:val="single" w:sz="4" w:space="0" w:color="auto"/>
            </w:tcBorders>
            <w:shd w:val="clear" w:color="auto" w:fill="auto"/>
            <w:noWrap/>
            <w:vAlign w:val="bottom"/>
            <w:hideMark/>
          </w:tcPr>
          <w:p w14:paraId="72CC6C0D" w14:textId="77777777" w:rsidR="00F8709E" w:rsidRPr="00347826" w:rsidRDefault="00F8709E" w:rsidP="00164B69">
            <w:pPr>
              <w:jc w:val="center"/>
            </w:pPr>
            <w:r w:rsidRPr="00347826">
              <w:t>1</w:t>
            </w:r>
          </w:p>
        </w:tc>
      </w:tr>
      <w:tr w:rsidR="00F8709E" w:rsidRPr="00347826" w14:paraId="378497AE"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47FB2089" w14:textId="77777777" w:rsidR="00F8709E" w:rsidRPr="00347826" w:rsidRDefault="00F8709E" w:rsidP="00164B69">
            <w:pPr>
              <w:jc w:val="center"/>
              <w:rPr>
                <w:b/>
                <w:bCs/>
              </w:rPr>
            </w:pPr>
            <w:r w:rsidRPr="00347826">
              <w:rPr>
                <w:b/>
                <w:bCs/>
              </w:rPr>
              <w:t>Elektroenerģijas komutācija</w:t>
            </w:r>
          </w:p>
        </w:tc>
        <w:tc>
          <w:tcPr>
            <w:tcW w:w="1134" w:type="dxa"/>
            <w:tcBorders>
              <w:top w:val="single" w:sz="8" w:space="0" w:color="auto"/>
              <w:left w:val="nil"/>
              <w:bottom w:val="single" w:sz="8" w:space="0" w:color="auto"/>
              <w:right w:val="nil"/>
            </w:tcBorders>
            <w:shd w:val="clear" w:color="auto" w:fill="auto"/>
            <w:noWrap/>
            <w:vAlign w:val="bottom"/>
            <w:hideMark/>
          </w:tcPr>
          <w:p w14:paraId="081C0F53" w14:textId="77777777" w:rsidR="00F8709E" w:rsidRPr="00347826" w:rsidRDefault="00F8709E" w:rsidP="00164B69">
            <w:pPr>
              <w:jc w:val="center"/>
              <w:rPr>
                <w:b/>
                <w:bCs/>
                <w:color w:val="FFFFFF"/>
              </w:rPr>
            </w:pPr>
            <w:r w:rsidRPr="00347826">
              <w:rPr>
                <w:b/>
                <w:bCs/>
                <w:color w:val="FFFFFF"/>
              </w:rPr>
              <w:t>0</w:t>
            </w:r>
          </w:p>
        </w:tc>
      </w:tr>
      <w:tr w:rsidR="00F8709E" w:rsidRPr="00347826" w14:paraId="625157A8" w14:textId="77777777" w:rsidTr="00164B69">
        <w:trPr>
          <w:trHeight w:val="315"/>
        </w:trPr>
        <w:tc>
          <w:tcPr>
            <w:tcW w:w="8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BBAE59" w14:textId="77777777" w:rsidR="00F8709E" w:rsidRPr="00347826" w:rsidRDefault="00F8709E" w:rsidP="00164B69">
            <w:r w:rsidRPr="00347826">
              <w:t>Kabeļu aizsargs ADAM HALL 85200 DEFENDER MINI (1m.)</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F1C78C0" w14:textId="77777777" w:rsidR="00F8709E" w:rsidRPr="00347826" w:rsidRDefault="00F8709E" w:rsidP="00164B69">
            <w:pPr>
              <w:jc w:val="center"/>
            </w:pPr>
            <w:r w:rsidRPr="00347826">
              <w:t>40</w:t>
            </w:r>
          </w:p>
        </w:tc>
      </w:tr>
      <w:tr w:rsidR="00F8709E" w:rsidRPr="00347826" w14:paraId="1E3C6056"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59CB62D" w14:textId="77777777" w:rsidR="00F8709E" w:rsidRPr="00347826" w:rsidRDefault="00F8709E" w:rsidP="00164B69">
            <w:r w:rsidRPr="00347826">
              <w:t xml:space="preserve">Elektrības kabeļi, </w:t>
            </w:r>
            <w:proofErr w:type="spellStart"/>
            <w:r w:rsidRPr="00347826">
              <w:t>sadalnes</w:t>
            </w:r>
            <w:proofErr w:type="spellEnd"/>
            <w:r w:rsidRPr="00347826">
              <w:t>, komutācija</w:t>
            </w:r>
          </w:p>
        </w:tc>
        <w:tc>
          <w:tcPr>
            <w:tcW w:w="1134" w:type="dxa"/>
            <w:tcBorders>
              <w:top w:val="nil"/>
              <w:left w:val="nil"/>
              <w:bottom w:val="single" w:sz="4" w:space="0" w:color="auto"/>
              <w:right w:val="single" w:sz="4" w:space="0" w:color="auto"/>
            </w:tcBorders>
            <w:shd w:val="clear" w:color="auto" w:fill="auto"/>
            <w:noWrap/>
            <w:vAlign w:val="bottom"/>
            <w:hideMark/>
          </w:tcPr>
          <w:p w14:paraId="4805B6A3" w14:textId="77777777" w:rsidR="00F8709E" w:rsidRPr="00347826" w:rsidRDefault="00F8709E" w:rsidP="00164B69">
            <w:pPr>
              <w:jc w:val="center"/>
            </w:pPr>
            <w:r w:rsidRPr="00347826">
              <w:t>1</w:t>
            </w:r>
          </w:p>
        </w:tc>
      </w:tr>
      <w:tr w:rsidR="00F8709E" w:rsidRPr="00347826" w14:paraId="3F10681A" w14:textId="77777777" w:rsidTr="00164B69">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hideMark/>
          </w:tcPr>
          <w:p w14:paraId="0D4883E9" w14:textId="77777777" w:rsidR="00F8709E" w:rsidRPr="00347826" w:rsidRDefault="00F8709E" w:rsidP="00164B69">
            <w:pPr>
              <w:jc w:val="center"/>
              <w:rPr>
                <w:b/>
                <w:bCs/>
              </w:rPr>
            </w:pPr>
            <w:r w:rsidRPr="00347826">
              <w:rPr>
                <w:b/>
                <w:bCs/>
              </w:rPr>
              <w:t>Gaismas tehnika</w:t>
            </w:r>
          </w:p>
        </w:tc>
        <w:tc>
          <w:tcPr>
            <w:tcW w:w="1134" w:type="dxa"/>
            <w:tcBorders>
              <w:top w:val="single" w:sz="8" w:space="0" w:color="auto"/>
              <w:left w:val="nil"/>
              <w:bottom w:val="single" w:sz="8" w:space="0" w:color="auto"/>
              <w:right w:val="nil"/>
            </w:tcBorders>
            <w:shd w:val="clear" w:color="auto" w:fill="auto"/>
            <w:noWrap/>
            <w:vAlign w:val="bottom"/>
            <w:hideMark/>
          </w:tcPr>
          <w:p w14:paraId="31F92BC1" w14:textId="77777777" w:rsidR="00F8709E" w:rsidRPr="00347826" w:rsidRDefault="00F8709E" w:rsidP="00164B69">
            <w:pPr>
              <w:jc w:val="center"/>
              <w:rPr>
                <w:b/>
                <w:bCs/>
                <w:color w:val="FFFFFF"/>
              </w:rPr>
            </w:pPr>
            <w:r w:rsidRPr="00347826">
              <w:rPr>
                <w:b/>
                <w:bCs/>
                <w:color w:val="FFFFFF"/>
              </w:rPr>
              <w:t>0</w:t>
            </w:r>
          </w:p>
        </w:tc>
      </w:tr>
      <w:tr w:rsidR="00F8709E" w:rsidRPr="00347826" w14:paraId="0FFEFCF6"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37670E1" w14:textId="77777777" w:rsidR="00F8709E" w:rsidRPr="00347826" w:rsidRDefault="00F8709E" w:rsidP="00164B69">
            <w:r w:rsidRPr="00347826">
              <w:t xml:space="preserve">DMX vad. sistēma </w:t>
            </w:r>
            <w:proofErr w:type="spellStart"/>
            <w:r w:rsidRPr="00347826">
              <w:t>CHAMSYSMagicQ</w:t>
            </w:r>
            <w:proofErr w:type="spellEnd"/>
            <w:r w:rsidRPr="00347826">
              <w:t xml:space="preserve"> PC </w:t>
            </w:r>
            <w:proofErr w:type="spellStart"/>
            <w:r w:rsidRPr="00347826">
              <w:t>Wing</w:t>
            </w:r>
            <w:proofErr w:type="spellEnd"/>
            <w:r w:rsidRPr="00347826">
              <w:t xml:space="preserve">+ PC+ </w:t>
            </w:r>
            <w:proofErr w:type="spellStart"/>
            <w:r w:rsidRPr="00347826">
              <w:t>Touchsc</w:t>
            </w:r>
            <w:proofErr w:type="spellEnd"/>
            <w:r w:rsidRPr="00347826">
              <w:t>.</w:t>
            </w:r>
          </w:p>
        </w:tc>
        <w:tc>
          <w:tcPr>
            <w:tcW w:w="1134" w:type="dxa"/>
            <w:tcBorders>
              <w:top w:val="nil"/>
              <w:left w:val="nil"/>
              <w:bottom w:val="single" w:sz="4" w:space="0" w:color="auto"/>
              <w:right w:val="single" w:sz="4" w:space="0" w:color="auto"/>
            </w:tcBorders>
            <w:shd w:val="clear" w:color="auto" w:fill="auto"/>
            <w:noWrap/>
            <w:vAlign w:val="bottom"/>
            <w:hideMark/>
          </w:tcPr>
          <w:p w14:paraId="21D553DD" w14:textId="77777777" w:rsidR="00F8709E" w:rsidRPr="00347826" w:rsidRDefault="00F8709E" w:rsidP="00164B69">
            <w:pPr>
              <w:jc w:val="center"/>
            </w:pPr>
            <w:r w:rsidRPr="00347826">
              <w:t>1</w:t>
            </w:r>
          </w:p>
        </w:tc>
      </w:tr>
      <w:tr w:rsidR="00F8709E" w:rsidRPr="00347826" w14:paraId="3DEAFAC4"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43B1B45" w14:textId="77777777" w:rsidR="00F8709E" w:rsidRPr="00347826" w:rsidRDefault="00F8709E" w:rsidP="00164B69">
            <w:r w:rsidRPr="00347826">
              <w:t xml:space="preserve">Prožektors PAR-64 </w:t>
            </w:r>
            <w:proofErr w:type="spellStart"/>
            <w:r w:rsidRPr="00347826">
              <w:t>short</w:t>
            </w:r>
            <w:proofErr w:type="spellEnd"/>
            <w:r w:rsidRPr="00347826">
              <w:t xml:space="preserve"> 1000W vai 500W ar gaismas filtru</w:t>
            </w:r>
          </w:p>
        </w:tc>
        <w:tc>
          <w:tcPr>
            <w:tcW w:w="1134" w:type="dxa"/>
            <w:tcBorders>
              <w:top w:val="nil"/>
              <w:left w:val="nil"/>
              <w:bottom w:val="single" w:sz="4" w:space="0" w:color="auto"/>
              <w:right w:val="single" w:sz="4" w:space="0" w:color="auto"/>
            </w:tcBorders>
            <w:shd w:val="clear" w:color="auto" w:fill="auto"/>
            <w:noWrap/>
            <w:vAlign w:val="bottom"/>
            <w:hideMark/>
          </w:tcPr>
          <w:p w14:paraId="2A91FEDC" w14:textId="77777777" w:rsidR="00F8709E" w:rsidRPr="00347826" w:rsidRDefault="00F8709E" w:rsidP="00164B69">
            <w:pPr>
              <w:jc w:val="center"/>
            </w:pPr>
            <w:r w:rsidRPr="00347826">
              <w:t>8</w:t>
            </w:r>
          </w:p>
        </w:tc>
      </w:tr>
      <w:tr w:rsidR="00F8709E" w:rsidRPr="00347826" w14:paraId="73B0CC16"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AA2F78F" w14:textId="77777777" w:rsidR="00F8709E" w:rsidRPr="00347826" w:rsidRDefault="00F8709E" w:rsidP="00164B69">
            <w:r w:rsidRPr="00347826">
              <w:t xml:space="preserve">Diožu prožektors INVOLIGHT SLIMPAR 126 PRO 12x10W </w:t>
            </w:r>
            <w:proofErr w:type="spellStart"/>
            <w:r w:rsidRPr="00347826">
              <w:t>RGBWAUv</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5900184B" w14:textId="77777777" w:rsidR="00F8709E" w:rsidRPr="00347826" w:rsidRDefault="00F8709E" w:rsidP="00164B69">
            <w:pPr>
              <w:jc w:val="center"/>
            </w:pPr>
            <w:r w:rsidRPr="00347826">
              <w:t>8</w:t>
            </w:r>
          </w:p>
        </w:tc>
      </w:tr>
      <w:tr w:rsidR="00F8709E" w:rsidRPr="00347826" w14:paraId="6DA5AEA8"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09255D6" w14:textId="77777777" w:rsidR="00F8709E" w:rsidRPr="00347826" w:rsidRDefault="00F8709E" w:rsidP="00164B69">
            <w:r w:rsidRPr="00347826">
              <w:lastRenderedPageBreak/>
              <w:t>Diožu prožektors INVOLIGHT COBBAR415 4x15W RGB</w:t>
            </w:r>
          </w:p>
        </w:tc>
        <w:tc>
          <w:tcPr>
            <w:tcW w:w="1134" w:type="dxa"/>
            <w:tcBorders>
              <w:top w:val="nil"/>
              <w:left w:val="nil"/>
              <w:bottom w:val="single" w:sz="4" w:space="0" w:color="auto"/>
              <w:right w:val="single" w:sz="4" w:space="0" w:color="auto"/>
            </w:tcBorders>
            <w:shd w:val="clear" w:color="auto" w:fill="auto"/>
            <w:noWrap/>
            <w:vAlign w:val="bottom"/>
            <w:hideMark/>
          </w:tcPr>
          <w:p w14:paraId="68F3D7AB" w14:textId="77777777" w:rsidR="00F8709E" w:rsidRPr="00347826" w:rsidRDefault="00F8709E" w:rsidP="00164B69">
            <w:pPr>
              <w:jc w:val="center"/>
            </w:pPr>
            <w:r w:rsidRPr="00347826">
              <w:t>6</w:t>
            </w:r>
          </w:p>
        </w:tc>
      </w:tr>
      <w:tr w:rsidR="00F8709E" w:rsidRPr="00347826" w14:paraId="10CDA9D4" w14:textId="77777777" w:rsidTr="00164B69">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82A66AF" w14:textId="77777777" w:rsidR="00F8709E" w:rsidRPr="00347826" w:rsidRDefault="00F8709E" w:rsidP="00164B69">
            <w:proofErr w:type="spellStart"/>
            <w:r w:rsidRPr="00347826">
              <w:t>Dimmer</w:t>
            </w:r>
            <w:proofErr w:type="spellEnd"/>
            <w:r w:rsidRPr="00347826">
              <w:t xml:space="preserve">  4x10A DMX</w:t>
            </w:r>
          </w:p>
        </w:tc>
        <w:tc>
          <w:tcPr>
            <w:tcW w:w="1134" w:type="dxa"/>
            <w:tcBorders>
              <w:top w:val="nil"/>
              <w:left w:val="nil"/>
              <w:bottom w:val="single" w:sz="4" w:space="0" w:color="auto"/>
              <w:right w:val="single" w:sz="4" w:space="0" w:color="auto"/>
            </w:tcBorders>
            <w:shd w:val="clear" w:color="auto" w:fill="auto"/>
            <w:noWrap/>
            <w:vAlign w:val="bottom"/>
            <w:hideMark/>
          </w:tcPr>
          <w:p w14:paraId="5DB20098" w14:textId="77777777" w:rsidR="00F8709E" w:rsidRPr="00347826" w:rsidRDefault="00F8709E" w:rsidP="00164B69">
            <w:pPr>
              <w:jc w:val="center"/>
            </w:pPr>
            <w:r w:rsidRPr="00347826">
              <w:t>2</w:t>
            </w:r>
          </w:p>
        </w:tc>
      </w:tr>
      <w:tr w:rsidR="00F8709E" w:rsidRPr="00347826" w14:paraId="4542C09E" w14:textId="77777777" w:rsidTr="00164B69">
        <w:trPr>
          <w:trHeight w:val="330"/>
        </w:trPr>
        <w:tc>
          <w:tcPr>
            <w:tcW w:w="8400" w:type="dxa"/>
            <w:tcBorders>
              <w:top w:val="single" w:sz="8" w:space="0" w:color="auto"/>
              <w:left w:val="single" w:sz="8" w:space="0" w:color="auto"/>
              <w:bottom w:val="nil"/>
              <w:right w:val="nil"/>
            </w:tcBorders>
            <w:shd w:val="clear" w:color="auto" w:fill="auto"/>
            <w:noWrap/>
            <w:vAlign w:val="bottom"/>
            <w:hideMark/>
          </w:tcPr>
          <w:p w14:paraId="3CF8DEFE" w14:textId="77777777" w:rsidR="00F8709E" w:rsidRPr="00347826" w:rsidRDefault="00F8709E" w:rsidP="00164B69">
            <w:pPr>
              <w:jc w:val="center"/>
              <w:rPr>
                <w:b/>
                <w:bCs/>
              </w:rPr>
            </w:pPr>
            <w:r w:rsidRPr="00347826">
              <w:rPr>
                <w:b/>
                <w:bCs/>
              </w:rPr>
              <w:t>Skatuves konstrukcijas</w:t>
            </w:r>
          </w:p>
        </w:tc>
        <w:tc>
          <w:tcPr>
            <w:tcW w:w="1134" w:type="dxa"/>
            <w:tcBorders>
              <w:top w:val="single" w:sz="8" w:space="0" w:color="auto"/>
              <w:left w:val="nil"/>
              <w:bottom w:val="nil"/>
              <w:right w:val="nil"/>
            </w:tcBorders>
            <w:shd w:val="clear" w:color="auto" w:fill="auto"/>
            <w:noWrap/>
            <w:vAlign w:val="bottom"/>
            <w:hideMark/>
          </w:tcPr>
          <w:p w14:paraId="328F79DC" w14:textId="77777777" w:rsidR="00F8709E" w:rsidRPr="00347826" w:rsidRDefault="00F8709E" w:rsidP="00164B69">
            <w:pPr>
              <w:jc w:val="center"/>
              <w:rPr>
                <w:b/>
                <w:bCs/>
                <w:color w:val="FFFFFF"/>
              </w:rPr>
            </w:pPr>
            <w:r w:rsidRPr="00347826">
              <w:rPr>
                <w:b/>
                <w:bCs/>
                <w:color w:val="FFFFFF"/>
              </w:rPr>
              <w:t>0</w:t>
            </w:r>
          </w:p>
        </w:tc>
      </w:tr>
      <w:tr w:rsidR="00F8709E" w:rsidRPr="00347826" w14:paraId="440AC4C8" w14:textId="77777777" w:rsidTr="00164B69">
        <w:trPr>
          <w:trHeight w:val="315"/>
        </w:trPr>
        <w:tc>
          <w:tcPr>
            <w:tcW w:w="8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CE4431E" w14:textId="77777777" w:rsidR="00F8709E" w:rsidRPr="00347826" w:rsidRDefault="00F8709E" w:rsidP="00164B69">
            <w:proofErr w:type="spellStart"/>
            <w:r w:rsidRPr="00347826">
              <w:t>Podestūra</w:t>
            </w:r>
            <w:proofErr w:type="spellEnd"/>
            <w:r w:rsidRPr="00347826">
              <w:t xml:space="preserve"> ALUSTAGE SCA-01 20-200cm (m2)</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4BEFA7F2" w14:textId="77777777" w:rsidR="00F8709E" w:rsidRPr="00347826" w:rsidRDefault="00F8709E" w:rsidP="00164B69">
            <w:pPr>
              <w:jc w:val="center"/>
            </w:pPr>
            <w:r w:rsidRPr="00347826">
              <w:t>232</w:t>
            </w:r>
          </w:p>
        </w:tc>
      </w:tr>
      <w:tr w:rsidR="00F8709E" w:rsidRPr="00347826" w14:paraId="6B80549F"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C2C0CA3" w14:textId="77777777" w:rsidR="00F8709E" w:rsidRPr="00347826" w:rsidRDefault="00F8709E" w:rsidP="00164B69">
            <w:proofErr w:type="spellStart"/>
            <w:r w:rsidRPr="00347826">
              <w:t>Podestūras</w:t>
            </w:r>
            <w:proofErr w:type="spellEnd"/>
            <w:r w:rsidRPr="00347826">
              <w:t xml:space="preserve"> pakāpiens 20 vai 40cm</w:t>
            </w:r>
          </w:p>
        </w:tc>
        <w:tc>
          <w:tcPr>
            <w:tcW w:w="1134" w:type="dxa"/>
            <w:tcBorders>
              <w:top w:val="nil"/>
              <w:left w:val="nil"/>
              <w:bottom w:val="single" w:sz="4" w:space="0" w:color="auto"/>
              <w:right w:val="single" w:sz="4" w:space="0" w:color="auto"/>
            </w:tcBorders>
            <w:shd w:val="clear" w:color="auto" w:fill="auto"/>
            <w:noWrap/>
            <w:vAlign w:val="bottom"/>
            <w:hideMark/>
          </w:tcPr>
          <w:p w14:paraId="70EDBD34" w14:textId="77777777" w:rsidR="00F8709E" w:rsidRPr="00347826" w:rsidRDefault="00F8709E" w:rsidP="00164B69">
            <w:pPr>
              <w:jc w:val="center"/>
            </w:pPr>
            <w:r w:rsidRPr="00347826">
              <w:t>4</w:t>
            </w:r>
          </w:p>
        </w:tc>
      </w:tr>
      <w:tr w:rsidR="00F8709E" w:rsidRPr="00347826" w14:paraId="1F3FF4AC"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53B44C9" w14:textId="77777777" w:rsidR="00F8709E" w:rsidRPr="00347826" w:rsidRDefault="00F8709E" w:rsidP="00164B69">
            <w:proofErr w:type="spellStart"/>
            <w:r w:rsidRPr="00347826">
              <w:t>Podestūras</w:t>
            </w:r>
            <w:proofErr w:type="spellEnd"/>
            <w:r w:rsidRPr="00347826">
              <w:t xml:space="preserve"> marga </w:t>
            </w:r>
            <w:proofErr w:type="spellStart"/>
            <w:r w:rsidRPr="00347826">
              <w:t>Alustage</w:t>
            </w:r>
            <w:proofErr w:type="spellEnd"/>
            <w:r w:rsidRPr="00347826">
              <w:t xml:space="preserve"> SBA-05 (2m.)</w:t>
            </w:r>
          </w:p>
        </w:tc>
        <w:tc>
          <w:tcPr>
            <w:tcW w:w="1134" w:type="dxa"/>
            <w:tcBorders>
              <w:top w:val="nil"/>
              <w:left w:val="nil"/>
              <w:bottom w:val="single" w:sz="4" w:space="0" w:color="auto"/>
              <w:right w:val="single" w:sz="4" w:space="0" w:color="auto"/>
            </w:tcBorders>
            <w:shd w:val="clear" w:color="auto" w:fill="auto"/>
            <w:noWrap/>
            <w:vAlign w:val="bottom"/>
            <w:hideMark/>
          </w:tcPr>
          <w:p w14:paraId="3DCA9196" w14:textId="77777777" w:rsidR="00F8709E" w:rsidRPr="00347826" w:rsidRDefault="00F8709E" w:rsidP="00164B69">
            <w:pPr>
              <w:jc w:val="center"/>
            </w:pPr>
            <w:r w:rsidRPr="00347826">
              <w:t>18</w:t>
            </w:r>
          </w:p>
        </w:tc>
      </w:tr>
      <w:tr w:rsidR="00F8709E" w:rsidRPr="00347826" w14:paraId="5B25B7FE"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39A2167" w14:textId="77777777" w:rsidR="00F8709E" w:rsidRPr="00347826" w:rsidRDefault="00F8709E" w:rsidP="00164B69">
            <w:proofErr w:type="spellStart"/>
            <w:r w:rsidRPr="00347826">
              <w:t>Podestūras</w:t>
            </w:r>
            <w:proofErr w:type="spellEnd"/>
            <w:r w:rsidRPr="00347826">
              <w:t xml:space="preserve"> marga </w:t>
            </w:r>
            <w:proofErr w:type="spellStart"/>
            <w:r w:rsidRPr="00347826">
              <w:t>Alustage</w:t>
            </w:r>
            <w:proofErr w:type="spellEnd"/>
            <w:r w:rsidRPr="00347826">
              <w:t xml:space="preserve"> SBA-06 (1m.)</w:t>
            </w:r>
          </w:p>
        </w:tc>
        <w:tc>
          <w:tcPr>
            <w:tcW w:w="1134" w:type="dxa"/>
            <w:tcBorders>
              <w:top w:val="nil"/>
              <w:left w:val="nil"/>
              <w:bottom w:val="single" w:sz="4" w:space="0" w:color="auto"/>
              <w:right w:val="single" w:sz="4" w:space="0" w:color="auto"/>
            </w:tcBorders>
            <w:shd w:val="clear" w:color="auto" w:fill="auto"/>
            <w:noWrap/>
            <w:vAlign w:val="bottom"/>
            <w:hideMark/>
          </w:tcPr>
          <w:p w14:paraId="7B007216" w14:textId="77777777" w:rsidR="00F8709E" w:rsidRPr="00347826" w:rsidRDefault="00F8709E" w:rsidP="00164B69">
            <w:pPr>
              <w:jc w:val="center"/>
            </w:pPr>
            <w:r w:rsidRPr="00347826">
              <w:t>16</w:t>
            </w:r>
          </w:p>
        </w:tc>
      </w:tr>
      <w:tr w:rsidR="00F8709E" w:rsidRPr="00347826" w14:paraId="54E4C955"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51106ACE" w14:textId="77777777" w:rsidR="00F8709E" w:rsidRPr="00347826" w:rsidRDefault="00F8709E" w:rsidP="00164B69">
            <w:proofErr w:type="spellStart"/>
            <w:r w:rsidRPr="00347826">
              <w:t>Podestūras</w:t>
            </w:r>
            <w:proofErr w:type="spellEnd"/>
            <w:r w:rsidRPr="00347826">
              <w:t xml:space="preserve"> drapērija (melna)</w:t>
            </w:r>
          </w:p>
        </w:tc>
        <w:tc>
          <w:tcPr>
            <w:tcW w:w="1134" w:type="dxa"/>
            <w:tcBorders>
              <w:top w:val="nil"/>
              <w:left w:val="nil"/>
              <w:bottom w:val="single" w:sz="4" w:space="0" w:color="auto"/>
              <w:right w:val="single" w:sz="4" w:space="0" w:color="auto"/>
            </w:tcBorders>
            <w:shd w:val="clear" w:color="auto" w:fill="auto"/>
            <w:noWrap/>
            <w:vAlign w:val="bottom"/>
            <w:hideMark/>
          </w:tcPr>
          <w:p w14:paraId="7DDE5160" w14:textId="77777777" w:rsidR="00F8709E" w:rsidRPr="00347826" w:rsidRDefault="00F8709E" w:rsidP="00164B69">
            <w:pPr>
              <w:jc w:val="center"/>
            </w:pPr>
            <w:r w:rsidRPr="00347826">
              <w:t>2</w:t>
            </w:r>
          </w:p>
        </w:tc>
      </w:tr>
      <w:tr w:rsidR="00F8709E" w:rsidRPr="00347826" w14:paraId="772323A1"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vAlign w:val="center"/>
            <w:hideMark/>
          </w:tcPr>
          <w:p w14:paraId="680CACA6" w14:textId="77777777" w:rsidR="00F8709E" w:rsidRPr="00347826" w:rsidRDefault="00F8709E" w:rsidP="00164B69">
            <w:r w:rsidRPr="00347826">
              <w:t xml:space="preserve">5x4m skatuves, alumīnija </w:t>
            </w:r>
            <w:proofErr w:type="spellStart"/>
            <w:r w:rsidRPr="00347826">
              <w:t>vienslīpa</w:t>
            </w:r>
            <w:proofErr w:type="spellEnd"/>
            <w:r w:rsidRPr="00347826">
              <w:t xml:space="preserve"> jumta konstrukcija</w:t>
            </w:r>
          </w:p>
        </w:tc>
        <w:tc>
          <w:tcPr>
            <w:tcW w:w="1134" w:type="dxa"/>
            <w:tcBorders>
              <w:top w:val="nil"/>
              <w:left w:val="nil"/>
              <w:bottom w:val="single" w:sz="4" w:space="0" w:color="auto"/>
              <w:right w:val="single" w:sz="4" w:space="0" w:color="auto"/>
            </w:tcBorders>
            <w:shd w:val="clear" w:color="auto" w:fill="auto"/>
            <w:noWrap/>
            <w:vAlign w:val="center"/>
            <w:hideMark/>
          </w:tcPr>
          <w:p w14:paraId="4948564A" w14:textId="77777777" w:rsidR="00F8709E" w:rsidRPr="00347826" w:rsidRDefault="00F8709E" w:rsidP="00164B69">
            <w:pPr>
              <w:jc w:val="center"/>
            </w:pPr>
            <w:r w:rsidRPr="00347826">
              <w:t>1</w:t>
            </w:r>
          </w:p>
        </w:tc>
      </w:tr>
      <w:tr w:rsidR="00F8709E" w:rsidRPr="00347826" w14:paraId="6CC00EF1"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A1AD406" w14:textId="77777777" w:rsidR="00F8709E" w:rsidRPr="00347826" w:rsidRDefault="00F8709E" w:rsidP="00164B69">
            <w:r w:rsidRPr="00347826">
              <w:t>FOH nojumes telts 3x3m</w:t>
            </w:r>
          </w:p>
        </w:tc>
        <w:tc>
          <w:tcPr>
            <w:tcW w:w="1134" w:type="dxa"/>
            <w:tcBorders>
              <w:top w:val="nil"/>
              <w:left w:val="nil"/>
              <w:bottom w:val="single" w:sz="4" w:space="0" w:color="auto"/>
              <w:right w:val="single" w:sz="4" w:space="0" w:color="auto"/>
            </w:tcBorders>
            <w:shd w:val="clear" w:color="auto" w:fill="auto"/>
            <w:noWrap/>
            <w:vAlign w:val="bottom"/>
            <w:hideMark/>
          </w:tcPr>
          <w:p w14:paraId="12449976" w14:textId="77777777" w:rsidR="00F8709E" w:rsidRPr="00347826" w:rsidRDefault="00F8709E" w:rsidP="00164B69">
            <w:pPr>
              <w:jc w:val="center"/>
            </w:pPr>
            <w:r w:rsidRPr="00347826">
              <w:t>2</w:t>
            </w:r>
          </w:p>
        </w:tc>
      </w:tr>
      <w:tr w:rsidR="00F8709E" w:rsidRPr="00347826" w14:paraId="7B9B600F" w14:textId="77777777" w:rsidTr="00164B69">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1F0A33E8" w14:textId="77777777" w:rsidR="00F8709E" w:rsidRPr="00347826" w:rsidRDefault="00F8709E" w:rsidP="00164B69">
            <w:r w:rsidRPr="00347826">
              <w:t xml:space="preserve">Siksna </w:t>
            </w:r>
            <w:proofErr w:type="spellStart"/>
            <w:r w:rsidRPr="00347826">
              <w:t>stiprin</w:t>
            </w:r>
            <w:proofErr w:type="spellEnd"/>
            <w:r w:rsidRPr="00347826">
              <w:t>. 5/10T 10m melna</w:t>
            </w:r>
          </w:p>
        </w:tc>
        <w:tc>
          <w:tcPr>
            <w:tcW w:w="1134" w:type="dxa"/>
            <w:tcBorders>
              <w:top w:val="nil"/>
              <w:left w:val="nil"/>
              <w:bottom w:val="single" w:sz="4" w:space="0" w:color="auto"/>
              <w:right w:val="single" w:sz="4" w:space="0" w:color="auto"/>
            </w:tcBorders>
            <w:shd w:val="clear" w:color="auto" w:fill="auto"/>
            <w:noWrap/>
            <w:vAlign w:val="bottom"/>
            <w:hideMark/>
          </w:tcPr>
          <w:p w14:paraId="65760499" w14:textId="77777777" w:rsidR="00F8709E" w:rsidRPr="00347826" w:rsidRDefault="00F8709E" w:rsidP="00164B69">
            <w:pPr>
              <w:jc w:val="center"/>
            </w:pPr>
            <w:r w:rsidRPr="00347826">
              <w:t>2</w:t>
            </w:r>
          </w:p>
        </w:tc>
      </w:tr>
      <w:tr w:rsidR="00F8709E" w14:paraId="17584BF6" w14:textId="77777777" w:rsidTr="00F8709E">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ED58A43" w14:textId="77777777" w:rsidR="00F8709E" w:rsidRPr="00F8709E" w:rsidRDefault="00F8709E" w:rsidP="00F8709E">
            <w:pPr>
              <w:jc w:val="right"/>
              <w:rPr>
                <w:b/>
                <w:bCs/>
              </w:rPr>
            </w:pPr>
            <w:r w:rsidRPr="00F8709E">
              <w:rPr>
                <w:b/>
                <w:bCs/>
              </w:rPr>
              <w:t>Tehnikas nomas izmaksas:</w:t>
            </w:r>
          </w:p>
        </w:tc>
        <w:tc>
          <w:tcPr>
            <w:tcW w:w="1134" w:type="dxa"/>
            <w:tcBorders>
              <w:top w:val="nil"/>
              <w:left w:val="nil"/>
              <w:bottom w:val="single" w:sz="4" w:space="0" w:color="auto"/>
              <w:right w:val="single" w:sz="4" w:space="0" w:color="auto"/>
            </w:tcBorders>
            <w:shd w:val="clear" w:color="auto" w:fill="auto"/>
            <w:noWrap/>
            <w:vAlign w:val="bottom"/>
            <w:hideMark/>
          </w:tcPr>
          <w:p w14:paraId="3125EF41" w14:textId="77777777" w:rsidR="00F8709E" w:rsidRPr="00F8709E" w:rsidRDefault="00F8709E">
            <w:pPr>
              <w:jc w:val="center"/>
            </w:pPr>
          </w:p>
        </w:tc>
      </w:tr>
      <w:tr w:rsidR="00F8709E" w14:paraId="4D5A6D57" w14:textId="77777777" w:rsidTr="00F8709E">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166CA73" w14:textId="77777777" w:rsidR="00F8709E" w:rsidRPr="00F8709E" w:rsidRDefault="00F8709E" w:rsidP="00F8709E">
            <w:pPr>
              <w:jc w:val="right"/>
              <w:rPr>
                <w:b/>
                <w:bCs/>
              </w:rPr>
            </w:pPr>
            <w:r w:rsidRPr="00F8709E">
              <w:rPr>
                <w:b/>
                <w:bCs/>
              </w:rPr>
              <w:t>Tehnikas apkalpošanas izmaksas, LR nodokļi darba algām:</w:t>
            </w:r>
          </w:p>
        </w:tc>
        <w:tc>
          <w:tcPr>
            <w:tcW w:w="1134" w:type="dxa"/>
            <w:tcBorders>
              <w:top w:val="nil"/>
              <w:left w:val="nil"/>
              <w:bottom w:val="single" w:sz="4" w:space="0" w:color="auto"/>
              <w:right w:val="single" w:sz="4" w:space="0" w:color="auto"/>
            </w:tcBorders>
            <w:shd w:val="clear" w:color="auto" w:fill="auto"/>
            <w:noWrap/>
            <w:vAlign w:val="bottom"/>
            <w:hideMark/>
          </w:tcPr>
          <w:p w14:paraId="4F716C74" w14:textId="77777777" w:rsidR="00F8709E" w:rsidRPr="00F8709E" w:rsidRDefault="00F8709E">
            <w:pPr>
              <w:jc w:val="center"/>
            </w:pPr>
          </w:p>
        </w:tc>
      </w:tr>
      <w:tr w:rsidR="00F8709E" w14:paraId="5A3A2EB5" w14:textId="77777777" w:rsidTr="00F8709E">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1217C39" w14:textId="77777777" w:rsidR="00F8709E" w:rsidRPr="00F8709E" w:rsidRDefault="00F8709E" w:rsidP="00F8709E">
            <w:pPr>
              <w:jc w:val="right"/>
              <w:rPr>
                <w:b/>
                <w:bCs/>
              </w:rPr>
            </w:pPr>
            <w:r w:rsidRPr="00F8709E">
              <w:rPr>
                <w:b/>
                <w:bCs/>
              </w:rPr>
              <w:t>Transporta izmaksas:</w:t>
            </w:r>
          </w:p>
        </w:tc>
        <w:tc>
          <w:tcPr>
            <w:tcW w:w="1134" w:type="dxa"/>
            <w:tcBorders>
              <w:top w:val="nil"/>
              <w:left w:val="nil"/>
              <w:bottom w:val="single" w:sz="4" w:space="0" w:color="auto"/>
              <w:right w:val="single" w:sz="4" w:space="0" w:color="auto"/>
            </w:tcBorders>
            <w:shd w:val="clear" w:color="auto" w:fill="auto"/>
            <w:noWrap/>
            <w:vAlign w:val="bottom"/>
            <w:hideMark/>
          </w:tcPr>
          <w:p w14:paraId="1CA7537A" w14:textId="77777777" w:rsidR="00F8709E" w:rsidRPr="00F8709E" w:rsidRDefault="00F8709E">
            <w:pPr>
              <w:jc w:val="center"/>
            </w:pPr>
          </w:p>
        </w:tc>
      </w:tr>
      <w:tr w:rsidR="00F8709E" w14:paraId="4F0919D3" w14:textId="77777777" w:rsidTr="00F8709E">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51EC939" w14:textId="77777777" w:rsidR="00F8709E" w:rsidRPr="00F8709E" w:rsidRDefault="00F8709E" w:rsidP="00F8709E">
            <w:pPr>
              <w:jc w:val="right"/>
              <w:rPr>
                <w:b/>
                <w:bCs/>
              </w:rPr>
            </w:pPr>
            <w:r w:rsidRPr="00F8709E">
              <w:rPr>
                <w:b/>
                <w:bCs/>
              </w:rPr>
              <w:t>Kopējās izmaksas:</w:t>
            </w:r>
          </w:p>
        </w:tc>
        <w:tc>
          <w:tcPr>
            <w:tcW w:w="1134" w:type="dxa"/>
            <w:tcBorders>
              <w:top w:val="nil"/>
              <w:left w:val="nil"/>
              <w:bottom w:val="single" w:sz="4" w:space="0" w:color="auto"/>
              <w:right w:val="single" w:sz="4" w:space="0" w:color="auto"/>
            </w:tcBorders>
            <w:shd w:val="clear" w:color="auto" w:fill="auto"/>
            <w:noWrap/>
            <w:vAlign w:val="bottom"/>
            <w:hideMark/>
          </w:tcPr>
          <w:p w14:paraId="091A3FAA" w14:textId="77777777" w:rsidR="00F8709E" w:rsidRDefault="00F8709E">
            <w:pPr>
              <w:jc w:val="center"/>
            </w:pPr>
          </w:p>
        </w:tc>
      </w:tr>
      <w:tr w:rsidR="00F8709E" w14:paraId="4DA586BA" w14:textId="77777777" w:rsidTr="00F8709E">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2B308EEB" w14:textId="77777777" w:rsidR="00F8709E" w:rsidRPr="00F8709E" w:rsidRDefault="00F8709E" w:rsidP="00F8709E">
            <w:pPr>
              <w:jc w:val="right"/>
              <w:rPr>
                <w:b/>
                <w:bCs/>
              </w:rPr>
            </w:pPr>
            <w:r w:rsidRPr="00F8709E">
              <w:rPr>
                <w:b/>
                <w:bCs/>
              </w:rPr>
              <w:t>PVN:</w:t>
            </w:r>
          </w:p>
        </w:tc>
        <w:tc>
          <w:tcPr>
            <w:tcW w:w="1134" w:type="dxa"/>
            <w:tcBorders>
              <w:top w:val="nil"/>
              <w:left w:val="nil"/>
              <w:bottom w:val="single" w:sz="4" w:space="0" w:color="auto"/>
              <w:right w:val="single" w:sz="4" w:space="0" w:color="auto"/>
            </w:tcBorders>
            <w:shd w:val="clear" w:color="auto" w:fill="auto"/>
            <w:noWrap/>
            <w:vAlign w:val="bottom"/>
            <w:hideMark/>
          </w:tcPr>
          <w:p w14:paraId="00E789FE" w14:textId="77777777" w:rsidR="00F8709E" w:rsidRDefault="00F8709E">
            <w:pPr>
              <w:jc w:val="center"/>
            </w:pPr>
          </w:p>
        </w:tc>
      </w:tr>
      <w:tr w:rsidR="00F8709E" w14:paraId="0C2A3E18" w14:textId="77777777" w:rsidTr="00F8709E">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22E62EA" w14:textId="77777777" w:rsidR="00F8709E" w:rsidRPr="00F8709E" w:rsidRDefault="00F8709E" w:rsidP="00F8709E">
            <w:pPr>
              <w:jc w:val="right"/>
              <w:rPr>
                <w:b/>
                <w:bCs/>
              </w:rPr>
            </w:pPr>
            <w:r w:rsidRPr="00F8709E">
              <w:rPr>
                <w:b/>
                <w:bCs/>
              </w:rPr>
              <w:t>Kopsumma, EUR ar PVN:</w:t>
            </w:r>
          </w:p>
        </w:tc>
        <w:tc>
          <w:tcPr>
            <w:tcW w:w="1134" w:type="dxa"/>
            <w:tcBorders>
              <w:top w:val="nil"/>
              <w:left w:val="nil"/>
              <w:bottom w:val="single" w:sz="4" w:space="0" w:color="auto"/>
              <w:right w:val="single" w:sz="4" w:space="0" w:color="auto"/>
            </w:tcBorders>
            <w:shd w:val="clear" w:color="auto" w:fill="auto"/>
            <w:noWrap/>
            <w:vAlign w:val="bottom"/>
            <w:hideMark/>
          </w:tcPr>
          <w:p w14:paraId="28958C0B" w14:textId="77777777" w:rsidR="00F8709E" w:rsidRDefault="00F8709E">
            <w:pPr>
              <w:jc w:val="center"/>
            </w:pPr>
          </w:p>
        </w:tc>
      </w:tr>
    </w:tbl>
    <w:p w14:paraId="1B3333A7" w14:textId="77777777" w:rsidR="000C2D62" w:rsidRPr="004716CF" w:rsidRDefault="000C2D62" w:rsidP="000C2D62">
      <w:pPr>
        <w:pStyle w:val="Parasts2"/>
        <w:rPr>
          <w:b/>
        </w:rPr>
      </w:pPr>
    </w:p>
    <w:p w14:paraId="16514DF6" w14:textId="77777777" w:rsidR="000C2D62" w:rsidRPr="004716CF" w:rsidRDefault="000C2D62" w:rsidP="000C2D62">
      <w:pPr>
        <w:spacing w:before="120"/>
        <w:jc w:val="both"/>
      </w:pPr>
      <w:r w:rsidRPr="004716CF">
        <w:t>Līgumcenā ir iekļautas visas iespējamās izmaksas, kas saistītas ar darbu izpildi (nodokļi, nodevas, darbinieku alga, nepieciešamo atļauju saņemšana u.c.), tai skaitā iespējamie sadārdzinājumi un visi riski.</w:t>
      </w:r>
    </w:p>
    <w:p w14:paraId="48288400" w14:textId="77777777" w:rsidR="000C2D62" w:rsidRPr="004716CF" w:rsidRDefault="000C2D62" w:rsidP="000C2D62">
      <w:pPr>
        <w:jc w:val="both"/>
      </w:pPr>
    </w:p>
    <w:p w14:paraId="6220FBFE" w14:textId="77777777" w:rsidR="000C2D62" w:rsidRPr="004716CF" w:rsidRDefault="000C2D62" w:rsidP="00F8709E">
      <w:pPr>
        <w:pStyle w:val="Parasts2"/>
      </w:pPr>
    </w:p>
    <w:p w14:paraId="26703D01" w14:textId="77777777" w:rsidR="000C2D62" w:rsidRPr="004716CF" w:rsidRDefault="000C2D62" w:rsidP="000C2D62">
      <w:pPr>
        <w:pStyle w:val="Parasts2"/>
        <w:ind w:left="360" w:hanging="360"/>
      </w:pPr>
      <w:r w:rsidRPr="004716CF">
        <w:t>Pretendenta pilnvarotās personas vārds, uzvārds, amats ______________________________</w:t>
      </w:r>
    </w:p>
    <w:p w14:paraId="3AE12143" w14:textId="77777777" w:rsidR="000C2D62" w:rsidRPr="004716CF" w:rsidRDefault="000C2D62" w:rsidP="000C2D62">
      <w:pPr>
        <w:pStyle w:val="Parasts2"/>
        <w:jc w:val="right"/>
        <w:rPr>
          <w:b/>
        </w:rPr>
      </w:pPr>
    </w:p>
    <w:p w14:paraId="69C5CF45" w14:textId="77777777" w:rsidR="000C2D62" w:rsidRPr="004716CF" w:rsidRDefault="000C2D62" w:rsidP="000C2D62">
      <w:pPr>
        <w:pStyle w:val="Parasts2"/>
        <w:ind w:left="360" w:hanging="360"/>
      </w:pPr>
      <w:r w:rsidRPr="004716CF">
        <w:t>Pretendenta pilnvarotās personas paraksts_________________________________________</w:t>
      </w:r>
    </w:p>
    <w:p w14:paraId="64AD724A" w14:textId="77777777" w:rsidR="000C2D62" w:rsidRPr="004716CF" w:rsidRDefault="000C2D62" w:rsidP="000C2D62">
      <w:pPr>
        <w:pStyle w:val="Parasts2"/>
        <w:jc w:val="both"/>
      </w:pPr>
    </w:p>
    <w:p w14:paraId="6D06741F" w14:textId="77777777" w:rsidR="000C2D62" w:rsidRPr="004716CF" w:rsidRDefault="000C2D62" w:rsidP="000C2D62">
      <w:pPr>
        <w:pStyle w:val="naisnod"/>
        <w:spacing w:before="0" w:after="0"/>
        <w:jc w:val="left"/>
        <w:rPr>
          <w:sz w:val="20"/>
          <w:szCs w:val="20"/>
        </w:rPr>
      </w:pPr>
    </w:p>
    <w:p w14:paraId="2BA1B10A" w14:textId="418DE4C3" w:rsidR="000C2D62" w:rsidRPr="004716CF" w:rsidRDefault="000C2D62" w:rsidP="000C2D62">
      <w:pPr>
        <w:pStyle w:val="Parasts2"/>
        <w:jc w:val="both"/>
      </w:pPr>
      <w:r w:rsidRPr="004716CF">
        <w:rPr>
          <w:rStyle w:val="Noklusjumarindkopasfonts2"/>
          <w:sz w:val="20"/>
          <w:szCs w:val="20"/>
        </w:rPr>
        <w:t>*</w:t>
      </w:r>
      <w:r w:rsidRPr="004716CF">
        <w:rPr>
          <w:rStyle w:val="Noklusjumarindkopasfonts2"/>
          <w:b/>
          <w:sz w:val="20"/>
          <w:szCs w:val="20"/>
        </w:rPr>
        <w:t xml:space="preserve">  </w:t>
      </w:r>
      <w:r w:rsidRPr="004716CF">
        <w:rPr>
          <w:rStyle w:val="Noklusjumarindkopasfonts2"/>
          <w:bCs/>
          <w:sz w:val="20"/>
          <w:szCs w:val="20"/>
        </w:rPr>
        <w:t>Pretendentam jāsagatavo finanšu piedāvājums atbilstoši tehniskaj</w:t>
      </w:r>
      <w:r w:rsidR="003160A6" w:rsidRPr="004716CF">
        <w:rPr>
          <w:rStyle w:val="Noklusjumarindkopasfonts2"/>
          <w:bCs/>
          <w:sz w:val="20"/>
          <w:szCs w:val="20"/>
        </w:rPr>
        <w:t>ai s</w:t>
      </w:r>
      <w:r w:rsidRPr="004716CF">
        <w:rPr>
          <w:rStyle w:val="Noklusjumarindkopasfonts2"/>
          <w:bCs/>
          <w:sz w:val="20"/>
          <w:szCs w:val="20"/>
        </w:rPr>
        <w:t>pecifikācij</w:t>
      </w:r>
      <w:r w:rsidR="003160A6" w:rsidRPr="004716CF">
        <w:rPr>
          <w:rStyle w:val="Noklusjumarindkopasfonts2"/>
          <w:bCs/>
          <w:sz w:val="20"/>
          <w:szCs w:val="20"/>
        </w:rPr>
        <w:t>ai</w:t>
      </w:r>
      <w:r w:rsidRPr="004716CF">
        <w:rPr>
          <w:rStyle w:val="Noklusjumarindkopasfonts2"/>
          <w:bCs/>
          <w:sz w:val="20"/>
          <w:szCs w:val="20"/>
        </w:rPr>
        <w:t>. Pretendenta Finanšu piedāvājumā norādītajā cenā jāiekļauj visas ar  prasību izpildi saistītās izmaksas</w:t>
      </w:r>
      <w:r w:rsidR="003160A6" w:rsidRPr="004716CF">
        <w:rPr>
          <w:rStyle w:val="Noklusjumarindkopasfonts2"/>
          <w:bCs/>
          <w:sz w:val="20"/>
          <w:szCs w:val="20"/>
        </w:rPr>
        <w:t xml:space="preserve"> un</w:t>
      </w:r>
      <w:r w:rsidRPr="004716CF">
        <w:rPr>
          <w:rStyle w:val="Noklusjumarindkopasfonts2"/>
          <w:bCs/>
          <w:sz w:val="20"/>
          <w:szCs w:val="20"/>
        </w:rPr>
        <w:t xml:space="preserve">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5119622" w14:textId="77777777" w:rsidR="000C2D62" w:rsidRPr="004716CF" w:rsidRDefault="000C2D62" w:rsidP="000C2D62">
      <w:pPr>
        <w:spacing w:line="360" w:lineRule="auto"/>
        <w:jc w:val="both"/>
      </w:pPr>
    </w:p>
    <w:p w14:paraId="3EB99DD3" w14:textId="77777777" w:rsidR="000C2D62" w:rsidRPr="004716CF" w:rsidRDefault="000C2D62" w:rsidP="000C2D62">
      <w:pPr>
        <w:spacing w:line="360" w:lineRule="auto"/>
        <w:jc w:val="both"/>
      </w:pPr>
    </w:p>
    <w:p w14:paraId="71E86AB6" w14:textId="77777777" w:rsidR="000C2D62" w:rsidRPr="004716CF" w:rsidRDefault="000C2D62" w:rsidP="000C2D62">
      <w:pPr>
        <w:pStyle w:val="Kjene"/>
        <w:tabs>
          <w:tab w:val="left" w:pos="720"/>
        </w:tabs>
      </w:pPr>
      <w:bookmarkStart w:id="2" w:name="_Hlk118300607"/>
    </w:p>
    <w:p w14:paraId="7C52B7C2" w14:textId="77777777" w:rsidR="000C2D62" w:rsidRPr="004716CF" w:rsidRDefault="000C2D62" w:rsidP="000C2D62">
      <w:pPr>
        <w:pStyle w:val="Kjene"/>
        <w:tabs>
          <w:tab w:val="left" w:pos="720"/>
        </w:tabs>
        <w:jc w:val="right"/>
      </w:pPr>
    </w:p>
    <w:p w14:paraId="0C608032" w14:textId="77777777" w:rsidR="000C2D62" w:rsidRPr="004716CF" w:rsidRDefault="000C2D62" w:rsidP="000C2D62">
      <w:pPr>
        <w:pStyle w:val="Kjene"/>
        <w:tabs>
          <w:tab w:val="left" w:pos="720"/>
        </w:tabs>
        <w:jc w:val="right"/>
      </w:pPr>
    </w:p>
    <w:p w14:paraId="6D22B53C" w14:textId="77777777" w:rsidR="000C2D62" w:rsidRPr="004716CF" w:rsidRDefault="000C2D62" w:rsidP="000C2D62">
      <w:pPr>
        <w:pStyle w:val="Kjene"/>
        <w:tabs>
          <w:tab w:val="left" w:pos="720"/>
        </w:tabs>
        <w:jc w:val="right"/>
      </w:pPr>
    </w:p>
    <w:p w14:paraId="678FAC0A" w14:textId="77777777" w:rsidR="000C2D62" w:rsidRPr="004716CF" w:rsidRDefault="000C2D62" w:rsidP="000C2D62">
      <w:pPr>
        <w:pStyle w:val="Kjene"/>
        <w:tabs>
          <w:tab w:val="left" w:pos="720"/>
        </w:tabs>
        <w:jc w:val="right"/>
      </w:pPr>
    </w:p>
    <w:p w14:paraId="0DC7F58B" w14:textId="77777777" w:rsidR="000C2D62" w:rsidRPr="004716CF" w:rsidRDefault="000C2D62" w:rsidP="000C2D62">
      <w:pPr>
        <w:pStyle w:val="Kjene"/>
        <w:tabs>
          <w:tab w:val="left" w:pos="720"/>
        </w:tabs>
        <w:jc w:val="right"/>
      </w:pPr>
    </w:p>
    <w:p w14:paraId="4B239D47" w14:textId="77777777" w:rsidR="000C2D62" w:rsidRPr="004716CF" w:rsidRDefault="000C2D62" w:rsidP="000C2D62">
      <w:pPr>
        <w:pStyle w:val="Kjene"/>
        <w:tabs>
          <w:tab w:val="left" w:pos="720"/>
        </w:tabs>
        <w:jc w:val="right"/>
      </w:pPr>
    </w:p>
    <w:p w14:paraId="30558715" w14:textId="77777777" w:rsidR="000C2D62" w:rsidRPr="004716CF" w:rsidRDefault="000C2D62" w:rsidP="000C2D62">
      <w:pPr>
        <w:pStyle w:val="Kjene"/>
        <w:tabs>
          <w:tab w:val="left" w:pos="720"/>
        </w:tabs>
        <w:jc w:val="right"/>
      </w:pPr>
    </w:p>
    <w:p w14:paraId="5C2C05BF" w14:textId="77777777" w:rsidR="000C2D62" w:rsidRPr="004716CF" w:rsidRDefault="000C2D62" w:rsidP="000C2D62">
      <w:pPr>
        <w:pStyle w:val="Kjene"/>
        <w:tabs>
          <w:tab w:val="left" w:pos="720"/>
        </w:tabs>
        <w:jc w:val="right"/>
      </w:pPr>
    </w:p>
    <w:p w14:paraId="78ADED24" w14:textId="77777777" w:rsidR="00560FE7" w:rsidRDefault="00560FE7" w:rsidP="000C2D62">
      <w:pPr>
        <w:pStyle w:val="Kjene"/>
        <w:tabs>
          <w:tab w:val="left" w:pos="720"/>
        </w:tabs>
        <w:jc w:val="right"/>
      </w:pPr>
    </w:p>
    <w:p w14:paraId="76209E0D" w14:textId="77777777" w:rsidR="00784E3B" w:rsidRDefault="00784E3B" w:rsidP="000C2D62">
      <w:pPr>
        <w:pStyle w:val="Kjene"/>
        <w:tabs>
          <w:tab w:val="left" w:pos="720"/>
        </w:tabs>
        <w:jc w:val="right"/>
      </w:pPr>
    </w:p>
    <w:p w14:paraId="7C57732B" w14:textId="6BE9855B" w:rsidR="000C2D62" w:rsidRPr="004716CF" w:rsidRDefault="000C2D62" w:rsidP="000C2D62">
      <w:pPr>
        <w:pStyle w:val="Kjene"/>
        <w:tabs>
          <w:tab w:val="left" w:pos="720"/>
        </w:tabs>
        <w:jc w:val="right"/>
      </w:pPr>
      <w:r w:rsidRPr="004716CF">
        <w:lastRenderedPageBreak/>
        <w:t>Pielikums Nr.</w:t>
      </w:r>
      <w:bookmarkEnd w:id="2"/>
      <w:r w:rsidRPr="004716CF">
        <w:t>4</w:t>
      </w:r>
      <w:r w:rsidRPr="004716CF">
        <w:br/>
        <w:t xml:space="preserve">Cenu aptaujai </w:t>
      </w:r>
    </w:p>
    <w:p w14:paraId="4A96AA2B" w14:textId="5C5C3F99" w:rsidR="000C2D62" w:rsidRPr="004716CF" w:rsidRDefault="000C2D62" w:rsidP="000C2D62">
      <w:pPr>
        <w:jc w:val="right"/>
      </w:pPr>
      <w:r w:rsidRPr="004716CF">
        <w:t>“</w:t>
      </w:r>
      <w:r w:rsidR="009532DB" w:rsidRPr="009532DB">
        <w:t>Skaņas un gaismas nodrošinājums E.</w:t>
      </w:r>
      <w:r w:rsidR="00784E3B">
        <w:t xml:space="preserve"> </w:t>
      </w:r>
      <w:r w:rsidR="009532DB" w:rsidRPr="009532DB">
        <w:t>Melngaiļa mūzikas svētkos/ Melgailim 150</w:t>
      </w:r>
      <w:r w:rsidRPr="004716CF">
        <w:t>”</w:t>
      </w:r>
    </w:p>
    <w:p w14:paraId="4E374EFE" w14:textId="77777777" w:rsidR="000C2D62" w:rsidRPr="004716CF" w:rsidRDefault="000C2D62" w:rsidP="000C2D62">
      <w:pPr>
        <w:pStyle w:val="Kjene"/>
        <w:tabs>
          <w:tab w:val="left" w:pos="720"/>
        </w:tabs>
        <w:jc w:val="right"/>
        <w:rPr>
          <w:b/>
        </w:rPr>
      </w:pPr>
    </w:p>
    <w:p w14:paraId="3ADE443C" w14:textId="77777777" w:rsidR="000C2D62" w:rsidRPr="004716CF" w:rsidRDefault="000C2D62" w:rsidP="000C2D62">
      <w:pPr>
        <w:pStyle w:val="Kjene"/>
        <w:tabs>
          <w:tab w:val="left" w:pos="720"/>
        </w:tabs>
        <w:jc w:val="right"/>
        <w:rPr>
          <w:b/>
        </w:rPr>
      </w:pPr>
    </w:p>
    <w:p w14:paraId="7BEC8317" w14:textId="77777777" w:rsidR="000C2D62" w:rsidRPr="004716CF" w:rsidRDefault="000C2D62" w:rsidP="000C2D62">
      <w:pPr>
        <w:pStyle w:val="Kjene"/>
        <w:tabs>
          <w:tab w:val="left" w:pos="720"/>
        </w:tabs>
        <w:jc w:val="center"/>
      </w:pPr>
      <w:r w:rsidRPr="004716CF">
        <w:rPr>
          <w:b/>
        </w:rPr>
        <w:t>Apliecinājums par neatkarīgi izstrādātu piedāvājumu</w:t>
      </w:r>
    </w:p>
    <w:p w14:paraId="3B6E0CA1" w14:textId="77777777" w:rsidR="000C2D62" w:rsidRPr="004716CF" w:rsidRDefault="000C2D62" w:rsidP="000C2D62">
      <w:pPr>
        <w:pStyle w:val="naisf"/>
        <w:spacing w:before="0" w:after="0"/>
        <w:ind w:right="423" w:firstLine="0"/>
        <w:rPr>
          <w:u w:val="single"/>
          <w:lang w:val="lv-LV"/>
        </w:rPr>
      </w:pPr>
    </w:p>
    <w:p w14:paraId="07E75F53" w14:textId="77777777" w:rsidR="000C2D62" w:rsidRPr="004716CF" w:rsidRDefault="000C2D62" w:rsidP="000C2D62">
      <w:pPr>
        <w:pStyle w:val="naisf"/>
        <w:spacing w:before="0" w:after="0"/>
        <w:ind w:right="423" w:firstLine="0"/>
        <w:rPr>
          <w:lang w:val="lv-LV"/>
        </w:rPr>
      </w:pPr>
      <w:r w:rsidRPr="004716CF">
        <w:rPr>
          <w:rStyle w:val="Noklusjumarindkopasfonts2"/>
          <w:lang w:val="lv-LV"/>
        </w:rPr>
        <w:t xml:space="preserve">Ar šo, sniedzot izsmeļošu un patiesu informāciju, </w:t>
      </w:r>
      <w:r w:rsidRPr="004716CF">
        <w:rPr>
          <w:rStyle w:val="Noklusjumarindkopasfonts2"/>
          <w:bCs/>
          <w:lang w:val="lv-LV"/>
        </w:rPr>
        <w:t xml:space="preserve">_________________, </w:t>
      </w:r>
      <w:proofErr w:type="spellStart"/>
      <w:r w:rsidRPr="004716CF">
        <w:rPr>
          <w:rStyle w:val="Noklusjumarindkopasfonts2"/>
          <w:bCs/>
          <w:lang w:val="lv-LV"/>
        </w:rPr>
        <w:t>reģ</w:t>
      </w:r>
      <w:proofErr w:type="spellEnd"/>
      <w:r w:rsidRPr="004716CF">
        <w:rPr>
          <w:rStyle w:val="Noklusjumarindkopasfonts2"/>
          <w:bCs/>
          <w:lang w:val="lv-LV"/>
        </w:rPr>
        <w:t xml:space="preserve"> nr</w:t>
      </w:r>
      <w:r w:rsidRPr="004716CF">
        <w:rPr>
          <w:rStyle w:val="Noklusjumarindkopasfonts2"/>
          <w:b/>
          <w:lang w:val="lv-LV"/>
        </w:rPr>
        <w:t>.__________</w:t>
      </w:r>
    </w:p>
    <w:p w14:paraId="524096AB" w14:textId="77777777" w:rsidR="000C2D62" w:rsidRPr="004716CF" w:rsidRDefault="000C2D62" w:rsidP="000C2D62">
      <w:pPr>
        <w:pStyle w:val="naisf"/>
        <w:spacing w:before="0" w:after="0"/>
        <w:ind w:right="423" w:firstLine="0"/>
        <w:jc w:val="right"/>
        <w:rPr>
          <w:lang w:val="lv-LV"/>
        </w:rPr>
      </w:pPr>
      <w:r w:rsidRPr="004716CF">
        <w:rPr>
          <w:i/>
          <w:lang w:val="lv-LV"/>
        </w:rPr>
        <w:t xml:space="preserve">Pretendenta/kandidāta nosaukums, </w:t>
      </w:r>
      <w:proofErr w:type="spellStart"/>
      <w:r w:rsidRPr="004716CF">
        <w:rPr>
          <w:i/>
          <w:lang w:val="lv-LV"/>
        </w:rPr>
        <w:t>reģ</w:t>
      </w:r>
      <w:proofErr w:type="spellEnd"/>
      <w:r w:rsidRPr="004716CF">
        <w:rPr>
          <w:i/>
          <w:lang w:val="lv-LV"/>
        </w:rPr>
        <w:t>. Nr.</w:t>
      </w:r>
    </w:p>
    <w:p w14:paraId="12E0FBB6" w14:textId="77777777" w:rsidR="000C2D62" w:rsidRPr="004716CF" w:rsidRDefault="000C2D62" w:rsidP="000C2D62">
      <w:pPr>
        <w:pStyle w:val="naisf"/>
        <w:spacing w:before="0" w:after="0"/>
        <w:ind w:right="423" w:firstLine="0"/>
        <w:rPr>
          <w:lang w:val="lv-LV"/>
        </w:rPr>
      </w:pPr>
      <w:r w:rsidRPr="004716CF">
        <w:rPr>
          <w:rStyle w:val="Noklusjumarindkopasfonts2"/>
          <w:lang w:val="lv-LV"/>
        </w:rPr>
        <w:t>(turpmāk – Pretendents) attiecībā uz konkrēto iepirkuma procedūru apliecina, ka:</w:t>
      </w:r>
    </w:p>
    <w:p w14:paraId="5C252392" w14:textId="77777777" w:rsidR="000C2D62" w:rsidRPr="004716CF" w:rsidRDefault="000C2D62" w:rsidP="000C2D62">
      <w:pPr>
        <w:pStyle w:val="naisf"/>
        <w:spacing w:before="0" w:after="0"/>
        <w:ind w:right="423" w:firstLine="0"/>
        <w:rPr>
          <w:lang w:val="lv-LV"/>
        </w:rPr>
      </w:pPr>
    </w:p>
    <w:p w14:paraId="17D2898F" w14:textId="77777777" w:rsidR="000C2D62" w:rsidRPr="004716CF" w:rsidRDefault="000C2D62" w:rsidP="000C2D62">
      <w:pPr>
        <w:pStyle w:val="Parasts2"/>
        <w:numPr>
          <w:ilvl w:val="3"/>
          <w:numId w:val="2"/>
        </w:numPr>
        <w:tabs>
          <w:tab w:val="clear" w:pos="0"/>
          <w:tab w:val="num" w:pos="426"/>
        </w:tabs>
        <w:ind w:left="0" w:firstLine="381"/>
        <w:jc w:val="both"/>
      </w:pPr>
      <w:r w:rsidRPr="004716CF">
        <w:t>Pretendents</w:t>
      </w:r>
      <w:r w:rsidRPr="004716CF">
        <w:rPr>
          <w:rStyle w:val="Noklusjumarindkopasfonts2"/>
          <w:bCs/>
        </w:rPr>
        <w:t xml:space="preserve"> ir iepazinies un piekrīt šī apliecinājuma saturam</w:t>
      </w:r>
      <w:r w:rsidRPr="004716CF">
        <w:t>.</w:t>
      </w:r>
    </w:p>
    <w:p w14:paraId="02F3ED8C" w14:textId="77777777" w:rsidR="000C2D62" w:rsidRPr="004716CF" w:rsidRDefault="000C2D62" w:rsidP="000C2D62">
      <w:pPr>
        <w:pStyle w:val="Parasts2"/>
        <w:numPr>
          <w:ilvl w:val="3"/>
          <w:numId w:val="2"/>
        </w:numPr>
        <w:tabs>
          <w:tab w:val="clear" w:pos="0"/>
          <w:tab w:val="num" w:pos="426"/>
        </w:tabs>
        <w:ind w:left="0" w:firstLine="381"/>
        <w:jc w:val="both"/>
      </w:pPr>
      <w:r w:rsidRPr="004716CF">
        <w:t>Pretendents apzinās savu pienākumu šajā apliecinājumā norādīt pilnīgu, izsmeļošu un patiesu informāciju.</w:t>
      </w:r>
    </w:p>
    <w:p w14:paraId="62ECC8FB" w14:textId="77777777" w:rsidR="000C2D62" w:rsidRPr="004716CF" w:rsidRDefault="000C2D62" w:rsidP="000C2D62">
      <w:pPr>
        <w:pStyle w:val="Parasts2"/>
        <w:numPr>
          <w:ilvl w:val="3"/>
          <w:numId w:val="2"/>
        </w:numPr>
        <w:tabs>
          <w:tab w:val="clear" w:pos="0"/>
          <w:tab w:val="num" w:pos="426"/>
        </w:tabs>
        <w:ind w:left="0" w:firstLine="381"/>
        <w:jc w:val="both"/>
      </w:pPr>
      <w:r w:rsidRPr="004716CF">
        <w:t>Pretendents</w:t>
      </w:r>
      <w:r w:rsidRPr="004716CF">
        <w:rPr>
          <w:rStyle w:val="Noklusjumarindkopasfonts2"/>
          <w:bCs/>
        </w:rPr>
        <w:t xml:space="preserve"> ir pilnvarojis</w:t>
      </w:r>
      <w:r w:rsidRPr="004716CF">
        <w:rPr>
          <w:rStyle w:val="Noklusjumarindkopasfonts2"/>
          <w:b/>
          <w:bCs/>
        </w:rPr>
        <w:t xml:space="preserve"> </w:t>
      </w:r>
      <w:r w:rsidRPr="004716CF">
        <w:rPr>
          <w:rStyle w:val="Noklusjumarindkopasfonts2"/>
          <w:bCs/>
        </w:rPr>
        <w:t xml:space="preserve">katru personu, kuras paraksts atrodas uz iepirkuma piedāvājuma, </w:t>
      </w:r>
      <w:r w:rsidRPr="004716CF">
        <w:t>parakstīt šo apliecinājumu Pretendenta vārdā.</w:t>
      </w:r>
    </w:p>
    <w:p w14:paraId="30E73D13" w14:textId="77777777" w:rsidR="000C2D62" w:rsidRPr="004716CF" w:rsidRDefault="000C2D62" w:rsidP="000C2D62">
      <w:pPr>
        <w:pStyle w:val="Parasts2"/>
        <w:numPr>
          <w:ilvl w:val="3"/>
          <w:numId w:val="2"/>
        </w:numPr>
        <w:tabs>
          <w:tab w:val="clear" w:pos="0"/>
          <w:tab w:val="num" w:pos="426"/>
        </w:tabs>
        <w:ind w:left="0" w:firstLine="381"/>
        <w:jc w:val="both"/>
      </w:pPr>
      <w:r w:rsidRPr="004716CF">
        <w:rPr>
          <w:rStyle w:val="Noklusjumarindkopasfonts2"/>
          <w:bCs/>
        </w:rPr>
        <w:t>Pretendents informē, ka</w:t>
      </w:r>
      <w:r w:rsidRPr="004716CF">
        <w:t xml:space="preserve"> (</w:t>
      </w:r>
      <w:r w:rsidRPr="004716CF">
        <w:rPr>
          <w:rStyle w:val="Noklusjumarindkopasfonts2"/>
          <w:i/>
        </w:rPr>
        <w:t>pēc vajadzības, atzīmējiet vienu no turpmāk minētajiem</w:t>
      </w:r>
      <w:r w:rsidRPr="004716CF">
        <w:t>):</w:t>
      </w:r>
    </w:p>
    <w:tbl>
      <w:tblPr>
        <w:tblW w:w="8460" w:type="dxa"/>
        <w:tblInd w:w="1177" w:type="dxa"/>
        <w:tblLayout w:type="fixed"/>
        <w:tblLook w:val="04A0" w:firstRow="1" w:lastRow="0" w:firstColumn="1" w:lastColumn="0" w:noHBand="0" w:noVBand="1"/>
      </w:tblPr>
      <w:tblGrid>
        <w:gridCol w:w="406"/>
        <w:gridCol w:w="8054"/>
      </w:tblGrid>
      <w:tr w:rsidR="004716CF" w:rsidRPr="004716CF" w14:paraId="1DDA2476" w14:textId="77777777" w:rsidTr="000C2D62">
        <w:tc>
          <w:tcPr>
            <w:tcW w:w="406" w:type="dxa"/>
            <w:tcBorders>
              <w:top w:val="single" w:sz="4" w:space="0" w:color="FFFFFF"/>
              <w:left w:val="single" w:sz="4" w:space="0" w:color="FFFFFF"/>
              <w:bottom w:val="single" w:sz="4" w:space="0" w:color="FFFFFF"/>
              <w:right w:val="single" w:sz="4" w:space="0" w:color="FFFFFF"/>
            </w:tcBorders>
            <w:hideMark/>
          </w:tcPr>
          <w:p w14:paraId="321EBDFF" w14:textId="77777777" w:rsidR="000C2D62" w:rsidRPr="004716CF" w:rsidRDefault="000C2D62">
            <w:pPr>
              <w:pStyle w:val="Parasts2"/>
              <w:spacing w:line="256" w:lineRule="auto"/>
              <w:jc w:val="both"/>
              <w:rPr>
                <w:lang w:eastAsia="en-US"/>
              </w:rPr>
            </w:pPr>
            <w:r w:rsidRPr="004716CF">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606BAD09" w14:textId="77777777" w:rsidR="000C2D62" w:rsidRPr="004716CF" w:rsidRDefault="000C2D62">
            <w:pPr>
              <w:pStyle w:val="Parasts2"/>
              <w:spacing w:line="256" w:lineRule="auto"/>
              <w:jc w:val="both"/>
              <w:rPr>
                <w:lang w:eastAsia="en-US"/>
              </w:rPr>
            </w:pPr>
            <w:r w:rsidRPr="004716CF">
              <w:rPr>
                <w:rStyle w:val="Noklusjumarindkopasfonts2"/>
                <w:sz w:val="22"/>
                <w:szCs w:val="22"/>
                <w:lang w:eastAsia="en-US"/>
              </w:rPr>
              <w:t>4.1. ir iesniedzis piedāvājumu neatkarīgi no konkurentiem</w:t>
            </w:r>
            <w:r w:rsidRPr="004716CF">
              <w:rPr>
                <w:rStyle w:val="Vresatsauce"/>
                <w:rFonts w:eastAsiaTheme="majorEastAsia"/>
                <w:sz w:val="22"/>
                <w:szCs w:val="22"/>
                <w:lang w:eastAsia="en-US"/>
              </w:rPr>
              <w:footnoteReference w:id="1"/>
            </w:r>
            <w:r w:rsidRPr="004716CF">
              <w:rPr>
                <w:rStyle w:val="Noklusjumarindkopasfonts2"/>
                <w:sz w:val="22"/>
                <w:szCs w:val="22"/>
                <w:lang w:eastAsia="en-US"/>
              </w:rPr>
              <w:t xml:space="preserve"> un bez konsultācijām, līgumiem vai vienošanām, vai cita veida saziņas ar konkurentiem;</w:t>
            </w:r>
          </w:p>
        </w:tc>
      </w:tr>
      <w:tr w:rsidR="000C2D62" w:rsidRPr="004716CF" w14:paraId="3FDB2A0C" w14:textId="77777777" w:rsidTr="000C2D62">
        <w:tc>
          <w:tcPr>
            <w:tcW w:w="406" w:type="dxa"/>
            <w:tcBorders>
              <w:top w:val="single" w:sz="4" w:space="0" w:color="FFFFFF"/>
              <w:left w:val="single" w:sz="4" w:space="0" w:color="FFFFFF"/>
              <w:bottom w:val="single" w:sz="4" w:space="0" w:color="FFFFFF"/>
              <w:right w:val="single" w:sz="4" w:space="0" w:color="FFFFFF"/>
            </w:tcBorders>
            <w:hideMark/>
          </w:tcPr>
          <w:p w14:paraId="54B595D0" w14:textId="77777777" w:rsidR="000C2D62" w:rsidRPr="004716CF" w:rsidRDefault="000C2D62">
            <w:pPr>
              <w:pStyle w:val="Parasts2"/>
              <w:spacing w:line="256" w:lineRule="auto"/>
              <w:jc w:val="both"/>
              <w:rPr>
                <w:lang w:eastAsia="en-US"/>
              </w:rPr>
            </w:pPr>
            <w:r w:rsidRPr="004716CF">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55412953" w14:textId="77777777" w:rsidR="000C2D62" w:rsidRPr="004716CF" w:rsidRDefault="000C2D62">
            <w:pPr>
              <w:pStyle w:val="Parasts2"/>
              <w:spacing w:line="256" w:lineRule="auto"/>
              <w:jc w:val="both"/>
              <w:rPr>
                <w:lang w:eastAsia="en-US"/>
              </w:rPr>
            </w:pPr>
            <w:r w:rsidRPr="004716CF">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5E8E07B" w14:textId="77777777" w:rsidR="000C2D62" w:rsidRPr="004716CF" w:rsidRDefault="000C2D62" w:rsidP="000C2D62">
      <w:pPr>
        <w:pStyle w:val="Parasts2"/>
        <w:jc w:val="both"/>
      </w:pPr>
    </w:p>
    <w:p w14:paraId="61F8AB85" w14:textId="77777777" w:rsidR="000C2D62" w:rsidRPr="004716CF" w:rsidRDefault="000C2D62" w:rsidP="000C2D62">
      <w:pPr>
        <w:pStyle w:val="Parasts2"/>
        <w:numPr>
          <w:ilvl w:val="3"/>
          <w:numId w:val="2"/>
        </w:numPr>
        <w:tabs>
          <w:tab w:val="clear" w:pos="0"/>
          <w:tab w:val="num" w:pos="426"/>
        </w:tabs>
        <w:ind w:left="0" w:firstLine="381"/>
        <w:jc w:val="both"/>
      </w:pPr>
      <w:r w:rsidRPr="004716CF">
        <w:rPr>
          <w:rStyle w:val="Noklusjumarindkopasfonts2"/>
          <w:bCs/>
        </w:rPr>
        <w:t>P</w:t>
      </w:r>
      <w:r w:rsidRPr="004716CF">
        <w:t>retendentam, izņemot gadījumu, kad pretendents šādu saziņu ir paziņojis saskaņā ar šī apliecinājuma 4.2. apakšpunktu, ne ar vienu konkurentu nav bijusi saziņa attiecībā uz:</w:t>
      </w:r>
    </w:p>
    <w:p w14:paraId="1BD8E92E" w14:textId="77777777" w:rsidR="000C2D62" w:rsidRPr="004716CF" w:rsidRDefault="000C2D62" w:rsidP="000C2D62">
      <w:pPr>
        <w:pStyle w:val="Parasts2"/>
        <w:ind w:left="720" w:firstLine="720"/>
        <w:jc w:val="both"/>
      </w:pPr>
      <w:r w:rsidRPr="004716CF">
        <w:t>5.1. cenām;</w:t>
      </w:r>
    </w:p>
    <w:p w14:paraId="6B7657B5" w14:textId="77777777" w:rsidR="000C2D62" w:rsidRPr="004716CF" w:rsidRDefault="000C2D62" w:rsidP="000C2D62">
      <w:pPr>
        <w:pStyle w:val="Parasts2"/>
        <w:ind w:left="720" w:firstLine="720"/>
        <w:jc w:val="both"/>
      </w:pPr>
      <w:r w:rsidRPr="004716CF">
        <w:t>5.2. cenas aprēķināšanas metodēm, faktoriem (apstākļiem) vai formulām;</w:t>
      </w:r>
    </w:p>
    <w:p w14:paraId="360FBE54" w14:textId="77777777" w:rsidR="000C2D62" w:rsidRPr="004716CF" w:rsidRDefault="000C2D62" w:rsidP="000C2D62">
      <w:pPr>
        <w:pStyle w:val="Parasts2"/>
        <w:ind w:left="1440"/>
        <w:jc w:val="both"/>
      </w:pPr>
      <w:r w:rsidRPr="004716CF">
        <w:t>5.3. nodomu vai lēmumu piedalīties vai nepiedalīties iepirkumā (iesniegt vai neiesniegt piedāvājumu); vai</w:t>
      </w:r>
    </w:p>
    <w:p w14:paraId="150574DC" w14:textId="77777777" w:rsidR="000C2D62" w:rsidRPr="004716CF" w:rsidRDefault="000C2D62" w:rsidP="000C2D62">
      <w:pPr>
        <w:pStyle w:val="Parasts2"/>
        <w:ind w:left="720" w:firstLine="720"/>
        <w:jc w:val="both"/>
      </w:pPr>
      <w:r w:rsidRPr="004716CF">
        <w:t xml:space="preserve">5.4. tādu piedāvājuma iesniegšanu, kas neatbilst iepirkuma prasībām; </w:t>
      </w:r>
    </w:p>
    <w:p w14:paraId="0D60D552" w14:textId="77777777" w:rsidR="000C2D62" w:rsidRPr="004716CF" w:rsidRDefault="000C2D62" w:rsidP="000C2D62">
      <w:pPr>
        <w:pStyle w:val="Parasts2"/>
        <w:ind w:left="1440"/>
        <w:jc w:val="both"/>
      </w:pPr>
      <w:r w:rsidRPr="004716CF">
        <w:t>5.5. kvalitāti, apjomu, specifikāciju, izpildes, piegādes vai citiem nosacījumiem, kas risināmi neatkarīgi no konkurentiem, tiem produktiem vai pakalpojumiem, uz ko attiecas šis iepirkums.</w:t>
      </w:r>
    </w:p>
    <w:p w14:paraId="56E46382" w14:textId="77777777" w:rsidR="000C2D62" w:rsidRPr="004716CF" w:rsidRDefault="000C2D62" w:rsidP="000C2D62">
      <w:pPr>
        <w:pStyle w:val="Parasts2"/>
        <w:numPr>
          <w:ilvl w:val="3"/>
          <w:numId w:val="2"/>
        </w:numPr>
        <w:tabs>
          <w:tab w:val="clear" w:pos="0"/>
          <w:tab w:val="num" w:pos="426"/>
        </w:tabs>
        <w:ind w:left="0" w:firstLine="381"/>
        <w:jc w:val="both"/>
      </w:pPr>
      <w:r w:rsidRPr="004716CF">
        <w:rPr>
          <w:rStyle w:val="Noklusjumarindkopasfonts2"/>
          <w:bCs/>
        </w:rPr>
        <w:t>Pretendents</w:t>
      </w:r>
      <w:r w:rsidRPr="004716CF">
        <w:rPr>
          <w:rStyle w:val="Noklusjumarindkopasfonts2"/>
          <w:b/>
          <w:bCs/>
        </w:rPr>
        <w:t xml:space="preserve"> </w:t>
      </w:r>
      <w:r w:rsidRPr="004716CF">
        <w:rPr>
          <w:rStyle w:val="Noklusjumarindkopasfonts2"/>
          <w:bCs/>
        </w:rPr>
        <w:t xml:space="preserve">nav </w:t>
      </w:r>
      <w:r w:rsidRPr="004716CF">
        <w:t>apzināti, tieši vai netieši</w:t>
      </w:r>
      <w:r w:rsidRPr="004716CF">
        <w:rPr>
          <w:rStyle w:val="Noklusjumarindkopasfonts2"/>
          <w:bCs/>
        </w:rPr>
        <w:t xml:space="preserve"> atklājis un neatklās piedāvājuma noteikumus</w:t>
      </w:r>
      <w:r w:rsidRPr="004716CF">
        <w:t xml:space="preserve"> nevienam konkurentam pirms oficiālā piedāvājumu atvēršanas datuma un laika vai līguma slēgšanas tiesību piešķiršanas, vai arī tas ir īpaši atklāts saskaņā šī apliecinājuma ar 4.2. apakšpunktu.</w:t>
      </w:r>
    </w:p>
    <w:p w14:paraId="12CA5F53" w14:textId="77777777" w:rsidR="000C2D62" w:rsidRPr="004716CF" w:rsidRDefault="000C2D62" w:rsidP="000C2D62">
      <w:pPr>
        <w:pStyle w:val="Parasts2"/>
        <w:numPr>
          <w:ilvl w:val="3"/>
          <w:numId w:val="2"/>
        </w:numPr>
        <w:tabs>
          <w:tab w:val="clear" w:pos="0"/>
          <w:tab w:val="num" w:pos="426"/>
        </w:tabs>
        <w:ind w:left="0" w:firstLine="381"/>
        <w:jc w:val="both"/>
      </w:pPr>
      <w:r w:rsidRPr="004716CF">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716CF">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8B7B89C" w14:textId="77777777" w:rsidR="000C2D62" w:rsidRPr="004716CF" w:rsidRDefault="000C2D62" w:rsidP="000C2D62">
      <w:pPr>
        <w:pStyle w:val="Parasts2"/>
        <w:rPr>
          <w:lang w:eastAsia="ru-RU"/>
        </w:rPr>
      </w:pPr>
    </w:p>
    <w:p w14:paraId="3B32211F" w14:textId="77777777" w:rsidR="000C2D62" w:rsidRPr="004716CF" w:rsidRDefault="000C2D62" w:rsidP="000C2D62">
      <w:pPr>
        <w:pStyle w:val="Parasts2"/>
        <w:rPr>
          <w:lang w:eastAsia="ru-RU"/>
        </w:rPr>
      </w:pPr>
    </w:p>
    <w:p w14:paraId="0D2D8432" w14:textId="723EB211" w:rsidR="000C2D62" w:rsidRPr="004716CF" w:rsidRDefault="000C2D62" w:rsidP="000C2D62">
      <w:pPr>
        <w:pStyle w:val="Parasts2"/>
      </w:pPr>
      <w:r w:rsidRPr="004716CF">
        <w:rPr>
          <w:lang w:eastAsia="ru-RU"/>
        </w:rPr>
        <w:t>Datums __.___.202</w:t>
      </w:r>
      <w:r w:rsidR="007E3239">
        <w:rPr>
          <w:lang w:eastAsia="ru-RU"/>
        </w:rPr>
        <w:t>4</w:t>
      </w:r>
      <w:r w:rsidRPr="004716CF">
        <w:rPr>
          <w:lang w:eastAsia="ru-RU"/>
        </w:rPr>
        <w:t>.</w:t>
      </w:r>
      <w:r w:rsidRPr="004716CF">
        <w:rPr>
          <w:lang w:eastAsia="ru-RU"/>
        </w:rPr>
        <w:tab/>
      </w:r>
      <w:r w:rsidRPr="004716CF">
        <w:rPr>
          <w:lang w:eastAsia="ru-RU"/>
        </w:rPr>
        <w:tab/>
      </w:r>
      <w:r w:rsidRPr="004716CF">
        <w:rPr>
          <w:lang w:eastAsia="ru-RU"/>
        </w:rPr>
        <w:tab/>
        <w:t xml:space="preserve">                </w:t>
      </w:r>
      <w:r w:rsidRPr="004716CF">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0C2D62" w:rsidRPr="004716CF" w14:paraId="085C579F" w14:textId="77777777" w:rsidTr="000C2D62">
        <w:trPr>
          <w:trHeight w:val="269"/>
        </w:trPr>
        <w:tc>
          <w:tcPr>
            <w:tcW w:w="1840" w:type="dxa"/>
          </w:tcPr>
          <w:p w14:paraId="26353527" w14:textId="77777777" w:rsidR="000C2D62" w:rsidRPr="004716CF" w:rsidRDefault="000C2D62">
            <w:pPr>
              <w:pStyle w:val="Parasts2"/>
              <w:spacing w:line="256" w:lineRule="auto"/>
              <w:rPr>
                <w:lang w:eastAsia="en-US"/>
              </w:rPr>
            </w:pPr>
          </w:p>
        </w:tc>
        <w:tc>
          <w:tcPr>
            <w:tcW w:w="1649" w:type="dxa"/>
          </w:tcPr>
          <w:p w14:paraId="6244DB7A" w14:textId="77777777" w:rsidR="000C2D62" w:rsidRPr="004716CF" w:rsidRDefault="000C2D62">
            <w:pPr>
              <w:pStyle w:val="Parasts2"/>
              <w:spacing w:line="256" w:lineRule="auto"/>
              <w:jc w:val="center"/>
              <w:rPr>
                <w:lang w:eastAsia="ru-RU"/>
              </w:rPr>
            </w:pPr>
          </w:p>
        </w:tc>
        <w:tc>
          <w:tcPr>
            <w:tcW w:w="1649" w:type="dxa"/>
          </w:tcPr>
          <w:p w14:paraId="06A4CE03" w14:textId="77777777" w:rsidR="000C2D62" w:rsidRPr="004716CF" w:rsidRDefault="000C2D62">
            <w:pPr>
              <w:pStyle w:val="Parasts2"/>
              <w:spacing w:line="256" w:lineRule="auto"/>
              <w:jc w:val="center"/>
              <w:rPr>
                <w:lang w:eastAsia="ru-RU"/>
              </w:rPr>
            </w:pPr>
          </w:p>
        </w:tc>
        <w:tc>
          <w:tcPr>
            <w:tcW w:w="1649" w:type="dxa"/>
          </w:tcPr>
          <w:p w14:paraId="7B7FF1C6" w14:textId="77777777" w:rsidR="000C2D62" w:rsidRPr="004716CF" w:rsidRDefault="000C2D62">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766B2AF8" w14:textId="77777777" w:rsidR="000C2D62" w:rsidRPr="004716CF" w:rsidRDefault="000C2D62">
            <w:pPr>
              <w:pStyle w:val="Parasts2"/>
              <w:spacing w:line="256" w:lineRule="auto"/>
              <w:jc w:val="center"/>
              <w:rPr>
                <w:lang w:eastAsia="en-US"/>
              </w:rPr>
            </w:pPr>
            <w:r w:rsidRPr="004716CF">
              <w:rPr>
                <w:lang w:eastAsia="ru-RU"/>
              </w:rPr>
              <w:t>Paraksts</w:t>
            </w:r>
          </w:p>
        </w:tc>
      </w:tr>
    </w:tbl>
    <w:p w14:paraId="707E9493" w14:textId="77777777" w:rsidR="004330FC" w:rsidRPr="004716CF" w:rsidRDefault="004330FC" w:rsidP="0074786F">
      <w:pPr>
        <w:tabs>
          <w:tab w:val="left" w:pos="490"/>
        </w:tabs>
        <w:rPr>
          <w:lang w:val="en-GB" w:eastAsia="en-US"/>
        </w:rPr>
      </w:pPr>
    </w:p>
    <w:sectPr w:rsidR="004330FC" w:rsidRPr="004716CF" w:rsidSect="00C432D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35FC6" w14:textId="77777777" w:rsidR="000E2A08" w:rsidRDefault="000E2A08" w:rsidP="00C432D4">
      <w:r>
        <w:separator/>
      </w:r>
    </w:p>
  </w:endnote>
  <w:endnote w:type="continuationSeparator" w:id="0">
    <w:p w14:paraId="6873A6CF" w14:textId="77777777" w:rsidR="000E2A08" w:rsidRDefault="000E2A08"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4FEF3" w14:textId="77777777" w:rsidR="000E2A08" w:rsidRDefault="000E2A08" w:rsidP="00C432D4">
      <w:r>
        <w:separator/>
      </w:r>
    </w:p>
  </w:footnote>
  <w:footnote w:type="continuationSeparator" w:id="0">
    <w:p w14:paraId="42F145F8" w14:textId="77777777" w:rsidR="000E2A08" w:rsidRDefault="000E2A08" w:rsidP="00C432D4">
      <w:r>
        <w:continuationSeparator/>
      </w:r>
    </w:p>
  </w:footnote>
  <w:footnote w:id="1">
    <w:p w14:paraId="07266699" w14:textId="77777777" w:rsidR="000C2D62" w:rsidRDefault="000C2D62" w:rsidP="000C2D6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73AAB02" w14:textId="77777777" w:rsidR="000C2D62" w:rsidRDefault="000C2D62" w:rsidP="000C2D62">
      <w:pPr>
        <w:pStyle w:val="Vresteksts1"/>
        <w:ind w:left="284"/>
      </w:pPr>
      <w:r>
        <w:rPr>
          <w:sz w:val="18"/>
          <w:szCs w:val="18"/>
        </w:rPr>
        <w:t>1) iesniedz piedāvājumu šim iepirkumam;</w:t>
      </w:r>
    </w:p>
    <w:p w14:paraId="50BF6B1B" w14:textId="77777777" w:rsidR="000C2D62" w:rsidRDefault="000C2D62" w:rsidP="000C2D6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88810018">
    <w:abstractNumId w:val="0"/>
  </w:num>
  <w:num w:numId="2" w16cid:durableId="1458526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244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399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880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661EA"/>
    <w:rsid w:val="00070CA9"/>
    <w:rsid w:val="00081001"/>
    <w:rsid w:val="000908B7"/>
    <w:rsid w:val="000928D5"/>
    <w:rsid w:val="0009600B"/>
    <w:rsid w:val="000B7A18"/>
    <w:rsid w:val="000C2D62"/>
    <w:rsid w:val="000D5F9C"/>
    <w:rsid w:val="000E2A08"/>
    <w:rsid w:val="00115F78"/>
    <w:rsid w:val="00131843"/>
    <w:rsid w:val="00136946"/>
    <w:rsid w:val="0016165B"/>
    <w:rsid w:val="001D5338"/>
    <w:rsid w:val="001F2CC9"/>
    <w:rsid w:val="001F3440"/>
    <w:rsid w:val="001F763E"/>
    <w:rsid w:val="0020414D"/>
    <w:rsid w:val="002425A5"/>
    <w:rsid w:val="002A4381"/>
    <w:rsid w:val="002F6C12"/>
    <w:rsid w:val="00314AB1"/>
    <w:rsid w:val="0031515D"/>
    <w:rsid w:val="003160A6"/>
    <w:rsid w:val="00332665"/>
    <w:rsid w:val="00347826"/>
    <w:rsid w:val="00351A80"/>
    <w:rsid w:val="00356668"/>
    <w:rsid w:val="00362610"/>
    <w:rsid w:val="00397EAF"/>
    <w:rsid w:val="003B2595"/>
    <w:rsid w:val="003C2564"/>
    <w:rsid w:val="003C440D"/>
    <w:rsid w:val="004330FC"/>
    <w:rsid w:val="004453BE"/>
    <w:rsid w:val="004716CF"/>
    <w:rsid w:val="004A6936"/>
    <w:rsid w:val="004B2C5C"/>
    <w:rsid w:val="004C063E"/>
    <w:rsid w:val="004C7390"/>
    <w:rsid w:val="004E31DC"/>
    <w:rsid w:val="004E556B"/>
    <w:rsid w:val="00560FE7"/>
    <w:rsid w:val="00574FA5"/>
    <w:rsid w:val="005B2342"/>
    <w:rsid w:val="005B3286"/>
    <w:rsid w:val="006456B0"/>
    <w:rsid w:val="00671977"/>
    <w:rsid w:val="00693F37"/>
    <w:rsid w:val="00696EC3"/>
    <w:rsid w:val="006A5572"/>
    <w:rsid w:val="006B2306"/>
    <w:rsid w:val="006C5375"/>
    <w:rsid w:val="006F4D8C"/>
    <w:rsid w:val="007468FD"/>
    <w:rsid w:val="0074786F"/>
    <w:rsid w:val="00775F81"/>
    <w:rsid w:val="00784E3B"/>
    <w:rsid w:val="007955BC"/>
    <w:rsid w:val="00795FBE"/>
    <w:rsid w:val="007E3239"/>
    <w:rsid w:val="008043A2"/>
    <w:rsid w:val="0080445D"/>
    <w:rsid w:val="0081004A"/>
    <w:rsid w:val="008455C2"/>
    <w:rsid w:val="0086276E"/>
    <w:rsid w:val="00881517"/>
    <w:rsid w:val="008D001C"/>
    <w:rsid w:val="008E370D"/>
    <w:rsid w:val="008E5AF9"/>
    <w:rsid w:val="00917630"/>
    <w:rsid w:val="0092739D"/>
    <w:rsid w:val="009532DB"/>
    <w:rsid w:val="00957AF4"/>
    <w:rsid w:val="009A410D"/>
    <w:rsid w:val="009B054E"/>
    <w:rsid w:val="00A21935"/>
    <w:rsid w:val="00A33D5F"/>
    <w:rsid w:val="00A74367"/>
    <w:rsid w:val="00A75555"/>
    <w:rsid w:val="00A87F50"/>
    <w:rsid w:val="00AA62DF"/>
    <w:rsid w:val="00AB00D6"/>
    <w:rsid w:val="00B3153E"/>
    <w:rsid w:val="00B376DF"/>
    <w:rsid w:val="00B41F06"/>
    <w:rsid w:val="00B85327"/>
    <w:rsid w:val="00BB2EB3"/>
    <w:rsid w:val="00BD3726"/>
    <w:rsid w:val="00C432D4"/>
    <w:rsid w:val="00C51E0F"/>
    <w:rsid w:val="00CB0B02"/>
    <w:rsid w:val="00CE0CAA"/>
    <w:rsid w:val="00D13EBB"/>
    <w:rsid w:val="00D302B7"/>
    <w:rsid w:val="00D35F9C"/>
    <w:rsid w:val="00D50D30"/>
    <w:rsid w:val="00D6537E"/>
    <w:rsid w:val="00D76A53"/>
    <w:rsid w:val="00D87258"/>
    <w:rsid w:val="00DA4145"/>
    <w:rsid w:val="00DB4D10"/>
    <w:rsid w:val="00DB5B97"/>
    <w:rsid w:val="00DB6850"/>
    <w:rsid w:val="00DE105D"/>
    <w:rsid w:val="00E03D67"/>
    <w:rsid w:val="00E53B10"/>
    <w:rsid w:val="00E55F2E"/>
    <w:rsid w:val="00E76598"/>
    <w:rsid w:val="00E7661A"/>
    <w:rsid w:val="00EF5284"/>
    <w:rsid w:val="00F1261A"/>
    <w:rsid w:val="00F8709E"/>
    <w:rsid w:val="00F9598F"/>
    <w:rsid w:val="00FB30E8"/>
    <w:rsid w:val="00FD26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09E"/>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Hipersaite">
    <w:name w:val="Hyperlink"/>
    <w:basedOn w:val="Noklusjumarindkopasfonts"/>
    <w:uiPriority w:val="99"/>
    <w:unhideWhenUsed/>
    <w:rsid w:val="003B2595"/>
    <w:rPr>
      <w:color w:val="0563C1" w:themeColor="hyperlink"/>
      <w:u w:val="single"/>
    </w:rPr>
  </w:style>
  <w:style w:type="character" w:styleId="Neatrisintapieminana">
    <w:name w:val="Unresolved Mention"/>
    <w:basedOn w:val="Noklusjumarindkopasfonts"/>
    <w:uiPriority w:val="99"/>
    <w:semiHidden/>
    <w:unhideWhenUsed/>
    <w:rsid w:val="003B2595"/>
    <w:rPr>
      <w:color w:val="605E5C"/>
      <w:shd w:val="clear" w:color="auto" w:fill="E1DFDD"/>
    </w:rPr>
  </w:style>
  <w:style w:type="paragraph" w:customStyle="1" w:styleId="naisnod">
    <w:name w:val="naisnod"/>
    <w:basedOn w:val="Parasts"/>
    <w:rsid w:val="004330FC"/>
    <w:pPr>
      <w:spacing w:before="150" w:after="150"/>
      <w:jc w:val="center"/>
    </w:pPr>
    <w:rPr>
      <w:b/>
      <w:bCs/>
    </w:rPr>
  </w:style>
  <w:style w:type="paragraph" w:customStyle="1" w:styleId="Parasts2">
    <w:name w:val="Parasts2"/>
    <w:rsid w:val="000C2D62"/>
    <w:pPr>
      <w:suppressAutoHyphens/>
    </w:pPr>
    <w:rPr>
      <w:rFonts w:ascii="Times New Roman" w:eastAsia="Times New Roman" w:hAnsi="Times New Roman"/>
      <w:sz w:val="24"/>
      <w:szCs w:val="24"/>
    </w:rPr>
  </w:style>
  <w:style w:type="paragraph" w:customStyle="1" w:styleId="naisf">
    <w:name w:val="naisf"/>
    <w:basedOn w:val="Parasts2"/>
    <w:rsid w:val="000C2D62"/>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0C2D62"/>
    <w:pPr>
      <w:suppressAutoHyphens w:val="0"/>
    </w:pPr>
    <w:rPr>
      <w:rFonts w:eastAsia="Calibri"/>
      <w:sz w:val="20"/>
      <w:szCs w:val="20"/>
      <w:lang w:eastAsia="en-US"/>
    </w:rPr>
  </w:style>
  <w:style w:type="character" w:styleId="Vresatsauce">
    <w:name w:val="footnote reference"/>
    <w:basedOn w:val="Noklusjumarindkopasfonts"/>
    <w:semiHidden/>
    <w:unhideWhenUsed/>
    <w:rsid w:val="000C2D62"/>
    <w:rPr>
      <w:vertAlign w:val="superscript"/>
    </w:rPr>
  </w:style>
  <w:style w:type="character" w:customStyle="1" w:styleId="Noklusjumarindkopasfonts2">
    <w:name w:val="Noklusējuma rindkopas fonts2"/>
    <w:rsid w:val="000C2D62"/>
  </w:style>
  <w:style w:type="character" w:customStyle="1" w:styleId="Vresrakstzmes">
    <w:name w:val="Vēres rakstzīmes"/>
    <w:rsid w:val="000C2D62"/>
  </w:style>
  <w:style w:type="table" w:styleId="Reatabula">
    <w:name w:val="Table Grid"/>
    <w:basedOn w:val="Parastatabula"/>
    <w:rsid w:val="00F8709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3338">
      <w:bodyDiv w:val="1"/>
      <w:marLeft w:val="0"/>
      <w:marRight w:val="0"/>
      <w:marTop w:val="0"/>
      <w:marBottom w:val="0"/>
      <w:divBdr>
        <w:top w:val="none" w:sz="0" w:space="0" w:color="auto"/>
        <w:left w:val="none" w:sz="0" w:space="0" w:color="auto"/>
        <w:bottom w:val="none" w:sz="0" w:space="0" w:color="auto"/>
        <w:right w:val="none" w:sz="0" w:space="0" w:color="auto"/>
      </w:divBdr>
    </w:div>
    <w:div w:id="181671509">
      <w:bodyDiv w:val="1"/>
      <w:marLeft w:val="0"/>
      <w:marRight w:val="0"/>
      <w:marTop w:val="0"/>
      <w:marBottom w:val="0"/>
      <w:divBdr>
        <w:top w:val="none" w:sz="0" w:space="0" w:color="auto"/>
        <w:left w:val="none" w:sz="0" w:space="0" w:color="auto"/>
        <w:bottom w:val="none" w:sz="0" w:space="0" w:color="auto"/>
        <w:right w:val="none" w:sz="0" w:space="0" w:color="auto"/>
      </w:divBdr>
    </w:div>
    <w:div w:id="265583761">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396054046">
      <w:bodyDiv w:val="1"/>
      <w:marLeft w:val="0"/>
      <w:marRight w:val="0"/>
      <w:marTop w:val="0"/>
      <w:marBottom w:val="0"/>
      <w:divBdr>
        <w:top w:val="none" w:sz="0" w:space="0" w:color="auto"/>
        <w:left w:val="none" w:sz="0" w:space="0" w:color="auto"/>
        <w:bottom w:val="none" w:sz="0" w:space="0" w:color="auto"/>
        <w:right w:val="none" w:sz="0" w:space="0" w:color="auto"/>
      </w:divBdr>
    </w:div>
    <w:div w:id="651065329">
      <w:bodyDiv w:val="1"/>
      <w:marLeft w:val="0"/>
      <w:marRight w:val="0"/>
      <w:marTop w:val="0"/>
      <w:marBottom w:val="0"/>
      <w:divBdr>
        <w:top w:val="none" w:sz="0" w:space="0" w:color="auto"/>
        <w:left w:val="none" w:sz="0" w:space="0" w:color="auto"/>
        <w:bottom w:val="none" w:sz="0" w:space="0" w:color="auto"/>
        <w:right w:val="none" w:sz="0" w:space="0" w:color="auto"/>
      </w:divBdr>
    </w:div>
    <w:div w:id="658387781">
      <w:bodyDiv w:val="1"/>
      <w:marLeft w:val="0"/>
      <w:marRight w:val="0"/>
      <w:marTop w:val="0"/>
      <w:marBottom w:val="0"/>
      <w:divBdr>
        <w:top w:val="none" w:sz="0" w:space="0" w:color="auto"/>
        <w:left w:val="none" w:sz="0" w:space="0" w:color="auto"/>
        <w:bottom w:val="none" w:sz="0" w:space="0" w:color="auto"/>
        <w:right w:val="none" w:sz="0" w:space="0" w:color="auto"/>
      </w:divBdr>
    </w:div>
    <w:div w:id="1188566164">
      <w:bodyDiv w:val="1"/>
      <w:marLeft w:val="0"/>
      <w:marRight w:val="0"/>
      <w:marTop w:val="0"/>
      <w:marBottom w:val="0"/>
      <w:divBdr>
        <w:top w:val="none" w:sz="0" w:space="0" w:color="auto"/>
        <w:left w:val="none" w:sz="0" w:space="0" w:color="auto"/>
        <w:bottom w:val="none" w:sz="0" w:space="0" w:color="auto"/>
        <w:right w:val="none" w:sz="0" w:space="0" w:color="auto"/>
      </w:divBdr>
    </w:div>
    <w:div w:id="13593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ulturas.parvalde@limbazunovads.lv" TargetMode="External"/><Relationship Id="rId4" Type="http://schemas.openxmlformats.org/officeDocument/2006/relationships/settings" Target="settings.xml"/><Relationship Id="rId9" Type="http://schemas.openxmlformats.org/officeDocument/2006/relationships/hyperlink" Target="mailto:kulturas.parvald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01FF3-5F5B-43EC-85D1-90887218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10208</Words>
  <Characters>5819</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Jana Lāce</cp:lastModifiedBy>
  <cp:revision>3</cp:revision>
  <cp:lastPrinted>2022-01-04T14:14:00Z</cp:lastPrinted>
  <dcterms:created xsi:type="dcterms:W3CDTF">2024-05-14T05:51:00Z</dcterms:created>
  <dcterms:modified xsi:type="dcterms:W3CDTF">2024-05-14T05:55:00Z</dcterms:modified>
</cp:coreProperties>
</file>