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6567D8" w14:textId="39F8A8DB" w:rsidR="008E17F6" w:rsidRPr="008E17F6" w:rsidRDefault="008E17F6" w:rsidP="008E17F6">
      <w:pPr>
        <w:jc w:val="center"/>
        <w:rPr>
          <w:rFonts w:ascii="Times New Roman" w:hAnsi="Times New Roman" w:cs="Times New Roman"/>
          <w:b/>
          <w:sz w:val="24"/>
          <w:szCs w:val="24"/>
        </w:rPr>
      </w:pPr>
      <w:r w:rsidRPr="008E17F6">
        <w:rPr>
          <w:rFonts w:ascii="Times New Roman" w:hAnsi="Times New Roman" w:cs="Times New Roman"/>
          <w:b/>
          <w:sz w:val="24"/>
          <w:szCs w:val="24"/>
        </w:rPr>
        <w:t xml:space="preserve">UZAICINĀJUMS IESNIEGT PIEDĀVĀJUMU </w:t>
      </w:r>
      <w:r w:rsidR="00AB5D92">
        <w:rPr>
          <w:rFonts w:ascii="Times New Roman" w:hAnsi="Times New Roman" w:cs="Times New Roman"/>
          <w:b/>
          <w:sz w:val="24"/>
          <w:szCs w:val="24"/>
        </w:rPr>
        <w:t>CENU APTAUJAI</w:t>
      </w:r>
    </w:p>
    <w:p w14:paraId="0A914F2B" w14:textId="5BA335E9" w:rsidR="008E17F6" w:rsidRPr="00420C4A"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ab/>
      </w:r>
      <w:bookmarkStart w:id="0" w:name="_Hlk153542307"/>
      <w:r w:rsidRPr="00420C4A">
        <w:rPr>
          <w:rFonts w:ascii="Times New Roman" w:hAnsi="Times New Roman" w:cs="Times New Roman"/>
          <w:sz w:val="24"/>
          <w:szCs w:val="24"/>
        </w:rPr>
        <w:t xml:space="preserve">Limbažu </w:t>
      </w:r>
      <w:r w:rsidR="00E7710C" w:rsidRPr="00420C4A">
        <w:rPr>
          <w:rFonts w:ascii="Times New Roman" w:hAnsi="Times New Roman" w:cs="Times New Roman"/>
          <w:sz w:val="24"/>
          <w:szCs w:val="24"/>
        </w:rPr>
        <w:t>novada pašvaldība</w:t>
      </w:r>
      <w:r w:rsidRPr="00420C4A">
        <w:rPr>
          <w:rFonts w:ascii="Times New Roman" w:hAnsi="Times New Roman" w:cs="Times New Roman"/>
          <w:sz w:val="24"/>
          <w:szCs w:val="24"/>
        </w:rPr>
        <w:t xml:space="preserve"> uzaicina Jūs iesniegt savu cenu piedāvājumu </w:t>
      </w:r>
      <w:r w:rsidR="00AB5D92">
        <w:rPr>
          <w:rFonts w:ascii="Times New Roman" w:hAnsi="Times New Roman" w:cs="Times New Roman"/>
          <w:sz w:val="24"/>
          <w:szCs w:val="24"/>
        </w:rPr>
        <w:t>cenu aptaujai</w:t>
      </w:r>
      <w:r w:rsidRPr="00420C4A">
        <w:rPr>
          <w:rFonts w:ascii="Times New Roman" w:hAnsi="Times New Roman" w:cs="Times New Roman"/>
          <w:sz w:val="24"/>
          <w:szCs w:val="24"/>
        </w:rPr>
        <w:t xml:space="preserve"> “</w:t>
      </w:r>
      <w:r w:rsidR="00420C4A" w:rsidRPr="00420C4A">
        <w:rPr>
          <w:rFonts w:ascii="Times New Roman" w:hAnsi="Times New Roman" w:cs="Times New Roman"/>
          <w:color w:val="000000"/>
          <w:sz w:val="24"/>
          <w:szCs w:val="24"/>
        </w:rPr>
        <w:t>Klaiņojošu dzīvnieku izķeršana un aprūpe</w:t>
      </w:r>
      <w:r w:rsidR="00440253">
        <w:rPr>
          <w:rFonts w:ascii="Times New Roman" w:hAnsi="Times New Roman" w:cs="Times New Roman"/>
          <w:color w:val="000000"/>
          <w:sz w:val="24"/>
          <w:szCs w:val="24"/>
        </w:rPr>
        <w:t xml:space="preserve"> un bezaismnieku mājas (istabas) dzīvnieku līķu utilizācija</w:t>
      </w:r>
      <w:r w:rsidR="00420C4A" w:rsidRPr="00420C4A">
        <w:rPr>
          <w:rFonts w:ascii="Times New Roman" w:hAnsi="Times New Roman" w:cs="Times New Roman"/>
          <w:color w:val="000000"/>
          <w:sz w:val="24"/>
          <w:szCs w:val="24"/>
        </w:rPr>
        <w:t xml:space="preserve"> Limbažu novada teritorijā</w:t>
      </w:r>
      <w:r w:rsidRPr="00420C4A">
        <w:rPr>
          <w:rFonts w:ascii="Times New Roman" w:hAnsi="Times New Roman" w:cs="Times New Roman"/>
          <w:sz w:val="24"/>
          <w:szCs w:val="24"/>
        </w:rPr>
        <w:t xml:space="preserve">”. </w:t>
      </w:r>
    </w:p>
    <w:p w14:paraId="0396E25E" w14:textId="77777777" w:rsidR="008E17F6" w:rsidRPr="008E17F6" w:rsidRDefault="008E17F6" w:rsidP="008E17F6">
      <w:pPr>
        <w:pStyle w:val="Sarakstarindkopa"/>
        <w:numPr>
          <w:ilvl w:val="0"/>
          <w:numId w:val="4"/>
        </w:numPr>
        <w:tabs>
          <w:tab w:val="left" w:pos="5868"/>
        </w:tabs>
        <w:jc w:val="both"/>
        <w:rPr>
          <w:b/>
          <w:bCs/>
          <w:iCs/>
        </w:rPr>
      </w:pPr>
      <w:r w:rsidRPr="008E17F6">
        <w:rPr>
          <w:b/>
          <w:bCs/>
          <w:iCs/>
        </w:rPr>
        <w:t>Informācija par iepirkuma priekšmetu</w:t>
      </w:r>
    </w:p>
    <w:p w14:paraId="40245886" w14:textId="6515CDA2" w:rsidR="008E17F6" w:rsidRPr="00420C4A" w:rsidRDefault="008E17F6" w:rsidP="00420C4A">
      <w:pPr>
        <w:pStyle w:val="Sarakstarindkopa"/>
        <w:numPr>
          <w:ilvl w:val="1"/>
          <w:numId w:val="4"/>
        </w:numPr>
        <w:tabs>
          <w:tab w:val="left" w:pos="5868"/>
        </w:tabs>
        <w:jc w:val="both"/>
        <w:rPr>
          <w:iCs/>
        </w:rPr>
      </w:pPr>
      <w:r w:rsidRPr="008E17F6">
        <w:rPr>
          <w:iCs/>
        </w:rPr>
        <w:t>Līguma izpildes termiņš</w:t>
      </w:r>
      <w:r w:rsidR="00420C4A">
        <w:rPr>
          <w:iCs/>
        </w:rPr>
        <w:t xml:space="preserve"> </w:t>
      </w:r>
      <w:r w:rsidRPr="008E17F6">
        <w:t xml:space="preserve">– </w:t>
      </w:r>
      <w:r w:rsidR="00420C4A">
        <w:t>1</w:t>
      </w:r>
      <w:r w:rsidRPr="008E17F6">
        <w:t>2 (divi) mēneši no iepirkuma līguma noslēgšanas dienas;</w:t>
      </w:r>
    </w:p>
    <w:p w14:paraId="33200BA9" w14:textId="21127316" w:rsidR="008E17F6" w:rsidRPr="008E17F6" w:rsidRDefault="008E17F6" w:rsidP="008E17F6">
      <w:pPr>
        <w:pStyle w:val="Sarakstarindkopa"/>
        <w:numPr>
          <w:ilvl w:val="1"/>
          <w:numId w:val="4"/>
        </w:numPr>
        <w:tabs>
          <w:tab w:val="left" w:pos="5868"/>
        </w:tabs>
        <w:jc w:val="both"/>
        <w:rPr>
          <w:iCs/>
        </w:rPr>
      </w:pPr>
      <w:r w:rsidRPr="008E17F6">
        <w:t xml:space="preserve">Līguma izpildes vieta </w:t>
      </w:r>
      <w:r w:rsidR="00420C4A">
        <w:t>–</w:t>
      </w:r>
      <w:r w:rsidRPr="008E17F6">
        <w:t xml:space="preserve"> </w:t>
      </w:r>
      <w:r w:rsidR="00420C4A">
        <w:rPr>
          <w:shd w:val="clear" w:color="auto" w:fill="FFFFFF"/>
        </w:rPr>
        <w:t>Limbažu novads</w:t>
      </w:r>
      <w:r w:rsidRPr="008E17F6">
        <w:t>.</w:t>
      </w:r>
    </w:p>
    <w:p w14:paraId="27AB7E31" w14:textId="0796CC10" w:rsidR="008E17F6" w:rsidRPr="008E17F6" w:rsidRDefault="008E17F6" w:rsidP="002F2F3A">
      <w:pPr>
        <w:pStyle w:val="Sarakstarindkopa"/>
        <w:numPr>
          <w:ilvl w:val="1"/>
          <w:numId w:val="4"/>
        </w:numPr>
        <w:tabs>
          <w:tab w:val="left" w:pos="5868"/>
        </w:tabs>
        <w:jc w:val="both"/>
        <w:rPr>
          <w:iCs/>
        </w:rPr>
      </w:pPr>
      <w:r w:rsidRPr="008E17F6">
        <w:t>Līguma apmaksa</w:t>
      </w:r>
      <w:r w:rsidR="002F2F3A">
        <w:t xml:space="preserve"> - </w:t>
      </w:r>
      <w:r w:rsidR="002F2F3A" w:rsidRPr="00BE0286">
        <w:t xml:space="preserve">pasūtītājs </w:t>
      </w:r>
      <w:r w:rsidR="002F2F3A">
        <w:t xml:space="preserve">par iepriekšējajā mēnesī faktiski sniegtajiem pakalpojumiem </w:t>
      </w:r>
      <w:r w:rsidR="002F2F3A" w:rsidRPr="00BE0286">
        <w:t xml:space="preserve">veic samaksu Izpildītājam </w:t>
      </w:r>
      <w:r w:rsidR="002F2F3A">
        <w:t>15 (piecpadsmit) dienu laikā pēc Pakalpojuma sniegšanas, Izpildītāja rēķina saņemšanas un Pakalpojuma pieņemšanas – nodošanas akta parakstīšanas dienas</w:t>
      </w:r>
    </w:p>
    <w:p w14:paraId="305F3810" w14:textId="588BAA9F" w:rsidR="008E17F6" w:rsidRPr="008E17F6" w:rsidRDefault="008E17F6" w:rsidP="008E17F6">
      <w:pPr>
        <w:pStyle w:val="Sarakstarindkopa"/>
        <w:numPr>
          <w:ilvl w:val="0"/>
          <w:numId w:val="4"/>
        </w:numPr>
        <w:tabs>
          <w:tab w:val="left" w:pos="5868"/>
        </w:tabs>
        <w:jc w:val="both"/>
        <w:rPr>
          <w:b/>
          <w:iCs/>
        </w:rPr>
      </w:pPr>
      <w:r w:rsidRPr="008E17F6">
        <w:rPr>
          <w:b/>
        </w:rPr>
        <w:t>Prasības pretendentiem un iesniedzamie dokumenti</w:t>
      </w:r>
    </w:p>
    <w:tbl>
      <w:tblPr>
        <w:tblStyle w:val="Reatabula"/>
        <w:tblW w:w="0" w:type="auto"/>
        <w:tblInd w:w="720" w:type="dxa"/>
        <w:tblLook w:val="04A0" w:firstRow="1" w:lastRow="0" w:firstColumn="1" w:lastColumn="0" w:noHBand="0" w:noVBand="1"/>
      </w:tblPr>
      <w:tblGrid>
        <w:gridCol w:w="4735"/>
        <w:gridCol w:w="4740"/>
      </w:tblGrid>
      <w:tr w:rsidR="008E17F6" w14:paraId="6ED6855A" w14:textId="77777777" w:rsidTr="00880E85">
        <w:tc>
          <w:tcPr>
            <w:tcW w:w="4735" w:type="dxa"/>
          </w:tcPr>
          <w:p w14:paraId="2EC4615A" w14:textId="5BBB74D2" w:rsidR="008E17F6" w:rsidRDefault="008E17F6" w:rsidP="008E17F6">
            <w:pPr>
              <w:pStyle w:val="Sarakstarindkopa"/>
              <w:tabs>
                <w:tab w:val="left" w:pos="5868"/>
              </w:tabs>
              <w:ind w:left="0"/>
              <w:jc w:val="both"/>
              <w:rPr>
                <w:b/>
                <w:iCs/>
              </w:rPr>
            </w:pPr>
            <w:r>
              <w:rPr>
                <w:b/>
                <w:iCs/>
              </w:rPr>
              <w:t>Prasība</w:t>
            </w:r>
          </w:p>
        </w:tc>
        <w:tc>
          <w:tcPr>
            <w:tcW w:w="4740" w:type="dxa"/>
          </w:tcPr>
          <w:p w14:paraId="3ED790B0" w14:textId="39520FC3" w:rsidR="008E17F6" w:rsidRDefault="008E17F6" w:rsidP="008E17F6">
            <w:pPr>
              <w:pStyle w:val="Sarakstarindkopa"/>
              <w:tabs>
                <w:tab w:val="left" w:pos="5868"/>
              </w:tabs>
              <w:ind w:left="0"/>
              <w:jc w:val="both"/>
              <w:rPr>
                <w:b/>
                <w:iCs/>
              </w:rPr>
            </w:pPr>
            <w:r>
              <w:rPr>
                <w:b/>
                <w:iCs/>
              </w:rPr>
              <w:t>Iesniedzamais dokuments</w:t>
            </w:r>
          </w:p>
        </w:tc>
      </w:tr>
      <w:tr w:rsidR="00F01CB0" w14:paraId="246440E2" w14:textId="77777777" w:rsidTr="00880E85">
        <w:tc>
          <w:tcPr>
            <w:tcW w:w="4735" w:type="dxa"/>
          </w:tcPr>
          <w:p w14:paraId="65206E11" w14:textId="2CA9BFE7" w:rsidR="00F01CB0" w:rsidRDefault="00F01CB0" w:rsidP="008E17F6">
            <w:pPr>
              <w:pStyle w:val="Sarakstarindkopa"/>
              <w:tabs>
                <w:tab w:val="left" w:pos="5868"/>
              </w:tabs>
              <w:ind w:left="0"/>
              <w:jc w:val="both"/>
              <w:rPr>
                <w:b/>
                <w:iCs/>
              </w:rPr>
            </w:pPr>
            <w:r>
              <w:rPr>
                <w:b/>
                <w:iCs/>
              </w:rPr>
              <w:t>Kvalifikācijas prasības</w:t>
            </w:r>
          </w:p>
        </w:tc>
        <w:tc>
          <w:tcPr>
            <w:tcW w:w="4740" w:type="dxa"/>
          </w:tcPr>
          <w:p w14:paraId="282B68E7" w14:textId="77777777" w:rsidR="00F01CB0" w:rsidRDefault="00F01CB0" w:rsidP="008E17F6">
            <w:pPr>
              <w:pStyle w:val="Sarakstarindkopa"/>
              <w:tabs>
                <w:tab w:val="left" w:pos="5868"/>
              </w:tabs>
              <w:ind w:left="0"/>
              <w:jc w:val="both"/>
              <w:rPr>
                <w:b/>
                <w:iCs/>
              </w:rPr>
            </w:pPr>
          </w:p>
        </w:tc>
      </w:tr>
      <w:tr w:rsidR="00880E85" w14:paraId="3C72C865" w14:textId="77777777" w:rsidTr="00880E85">
        <w:tc>
          <w:tcPr>
            <w:tcW w:w="4735" w:type="dxa"/>
            <w:vAlign w:val="center"/>
          </w:tcPr>
          <w:p w14:paraId="36CB667F" w14:textId="77777777" w:rsidR="00880E85" w:rsidRPr="00BE0286" w:rsidRDefault="00880E85" w:rsidP="00880E85">
            <w:pPr>
              <w:widowControl w:val="0"/>
              <w:spacing w:after="120" w:line="259" w:lineRule="auto"/>
              <w:jc w:val="both"/>
              <w:rPr>
                <w:rFonts w:ascii="Times New Roman" w:eastAsia="Calibri" w:hAnsi="Times New Roman" w:cs="Times New Roman"/>
                <w:sz w:val="24"/>
                <w:szCs w:val="24"/>
              </w:rPr>
            </w:pPr>
            <w:r w:rsidRPr="00BE0286">
              <w:rPr>
                <w:rFonts w:ascii="Times New Roman" w:eastAsia="Calibri" w:hAnsi="Times New Roman" w:cs="Times New Roman"/>
                <w:sz w:val="24"/>
                <w:szCs w:val="24"/>
              </w:rPr>
              <w:t xml:space="preserve">Pretendenta īpašumā vai valdījumā jābūt dzīvnieku patversmei izķerto klaiņojošu suņu un kaķu uzturēšanai vai ir noslēgts līgums ar patversmes īpašnieku par tās izmantošanu. </w:t>
            </w:r>
          </w:p>
          <w:p w14:paraId="3427E650" w14:textId="77777777" w:rsidR="00880E85" w:rsidRPr="00BE0286" w:rsidRDefault="00880E85" w:rsidP="00880E85">
            <w:pPr>
              <w:widowControl w:val="0"/>
              <w:jc w:val="both"/>
              <w:rPr>
                <w:rFonts w:ascii="Times New Roman" w:eastAsia="Calibri" w:hAnsi="Times New Roman" w:cs="Times New Roman"/>
                <w:sz w:val="24"/>
                <w:szCs w:val="24"/>
              </w:rPr>
            </w:pPr>
            <w:r w:rsidRPr="00BE0286">
              <w:rPr>
                <w:rFonts w:ascii="Times New Roman" w:eastAsia="Calibri" w:hAnsi="Times New Roman" w:cs="Times New Roman"/>
                <w:sz w:val="24"/>
                <w:szCs w:val="24"/>
              </w:rPr>
              <w:t>Pretendenta piedāvātajai dzīvnieku patversmei jābūt reģistrētai Latvijas Republikas Pārtikas un veterinārā dienesta Veterinārās uzraudzības objektu reģistrā.</w:t>
            </w:r>
          </w:p>
          <w:p w14:paraId="79BB4C2C" w14:textId="77777777" w:rsidR="00880E85" w:rsidRPr="00BE0286" w:rsidRDefault="00880E85" w:rsidP="00880E85">
            <w:pPr>
              <w:widowControl w:val="0"/>
              <w:tabs>
                <w:tab w:val="left" w:pos="1276"/>
              </w:tabs>
              <w:jc w:val="both"/>
              <w:rPr>
                <w:rFonts w:ascii="Times New Roman" w:eastAsia="Calibri" w:hAnsi="Times New Roman" w:cs="Times New Roman"/>
                <w:sz w:val="24"/>
                <w:szCs w:val="24"/>
              </w:rPr>
            </w:pPr>
            <w:r w:rsidRPr="00BE0286">
              <w:rPr>
                <w:rFonts w:ascii="Times New Roman" w:eastAsia="Calibri" w:hAnsi="Times New Roman" w:cs="Times New Roman"/>
                <w:sz w:val="24"/>
                <w:szCs w:val="24"/>
              </w:rPr>
              <w:t>Jāpievieno īpašuma vai tiesiskā valdījuma apliecinošs dokuments, kas apliecina, ka pretendenta īpašumā vai tiesiskajā valdījumā ir dzīvnieku patversme īslaicīgai izķerto klaiņojošo suņu un kaķu uzturēšanai vai līguma kopija.</w:t>
            </w:r>
          </w:p>
          <w:p w14:paraId="21662E45" w14:textId="77777777" w:rsidR="00880E85" w:rsidRPr="00BE0286" w:rsidRDefault="00880E85" w:rsidP="00880E85">
            <w:pPr>
              <w:widowControl w:val="0"/>
              <w:tabs>
                <w:tab w:val="left" w:pos="1276"/>
              </w:tabs>
              <w:jc w:val="both"/>
              <w:rPr>
                <w:rFonts w:ascii="Times New Roman" w:eastAsia="Calibri" w:hAnsi="Times New Roman" w:cs="Times New Roman"/>
                <w:sz w:val="24"/>
                <w:szCs w:val="24"/>
              </w:rPr>
            </w:pPr>
          </w:p>
          <w:p w14:paraId="6809D153" w14:textId="77777777" w:rsidR="00880E85" w:rsidRPr="00BE0286" w:rsidRDefault="00880E85" w:rsidP="00880E85">
            <w:pPr>
              <w:widowControl w:val="0"/>
              <w:jc w:val="both"/>
              <w:rPr>
                <w:rFonts w:ascii="Times New Roman" w:hAnsi="Times New Roman" w:cs="Times New Roman"/>
                <w:sz w:val="24"/>
                <w:szCs w:val="24"/>
              </w:rPr>
            </w:pPr>
            <w:r w:rsidRPr="00BE0286">
              <w:rPr>
                <w:rFonts w:ascii="Times New Roman" w:eastAsia="Calibri" w:hAnsi="Times New Roman" w:cs="Times New Roman"/>
                <w:sz w:val="24"/>
                <w:szCs w:val="24"/>
              </w:rPr>
              <w:t>Pretendents iesniedz reģistrācijas apliecības kopiju vai citu dokumentu, kas apliecina pretendenta piedāvātās patversmes reģistrāciju Latvijas Republikas Pārtikas un veterinārā dienesta veterinārās uzraudzības objektu reģistrā.</w:t>
            </w:r>
          </w:p>
          <w:p w14:paraId="5BB04933" w14:textId="77777777" w:rsidR="00880E85" w:rsidRPr="00BE0286" w:rsidRDefault="00880E85" w:rsidP="00880E85">
            <w:pPr>
              <w:widowControl w:val="0"/>
              <w:jc w:val="both"/>
              <w:rPr>
                <w:rFonts w:ascii="Times New Roman" w:hAnsi="Times New Roman" w:cs="Times New Roman"/>
                <w:bCs/>
                <w:sz w:val="24"/>
                <w:szCs w:val="24"/>
              </w:rPr>
            </w:pPr>
          </w:p>
          <w:p w14:paraId="14F50086" w14:textId="77777777" w:rsidR="00880E85" w:rsidRPr="00BE0286" w:rsidRDefault="00880E85" w:rsidP="00880E85">
            <w:pPr>
              <w:widowControl w:val="0"/>
              <w:jc w:val="both"/>
              <w:rPr>
                <w:rFonts w:ascii="Times New Roman" w:hAnsi="Times New Roman" w:cs="Times New Roman"/>
                <w:bCs/>
                <w:sz w:val="24"/>
                <w:szCs w:val="24"/>
              </w:rPr>
            </w:pPr>
            <w:r w:rsidRPr="00BE0286">
              <w:rPr>
                <w:rFonts w:ascii="Times New Roman" w:eastAsia="Calibri" w:hAnsi="Times New Roman" w:cs="Times New Roman"/>
                <w:sz w:val="24"/>
                <w:szCs w:val="24"/>
              </w:rPr>
              <w:t xml:space="preserve">Pretendents pēdējo trīs gadu </w:t>
            </w:r>
            <w:r>
              <w:rPr>
                <w:rFonts w:ascii="Times New Roman" w:eastAsia="Calibri" w:hAnsi="Times New Roman" w:cs="Times New Roman"/>
                <w:sz w:val="24"/>
                <w:szCs w:val="24"/>
              </w:rPr>
              <w:t>(</w:t>
            </w:r>
            <w:r w:rsidRPr="00BE0286">
              <w:rPr>
                <w:rFonts w:ascii="Times New Roman" w:eastAsia="Calibri" w:hAnsi="Times New Roman" w:cs="Times New Roman"/>
                <w:sz w:val="24"/>
                <w:szCs w:val="24"/>
              </w:rPr>
              <w:t>202</w:t>
            </w:r>
            <w:r>
              <w:rPr>
                <w:rFonts w:ascii="Times New Roman" w:eastAsia="Calibri" w:hAnsi="Times New Roman" w:cs="Times New Roman"/>
                <w:sz w:val="24"/>
                <w:szCs w:val="24"/>
              </w:rPr>
              <w:t>3</w:t>
            </w:r>
            <w:r w:rsidRPr="00BE0286">
              <w:rPr>
                <w:rFonts w:ascii="Times New Roman" w:eastAsia="Calibri" w:hAnsi="Times New Roman" w:cs="Times New Roman"/>
                <w:sz w:val="24"/>
                <w:szCs w:val="24"/>
              </w:rPr>
              <w:t>., 202</w:t>
            </w:r>
            <w:r>
              <w:rPr>
                <w:rFonts w:ascii="Times New Roman" w:eastAsia="Calibri" w:hAnsi="Times New Roman" w:cs="Times New Roman"/>
                <w:sz w:val="24"/>
                <w:szCs w:val="24"/>
              </w:rPr>
              <w:t>2</w:t>
            </w:r>
            <w:r w:rsidRPr="00BE0286">
              <w:rPr>
                <w:rFonts w:ascii="Times New Roman" w:eastAsia="Calibri" w:hAnsi="Times New Roman" w:cs="Times New Roman"/>
                <w:sz w:val="24"/>
                <w:szCs w:val="24"/>
              </w:rPr>
              <w:t>., 202</w:t>
            </w:r>
            <w:r>
              <w:rPr>
                <w:rFonts w:ascii="Times New Roman" w:eastAsia="Calibri" w:hAnsi="Times New Roman" w:cs="Times New Roman"/>
                <w:sz w:val="24"/>
                <w:szCs w:val="24"/>
              </w:rPr>
              <w:t>1</w:t>
            </w:r>
            <w:r w:rsidRPr="00BE0286">
              <w:rPr>
                <w:rFonts w:ascii="Times New Roman" w:eastAsia="Calibri" w:hAnsi="Times New Roman" w:cs="Times New Roman"/>
                <w:sz w:val="24"/>
                <w:szCs w:val="24"/>
              </w:rPr>
              <w:t>.</w:t>
            </w:r>
            <w:r>
              <w:rPr>
                <w:rFonts w:ascii="Times New Roman" w:eastAsia="Calibri" w:hAnsi="Times New Roman" w:cs="Times New Roman"/>
                <w:sz w:val="24"/>
                <w:szCs w:val="24"/>
              </w:rPr>
              <w:t>gadā</w:t>
            </w:r>
            <w:r w:rsidRPr="00BE0286">
              <w:rPr>
                <w:rFonts w:ascii="Times New Roman" w:eastAsia="Calibri" w:hAnsi="Times New Roman" w:cs="Times New Roman"/>
                <w:sz w:val="24"/>
                <w:szCs w:val="24"/>
              </w:rPr>
              <w:t xml:space="preserve">) laikā </w:t>
            </w:r>
            <w:r>
              <w:rPr>
                <w:rFonts w:ascii="Times New Roman" w:eastAsia="Calibri" w:hAnsi="Times New Roman" w:cs="Times New Roman"/>
                <w:sz w:val="24"/>
                <w:szCs w:val="24"/>
              </w:rPr>
              <w:t xml:space="preserve">un 2024.gadā </w:t>
            </w:r>
            <w:r w:rsidRPr="00BE0286">
              <w:rPr>
                <w:rFonts w:ascii="Times New Roman" w:eastAsia="Calibri" w:hAnsi="Times New Roman" w:cs="Times New Roman"/>
                <w:sz w:val="24"/>
                <w:szCs w:val="24"/>
              </w:rPr>
              <w:t xml:space="preserve">līdz piedāvājuma iesniegšanas dienai ir sniedzis </w:t>
            </w:r>
            <w:r>
              <w:rPr>
                <w:rFonts w:ascii="Times New Roman" w:eastAsia="Calibri" w:hAnsi="Times New Roman" w:cs="Times New Roman"/>
                <w:sz w:val="24"/>
                <w:szCs w:val="24"/>
              </w:rPr>
              <w:t xml:space="preserve">šādus </w:t>
            </w:r>
            <w:r w:rsidRPr="00BE0286">
              <w:rPr>
                <w:rFonts w:ascii="Times New Roman" w:eastAsia="Calibri" w:hAnsi="Times New Roman" w:cs="Times New Roman"/>
                <w:sz w:val="24"/>
                <w:szCs w:val="24"/>
              </w:rPr>
              <w:t>līdzvērtīgu</w:t>
            </w:r>
            <w:r>
              <w:rPr>
                <w:rFonts w:ascii="Times New Roman" w:eastAsia="Calibri" w:hAnsi="Times New Roman" w:cs="Times New Roman"/>
                <w:sz w:val="24"/>
                <w:szCs w:val="24"/>
              </w:rPr>
              <w:t>s</w:t>
            </w:r>
            <w:r w:rsidRPr="00BE0286">
              <w:rPr>
                <w:rFonts w:ascii="Times New Roman" w:eastAsia="Calibri" w:hAnsi="Times New Roman" w:cs="Times New Roman"/>
                <w:sz w:val="24"/>
                <w:szCs w:val="24"/>
              </w:rPr>
              <w:t xml:space="preserve"> pakalpojumu</w:t>
            </w:r>
            <w:r>
              <w:rPr>
                <w:rFonts w:ascii="Times New Roman" w:eastAsia="Calibri" w:hAnsi="Times New Roman" w:cs="Times New Roman"/>
                <w:sz w:val="24"/>
                <w:szCs w:val="24"/>
              </w:rPr>
              <w:t>s</w:t>
            </w:r>
            <w:r w:rsidRPr="00BE0286">
              <w:rPr>
                <w:rFonts w:ascii="Times New Roman" w:eastAsia="Calibri" w:hAnsi="Times New Roman" w:cs="Times New Roman"/>
                <w:sz w:val="24"/>
                <w:szCs w:val="24"/>
              </w:rPr>
              <w:t>:</w:t>
            </w:r>
          </w:p>
          <w:p w14:paraId="1621C3BD" w14:textId="77777777" w:rsidR="00880E85" w:rsidRPr="00BE0286" w:rsidRDefault="00880E85" w:rsidP="00880E85">
            <w:pPr>
              <w:widowControl w:val="0"/>
              <w:jc w:val="both"/>
              <w:rPr>
                <w:rFonts w:ascii="Times New Roman" w:hAnsi="Times New Roman" w:cs="Times New Roman"/>
                <w:bCs/>
                <w:sz w:val="24"/>
                <w:szCs w:val="24"/>
              </w:rPr>
            </w:pPr>
            <w:r w:rsidRPr="00BE0286">
              <w:rPr>
                <w:rFonts w:ascii="Times New Roman" w:eastAsia="Calibri" w:hAnsi="Times New Roman" w:cs="Times New Roman"/>
                <w:sz w:val="24"/>
                <w:szCs w:val="24"/>
              </w:rPr>
              <w:t>- dzīvnieku līķu savākšanā un utilizācijā, norādot darbu veidus, līguma izpildes laiku un darbu apjomus, pievienojot pozitīvu atsauksmi;</w:t>
            </w:r>
          </w:p>
          <w:p w14:paraId="285EDFD6" w14:textId="77777777" w:rsidR="00880E85" w:rsidRPr="00BE0286" w:rsidRDefault="00880E85" w:rsidP="00880E85">
            <w:pPr>
              <w:widowControl w:val="0"/>
              <w:jc w:val="both"/>
              <w:rPr>
                <w:rFonts w:ascii="Times New Roman" w:hAnsi="Times New Roman" w:cs="Times New Roman"/>
                <w:bCs/>
                <w:sz w:val="24"/>
                <w:szCs w:val="24"/>
              </w:rPr>
            </w:pPr>
            <w:r w:rsidRPr="00BE0286">
              <w:rPr>
                <w:rFonts w:ascii="Times New Roman" w:eastAsia="Calibri" w:hAnsi="Times New Roman" w:cs="Times New Roman"/>
                <w:sz w:val="24"/>
                <w:szCs w:val="24"/>
              </w:rPr>
              <w:t>- bezsaimnieka kaķu sterilizācijai, kastrācijai un primārajā medicīniskajā aprūpē, norādot darbu veidus, līguma izpildes laiku un darbu apjomus, pievienojot pozitīvu atsauksmi;</w:t>
            </w:r>
          </w:p>
          <w:p w14:paraId="5ABDD4BB" w14:textId="77777777" w:rsidR="00880E85" w:rsidRPr="00BE0286" w:rsidRDefault="00880E85" w:rsidP="00880E85">
            <w:pPr>
              <w:widowControl w:val="0"/>
              <w:jc w:val="both"/>
              <w:rPr>
                <w:rFonts w:ascii="Times New Roman" w:eastAsia="Calibri" w:hAnsi="Times New Roman" w:cs="Times New Roman"/>
                <w:sz w:val="24"/>
                <w:szCs w:val="24"/>
              </w:rPr>
            </w:pPr>
            <w:r w:rsidRPr="00BE0286">
              <w:rPr>
                <w:rFonts w:ascii="Times New Roman" w:eastAsia="Calibri" w:hAnsi="Times New Roman" w:cs="Times New Roman"/>
                <w:sz w:val="24"/>
                <w:szCs w:val="24"/>
              </w:rPr>
              <w:t xml:space="preserve">- klaiņojošo dzīvnieku izķeršanā norādot darbu veidus, līguma izpildes laiku un darbu apjomus. </w:t>
            </w:r>
          </w:p>
          <w:p w14:paraId="3F96E86B" w14:textId="77777777" w:rsidR="00880E85" w:rsidRPr="00BE0286" w:rsidRDefault="00880E85" w:rsidP="00880E85">
            <w:pPr>
              <w:widowControl w:val="0"/>
              <w:jc w:val="both"/>
              <w:rPr>
                <w:rFonts w:ascii="Times New Roman" w:hAnsi="Times New Roman" w:cs="Times New Roman"/>
                <w:bCs/>
                <w:sz w:val="24"/>
                <w:szCs w:val="24"/>
              </w:rPr>
            </w:pPr>
            <w:r w:rsidRPr="00BE0286">
              <w:rPr>
                <w:rFonts w:ascii="Times New Roman" w:eastAsia="Calibri" w:hAnsi="Times New Roman" w:cs="Times New Roman"/>
                <w:sz w:val="24"/>
                <w:szCs w:val="24"/>
              </w:rPr>
              <w:t>Pievienot pozitīvu atsauksmi.</w:t>
            </w:r>
          </w:p>
          <w:p w14:paraId="1B5F2C96" w14:textId="77777777" w:rsidR="00880E85" w:rsidRPr="00BE0286" w:rsidRDefault="00880E85" w:rsidP="00880E85">
            <w:pPr>
              <w:widowControl w:val="0"/>
              <w:jc w:val="both"/>
              <w:rPr>
                <w:rFonts w:ascii="Times New Roman" w:hAnsi="Times New Roman" w:cs="Times New Roman"/>
                <w:bCs/>
                <w:sz w:val="24"/>
                <w:szCs w:val="24"/>
              </w:rPr>
            </w:pPr>
          </w:p>
          <w:p w14:paraId="2D3E368F" w14:textId="77777777" w:rsidR="00880E85" w:rsidRDefault="00880E85" w:rsidP="00880E85">
            <w:pPr>
              <w:widowControl w:val="0"/>
              <w:jc w:val="both"/>
              <w:rPr>
                <w:rFonts w:ascii="Times New Roman" w:eastAsia="Calibri" w:hAnsi="Times New Roman" w:cs="Times New Roman"/>
                <w:sz w:val="24"/>
                <w:szCs w:val="24"/>
              </w:rPr>
            </w:pPr>
            <w:r w:rsidRPr="00BE0286">
              <w:rPr>
                <w:rFonts w:ascii="Times New Roman" w:eastAsia="Calibri" w:hAnsi="Times New Roman" w:cs="Times New Roman"/>
                <w:sz w:val="24"/>
                <w:szCs w:val="24"/>
              </w:rPr>
              <w:lastRenderedPageBreak/>
              <w:t xml:space="preserve">Pretendentam jānodrošina vismaz viens speciālists, kuram ir izsniegta apliecība vai Latvijas veterinārārstu biedrības izsniegts dokuments klaiņojošo dzīvnieku ķeršanā  un  šis dokuments iekļauts dzīvnieku ķērāju reģistrā. </w:t>
            </w:r>
          </w:p>
          <w:p w14:paraId="46BFCB0A" w14:textId="77777777" w:rsidR="00880E85" w:rsidRDefault="00880E85" w:rsidP="00880E85">
            <w:pPr>
              <w:widowControl w:val="0"/>
              <w:jc w:val="both"/>
              <w:rPr>
                <w:rFonts w:ascii="Times New Roman" w:eastAsia="Calibri" w:hAnsi="Times New Roman" w:cs="Times New Roman"/>
                <w:sz w:val="24"/>
                <w:szCs w:val="24"/>
              </w:rPr>
            </w:pPr>
          </w:p>
          <w:p w14:paraId="46DD1639" w14:textId="77777777" w:rsidR="00880E85" w:rsidRDefault="00880E85" w:rsidP="00880E85">
            <w:pPr>
              <w:widowControl w:val="0"/>
              <w:jc w:val="both"/>
              <w:rPr>
                <w:rFonts w:ascii="Times New Roman" w:eastAsia="Calibri" w:hAnsi="Times New Roman" w:cs="Times New Roman"/>
                <w:sz w:val="24"/>
                <w:szCs w:val="24"/>
              </w:rPr>
            </w:pPr>
            <w:r w:rsidRPr="00BE0286">
              <w:rPr>
                <w:rFonts w:ascii="Times New Roman" w:eastAsia="Calibri" w:hAnsi="Times New Roman" w:cs="Times New Roman"/>
                <w:sz w:val="24"/>
                <w:szCs w:val="24"/>
              </w:rPr>
              <w:t xml:space="preserve">Pretendentam jānodrošina vismaz viens </w:t>
            </w:r>
            <w:r>
              <w:rPr>
                <w:rFonts w:ascii="Times New Roman" w:eastAsia="Calibri" w:hAnsi="Times New Roman" w:cs="Times New Roman"/>
                <w:sz w:val="24"/>
                <w:szCs w:val="24"/>
              </w:rPr>
              <w:t>sertificēts veterinārārsts, veterinārfeldšeris vai veterinārārsta asistents</w:t>
            </w:r>
            <w:r w:rsidRPr="00BE0286">
              <w:rPr>
                <w:rFonts w:ascii="Times New Roman" w:eastAsia="Calibri" w:hAnsi="Times New Roman" w:cs="Times New Roman"/>
                <w:sz w:val="24"/>
                <w:szCs w:val="24"/>
              </w:rPr>
              <w:t xml:space="preserve">, kuram ir izsniegta apliecība vai Latvijas veterinārārstu biedrības izsniegts dokuments klaiņojošo dzīvnieku ķeršanā  un  šis dokuments iekļauts dzīvnieku ķērāju reģistrā. </w:t>
            </w:r>
          </w:p>
          <w:p w14:paraId="36C6D099" w14:textId="77777777" w:rsidR="00880E85" w:rsidRDefault="00880E85" w:rsidP="00880E85">
            <w:pPr>
              <w:pStyle w:val="Sarakstarindkopa"/>
              <w:tabs>
                <w:tab w:val="left" w:pos="5868"/>
              </w:tabs>
              <w:ind w:left="0"/>
              <w:jc w:val="both"/>
              <w:rPr>
                <w:b/>
                <w:iCs/>
              </w:rPr>
            </w:pPr>
          </w:p>
        </w:tc>
        <w:tc>
          <w:tcPr>
            <w:tcW w:w="4740" w:type="dxa"/>
          </w:tcPr>
          <w:p w14:paraId="043D3DA6" w14:textId="021476B2" w:rsidR="00880E85" w:rsidRPr="00880E85" w:rsidRDefault="00880E85" w:rsidP="00880E85">
            <w:pPr>
              <w:pStyle w:val="Sarakstarindkopa"/>
              <w:tabs>
                <w:tab w:val="left" w:pos="5868"/>
              </w:tabs>
              <w:ind w:left="0"/>
              <w:jc w:val="both"/>
              <w:rPr>
                <w:bCs/>
                <w:iCs/>
              </w:rPr>
            </w:pPr>
            <w:r w:rsidRPr="00880E85">
              <w:rPr>
                <w:bCs/>
                <w:iCs/>
              </w:rPr>
              <w:lastRenderedPageBreak/>
              <w:t xml:space="preserve">Pretendenta piedāvājuma veidlapa, atbilstoši </w:t>
            </w:r>
            <w:r w:rsidR="00AB5D92">
              <w:rPr>
                <w:bCs/>
                <w:iCs/>
              </w:rPr>
              <w:t>uzaicinājuma</w:t>
            </w:r>
            <w:r w:rsidRPr="00880E85">
              <w:rPr>
                <w:bCs/>
                <w:iCs/>
              </w:rPr>
              <w:t xml:space="preserve"> 2.pielikumam</w:t>
            </w:r>
            <w:r w:rsidR="00F01CB0">
              <w:rPr>
                <w:bCs/>
                <w:iCs/>
              </w:rPr>
              <w:t>, pievienojot nepieciešamos dokumentus</w:t>
            </w:r>
          </w:p>
        </w:tc>
      </w:tr>
      <w:tr w:rsidR="00F01CB0" w14:paraId="06632D2E" w14:textId="77777777" w:rsidTr="00880E85">
        <w:tc>
          <w:tcPr>
            <w:tcW w:w="4735" w:type="dxa"/>
            <w:vAlign w:val="center"/>
          </w:tcPr>
          <w:p w14:paraId="54F49163" w14:textId="4948D0C2" w:rsidR="00F01CB0" w:rsidRPr="00AB5D92" w:rsidRDefault="00F01CB0" w:rsidP="00880E85">
            <w:pPr>
              <w:widowControl w:val="0"/>
              <w:spacing w:after="120"/>
              <w:jc w:val="both"/>
              <w:rPr>
                <w:rFonts w:ascii="Times New Roman" w:eastAsia="Calibri" w:hAnsi="Times New Roman" w:cs="Times New Roman"/>
                <w:b/>
                <w:bCs/>
                <w:sz w:val="24"/>
                <w:szCs w:val="24"/>
              </w:rPr>
            </w:pPr>
            <w:r w:rsidRPr="00AB5D92">
              <w:rPr>
                <w:rFonts w:ascii="Times New Roman" w:eastAsia="Calibri" w:hAnsi="Times New Roman" w:cs="Times New Roman"/>
                <w:b/>
                <w:bCs/>
                <w:sz w:val="24"/>
                <w:szCs w:val="24"/>
              </w:rPr>
              <w:t>Prasības Tehniskajam piedāvājumam</w:t>
            </w:r>
          </w:p>
        </w:tc>
        <w:tc>
          <w:tcPr>
            <w:tcW w:w="4740" w:type="dxa"/>
          </w:tcPr>
          <w:p w14:paraId="457A783A" w14:textId="77777777" w:rsidR="00F01CB0" w:rsidRPr="00880E85" w:rsidRDefault="00F01CB0" w:rsidP="00880E85">
            <w:pPr>
              <w:pStyle w:val="Sarakstarindkopa"/>
              <w:tabs>
                <w:tab w:val="left" w:pos="5868"/>
              </w:tabs>
              <w:ind w:left="0"/>
              <w:jc w:val="both"/>
              <w:rPr>
                <w:bCs/>
                <w:iCs/>
              </w:rPr>
            </w:pPr>
          </w:p>
        </w:tc>
      </w:tr>
      <w:tr w:rsidR="00F01CB0" w14:paraId="2F07C773" w14:textId="77777777" w:rsidTr="00880E85">
        <w:tc>
          <w:tcPr>
            <w:tcW w:w="4735" w:type="dxa"/>
            <w:vAlign w:val="center"/>
          </w:tcPr>
          <w:p w14:paraId="7F32BA20" w14:textId="64E9667C" w:rsidR="00F01CB0" w:rsidRDefault="00AB5D92" w:rsidP="00880E85">
            <w:pPr>
              <w:widowControl w:val="0"/>
              <w:spacing w:after="120"/>
              <w:jc w:val="both"/>
              <w:rPr>
                <w:rFonts w:ascii="Times New Roman" w:eastAsia="Calibri" w:hAnsi="Times New Roman" w:cs="Times New Roman"/>
                <w:sz w:val="24"/>
                <w:szCs w:val="24"/>
              </w:rPr>
            </w:pPr>
            <w:r w:rsidRPr="00BE0286">
              <w:rPr>
                <w:rFonts w:ascii="Times New Roman" w:hAnsi="Times New Roman"/>
                <w:szCs w:val="24"/>
              </w:rPr>
              <w:t>Tehnisko piedāvājumu sagatavo saskaņā a</w:t>
            </w:r>
            <w:r>
              <w:rPr>
                <w:rFonts w:ascii="Times New Roman" w:hAnsi="Times New Roman"/>
                <w:szCs w:val="24"/>
              </w:rPr>
              <w:t xml:space="preserve">r Uzaicinājuma 2. pielikumā pievienotajā </w:t>
            </w:r>
            <w:r w:rsidRPr="00BE0286">
              <w:rPr>
                <w:rFonts w:ascii="Times New Roman" w:hAnsi="Times New Roman"/>
                <w:szCs w:val="24"/>
              </w:rPr>
              <w:t xml:space="preserve">Tehniskajā specifikācijā </w:t>
            </w:r>
            <w:r>
              <w:rPr>
                <w:rFonts w:ascii="Times New Roman" w:hAnsi="Times New Roman"/>
                <w:szCs w:val="24"/>
              </w:rPr>
              <w:t>noteiktajām prasībām</w:t>
            </w:r>
          </w:p>
        </w:tc>
        <w:tc>
          <w:tcPr>
            <w:tcW w:w="4740" w:type="dxa"/>
          </w:tcPr>
          <w:p w14:paraId="581B6BEA" w14:textId="752FA33A" w:rsidR="00F01CB0" w:rsidRPr="00880E85" w:rsidRDefault="00AB5D92" w:rsidP="00880E85">
            <w:pPr>
              <w:pStyle w:val="Sarakstarindkopa"/>
              <w:tabs>
                <w:tab w:val="left" w:pos="5868"/>
              </w:tabs>
              <w:ind w:left="0"/>
              <w:jc w:val="both"/>
              <w:rPr>
                <w:bCs/>
                <w:iCs/>
              </w:rPr>
            </w:pPr>
            <w:r w:rsidRPr="00880E85">
              <w:rPr>
                <w:bCs/>
                <w:iCs/>
              </w:rPr>
              <w:t xml:space="preserve">Pretendenta piedāvājuma veidlapa, atbilstoši </w:t>
            </w:r>
            <w:r>
              <w:rPr>
                <w:bCs/>
                <w:iCs/>
              </w:rPr>
              <w:t>uzaicinājuma</w:t>
            </w:r>
            <w:r w:rsidRPr="00880E85">
              <w:rPr>
                <w:bCs/>
                <w:iCs/>
              </w:rPr>
              <w:t xml:space="preserve"> 2.pielikumam</w:t>
            </w:r>
            <w:r>
              <w:rPr>
                <w:bCs/>
                <w:iCs/>
              </w:rPr>
              <w:t>, pievienojot nepieciešamos dokumentus</w:t>
            </w:r>
          </w:p>
        </w:tc>
      </w:tr>
      <w:tr w:rsidR="00F01CB0" w14:paraId="284CFAA2" w14:textId="77777777" w:rsidTr="00880E85">
        <w:tc>
          <w:tcPr>
            <w:tcW w:w="4735" w:type="dxa"/>
            <w:vAlign w:val="center"/>
          </w:tcPr>
          <w:p w14:paraId="3B79F0CA" w14:textId="359530C8" w:rsidR="00F01CB0" w:rsidRPr="00AB5D92" w:rsidRDefault="00F01CB0" w:rsidP="00880E85">
            <w:pPr>
              <w:widowControl w:val="0"/>
              <w:spacing w:after="120"/>
              <w:jc w:val="both"/>
              <w:rPr>
                <w:rFonts w:ascii="Times New Roman" w:eastAsia="Calibri" w:hAnsi="Times New Roman" w:cs="Times New Roman"/>
                <w:b/>
                <w:bCs/>
                <w:sz w:val="24"/>
                <w:szCs w:val="24"/>
              </w:rPr>
            </w:pPr>
            <w:r w:rsidRPr="00AB5D92">
              <w:rPr>
                <w:rFonts w:ascii="Times New Roman" w:eastAsia="Calibri" w:hAnsi="Times New Roman" w:cs="Times New Roman"/>
                <w:b/>
                <w:bCs/>
                <w:sz w:val="24"/>
                <w:szCs w:val="24"/>
              </w:rPr>
              <w:t>Prasības finanšu piedāvājumam</w:t>
            </w:r>
          </w:p>
        </w:tc>
        <w:tc>
          <w:tcPr>
            <w:tcW w:w="4740" w:type="dxa"/>
          </w:tcPr>
          <w:p w14:paraId="501748B4" w14:textId="77777777" w:rsidR="00F01CB0" w:rsidRPr="00880E85" w:rsidRDefault="00F01CB0" w:rsidP="00880E85">
            <w:pPr>
              <w:pStyle w:val="Sarakstarindkopa"/>
              <w:tabs>
                <w:tab w:val="left" w:pos="5868"/>
              </w:tabs>
              <w:ind w:left="0"/>
              <w:jc w:val="both"/>
              <w:rPr>
                <w:bCs/>
                <w:iCs/>
              </w:rPr>
            </w:pPr>
          </w:p>
        </w:tc>
      </w:tr>
      <w:tr w:rsidR="00F01CB0" w14:paraId="6BDCE639" w14:textId="77777777" w:rsidTr="00880E85">
        <w:tc>
          <w:tcPr>
            <w:tcW w:w="4735" w:type="dxa"/>
            <w:vAlign w:val="center"/>
          </w:tcPr>
          <w:p w14:paraId="2066970B" w14:textId="76C9F9FA" w:rsidR="00F01CB0" w:rsidRDefault="00AB5D92" w:rsidP="00880E85">
            <w:pPr>
              <w:widowControl w:val="0"/>
              <w:spacing w:after="120"/>
              <w:jc w:val="both"/>
              <w:rPr>
                <w:rFonts w:ascii="Times New Roman" w:eastAsia="Calibri" w:hAnsi="Times New Roman" w:cs="Times New Roman"/>
                <w:sz w:val="24"/>
                <w:szCs w:val="24"/>
              </w:rPr>
            </w:pPr>
            <w:r w:rsidRPr="00BE0286">
              <w:rPr>
                <w:rFonts w:ascii="Times New Roman" w:hAnsi="Times New Roman"/>
                <w:sz w:val="24"/>
                <w:szCs w:val="24"/>
              </w:rPr>
              <w:t xml:space="preserve">Finanšu piedāvājumu sagatavo, ņemot vērā </w:t>
            </w:r>
            <w:r>
              <w:rPr>
                <w:rFonts w:ascii="Times New Roman" w:hAnsi="Times New Roman"/>
                <w:szCs w:val="24"/>
              </w:rPr>
              <w:t xml:space="preserve">Uzaicinājuma 2. pielikumā pievienotajā </w:t>
            </w:r>
            <w:r w:rsidRPr="00BE0286">
              <w:rPr>
                <w:rFonts w:ascii="Times New Roman" w:hAnsi="Times New Roman"/>
                <w:szCs w:val="24"/>
              </w:rPr>
              <w:t>Tehniskajā specifikācijā</w:t>
            </w:r>
            <w:r w:rsidRPr="00BE0286">
              <w:rPr>
                <w:rFonts w:ascii="Times New Roman" w:hAnsi="Times New Roman"/>
                <w:sz w:val="24"/>
                <w:szCs w:val="24"/>
              </w:rPr>
              <w:t xml:space="preserve"> noteikto iepirkuma priekšmeta apjomu</w:t>
            </w:r>
            <w:r>
              <w:rPr>
                <w:rFonts w:ascii="Times New Roman" w:hAnsi="Times New Roman"/>
                <w:sz w:val="24"/>
                <w:szCs w:val="24"/>
              </w:rPr>
              <w:t>, iekļaujot tajā visas izmaksas, kas saistītas ar līguma izpildi</w:t>
            </w:r>
          </w:p>
        </w:tc>
        <w:tc>
          <w:tcPr>
            <w:tcW w:w="4740" w:type="dxa"/>
          </w:tcPr>
          <w:p w14:paraId="1ABD5119" w14:textId="7DDEE638" w:rsidR="00F01CB0" w:rsidRPr="00880E85" w:rsidRDefault="00AB5D92" w:rsidP="00880E85">
            <w:pPr>
              <w:pStyle w:val="Sarakstarindkopa"/>
              <w:tabs>
                <w:tab w:val="left" w:pos="5868"/>
              </w:tabs>
              <w:ind w:left="0"/>
              <w:jc w:val="both"/>
              <w:rPr>
                <w:bCs/>
                <w:iCs/>
              </w:rPr>
            </w:pPr>
            <w:r w:rsidRPr="00880E85">
              <w:rPr>
                <w:bCs/>
                <w:iCs/>
              </w:rPr>
              <w:t>Pretendenta piedāvājuma veidlapa atbilstoši nolikuma 2.pielikumam</w:t>
            </w:r>
          </w:p>
        </w:tc>
      </w:tr>
    </w:tbl>
    <w:p w14:paraId="070E71FC" w14:textId="77777777" w:rsidR="008E17F6" w:rsidRPr="008E17F6" w:rsidRDefault="008E17F6" w:rsidP="008E17F6">
      <w:pPr>
        <w:pStyle w:val="Sarakstarindkopa"/>
        <w:tabs>
          <w:tab w:val="left" w:pos="5868"/>
        </w:tabs>
        <w:jc w:val="both"/>
        <w:rPr>
          <w:b/>
          <w:iCs/>
        </w:rPr>
      </w:pPr>
    </w:p>
    <w:p w14:paraId="0FA7820B" w14:textId="3BB010AB" w:rsidR="008E17F6" w:rsidRPr="008E17F6" w:rsidRDefault="008E17F6" w:rsidP="008E17F6">
      <w:pPr>
        <w:pStyle w:val="Sarakstarindkopa"/>
        <w:numPr>
          <w:ilvl w:val="0"/>
          <w:numId w:val="4"/>
        </w:numPr>
        <w:tabs>
          <w:tab w:val="left" w:pos="5868"/>
        </w:tabs>
        <w:jc w:val="both"/>
        <w:rPr>
          <w:b/>
          <w:iCs/>
        </w:rPr>
      </w:pPr>
      <w:r w:rsidRPr="008E17F6">
        <w:rPr>
          <w:b/>
        </w:rPr>
        <w:t>Piedāvājumu iesniegšanas kārtība</w:t>
      </w:r>
      <w:r>
        <w:rPr>
          <w:b/>
        </w:rPr>
        <w:t xml:space="preserve">.  </w:t>
      </w:r>
    </w:p>
    <w:p w14:paraId="7323F676" w14:textId="7AE9E404"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 xml:space="preserve">Piedāvājumus </w:t>
      </w:r>
      <w:r w:rsidR="00E12AA6">
        <w:rPr>
          <w:rFonts w:ascii="Times New Roman" w:hAnsi="Times New Roman" w:cs="Times New Roman"/>
          <w:sz w:val="24"/>
          <w:szCs w:val="24"/>
        </w:rPr>
        <w:t>cenu aptaujai</w:t>
      </w:r>
      <w:r w:rsidRPr="008E17F6">
        <w:rPr>
          <w:rFonts w:ascii="Times New Roman" w:hAnsi="Times New Roman" w:cs="Times New Roman"/>
          <w:sz w:val="24"/>
          <w:szCs w:val="24"/>
        </w:rPr>
        <w:t xml:space="preserve"> var iesniegt līdz </w:t>
      </w:r>
      <w:r w:rsidRPr="008E17F6">
        <w:rPr>
          <w:rFonts w:ascii="Times New Roman" w:hAnsi="Times New Roman" w:cs="Times New Roman"/>
          <w:b/>
          <w:bCs/>
          <w:sz w:val="24"/>
          <w:szCs w:val="24"/>
        </w:rPr>
        <w:t>202</w:t>
      </w:r>
      <w:r w:rsidR="009E0BAD">
        <w:rPr>
          <w:rFonts w:ascii="Times New Roman" w:hAnsi="Times New Roman" w:cs="Times New Roman"/>
          <w:b/>
          <w:bCs/>
          <w:sz w:val="24"/>
          <w:szCs w:val="24"/>
        </w:rPr>
        <w:t>4</w:t>
      </w:r>
      <w:r w:rsidRPr="008E17F6">
        <w:rPr>
          <w:rFonts w:ascii="Times New Roman" w:hAnsi="Times New Roman" w:cs="Times New Roman"/>
          <w:b/>
          <w:bCs/>
          <w:sz w:val="24"/>
          <w:szCs w:val="24"/>
        </w:rPr>
        <w:t xml:space="preserve">.gada </w:t>
      </w:r>
      <w:r w:rsidR="00880E85">
        <w:rPr>
          <w:rFonts w:ascii="Times New Roman" w:hAnsi="Times New Roman" w:cs="Times New Roman"/>
          <w:b/>
          <w:bCs/>
          <w:sz w:val="24"/>
          <w:szCs w:val="24"/>
        </w:rPr>
        <w:t>2</w:t>
      </w:r>
      <w:r w:rsidR="004A5B8F">
        <w:rPr>
          <w:rFonts w:ascii="Times New Roman" w:hAnsi="Times New Roman" w:cs="Times New Roman"/>
          <w:b/>
          <w:bCs/>
          <w:sz w:val="24"/>
          <w:szCs w:val="24"/>
        </w:rPr>
        <w:t>9</w:t>
      </w:r>
      <w:r w:rsidRPr="008E17F6">
        <w:rPr>
          <w:rFonts w:ascii="Times New Roman" w:hAnsi="Times New Roman" w:cs="Times New Roman"/>
          <w:b/>
          <w:bCs/>
          <w:sz w:val="24"/>
          <w:szCs w:val="24"/>
        </w:rPr>
        <w:t xml:space="preserve">. </w:t>
      </w:r>
      <w:r w:rsidR="00880E85">
        <w:rPr>
          <w:rFonts w:ascii="Times New Roman" w:hAnsi="Times New Roman" w:cs="Times New Roman"/>
          <w:b/>
          <w:bCs/>
          <w:sz w:val="24"/>
          <w:szCs w:val="24"/>
        </w:rPr>
        <w:t>maij</w:t>
      </w:r>
      <w:r w:rsidRPr="008E17F6">
        <w:rPr>
          <w:rFonts w:ascii="Times New Roman" w:hAnsi="Times New Roman" w:cs="Times New Roman"/>
          <w:b/>
          <w:bCs/>
          <w:sz w:val="24"/>
          <w:szCs w:val="24"/>
        </w:rPr>
        <w:t>a, pulksten 12:00.</w:t>
      </w:r>
      <w:r w:rsidRPr="008E17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E17F6">
        <w:rPr>
          <w:rFonts w:ascii="Times New Roman" w:hAnsi="Times New Roman" w:cs="Times New Roman"/>
          <w:color w:val="000000" w:themeColor="text1"/>
          <w:sz w:val="24"/>
          <w:szCs w:val="24"/>
        </w:rPr>
        <w:t>Piedāv</w:t>
      </w:r>
      <w:r w:rsidRPr="008E17F6">
        <w:rPr>
          <w:rFonts w:ascii="Times New Roman" w:hAnsi="Times New Roman" w:cs="Times New Roman"/>
          <w:sz w:val="24"/>
          <w:szCs w:val="24"/>
        </w:rPr>
        <w:t xml:space="preserve">ājumi, kuri būs iesniegti pēc noteiktā termiņa, netiks </w:t>
      </w:r>
      <w:r w:rsidRPr="008E17F6">
        <w:rPr>
          <w:rFonts w:ascii="Times New Roman" w:hAnsi="Times New Roman" w:cs="Times New Roman"/>
          <w:bCs/>
          <w:sz w:val="24"/>
          <w:szCs w:val="24"/>
        </w:rPr>
        <w:t>izskatīti.</w:t>
      </w:r>
    </w:p>
    <w:p w14:paraId="0A11246C" w14:textId="77777777" w:rsidR="00880E85" w:rsidRPr="00C867CD" w:rsidRDefault="00880E85" w:rsidP="00880E85">
      <w:pPr>
        <w:tabs>
          <w:tab w:val="num" w:pos="540"/>
        </w:tabs>
        <w:spacing w:after="0"/>
        <w:jc w:val="both"/>
        <w:rPr>
          <w:rFonts w:ascii="Times New Roman" w:hAnsi="Times New Roman" w:cs="Times New Roman"/>
          <w:sz w:val="24"/>
          <w:szCs w:val="24"/>
        </w:rPr>
      </w:pPr>
      <w:r w:rsidRPr="00C867CD">
        <w:rPr>
          <w:rFonts w:ascii="Times New Roman" w:hAnsi="Times New Roman" w:cs="Times New Roman"/>
          <w:sz w:val="24"/>
          <w:szCs w:val="24"/>
        </w:rPr>
        <w:t>Piedāvājumi var tikt iesniegti:</w:t>
      </w:r>
    </w:p>
    <w:p w14:paraId="4EAEF104" w14:textId="77777777" w:rsidR="00880E85" w:rsidRPr="00C867CD" w:rsidRDefault="00880E85" w:rsidP="00880E85">
      <w:pPr>
        <w:numPr>
          <w:ilvl w:val="1"/>
          <w:numId w:val="4"/>
        </w:numPr>
        <w:spacing w:after="0" w:line="240" w:lineRule="auto"/>
        <w:jc w:val="both"/>
        <w:rPr>
          <w:rFonts w:ascii="Times New Roman" w:hAnsi="Times New Roman" w:cs="Times New Roman"/>
          <w:sz w:val="24"/>
          <w:szCs w:val="24"/>
        </w:rPr>
      </w:pPr>
      <w:r w:rsidRPr="00C867CD">
        <w:rPr>
          <w:rFonts w:ascii="Times New Roman" w:hAnsi="Times New Roman" w:cs="Times New Roman"/>
          <w:sz w:val="24"/>
          <w:szCs w:val="24"/>
        </w:rPr>
        <w:t xml:space="preserve">iesniedzot personīgi, slēgtā vēstulē </w:t>
      </w:r>
      <w:r w:rsidRPr="00C867CD">
        <w:rPr>
          <w:rFonts w:ascii="Times New Roman" w:hAnsi="Times New Roman" w:cs="Times New Roman"/>
          <w:sz w:val="24"/>
          <w:szCs w:val="24"/>
          <w:shd w:val="clear" w:color="auto" w:fill="FFFFFF"/>
        </w:rPr>
        <w:t>Rīgas iela 16, Limbaži, Limbažu novads, Latvija LV-4001</w:t>
      </w:r>
      <w:r w:rsidRPr="00C867CD">
        <w:rPr>
          <w:rFonts w:ascii="Times New Roman" w:hAnsi="Times New Roman" w:cs="Times New Roman"/>
          <w:sz w:val="24"/>
          <w:szCs w:val="24"/>
        </w:rPr>
        <w:t>;</w:t>
      </w:r>
    </w:p>
    <w:p w14:paraId="2860FF9F" w14:textId="77777777" w:rsidR="00880E85" w:rsidRPr="00C867CD" w:rsidRDefault="00880E85" w:rsidP="00880E85">
      <w:pPr>
        <w:numPr>
          <w:ilvl w:val="1"/>
          <w:numId w:val="4"/>
        </w:numPr>
        <w:spacing w:after="0" w:line="240" w:lineRule="auto"/>
        <w:jc w:val="both"/>
        <w:rPr>
          <w:rFonts w:ascii="Times New Roman" w:hAnsi="Times New Roman" w:cs="Times New Roman"/>
          <w:sz w:val="24"/>
          <w:szCs w:val="24"/>
        </w:rPr>
      </w:pPr>
      <w:r w:rsidRPr="00C867CD">
        <w:rPr>
          <w:rFonts w:ascii="Times New Roman" w:hAnsi="Times New Roman" w:cs="Times New Roman"/>
          <w:sz w:val="24"/>
          <w:szCs w:val="24"/>
        </w:rPr>
        <w:t xml:space="preserve">nosūtot pa pastu vai nogādājot ar kurjeru, adresējot </w:t>
      </w:r>
      <w:r w:rsidRPr="00C867CD">
        <w:rPr>
          <w:rFonts w:ascii="Times New Roman" w:hAnsi="Times New Roman" w:cs="Times New Roman"/>
          <w:sz w:val="24"/>
          <w:szCs w:val="24"/>
          <w:shd w:val="clear" w:color="auto" w:fill="FFFFFF"/>
        </w:rPr>
        <w:t>Limbažu novada pašvaldībai Rīgas iela 16, Limbaži, Limbažu novads, Latvija LV-4001</w:t>
      </w:r>
      <w:r w:rsidRPr="00C867CD">
        <w:rPr>
          <w:rFonts w:ascii="Times New Roman" w:hAnsi="Times New Roman" w:cs="Times New Roman"/>
          <w:sz w:val="24"/>
          <w:szCs w:val="24"/>
        </w:rPr>
        <w:t>;</w:t>
      </w:r>
    </w:p>
    <w:p w14:paraId="2C3B3015" w14:textId="77777777" w:rsidR="00880E85" w:rsidRPr="00C867CD" w:rsidRDefault="00880E85" w:rsidP="00880E85">
      <w:pPr>
        <w:pStyle w:val="Sarakstarindkopa"/>
        <w:numPr>
          <w:ilvl w:val="1"/>
          <w:numId w:val="4"/>
        </w:numPr>
        <w:jc w:val="both"/>
        <w:rPr>
          <w:color w:val="000000" w:themeColor="text1"/>
        </w:rPr>
      </w:pPr>
      <w:r w:rsidRPr="00C867CD">
        <w:rPr>
          <w:color w:val="000000" w:themeColor="text1"/>
        </w:rPr>
        <w:t>nosūtot ieskanētu pa e-pastu (</w:t>
      </w:r>
      <w:hyperlink r:id="rId5" w:history="1">
        <w:r w:rsidRPr="00C867CD">
          <w:rPr>
            <w:rStyle w:val="Hipersaite"/>
            <w:shd w:val="clear" w:color="auto" w:fill="FFFFFF"/>
          </w:rPr>
          <w:t>iepirkumi@limbazunovads.lv</w:t>
        </w:r>
      </w:hyperlink>
      <w:r w:rsidRPr="00C867CD">
        <w:t xml:space="preserve">) </w:t>
      </w:r>
      <w:r w:rsidRPr="00C867CD">
        <w:rPr>
          <w:color w:val="000000" w:themeColor="text1"/>
        </w:rPr>
        <w:t>un pēc tam oriģinālu nosūtot pa pastu;</w:t>
      </w:r>
    </w:p>
    <w:p w14:paraId="75B06DBE" w14:textId="77777777" w:rsidR="00880E85" w:rsidRPr="00C867CD" w:rsidRDefault="00880E85" w:rsidP="00880E85">
      <w:pPr>
        <w:numPr>
          <w:ilvl w:val="1"/>
          <w:numId w:val="4"/>
        </w:numPr>
        <w:spacing w:after="0" w:line="240" w:lineRule="auto"/>
        <w:jc w:val="both"/>
        <w:rPr>
          <w:rFonts w:ascii="Times New Roman" w:hAnsi="Times New Roman" w:cs="Times New Roman"/>
          <w:color w:val="000000" w:themeColor="text1"/>
          <w:sz w:val="24"/>
          <w:szCs w:val="24"/>
        </w:rPr>
      </w:pPr>
      <w:r w:rsidRPr="00C867CD">
        <w:rPr>
          <w:rFonts w:ascii="Times New Roman" w:hAnsi="Times New Roman" w:cs="Times New Roman"/>
          <w:color w:val="000000" w:themeColor="text1"/>
          <w:sz w:val="24"/>
          <w:szCs w:val="24"/>
        </w:rPr>
        <w:t>nosūtot elektroniski parakstītu uz e-pastu (</w:t>
      </w:r>
      <w:hyperlink r:id="rId6" w:history="1">
        <w:r w:rsidRPr="00C867CD">
          <w:rPr>
            <w:rStyle w:val="Hipersaite"/>
            <w:rFonts w:ascii="Times New Roman" w:hAnsi="Times New Roman" w:cs="Times New Roman"/>
            <w:sz w:val="24"/>
            <w:szCs w:val="24"/>
          </w:rPr>
          <w:t>iepirkumi@limbazunovads.lv</w:t>
        </w:r>
      </w:hyperlink>
      <w:r w:rsidRPr="00C867CD">
        <w:rPr>
          <w:rFonts w:ascii="Times New Roman" w:hAnsi="Times New Roman" w:cs="Times New Roman"/>
          <w:color w:val="000000" w:themeColor="text1"/>
          <w:sz w:val="24"/>
          <w:szCs w:val="24"/>
        </w:rPr>
        <w:t xml:space="preserve"> );</w:t>
      </w:r>
    </w:p>
    <w:p w14:paraId="0C6F033E" w14:textId="77777777" w:rsidR="00880E85" w:rsidRPr="00C867CD" w:rsidRDefault="00880E85" w:rsidP="00880E85">
      <w:pPr>
        <w:pStyle w:val="Sarakstarindkopa"/>
        <w:numPr>
          <w:ilvl w:val="1"/>
          <w:numId w:val="4"/>
        </w:numPr>
        <w:tabs>
          <w:tab w:val="left" w:pos="5868"/>
        </w:tabs>
        <w:jc w:val="both"/>
        <w:rPr>
          <w:b/>
          <w:iCs/>
        </w:rPr>
      </w:pPr>
      <w:r w:rsidRPr="00C867CD">
        <w:rPr>
          <w:color w:val="000000" w:themeColor="text1"/>
        </w:rPr>
        <w:t>nosūtot 3. vai 4. punktā minētajā kārtībā, bet ar elektroniski šifrētu finanšu piedāvājumu un nodrošināt piedāvājuma atvēršanas paroles nosūtīšanu 1(vienas) stundas laikā pēc iesniegšanas termiņa beigām.</w:t>
      </w:r>
    </w:p>
    <w:p w14:paraId="7D68CF3A" w14:textId="77777777" w:rsidR="008E17F6" w:rsidRPr="008E17F6" w:rsidRDefault="008E17F6" w:rsidP="008E17F6">
      <w:pPr>
        <w:pStyle w:val="Sarakstarindkopa"/>
        <w:tabs>
          <w:tab w:val="left" w:pos="5868"/>
        </w:tabs>
        <w:jc w:val="both"/>
        <w:rPr>
          <w:b/>
          <w:iCs/>
        </w:rPr>
      </w:pPr>
    </w:p>
    <w:p w14:paraId="67D54401" w14:textId="77777777" w:rsidR="008E17F6" w:rsidRPr="008E17F6" w:rsidRDefault="008E17F6" w:rsidP="008E17F6">
      <w:pPr>
        <w:pStyle w:val="Sarakstarindkopa"/>
        <w:numPr>
          <w:ilvl w:val="0"/>
          <w:numId w:val="4"/>
        </w:numPr>
        <w:tabs>
          <w:tab w:val="left" w:pos="5868"/>
        </w:tabs>
        <w:jc w:val="both"/>
        <w:rPr>
          <w:b/>
          <w:iCs/>
        </w:rPr>
      </w:pPr>
      <w:r w:rsidRPr="008E17F6">
        <w:rPr>
          <w:b/>
        </w:rPr>
        <w:t>Piedāvājumu vērtēšana</w:t>
      </w:r>
    </w:p>
    <w:p w14:paraId="29EE0F3E" w14:textId="77777777" w:rsidR="008E17F6" w:rsidRPr="008E17F6" w:rsidRDefault="008E17F6" w:rsidP="008E17F6">
      <w:pPr>
        <w:pStyle w:val="Sarakstarindkopa"/>
        <w:numPr>
          <w:ilvl w:val="1"/>
          <w:numId w:val="4"/>
        </w:numPr>
        <w:tabs>
          <w:tab w:val="left" w:pos="5868"/>
        </w:tabs>
        <w:jc w:val="both"/>
        <w:rPr>
          <w:b/>
          <w:iCs/>
        </w:rPr>
      </w:pPr>
      <w:r w:rsidRPr="008E17F6">
        <w:rPr>
          <w:color w:val="212529"/>
          <w:kern w:val="0"/>
          <w14:ligatures w14:val="none"/>
        </w:rPr>
        <w:t>Pasūtītājs atzīst par atbilstošiem tikai tos piedāvājumus, kuri iesniegti un sagatavoti atbilstoši tehniskajā specifikācijā noteiktajām prasībām.</w:t>
      </w:r>
    </w:p>
    <w:p w14:paraId="26F014B9" w14:textId="1FAB8B93" w:rsidR="00420C4A" w:rsidRPr="00F01CB0" w:rsidRDefault="008E17F6" w:rsidP="008E17F6">
      <w:pPr>
        <w:pStyle w:val="Sarakstarindkopa"/>
        <w:numPr>
          <w:ilvl w:val="1"/>
          <w:numId w:val="4"/>
        </w:numPr>
        <w:tabs>
          <w:tab w:val="left" w:pos="5868"/>
        </w:tabs>
        <w:jc w:val="both"/>
        <w:rPr>
          <w:b/>
          <w:iCs/>
        </w:rPr>
      </w:pPr>
      <w:r w:rsidRPr="00F01CB0">
        <w:rPr>
          <w:color w:val="212529"/>
          <w:kern w:val="0"/>
          <w14:ligatures w14:val="none"/>
        </w:rPr>
        <w:t>Pasūtītājs no atbilstošajiem piedāvājumiem izvēlas visizdevīgāko piedāvājumu, kur</w:t>
      </w:r>
      <w:r w:rsidR="00420C4A" w:rsidRPr="00F01CB0">
        <w:rPr>
          <w:color w:val="212529"/>
          <w:kern w:val="0"/>
          <w14:ligatures w14:val="none"/>
        </w:rPr>
        <w:t>u</w:t>
      </w:r>
      <w:r w:rsidRPr="00F01CB0">
        <w:rPr>
          <w:color w:val="212529"/>
          <w:kern w:val="0"/>
          <w14:ligatures w14:val="none"/>
        </w:rPr>
        <w:t xml:space="preserve"> </w:t>
      </w:r>
      <w:r w:rsidR="00420C4A" w:rsidRPr="00F01CB0">
        <w:rPr>
          <w:color w:val="212529"/>
          <w:kern w:val="0"/>
          <w14:ligatures w14:val="none"/>
        </w:rPr>
        <w:t>nosaka, vērtējot zemāk minētos kritērijus:</w:t>
      </w:r>
    </w:p>
    <w:p w14:paraId="1CA3CD88" w14:textId="77777777" w:rsidR="00F01CB0" w:rsidRPr="00BE0286" w:rsidRDefault="00F01CB0" w:rsidP="00F01CB0">
      <w:pPr>
        <w:ind w:left="-11"/>
        <w:jc w:val="both"/>
        <w:rPr>
          <w:rFonts w:ascii="Times New Roman" w:hAnsi="Times New Roman"/>
          <w:b/>
          <w:szCs w:val="24"/>
        </w:rPr>
      </w:pPr>
      <w:r w:rsidRPr="00BE0286">
        <w:rPr>
          <w:rFonts w:ascii="Times New Roman" w:hAnsi="Times New Roman"/>
          <w:b/>
          <w:szCs w:val="24"/>
        </w:rPr>
        <w:t>Veicamie darbi</w:t>
      </w:r>
    </w:p>
    <w:tbl>
      <w:tblPr>
        <w:tblW w:w="10343" w:type="dxa"/>
        <w:tblInd w:w="-5" w:type="dxa"/>
        <w:tblLayout w:type="fixed"/>
        <w:tblLook w:val="01E0" w:firstRow="1" w:lastRow="1" w:firstColumn="1" w:lastColumn="1" w:noHBand="0" w:noVBand="0"/>
      </w:tblPr>
      <w:tblGrid>
        <w:gridCol w:w="1029"/>
        <w:gridCol w:w="6156"/>
        <w:gridCol w:w="3158"/>
      </w:tblGrid>
      <w:tr w:rsidR="00F01CB0" w:rsidRPr="00BE0286" w14:paraId="56FD5ED7" w14:textId="77777777" w:rsidTr="00DC03C4">
        <w:trPr>
          <w:trHeight w:val="420"/>
        </w:trPr>
        <w:tc>
          <w:tcPr>
            <w:tcW w:w="1029" w:type="dxa"/>
            <w:tcBorders>
              <w:top w:val="single" w:sz="4" w:space="0" w:color="000000"/>
              <w:left w:val="single" w:sz="4" w:space="0" w:color="000000"/>
              <w:bottom w:val="single" w:sz="4" w:space="0" w:color="000000"/>
              <w:right w:val="single" w:sz="4" w:space="0" w:color="000000"/>
            </w:tcBorders>
          </w:tcPr>
          <w:p w14:paraId="53109ED1" w14:textId="77777777" w:rsidR="00F01CB0" w:rsidRPr="008318B0" w:rsidRDefault="00F01CB0" w:rsidP="008318B0">
            <w:pPr>
              <w:widowControl w:val="0"/>
              <w:overflowPunct w:val="0"/>
              <w:spacing w:after="0"/>
              <w:ind w:left="426" w:hanging="426"/>
              <w:jc w:val="center"/>
              <w:rPr>
                <w:rFonts w:ascii="Times New Roman" w:eastAsia="Calibri" w:hAnsi="Times New Roman" w:cs="Times New Roman"/>
                <w:b/>
                <w:sz w:val="24"/>
                <w:szCs w:val="24"/>
              </w:rPr>
            </w:pPr>
            <w:r w:rsidRPr="008318B0">
              <w:rPr>
                <w:rFonts w:ascii="Times New Roman" w:eastAsia="Calibri" w:hAnsi="Times New Roman" w:cs="Times New Roman"/>
                <w:b/>
                <w:sz w:val="24"/>
                <w:szCs w:val="24"/>
              </w:rPr>
              <w:t>Nr.p.k.</w:t>
            </w:r>
          </w:p>
        </w:tc>
        <w:tc>
          <w:tcPr>
            <w:tcW w:w="6156" w:type="dxa"/>
            <w:tcBorders>
              <w:top w:val="single" w:sz="4" w:space="0" w:color="000000"/>
              <w:left w:val="single" w:sz="4" w:space="0" w:color="000000"/>
              <w:bottom w:val="single" w:sz="4" w:space="0" w:color="000000"/>
              <w:right w:val="single" w:sz="4" w:space="0" w:color="000000"/>
            </w:tcBorders>
            <w:vAlign w:val="center"/>
          </w:tcPr>
          <w:p w14:paraId="3FA98B8C" w14:textId="77777777" w:rsidR="00F01CB0" w:rsidRPr="008318B0" w:rsidRDefault="00F01CB0" w:rsidP="008318B0">
            <w:pPr>
              <w:widowControl w:val="0"/>
              <w:overflowPunct w:val="0"/>
              <w:spacing w:after="0"/>
              <w:ind w:left="426" w:hanging="426"/>
              <w:jc w:val="center"/>
              <w:rPr>
                <w:rFonts w:ascii="Times New Roman" w:eastAsia="Calibri" w:hAnsi="Times New Roman" w:cs="Times New Roman"/>
                <w:b/>
                <w:sz w:val="24"/>
                <w:szCs w:val="24"/>
              </w:rPr>
            </w:pPr>
            <w:r w:rsidRPr="008318B0">
              <w:rPr>
                <w:rFonts w:ascii="Times New Roman" w:eastAsia="Calibri" w:hAnsi="Times New Roman" w:cs="Times New Roman"/>
                <w:b/>
                <w:sz w:val="24"/>
                <w:szCs w:val="24"/>
              </w:rPr>
              <w:t>Darba veids</w:t>
            </w:r>
          </w:p>
        </w:tc>
        <w:tc>
          <w:tcPr>
            <w:tcW w:w="3158" w:type="dxa"/>
            <w:tcBorders>
              <w:top w:val="single" w:sz="4" w:space="0" w:color="000000"/>
              <w:left w:val="single" w:sz="4" w:space="0" w:color="000000"/>
              <w:bottom w:val="single" w:sz="4" w:space="0" w:color="000000"/>
              <w:right w:val="single" w:sz="4" w:space="0" w:color="000000"/>
            </w:tcBorders>
            <w:vAlign w:val="center"/>
          </w:tcPr>
          <w:p w14:paraId="665B489B" w14:textId="77777777" w:rsidR="00F01CB0" w:rsidRPr="008318B0" w:rsidRDefault="00F01CB0" w:rsidP="008318B0">
            <w:pPr>
              <w:widowControl w:val="0"/>
              <w:overflowPunct w:val="0"/>
              <w:spacing w:after="0"/>
              <w:rPr>
                <w:rFonts w:ascii="Times New Roman" w:eastAsia="Calibri" w:hAnsi="Times New Roman" w:cs="Times New Roman"/>
                <w:b/>
                <w:sz w:val="24"/>
                <w:szCs w:val="24"/>
              </w:rPr>
            </w:pPr>
            <w:r w:rsidRPr="008318B0">
              <w:rPr>
                <w:rFonts w:ascii="Times New Roman" w:eastAsia="Calibri" w:hAnsi="Times New Roman" w:cs="Times New Roman"/>
                <w:b/>
                <w:sz w:val="24"/>
                <w:szCs w:val="24"/>
              </w:rPr>
              <w:t>Maksimālais punktu skaits</w:t>
            </w:r>
          </w:p>
        </w:tc>
      </w:tr>
      <w:tr w:rsidR="00F01CB0" w:rsidRPr="00BE0286" w14:paraId="32742639" w14:textId="77777777" w:rsidTr="00DC03C4">
        <w:trPr>
          <w:trHeight w:val="420"/>
        </w:trPr>
        <w:tc>
          <w:tcPr>
            <w:tcW w:w="102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12C3399" w14:textId="77777777" w:rsidR="00F01CB0" w:rsidRPr="008318B0" w:rsidRDefault="00F01CB0" w:rsidP="008318B0">
            <w:pPr>
              <w:pStyle w:val="Sarakstarindkopa"/>
              <w:widowControl w:val="0"/>
              <w:numPr>
                <w:ilvl w:val="0"/>
                <w:numId w:val="13"/>
              </w:numPr>
              <w:suppressAutoHyphens/>
              <w:overflowPunct w:val="0"/>
              <w:jc w:val="center"/>
              <w:rPr>
                <w:rFonts w:eastAsia="Calibri"/>
                <w:i/>
                <w:lang w:eastAsia="en-US"/>
              </w:rPr>
            </w:pPr>
          </w:p>
        </w:tc>
        <w:tc>
          <w:tcPr>
            <w:tcW w:w="9314"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27C45817" w14:textId="77777777" w:rsidR="00F01CB0" w:rsidRPr="008318B0" w:rsidRDefault="00F01CB0" w:rsidP="008318B0">
            <w:pPr>
              <w:pStyle w:val="Pamattekstaatkpe2"/>
              <w:widowControl w:val="0"/>
              <w:ind w:firstLine="0"/>
              <w:jc w:val="both"/>
              <w:rPr>
                <w:b/>
                <w:bCs/>
                <w:sz w:val="24"/>
                <w:szCs w:val="24"/>
              </w:rPr>
            </w:pPr>
            <w:r w:rsidRPr="008318B0">
              <w:rPr>
                <w:b/>
                <w:bCs/>
                <w:i/>
                <w:sz w:val="24"/>
                <w:szCs w:val="24"/>
              </w:rPr>
              <w:t>Limbažu novada teritorijā izķerto klaiņojošu suņu, kaķu, kā arī  bezpalīdzīgā stāvoklī nonākušu savvaļas dzīvnieku īslaicīga izmitināšana un aprūpes sniegšana dzīvnieku patversmē</w:t>
            </w:r>
          </w:p>
        </w:tc>
      </w:tr>
      <w:tr w:rsidR="00F01CB0" w:rsidRPr="00BE0286" w14:paraId="0C9F95EC" w14:textId="77777777" w:rsidTr="00DC03C4">
        <w:trPr>
          <w:trHeight w:val="278"/>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14:paraId="2CEB3791" w14:textId="77777777" w:rsidR="00F01CB0" w:rsidRPr="008318B0" w:rsidRDefault="00F01CB0"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lastRenderedPageBreak/>
              <w:t>1.2.</w:t>
            </w:r>
          </w:p>
        </w:tc>
        <w:tc>
          <w:tcPr>
            <w:tcW w:w="6156" w:type="dxa"/>
            <w:tcBorders>
              <w:top w:val="single" w:sz="4" w:space="0" w:color="000000"/>
              <w:left w:val="single" w:sz="4" w:space="0" w:color="000000"/>
              <w:bottom w:val="single" w:sz="4" w:space="0" w:color="000000"/>
            </w:tcBorders>
            <w:shd w:val="clear" w:color="auto" w:fill="FFFFFF"/>
          </w:tcPr>
          <w:p w14:paraId="56BF8DDE" w14:textId="77777777" w:rsidR="00F01CB0" w:rsidRPr="008318B0" w:rsidRDefault="00F01CB0" w:rsidP="008318B0">
            <w:pPr>
              <w:widowControl w:val="0"/>
              <w:spacing w:after="0"/>
              <w:rPr>
                <w:rFonts w:ascii="Times New Roman" w:hAnsi="Times New Roman" w:cs="Times New Roman"/>
                <w:sz w:val="24"/>
                <w:szCs w:val="24"/>
              </w:rPr>
            </w:pPr>
            <w:r w:rsidRPr="008318B0">
              <w:rPr>
                <w:rFonts w:ascii="Times New Roman" w:hAnsi="Times New Roman" w:cs="Times New Roman"/>
                <w:sz w:val="24"/>
                <w:szCs w:val="24"/>
              </w:rPr>
              <w:t xml:space="preserve">Dzīvnieku uzturēšanās izmaksas patversmē                                                   </w:t>
            </w:r>
          </w:p>
        </w:tc>
        <w:tc>
          <w:tcPr>
            <w:tcW w:w="3158" w:type="dxa"/>
            <w:tcBorders>
              <w:top w:val="single" w:sz="4" w:space="0" w:color="000000"/>
              <w:left w:val="single" w:sz="4" w:space="0" w:color="000000"/>
              <w:bottom w:val="single" w:sz="4" w:space="0" w:color="000000"/>
              <w:right w:val="single" w:sz="4" w:space="0" w:color="000000"/>
            </w:tcBorders>
            <w:shd w:val="clear" w:color="auto" w:fill="FFFFFF"/>
          </w:tcPr>
          <w:p w14:paraId="0DB24F79" w14:textId="77777777" w:rsidR="00F01CB0" w:rsidRPr="008318B0" w:rsidRDefault="00F01CB0"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30</w:t>
            </w:r>
          </w:p>
        </w:tc>
      </w:tr>
      <w:tr w:rsidR="00F01CB0" w:rsidRPr="00BE0286" w14:paraId="74EEC8BC" w14:textId="77777777" w:rsidTr="00DC03C4">
        <w:trPr>
          <w:trHeight w:val="319"/>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14:paraId="614744B7" w14:textId="77777777" w:rsidR="00F01CB0" w:rsidRPr="008318B0" w:rsidRDefault="00F01CB0"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1.3.</w:t>
            </w:r>
          </w:p>
        </w:tc>
        <w:tc>
          <w:tcPr>
            <w:tcW w:w="6156" w:type="dxa"/>
            <w:tcBorders>
              <w:top w:val="single" w:sz="4" w:space="0" w:color="000000"/>
              <w:left w:val="single" w:sz="4" w:space="0" w:color="000000"/>
              <w:bottom w:val="single" w:sz="4" w:space="0" w:color="000000"/>
            </w:tcBorders>
            <w:shd w:val="clear" w:color="auto" w:fill="FFFFFF"/>
          </w:tcPr>
          <w:p w14:paraId="06241359" w14:textId="77777777" w:rsidR="00F01CB0" w:rsidRPr="008318B0" w:rsidRDefault="00F01CB0" w:rsidP="008318B0">
            <w:pPr>
              <w:widowControl w:val="0"/>
              <w:spacing w:after="0"/>
              <w:rPr>
                <w:rFonts w:ascii="Times New Roman" w:hAnsi="Times New Roman" w:cs="Times New Roman"/>
                <w:sz w:val="24"/>
                <w:szCs w:val="24"/>
              </w:rPr>
            </w:pPr>
            <w:r w:rsidRPr="008318B0">
              <w:rPr>
                <w:rFonts w:ascii="Times New Roman" w:hAnsi="Times New Roman" w:cs="Times New Roman"/>
                <w:sz w:val="24"/>
                <w:szCs w:val="24"/>
              </w:rPr>
              <w:t xml:space="preserve">Mikročipēšana                                                                                                     </w:t>
            </w:r>
          </w:p>
        </w:tc>
        <w:tc>
          <w:tcPr>
            <w:tcW w:w="3158" w:type="dxa"/>
            <w:tcBorders>
              <w:top w:val="single" w:sz="4" w:space="0" w:color="000000"/>
              <w:left w:val="single" w:sz="4" w:space="0" w:color="000000"/>
              <w:bottom w:val="single" w:sz="4" w:space="0" w:color="000000"/>
              <w:right w:val="single" w:sz="4" w:space="0" w:color="000000"/>
            </w:tcBorders>
            <w:shd w:val="clear" w:color="auto" w:fill="FFFFFF"/>
          </w:tcPr>
          <w:p w14:paraId="31070244" w14:textId="77777777" w:rsidR="00F01CB0" w:rsidRPr="008318B0" w:rsidRDefault="00F01CB0"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10</w:t>
            </w:r>
          </w:p>
        </w:tc>
      </w:tr>
      <w:tr w:rsidR="00F01CB0" w:rsidRPr="00BE0286" w14:paraId="56F2A19F" w14:textId="77777777" w:rsidTr="00DC03C4">
        <w:trPr>
          <w:trHeight w:val="297"/>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14:paraId="0797D2EE" w14:textId="77777777" w:rsidR="00F01CB0" w:rsidRPr="008318B0" w:rsidRDefault="00F01CB0"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1.4.</w:t>
            </w:r>
          </w:p>
        </w:tc>
        <w:tc>
          <w:tcPr>
            <w:tcW w:w="6156" w:type="dxa"/>
            <w:tcBorders>
              <w:top w:val="single" w:sz="4" w:space="0" w:color="000000"/>
              <w:left w:val="single" w:sz="4" w:space="0" w:color="000000"/>
              <w:bottom w:val="single" w:sz="4" w:space="0" w:color="000000"/>
            </w:tcBorders>
            <w:shd w:val="clear" w:color="auto" w:fill="FFFFFF"/>
          </w:tcPr>
          <w:p w14:paraId="6683A709" w14:textId="77777777" w:rsidR="00F01CB0" w:rsidRPr="008318B0" w:rsidRDefault="00F01CB0" w:rsidP="008318B0">
            <w:pPr>
              <w:widowControl w:val="0"/>
              <w:spacing w:after="0"/>
              <w:rPr>
                <w:rFonts w:ascii="Times New Roman" w:hAnsi="Times New Roman" w:cs="Times New Roman"/>
                <w:sz w:val="24"/>
                <w:szCs w:val="24"/>
              </w:rPr>
            </w:pPr>
            <w:r w:rsidRPr="008318B0">
              <w:rPr>
                <w:rFonts w:ascii="Times New Roman" w:hAnsi="Times New Roman" w:cs="Times New Roman"/>
                <w:sz w:val="24"/>
                <w:szCs w:val="24"/>
              </w:rPr>
              <w:t xml:space="preserve">Vakcinācija pret trakumsērgu                                                                          </w:t>
            </w:r>
          </w:p>
        </w:tc>
        <w:tc>
          <w:tcPr>
            <w:tcW w:w="3158" w:type="dxa"/>
            <w:tcBorders>
              <w:top w:val="single" w:sz="4" w:space="0" w:color="000000"/>
              <w:left w:val="single" w:sz="4" w:space="0" w:color="000000"/>
              <w:bottom w:val="single" w:sz="4" w:space="0" w:color="000000"/>
              <w:right w:val="single" w:sz="4" w:space="0" w:color="000000"/>
            </w:tcBorders>
            <w:shd w:val="clear" w:color="auto" w:fill="FFFFFF"/>
          </w:tcPr>
          <w:p w14:paraId="63ABF569" w14:textId="77777777" w:rsidR="00F01CB0" w:rsidRPr="008318B0" w:rsidRDefault="00F01CB0"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10</w:t>
            </w:r>
          </w:p>
        </w:tc>
      </w:tr>
      <w:tr w:rsidR="00F01CB0" w:rsidRPr="00BE0286" w14:paraId="61D86CFA" w14:textId="77777777" w:rsidTr="00DC03C4">
        <w:trPr>
          <w:trHeight w:val="278"/>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14:paraId="352F40DB" w14:textId="77777777" w:rsidR="00F01CB0" w:rsidRPr="008318B0" w:rsidRDefault="00F01CB0"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1.5.</w:t>
            </w:r>
          </w:p>
        </w:tc>
        <w:tc>
          <w:tcPr>
            <w:tcW w:w="6156" w:type="dxa"/>
            <w:tcBorders>
              <w:top w:val="single" w:sz="4" w:space="0" w:color="000000"/>
              <w:left w:val="single" w:sz="4" w:space="0" w:color="000000"/>
              <w:bottom w:val="single" w:sz="4" w:space="0" w:color="000000"/>
            </w:tcBorders>
            <w:shd w:val="clear" w:color="auto" w:fill="FFFFFF"/>
          </w:tcPr>
          <w:p w14:paraId="70D7E134" w14:textId="77777777" w:rsidR="00F01CB0" w:rsidRPr="008318B0" w:rsidRDefault="00F01CB0" w:rsidP="008318B0">
            <w:pPr>
              <w:widowControl w:val="0"/>
              <w:spacing w:after="0"/>
              <w:rPr>
                <w:rFonts w:ascii="Times New Roman" w:hAnsi="Times New Roman" w:cs="Times New Roman"/>
                <w:sz w:val="24"/>
                <w:szCs w:val="24"/>
              </w:rPr>
            </w:pPr>
            <w:r w:rsidRPr="008318B0">
              <w:rPr>
                <w:rFonts w:ascii="Times New Roman" w:hAnsi="Times New Roman" w:cs="Times New Roman"/>
                <w:sz w:val="24"/>
                <w:szCs w:val="24"/>
              </w:rPr>
              <w:t xml:space="preserve">Eitanāzija un apbedīšana/utilizācija                                                                </w:t>
            </w:r>
          </w:p>
        </w:tc>
        <w:tc>
          <w:tcPr>
            <w:tcW w:w="3158" w:type="dxa"/>
            <w:tcBorders>
              <w:top w:val="single" w:sz="4" w:space="0" w:color="000000"/>
              <w:left w:val="single" w:sz="4" w:space="0" w:color="000000"/>
              <w:bottom w:val="single" w:sz="4" w:space="0" w:color="000000"/>
              <w:right w:val="single" w:sz="4" w:space="0" w:color="000000"/>
            </w:tcBorders>
            <w:shd w:val="clear" w:color="auto" w:fill="FFFFFF"/>
          </w:tcPr>
          <w:p w14:paraId="24E78B51" w14:textId="77777777" w:rsidR="00F01CB0" w:rsidRPr="008318B0" w:rsidRDefault="00F01CB0"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10</w:t>
            </w:r>
          </w:p>
        </w:tc>
      </w:tr>
      <w:tr w:rsidR="00F01CB0" w:rsidRPr="00BE0286" w14:paraId="43750863" w14:textId="77777777" w:rsidTr="00DC03C4">
        <w:trPr>
          <w:trHeight w:val="278"/>
        </w:trPr>
        <w:tc>
          <w:tcPr>
            <w:tcW w:w="1029" w:type="dxa"/>
            <w:tcBorders>
              <w:left w:val="single" w:sz="4" w:space="0" w:color="000000"/>
              <w:bottom w:val="single" w:sz="4" w:space="0" w:color="000000"/>
              <w:right w:val="single" w:sz="4" w:space="0" w:color="000000"/>
            </w:tcBorders>
            <w:shd w:val="clear" w:color="auto" w:fill="FBE4D5" w:themeFill="accent2" w:themeFillTint="33"/>
          </w:tcPr>
          <w:p w14:paraId="35DA45C9" w14:textId="77777777" w:rsidR="00F01CB0" w:rsidRPr="008318B0" w:rsidRDefault="00F01CB0" w:rsidP="008318B0">
            <w:pPr>
              <w:pStyle w:val="Sarakstarindkopa"/>
              <w:widowControl w:val="0"/>
              <w:numPr>
                <w:ilvl w:val="0"/>
                <w:numId w:val="13"/>
              </w:numPr>
              <w:suppressAutoHyphens/>
            </w:pPr>
          </w:p>
        </w:tc>
        <w:tc>
          <w:tcPr>
            <w:tcW w:w="9314" w:type="dxa"/>
            <w:gridSpan w:val="2"/>
            <w:tcBorders>
              <w:left w:val="single" w:sz="4" w:space="0" w:color="000000"/>
              <w:bottom w:val="single" w:sz="4" w:space="0" w:color="000000"/>
              <w:right w:val="single" w:sz="4" w:space="0" w:color="000000"/>
            </w:tcBorders>
            <w:shd w:val="clear" w:color="auto" w:fill="FBE4D5" w:themeFill="accent2" w:themeFillTint="33"/>
          </w:tcPr>
          <w:p w14:paraId="11B40D75" w14:textId="77777777" w:rsidR="00F01CB0" w:rsidRPr="008318B0" w:rsidRDefault="00F01CB0" w:rsidP="008318B0">
            <w:pPr>
              <w:widowControl w:val="0"/>
              <w:overflowPunct w:val="0"/>
              <w:spacing w:after="0" w:line="252" w:lineRule="auto"/>
              <w:ind w:left="426" w:hanging="426"/>
              <w:rPr>
                <w:rFonts w:ascii="Times New Roman" w:hAnsi="Times New Roman" w:cs="Times New Roman"/>
                <w:b/>
                <w:bCs/>
                <w:sz w:val="24"/>
                <w:szCs w:val="24"/>
              </w:rPr>
            </w:pPr>
            <w:r w:rsidRPr="008318B0">
              <w:rPr>
                <w:rFonts w:ascii="Times New Roman" w:eastAsia="Calibri" w:hAnsi="Times New Roman" w:cs="Times New Roman"/>
                <w:b/>
                <w:bCs/>
                <w:i/>
                <w:iCs/>
                <w:sz w:val="24"/>
                <w:szCs w:val="24"/>
              </w:rPr>
              <w:t>Bezsaimnieka kaķu sterilizācija, kastrācija un primārā medicīniskā aprūpe</w:t>
            </w:r>
          </w:p>
        </w:tc>
      </w:tr>
      <w:tr w:rsidR="00F01CB0" w:rsidRPr="00BE0286" w14:paraId="1AFB3130" w14:textId="77777777" w:rsidTr="00DC03C4">
        <w:trPr>
          <w:trHeight w:val="278"/>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14:paraId="7BCF915B" w14:textId="4360B192" w:rsidR="00F01CB0" w:rsidRPr="008318B0" w:rsidRDefault="00F01CB0"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2.1.</w:t>
            </w:r>
          </w:p>
        </w:tc>
        <w:tc>
          <w:tcPr>
            <w:tcW w:w="6156" w:type="dxa"/>
            <w:tcBorders>
              <w:top w:val="single" w:sz="4" w:space="0" w:color="000000"/>
              <w:left w:val="single" w:sz="4" w:space="0" w:color="000000"/>
              <w:bottom w:val="single" w:sz="4" w:space="0" w:color="000000"/>
            </w:tcBorders>
            <w:shd w:val="clear" w:color="auto" w:fill="FFFFFF"/>
          </w:tcPr>
          <w:p w14:paraId="650856A1" w14:textId="77777777" w:rsidR="00F01CB0" w:rsidRPr="008318B0" w:rsidRDefault="00F01CB0" w:rsidP="008318B0">
            <w:pPr>
              <w:widowControl w:val="0"/>
              <w:spacing w:after="0"/>
              <w:jc w:val="both"/>
              <w:rPr>
                <w:rFonts w:ascii="Times New Roman" w:hAnsi="Times New Roman" w:cs="Times New Roman"/>
                <w:sz w:val="24"/>
                <w:szCs w:val="24"/>
              </w:rPr>
            </w:pPr>
            <w:r w:rsidRPr="008318B0">
              <w:rPr>
                <w:rFonts w:ascii="Times New Roman" w:hAnsi="Times New Roman" w:cs="Times New Roman"/>
                <w:sz w:val="24"/>
                <w:szCs w:val="24"/>
              </w:rPr>
              <w:t xml:space="preserve">Kaķa īslaicīga izmitināšana (līdz 2 dienām klīnikā (ja nepieciešams)    </w:t>
            </w:r>
          </w:p>
        </w:tc>
        <w:tc>
          <w:tcPr>
            <w:tcW w:w="3158" w:type="dxa"/>
            <w:tcBorders>
              <w:top w:val="single" w:sz="4" w:space="0" w:color="000000"/>
              <w:left w:val="single" w:sz="4" w:space="0" w:color="000000"/>
              <w:bottom w:val="single" w:sz="4" w:space="0" w:color="000000"/>
              <w:right w:val="single" w:sz="4" w:space="0" w:color="000000"/>
            </w:tcBorders>
            <w:shd w:val="clear" w:color="auto" w:fill="FFFFFF"/>
          </w:tcPr>
          <w:p w14:paraId="0BF04106" w14:textId="77777777" w:rsidR="00F01CB0" w:rsidRPr="008318B0" w:rsidRDefault="00F01CB0"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10</w:t>
            </w:r>
          </w:p>
        </w:tc>
      </w:tr>
      <w:tr w:rsidR="00F01CB0" w:rsidRPr="00BE0286" w14:paraId="3F8C1BEB" w14:textId="77777777" w:rsidTr="00DC03C4">
        <w:trPr>
          <w:trHeight w:val="278"/>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14:paraId="319AC625" w14:textId="78CBFFB7" w:rsidR="00F01CB0" w:rsidRPr="008318B0" w:rsidRDefault="00F01CB0"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2.2.</w:t>
            </w:r>
          </w:p>
        </w:tc>
        <w:tc>
          <w:tcPr>
            <w:tcW w:w="6156" w:type="dxa"/>
            <w:tcBorders>
              <w:top w:val="single" w:sz="4" w:space="0" w:color="000000"/>
              <w:left w:val="single" w:sz="4" w:space="0" w:color="000000"/>
              <w:bottom w:val="single" w:sz="4" w:space="0" w:color="000000"/>
            </w:tcBorders>
            <w:shd w:val="clear" w:color="auto" w:fill="FFFFFF"/>
          </w:tcPr>
          <w:p w14:paraId="19B04CC4" w14:textId="77777777" w:rsidR="00F01CB0" w:rsidRPr="008318B0" w:rsidRDefault="00F01CB0" w:rsidP="008318B0">
            <w:pPr>
              <w:widowControl w:val="0"/>
              <w:spacing w:after="0"/>
              <w:jc w:val="both"/>
              <w:rPr>
                <w:rFonts w:ascii="Times New Roman" w:hAnsi="Times New Roman" w:cs="Times New Roman"/>
                <w:sz w:val="24"/>
                <w:szCs w:val="24"/>
              </w:rPr>
            </w:pPr>
            <w:r w:rsidRPr="008318B0">
              <w:rPr>
                <w:rFonts w:ascii="Times New Roman" w:hAnsi="Times New Roman" w:cs="Times New Roman"/>
                <w:sz w:val="24"/>
                <w:szCs w:val="24"/>
              </w:rPr>
              <w:t xml:space="preserve">Primārā veterinārmedicīniskā aprūpe kaķim                                                                </w:t>
            </w:r>
          </w:p>
        </w:tc>
        <w:tc>
          <w:tcPr>
            <w:tcW w:w="3158" w:type="dxa"/>
            <w:tcBorders>
              <w:top w:val="single" w:sz="4" w:space="0" w:color="000000"/>
              <w:left w:val="single" w:sz="4" w:space="0" w:color="000000"/>
              <w:bottom w:val="single" w:sz="4" w:space="0" w:color="000000"/>
              <w:right w:val="single" w:sz="4" w:space="0" w:color="000000"/>
            </w:tcBorders>
            <w:shd w:val="clear" w:color="auto" w:fill="FFFFFF"/>
          </w:tcPr>
          <w:p w14:paraId="1B7DAE15" w14:textId="77777777" w:rsidR="00F01CB0" w:rsidRPr="008318B0" w:rsidRDefault="00F01CB0"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10</w:t>
            </w:r>
          </w:p>
        </w:tc>
      </w:tr>
      <w:tr w:rsidR="00F01CB0" w:rsidRPr="00BE0286" w14:paraId="42105CD7" w14:textId="77777777" w:rsidTr="00DC03C4">
        <w:trPr>
          <w:trHeight w:val="278"/>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14:paraId="7D17DA5D" w14:textId="2C2D0B41" w:rsidR="00F01CB0" w:rsidRPr="008318B0" w:rsidRDefault="00F01CB0"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2.3.</w:t>
            </w:r>
          </w:p>
        </w:tc>
        <w:tc>
          <w:tcPr>
            <w:tcW w:w="6156" w:type="dxa"/>
            <w:tcBorders>
              <w:top w:val="single" w:sz="4" w:space="0" w:color="000000"/>
              <w:left w:val="single" w:sz="4" w:space="0" w:color="000000"/>
              <w:bottom w:val="single" w:sz="4" w:space="0" w:color="000000"/>
            </w:tcBorders>
            <w:shd w:val="clear" w:color="auto" w:fill="FFFFFF"/>
          </w:tcPr>
          <w:p w14:paraId="17211361" w14:textId="77777777" w:rsidR="00F01CB0" w:rsidRPr="008318B0" w:rsidRDefault="00F01CB0" w:rsidP="008318B0">
            <w:pPr>
              <w:widowControl w:val="0"/>
              <w:spacing w:after="0"/>
              <w:jc w:val="both"/>
              <w:rPr>
                <w:rFonts w:ascii="Times New Roman" w:hAnsi="Times New Roman" w:cs="Times New Roman"/>
                <w:sz w:val="24"/>
                <w:szCs w:val="24"/>
              </w:rPr>
            </w:pPr>
            <w:r w:rsidRPr="008318B0">
              <w:rPr>
                <w:rFonts w:ascii="Times New Roman" w:hAnsi="Times New Roman" w:cs="Times New Roman"/>
                <w:sz w:val="24"/>
                <w:szCs w:val="24"/>
              </w:rPr>
              <w:t xml:space="preserve">Kaķa sterilizācija/kastrēšana (vairošanās funkcijas pārtraukšana)                                </w:t>
            </w:r>
          </w:p>
        </w:tc>
        <w:tc>
          <w:tcPr>
            <w:tcW w:w="3158" w:type="dxa"/>
            <w:tcBorders>
              <w:top w:val="single" w:sz="4" w:space="0" w:color="000000"/>
              <w:left w:val="single" w:sz="4" w:space="0" w:color="000000"/>
              <w:bottom w:val="single" w:sz="4" w:space="0" w:color="000000"/>
              <w:right w:val="single" w:sz="4" w:space="0" w:color="000000"/>
            </w:tcBorders>
            <w:shd w:val="clear" w:color="auto" w:fill="FFFFFF"/>
          </w:tcPr>
          <w:p w14:paraId="6AF131CC" w14:textId="77777777" w:rsidR="00F01CB0" w:rsidRPr="008318B0" w:rsidRDefault="00F01CB0"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20</w:t>
            </w:r>
          </w:p>
        </w:tc>
      </w:tr>
      <w:tr w:rsidR="00F01CB0" w:rsidRPr="00BE0286" w14:paraId="63E82C3D" w14:textId="77777777" w:rsidTr="00DC03C4">
        <w:trPr>
          <w:trHeight w:val="278"/>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14:paraId="08C67628" w14:textId="71B857A1" w:rsidR="00F01CB0" w:rsidRPr="008318B0" w:rsidRDefault="00F01CB0"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2.4.</w:t>
            </w:r>
          </w:p>
        </w:tc>
        <w:tc>
          <w:tcPr>
            <w:tcW w:w="6156" w:type="dxa"/>
            <w:tcBorders>
              <w:top w:val="single" w:sz="4" w:space="0" w:color="000000"/>
              <w:left w:val="single" w:sz="4" w:space="0" w:color="000000"/>
              <w:bottom w:val="single" w:sz="4" w:space="0" w:color="000000"/>
            </w:tcBorders>
            <w:shd w:val="clear" w:color="auto" w:fill="FFFFFF"/>
          </w:tcPr>
          <w:p w14:paraId="40AF8C09" w14:textId="77777777" w:rsidR="00F01CB0" w:rsidRPr="008318B0" w:rsidRDefault="00F01CB0" w:rsidP="008318B0">
            <w:pPr>
              <w:widowControl w:val="0"/>
              <w:spacing w:after="0"/>
              <w:jc w:val="both"/>
              <w:rPr>
                <w:rFonts w:ascii="Times New Roman" w:hAnsi="Times New Roman" w:cs="Times New Roman"/>
                <w:sz w:val="24"/>
                <w:szCs w:val="24"/>
              </w:rPr>
            </w:pPr>
            <w:r w:rsidRPr="008318B0">
              <w:rPr>
                <w:rFonts w:ascii="Times New Roman" w:hAnsi="Times New Roman" w:cs="Times New Roman"/>
                <w:sz w:val="24"/>
                <w:szCs w:val="24"/>
              </w:rPr>
              <w:t xml:space="preserve">Kaķa vakcinēšana pret trakumsērgu                                                                             </w:t>
            </w:r>
          </w:p>
        </w:tc>
        <w:tc>
          <w:tcPr>
            <w:tcW w:w="3158" w:type="dxa"/>
            <w:tcBorders>
              <w:top w:val="single" w:sz="4" w:space="0" w:color="000000"/>
              <w:left w:val="single" w:sz="4" w:space="0" w:color="000000"/>
              <w:bottom w:val="single" w:sz="4" w:space="0" w:color="000000"/>
              <w:right w:val="single" w:sz="4" w:space="0" w:color="000000"/>
            </w:tcBorders>
            <w:shd w:val="clear" w:color="auto" w:fill="FFFFFF"/>
          </w:tcPr>
          <w:p w14:paraId="299C1541" w14:textId="77777777" w:rsidR="00F01CB0" w:rsidRPr="008318B0" w:rsidRDefault="00F01CB0"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5</w:t>
            </w:r>
          </w:p>
        </w:tc>
      </w:tr>
      <w:tr w:rsidR="00F01CB0" w:rsidRPr="00BE0286" w14:paraId="0FB7F042" w14:textId="77777777" w:rsidTr="00DC03C4">
        <w:trPr>
          <w:trHeight w:val="278"/>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14:paraId="5CF600E4" w14:textId="4455B2BE" w:rsidR="00F01CB0" w:rsidRPr="008318B0" w:rsidRDefault="00F01CB0"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2.5.</w:t>
            </w:r>
          </w:p>
        </w:tc>
        <w:tc>
          <w:tcPr>
            <w:tcW w:w="6156" w:type="dxa"/>
            <w:tcBorders>
              <w:top w:val="single" w:sz="4" w:space="0" w:color="000000"/>
              <w:left w:val="single" w:sz="4" w:space="0" w:color="000000"/>
              <w:bottom w:val="single" w:sz="4" w:space="0" w:color="000000"/>
            </w:tcBorders>
            <w:shd w:val="clear" w:color="auto" w:fill="FFFFFF"/>
          </w:tcPr>
          <w:p w14:paraId="648D17C6" w14:textId="77777777" w:rsidR="00F01CB0" w:rsidRPr="008318B0" w:rsidRDefault="00F01CB0" w:rsidP="008318B0">
            <w:pPr>
              <w:widowControl w:val="0"/>
              <w:spacing w:after="0"/>
              <w:jc w:val="both"/>
              <w:rPr>
                <w:rFonts w:ascii="Times New Roman" w:hAnsi="Times New Roman" w:cs="Times New Roman"/>
                <w:sz w:val="24"/>
                <w:szCs w:val="24"/>
              </w:rPr>
            </w:pPr>
            <w:r w:rsidRPr="008318B0">
              <w:rPr>
                <w:rFonts w:ascii="Times New Roman" w:hAnsi="Times New Roman" w:cs="Times New Roman"/>
                <w:sz w:val="24"/>
                <w:szCs w:val="24"/>
              </w:rPr>
              <w:t xml:space="preserve">Kaķa eitanāzija un apbedīšana/utilizācija                                                                      </w:t>
            </w:r>
          </w:p>
        </w:tc>
        <w:tc>
          <w:tcPr>
            <w:tcW w:w="3158" w:type="dxa"/>
            <w:tcBorders>
              <w:top w:val="single" w:sz="4" w:space="0" w:color="000000"/>
              <w:left w:val="single" w:sz="4" w:space="0" w:color="000000"/>
              <w:bottom w:val="single" w:sz="4" w:space="0" w:color="000000"/>
              <w:right w:val="single" w:sz="4" w:space="0" w:color="000000"/>
            </w:tcBorders>
            <w:shd w:val="clear" w:color="auto" w:fill="FFFFFF"/>
          </w:tcPr>
          <w:p w14:paraId="13D5E4D1" w14:textId="77777777" w:rsidR="00F01CB0" w:rsidRPr="008318B0" w:rsidRDefault="00F01CB0"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10</w:t>
            </w:r>
          </w:p>
        </w:tc>
      </w:tr>
      <w:tr w:rsidR="00F01CB0" w:rsidRPr="00BE0286" w14:paraId="386D8075" w14:textId="77777777" w:rsidTr="00DC03C4">
        <w:trPr>
          <w:trHeight w:val="278"/>
        </w:trPr>
        <w:tc>
          <w:tcPr>
            <w:tcW w:w="102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E88CEA6" w14:textId="77777777" w:rsidR="00F01CB0" w:rsidRPr="008318B0" w:rsidRDefault="00F01CB0" w:rsidP="008318B0">
            <w:pPr>
              <w:pStyle w:val="Sarakstarindkopa"/>
              <w:widowControl w:val="0"/>
              <w:numPr>
                <w:ilvl w:val="0"/>
                <w:numId w:val="13"/>
              </w:numPr>
              <w:suppressAutoHyphens/>
              <w:rPr>
                <w:b/>
                <w:bCs/>
              </w:rPr>
            </w:pPr>
          </w:p>
        </w:tc>
        <w:tc>
          <w:tcPr>
            <w:tcW w:w="9314"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16C7267" w14:textId="77777777" w:rsidR="00F01CB0" w:rsidRPr="008318B0" w:rsidRDefault="00F01CB0" w:rsidP="008318B0">
            <w:pPr>
              <w:pStyle w:val="Pamattekstaatkpe2"/>
              <w:widowControl w:val="0"/>
              <w:ind w:firstLine="0"/>
              <w:jc w:val="both"/>
              <w:rPr>
                <w:b/>
                <w:bCs/>
                <w:sz w:val="24"/>
                <w:szCs w:val="24"/>
              </w:rPr>
            </w:pPr>
            <w:r w:rsidRPr="008318B0">
              <w:rPr>
                <w:b/>
                <w:bCs/>
                <w:i/>
                <w:sz w:val="24"/>
                <w:szCs w:val="24"/>
              </w:rPr>
              <w:t>Klaiņojošu suņu, kaķu un bezpalīdzīgā stāvoklī nonākušu vai cietušu savvaļas dzīvnieku izķeršana, transportēšana un aprūpe Limbažu novada teritorijā</w:t>
            </w:r>
          </w:p>
        </w:tc>
      </w:tr>
      <w:tr w:rsidR="00F01CB0" w:rsidRPr="00BE0286" w14:paraId="685E1AAC" w14:textId="77777777" w:rsidTr="00DC03C4">
        <w:trPr>
          <w:trHeight w:val="278"/>
        </w:trPr>
        <w:tc>
          <w:tcPr>
            <w:tcW w:w="1029" w:type="dxa"/>
            <w:tcBorders>
              <w:left w:val="single" w:sz="4" w:space="0" w:color="000000"/>
              <w:bottom w:val="single" w:sz="4" w:space="0" w:color="000000"/>
              <w:right w:val="single" w:sz="4" w:space="0" w:color="000000"/>
            </w:tcBorders>
            <w:shd w:val="clear" w:color="auto" w:fill="FFFFFF"/>
          </w:tcPr>
          <w:p w14:paraId="5BE5D455" w14:textId="53B3AB9B" w:rsidR="00F01CB0" w:rsidRPr="008318B0" w:rsidRDefault="00F01CB0"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 xml:space="preserve">3.1. </w:t>
            </w:r>
          </w:p>
        </w:tc>
        <w:tc>
          <w:tcPr>
            <w:tcW w:w="6156" w:type="dxa"/>
            <w:tcBorders>
              <w:left w:val="single" w:sz="4" w:space="0" w:color="000000"/>
              <w:bottom w:val="single" w:sz="4" w:space="0" w:color="000000"/>
            </w:tcBorders>
            <w:shd w:val="clear" w:color="auto" w:fill="FFFFFF"/>
          </w:tcPr>
          <w:p w14:paraId="1B0F9F4B" w14:textId="77777777" w:rsidR="00F01CB0" w:rsidRPr="008318B0" w:rsidRDefault="00F01CB0" w:rsidP="008318B0">
            <w:pPr>
              <w:widowControl w:val="0"/>
              <w:spacing w:after="0"/>
              <w:jc w:val="both"/>
              <w:rPr>
                <w:rFonts w:ascii="Times New Roman" w:hAnsi="Times New Roman" w:cs="Times New Roman"/>
                <w:sz w:val="24"/>
                <w:szCs w:val="24"/>
              </w:rPr>
            </w:pPr>
            <w:r w:rsidRPr="008318B0">
              <w:rPr>
                <w:rFonts w:ascii="Times New Roman" w:hAnsi="Times New Roman" w:cs="Times New Roman"/>
                <w:sz w:val="24"/>
                <w:szCs w:val="24"/>
              </w:rPr>
              <w:t xml:space="preserve">Dzīvnieku izķeršana un nogādāšana patversmē vai tam piemērotā vidē (tai skaitā transports)                                                                                                    </w:t>
            </w:r>
          </w:p>
        </w:tc>
        <w:tc>
          <w:tcPr>
            <w:tcW w:w="3158" w:type="dxa"/>
            <w:tcBorders>
              <w:left w:val="single" w:sz="4" w:space="0" w:color="000000"/>
              <w:bottom w:val="single" w:sz="4" w:space="0" w:color="000000"/>
              <w:right w:val="single" w:sz="4" w:space="0" w:color="000000"/>
            </w:tcBorders>
            <w:shd w:val="clear" w:color="auto" w:fill="FFFFFF"/>
          </w:tcPr>
          <w:p w14:paraId="415EAEA1" w14:textId="77777777" w:rsidR="00F01CB0" w:rsidRPr="008318B0" w:rsidRDefault="00F01CB0"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20</w:t>
            </w:r>
          </w:p>
        </w:tc>
      </w:tr>
      <w:tr w:rsidR="00F01CB0" w:rsidRPr="00BE0286" w14:paraId="53986DA3" w14:textId="77777777" w:rsidTr="00DC03C4">
        <w:trPr>
          <w:trHeight w:val="278"/>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14:paraId="7D321D8F" w14:textId="4461EB62" w:rsidR="00F01CB0" w:rsidRPr="008318B0" w:rsidRDefault="00F01CB0"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3.2.</w:t>
            </w:r>
          </w:p>
        </w:tc>
        <w:tc>
          <w:tcPr>
            <w:tcW w:w="6156" w:type="dxa"/>
            <w:tcBorders>
              <w:top w:val="single" w:sz="4" w:space="0" w:color="000000"/>
              <w:left w:val="single" w:sz="4" w:space="0" w:color="000000"/>
              <w:bottom w:val="single" w:sz="4" w:space="0" w:color="000000"/>
            </w:tcBorders>
            <w:shd w:val="clear" w:color="auto" w:fill="FFFFFF"/>
          </w:tcPr>
          <w:p w14:paraId="06A4F86E" w14:textId="77777777" w:rsidR="00F01CB0" w:rsidRPr="008318B0" w:rsidRDefault="00F01CB0" w:rsidP="008318B0">
            <w:pPr>
              <w:widowControl w:val="0"/>
              <w:spacing w:after="0"/>
              <w:jc w:val="both"/>
              <w:rPr>
                <w:rFonts w:ascii="Times New Roman" w:hAnsi="Times New Roman" w:cs="Times New Roman"/>
                <w:sz w:val="24"/>
                <w:szCs w:val="24"/>
              </w:rPr>
            </w:pPr>
            <w:r w:rsidRPr="008318B0">
              <w:rPr>
                <w:rFonts w:ascii="Times New Roman" w:hAnsi="Times New Roman" w:cs="Times New Roman"/>
                <w:sz w:val="24"/>
                <w:szCs w:val="24"/>
              </w:rPr>
              <w:t xml:space="preserve">Eitanāzija                                                                                                              </w:t>
            </w:r>
          </w:p>
        </w:tc>
        <w:tc>
          <w:tcPr>
            <w:tcW w:w="3158" w:type="dxa"/>
            <w:tcBorders>
              <w:top w:val="single" w:sz="4" w:space="0" w:color="000000"/>
              <w:left w:val="single" w:sz="4" w:space="0" w:color="000000"/>
              <w:bottom w:val="single" w:sz="4" w:space="0" w:color="000000"/>
              <w:right w:val="single" w:sz="4" w:space="0" w:color="000000"/>
            </w:tcBorders>
            <w:shd w:val="clear" w:color="auto" w:fill="FFFFFF"/>
          </w:tcPr>
          <w:p w14:paraId="01DB42A5" w14:textId="77777777" w:rsidR="00F01CB0" w:rsidRPr="008318B0" w:rsidRDefault="00F01CB0"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10</w:t>
            </w:r>
          </w:p>
        </w:tc>
      </w:tr>
      <w:tr w:rsidR="00F01CB0" w:rsidRPr="00BE0286" w14:paraId="40D39A43" w14:textId="77777777" w:rsidTr="00DC03C4">
        <w:trPr>
          <w:trHeight w:val="278"/>
        </w:trPr>
        <w:tc>
          <w:tcPr>
            <w:tcW w:w="1029" w:type="dxa"/>
            <w:tcBorders>
              <w:left w:val="single" w:sz="4" w:space="0" w:color="000000"/>
              <w:bottom w:val="single" w:sz="4" w:space="0" w:color="000000"/>
              <w:right w:val="single" w:sz="4" w:space="0" w:color="000000"/>
            </w:tcBorders>
            <w:shd w:val="clear" w:color="auto" w:fill="FFFFFF"/>
          </w:tcPr>
          <w:p w14:paraId="19B2DAD0" w14:textId="5956B9EC" w:rsidR="00F01CB0" w:rsidRPr="008318B0" w:rsidRDefault="00F01CB0"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3.3.</w:t>
            </w:r>
          </w:p>
        </w:tc>
        <w:tc>
          <w:tcPr>
            <w:tcW w:w="6156" w:type="dxa"/>
            <w:tcBorders>
              <w:left w:val="single" w:sz="4" w:space="0" w:color="000000"/>
              <w:bottom w:val="single" w:sz="4" w:space="0" w:color="000000"/>
            </w:tcBorders>
            <w:shd w:val="clear" w:color="auto" w:fill="FFFFFF"/>
          </w:tcPr>
          <w:p w14:paraId="7D812ACF" w14:textId="77777777" w:rsidR="00F01CB0" w:rsidRPr="008318B0" w:rsidRDefault="00F01CB0" w:rsidP="008318B0">
            <w:pPr>
              <w:widowControl w:val="0"/>
              <w:overflowPunct w:val="0"/>
              <w:spacing w:after="0" w:line="252" w:lineRule="auto"/>
              <w:jc w:val="both"/>
              <w:rPr>
                <w:rFonts w:ascii="Times New Roman" w:eastAsia="Calibri" w:hAnsi="Times New Roman" w:cs="Times New Roman"/>
                <w:sz w:val="24"/>
                <w:szCs w:val="24"/>
              </w:rPr>
            </w:pPr>
            <w:r w:rsidRPr="008318B0">
              <w:rPr>
                <w:rFonts w:ascii="Times New Roman" w:eastAsia="Calibri" w:hAnsi="Times New Roman" w:cs="Times New Roman"/>
                <w:sz w:val="24"/>
                <w:szCs w:val="24"/>
              </w:rPr>
              <w:t>Izsaukums, kurā dzīvnieki netiek konstatēti</w:t>
            </w:r>
          </w:p>
        </w:tc>
        <w:tc>
          <w:tcPr>
            <w:tcW w:w="3158" w:type="dxa"/>
            <w:tcBorders>
              <w:left w:val="single" w:sz="4" w:space="0" w:color="000000"/>
              <w:bottom w:val="single" w:sz="4" w:space="0" w:color="000000"/>
              <w:right w:val="single" w:sz="4" w:space="0" w:color="000000"/>
            </w:tcBorders>
            <w:shd w:val="clear" w:color="auto" w:fill="FFFFFF"/>
          </w:tcPr>
          <w:p w14:paraId="5F5451D1" w14:textId="77777777" w:rsidR="00F01CB0" w:rsidRPr="008318B0" w:rsidRDefault="00F01CB0" w:rsidP="008318B0">
            <w:pPr>
              <w:widowControl w:val="0"/>
              <w:spacing w:after="0"/>
              <w:jc w:val="center"/>
              <w:rPr>
                <w:rFonts w:ascii="Times New Roman" w:hAnsi="Times New Roman" w:cs="Times New Roman"/>
                <w:b/>
                <w:bCs/>
                <w:i/>
                <w:iCs/>
                <w:sz w:val="24"/>
                <w:szCs w:val="24"/>
              </w:rPr>
            </w:pPr>
            <w:r w:rsidRPr="008318B0">
              <w:rPr>
                <w:rFonts w:ascii="Times New Roman" w:hAnsi="Times New Roman" w:cs="Times New Roman"/>
                <w:sz w:val="24"/>
                <w:szCs w:val="24"/>
              </w:rPr>
              <w:t>30</w:t>
            </w:r>
          </w:p>
        </w:tc>
      </w:tr>
      <w:tr w:rsidR="00733FC3" w:rsidRPr="00BE0286" w14:paraId="12AB7032" w14:textId="77777777" w:rsidTr="008318B0">
        <w:trPr>
          <w:trHeight w:val="278"/>
        </w:trPr>
        <w:tc>
          <w:tcPr>
            <w:tcW w:w="1029" w:type="dxa"/>
            <w:tcBorders>
              <w:left w:val="single" w:sz="4" w:space="0" w:color="000000"/>
              <w:bottom w:val="single" w:sz="4" w:space="0" w:color="000000"/>
              <w:right w:val="single" w:sz="4" w:space="0" w:color="000000"/>
            </w:tcBorders>
            <w:shd w:val="clear" w:color="auto" w:fill="FBE4D5" w:themeFill="accent2" w:themeFillTint="33"/>
          </w:tcPr>
          <w:p w14:paraId="75DB1077" w14:textId="399F12AD" w:rsidR="00733FC3" w:rsidRPr="008318B0" w:rsidRDefault="00733FC3"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4.</w:t>
            </w:r>
          </w:p>
        </w:tc>
        <w:tc>
          <w:tcPr>
            <w:tcW w:w="9314" w:type="dxa"/>
            <w:gridSpan w:val="2"/>
            <w:tcBorders>
              <w:left w:val="single" w:sz="4" w:space="0" w:color="000000"/>
              <w:bottom w:val="single" w:sz="4" w:space="0" w:color="000000"/>
              <w:right w:val="single" w:sz="4" w:space="0" w:color="000000"/>
            </w:tcBorders>
            <w:shd w:val="clear" w:color="auto" w:fill="FBE4D5" w:themeFill="accent2" w:themeFillTint="33"/>
          </w:tcPr>
          <w:p w14:paraId="3CB8A555" w14:textId="2D3A40A5" w:rsidR="00733FC3" w:rsidRPr="008318B0" w:rsidRDefault="00733FC3"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b/>
                <w:sz w:val="24"/>
                <w:szCs w:val="24"/>
              </w:rPr>
              <w:t xml:space="preserve">Bezsaimnieka mājas (istabas) </w:t>
            </w:r>
            <w:r w:rsidRPr="008318B0">
              <w:rPr>
                <w:rFonts w:ascii="Times New Roman" w:hAnsi="Times New Roman" w:cs="Times New Roman"/>
                <w:b/>
                <w:sz w:val="24"/>
                <w:szCs w:val="24"/>
                <w:lang w:eastAsia="ar-SA"/>
              </w:rPr>
              <w:t>t.sk. maza izmēra savvaļas</w:t>
            </w:r>
            <w:r w:rsidRPr="008318B0">
              <w:rPr>
                <w:rFonts w:ascii="Times New Roman" w:hAnsi="Times New Roman" w:cs="Times New Roman"/>
                <w:sz w:val="24"/>
                <w:szCs w:val="24"/>
                <w:lang w:eastAsia="ar-SA"/>
              </w:rPr>
              <w:t xml:space="preserve"> </w:t>
            </w:r>
            <w:r w:rsidRPr="008318B0">
              <w:rPr>
                <w:rFonts w:ascii="Times New Roman" w:hAnsi="Times New Roman" w:cs="Times New Roman"/>
                <w:b/>
                <w:sz w:val="24"/>
                <w:szCs w:val="24"/>
              </w:rPr>
              <w:t>dzīvnieku līķu savākšana apglabāšana vai utilizācija</w:t>
            </w:r>
          </w:p>
        </w:tc>
      </w:tr>
      <w:tr w:rsidR="00733FC3" w:rsidRPr="00BE0286" w14:paraId="44EF4F92" w14:textId="77777777" w:rsidTr="00DC03C4">
        <w:trPr>
          <w:trHeight w:val="278"/>
        </w:trPr>
        <w:tc>
          <w:tcPr>
            <w:tcW w:w="1029" w:type="dxa"/>
            <w:tcBorders>
              <w:left w:val="single" w:sz="4" w:space="0" w:color="000000"/>
              <w:bottom w:val="single" w:sz="4" w:space="0" w:color="000000"/>
              <w:right w:val="single" w:sz="4" w:space="0" w:color="000000"/>
            </w:tcBorders>
            <w:shd w:val="clear" w:color="auto" w:fill="FFFFFF"/>
          </w:tcPr>
          <w:p w14:paraId="30EA37DF" w14:textId="75211B1B" w:rsidR="00733FC3" w:rsidRPr="008318B0" w:rsidRDefault="00733FC3"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4.1</w:t>
            </w:r>
          </w:p>
        </w:tc>
        <w:tc>
          <w:tcPr>
            <w:tcW w:w="6156" w:type="dxa"/>
            <w:tcBorders>
              <w:left w:val="single" w:sz="4" w:space="0" w:color="000000"/>
              <w:bottom w:val="single" w:sz="4" w:space="0" w:color="000000"/>
            </w:tcBorders>
            <w:shd w:val="clear" w:color="auto" w:fill="FFFFFF"/>
          </w:tcPr>
          <w:p w14:paraId="246E4399" w14:textId="66256E78" w:rsidR="00733FC3" w:rsidRPr="008318B0" w:rsidRDefault="00733FC3" w:rsidP="008318B0">
            <w:pPr>
              <w:widowControl w:val="0"/>
              <w:overflowPunct w:val="0"/>
              <w:spacing w:after="0" w:line="252" w:lineRule="auto"/>
              <w:jc w:val="both"/>
              <w:rPr>
                <w:rFonts w:ascii="Times New Roman" w:eastAsia="Calibri" w:hAnsi="Times New Roman" w:cs="Times New Roman"/>
                <w:sz w:val="24"/>
                <w:szCs w:val="24"/>
              </w:rPr>
            </w:pPr>
            <w:r w:rsidRPr="008318B0">
              <w:rPr>
                <w:rFonts w:ascii="Times New Roman" w:hAnsi="Times New Roman" w:cs="Times New Roman"/>
                <w:sz w:val="24"/>
                <w:szCs w:val="24"/>
              </w:rPr>
              <w:t>līdz 10 kg</w:t>
            </w:r>
          </w:p>
        </w:tc>
        <w:tc>
          <w:tcPr>
            <w:tcW w:w="3158" w:type="dxa"/>
            <w:tcBorders>
              <w:left w:val="single" w:sz="4" w:space="0" w:color="000000"/>
              <w:bottom w:val="single" w:sz="4" w:space="0" w:color="000000"/>
              <w:right w:val="single" w:sz="4" w:space="0" w:color="000000"/>
            </w:tcBorders>
            <w:shd w:val="clear" w:color="auto" w:fill="FFFFFF"/>
          </w:tcPr>
          <w:p w14:paraId="35241967" w14:textId="4EF01937" w:rsidR="00733FC3" w:rsidRPr="008318B0" w:rsidRDefault="00733FC3"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10</w:t>
            </w:r>
          </w:p>
        </w:tc>
      </w:tr>
      <w:tr w:rsidR="00733FC3" w:rsidRPr="00BE0286" w14:paraId="1CF39330" w14:textId="77777777" w:rsidTr="00DC03C4">
        <w:trPr>
          <w:trHeight w:val="278"/>
        </w:trPr>
        <w:tc>
          <w:tcPr>
            <w:tcW w:w="1029" w:type="dxa"/>
            <w:tcBorders>
              <w:left w:val="single" w:sz="4" w:space="0" w:color="000000"/>
              <w:bottom w:val="single" w:sz="4" w:space="0" w:color="000000"/>
              <w:right w:val="single" w:sz="4" w:space="0" w:color="000000"/>
            </w:tcBorders>
            <w:shd w:val="clear" w:color="auto" w:fill="FFFFFF"/>
          </w:tcPr>
          <w:p w14:paraId="15E05BAE" w14:textId="17D74E49" w:rsidR="00733FC3" w:rsidRPr="008318B0" w:rsidRDefault="00733FC3"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4.2.</w:t>
            </w:r>
          </w:p>
        </w:tc>
        <w:tc>
          <w:tcPr>
            <w:tcW w:w="6156" w:type="dxa"/>
            <w:tcBorders>
              <w:left w:val="single" w:sz="4" w:space="0" w:color="000000"/>
              <w:bottom w:val="single" w:sz="4" w:space="0" w:color="000000"/>
            </w:tcBorders>
            <w:shd w:val="clear" w:color="auto" w:fill="FFFFFF"/>
          </w:tcPr>
          <w:p w14:paraId="5B29D649" w14:textId="450BCC55" w:rsidR="00733FC3" w:rsidRPr="008318B0" w:rsidRDefault="00733FC3" w:rsidP="008318B0">
            <w:pPr>
              <w:widowControl w:val="0"/>
              <w:overflowPunct w:val="0"/>
              <w:spacing w:after="0" w:line="252" w:lineRule="auto"/>
              <w:jc w:val="both"/>
              <w:rPr>
                <w:rFonts w:ascii="Times New Roman" w:eastAsia="Calibri" w:hAnsi="Times New Roman" w:cs="Times New Roman"/>
                <w:sz w:val="24"/>
                <w:szCs w:val="24"/>
              </w:rPr>
            </w:pPr>
            <w:r w:rsidRPr="008318B0">
              <w:rPr>
                <w:rFonts w:ascii="Times New Roman" w:hAnsi="Times New Roman" w:cs="Times New Roman"/>
                <w:sz w:val="24"/>
                <w:szCs w:val="24"/>
              </w:rPr>
              <w:t>virs 10 kg līdz 40 kg</w:t>
            </w:r>
          </w:p>
        </w:tc>
        <w:tc>
          <w:tcPr>
            <w:tcW w:w="3158" w:type="dxa"/>
            <w:tcBorders>
              <w:left w:val="single" w:sz="4" w:space="0" w:color="000000"/>
              <w:bottom w:val="single" w:sz="4" w:space="0" w:color="000000"/>
              <w:right w:val="single" w:sz="4" w:space="0" w:color="000000"/>
            </w:tcBorders>
            <w:shd w:val="clear" w:color="auto" w:fill="FFFFFF"/>
          </w:tcPr>
          <w:p w14:paraId="6F0E9192" w14:textId="7A548222" w:rsidR="00733FC3" w:rsidRPr="008318B0" w:rsidRDefault="00733FC3"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10</w:t>
            </w:r>
          </w:p>
        </w:tc>
      </w:tr>
      <w:tr w:rsidR="00733FC3" w:rsidRPr="00BE0286" w14:paraId="64B852A3" w14:textId="77777777" w:rsidTr="00DC03C4">
        <w:trPr>
          <w:trHeight w:val="278"/>
        </w:trPr>
        <w:tc>
          <w:tcPr>
            <w:tcW w:w="1029" w:type="dxa"/>
            <w:tcBorders>
              <w:left w:val="single" w:sz="4" w:space="0" w:color="000000"/>
              <w:bottom w:val="single" w:sz="4" w:space="0" w:color="000000"/>
              <w:right w:val="single" w:sz="4" w:space="0" w:color="000000"/>
            </w:tcBorders>
            <w:shd w:val="clear" w:color="auto" w:fill="FFFFFF"/>
          </w:tcPr>
          <w:p w14:paraId="5AEEBCF0" w14:textId="5B2A3E1D" w:rsidR="00733FC3" w:rsidRPr="008318B0" w:rsidRDefault="00733FC3"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4.3.</w:t>
            </w:r>
          </w:p>
        </w:tc>
        <w:tc>
          <w:tcPr>
            <w:tcW w:w="6156" w:type="dxa"/>
            <w:tcBorders>
              <w:left w:val="single" w:sz="4" w:space="0" w:color="000000"/>
              <w:bottom w:val="single" w:sz="4" w:space="0" w:color="000000"/>
            </w:tcBorders>
            <w:shd w:val="clear" w:color="auto" w:fill="FFFFFF"/>
          </w:tcPr>
          <w:p w14:paraId="13D323B3" w14:textId="70AAB171" w:rsidR="00733FC3" w:rsidRPr="008318B0" w:rsidRDefault="00733FC3" w:rsidP="008318B0">
            <w:pPr>
              <w:widowControl w:val="0"/>
              <w:overflowPunct w:val="0"/>
              <w:spacing w:after="0" w:line="252" w:lineRule="auto"/>
              <w:jc w:val="both"/>
              <w:rPr>
                <w:rFonts w:ascii="Times New Roman" w:eastAsia="Calibri" w:hAnsi="Times New Roman" w:cs="Times New Roman"/>
                <w:sz w:val="24"/>
                <w:szCs w:val="24"/>
              </w:rPr>
            </w:pPr>
            <w:r w:rsidRPr="008318B0">
              <w:rPr>
                <w:rFonts w:ascii="Times New Roman" w:hAnsi="Times New Roman" w:cs="Times New Roman"/>
                <w:sz w:val="24"/>
                <w:szCs w:val="24"/>
              </w:rPr>
              <w:t>virs 40 kg</w:t>
            </w:r>
          </w:p>
        </w:tc>
        <w:tc>
          <w:tcPr>
            <w:tcW w:w="3158" w:type="dxa"/>
            <w:tcBorders>
              <w:left w:val="single" w:sz="4" w:space="0" w:color="000000"/>
              <w:bottom w:val="single" w:sz="4" w:space="0" w:color="000000"/>
              <w:right w:val="single" w:sz="4" w:space="0" w:color="000000"/>
            </w:tcBorders>
            <w:shd w:val="clear" w:color="auto" w:fill="FFFFFF"/>
          </w:tcPr>
          <w:p w14:paraId="260D3BB5" w14:textId="0FF1D3D1" w:rsidR="00733FC3" w:rsidRPr="008318B0" w:rsidRDefault="00733FC3"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10</w:t>
            </w:r>
          </w:p>
        </w:tc>
      </w:tr>
      <w:tr w:rsidR="00733FC3" w:rsidRPr="008318B0" w14:paraId="0E9BB619" w14:textId="77777777" w:rsidTr="00DC03C4">
        <w:trPr>
          <w:trHeight w:val="278"/>
        </w:trPr>
        <w:tc>
          <w:tcPr>
            <w:tcW w:w="1029" w:type="dxa"/>
            <w:tcBorders>
              <w:left w:val="single" w:sz="4" w:space="0" w:color="000000"/>
              <w:bottom w:val="single" w:sz="4" w:space="0" w:color="auto"/>
              <w:right w:val="single" w:sz="4" w:space="0" w:color="000000"/>
            </w:tcBorders>
            <w:shd w:val="clear" w:color="auto" w:fill="FFD7D7"/>
          </w:tcPr>
          <w:p w14:paraId="10D1E64B" w14:textId="6F6C4061" w:rsidR="00733FC3" w:rsidRPr="008318B0" w:rsidRDefault="008318B0" w:rsidP="008318B0">
            <w:pPr>
              <w:widowControl w:val="0"/>
              <w:suppressAutoHyphens/>
              <w:ind w:left="360"/>
              <w:rPr>
                <w:rFonts w:ascii="Times New Roman" w:hAnsi="Times New Roman" w:cs="Times New Roman"/>
                <w:b/>
                <w:bCs/>
                <w:sz w:val="24"/>
                <w:szCs w:val="24"/>
              </w:rPr>
            </w:pPr>
            <w:r w:rsidRPr="008318B0">
              <w:rPr>
                <w:rFonts w:ascii="Times New Roman" w:hAnsi="Times New Roman" w:cs="Times New Roman"/>
                <w:b/>
                <w:bCs/>
                <w:sz w:val="24"/>
                <w:szCs w:val="24"/>
              </w:rPr>
              <w:t>5.</w:t>
            </w:r>
            <w:r w:rsidR="00733FC3" w:rsidRPr="008318B0">
              <w:rPr>
                <w:rFonts w:ascii="Times New Roman" w:hAnsi="Times New Roman" w:cs="Times New Roman"/>
                <w:b/>
                <w:bCs/>
                <w:sz w:val="24"/>
                <w:szCs w:val="24"/>
              </w:rPr>
              <w:t xml:space="preserve"> </w:t>
            </w:r>
          </w:p>
        </w:tc>
        <w:tc>
          <w:tcPr>
            <w:tcW w:w="6156" w:type="dxa"/>
            <w:tcBorders>
              <w:left w:val="single" w:sz="4" w:space="0" w:color="000000"/>
              <w:bottom w:val="single" w:sz="4" w:space="0" w:color="auto"/>
            </w:tcBorders>
            <w:shd w:val="clear" w:color="auto" w:fill="FFD7D7"/>
          </w:tcPr>
          <w:p w14:paraId="5F7C7893" w14:textId="77777777" w:rsidR="00733FC3" w:rsidRPr="008318B0" w:rsidRDefault="00733FC3" w:rsidP="008318B0">
            <w:pPr>
              <w:widowControl w:val="0"/>
              <w:shd w:val="clear" w:color="auto" w:fill="FFD8CE"/>
              <w:spacing w:after="0"/>
              <w:jc w:val="both"/>
              <w:rPr>
                <w:rFonts w:ascii="Times New Roman" w:hAnsi="Times New Roman" w:cs="Times New Roman"/>
                <w:b/>
                <w:bCs/>
                <w:i/>
                <w:iCs/>
                <w:sz w:val="24"/>
                <w:szCs w:val="24"/>
              </w:rPr>
            </w:pPr>
            <w:r w:rsidRPr="008318B0">
              <w:rPr>
                <w:rFonts w:ascii="Times New Roman" w:hAnsi="Times New Roman" w:cs="Times New Roman"/>
                <w:b/>
                <w:bCs/>
                <w:i/>
                <w:iCs/>
                <w:sz w:val="24"/>
                <w:szCs w:val="24"/>
              </w:rPr>
              <w:t>Attālums līdz Patversmei un Stacionāram</w:t>
            </w:r>
          </w:p>
        </w:tc>
        <w:tc>
          <w:tcPr>
            <w:tcW w:w="3158" w:type="dxa"/>
            <w:tcBorders>
              <w:left w:val="single" w:sz="4" w:space="0" w:color="000000"/>
              <w:bottom w:val="single" w:sz="4" w:space="0" w:color="auto"/>
              <w:right w:val="single" w:sz="4" w:space="0" w:color="000000"/>
            </w:tcBorders>
            <w:shd w:val="clear" w:color="auto" w:fill="FFD7D7"/>
          </w:tcPr>
          <w:p w14:paraId="452A9B7C" w14:textId="77777777" w:rsidR="00733FC3" w:rsidRPr="008318B0" w:rsidRDefault="00733FC3" w:rsidP="008318B0">
            <w:pPr>
              <w:widowControl w:val="0"/>
              <w:shd w:val="clear" w:color="auto" w:fill="FFD8CE"/>
              <w:spacing w:after="0"/>
              <w:jc w:val="center"/>
              <w:rPr>
                <w:rFonts w:ascii="Times New Roman" w:hAnsi="Times New Roman" w:cs="Times New Roman"/>
                <w:b/>
                <w:bCs/>
                <w:i/>
                <w:iCs/>
                <w:sz w:val="24"/>
                <w:szCs w:val="24"/>
              </w:rPr>
            </w:pPr>
          </w:p>
        </w:tc>
      </w:tr>
      <w:tr w:rsidR="00733FC3" w:rsidRPr="00BE0286" w14:paraId="6A774DC3" w14:textId="77777777" w:rsidTr="00DC03C4">
        <w:trPr>
          <w:trHeight w:val="278"/>
        </w:trPr>
        <w:tc>
          <w:tcPr>
            <w:tcW w:w="1029" w:type="dxa"/>
            <w:tcBorders>
              <w:top w:val="single" w:sz="4" w:space="0" w:color="auto"/>
              <w:left w:val="single" w:sz="4" w:space="0" w:color="auto"/>
              <w:bottom w:val="single" w:sz="4" w:space="0" w:color="auto"/>
              <w:right w:val="single" w:sz="4" w:space="0" w:color="auto"/>
            </w:tcBorders>
            <w:shd w:val="clear" w:color="auto" w:fill="FFFFFF"/>
          </w:tcPr>
          <w:p w14:paraId="06A58C97" w14:textId="3203422D" w:rsidR="00733FC3" w:rsidRPr="008318B0" w:rsidRDefault="008318B0" w:rsidP="008318B0">
            <w:pPr>
              <w:widowControl w:val="0"/>
              <w:spacing w:after="0"/>
              <w:jc w:val="center"/>
              <w:rPr>
                <w:rFonts w:ascii="Times New Roman" w:hAnsi="Times New Roman" w:cs="Times New Roman"/>
                <w:sz w:val="24"/>
                <w:szCs w:val="24"/>
              </w:rPr>
            </w:pPr>
            <w:r>
              <w:rPr>
                <w:rFonts w:ascii="Times New Roman" w:hAnsi="Times New Roman" w:cs="Times New Roman"/>
                <w:sz w:val="24"/>
                <w:szCs w:val="24"/>
              </w:rPr>
              <w:t>5</w:t>
            </w:r>
            <w:r w:rsidR="00733FC3" w:rsidRPr="008318B0">
              <w:rPr>
                <w:rFonts w:ascii="Times New Roman" w:hAnsi="Times New Roman" w:cs="Times New Roman"/>
                <w:sz w:val="24"/>
                <w:szCs w:val="24"/>
              </w:rPr>
              <w:t xml:space="preserve">.1. </w:t>
            </w:r>
          </w:p>
        </w:tc>
        <w:tc>
          <w:tcPr>
            <w:tcW w:w="6156" w:type="dxa"/>
            <w:tcBorders>
              <w:top w:val="single" w:sz="4" w:space="0" w:color="auto"/>
              <w:left w:val="single" w:sz="4" w:space="0" w:color="auto"/>
              <w:bottom w:val="single" w:sz="4" w:space="0" w:color="auto"/>
              <w:right w:val="single" w:sz="4" w:space="0" w:color="auto"/>
            </w:tcBorders>
            <w:shd w:val="clear" w:color="auto" w:fill="FFFFFF"/>
          </w:tcPr>
          <w:p w14:paraId="180F367A" w14:textId="77777777" w:rsidR="00733FC3" w:rsidRPr="008318B0" w:rsidRDefault="00733FC3" w:rsidP="008318B0">
            <w:pPr>
              <w:widowControl w:val="0"/>
              <w:spacing w:after="0"/>
              <w:jc w:val="both"/>
              <w:rPr>
                <w:rFonts w:ascii="Times New Roman" w:hAnsi="Times New Roman" w:cs="Times New Roman"/>
                <w:sz w:val="24"/>
                <w:szCs w:val="24"/>
              </w:rPr>
            </w:pPr>
            <w:r w:rsidRPr="008318B0">
              <w:rPr>
                <w:rFonts w:ascii="Times New Roman" w:hAnsi="Times New Roman" w:cs="Times New Roman"/>
                <w:sz w:val="24"/>
                <w:szCs w:val="24"/>
              </w:rPr>
              <w:t>Attālums līdz Stacionāram (Veterinārā klīnika) no Limbažu novada pašvaldības administratīvā centra:</w:t>
            </w:r>
          </w:p>
          <w:p w14:paraId="1AA9B3F3" w14:textId="77777777" w:rsidR="00733FC3" w:rsidRPr="008318B0" w:rsidRDefault="00733FC3" w:rsidP="008318B0">
            <w:pPr>
              <w:widowControl w:val="0"/>
              <w:spacing w:after="0"/>
              <w:jc w:val="both"/>
              <w:rPr>
                <w:rFonts w:ascii="Times New Roman" w:hAnsi="Times New Roman" w:cs="Times New Roman"/>
                <w:sz w:val="24"/>
                <w:szCs w:val="24"/>
              </w:rPr>
            </w:pPr>
            <w:r w:rsidRPr="008318B0">
              <w:rPr>
                <w:rFonts w:ascii="Times New Roman" w:hAnsi="Times New Roman" w:cs="Times New Roman"/>
                <w:sz w:val="24"/>
                <w:szCs w:val="24"/>
              </w:rPr>
              <w:t>1.  Līdz 60 km – 20 punkti</w:t>
            </w:r>
          </w:p>
          <w:p w14:paraId="7B692BA5" w14:textId="5B445028" w:rsidR="00733FC3" w:rsidRPr="008318B0" w:rsidRDefault="00733FC3" w:rsidP="008318B0">
            <w:pPr>
              <w:widowControl w:val="0"/>
              <w:spacing w:after="0"/>
              <w:jc w:val="both"/>
              <w:rPr>
                <w:rFonts w:ascii="Times New Roman" w:hAnsi="Times New Roman" w:cs="Times New Roman"/>
                <w:sz w:val="24"/>
                <w:szCs w:val="24"/>
              </w:rPr>
            </w:pPr>
            <w:r w:rsidRPr="008318B0">
              <w:rPr>
                <w:rFonts w:ascii="Times New Roman" w:hAnsi="Times New Roman" w:cs="Times New Roman"/>
                <w:sz w:val="24"/>
                <w:szCs w:val="24"/>
              </w:rPr>
              <w:t xml:space="preserve">2. 60 km – </w:t>
            </w:r>
            <w:r w:rsidR="00F7290F">
              <w:rPr>
                <w:rFonts w:ascii="Times New Roman" w:hAnsi="Times New Roman" w:cs="Times New Roman"/>
                <w:sz w:val="24"/>
                <w:szCs w:val="24"/>
              </w:rPr>
              <w:t xml:space="preserve">110 </w:t>
            </w:r>
            <w:r w:rsidRPr="008318B0">
              <w:rPr>
                <w:rFonts w:ascii="Times New Roman" w:hAnsi="Times New Roman" w:cs="Times New Roman"/>
                <w:sz w:val="24"/>
                <w:szCs w:val="24"/>
              </w:rPr>
              <w:t>km – 10 punkti</w:t>
            </w:r>
          </w:p>
          <w:p w14:paraId="0CBC45E4" w14:textId="392BDEA7" w:rsidR="00733FC3" w:rsidRPr="008318B0" w:rsidRDefault="00733FC3" w:rsidP="008318B0">
            <w:pPr>
              <w:widowControl w:val="0"/>
              <w:spacing w:after="0"/>
              <w:jc w:val="both"/>
              <w:rPr>
                <w:rFonts w:ascii="Times New Roman" w:hAnsi="Times New Roman" w:cs="Times New Roman"/>
                <w:sz w:val="24"/>
                <w:szCs w:val="24"/>
              </w:rPr>
            </w:pPr>
            <w:r w:rsidRPr="008318B0">
              <w:rPr>
                <w:rFonts w:ascii="Times New Roman" w:hAnsi="Times New Roman" w:cs="Times New Roman"/>
                <w:sz w:val="24"/>
                <w:szCs w:val="24"/>
              </w:rPr>
              <w:t xml:space="preserve">3. </w:t>
            </w:r>
            <w:r w:rsidR="00F7290F">
              <w:rPr>
                <w:rFonts w:ascii="Times New Roman" w:hAnsi="Times New Roman" w:cs="Times New Roman"/>
                <w:sz w:val="24"/>
                <w:szCs w:val="24"/>
              </w:rPr>
              <w:t>111</w:t>
            </w:r>
            <w:r w:rsidRPr="008318B0">
              <w:rPr>
                <w:rFonts w:ascii="Times New Roman" w:hAnsi="Times New Roman" w:cs="Times New Roman"/>
                <w:sz w:val="24"/>
                <w:szCs w:val="24"/>
              </w:rPr>
              <w:t xml:space="preserve"> km un vairāk – 5 punkti</w:t>
            </w:r>
          </w:p>
        </w:tc>
        <w:tc>
          <w:tcPr>
            <w:tcW w:w="3158" w:type="dxa"/>
            <w:tcBorders>
              <w:top w:val="single" w:sz="4" w:space="0" w:color="auto"/>
              <w:left w:val="single" w:sz="4" w:space="0" w:color="auto"/>
              <w:bottom w:val="single" w:sz="4" w:space="0" w:color="auto"/>
              <w:right w:val="single" w:sz="4" w:space="0" w:color="auto"/>
            </w:tcBorders>
            <w:shd w:val="clear" w:color="auto" w:fill="FFFFFF"/>
          </w:tcPr>
          <w:p w14:paraId="2DD1F380" w14:textId="77777777" w:rsidR="00733FC3" w:rsidRPr="008318B0" w:rsidRDefault="00733FC3"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20</w:t>
            </w:r>
          </w:p>
        </w:tc>
      </w:tr>
      <w:tr w:rsidR="00733FC3" w:rsidRPr="00BE0286" w14:paraId="596C5928" w14:textId="77777777" w:rsidTr="00DC03C4">
        <w:trPr>
          <w:trHeight w:val="278"/>
        </w:trPr>
        <w:tc>
          <w:tcPr>
            <w:tcW w:w="1029" w:type="dxa"/>
            <w:tcBorders>
              <w:top w:val="single" w:sz="4" w:space="0" w:color="auto"/>
              <w:left w:val="single" w:sz="4" w:space="0" w:color="000000"/>
              <w:bottom w:val="single" w:sz="4" w:space="0" w:color="000000"/>
              <w:right w:val="single" w:sz="4" w:space="0" w:color="000000"/>
            </w:tcBorders>
            <w:shd w:val="clear" w:color="auto" w:fill="FFFFFF"/>
          </w:tcPr>
          <w:p w14:paraId="7DEF30FD" w14:textId="44F9A260" w:rsidR="00733FC3" w:rsidRPr="008318B0" w:rsidRDefault="008318B0" w:rsidP="008318B0">
            <w:pPr>
              <w:widowControl w:val="0"/>
              <w:spacing w:after="0"/>
              <w:jc w:val="center"/>
              <w:rPr>
                <w:rFonts w:ascii="Times New Roman" w:hAnsi="Times New Roman" w:cs="Times New Roman"/>
                <w:sz w:val="24"/>
                <w:szCs w:val="24"/>
              </w:rPr>
            </w:pPr>
            <w:r>
              <w:rPr>
                <w:rFonts w:ascii="Times New Roman" w:hAnsi="Times New Roman" w:cs="Times New Roman"/>
                <w:sz w:val="24"/>
                <w:szCs w:val="24"/>
              </w:rPr>
              <w:t>5</w:t>
            </w:r>
            <w:r w:rsidR="00733FC3" w:rsidRPr="008318B0">
              <w:rPr>
                <w:rFonts w:ascii="Times New Roman" w:hAnsi="Times New Roman" w:cs="Times New Roman"/>
                <w:sz w:val="24"/>
                <w:szCs w:val="24"/>
              </w:rPr>
              <w:t xml:space="preserve">.2. </w:t>
            </w:r>
          </w:p>
        </w:tc>
        <w:tc>
          <w:tcPr>
            <w:tcW w:w="6156" w:type="dxa"/>
            <w:tcBorders>
              <w:top w:val="single" w:sz="4" w:space="0" w:color="auto"/>
              <w:left w:val="single" w:sz="4" w:space="0" w:color="000000"/>
              <w:bottom w:val="single" w:sz="4" w:space="0" w:color="000000"/>
            </w:tcBorders>
            <w:shd w:val="clear" w:color="auto" w:fill="FFFFFF"/>
          </w:tcPr>
          <w:p w14:paraId="5C37637A" w14:textId="77777777" w:rsidR="00733FC3" w:rsidRPr="008318B0" w:rsidRDefault="00733FC3" w:rsidP="008318B0">
            <w:pPr>
              <w:widowControl w:val="0"/>
              <w:spacing w:after="0"/>
              <w:jc w:val="both"/>
              <w:rPr>
                <w:rFonts w:ascii="Times New Roman" w:hAnsi="Times New Roman" w:cs="Times New Roman"/>
                <w:sz w:val="24"/>
                <w:szCs w:val="24"/>
              </w:rPr>
            </w:pPr>
            <w:r w:rsidRPr="008318B0">
              <w:rPr>
                <w:rFonts w:ascii="Times New Roman" w:hAnsi="Times New Roman" w:cs="Times New Roman"/>
                <w:sz w:val="24"/>
                <w:szCs w:val="24"/>
              </w:rPr>
              <w:t>Attālums līdz Patversmei no Limbažu novada pašvaldības administratīvā centra:</w:t>
            </w:r>
          </w:p>
          <w:p w14:paraId="53F02C0A" w14:textId="77777777" w:rsidR="00733FC3" w:rsidRPr="008318B0" w:rsidRDefault="00733FC3" w:rsidP="008318B0">
            <w:pPr>
              <w:widowControl w:val="0"/>
              <w:spacing w:after="0"/>
              <w:jc w:val="both"/>
              <w:rPr>
                <w:rFonts w:ascii="Times New Roman" w:hAnsi="Times New Roman" w:cs="Times New Roman"/>
                <w:sz w:val="24"/>
                <w:szCs w:val="24"/>
              </w:rPr>
            </w:pPr>
            <w:r w:rsidRPr="008318B0">
              <w:rPr>
                <w:rFonts w:ascii="Times New Roman" w:hAnsi="Times New Roman" w:cs="Times New Roman"/>
                <w:sz w:val="24"/>
                <w:szCs w:val="24"/>
              </w:rPr>
              <w:t>1.  Līdz 60 km – 20 punkti</w:t>
            </w:r>
          </w:p>
          <w:p w14:paraId="3FD66AFA" w14:textId="66C3F0AF" w:rsidR="00733FC3" w:rsidRPr="008318B0" w:rsidRDefault="00733FC3" w:rsidP="008318B0">
            <w:pPr>
              <w:widowControl w:val="0"/>
              <w:spacing w:after="0"/>
              <w:jc w:val="both"/>
              <w:rPr>
                <w:rFonts w:ascii="Times New Roman" w:hAnsi="Times New Roman" w:cs="Times New Roman"/>
                <w:sz w:val="24"/>
                <w:szCs w:val="24"/>
              </w:rPr>
            </w:pPr>
            <w:r w:rsidRPr="008318B0">
              <w:rPr>
                <w:rFonts w:ascii="Times New Roman" w:hAnsi="Times New Roman" w:cs="Times New Roman"/>
                <w:sz w:val="24"/>
                <w:szCs w:val="24"/>
              </w:rPr>
              <w:t>2. 6</w:t>
            </w:r>
            <w:r w:rsidR="00F7290F">
              <w:rPr>
                <w:rFonts w:ascii="Times New Roman" w:hAnsi="Times New Roman" w:cs="Times New Roman"/>
                <w:sz w:val="24"/>
                <w:szCs w:val="24"/>
              </w:rPr>
              <w:t>1</w:t>
            </w:r>
            <w:r w:rsidRPr="008318B0">
              <w:rPr>
                <w:rFonts w:ascii="Times New Roman" w:hAnsi="Times New Roman" w:cs="Times New Roman"/>
                <w:sz w:val="24"/>
                <w:szCs w:val="24"/>
              </w:rPr>
              <w:t xml:space="preserve"> km – </w:t>
            </w:r>
            <w:r w:rsidR="00F7290F">
              <w:rPr>
                <w:rFonts w:ascii="Times New Roman" w:hAnsi="Times New Roman" w:cs="Times New Roman"/>
                <w:sz w:val="24"/>
                <w:szCs w:val="24"/>
              </w:rPr>
              <w:t>11</w:t>
            </w:r>
            <w:r w:rsidRPr="008318B0">
              <w:rPr>
                <w:rFonts w:ascii="Times New Roman" w:hAnsi="Times New Roman" w:cs="Times New Roman"/>
                <w:sz w:val="24"/>
                <w:szCs w:val="24"/>
              </w:rPr>
              <w:t>0</w:t>
            </w:r>
            <w:r w:rsidR="00F7290F">
              <w:rPr>
                <w:rFonts w:ascii="Times New Roman" w:hAnsi="Times New Roman" w:cs="Times New Roman"/>
                <w:sz w:val="24"/>
                <w:szCs w:val="24"/>
              </w:rPr>
              <w:t xml:space="preserve"> </w:t>
            </w:r>
            <w:r w:rsidRPr="008318B0">
              <w:rPr>
                <w:rFonts w:ascii="Times New Roman" w:hAnsi="Times New Roman" w:cs="Times New Roman"/>
                <w:sz w:val="24"/>
                <w:szCs w:val="24"/>
              </w:rPr>
              <w:t>km – 10 punkti</w:t>
            </w:r>
          </w:p>
          <w:p w14:paraId="1FD2CF84" w14:textId="51B757AD" w:rsidR="00733FC3" w:rsidRPr="008318B0" w:rsidRDefault="00733FC3" w:rsidP="008318B0">
            <w:pPr>
              <w:widowControl w:val="0"/>
              <w:spacing w:after="0"/>
              <w:jc w:val="both"/>
              <w:rPr>
                <w:rFonts w:ascii="Times New Roman" w:hAnsi="Times New Roman" w:cs="Times New Roman"/>
                <w:sz w:val="24"/>
                <w:szCs w:val="24"/>
              </w:rPr>
            </w:pPr>
            <w:r w:rsidRPr="008318B0">
              <w:rPr>
                <w:rFonts w:ascii="Times New Roman" w:hAnsi="Times New Roman" w:cs="Times New Roman"/>
                <w:sz w:val="24"/>
                <w:szCs w:val="24"/>
              </w:rPr>
              <w:t xml:space="preserve">3. </w:t>
            </w:r>
            <w:r w:rsidR="00F7290F">
              <w:rPr>
                <w:rFonts w:ascii="Times New Roman" w:hAnsi="Times New Roman" w:cs="Times New Roman"/>
                <w:sz w:val="24"/>
                <w:szCs w:val="24"/>
              </w:rPr>
              <w:t>111</w:t>
            </w:r>
            <w:r w:rsidRPr="008318B0">
              <w:rPr>
                <w:rFonts w:ascii="Times New Roman" w:hAnsi="Times New Roman" w:cs="Times New Roman"/>
                <w:sz w:val="24"/>
                <w:szCs w:val="24"/>
              </w:rPr>
              <w:t xml:space="preserve"> km un vairāk – 5 punkti</w:t>
            </w:r>
          </w:p>
        </w:tc>
        <w:tc>
          <w:tcPr>
            <w:tcW w:w="3158" w:type="dxa"/>
            <w:tcBorders>
              <w:top w:val="single" w:sz="4" w:space="0" w:color="auto"/>
              <w:left w:val="single" w:sz="4" w:space="0" w:color="000000"/>
              <w:bottom w:val="single" w:sz="4" w:space="0" w:color="000000"/>
              <w:right w:val="single" w:sz="4" w:space="0" w:color="000000"/>
            </w:tcBorders>
            <w:shd w:val="clear" w:color="auto" w:fill="FFFFFF"/>
          </w:tcPr>
          <w:p w14:paraId="756FB47F" w14:textId="77777777" w:rsidR="00733FC3" w:rsidRPr="008318B0" w:rsidRDefault="00733FC3" w:rsidP="008318B0">
            <w:pPr>
              <w:widowControl w:val="0"/>
              <w:spacing w:after="0"/>
              <w:jc w:val="center"/>
              <w:rPr>
                <w:rFonts w:ascii="Times New Roman" w:hAnsi="Times New Roman" w:cs="Times New Roman"/>
                <w:sz w:val="24"/>
                <w:szCs w:val="24"/>
              </w:rPr>
            </w:pPr>
            <w:r w:rsidRPr="008318B0">
              <w:rPr>
                <w:rFonts w:ascii="Times New Roman" w:hAnsi="Times New Roman" w:cs="Times New Roman"/>
                <w:sz w:val="24"/>
                <w:szCs w:val="24"/>
              </w:rPr>
              <w:t>20</w:t>
            </w:r>
          </w:p>
        </w:tc>
      </w:tr>
      <w:tr w:rsidR="00733FC3" w:rsidRPr="00BE0286" w14:paraId="4B9A8748" w14:textId="77777777" w:rsidTr="00DC03C4">
        <w:trPr>
          <w:trHeight w:val="278"/>
        </w:trPr>
        <w:tc>
          <w:tcPr>
            <w:tcW w:w="7185" w:type="dxa"/>
            <w:gridSpan w:val="2"/>
            <w:tcBorders>
              <w:left w:val="single" w:sz="4" w:space="0" w:color="000000"/>
              <w:bottom w:val="single" w:sz="4" w:space="0" w:color="000000"/>
              <w:right w:val="single" w:sz="4" w:space="0" w:color="000000"/>
            </w:tcBorders>
            <w:shd w:val="clear" w:color="auto" w:fill="FFFFFF" w:themeFill="background1"/>
          </w:tcPr>
          <w:p w14:paraId="2CA53876" w14:textId="255A66FA" w:rsidR="00733FC3" w:rsidRPr="008318B0" w:rsidRDefault="00733FC3" w:rsidP="008318B0">
            <w:pPr>
              <w:widowControl w:val="0"/>
              <w:overflowPunct w:val="0"/>
              <w:spacing w:after="0"/>
              <w:ind w:left="426" w:hanging="426"/>
              <w:jc w:val="center"/>
              <w:rPr>
                <w:rFonts w:ascii="Times New Roman" w:eastAsia="Calibri" w:hAnsi="Times New Roman" w:cs="Times New Roman"/>
                <w:b/>
                <w:sz w:val="24"/>
                <w:szCs w:val="24"/>
              </w:rPr>
            </w:pPr>
            <w:r w:rsidRPr="008318B0">
              <w:rPr>
                <w:rFonts w:ascii="Times New Roman" w:eastAsia="Calibri" w:hAnsi="Times New Roman" w:cs="Times New Roman"/>
                <w:b/>
                <w:sz w:val="24"/>
                <w:szCs w:val="24"/>
              </w:rPr>
              <w:t xml:space="preserve">                                                                           KOPĀ 1., 2., 3.,4. un 5.:</w:t>
            </w:r>
          </w:p>
        </w:tc>
        <w:tc>
          <w:tcPr>
            <w:tcW w:w="3158" w:type="dxa"/>
            <w:tcBorders>
              <w:left w:val="single" w:sz="4" w:space="0" w:color="000000"/>
              <w:bottom w:val="single" w:sz="4" w:space="0" w:color="000000"/>
              <w:right w:val="single" w:sz="4" w:space="0" w:color="000000"/>
            </w:tcBorders>
            <w:shd w:val="clear" w:color="auto" w:fill="FFFFFF" w:themeFill="background1"/>
          </w:tcPr>
          <w:p w14:paraId="5973D40B" w14:textId="06BF29A2" w:rsidR="00733FC3" w:rsidRPr="008318B0" w:rsidRDefault="00733FC3" w:rsidP="008318B0">
            <w:pPr>
              <w:widowControl w:val="0"/>
              <w:overflowPunct w:val="0"/>
              <w:spacing w:after="0" w:line="252" w:lineRule="auto"/>
              <w:ind w:left="426" w:hanging="426"/>
              <w:jc w:val="center"/>
              <w:rPr>
                <w:rFonts w:ascii="Times New Roman" w:eastAsia="Calibri" w:hAnsi="Times New Roman" w:cs="Times New Roman"/>
                <w:sz w:val="24"/>
                <w:szCs w:val="24"/>
              </w:rPr>
            </w:pPr>
            <w:r w:rsidRPr="008318B0">
              <w:rPr>
                <w:rFonts w:ascii="Times New Roman" w:eastAsia="Calibri" w:hAnsi="Times New Roman" w:cs="Times New Roman"/>
                <w:sz w:val="24"/>
                <w:szCs w:val="24"/>
              </w:rPr>
              <w:t>245</w:t>
            </w:r>
          </w:p>
        </w:tc>
      </w:tr>
    </w:tbl>
    <w:p w14:paraId="0244B478" w14:textId="77777777" w:rsidR="00F01CB0" w:rsidRPr="00BE0286" w:rsidRDefault="00F01CB0" w:rsidP="00F01CB0">
      <w:pPr>
        <w:pStyle w:val="Paraststmeklis"/>
        <w:spacing w:beforeAutospacing="0" w:afterAutospacing="0"/>
        <w:jc w:val="both"/>
        <w:rPr>
          <w:rFonts w:ascii="Times New Roman" w:hAnsi="Times New Roman"/>
          <w:b/>
          <w:lang w:val="lv-LV"/>
        </w:rPr>
      </w:pPr>
    </w:p>
    <w:p w14:paraId="20CC14DF" w14:textId="77777777" w:rsidR="00F01CB0" w:rsidRPr="00BE0286" w:rsidRDefault="00F01CB0" w:rsidP="00F01CB0">
      <w:pPr>
        <w:pStyle w:val="Sarakstarindkopa"/>
        <w:numPr>
          <w:ilvl w:val="2"/>
          <w:numId w:val="12"/>
        </w:numPr>
        <w:suppressAutoHyphens/>
        <w:spacing w:line="259" w:lineRule="auto"/>
        <w:ind w:left="426" w:hanging="710"/>
        <w:jc w:val="both"/>
        <w:rPr>
          <w:lang w:eastAsia="en-US"/>
        </w:rPr>
      </w:pPr>
      <w:r w:rsidRPr="00BE0286">
        <w:rPr>
          <w:lang w:eastAsia="en-US"/>
        </w:rPr>
        <w:t xml:space="preserve">Kritēriju novērtēšanai, aizpildot vērtēšanas tabulu, piešķir novērtējuma punktus attiecīgajam kritērijam noteiktās skaitliskās vērtības robežās atbilstoši Saimnieciski visizdevīgākā piedāvājuma noteikšanas kārtības metodikai. Ņemot vērā veikto novērtējumu katram kritērijam, rezultātā katram kritērijam tiek aprēķināta vidējā aritmētiskā vērtība. </w:t>
      </w:r>
    </w:p>
    <w:p w14:paraId="5049681C" w14:textId="212B3DDB" w:rsidR="00F01CB0" w:rsidRPr="00BE0286" w:rsidRDefault="00F01CB0" w:rsidP="00F01CB0">
      <w:pPr>
        <w:pStyle w:val="Sarakstarindkopa"/>
        <w:numPr>
          <w:ilvl w:val="2"/>
          <w:numId w:val="12"/>
        </w:numPr>
        <w:suppressAutoHyphens/>
        <w:spacing w:line="259" w:lineRule="auto"/>
        <w:ind w:left="426" w:hanging="710"/>
        <w:jc w:val="both"/>
        <w:rPr>
          <w:lang w:eastAsia="en-US"/>
        </w:rPr>
      </w:pPr>
      <w:r w:rsidRPr="00BE0286">
        <w:t xml:space="preserve">No piedāvājumiem, kas atbilst </w:t>
      </w:r>
      <w:r w:rsidR="00E12AA6">
        <w:t>cenu aptaujas uzaicinājuma</w:t>
      </w:r>
      <w:r w:rsidRPr="00BE0286">
        <w:t xml:space="preserve"> prasībām, Komisija izvēlēsies saimnieciski visizdevīgāko piedāvājumu, kurš saņems vislielāko punktu skaitu, kas tiek aprēķināts saskaņā ar tabulā norādītajiem vērtēšanas kritērijiem un punktu skalu:</w:t>
      </w:r>
    </w:p>
    <w:p w14:paraId="2B2BD463" w14:textId="77777777" w:rsidR="00F01CB0" w:rsidRPr="00BE0286" w:rsidRDefault="00F01CB0" w:rsidP="00F01CB0">
      <w:pPr>
        <w:pStyle w:val="Sarakstarindkopa"/>
        <w:ind w:left="1134"/>
        <w:jc w:val="both"/>
      </w:pPr>
      <w:r w:rsidRPr="00BE0286">
        <w:t>Maksimālais punktu skaits tiek piešķirts pretendentam, kurš piedāvājis zemāko cenu. Attiecīgi pārējiem pretendentiem punkti tiek piešķirti, ievērojot proporcionalitātes principu, punktu skaitu aprēķinot pēc formulas:</w:t>
      </w:r>
    </w:p>
    <w:p w14:paraId="4B7FA81D" w14:textId="77777777" w:rsidR="00F01CB0" w:rsidRPr="00BE0286" w:rsidRDefault="00F01CB0" w:rsidP="00F01CB0">
      <w:pPr>
        <w:numPr>
          <w:ilvl w:val="1"/>
          <w:numId w:val="14"/>
        </w:numPr>
        <w:suppressAutoHyphens/>
        <w:spacing w:after="0"/>
        <w:ind w:left="1134"/>
        <w:jc w:val="both"/>
        <w:rPr>
          <w:rFonts w:ascii="Times New Roman" w:hAnsi="Times New Roman" w:cs="Times New Roman"/>
          <w:sz w:val="24"/>
          <w:szCs w:val="24"/>
        </w:rPr>
      </w:pPr>
      <w:r w:rsidRPr="00BE0286">
        <w:rPr>
          <w:rFonts w:ascii="Times New Roman" w:hAnsi="Times New Roman" w:cs="Times New Roman"/>
          <w:sz w:val="24"/>
          <w:szCs w:val="24"/>
        </w:rPr>
        <w:t>C= C</w:t>
      </w:r>
      <w:r w:rsidRPr="00BE0286">
        <w:rPr>
          <w:rFonts w:ascii="Times New Roman" w:hAnsi="Times New Roman" w:cs="Times New Roman"/>
          <w:sz w:val="24"/>
          <w:szCs w:val="24"/>
          <w:vertAlign w:val="subscript"/>
        </w:rPr>
        <w:t>min</w:t>
      </w:r>
      <w:r w:rsidRPr="00BE0286">
        <w:rPr>
          <w:rFonts w:ascii="Times New Roman" w:hAnsi="Times New Roman" w:cs="Times New Roman"/>
          <w:sz w:val="24"/>
          <w:szCs w:val="24"/>
        </w:rPr>
        <w:t>/C</w:t>
      </w:r>
      <w:r w:rsidRPr="00BE0286">
        <w:rPr>
          <w:rFonts w:ascii="Times New Roman" w:hAnsi="Times New Roman" w:cs="Times New Roman"/>
          <w:sz w:val="24"/>
          <w:szCs w:val="24"/>
          <w:vertAlign w:val="subscript"/>
        </w:rPr>
        <w:t>pied</w:t>
      </w:r>
      <w:r w:rsidRPr="00BE0286">
        <w:rPr>
          <w:rFonts w:ascii="Times New Roman" w:hAnsi="Times New Roman" w:cs="Times New Roman"/>
          <w:sz w:val="24"/>
          <w:szCs w:val="24"/>
        </w:rPr>
        <w:t xml:space="preserve"> x </w:t>
      </w:r>
      <w:r w:rsidRPr="00BE0286">
        <w:rPr>
          <w:rFonts w:ascii="Times New Roman" w:hAnsi="Times New Roman" w:cs="Times New Roman"/>
          <w:i/>
          <w:sz w:val="24"/>
          <w:szCs w:val="24"/>
        </w:rPr>
        <w:t>norādītais maksimālais punktu skaits katrā no apakšpunktiem</w:t>
      </w:r>
      <w:r w:rsidRPr="00BE0286">
        <w:rPr>
          <w:rFonts w:ascii="Times New Roman" w:hAnsi="Times New Roman" w:cs="Times New Roman"/>
          <w:sz w:val="24"/>
          <w:szCs w:val="24"/>
        </w:rPr>
        <w:t>, kur</w:t>
      </w:r>
    </w:p>
    <w:p w14:paraId="7B614BAE" w14:textId="77777777" w:rsidR="00F01CB0" w:rsidRPr="00BE0286" w:rsidRDefault="00F01CB0" w:rsidP="00F01CB0">
      <w:pPr>
        <w:numPr>
          <w:ilvl w:val="1"/>
          <w:numId w:val="14"/>
        </w:numPr>
        <w:suppressAutoHyphens/>
        <w:spacing w:after="0"/>
        <w:ind w:left="1134"/>
        <w:jc w:val="both"/>
        <w:rPr>
          <w:rFonts w:ascii="Times New Roman" w:hAnsi="Times New Roman" w:cs="Times New Roman"/>
          <w:sz w:val="24"/>
          <w:szCs w:val="24"/>
        </w:rPr>
      </w:pPr>
      <w:r w:rsidRPr="00BE0286">
        <w:rPr>
          <w:rFonts w:ascii="Times New Roman" w:hAnsi="Times New Roman" w:cs="Times New Roman"/>
          <w:sz w:val="24"/>
          <w:szCs w:val="24"/>
        </w:rPr>
        <w:t>C – kritērija novērtējuma rezultāts;</w:t>
      </w:r>
    </w:p>
    <w:p w14:paraId="5EA148AC" w14:textId="77777777" w:rsidR="00F01CB0" w:rsidRPr="00BE0286" w:rsidRDefault="00F01CB0" w:rsidP="00F01CB0">
      <w:pPr>
        <w:numPr>
          <w:ilvl w:val="1"/>
          <w:numId w:val="14"/>
        </w:numPr>
        <w:suppressAutoHyphens/>
        <w:spacing w:after="0"/>
        <w:ind w:left="1134" w:hanging="567"/>
        <w:jc w:val="both"/>
        <w:rPr>
          <w:rFonts w:ascii="Times New Roman" w:hAnsi="Times New Roman" w:cs="Times New Roman"/>
          <w:sz w:val="24"/>
          <w:szCs w:val="24"/>
        </w:rPr>
      </w:pPr>
      <w:r w:rsidRPr="00BE0286">
        <w:rPr>
          <w:rFonts w:ascii="Times New Roman" w:hAnsi="Times New Roman" w:cs="Times New Roman"/>
          <w:sz w:val="24"/>
          <w:szCs w:val="24"/>
        </w:rPr>
        <w:lastRenderedPageBreak/>
        <w:t>C</w:t>
      </w:r>
      <w:r w:rsidRPr="00BE0286">
        <w:rPr>
          <w:rFonts w:ascii="Times New Roman" w:hAnsi="Times New Roman" w:cs="Times New Roman"/>
          <w:sz w:val="24"/>
          <w:szCs w:val="24"/>
          <w:vertAlign w:val="subscript"/>
        </w:rPr>
        <w:t>min</w:t>
      </w:r>
      <w:r w:rsidRPr="00BE0286">
        <w:rPr>
          <w:rFonts w:ascii="Times New Roman" w:hAnsi="Times New Roman" w:cs="Times New Roman"/>
          <w:sz w:val="24"/>
          <w:szCs w:val="24"/>
        </w:rPr>
        <w:t xml:space="preserve">  – viszemākā piedāvātā cena;</w:t>
      </w:r>
    </w:p>
    <w:p w14:paraId="6C6DCF11" w14:textId="77777777" w:rsidR="00F01CB0" w:rsidRPr="00BE0286" w:rsidRDefault="00F01CB0" w:rsidP="00F01CB0">
      <w:pPr>
        <w:numPr>
          <w:ilvl w:val="1"/>
          <w:numId w:val="14"/>
        </w:numPr>
        <w:suppressAutoHyphens/>
        <w:spacing w:after="0"/>
        <w:ind w:left="1134"/>
        <w:jc w:val="both"/>
        <w:rPr>
          <w:rFonts w:ascii="Times New Roman" w:hAnsi="Times New Roman" w:cs="Times New Roman"/>
          <w:sz w:val="24"/>
          <w:szCs w:val="24"/>
        </w:rPr>
      </w:pPr>
      <w:r w:rsidRPr="00BE0286">
        <w:rPr>
          <w:rFonts w:ascii="Times New Roman" w:hAnsi="Times New Roman" w:cs="Times New Roman"/>
          <w:sz w:val="24"/>
          <w:szCs w:val="24"/>
        </w:rPr>
        <w:t>C</w:t>
      </w:r>
      <w:r w:rsidRPr="00BE0286">
        <w:rPr>
          <w:rFonts w:ascii="Times New Roman" w:hAnsi="Times New Roman" w:cs="Times New Roman"/>
          <w:sz w:val="24"/>
          <w:szCs w:val="24"/>
          <w:vertAlign w:val="subscript"/>
        </w:rPr>
        <w:t>pied</w:t>
      </w:r>
      <w:r w:rsidRPr="00BE0286">
        <w:rPr>
          <w:rFonts w:ascii="Times New Roman" w:hAnsi="Times New Roman" w:cs="Times New Roman"/>
          <w:sz w:val="24"/>
          <w:szCs w:val="24"/>
        </w:rPr>
        <w:t xml:space="preserve">  – vērtējamā piedāvātā cena;</w:t>
      </w:r>
    </w:p>
    <w:p w14:paraId="4BAD9E2F" w14:textId="77777777" w:rsidR="00F01CB0" w:rsidRPr="00BE0286" w:rsidRDefault="00F01CB0" w:rsidP="00F01CB0">
      <w:pPr>
        <w:numPr>
          <w:ilvl w:val="1"/>
          <w:numId w:val="14"/>
        </w:numPr>
        <w:suppressAutoHyphens/>
        <w:spacing w:after="0"/>
        <w:ind w:left="1134"/>
        <w:jc w:val="both"/>
        <w:rPr>
          <w:rFonts w:ascii="Times New Roman" w:hAnsi="Times New Roman" w:cs="Times New Roman"/>
          <w:sz w:val="24"/>
          <w:szCs w:val="24"/>
        </w:rPr>
      </w:pPr>
      <w:r w:rsidRPr="00BE0286">
        <w:rPr>
          <w:rFonts w:ascii="Times New Roman" w:hAnsi="Times New Roman" w:cs="Times New Roman"/>
          <w:sz w:val="24"/>
          <w:szCs w:val="24"/>
        </w:rPr>
        <w:t>Norādītais maksimālais punktu skaits katrā no apakšpunktiem – kritērijam maksimālais noteiktais iegūstamo punktu skaits.</w:t>
      </w:r>
    </w:p>
    <w:p w14:paraId="04787780" w14:textId="77777777" w:rsidR="00F01CB0" w:rsidRDefault="00F01CB0" w:rsidP="00420C4A">
      <w:pPr>
        <w:ind w:left="426"/>
        <w:jc w:val="both"/>
        <w:rPr>
          <w:rFonts w:ascii="Times New Roman" w:hAnsi="Times New Roman" w:cs="Times New Roman"/>
          <w:sz w:val="24"/>
          <w:szCs w:val="24"/>
        </w:rPr>
      </w:pPr>
    </w:p>
    <w:p w14:paraId="2CC673BD" w14:textId="1479171D" w:rsidR="00420C4A" w:rsidRPr="00BE0286" w:rsidRDefault="00420C4A" w:rsidP="00420C4A">
      <w:pPr>
        <w:ind w:left="426"/>
        <w:jc w:val="both"/>
        <w:rPr>
          <w:rFonts w:ascii="Times New Roman" w:hAnsi="Times New Roman" w:cs="Times New Roman"/>
          <w:sz w:val="24"/>
          <w:szCs w:val="24"/>
        </w:rPr>
      </w:pPr>
      <w:r w:rsidRPr="00BE0286">
        <w:rPr>
          <w:rFonts w:ascii="Times New Roman" w:hAnsi="Times New Roman" w:cs="Times New Roman"/>
          <w:sz w:val="24"/>
          <w:szCs w:val="24"/>
        </w:rPr>
        <w:t>Pie Pretendenta iegūtās punktu kopsummas tiek klāt pieskaitīti iegūto punkti, kuri saņemti par attālumu līdz Stacionāram un Patversmei</w:t>
      </w:r>
      <w:r>
        <w:rPr>
          <w:rFonts w:ascii="Times New Roman" w:hAnsi="Times New Roman" w:cs="Times New Roman"/>
          <w:sz w:val="24"/>
          <w:szCs w:val="24"/>
        </w:rPr>
        <w:t>.</w:t>
      </w:r>
    </w:p>
    <w:p w14:paraId="6AC875DA" w14:textId="13164712" w:rsidR="008E17F6" w:rsidRPr="008E17F6" w:rsidRDefault="008E17F6" w:rsidP="00420C4A">
      <w:pPr>
        <w:pStyle w:val="Sarakstarindkopa"/>
        <w:tabs>
          <w:tab w:val="left" w:pos="5868"/>
        </w:tabs>
        <w:jc w:val="both"/>
        <w:rPr>
          <w:b/>
          <w:iCs/>
        </w:rPr>
      </w:pPr>
    </w:p>
    <w:p w14:paraId="3C796691" w14:textId="5B8079AB" w:rsidR="008E17F6" w:rsidRPr="007F1019" w:rsidRDefault="008E17F6" w:rsidP="008E17F6">
      <w:pPr>
        <w:pStyle w:val="Sarakstarindkopa"/>
        <w:numPr>
          <w:ilvl w:val="1"/>
          <w:numId w:val="4"/>
        </w:numPr>
        <w:tabs>
          <w:tab w:val="left" w:pos="5868"/>
        </w:tabs>
        <w:jc w:val="both"/>
        <w:rPr>
          <w:b/>
          <w:iCs/>
        </w:rPr>
      </w:pPr>
      <w:r w:rsidRPr="008E17F6">
        <w:rPr>
          <w:color w:val="212529"/>
          <w:kern w:val="0"/>
          <w14:ligatures w14:val="none"/>
        </w:rPr>
        <w:t>Ja diviem pretendentiem piedāvātā cena ir vienāda, Pasūtītājs izvēlēsies pretendentu ar lielāku pieredzi, par ko pārliecināsies, lūdzot iesniegt papildus informāciju.</w:t>
      </w:r>
    </w:p>
    <w:p w14:paraId="68170465" w14:textId="05FB24B9" w:rsidR="007F1019" w:rsidRPr="008E17F6" w:rsidRDefault="007F1019" w:rsidP="008E17F6">
      <w:pPr>
        <w:pStyle w:val="Sarakstarindkopa"/>
        <w:numPr>
          <w:ilvl w:val="1"/>
          <w:numId w:val="4"/>
        </w:numPr>
        <w:tabs>
          <w:tab w:val="left" w:pos="5868"/>
        </w:tabs>
        <w:jc w:val="both"/>
        <w:rPr>
          <w:b/>
          <w:iCs/>
        </w:rPr>
      </w:pPr>
      <w:r w:rsidRPr="006351A2">
        <w:t xml:space="preserve">Pasūtītājs var pieņemt </w:t>
      </w:r>
      <w:smartTag w:uri="schemas-tilde-lv/tildestengine" w:element="veidnes">
        <w:smartTagPr>
          <w:attr w:name="baseform" w:val="lēmum|s"/>
          <w:attr w:name="id" w:val="-1"/>
          <w:attr w:name="text" w:val="lēmumu"/>
        </w:smartTagPr>
        <w:r w:rsidRPr="006351A2">
          <w:t>lēmumu</w:t>
        </w:r>
      </w:smartTag>
      <w:r w:rsidRPr="006351A2">
        <w:t xml:space="preserve"> par</w:t>
      </w:r>
      <w:r w:rsidR="00502E37">
        <w:t xml:space="preserve"> cenu aptauijas</w:t>
      </w:r>
      <w:r w:rsidRPr="006351A2">
        <w:t xml:space="preserve"> izbeigšanu, neizvēloties nevienu piedāvājumu, ja </w:t>
      </w:r>
      <w:r w:rsidR="00502E37">
        <w:t>cenu aptaujā</w:t>
      </w:r>
      <w:r w:rsidRPr="0017674F">
        <w:t xml:space="preserve"> </w:t>
      </w:r>
      <w:r w:rsidRPr="006351A2">
        <w:t xml:space="preserve">netiek iesniegti piedāvājumi vai iesniegtie piedāvājumi neatbilst i </w:t>
      </w:r>
      <w:r>
        <w:t>uzaicinājumā</w:t>
      </w:r>
      <w:r w:rsidRPr="006351A2">
        <w:t xml:space="preserve"> norādītajām prasībām, ja iesniegtie piedāvājumi neatbilst budžeta iespējām, kā arī citos gadījumos saskaņā ar spēkā esošo likumdošanu.</w:t>
      </w:r>
    </w:p>
    <w:p w14:paraId="1FD4F994" w14:textId="77777777" w:rsidR="008E17F6" w:rsidRPr="008E17F6" w:rsidRDefault="008E17F6" w:rsidP="008E17F6">
      <w:pPr>
        <w:pStyle w:val="Sarakstarindkopa"/>
        <w:tabs>
          <w:tab w:val="left" w:pos="5868"/>
        </w:tabs>
        <w:jc w:val="both"/>
        <w:rPr>
          <w:b/>
          <w:iCs/>
        </w:rPr>
      </w:pPr>
    </w:p>
    <w:p w14:paraId="2DEE4F31" w14:textId="2A16A473" w:rsidR="008E17F6" w:rsidRPr="008E17F6" w:rsidRDefault="008E17F6" w:rsidP="008E17F6">
      <w:pPr>
        <w:pStyle w:val="Sarakstarindkopa"/>
        <w:numPr>
          <w:ilvl w:val="0"/>
          <w:numId w:val="4"/>
        </w:numPr>
        <w:tabs>
          <w:tab w:val="left" w:pos="5868"/>
        </w:tabs>
        <w:jc w:val="both"/>
        <w:rPr>
          <w:b/>
          <w:iCs/>
        </w:rPr>
      </w:pPr>
      <w:r w:rsidRPr="008E17F6">
        <w:rPr>
          <w:b/>
        </w:rPr>
        <w:t>Līguma slēgšana</w:t>
      </w:r>
    </w:p>
    <w:p w14:paraId="7914F1F1" w14:textId="77777777"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3392AA14" w14:textId="77777777" w:rsidR="008E17F6" w:rsidRPr="008E17F6" w:rsidRDefault="008E17F6" w:rsidP="008E17F6">
      <w:pPr>
        <w:tabs>
          <w:tab w:val="num" w:pos="540"/>
        </w:tabs>
        <w:jc w:val="both"/>
        <w:rPr>
          <w:rFonts w:ascii="Times New Roman" w:hAnsi="Times New Roman" w:cs="Times New Roman"/>
          <w:sz w:val="24"/>
          <w:szCs w:val="24"/>
        </w:rPr>
      </w:pPr>
    </w:p>
    <w:p w14:paraId="6C569E95" w14:textId="23D89CEC" w:rsidR="008E17F6" w:rsidRPr="008E17F6" w:rsidRDefault="008E17F6" w:rsidP="00AB5D92">
      <w:pPr>
        <w:spacing w:after="0"/>
        <w:jc w:val="both"/>
        <w:rPr>
          <w:rFonts w:ascii="Times New Roman" w:hAnsi="Times New Roman" w:cs="Times New Roman"/>
          <w:sz w:val="24"/>
          <w:szCs w:val="24"/>
        </w:rPr>
      </w:pPr>
      <w:r w:rsidRPr="008E17F6">
        <w:rPr>
          <w:rFonts w:ascii="Times New Roman" w:hAnsi="Times New Roman" w:cs="Times New Roman"/>
          <w:sz w:val="24"/>
          <w:szCs w:val="24"/>
        </w:rPr>
        <w:t xml:space="preserve">Pielikumā: </w:t>
      </w:r>
      <w:r w:rsidRPr="008E17F6">
        <w:rPr>
          <w:rFonts w:ascii="Times New Roman" w:hAnsi="Times New Roman" w:cs="Times New Roman"/>
          <w:sz w:val="24"/>
          <w:szCs w:val="24"/>
        </w:rPr>
        <w:tab/>
        <w:t xml:space="preserve">1. Tehniskā specifikācija uz </w:t>
      </w:r>
      <w:r w:rsidR="00AB5D92">
        <w:rPr>
          <w:rFonts w:ascii="Times New Roman" w:hAnsi="Times New Roman" w:cs="Times New Roman"/>
          <w:sz w:val="24"/>
          <w:szCs w:val="24"/>
        </w:rPr>
        <w:t>5</w:t>
      </w:r>
      <w:r w:rsidRPr="008E17F6">
        <w:rPr>
          <w:rFonts w:ascii="Times New Roman" w:hAnsi="Times New Roman" w:cs="Times New Roman"/>
          <w:sz w:val="24"/>
          <w:szCs w:val="24"/>
        </w:rPr>
        <w:t xml:space="preserve"> lp.;</w:t>
      </w:r>
    </w:p>
    <w:p w14:paraId="520EA8DF" w14:textId="12389354" w:rsidR="008E17F6" w:rsidRDefault="008E17F6" w:rsidP="00AB5D92">
      <w:pPr>
        <w:spacing w:after="0"/>
        <w:jc w:val="both"/>
        <w:rPr>
          <w:rFonts w:ascii="Times New Roman" w:hAnsi="Times New Roman" w:cs="Times New Roman"/>
          <w:sz w:val="24"/>
          <w:szCs w:val="24"/>
        </w:rPr>
      </w:pPr>
      <w:r w:rsidRPr="008E17F6">
        <w:rPr>
          <w:rFonts w:ascii="Times New Roman" w:hAnsi="Times New Roman" w:cs="Times New Roman"/>
          <w:sz w:val="24"/>
          <w:szCs w:val="24"/>
        </w:rPr>
        <w:tab/>
      </w:r>
      <w:r w:rsidRPr="008E17F6">
        <w:rPr>
          <w:rFonts w:ascii="Times New Roman" w:hAnsi="Times New Roman" w:cs="Times New Roman"/>
          <w:sz w:val="24"/>
          <w:szCs w:val="24"/>
        </w:rPr>
        <w:tab/>
        <w:t xml:space="preserve">2. Piedāvājuma veidlapa uz </w:t>
      </w:r>
      <w:r w:rsidR="00AB5D92">
        <w:rPr>
          <w:rFonts w:ascii="Times New Roman" w:hAnsi="Times New Roman" w:cs="Times New Roman"/>
          <w:sz w:val="24"/>
          <w:szCs w:val="24"/>
        </w:rPr>
        <w:t>6</w:t>
      </w:r>
      <w:r w:rsidRPr="008E17F6">
        <w:rPr>
          <w:rFonts w:ascii="Times New Roman" w:hAnsi="Times New Roman" w:cs="Times New Roman"/>
          <w:sz w:val="24"/>
          <w:szCs w:val="24"/>
        </w:rPr>
        <w:t xml:space="preserve"> lp.</w:t>
      </w:r>
      <w:r>
        <w:rPr>
          <w:rFonts w:ascii="Times New Roman" w:hAnsi="Times New Roman" w:cs="Times New Roman"/>
          <w:sz w:val="24"/>
          <w:szCs w:val="24"/>
        </w:rPr>
        <w:t>;</w:t>
      </w:r>
    </w:p>
    <w:p w14:paraId="765624D2" w14:textId="5354AE07" w:rsidR="00880E85" w:rsidRDefault="008E17F6" w:rsidP="00AB5D92">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 Apliecinājums par neatkarīgi izstrādātu piedāvājumu uz 1 lp..</w:t>
      </w:r>
    </w:p>
    <w:p w14:paraId="72A5363B" w14:textId="77777777" w:rsidR="00880E85" w:rsidRDefault="00880E85">
      <w:pPr>
        <w:rPr>
          <w:rFonts w:ascii="Times New Roman" w:hAnsi="Times New Roman" w:cs="Times New Roman"/>
          <w:sz w:val="24"/>
          <w:szCs w:val="24"/>
        </w:rPr>
      </w:pPr>
      <w:r>
        <w:rPr>
          <w:rFonts w:ascii="Times New Roman" w:hAnsi="Times New Roman" w:cs="Times New Roman"/>
          <w:sz w:val="24"/>
          <w:szCs w:val="24"/>
        </w:rPr>
        <w:br w:type="page"/>
      </w:r>
    </w:p>
    <w:p w14:paraId="558BFF4C" w14:textId="77777777" w:rsidR="002F2F3A" w:rsidRDefault="002F2F3A" w:rsidP="002F2F3A">
      <w:pPr>
        <w:pStyle w:val="naisnod"/>
        <w:spacing w:before="0" w:after="0"/>
        <w:ind w:left="360"/>
        <w:jc w:val="right"/>
      </w:pPr>
      <w:r>
        <w:lastRenderedPageBreak/>
        <w:t>1.pielikums</w:t>
      </w:r>
    </w:p>
    <w:p w14:paraId="5502B81C" w14:textId="5752751E" w:rsidR="002F2F3A" w:rsidRPr="00D60CB6" w:rsidRDefault="002F2F3A" w:rsidP="002F2F3A">
      <w:pPr>
        <w:pStyle w:val="naisnod"/>
        <w:spacing w:before="0" w:after="0"/>
        <w:ind w:left="360"/>
        <w:jc w:val="right"/>
        <w:rPr>
          <w:b w:val="0"/>
          <w:bCs w:val="0"/>
        </w:rPr>
      </w:pPr>
      <w:r w:rsidRPr="00D60CB6">
        <w:rPr>
          <w:b w:val="0"/>
          <w:bCs w:val="0"/>
        </w:rPr>
        <w:t>Cenu aptaujas “</w:t>
      </w:r>
      <w:r w:rsidR="00440253" w:rsidRPr="00440253">
        <w:rPr>
          <w:b w:val="0"/>
          <w:bCs w:val="0"/>
          <w:color w:val="000000"/>
        </w:rPr>
        <w:t>Klaiņojošu dzīvnieku izķeršana un aprūpe un bezaismnieku mājas (istabas) dzīvnieku līķu utilizācija Limbažu novada teritorijā</w:t>
      </w:r>
      <w:r w:rsidRPr="00D60CB6">
        <w:rPr>
          <w:b w:val="0"/>
          <w:bCs w:val="0"/>
        </w:rPr>
        <w:t>” uzaicinājumam</w:t>
      </w:r>
    </w:p>
    <w:p w14:paraId="736EE42C" w14:textId="77777777" w:rsidR="00880E85" w:rsidRDefault="00880E85" w:rsidP="008E17F6">
      <w:pPr>
        <w:jc w:val="both"/>
        <w:rPr>
          <w:rFonts w:ascii="Times New Roman" w:hAnsi="Times New Roman" w:cs="Times New Roman"/>
          <w:sz w:val="24"/>
          <w:szCs w:val="24"/>
        </w:rPr>
      </w:pPr>
    </w:p>
    <w:p w14:paraId="02CD6E67" w14:textId="77777777" w:rsidR="00880E85" w:rsidRPr="00BE0286" w:rsidRDefault="00880E85" w:rsidP="00880E85">
      <w:pPr>
        <w:jc w:val="center"/>
        <w:rPr>
          <w:rFonts w:ascii="Times New Roman" w:hAnsi="Times New Roman" w:cs="Times New Roman"/>
          <w:b/>
          <w:sz w:val="24"/>
          <w:szCs w:val="24"/>
        </w:rPr>
      </w:pPr>
      <w:r w:rsidRPr="00BE0286">
        <w:rPr>
          <w:rFonts w:ascii="Times New Roman" w:hAnsi="Times New Roman" w:cs="Times New Roman"/>
          <w:b/>
          <w:sz w:val="24"/>
          <w:szCs w:val="24"/>
        </w:rPr>
        <w:t>TEHNISKĀ SPECIFIKĀCIJA</w:t>
      </w:r>
    </w:p>
    <w:p w14:paraId="74A7DE18" w14:textId="77777777" w:rsidR="00F01CB0" w:rsidRPr="00BE0286" w:rsidRDefault="00F01CB0" w:rsidP="00F01CB0">
      <w:pPr>
        <w:numPr>
          <w:ilvl w:val="0"/>
          <w:numId w:val="5"/>
        </w:numPr>
        <w:suppressAutoHyphens/>
        <w:spacing w:after="0" w:line="240" w:lineRule="auto"/>
        <w:ind w:left="567" w:hanging="425"/>
        <w:contextualSpacing/>
        <w:jc w:val="both"/>
        <w:rPr>
          <w:rFonts w:ascii="Times New Roman" w:eastAsia="Calibri" w:hAnsi="Times New Roman" w:cs="Times New Roman"/>
          <w:bCs/>
          <w:sz w:val="24"/>
          <w:szCs w:val="24"/>
        </w:rPr>
      </w:pPr>
      <w:r w:rsidRPr="00BE0286">
        <w:rPr>
          <w:rFonts w:ascii="Times New Roman" w:eastAsia="Calibri" w:hAnsi="Times New Roman" w:cs="Times New Roman"/>
          <w:b/>
          <w:sz w:val="24"/>
          <w:szCs w:val="24"/>
        </w:rPr>
        <w:t>Tiesiskais regulējums, kas jāievēro, nodrošinot pakalpojumu sniegšanu</w:t>
      </w:r>
      <w:r w:rsidRPr="00BE0286">
        <w:rPr>
          <w:rFonts w:ascii="Times New Roman" w:eastAsia="Calibri" w:hAnsi="Times New Roman" w:cs="Times New Roman"/>
          <w:bCs/>
          <w:sz w:val="24"/>
          <w:szCs w:val="24"/>
        </w:rPr>
        <w:t>:</w:t>
      </w:r>
    </w:p>
    <w:p w14:paraId="67002F7C" w14:textId="77777777" w:rsidR="00F01CB0" w:rsidRPr="00BE0286" w:rsidRDefault="00F01CB0" w:rsidP="00F01CB0">
      <w:pPr>
        <w:numPr>
          <w:ilvl w:val="1"/>
          <w:numId w:val="5"/>
        </w:numPr>
        <w:suppressAutoHyphens/>
        <w:spacing w:after="0" w:line="240" w:lineRule="auto"/>
        <w:ind w:left="567" w:hanging="425"/>
        <w:contextualSpacing/>
        <w:jc w:val="both"/>
        <w:rPr>
          <w:rFonts w:ascii="Times New Roman" w:eastAsia="Calibri" w:hAnsi="Times New Roman" w:cs="Times New Roman"/>
          <w:bCs/>
          <w:sz w:val="24"/>
          <w:szCs w:val="24"/>
        </w:rPr>
      </w:pPr>
      <w:r w:rsidRPr="00BE0286">
        <w:rPr>
          <w:rFonts w:ascii="Times New Roman" w:eastAsia="Calibri" w:hAnsi="Times New Roman" w:cs="Times New Roman"/>
          <w:bCs/>
          <w:sz w:val="24"/>
          <w:szCs w:val="24"/>
        </w:rPr>
        <w:t>Dzīvnieku aizsardzības likums;</w:t>
      </w:r>
    </w:p>
    <w:p w14:paraId="0D2A9020" w14:textId="77777777" w:rsidR="00F01CB0" w:rsidRPr="00BE0286" w:rsidRDefault="00F01CB0" w:rsidP="00F01CB0">
      <w:pPr>
        <w:numPr>
          <w:ilvl w:val="1"/>
          <w:numId w:val="5"/>
        </w:numPr>
        <w:suppressAutoHyphens/>
        <w:spacing w:after="0" w:line="240" w:lineRule="auto"/>
        <w:ind w:left="567" w:hanging="425"/>
        <w:contextualSpacing/>
        <w:jc w:val="both"/>
        <w:rPr>
          <w:rFonts w:ascii="Times New Roman" w:eastAsia="Calibri" w:hAnsi="Times New Roman" w:cs="Times New Roman"/>
          <w:bCs/>
          <w:sz w:val="24"/>
          <w:szCs w:val="24"/>
          <w:lang w:eastAsia="en-GB"/>
        </w:rPr>
      </w:pPr>
      <w:r w:rsidRPr="00BE0286">
        <w:rPr>
          <w:rFonts w:ascii="Times New Roman" w:eastAsia="Calibri" w:hAnsi="Times New Roman" w:cs="Times New Roman"/>
          <w:bCs/>
          <w:sz w:val="24"/>
          <w:szCs w:val="24"/>
        </w:rPr>
        <w:t xml:space="preserve">Veterinārmedicīnas likums; </w:t>
      </w:r>
    </w:p>
    <w:p w14:paraId="34E7DA91" w14:textId="77777777" w:rsidR="00F01CB0" w:rsidRPr="00BE0286" w:rsidRDefault="00F01CB0" w:rsidP="00F01CB0">
      <w:pPr>
        <w:numPr>
          <w:ilvl w:val="1"/>
          <w:numId w:val="5"/>
        </w:numPr>
        <w:suppressAutoHyphens/>
        <w:spacing w:after="0" w:line="240" w:lineRule="auto"/>
        <w:ind w:left="567" w:hanging="425"/>
        <w:contextualSpacing/>
        <w:jc w:val="both"/>
        <w:rPr>
          <w:rFonts w:ascii="Times New Roman" w:eastAsia="Calibri" w:hAnsi="Times New Roman" w:cs="Times New Roman"/>
          <w:bCs/>
          <w:sz w:val="24"/>
          <w:szCs w:val="24"/>
          <w:lang w:eastAsia="en-GB"/>
        </w:rPr>
      </w:pPr>
      <w:r w:rsidRPr="00BE0286">
        <w:rPr>
          <w:rFonts w:ascii="Times New Roman" w:eastAsia="Calibri" w:hAnsi="Times New Roman" w:cs="Times New Roman"/>
          <w:bCs/>
          <w:sz w:val="24"/>
          <w:szCs w:val="24"/>
        </w:rPr>
        <w:t xml:space="preserve">Ministru </w:t>
      </w:r>
      <w:r w:rsidRPr="00BE0286">
        <w:rPr>
          <w:rFonts w:ascii="Times New Roman" w:eastAsia="Calibri" w:hAnsi="Times New Roman" w:cs="Times New Roman"/>
          <w:bCs/>
          <w:sz w:val="24"/>
          <w:szCs w:val="24"/>
          <w:lang w:eastAsia="en-GB"/>
        </w:rPr>
        <w:t xml:space="preserve">kabineta 2012.gada 2.oktobra noteikumi Nr.678 “Klaiņojošu suņu un kaķu izķeršanas prasības”; </w:t>
      </w:r>
    </w:p>
    <w:p w14:paraId="3DB8B655" w14:textId="77777777" w:rsidR="00F01CB0" w:rsidRPr="00BE0286" w:rsidRDefault="00F01CB0" w:rsidP="00F01CB0">
      <w:pPr>
        <w:numPr>
          <w:ilvl w:val="1"/>
          <w:numId w:val="5"/>
        </w:numPr>
        <w:suppressAutoHyphens/>
        <w:spacing w:after="0" w:line="240" w:lineRule="auto"/>
        <w:ind w:left="567" w:hanging="425"/>
        <w:contextualSpacing/>
        <w:jc w:val="both"/>
        <w:rPr>
          <w:rFonts w:ascii="Times New Roman" w:eastAsia="Calibri" w:hAnsi="Times New Roman" w:cs="Times New Roman"/>
          <w:bCs/>
          <w:sz w:val="24"/>
          <w:szCs w:val="24"/>
          <w:lang w:eastAsia="en-GB"/>
        </w:rPr>
      </w:pPr>
      <w:r w:rsidRPr="00BE0286">
        <w:rPr>
          <w:rFonts w:ascii="Times New Roman" w:eastAsia="Calibri" w:hAnsi="Times New Roman" w:cs="Times New Roman"/>
          <w:bCs/>
          <w:sz w:val="24"/>
          <w:szCs w:val="24"/>
          <w:lang w:eastAsia="en-GB"/>
        </w:rPr>
        <w:t xml:space="preserve">Ministru kabineta 2013.gada 18.jūnija noteikumi Nr.322 “Dzīvnieku pārvadāšanas noteikumi”; </w:t>
      </w:r>
    </w:p>
    <w:p w14:paraId="7237A38E" w14:textId="77777777" w:rsidR="00F01CB0" w:rsidRPr="00BE0286" w:rsidRDefault="00F01CB0" w:rsidP="00F01CB0">
      <w:pPr>
        <w:numPr>
          <w:ilvl w:val="1"/>
          <w:numId w:val="5"/>
        </w:numPr>
        <w:suppressAutoHyphens/>
        <w:spacing w:after="0" w:line="240" w:lineRule="auto"/>
        <w:ind w:left="567" w:hanging="425"/>
        <w:contextualSpacing/>
        <w:jc w:val="both"/>
        <w:rPr>
          <w:rFonts w:ascii="Times New Roman" w:eastAsia="Calibri" w:hAnsi="Times New Roman" w:cs="Times New Roman"/>
          <w:bCs/>
          <w:sz w:val="24"/>
          <w:szCs w:val="24"/>
          <w:lang w:eastAsia="en-GB"/>
        </w:rPr>
      </w:pPr>
      <w:r w:rsidRPr="00BE0286">
        <w:rPr>
          <w:rFonts w:ascii="Times New Roman" w:eastAsia="Calibri" w:hAnsi="Times New Roman" w:cs="Times New Roman"/>
          <w:bCs/>
          <w:sz w:val="24"/>
          <w:szCs w:val="24"/>
          <w:lang w:eastAsia="en-GB"/>
        </w:rPr>
        <w:t>Ministru kabineta 2006.gada 16.maija noteikumi Nr.407 “Noteikumi par dzīvnieku labturības prasībām dzīvnieku patversmēs un dzīvnieku viesnīcās, kārtību, kādā dzīvnieku nodod dzīvnieku patversmē vai dzīvnieku viesnīcā, kā arī dzīvnieku patversmju un dzīvnieku viesnīcu reģistrācijas kārtību”;</w:t>
      </w:r>
    </w:p>
    <w:p w14:paraId="5B8A8621" w14:textId="77777777" w:rsidR="00F01CB0" w:rsidRPr="00BE0286" w:rsidRDefault="00F01CB0" w:rsidP="00F01CB0">
      <w:pPr>
        <w:numPr>
          <w:ilvl w:val="1"/>
          <w:numId w:val="5"/>
        </w:numPr>
        <w:suppressAutoHyphens/>
        <w:spacing w:after="0" w:line="240" w:lineRule="auto"/>
        <w:ind w:left="567" w:hanging="425"/>
        <w:contextualSpacing/>
        <w:jc w:val="both"/>
        <w:rPr>
          <w:rFonts w:ascii="Times New Roman" w:eastAsia="Calibri" w:hAnsi="Times New Roman" w:cs="Times New Roman"/>
          <w:bCs/>
          <w:sz w:val="24"/>
          <w:szCs w:val="24"/>
          <w:lang w:eastAsia="en-GB"/>
        </w:rPr>
      </w:pPr>
      <w:r w:rsidRPr="00BE0286">
        <w:rPr>
          <w:rFonts w:ascii="Times New Roman" w:eastAsia="Calibri" w:hAnsi="Times New Roman" w:cs="Times New Roman"/>
          <w:bCs/>
          <w:sz w:val="24"/>
          <w:szCs w:val="24"/>
          <w:lang w:eastAsia="en-GB"/>
        </w:rPr>
        <w:t>Ministru kabineta 2014.gada 22.jūlija noteikumi Nr.421 “Medību noteikumi”;</w:t>
      </w:r>
    </w:p>
    <w:p w14:paraId="6C489074" w14:textId="77777777" w:rsidR="00F01CB0" w:rsidRPr="00BE0286" w:rsidRDefault="00F01CB0" w:rsidP="00F01CB0">
      <w:pPr>
        <w:numPr>
          <w:ilvl w:val="1"/>
          <w:numId w:val="5"/>
        </w:numPr>
        <w:tabs>
          <w:tab w:val="left" w:pos="1134"/>
        </w:tabs>
        <w:suppressAutoHyphens/>
        <w:spacing w:after="0" w:line="240" w:lineRule="auto"/>
        <w:ind w:left="567" w:hanging="425"/>
        <w:contextualSpacing/>
        <w:jc w:val="both"/>
        <w:rPr>
          <w:rFonts w:ascii="Times New Roman" w:hAnsi="Times New Roman" w:cs="Times New Roman"/>
          <w:b/>
          <w:sz w:val="24"/>
          <w:szCs w:val="24"/>
        </w:rPr>
      </w:pPr>
      <w:r w:rsidRPr="00BE0286">
        <w:rPr>
          <w:rFonts w:ascii="Times New Roman" w:eastAsia="Calibri" w:hAnsi="Times New Roman" w:cs="Times New Roman"/>
          <w:bCs/>
          <w:sz w:val="24"/>
          <w:szCs w:val="24"/>
          <w:lang w:eastAsia="en-GB"/>
        </w:rPr>
        <w:t>Citi normatīvie akti, kas regulē ar iepirkumu saistīto pakalpojuma sniegšanas jomu.</w:t>
      </w:r>
    </w:p>
    <w:p w14:paraId="36DAA4A2" w14:textId="77777777" w:rsidR="00F01CB0" w:rsidRPr="00BE0286" w:rsidRDefault="00F01CB0" w:rsidP="00F01CB0">
      <w:pPr>
        <w:tabs>
          <w:tab w:val="left" w:pos="1134"/>
        </w:tabs>
        <w:ind w:left="567"/>
        <w:contextualSpacing/>
        <w:jc w:val="both"/>
        <w:rPr>
          <w:rFonts w:ascii="Times New Roman" w:eastAsia="Calibri" w:hAnsi="Times New Roman" w:cs="Times New Roman"/>
          <w:bCs/>
          <w:sz w:val="24"/>
          <w:szCs w:val="24"/>
          <w:lang w:eastAsia="en-GB"/>
        </w:rPr>
      </w:pPr>
    </w:p>
    <w:p w14:paraId="7CEAA34E" w14:textId="77777777" w:rsidR="00F01CB0" w:rsidRPr="00BE0286" w:rsidRDefault="00F01CB0" w:rsidP="00AF2601">
      <w:pPr>
        <w:tabs>
          <w:tab w:val="left" w:pos="360"/>
          <w:tab w:val="left" w:pos="2340"/>
        </w:tabs>
        <w:spacing w:after="0"/>
        <w:ind w:left="567"/>
        <w:jc w:val="both"/>
        <w:rPr>
          <w:rFonts w:ascii="Times New Roman" w:hAnsi="Times New Roman" w:cs="Times New Roman"/>
          <w:b/>
          <w:bCs/>
          <w:sz w:val="24"/>
          <w:szCs w:val="24"/>
        </w:rPr>
      </w:pPr>
      <w:r w:rsidRPr="00BE0286">
        <w:rPr>
          <w:rFonts w:ascii="Times New Roman" w:hAnsi="Times New Roman" w:cs="Times New Roman"/>
          <w:b/>
          <w:bCs/>
          <w:sz w:val="24"/>
          <w:szCs w:val="24"/>
        </w:rPr>
        <w:t>Definīcijas:</w:t>
      </w:r>
    </w:p>
    <w:p w14:paraId="5087D9FA" w14:textId="77777777" w:rsidR="00F01CB0" w:rsidRPr="00BE0286" w:rsidRDefault="00F01CB0" w:rsidP="00AF2601">
      <w:pPr>
        <w:tabs>
          <w:tab w:val="left" w:pos="360"/>
        </w:tabs>
        <w:spacing w:after="0"/>
        <w:ind w:left="567"/>
        <w:jc w:val="both"/>
        <w:rPr>
          <w:rFonts w:ascii="Times New Roman" w:hAnsi="Times New Roman" w:cs="Times New Roman"/>
          <w:b/>
          <w:bCs/>
          <w:sz w:val="24"/>
          <w:szCs w:val="24"/>
        </w:rPr>
      </w:pPr>
      <w:r w:rsidRPr="00BE0286">
        <w:rPr>
          <w:rFonts w:ascii="Times New Roman" w:hAnsi="Times New Roman" w:cs="Times New Roman"/>
          <w:b/>
          <w:sz w:val="24"/>
          <w:szCs w:val="24"/>
        </w:rPr>
        <w:t xml:space="preserve">Pašvaldība </w:t>
      </w:r>
      <w:r w:rsidRPr="00BE0286">
        <w:rPr>
          <w:rFonts w:ascii="Times New Roman" w:hAnsi="Times New Roman" w:cs="Times New Roman"/>
          <w:sz w:val="24"/>
          <w:szCs w:val="24"/>
        </w:rPr>
        <w:t>– Limbažu novada pašvaldība;</w:t>
      </w:r>
    </w:p>
    <w:p w14:paraId="06C2225E" w14:textId="77777777" w:rsidR="00F01CB0" w:rsidRPr="00BE0286" w:rsidRDefault="00F01CB0" w:rsidP="00AF2601">
      <w:pPr>
        <w:spacing w:after="0"/>
        <w:ind w:left="567"/>
        <w:jc w:val="both"/>
        <w:rPr>
          <w:rFonts w:ascii="Times New Roman" w:hAnsi="Times New Roman" w:cs="Times New Roman"/>
          <w:sz w:val="24"/>
          <w:szCs w:val="24"/>
        </w:rPr>
      </w:pPr>
      <w:r w:rsidRPr="00BE0286">
        <w:rPr>
          <w:rFonts w:ascii="Times New Roman" w:hAnsi="Times New Roman" w:cs="Times New Roman"/>
          <w:b/>
          <w:sz w:val="24"/>
          <w:szCs w:val="24"/>
        </w:rPr>
        <w:t xml:space="preserve">Patversme </w:t>
      </w:r>
      <w:r w:rsidRPr="00BE0286">
        <w:rPr>
          <w:rFonts w:ascii="Times New Roman" w:hAnsi="Times New Roman" w:cs="Times New Roman"/>
          <w:sz w:val="24"/>
          <w:szCs w:val="24"/>
        </w:rPr>
        <w:t>– pakalpojumu sniedzējs, ar kuru Limbažu novada pašvaldībai noslēgts līgums par Limbažu novada administratīvajā teritorijā izķerto klaiņojošo suņu un kaķu īslaicīgu izmitināšanu un aprūpes sniegšanu dzīvnieku patversmē;</w:t>
      </w:r>
    </w:p>
    <w:p w14:paraId="60AD1BC1" w14:textId="77777777" w:rsidR="00F01CB0" w:rsidRPr="00BE0286" w:rsidRDefault="00F01CB0" w:rsidP="00AF2601">
      <w:pPr>
        <w:spacing w:after="0"/>
        <w:ind w:left="567"/>
        <w:jc w:val="both"/>
        <w:rPr>
          <w:rFonts w:ascii="Times New Roman" w:hAnsi="Times New Roman" w:cs="Times New Roman"/>
          <w:sz w:val="24"/>
          <w:szCs w:val="24"/>
        </w:rPr>
      </w:pPr>
      <w:r w:rsidRPr="00BE0286">
        <w:rPr>
          <w:rFonts w:ascii="Times New Roman" w:hAnsi="Times New Roman" w:cs="Times New Roman"/>
          <w:b/>
          <w:sz w:val="24"/>
          <w:szCs w:val="24"/>
        </w:rPr>
        <w:t>Utilizētājs</w:t>
      </w:r>
      <w:r w:rsidRPr="00BE0286">
        <w:rPr>
          <w:rFonts w:ascii="Times New Roman" w:hAnsi="Times New Roman" w:cs="Times New Roman"/>
          <w:sz w:val="24"/>
          <w:szCs w:val="24"/>
        </w:rPr>
        <w:t xml:space="preserve"> – pakalpojuma sniedzējs, ar kuru Patversmei noslēgts līgums par dzīvnieku līķu savākšanu un utilizāciju Limbažu novada administratīvajā teritorijā;</w:t>
      </w:r>
    </w:p>
    <w:p w14:paraId="6C0EB060" w14:textId="77777777" w:rsidR="00F01CB0" w:rsidRPr="00BE0286" w:rsidRDefault="00F01CB0" w:rsidP="00AF2601">
      <w:pPr>
        <w:spacing w:after="0"/>
        <w:ind w:left="567"/>
        <w:jc w:val="both"/>
        <w:rPr>
          <w:rFonts w:ascii="Times New Roman" w:hAnsi="Times New Roman" w:cs="Times New Roman"/>
          <w:b/>
          <w:sz w:val="24"/>
          <w:szCs w:val="24"/>
        </w:rPr>
      </w:pPr>
      <w:r w:rsidRPr="00BE0286">
        <w:rPr>
          <w:rFonts w:ascii="Times New Roman" w:hAnsi="Times New Roman" w:cs="Times New Roman"/>
          <w:b/>
          <w:sz w:val="24"/>
          <w:szCs w:val="24"/>
        </w:rPr>
        <w:t xml:space="preserve">Dzīvnieku aprūpētājs - </w:t>
      </w:r>
      <w:r w:rsidRPr="00BE0286">
        <w:rPr>
          <w:rFonts w:ascii="Times New Roman" w:hAnsi="Times New Roman" w:cs="Times New Roman"/>
          <w:sz w:val="24"/>
          <w:szCs w:val="24"/>
        </w:rPr>
        <w:t xml:space="preserve">pakalpojumu sniedzējs, ar kuru Limbažu novada pašvaldībai noslēgts līgums par </w:t>
      </w:r>
      <w:r w:rsidRPr="00BE0286">
        <w:rPr>
          <w:rFonts w:ascii="Times New Roman" w:hAnsi="Times New Roman" w:cs="Times New Roman"/>
          <w:sz w:val="24"/>
          <w:szCs w:val="26"/>
        </w:rPr>
        <w:t xml:space="preserve">klaiņojošu suņu, kaķu un cietušo dzīvnieku (t.sk. savvaļas dzīvnieku) aprūpi </w:t>
      </w:r>
      <w:r w:rsidRPr="00BE0286">
        <w:rPr>
          <w:rFonts w:ascii="Times New Roman" w:hAnsi="Times New Roman" w:cs="Times New Roman"/>
          <w:sz w:val="24"/>
          <w:szCs w:val="24"/>
        </w:rPr>
        <w:t>diennakts režīmā.</w:t>
      </w:r>
    </w:p>
    <w:p w14:paraId="0A9136FC" w14:textId="5A1FB8D4" w:rsidR="00F01CB0" w:rsidRPr="00BE0286" w:rsidRDefault="00F01CB0" w:rsidP="00AF2601">
      <w:pPr>
        <w:spacing w:after="0"/>
        <w:ind w:left="567"/>
        <w:jc w:val="both"/>
        <w:rPr>
          <w:rFonts w:ascii="Times New Roman" w:hAnsi="Times New Roman" w:cs="Times New Roman"/>
          <w:color w:val="FF0000"/>
          <w:sz w:val="24"/>
          <w:szCs w:val="24"/>
        </w:rPr>
      </w:pPr>
      <w:r w:rsidRPr="00BE0286">
        <w:rPr>
          <w:rFonts w:ascii="Times New Roman" w:hAnsi="Times New Roman" w:cs="Times New Roman"/>
          <w:b/>
          <w:sz w:val="24"/>
          <w:szCs w:val="24"/>
        </w:rPr>
        <w:t xml:space="preserve">Dzīvnieku ķērājs – </w:t>
      </w:r>
      <w:r w:rsidRPr="00BE0286">
        <w:rPr>
          <w:rFonts w:ascii="Times New Roman" w:hAnsi="Times New Roman" w:cs="Times New Roman"/>
          <w:sz w:val="24"/>
          <w:szCs w:val="24"/>
        </w:rPr>
        <w:t>pakalpojuma sniedzējs, kurš nodrošina klaiņojošo un cietušo dzīvnieku izķeršanu un transportēšanu uz stacionāru vai patversmi</w:t>
      </w:r>
      <w:r w:rsidRPr="00BE0286">
        <w:rPr>
          <w:rFonts w:ascii="Times New Roman" w:hAnsi="Times New Roman" w:cs="Times New Roman"/>
          <w:color w:val="FF0000"/>
          <w:sz w:val="24"/>
          <w:szCs w:val="24"/>
        </w:rPr>
        <w:t>.</w:t>
      </w:r>
    </w:p>
    <w:p w14:paraId="7FF7086E" w14:textId="77777777" w:rsidR="00F01CB0" w:rsidRPr="00BE0286" w:rsidRDefault="00F01CB0" w:rsidP="00AF2601">
      <w:pPr>
        <w:spacing w:after="0"/>
        <w:ind w:left="567"/>
        <w:jc w:val="both"/>
        <w:rPr>
          <w:rFonts w:ascii="Times New Roman" w:hAnsi="Times New Roman" w:cs="Times New Roman"/>
          <w:sz w:val="24"/>
          <w:szCs w:val="24"/>
        </w:rPr>
      </w:pPr>
      <w:r w:rsidRPr="00BE0286">
        <w:rPr>
          <w:rFonts w:ascii="Times New Roman" w:hAnsi="Times New Roman" w:cs="Times New Roman"/>
          <w:b/>
          <w:bCs/>
          <w:sz w:val="24"/>
          <w:szCs w:val="24"/>
        </w:rPr>
        <w:t>Dienests</w:t>
      </w:r>
      <w:r w:rsidRPr="00BE0286">
        <w:rPr>
          <w:rFonts w:ascii="Times New Roman" w:hAnsi="Times New Roman" w:cs="Times New Roman"/>
          <w:bCs/>
          <w:sz w:val="24"/>
          <w:szCs w:val="24"/>
        </w:rPr>
        <w:t xml:space="preserve"> - </w:t>
      </w:r>
      <w:r w:rsidRPr="00BE0286">
        <w:rPr>
          <w:rFonts w:ascii="Times New Roman" w:hAnsi="Times New Roman" w:cs="Times New Roman"/>
          <w:sz w:val="24"/>
          <w:szCs w:val="24"/>
        </w:rPr>
        <w:t>valsts un pašvaldības iestādes, kas veic valsts pārvaldes funkcijas, un kuru pienākumos ietilpst kārtības un drošības nodrošināšana publiskās vietās, glābšanas darbu veikšana, meža apsaimniekošana un izmantošana, kā arī dzīvnieku izcelsmes blakusproduktu (kas nav derīgi cilvēku patēriņam) uzraudzība un aprites kontrole.</w:t>
      </w:r>
    </w:p>
    <w:p w14:paraId="430B6E94" w14:textId="77777777" w:rsidR="00F01CB0" w:rsidRPr="00BE0286" w:rsidRDefault="00F01CB0" w:rsidP="00AF2601">
      <w:pPr>
        <w:spacing w:after="0"/>
        <w:ind w:left="567"/>
        <w:jc w:val="both"/>
        <w:rPr>
          <w:rFonts w:ascii="Times New Roman" w:hAnsi="Times New Roman" w:cs="Times New Roman"/>
          <w:bCs/>
          <w:sz w:val="24"/>
          <w:szCs w:val="24"/>
        </w:rPr>
      </w:pPr>
      <w:r w:rsidRPr="00BE0286">
        <w:rPr>
          <w:rFonts w:ascii="Times New Roman" w:hAnsi="Times New Roman" w:cs="Times New Roman"/>
          <w:b/>
          <w:sz w:val="24"/>
          <w:szCs w:val="24"/>
        </w:rPr>
        <w:t xml:space="preserve">Stacionārs – </w:t>
      </w:r>
      <w:r w:rsidRPr="00BE0286">
        <w:rPr>
          <w:rFonts w:ascii="Times New Roman" w:hAnsi="Times New Roman" w:cs="Times New Roman"/>
          <w:bCs/>
          <w:sz w:val="24"/>
          <w:szCs w:val="24"/>
        </w:rPr>
        <w:t>pakalpojuma sniedzēja stacionārā vai ambulatorā veterinārmedicīniskās aprūpes iestāde.</w:t>
      </w:r>
    </w:p>
    <w:p w14:paraId="289DFF1B" w14:textId="77777777" w:rsidR="00F01CB0" w:rsidRPr="00BE0286" w:rsidRDefault="00F01CB0" w:rsidP="00AF2601">
      <w:pPr>
        <w:spacing w:after="0"/>
        <w:jc w:val="both"/>
        <w:rPr>
          <w:rFonts w:ascii="Times New Roman" w:hAnsi="Times New Roman" w:cs="Times New Roman"/>
          <w:bCs/>
          <w:sz w:val="24"/>
          <w:szCs w:val="24"/>
        </w:rPr>
      </w:pPr>
      <w:r w:rsidRPr="00BE0286">
        <w:rPr>
          <w:rFonts w:ascii="Times New Roman" w:hAnsi="Times New Roman" w:cs="Times New Roman"/>
          <w:b/>
          <w:bCs/>
          <w:sz w:val="24"/>
          <w:szCs w:val="24"/>
        </w:rPr>
        <w:t xml:space="preserve">         Policija -</w:t>
      </w:r>
      <w:r w:rsidRPr="00BE0286">
        <w:rPr>
          <w:rFonts w:ascii="Times New Roman" w:hAnsi="Times New Roman" w:cs="Times New Roman"/>
          <w:sz w:val="24"/>
          <w:szCs w:val="24"/>
        </w:rPr>
        <w:t xml:space="preserve"> Limbažu</w:t>
      </w:r>
      <w:r w:rsidRPr="00BE0286">
        <w:rPr>
          <w:rFonts w:ascii="Times New Roman" w:hAnsi="Times New Roman" w:cs="Times New Roman"/>
          <w:bCs/>
          <w:sz w:val="24"/>
          <w:szCs w:val="24"/>
        </w:rPr>
        <w:t xml:space="preserve"> novada pašvaldības iestāde “Limbažu novada pašvaldības policija”.</w:t>
      </w:r>
    </w:p>
    <w:p w14:paraId="50507265" w14:textId="77777777" w:rsidR="00F01CB0" w:rsidRPr="00BE0286" w:rsidRDefault="00F01CB0" w:rsidP="00AF2601">
      <w:pPr>
        <w:tabs>
          <w:tab w:val="left" w:pos="360"/>
          <w:tab w:val="left" w:pos="2340"/>
        </w:tabs>
        <w:spacing w:after="0"/>
        <w:jc w:val="both"/>
        <w:rPr>
          <w:rFonts w:ascii="Times New Roman" w:hAnsi="Times New Roman" w:cs="Times New Roman"/>
          <w:sz w:val="24"/>
          <w:szCs w:val="24"/>
        </w:rPr>
      </w:pPr>
      <w:r w:rsidRPr="00BE0286">
        <w:rPr>
          <w:rFonts w:ascii="Times New Roman" w:hAnsi="Times New Roman" w:cs="Times New Roman"/>
          <w:b/>
          <w:bCs/>
          <w:sz w:val="24"/>
          <w:szCs w:val="24"/>
        </w:rPr>
        <w:t xml:space="preserve">         Reģistrs</w:t>
      </w:r>
      <w:r w:rsidRPr="00BE0286">
        <w:rPr>
          <w:rFonts w:ascii="Times New Roman" w:hAnsi="Times New Roman" w:cs="Times New Roman"/>
          <w:bCs/>
          <w:sz w:val="24"/>
          <w:szCs w:val="24"/>
        </w:rPr>
        <w:t xml:space="preserve"> - </w:t>
      </w:r>
      <w:r w:rsidRPr="00BE0286">
        <w:rPr>
          <w:rFonts w:ascii="Times New Roman" w:hAnsi="Times New Roman" w:cs="Times New Roman"/>
          <w:sz w:val="24"/>
          <w:szCs w:val="24"/>
        </w:rPr>
        <w:t>Lauksaimniecības datu centra mājas (istabas) dzīvnieku reģistrs.</w:t>
      </w:r>
    </w:p>
    <w:p w14:paraId="39416063" w14:textId="77777777" w:rsidR="00F01CB0" w:rsidRPr="00BE0286" w:rsidRDefault="00F01CB0" w:rsidP="00F01CB0">
      <w:pPr>
        <w:ind w:left="1134" w:hanging="567"/>
        <w:jc w:val="both"/>
        <w:rPr>
          <w:bCs/>
          <w:lang w:bidi="lo-LA"/>
        </w:rPr>
      </w:pPr>
    </w:p>
    <w:p w14:paraId="1C1B8BAF" w14:textId="77777777" w:rsidR="00F01CB0" w:rsidRPr="00BE0286" w:rsidRDefault="00F01CB0" w:rsidP="00F01CB0">
      <w:pPr>
        <w:pStyle w:val="Sarakstarindkopa"/>
        <w:numPr>
          <w:ilvl w:val="0"/>
          <w:numId w:val="5"/>
        </w:numPr>
        <w:tabs>
          <w:tab w:val="left" w:pos="142"/>
        </w:tabs>
        <w:suppressAutoHyphens/>
        <w:ind w:left="426" w:hanging="568"/>
        <w:rPr>
          <w:b/>
          <w:lang w:eastAsia="en-US"/>
        </w:rPr>
      </w:pPr>
      <w:r w:rsidRPr="00BE0286">
        <w:rPr>
          <w:b/>
          <w:lang w:eastAsia="en-US"/>
        </w:rPr>
        <w:t xml:space="preserve">  Vispārīgās prasības: </w:t>
      </w:r>
    </w:p>
    <w:p w14:paraId="67CA8A9E" w14:textId="77777777" w:rsidR="00F01CB0" w:rsidRPr="00BE0286" w:rsidRDefault="00F01CB0" w:rsidP="00F01CB0">
      <w:pPr>
        <w:tabs>
          <w:tab w:val="left" w:pos="142"/>
        </w:tabs>
        <w:rPr>
          <w:rFonts w:ascii="Times New Roman" w:hAnsi="Times New Roman"/>
          <w:b/>
          <w:szCs w:val="24"/>
        </w:rPr>
      </w:pPr>
    </w:p>
    <w:p w14:paraId="6034CBA1" w14:textId="77777777" w:rsidR="00F01CB0" w:rsidRPr="00B22C38" w:rsidRDefault="00F01CB0" w:rsidP="00F01CB0">
      <w:pPr>
        <w:pStyle w:val="Sarakstarindkopa"/>
        <w:numPr>
          <w:ilvl w:val="1"/>
          <w:numId w:val="5"/>
        </w:numPr>
        <w:suppressAutoHyphens/>
        <w:ind w:left="794" w:hanging="794"/>
        <w:jc w:val="both"/>
        <w:rPr>
          <w:b/>
          <w:lang w:eastAsia="en-US"/>
        </w:rPr>
      </w:pPr>
      <w:r w:rsidRPr="00BE0286">
        <w:rPr>
          <w:b/>
          <w:lang w:eastAsia="en-US"/>
        </w:rPr>
        <w:t>Klaiņojošo suņu, kaķu un bezpalīdzīgā stāvoklī nonākušu vai cietušu savvaļas dzīvnieku  izķeršana, transportēšana un aprūpe Limbažu novada teritorijā.</w:t>
      </w:r>
    </w:p>
    <w:p w14:paraId="6474BF78" w14:textId="77777777" w:rsidR="00F01CB0" w:rsidRPr="00BE0286" w:rsidRDefault="00F01CB0" w:rsidP="00F01CB0">
      <w:pPr>
        <w:pStyle w:val="Sarakstarindkopa"/>
        <w:numPr>
          <w:ilvl w:val="2"/>
          <w:numId w:val="5"/>
        </w:numPr>
        <w:suppressAutoHyphens/>
        <w:ind w:left="1701" w:hanging="850"/>
        <w:jc w:val="both"/>
        <w:rPr>
          <w:lang w:eastAsia="en-US"/>
        </w:rPr>
      </w:pPr>
      <w:r w:rsidRPr="00BE0286">
        <w:rPr>
          <w:lang w:eastAsia="en-US"/>
        </w:rPr>
        <w:t xml:space="preserve">Izsaukuma gadījumā par cietušu, klaiņojošu suni, kaķi vai bezpalīdzīgā stāvoklī nonākušu cietušu savvaļas dzīvnieku Limbažu novada administratīvās teritorijas robežās Pakalpojumu sniedzējam jānodrošina dzīvnieku ķērāja izbraukšanu uz notikuma vietu pēc iespējas ātrāk, bet ne vēlāk kā 2 (divu) stundu laikā. </w:t>
      </w:r>
    </w:p>
    <w:p w14:paraId="6DE25295" w14:textId="52350FBC" w:rsidR="00F01CB0" w:rsidRPr="00BE0286" w:rsidRDefault="00F01CB0" w:rsidP="00F01CB0">
      <w:pPr>
        <w:pStyle w:val="Sarakstarindkopa"/>
        <w:numPr>
          <w:ilvl w:val="2"/>
          <w:numId w:val="5"/>
        </w:numPr>
        <w:suppressAutoHyphens/>
        <w:ind w:left="1701" w:hanging="850"/>
        <w:jc w:val="both"/>
        <w:rPr>
          <w:lang w:eastAsia="en-US"/>
        </w:rPr>
      </w:pPr>
      <w:r w:rsidRPr="00BE0286">
        <w:rPr>
          <w:lang w:eastAsia="en-US"/>
        </w:rPr>
        <w:t xml:space="preserve">Pakalpojuma sniedzējam  jāveic dzīvnieka meklēšanu, notveršanu, veselības stāvokļa novērtēšanu un transportēšanu uz patversmi, kur tam tiek sniegta veterinārmedicīniskā </w:t>
      </w:r>
      <w:r w:rsidRPr="00BE0286">
        <w:rPr>
          <w:lang w:eastAsia="en-US"/>
        </w:rPr>
        <w:lastRenderedPageBreak/>
        <w:t>palīdzība. Ja dzīvnieka veselības stāvoklis nav savienojams ar dzīvību, tam nodrošina eitanāziju dzīvnieka ciešanu atvieglošanai.</w:t>
      </w:r>
    </w:p>
    <w:p w14:paraId="1E86FEDD" w14:textId="77777777" w:rsidR="00F01CB0" w:rsidRPr="00BE0286" w:rsidRDefault="00F01CB0" w:rsidP="00F01CB0">
      <w:pPr>
        <w:pStyle w:val="Sarakstarindkopa"/>
        <w:numPr>
          <w:ilvl w:val="2"/>
          <w:numId w:val="5"/>
        </w:numPr>
        <w:suppressAutoHyphens/>
        <w:ind w:left="1701" w:hanging="850"/>
        <w:jc w:val="both"/>
        <w:rPr>
          <w:lang w:eastAsia="en-US"/>
        </w:rPr>
      </w:pPr>
      <w:r w:rsidRPr="00BE0286">
        <w:rPr>
          <w:bCs/>
          <w:lang w:eastAsia="en-US"/>
        </w:rPr>
        <w:t>Notverot dzīvnieku, Pakalpojuma sniedzējam jāveic dzīvnieka identifikācijas pārbaudi. Ja iespējams noteikt tā īpašnieku, Pakalpojuma sniedzējam jānodrošina iespējami ātru tā nodošanu saimniekam, paredzot, ka dzīvnieka ķeršanas, transportēšanas un aprūpes izdevumus sedz dzīvnieka īpašnieks.</w:t>
      </w:r>
    </w:p>
    <w:p w14:paraId="3BEC2AF1" w14:textId="77777777" w:rsidR="00F01CB0" w:rsidRPr="00BE0286" w:rsidRDefault="00F01CB0" w:rsidP="00F01CB0">
      <w:pPr>
        <w:pStyle w:val="Sarakstarindkopa"/>
        <w:numPr>
          <w:ilvl w:val="2"/>
          <w:numId w:val="5"/>
        </w:numPr>
        <w:suppressAutoHyphens/>
        <w:ind w:left="1701" w:hanging="850"/>
        <w:jc w:val="both"/>
        <w:rPr>
          <w:lang w:eastAsia="en-US"/>
        </w:rPr>
      </w:pPr>
      <w:r w:rsidRPr="00BE0286">
        <w:rPr>
          <w:color w:val="000000" w:themeColor="text1"/>
          <w:lang w:eastAsia="en-US"/>
        </w:rPr>
        <w:t>Ja dzīvnieka veselības stāvoklis ir konstatēts kā kritisks, Dzīvnieku ķērājs nogādā to līdz tuvākajai veterinārmedicīniskai iestādei pirmās palīdzības saņemšanai. Ja dzīvnieks ir apzīmēts ar mikroshēmu, tā saimnieks tiek informēts par dzīvnieka atrašanās vietu, kā arī dzīvnieka īpašniekam jāsedz transportēšanas pakalpojuma un pirmās medicīniskās palīdzības sniegšanas izmaksas. Ja dzīvnieka veselības stāvoklis nav savienojams ar dzīvību, tam nodrošina eitanāziju dzīvnieka ciešanu atvieglošanai.</w:t>
      </w:r>
    </w:p>
    <w:p w14:paraId="6E384467" w14:textId="77777777" w:rsidR="00F01CB0" w:rsidRPr="00BE0286" w:rsidRDefault="00F01CB0" w:rsidP="00F01CB0">
      <w:pPr>
        <w:pStyle w:val="Sarakstarindkopa"/>
        <w:numPr>
          <w:ilvl w:val="2"/>
          <w:numId w:val="5"/>
        </w:numPr>
        <w:suppressAutoHyphens/>
        <w:ind w:left="1701" w:hanging="850"/>
        <w:jc w:val="both"/>
        <w:rPr>
          <w:lang w:eastAsia="en-US"/>
        </w:rPr>
      </w:pPr>
      <w:r w:rsidRPr="00BE0286">
        <w:rPr>
          <w:lang w:eastAsia="en-US"/>
        </w:rPr>
        <w:t xml:space="preserve">Pakalpojuma sniedzējam Limbažu novada administratīvajā teritorijā ieklīdušam, negadījumā cietušam vai slimam savvaļas dzīvniekam vai putnam jānodrošina: </w:t>
      </w:r>
    </w:p>
    <w:p w14:paraId="7FA50FFC" w14:textId="77777777" w:rsidR="00F01CB0" w:rsidRPr="00BE0286" w:rsidRDefault="00F01CB0" w:rsidP="00F01CB0">
      <w:pPr>
        <w:pStyle w:val="Sarakstarindkopa"/>
        <w:numPr>
          <w:ilvl w:val="3"/>
          <w:numId w:val="5"/>
        </w:numPr>
        <w:suppressAutoHyphens/>
        <w:ind w:left="2552" w:hanging="851"/>
        <w:jc w:val="both"/>
        <w:rPr>
          <w:lang w:eastAsia="en-US"/>
        </w:rPr>
      </w:pPr>
      <w:r w:rsidRPr="00BE0286">
        <w:rPr>
          <w:lang w:eastAsia="en-US"/>
        </w:rPr>
        <w:t>Notveršanu un transportēšanu, lai nogādātu atpakaļ dzīvošanai piemērotā vietā vai patversmē;</w:t>
      </w:r>
    </w:p>
    <w:p w14:paraId="7A633E63" w14:textId="77777777" w:rsidR="00F01CB0" w:rsidRPr="00BE0286" w:rsidRDefault="00F01CB0" w:rsidP="00F01CB0">
      <w:pPr>
        <w:pStyle w:val="Sarakstarindkopa"/>
        <w:numPr>
          <w:ilvl w:val="3"/>
          <w:numId w:val="5"/>
        </w:numPr>
        <w:suppressAutoHyphens/>
        <w:ind w:left="2552" w:hanging="851"/>
        <w:jc w:val="both"/>
        <w:rPr>
          <w:lang w:eastAsia="en-US"/>
        </w:rPr>
      </w:pPr>
      <w:r w:rsidRPr="00BE0286">
        <w:rPr>
          <w:lang w:eastAsia="en-US"/>
        </w:rPr>
        <w:t>Sertificēts veterinārārsts, kas veiktu dzīvnieka apskati, novērtēšanu, imobilizējoša līdzekļa dozēšanu dzīvnieka neitralizēšanai un veterinārmedicīnisko aprūpi.</w:t>
      </w:r>
    </w:p>
    <w:p w14:paraId="4C5D684E" w14:textId="77777777" w:rsidR="00F01CB0" w:rsidRPr="00BE0286" w:rsidRDefault="00F01CB0" w:rsidP="00F01CB0">
      <w:pPr>
        <w:pStyle w:val="Sarakstarindkopa"/>
        <w:numPr>
          <w:ilvl w:val="2"/>
          <w:numId w:val="5"/>
        </w:numPr>
        <w:suppressAutoHyphens/>
        <w:ind w:left="1701" w:hanging="850"/>
        <w:jc w:val="both"/>
        <w:rPr>
          <w:lang w:eastAsia="en-US"/>
        </w:rPr>
      </w:pPr>
      <w:r w:rsidRPr="00BE0286">
        <w:rPr>
          <w:lang w:eastAsia="en-US"/>
        </w:rPr>
        <w:t>Pakalpojuma sniedzējs sadarbojas ar valsts un pašvaldības iestādēm un komersantiem, kuri veic valsts pārvaldes funkcijas, un kuru pienākumos ietilpst kārtības nodrošināšana publiskās vietās, glābšanas darbu veikšana, kā arī meža apsaimniekošana un izmantošana.</w:t>
      </w:r>
    </w:p>
    <w:p w14:paraId="36775A6B" w14:textId="77777777" w:rsidR="00F01CB0" w:rsidRPr="00BE0286" w:rsidRDefault="00F01CB0" w:rsidP="00F01CB0">
      <w:pPr>
        <w:pStyle w:val="Sarakstarindkopa"/>
        <w:numPr>
          <w:ilvl w:val="2"/>
          <w:numId w:val="5"/>
        </w:numPr>
        <w:suppressAutoHyphens/>
        <w:ind w:left="1701" w:hanging="850"/>
        <w:jc w:val="both"/>
        <w:rPr>
          <w:lang w:eastAsia="en-US"/>
        </w:rPr>
      </w:pPr>
      <w:r w:rsidRPr="00BE0286">
        <w:rPr>
          <w:lang w:eastAsia="en-US"/>
        </w:rPr>
        <w:t xml:space="preserve">Pakalpojuma sniedzējam jāsadarbojas </w:t>
      </w:r>
      <w:r w:rsidRPr="00BE0286">
        <w:t>ar pašvaldību, Dienestiem, Utilizētāju, Patversmi, Stacionāru.</w:t>
      </w:r>
    </w:p>
    <w:p w14:paraId="1BD48BCC" w14:textId="77777777" w:rsidR="00F01CB0" w:rsidRPr="00BE0286" w:rsidRDefault="00F01CB0" w:rsidP="00F01CB0">
      <w:pPr>
        <w:pStyle w:val="Sarakstarindkopa"/>
        <w:numPr>
          <w:ilvl w:val="2"/>
          <w:numId w:val="5"/>
        </w:numPr>
        <w:suppressAutoHyphens/>
        <w:ind w:left="1701" w:hanging="850"/>
        <w:jc w:val="both"/>
        <w:rPr>
          <w:lang w:eastAsia="en-US"/>
        </w:rPr>
      </w:pPr>
      <w:r w:rsidRPr="00BE0286">
        <w:t>Pakalpojuma sniedzējam jānogādā dzīvnieks Stacionārā vai Patversmē.</w:t>
      </w:r>
    </w:p>
    <w:p w14:paraId="4403CB2E" w14:textId="77777777" w:rsidR="00F01CB0" w:rsidRPr="00BE0286" w:rsidRDefault="00F01CB0" w:rsidP="00F01CB0">
      <w:pPr>
        <w:pStyle w:val="Sarakstarindkopa"/>
        <w:numPr>
          <w:ilvl w:val="2"/>
          <w:numId w:val="5"/>
        </w:numPr>
        <w:suppressAutoHyphens/>
        <w:ind w:left="1701" w:hanging="850"/>
        <w:jc w:val="both"/>
        <w:rPr>
          <w:lang w:eastAsia="en-US"/>
        </w:rPr>
      </w:pPr>
      <w:r w:rsidRPr="00BE0286">
        <w:rPr>
          <w:bCs/>
          <w:iCs/>
          <w:lang w:eastAsia="en-US"/>
        </w:rPr>
        <w:t>Pakalpojuma sniedzējam ir jāziņo Pārtikas veterinārajam dienestam (turpmāk PVD), ja radušās aizdomas par labturības normu pārkāpumiem.</w:t>
      </w:r>
    </w:p>
    <w:p w14:paraId="609674C8" w14:textId="77777777" w:rsidR="00F01CB0" w:rsidRPr="00BE0286" w:rsidRDefault="00F01CB0" w:rsidP="00F01CB0">
      <w:pPr>
        <w:pStyle w:val="Sarakstarindkopa"/>
        <w:numPr>
          <w:ilvl w:val="2"/>
          <w:numId w:val="5"/>
        </w:numPr>
        <w:suppressAutoHyphens/>
        <w:ind w:left="1701" w:hanging="850"/>
        <w:jc w:val="both"/>
        <w:rPr>
          <w:lang w:eastAsia="en-US"/>
        </w:rPr>
      </w:pPr>
      <w:r w:rsidRPr="00BE0286">
        <w:rPr>
          <w:lang w:eastAsia="en-US"/>
        </w:rPr>
        <w:t xml:space="preserve">Pakalpojuma sniedzējam jānodrošina savvaļas dzīvnieku izķeršanu no sabiedriskajām vietām Limbažu novada administratīvās teritorijas robežās un nogādāšanu Patversmē vai tam dzīvošanai piemērotā vietā. </w:t>
      </w:r>
    </w:p>
    <w:p w14:paraId="070B0B08" w14:textId="77777777" w:rsidR="00F01CB0" w:rsidRPr="00BE0286" w:rsidRDefault="00F01CB0" w:rsidP="00F01CB0">
      <w:pPr>
        <w:pStyle w:val="Sarakstarindkopa"/>
        <w:numPr>
          <w:ilvl w:val="2"/>
          <w:numId w:val="5"/>
        </w:numPr>
        <w:suppressAutoHyphens/>
        <w:ind w:left="1701" w:hanging="850"/>
        <w:jc w:val="both"/>
        <w:rPr>
          <w:lang w:eastAsia="en-US"/>
        </w:rPr>
      </w:pPr>
      <w:r w:rsidRPr="00BE0286">
        <w:rPr>
          <w:lang w:eastAsia="en-US"/>
        </w:rPr>
        <w:t>Šī pakalpojuma ietvaros Pakalpojuma sniedzējam jāievēro valstī noteikto trakumsērgas profilakses un apkarošanas kārtību, ja ir aizdomas par dzīvnieka inficēšanos ar trakumsērgu, kā arī jāvadās pēc valstī pieņemtajām vadlīnijām noteiktu slimību, kas skar savvaļas dzīvniekus, likvidēšanā un draudu novēršanā.</w:t>
      </w:r>
      <w:r w:rsidRPr="00BE0286">
        <w:rPr>
          <w:lang w:eastAsia="en-US"/>
        </w:rPr>
        <w:tab/>
      </w:r>
    </w:p>
    <w:p w14:paraId="4DB2D45F" w14:textId="77777777" w:rsidR="00F01CB0" w:rsidRPr="00BE0286" w:rsidRDefault="00F01CB0" w:rsidP="00F01CB0">
      <w:pPr>
        <w:pStyle w:val="Sarakstarindkopa"/>
        <w:numPr>
          <w:ilvl w:val="2"/>
          <w:numId w:val="5"/>
        </w:numPr>
        <w:suppressAutoHyphens/>
        <w:ind w:left="1701" w:hanging="850"/>
        <w:jc w:val="both"/>
        <w:rPr>
          <w:lang w:eastAsia="en-US"/>
        </w:rPr>
      </w:pPr>
      <w:r w:rsidRPr="00BE0286">
        <w:rPr>
          <w:lang w:eastAsia="en-US"/>
        </w:rPr>
        <w:t>Pakalpojuma sniedzējam jāsaskaņo izķerto suņu un kaķu skaitu ar Patversmes iespējām dzīvnieku izmitināšanā. Izķerot dzīvniekus, Pakalpojuma sniedzējam jānodrošina nepārtrauktu komunikāciju ar Patversmi, lai saņemtu informāciju par patversmē esošo situāciju attiecībā uz brīvo vietu skaitu, saskaņotu dzīvnieku transportēšanas laiku uz dzīvnieku patversmi, jā</w:t>
      </w:r>
      <w:r>
        <w:rPr>
          <w:lang w:eastAsia="en-US"/>
        </w:rPr>
        <w:t>i</w:t>
      </w:r>
      <w:r w:rsidRPr="00BE0286">
        <w:rPr>
          <w:lang w:eastAsia="en-US"/>
        </w:rPr>
        <w:t>nformē par transportējamo dzīvnieku stāvokli, jānoskaidro iespējas turpmāk tos ārstēt dzīvnieku patversmē.</w:t>
      </w:r>
    </w:p>
    <w:p w14:paraId="608A2FA1" w14:textId="77777777" w:rsidR="00F01CB0" w:rsidRPr="00B22C38" w:rsidRDefault="00F01CB0" w:rsidP="00F01CB0">
      <w:pPr>
        <w:pStyle w:val="Sarakstarindkopa"/>
        <w:numPr>
          <w:ilvl w:val="2"/>
          <w:numId w:val="5"/>
        </w:numPr>
        <w:suppressAutoHyphens/>
        <w:ind w:left="1701" w:hanging="850"/>
        <w:jc w:val="both"/>
        <w:rPr>
          <w:lang w:eastAsia="en-US"/>
        </w:rPr>
      </w:pPr>
      <w:r w:rsidRPr="00BE0286">
        <w:rPr>
          <w:lang w:eastAsia="en-US"/>
        </w:rPr>
        <w:t>Ja vienā ķeršanas reizē tiek notverti vairāki dzīvnieki, Pakalpojuma sniedzējam  jāaprēķina un jāiesniedz apmaksai 1 (viena) dzīvnieka transportēšanas reize uz Stacionāru vai Patversmi visiem šiem dzīvniekiem, neatkarīgi no to skaita.</w:t>
      </w:r>
    </w:p>
    <w:p w14:paraId="30521BA4" w14:textId="77777777" w:rsidR="00F01CB0" w:rsidRPr="002460DD" w:rsidRDefault="00F01CB0" w:rsidP="00F01CB0">
      <w:pPr>
        <w:pStyle w:val="Sarakstarindkopa"/>
        <w:numPr>
          <w:ilvl w:val="2"/>
          <w:numId w:val="5"/>
        </w:numPr>
        <w:suppressAutoHyphens/>
        <w:ind w:left="1701" w:hanging="850"/>
        <w:jc w:val="both"/>
        <w:rPr>
          <w:lang w:eastAsia="en-US"/>
        </w:rPr>
      </w:pPr>
      <w:r w:rsidRPr="002460DD">
        <w:rPr>
          <w:lang w:eastAsia="en-US"/>
        </w:rPr>
        <w:t>Prasības izpildei:</w:t>
      </w:r>
    </w:p>
    <w:p w14:paraId="58FB287C" w14:textId="77777777" w:rsidR="00F01CB0" w:rsidRPr="00BE0286" w:rsidRDefault="00F01CB0" w:rsidP="00F01CB0">
      <w:pPr>
        <w:pStyle w:val="Sarakstarindkopa"/>
        <w:numPr>
          <w:ilvl w:val="3"/>
          <w:numId w:val="5"/>
        </w:numPr>
        <w:suppressAutoHyphens/>
        <w:ind w:left="2835" w:hanging="1134"/>
        <w:jc w:val="both"/>
        <w:rPr>
          <w:bCs/>
          <w:lang w:eastAsia="en-US"/>
        </w:rPr>
      </w:pPr>
      <w:r w:rsidRPr="00BE0286">
        <w:rPr>
          <w:lang w:eastAsia="en-US"/>
        </w:rPr>
        <w:t>Dzīvnieku ķērājam/-ai, jābūt piederošai izdotai PVD vai Latvijas Veterinārārstu biedrības apliecībai par apmācības kursu beigšanu par klaiņojošu suņu un kaķu humānu izķeršanu atbilstoši M</w:t>
      </w:r>
      <w:r>
        <w:rPr>
          <w:lang w:eastAsia="en-US"/>
        </w:rPr>
        <w:t xml:space="preserve">inistru </w:t>
      </w:r>
      <w:r w:rsidRPr="00BE0286">
        <w:rPr>
          <w:lang w:eastAsia="en-US"/>
        </w:rPr>
        <w:t>K</w:t>
      </w:r>
      <w:r>
        <w:rPr>
          <w:lang w:eastAsia="en-US"/>
        </w:rPr>
        <w:t>abineta</w:t>
      </w:r>
      <w:r w:rsidRPr="00BE0286">
        <w:rPr>
          <w:lang w:eastAsia="en-US"/>
        </w:rPr>
        <w:t xml:space="preserve"> 2012.gada 2.oktobra noteikumu Nr. 678 “Klaiņojošu suņu un kaķu izķeršanas prasības” prasībām:</w:t>
      </w:r>
    </w:p>
    <w:p w14:paraId="364D08F2" w14:textId="77777777" w:rsidR="00F01CB0" w:rsidRPr="00BE0286" w:rsidRDefault="00F01CB0" w:rsidP="00F01CB0">
      <w:pPr>
        <w:pStyle w:val="Sarakstarindkopa"/>
        <w:numPr>
          <w:ilvl w:val="3"/>
          <w:numId w:val="5"/>
        </w:numPr>
        <w:suppressAutoHyphens/>
        <w:ind w:left="2835" w:hanging="1134"/>
        <w:jc w:val="both"/>
        <w:rPr>
          <w:bCs/>
          <w:lang w:eastAsia="en-US"/>
        </w:rPr>
      </w:pPr>
      <w:r w:rsidRPr="00BE0286">
        <w:rPr>
          <w:lang w:eastAsia="en-US"/>
        </w:rPr>
        <w:t>Jānodrošina nepieciešamo aprīkojumu pakalpojuma sniegšanai.</w:t>
      </w:r>
    </w:p>
    <w:p w14:paraId="445CF4F8" w14:textId="77777777" w:rsidR="00F01CB0" w:rsidRPr="00BE0286" w:rsidRDefault="00F01CB0" w:rsidP="00F01CB0">
      <w:pPr>
        <w:pStyle w:val="Sarakstarindkopa"/>
        <w:numPr>
          <w:ilvl w:val="3"/>
          <w:numId w:val="5"/>
        </w:numPr>
        <w:suppressAutoHyphens/>
        <w:ind w:left="2835" w:hanging="1134"/>
        <w:jc w:val="both"/>
        <w:rPr>
          <w:bCs/>
          <w:lang w:eastAsia="en-US"/>
        </w:rPr>
      </w:pPr>
      <w:r w:rsidRPr="00BE0286">
        <w:rPr>
          <w:lang w:eastAsia="en-US"/>
        </w:rPr>
        <w:lastRenderedPageBreak/>
        <w:t xml:space="preserve">Darbiniekam, kas veic dzīvnieka izķeršanu, jābūt dzīvnieku ķērāja apliecībai, kura izdota saskaņā ar normatīvajiem aktiem, kas regulē dzīvnieku izķeršanas pakalpojumu. </w:t>
      </w:r>
    </w:p>
    <w:p w14:paraId="3D2EABC1" w14:textId="77777777" w:rsidR="00F01CB0" w:rsidRPr="00BE0286" w:rsidRDefault="00F01CB0" w:rsidP="00F01CB0">
      <w:pPr>
        <w:pStyle w:val="Sarakstarindkopa"/>
        <w:numPr>
          <w:ilvl w:val="3"/>
          <w:numId w:val="5"/>
        </w:numPr>
        <w:suppressAutoHyphens/>
        <w:ind w:left="2835" w:hanging="1134"/>
        <w:jc w:val="both"/>
        <w:rPr>
          <w:bCs/>
          <w:lang w:eastAsia="en-US"/>
        </w:rPr>
      </w:pPr>
      <w:r w:rsidRPr="00BE0286">
        <w:rPr>
          <w:lang w:eastAsia="en-US"/>
        </w:rPr>
        <w:t xml:space="preserve">Vismaz vienam darbiniekam, kas nodrošinās dzīvnieku ķeršanu, jābūt arī veterinārārstam, kas saņēmis dzīvnieka ķērāja apliecību, jo mēdz būt situācijas, kad, ķerot dzīvnieku, ir nepieciešams pielietot zāles dzīvnieka nomierināšanai, tomēr tas jāveic saskaņā ar veterināro zāļu apriti regulējošiem normatīviem aktiem. Darbības ar narkotiskajām un psihotropajām zālēm nosaka </w:t>
      </w:r>
      <w:r w:rsidRPr="00E13E1B">
        <w:rPr>
          <w:lang w:eastAsia="en-US"/>
        </w:rPr>
        <w:t>Narkotisko un psihotropo vielu un zāļu, kā arī prekursoru likumīgās aprites likums</w:t>
      </w:r>
      <w:r w:rsidRPr="00BE0286">
        <w:rPr>
          <w:lang w:eastAsia="en-US"/>
        </w:rPr>
        <w:t>, kur noteikts, ka šīs zāles ievada praktizējošs veterinārārsts vai viņa uzraudzībā veterinārārsts, veterinārfeldšeris vai veterinārārsta asistents.</w:t>
      </w:r>
    </w:p>
    <w:p w14:paraId="427FE6E7" w14:textId="77777777" w:rsidR="00F01CB0" w:rsidRPr="00BE0286" w:rsidRDefault="00F01CB0" w:rsidP="00F01CB0">
      <w:pPr>
        <w:pStyle w:val="Sarakstarindkopa"/>
        <w:numPr>
          <w:ilvl w:val="3"/>
          <w:numId w:val="5"/>
        </w:numPr>
        <w:suppressAutoHyphens/>
        <w:ind w:left="2835" w:hanging="1134"/>
        <w:jc w:val="both"/>
        <w:rPr>
          <w:bCs/>
          <w:lang w:eastAsia="en-US"/>
        </w:rPr>
      </w:pPr>
      <w:r w:rsidRPr="00BE0286">
        <w:rPr>
          <w:lang w:eastAsia="en-US"/>
        </w:rPr>
        <w:t>Izsaukuma pieņemšana notiek septiņas dienas nedēļā no Policijas, Stacionāra vai iedzīvotājiem. Gadījumos, kad izsaukums tiek saņemts no iedzīvotājiem, informāciju par to nepieciešams nodot arī Policijai.</w:t>
      </w:r>
    </w:p>
    <w:p w14:paraId="3FC9F2F3" w14:textId="77777777" w:rsidR="00F01CB0" w:rsidRPr="00BE0286" w:rsidRDefault="00F01CB0" w:rsidP="00F01CB0">
      <w:pPr>
        <w:pStyle w:val="Sarakstarindkopa"/>
        <w:numPr>
          <w:ilvl w:val="3"/>
          <w:numId w:val="5"/>
        </w:numPr>
        <w:suppressAutoHyphens/>
        <w:ind w:left="2835" w:hanging="1134"/>
        <w:jc w:val="both"/>
      </w:pPr>
      <w:r w:rsidRPr="00BE0286">
        <w:rPr>
          <w:lang w:eastAsia="en-US"/>
        </w:rPr>
        <w:t>Dzīvnieka ķērājam jānodrošina izbraukšana uz notikuma vietu Limbažu novada administratīvās teritorijas robežās.</w:t>
      </w:r>
    </w:p>
    <w:p w14:paraId="417A359C" w14:textId="77777777" w:rsidR="00F01CB0" w:rsidRPr="00BE0286" w:rsidRDefault="00F01CB0" w:rsidP="00F01CB0">
      <w:pPr>
        <w:ind w:left="567"/>
        <w:rPr>
          <w:rFonts w:ascii="Times New Roman" w:hAnsi="Times New Roman"/>
          <w:b/>
          <w:sz w:val="24"/>
          <w:szCs w:val="24"/>
        </w:rPr>
      </w:pPr>
    </w:p>
    <w:p w14:paraId="086779A4" w14:textId="77777777" w:rsidR="00F01CB0" w:rsidRPr="00BE0286" w:rsidRDefault="00F01CB0" w:rsidP="00F01CB0">
      <w:pPr>
        <w:pStyle w:val="Sarakstarindkopa"/>
        <w:numPr>
          <w:ilvl w:val="1"/>
          <w:numId w:val="5"/>
        </w:numPr>
        <w:suppressAutoHyphens/>
        <w:ind w:left="709" w:hanging="709"/>
        <w:jc w:val="both"/>
      </w:pPr>
      <w:r w:rsidRPr="00BE0286">
        <w:rPr>
          <w:b/>
          <w:lang w:eastAsia="en-US"/>
        </w:rPr>
        <w:t>Limbažu novada teritorijā izķerto klaiņojošu suņu, kaķu, kā arī  bezpalīdzīgā stāvoklī nonākušu savvaļas dzīvnieku īslaicīga izmitināšana un aprūpes sniegšana dzīvnieku patversmē</w:t>
      </w:r>
    </w:p>
    <w:p w14:paraId="04B24580" w14:textId="77777777" w:rsidR="00F01CB0" w:rsidRDefault="00F01CB0" w:rsidP="00F01CB0">
      <w:pPr>
        <w:pStyle w:val="Sarakstarindkopa"/>
        <w:numPr>
          <w:ilvl w:val="2"/>
          <w:numId w:val="5"/>
        </w:numPr>
        <w:tabs>
          <w:tab w:val="left" w:pos="1155"/>
          <w:tab w:val="left" w:pos="1185"/>
        </w:tabs>
        <w:suppressAutoHyphens/>
        <w:ind w:left="1701" w:hanging="850"/>
        <w:jc w:val="both"/>
      </w:pPr>
      <w:bookmarkStart w:id="1" w:name="_Hlk71810535"/>
      <w:r w:rsidRPr="00BE0286">
        <w:rPr>
          <w:lang w:eastAsia="en-US"/>
        </w:rPr>
        <w:t>Pakalpojuma sniedzējam (Dzīvnieku aprūpētājam) katru dienu (septiņas dienas nedēļā) jānodrošina informācijas saņemšanu  no Dzīvnieku ķērāja.</w:t>
      </w:r>
    </w:p>
    <w:p w14:paraId="4620E676" w14:textId="77777777" w:rsidR="00F01CB0" w:rsidRDefault="00F01CB0" w:rsidP="00F01CB0">
      <w:pPr>
        <w:pStyle w:val="Sarakstarindkopa"/>
        <w:numPr>
          <w:ilvl w:val="2"/>
          <w:numId w:val="5"/>
        </w:numPr>
        <w:tabs>
          <w:tab w:val="left" w:pos="1155"/>
          <w:tab w:val="left" w:pos="1185"/>
        </w:tabs>
        <w:suppressAutoHyphens/>
        <w:ind w:left="1701" w:hanging="850"/>
        <w:jc w:val="both"/>
      </w:pPr>
      <w:r w:rsidRPr="00B22C38">
        <w:rPr>
          <w:bCs/>
          <w:lang w:eastAsia="en-US"/>
        </w:rPr>
        <w:t>Pakalpojuma ietvaros</w:t>
      </w:r>
      <w:r w:rsidRPr="00B22C38">
        <w:rPr>
          <w:b/>
          <w:bCs/>
          <w:lang w:eastAsia="en-US"/>
        </w:rPr>
        <w:t xml:space="preserve"> </w:t>
      </w:r>
      <w:r w:rsidRPr="00B22C38">
        <w:rPr>
          <w:bCs/>
          <w:lang w:eastAsia="en-US"/>
        </w:rPr>
        <w:t xml:space="preserve">patversmē drīkst tikt uzņemti tikai ar </w:t>
      </w:r>
      <w:r w:rsidRPr="00B22C38">
        <w:rPr>
          <w:lang w:eastAsia="en-US"/>
        </w:rPr>
        <w:t>Ķērāja</w:t>
      </w:r>
      <w:r w:rsidRPr="00B22C38">
        <w:rPr>
          <w:bCs/>
          <w:lang w:eastAsia="en-US"/>
        </w:rPr>
        <w:t xml:space="preserve"> starpniecību </w:t>
      </w:r>
      <w:r w:rsidRPr="00B22C38">
        <w:rPr>
          <w:lang w:eastAsia="en-US"/>
        </w:rPr>
        <w:t xml:space="preserve">noķerti un piegādāti </w:t>
      </w:r>
      <w:r w:rsidRPr="00B22C38">
        <w:rPr>
          <w:bCs/>
          <w:lang w:eastAsia="en-US"/>
        </w:rPr>
        <w:t>suņi</w:t>
      </w:r>
      <w:r w:rsidRPr="00B22C38">
        <w:rPr>
          <w:lang w:eastAsia="en-US"/>
        </w:rPr>
        <w:t xml:space="preserve">, kaķi </w:t>
      </w:r>
      <w:bookmarkStart w:id="2" w:name="_Hlk80953538"/>
      <w:r w:rsidRPr="00B22C38">
        <w:rPr>
          <w:lang w:eastAsia="en-US"/>
        </w:rPr>
        <w:t>un bezpalīdzīgā stāvoklī nonākuši savvaļas dzīvnieki.</w:t>
      </w:r>
      <w:bookmarkEnd w:id="1"/>
      <w:bookmarkEnd w:id="2"/>
      <w:r w:rsidRPr="00B22C38">
        <w:rPr>
          <w:lang w:eastAsia="en-US"/>
        </w:rPr>
        <w:t xml:space="preserve"> </w:t>
      </w:r>
    </w:p>
    <w:p w14:paraId="77362816" w14:textId="77777777" w:rsidR="00F01CB0" w:rsidRPr="00B22C38" w:rsidRDefault="00F01CB0" w:rsidP="00F01CB0">
      <w:pPr>
        <w:pStyle w:val="Sarakstarindkopa"/>
        <w:numPr>
          <w:ilvl w:val="2"/>
          <w:numId w:val="5"/>
        </w:numPr>
        <w:tabs>
          <w:tab w:val="left" w:pos="1155"/>
          <w:tab w:val="left" w:pos="1185"/>
        </w:tabs>
        <w:suppressAutoHyphens/>
        <w:ind w:left="1701" w:hanging="850"/>
        <w:jc w:val="both"/>
      </w:pPr>
      <w:r w:rsidRPr="00B22C38">
        <w:rPr>
          <w:color w:val="000000"/>
          <w:lang w:eastAsia="en-US"/>
        </w:rPr>
        <w:t xml:space="preserve">Pakalpojuma sniedzējam (Patversmei) </w:t>
      </w:r>
      <w:r w:rsidRPr="00B22C38">
        <w:rPr>
          <w:color w:val="000000"/>
          <w:shd w:val="clear" w:color="auto" w:fill="FFFFFF"/>
        </w:rPr>
        <w:t>atbilstoši iestādes kompetences ietvaros</w:t>
      </w:r>
      <w:r w:rsidRPr="00B22C38">
        <w:rPr>
          <w:rFonts w:cs="Arial"/>
          <w:color w:val="000000"/>
          <w:shd w:val="clear" w:color="auto" w:fill="FFFFFF"/>
        </w:rPr>
        <w:t>,</w:t>
      </w:r>
      <w:r w:rsidRPr="00B22C38">
        <w:rPr>
          <w:color w:val="000000"/>
          <w:lang w:eastAsia="en-US"/>
        </w:rPr>
        <w:t xml:space="preserve"> jānodrošina dzīvnieka uzņemšanu bez ierobežojumiem, lai sniegtu tam nepieciešamo izmitināšanu un  aprūpi.</w:t>
      </w:r>
    </w:p>
    <w:p w14:paraId="73ACD16B" w14:textId="77777777" w:rsidR="00F01CB0" w:rsidRDefault="00F01CB0" w:rsidP="00F01CB0">
      <w:pPr>
        <w:pStyle w:val="Sarakstarindkopa"/>
        <w:numPr>
          <w:ilvl w:val="2"/>
          <w:numId w:val="5"/>
        </w:numPr>
        <w:tabs>
          <w:tab w:val="left" w:pos="1155"/>
          <w:tab w:val="left" w:pos="1185"/>
        </w:tabs>
        <w:suppressAutoHyphens/>
        <w:ind w:left="1701" w:hanging="850"/>
        <w:jc w:val="both"/>
      </w:pPr>
      <w:r w:rsidRPr="00B22C38">
        <w:rPr>
          <w:lang w:eastAsia="en-US"/>
        </w:rPr>
        <w:t xml:space="preserve">Pakalpojuma sniedzējam jānodrošina suņu, kaķu un bezpalīdzīga stāvoklī nonākušu savvaļas dzīvnieku uzņemšanu </w:t>
      </w:r>
      <w:r>
        <w:rPr>
          <w:lang w:eastAsia="en-US"/>
        </w:rPr>
        <w:t>P</w:t>
      </w:r>
      <w:r w:rsidRPr="00B22C38">
        <w:rPr>
          <w:lang w:eastAsia="en-US"/>
        </w:rPr>
        <w:t>atversmē. Par bezpalīdzīgā stāvoklī nonākušu dzīvnieku nav uzskatāms putna mazulis, kas mācās lidot, vai kas ir izkritis, vai izmests no ligzdas šī paša iemesla dēļ, un nav traumēts.</w:t>
      </w:r>
    </w:p>
    <w:p w14:paraId="47EAF8C5" w14:textId="77777777" w:rsidR="00F01CB0" w:rsidRDefault="00F01CB0" w:rsidP="00F01CB0">
      <w:pPr>
        <w:pStyle w:val="Sarakstarindkopa"/>
        <w:numPr>
          <w:ilvl w:val="2"/>
          <w:numId w:val="5"/>
        </w:numPr>
        <w:tabs>
          <w:tab w:val="left" w:pos="1155"/>
          <w:tab w:val="left" w:pos="1185"/>
        </w:tabs>
        <w:suppressAutoHyphens/>
        <w:ind w:left="1701" w:hanging="850"/>
        <w:jc w:val="both"/>
      </w:pPr>
      <w:r w:rsidRPr="00B22C38">
        <w:rPr>
          <w:lang w:eastAsia="en-US"/>
        </w:rPr>
        <w:t xml:space="preserve">Pakalpojuma sniedzējam jānodrošina </w:t>
      </w:r>
      <w:r>
        <w:rPr>
          <w:lang w:eastAsia="en-US"/>
        </w:rPr>
        <w:t>P</w:t>
      </w:r>
      <w:r w:rsidRPr="00B22C38">
        <w:rPr>
          <w:lang w:eastAsia="en-US"/>
        </w:rPr>
        <w:t>atversmē uzņemtā dzīvnieka aprūpe, t.sk. tam nepieciešamo veterinārmedicīnisko palīdzību saskaņā ar dzīvnieku labturības prasībām dzīvnieku patversmēs, kā arī suņu un kaķu vakcināciju pret trakumsērgu.</w:t>
      </w:r>
    </w:p>
    <w:p w14:paraId="1C5683FF" w14:textId="77777777" w:rsidR="00F01CB0" w:rsidRDefault="00F01CB0" w:rsidP="00F01CB0">
      <w:pPr>
        <w:pStyle w:val="Sarakstarindkopa"/>
        <w:numPr>
          <w:ilvl w:val="2"/>
          <w:numId w:val="5"/>
        </w:numPr>
        <w:tabs>
          <w:tab w:val="left" w:pos="1155"/>
          <w:tab w:val="left" w:pos="1185"/>
        </w:tabs>
        <w:suppressAutoHyphens/>
        <w:ind w:left="1701" w:hanging="850"/>
        <w:jc w:val="both"/>
      </w:pPr>
      <w:r w:rsidRPr="00B22C38">
        <w:rPr>
          <w:lang w:eastAsia="en-US"/>
        </w:rPr>
        <w:t>Pakalpojuma sniedzējam jānodrošina ne vēlāk kā 2 (divu) stundu laikā par visiem patversmē ienākošajiem ar mikroshēmu apzīmētajiem un reģistrētajiem suņiem Lauksaimniecības datu centra mājas (istabas) dzīvnieku reģistrā (turpmāk – reģistrs) jānomaina dzīvnieka turēšanas vieta uz patversmi un jāveic atzīme sadaļā “Atrasts”. Sistēmisku pārkāpumu gadījumā ir izskatāms jautājums par līguma vienpusēju pārtraukšanu.</w:t>
      </w:r>
    </w:p>
    <w:p w14:paraId="3E128CBA" w14:textId="77777777" w:rsidR="00F01CB0" w:rsidRDefault="00F01CB0" w:rsidP="00F01CB0">
      <w:pPr>
        <w:pStyle w:val="Sarakstarindkopa"/>
        <w:numPr>
          <w:ilvl w:val="2"/>
          <w:numId w:val="5"/>
        </w:numPr>
        <w:tabs>
          <w:tab w:val="left" w:pos="1155"/>
          <w:tab w:val="left" w:pos="1185"/>
        </w:tabs>
        <w:suppressAutoHyphens/>
        <w:ind w:left="1701" w:hanging="850"/>
        <w:jc w:val="both"/>
      </w:pPr>
      <w:r w:rsidRPr="00B22C38">
        <w:rPr>
          <w:lang w:eastAsia="en-US"/>
        </w:rPr>
        <w:t>Pakalpojuma sniedzējam reģistrā jānomaina turēšanas vietu no Patversme uz īpašnieks/turētājs 2 (divu) stundu laikā no dzīvnieka atdošanas brīža.</w:t>
      </w:r>
    </w:p>
    <w:p w14:paraId="68AD9329" w14:textId="77777777" w:rsidR="00F01CB0" w:rsidRDefault="00F01CB0" w:rsidP="00F01CB0">
      <w:pPr>
        <w:pStyle w:val="Sarakstarindkopa"/>
        <w:numPr>
          <w:ilvl w:val="2"/>
          <w:numId w:val="5"/>
        </w:numPr>
        <w:tabs>
          <w:tab w:val="left" w:pos="1155"/>
          <w:tab w:val="left" w:pos="1185"/>
        </w:tabs>
        <w:suppressAutoHyphens/>
        <w:ind w:left="1701" w:hanging="850"/>
        <w:jc w:val="both"/>
      </w:pPr>
      <w:r w:rsidRPr="00B22C38">
        <w:rPr>
          <w:lang w:eastAsia="en-US"/>
        </w:rPr>
        <w:t>Pakalpojuma sniedzējam jānodrošina 72 (septiņdesmit divu) stundu laikā visu patversmē ienākušo ar mikroshēmu neapzīmēto un nereģistrēto suņu apzīmēšanu ar mikroshēmu un reģistrēšanu reģistrā uz patversmes vārda kā uz turētāju. Gadījumos, ja suņa īpašnieks ierodas patversmē ātrāk kā 72 (septiņdesmit divu) stundu laikā, tad suņu apzīmēšanu ar mikroshēmu un reģistrēšanu Reģistrā jāveic jebkurā gadījumā, arī ātrāk nekā 72 (septiņdesmit divu) stundu laikā.</w:t>
      </w:r>
    </w:p>
    <w:p w14:paraId="65F372B2" w14:textId="77777777" w:rsidR="00F01CB0" w:rsidRDefault="00F01CB0" w:rsidP="00F01CB0">
      <w:pPr>
        <w:pStyle w:val="Sarakstarindkopa"/>
        <w:numPr>
          <w:ilvl w:val="2"/>
          <w:numId w:val="5"/>
        </w:numPr>
        <w:tabs>
          <w:tab w:val="left" w:pos="1155"/>
          <w:tab w:val="left" w:pos="1185"/>
        </w:tabs>
        <w:suppressAutoHyphens/>
        <w:ind w:left="1701" w:hanging="850"/>
        <w:jc w:val="both"/>
      </w:pPr>
      <w:r w:rsidRPr="00B22C38">
        <w:rPr>
          <w:lang w:eastAsia="en-US"/>
        </w:rPr>
        <w:t xml:space="preserve">Ja dzīvnieks nav apzīmēts vai pēc dzīvnieka identifikācijas datiem nav iespējams noteikt tā īpašnieku, Pakalpojuma sniedzējam jānodrošina patversmē uzņemtā dzīvnieka </w:t>
      </w:r>
      <w:r w:rsidRPr="00B22C38">
        <w:rPr>
          <w:lang w:eastAsia="en-US"/>
        </w:rPr>
        <w:lastRenderedPageBreak/>
        <w:t>īpašnieka vai turētāja meklēšanu, ievietojot informāciju plašsaziņas līdzekļos, kā arī jāizvērtē plašsaziņas līdzekļos ievietoto informāciju par meklējamiem dzīvniekiem.</w:t>
      </w:r>
    </w:p>
    <w:p w14:paraId="4783F898" w14:textId="77777777" w:rsidR="00F01CB0" w:rsidRPr="00B22C38" w:rsidRDefault="00F01CB0" w:rsidP="00F01CB0">
      <w:pPr>
        <w:pStyle w:val="Sarakstarindkopa"/>
        <w:numPr>
          <w:ilvl w:val="2"/>
          <w:numId w:val="5"/>
        </w:numPr>
        <w:tabs>
          <w:tab w:val="left" w:pos="1155"/>
          <w:tab w:val="left" w:pos="1185"/>
        </w:tabs>
        <w:suppressAutoHyphens/>
        <w:ind w:left="1701" w:hanging="850"/>
        <w:jc w:val="both"/>
      </w:pPr>
      <w:r w:rsidRPr="00B22C38">
        <w:rPr>
          <w:color w:val="000000"/>
          <w:lang w:eastAsia="en-US"/>
        </w:rPr>
        <w:t xml:space="preserve">Pieaugušu suņu un kaķu uzturēšanas izmaksas līdz 14 (četrpadsmit) dienām sedz Pašvaldība. </w:t>
      </w:r>
    </w:p>
    <w:p w14:paraId="2CE4C892" w14:textId="77777777" w:rsidR="00F01CB0" w:rsidRPr="00B22C38" w:rsidRDefault="00F01CB0" w:rsidP="00F01CB0">
      <w:pPr>
        <w:pStyle w:val="Sarakstarindkopa"/>
        <w:numPr>
          <w:ilvl w:val="2"/>
          <w:numId w:val="5"/>
        </w:numPr>
        <w:tabs>
          <w:tab w:val="left" w:pos="1155"/>
          <w:tab w:val="left" w:pos="1185"/>
        </w:tabs>
        <w:suppressAutoHyphens/>
        <w:ind w:left="1701" w:hanging="850"/>
        <w:jc w:val="both"/>
      </w:pPr>
      <w:r w:rsidRPr="00B22C38">
        <w:rPr>
          <w:shd w:val="clear" w:color="auto" w:fill="FFFFFF"/>
          <w:lang w:eastAsia="en-US"/>
        </w:rPr>
        <w:t>Ja 14 (četrpadsmit) dienu laikā sunim vai kaķim atrodas tā īpašnieks, Pakalpojuma sniedzējam jāpiestāda rēķinu par dzīvnieka uzturēšanu un aprūpi patversmē tā īpašniekam.</w:t>
      </w:r>
    </w:p>
    <w:p w14:paraId="5FEF4B59" w14:textId="77777777" w:rsidR="00F01CB0" w:rsidRPr="00B22C38" w:rsidRDefault="00F01CB0" w:rsidP="00F01CB0">
      <w:pPr>
        <w:pStyle w:val="Sarakstarindkopa"/>
        <w:numPr>
          <w:ilvl w:val="2"/>
          <w:numId w:val="5"/>
        </w:numPr>
        <w:tabs>
          <w:tab w:val="left" w:pos="1155"/>
          <w:tab w:val="left" w:pos="1185"/>
        </w:tabs>
        <w:suppressAutoHyphens/>
        <w:ind w:left="1701" w:hanging="850"/>
        <w:jc w:val="both"/>
      </w:pPr>
      <w:r w:rsidRPr="00B22C38">
        <w:rPr>
          <w:shd w:val="clear" w:color="auto" w:fill="FFFFFF"/>
          <w:lang w:eastAsia="en-US"/>
        </w:rPr>
        <w:t xml:space="preserve">Ja ir nosakāms suņa vai kaķa īpašnieks un Pakalpojuma sniedzējs ar to vienojas par papildu manipulācijām sunim (piemēram, dzīvniekam tiek sniegta papildu veterinārmedicīniskā palīdzība, līdz saimnieks ierodas dzīvniekam pakaļ), visus papildu izdevumus (tai skaitā, un ne tikai, transporta izmaksas, nogādājot dzīvnieku līdz veterinārmedicīniskajai iestādei) dzīvnieka īpašnieks sedz pakalpojuma sniedzējam un pašvaldība par to atbildību neuzņemas. </w:t>
      </w:r>
    </w:p>
    <w:p w14:paraId="7A2A8C04" w14:textId="77777777" w:rsidR="00F01CB0" w:rsidRDefault="00F01CB0" w:rsidP="00F01CB0">
      <w:pPr>
        <w:pStyle w:val="Sarakstarindkopa"/>
        <w:numPr>
          <w:ilvl w:val="2"/>
          <w:numId w:val="5"/>
        </w:numPr>
        <w:tabs>
          <w:tab w:val="left" w:pos="1155"/>
          <w:tab w:val="left" w:pos="1185"/>
        </w:tabs>
        <w:suppressAutoHyphens/>
        <w:ind w:left="1701" w:hanging="850"/>
        <w:jc w:val="both"/>
      </w:pPr>
      <w:r w:rsidRPr="00B22C38">
        <w:rPr>
          <w:lang w:eastAsia="en-US"/>
        </w:rPr>
        <w:t>Ja 14 (četrpadsmit) dienu laikā sunim vai kaķim nav izdevies atrast īpašnieku vai turētāju, Pakalpojuma sniedzējam dzīvnieks jāatdod īpašumā citai personai, nododot kopā ar mājas (istabas) dzīvnieka pasi, jāpatur patversmē par patversmes līdzekļiem, jānodod turēšanā citai patversmei vai jāeitanizē. Citas darbības, kā piemēram, nodošana pagaidu mājās, nav pieļaujamas, līdz to paredz dzīvnieku turēšanu patversmē regulējošie normatīvie akti.</w:t>
      </w:r>
    </w:p>
    <w:p w14:paraId="4D4A6ADE" w14:textId="77777777" w:rsidR="00F01CB0" w:rsidRDefault="00F01CB0" w:rsidP="00F01CB0">
      <w:pPr>
        <w:pStyle w:val="Sarakstarindkopa"/>
        <w:numPr>
          <w:ilvl w:val="2"/>
          <w:numId w:val="5"/>
        </w:numPr>
        <w:tabs>
          <w:tab w:val="left" w:pos="1155"/>
          <w:tab w:val="left" w:pos="1185"/>
        </w:tabs>
        <w:suppressAutoHyphens/>
        <w:ind w:left="1701" w:hanging="850"/>
        <w:jc w:val="both"/>
      </w:pPr>
      <w:r w:rsidRPr="00B22C38">
        <w:rPr>
          <w:lang w:eastAsia="en-US"/>
        </w:rPr>
        <w:t>Ja dzīvnieka veselības stāvoklis nav savienojams ar dzīvību, tam jānodrošina eitanāziju dzīvnieka ciešanu atvieglošanai.</w:t>
      </w:r>
    </w:p>
    <w:p w14:paraId="3AF29267" w14:textId="77777777" w:rsidR="00F01CB0" w:rsidRDefault="00F01CB0" w:rsidP="00F01CB0">
      <w:pPr>
        <w:pStyle w:val="Sarakstarindkopa"/>
        <w:numPr>
          <w:ilvl w:val="2"/>
          <w:numId w:val="5"/>
        </w:numPr>
        <w:tabs>
          <w:tab w:val="left" w:pos="1155"/>
          <w:tab w:val="left" w:pos="1185"/>
        </w:tabs>
        <w:suppressAutoHyphens/>
        <w:ind w:left="1701" w:hanging="850"/>
        <w:jc w:val="both"/>
      </w:pPr>
      <w:r w:rsidRPr="00B22C38">
        <w:rPr>
          <w:shd w:val="clear" w:color="auto" w:fill="FFFFFF"/>
          <w:lang w:eastAsia="en-US"/>
        </w:rPr>
        <w:t>Pakalpojuma sniedzējam, piestādot rēķinu suņa vai kaķa īpašniekam par dzīvnieka uzturēšanu un aprūpi patversmē, r</w:t>
      </w:r>
      <w:r w:rsidRPr="00B22C38">
        <w:rPr>
          <w:lang w:eastAsia="en-US"/>
        </w:rPr>
        <w:t>ēķina kopiju jānosūta uz līgumā norādīto elektronisko pasta adresi.</w:t>
      </w:r>
    </w:p>
    <w:p w14:paraId="06E74566" w14:textId="77777777" w:rsidR="00F01CB0" w:rsidRDefault="00F01CB0" w:rsidP="00F01CB0">
      <w:pPr>
        <w:pStyle w:val="Sarakstarindkopa"/>
        <w:numPr>
          <w:ilvl w:val="2"/>
          <w:numId w:val="5"/>
        </w:numPr>
        <w:tabs>
          <w:tab w:val="left" w:pos="1155"/>
          <w:tab w:val="left" w:pos="1185"/>
        </w:tabs>
        <w:suppressAutoHyphens/>
        <w:ind w:left="1701" w:hanging="850"/>
        <w:jc w:val="both"/>
      </w:pPr>
      <w:r w:rsidRPr="00B22C38">
        <w:rPr>
          <w:lang w:eastAsia="en-US"/>
        </w:rPr>
        <w:t xml:space="preserve">Pakalpojumu sniedzējam jānodrošina dzīvnieku līķu uzkrāšanu, kas rodas šī pakalpojuma sniegšanas ietvaros saskaņā ar šo jomu regulējošiem normatīviem aktiem. To savākšanu un utilizāciju </w:t>
      </w:r>
      <w:r>
        <w:rPr>
          <w:lang w:eastAsia="en-US"/>
        </w:rPr>
        <w:t>var veikt</w:t>
      </w:r>
      <w:r w:rsidRPr="00B22C38">
        <w:rPr>
          <w:lang w:eastAsia="en-US"/>
        </w:rPr>
        <w:t xml:space="preserve"> komersants, ar kuru </w:t>
      </w:r>
      <w:r w:rsidRPr="00B22C38">
        <w:rPr>
          <w:color w:val="000000"/>
          <w:lang w:eastAsia="en-US"/>
        </w:rPr>
        <w:t>Pakalpojuma sniedzējam ir</w:t>
      </w:r>
      <w:r w:rsidRPr="00B22C38">
        <w:rPr>
          <w:color w:val="FFC000"/>
          <w:lang w:eastAsia="en-US"/>
        </w:rPr>
        <w:t xml:space="preserve"> </w:t>
      </w:r>
      <w:r w:rsidRPr="00B22C38">
        <w:rPr>
          <w:lang w:eastAsia="en-US"/>
        </w:rPr>
        <w:t>noslēgts līgums par atbilstošu pakalpojumu.</w:t>
      </w:r>
      <w:bookmarkStart w:id="3" w:name="_Hlk73359845"/>
      <w:r w:rsidRPr="00B22C38">
        <w:rPr>
          <w:lang w:eastAsia="en-US"/>
        </w:rPr>
        <w:t xml:space="preserve"> Ja patversmē uzņemtais suns ir bez dzīvības pazīmēm vai eitanizēts, tad 2 (divu) stundu laikā pēc notikušā, </w:t>
      </w:r>
      <w:bookmarkStart w:id="4" w:name="_Hlk73543539"/>
      <w:r w:rsidRPr="00B22C38">
        <w:rPr>
          <w:lang w:eastAsia="en-US"/>
        </w:rPr>
        <w:t xml:space="preserve">reģistrā </w:t>
      </w:r>
      <w:bookmarkEnd w:id="4"/>
      <w:r w:rsidRPr="00B22C38">
        <w:rPr>
          <w:lang w:eastAsia="en-US"/>
        </w:rPr>
        <w:t>jānorāda informācija – miris vai eitanizēts.</w:t>
      </w:r>
      <w:bookmarkEnd w:id="3"/>
    </w:p>
    <w:p w14:paraId="715E1492" w14:textId="77777777" w:rsidR="00F01CB0" w:rsidRPr="00B87313" w:rsidRDefault="00F01CB0" w:rsidP="00F01CB0">
      <w:pPr>
        <w:pStyle w:val="Sarakstarindkopa"/>
        <w:numPr>
          <w:ilvl w:val="2"/>
          <w:numId w:val="5"/>
        </w:numPr>
        <w:tabs>
          <w:tab w:val="left" w:pos="1155"/>
          <w:tab w:val="left" w:pos="1185"/>
        </w:tabs>
        <w:suppressAutoHyphens/>
        <w:ind w:left="1701" w:hanging="850"/>
        <w:jc w:val="both"/>
      </w:pPr>
      <w:r w:rsidRPr="00B87313">
        <w:rPr>
          <w:shd w:val="clear" w:color="auto" w:fill="FFFFFF"/>
          <w:lang w:eastAsia="en-US"/>
        </w:rPr>
        <w:t>Pakalpojuma sniedzējam jā</w:t>
      </w:r>
      <w:r w:rsidRPr="00B87313">
        <w:rPr>
          <w:lang w:eastAsia="en-US"/>
        </w:rPr>
        <w:t>informē Pašvaldība par kontrolējošo iestāžu veiktajām pārbaudēm, nosūtot pārbaudes protokola kopiju</w:t>
      </w:r>
      <w:r w:rsidRPr="00B87313">
        <w:rPr>
          <w:bCs/>
          <w:lang w:eastAsia="en-US"/>
        </w:rPr>
        <w:t xml:space="preserve"> uz </w:t>
      </w:r>
      <w:bookmarkStart w:id="5" w:name="_Hlk69224500"/>
      <w:r w:rsidRPr="00B87313">
        <w:rPr>
          <w:bCs/>
          <w:lang w:eastAsia="en-US"/>
        </w:rPr>
        <w:t>līgumā norādīto elektronisko pasta adresi.</w:t>
      </w:r>
    </w:p>
    <w:p w14:paraId="41481FEC" w14:textId="77777777" w:rsidR="00F01CB0" w:rsidRPr="00B87313" w:rsidRDefault="00F01CB0" w:rsidP="00F01CB0">
      <w:pPr>
        <w:pStyle w:val="Sarakstarindkopa"/>
        <w:numPr>
          <w:ilvl w:val="2"/>
          <w:numId w:val="5"/>
        </w:numPr>
        <w:tabs>
          <w:tab w:val="left" w:pos="1155"/>
          <w:tab w:val="left" w:pos="1185"/>
        </w:tabs>
        <w:suppressAutoHyphens/>
        <w:ind w:left="1701" w:hanging="850"/>
        <w:jc w:val="both"/>
      </w:pPr>
      <w:r w:rsidRPr="00B87313">
        <w:rPr>
          <w:bCs/>
          <w:lang w:eastAsia="en-US"/>
        </w:rPr>
        <w:t>Pakalpojuma sniedzējam ir pienākums ziņot PVD, ja radušās aizdomas par labturības normu pārkāpumiem.</w:t>
      </w:r>
    </w:p>
    <w:p w14:paraId="06FD7662" w14:textId="77777777" w:rsidR="00F01CB0" w:rsidRPr="00B87313" w:rsidRDefault="00F01CB0" w:rsidP="00F01CB0">
      <w:pPr>
        <w:pStyle w:val="Sarakstarindkopa"/>
        <w:numPr>
          <w:ilvl w:val="2"/>
          <w:numId w:val="5"/>
        </w:numPr>
        <w:tabs>
          <w:tab w:val="left" w:pos="1155"/>
          <w:tab w:val="left" w:pos="1185"/>
        </w:tabs>
        <w:suppressAutoHyphens/>
        <w:ind w:left="1701" w:hanging="850"/>
        <w:jc w:val="both"/>
      </w:pPr>
      <w:r w:rsidRPr="00B87313">
        <w:rPr>
          <w:bCs/>
          <w:iCs/>
          <w:lang w:eastAsia="en-US"/>
        </w:rPr>
        <w:t>Ja pēc suņa uz patversmi ierodas tā īpašnieks/turētājs, vienalga vai suns ir bijis apzīmēts vai reģistrēts, tad Pakalpojuma sniedzējam par katru gadījumu jāsniedz rakstveida informācija Policijai apstākļu izvērtēšanai administratīvās lietas ierosināšanai.</w:t>
      </w:r>
      <w:bookmarkStart w:id="6" w:name="_Hlk81561547"/>
      <w:bookmarkEnd w:id="5"/>
    </w:p>
    <w:p w14:paraId="44B33251" w14:textId="77777777" w:rsidR="00F01CB0" w:rsidRPr="00B87313" w:rsidRDefault="00F01CB0" w:rsidP="00F01CB0">
      <w:pPr>
        <w:pStyle w:val="Sarakstarindkopa"/>
        <w:numPr>
          <w:ilvl w:val="2"/>
          <w:numId w:val="5"/>
        </w:numPr>
        <w:tabs>
          <w:tab w:val="left" w:pos="1155"/>
          <w:tab w:val="left" w:pos="1185"/>
        </w:tabs>
        <w:suppressAutoHyphens/>
        <w:ind w:left="1701" w:hanging="850"/>
        <w:jc w:val="both"/>
      </w:pPr>
      <w:r w:rsidRPr="00B87313">
        <w:rPr>
          <w:color w:val="000000"/>
          <w:lang w:eastAsia="en-US"/>
        </w:rPr>
        <w:t>Šī pakalpojuma ietvaros jāievēro valstī noteiktā trakumsērgas profilakses un apkarošanas kārtība, ja ir aizdomas par dzīvnieka inficēšanos ar trakumsērgu, kā arī jāvadās pēc valstī pieņemtajām vadlīnijām noteiktu slimību, kas skar savvaļas dzīvniekus, likvidēšanā un draudu novēršanā.</w:t>
      </w:r>
      <w:bookmarkEnd w:id="6"/>
    </w:p>
    <w:p w14:paraId="299E276B" w14:textId="77777777" w:rsidR="00F01CB0" w:rsidRPr="00BE0286" w:rsidRDefault="00F01CB0" w:rsidP="00F01CB0">
      <w:pPr>
        <w:jc w:val="center"/>
        <w:rPr>
          <w:rFonts w:ascii="Times New Roman" w:hAnsi="Times New Roman" w:cs="Times New Roman"/>
          <w:b/>
          <w:sz w:val="24"/>
          <w:szCs w:val="24"/>
        </w:rPr>
      </w:pPr>
    </w:p>
    <w:p w14:paraId="335AED1E" w14:textId="77777777" w:rsidR="00F01CB0" w:rsidRPr="00F71C43" w:rsidRDefault="00F01CB0" w:rsidP="00F01CB0">
      <w:pPr>
        <w:pStyle w:val="Sarakstarindkopa"/>
        <w:numPr>
          <w:ilvl w:val="1"/>
          <w:numId w:val="6"/>
        </w:numPr>
        <w:tabs>
          <w:tab w:val="clear" w:pos="1080"/>
          <w:tab w:val="left" w:pos="709"/>
        </w:tabs>
        <w:suppressAutoHyphens/>
        <w:ind w:left="709" w:hanging="709"/>
        <w:rPr>
          <w:b/>
          <w:lang w:eastAsia="en-US"/>
        </w:rPr>
      </w:pPr>
      <w:r w:rsidRPr="00BE0286">
        <w:rPr>
          <w:b/>
          <w:lang w:eastAsia="en-US"/>
        </w:rPr>
        <w:t>Bezsaimnieka kaķu sterilizācija, kastrācija un primārā medicīniskā aprūpe</w:t>
      </w:r>
    </w:p>
    <w:p w14:paraId="4247690C" w14:textId="77777777" w:rsidR="00F01CB0" w:rsidRPr="00F71C43" w:rsidRDefault="00F01CB0" w:rsidP="00F01CB0">
      <w:pPr>
        <w:pStyle w:val="Sarakstarindkopa"/>
        <w:numPr>
          <w:ilvl w:val="2"/>
          <w:numId w:val="7"/>
        </w:numPr>
        <w:tabs>
          <w:tab w:val="left" w:pos="284"/>
        </w:tabs>
        <w:suppressAutoHyphens/>
        <w:spacing w:after="200"/>
        <w:ind w:left="1701" w:hanging="850"/>
        <w:jc w:val="both"/>
      </w:pPr>
      <w:r w:rsidRPr="00F71C43">
        <w:t>Pakalpojuma sniedzējam jānodrošina sadarbību ar pašvaldību, Dienestiem, Dzīvnieku ķērāju, Utilizētāju.</w:t>
      </w:r>
    </w:p>
    <w:p w14:paraId="4895C055" w14:textId="77777777" w:rsidR="00F01CB0" w:rsidRPr="00F71C43" w:rsidRDefault="00F01CB0" w:rsidP="00F01CB0">
      <w:pPr>
        <w:pStyle w:val="Sarakstarindkopa"/>
        <w:numPr>
          <w:ilvl w:val="2"/>
          <w:numId w:val="7"/>
        </w:numPr>
        <w:tabs>
          <w:tab w:val="left" w:pos="284"/>
        </w:tabs>
        <w:suppressAutoHyphens/>
        <w:spacing w:after="200"/>
        <w:ind w:left="1701" w:hanging="850"/>
        <w:jc w:val="both"/>
      </w:pPr>
      <w:r w:rsidRPr="00F71C43">
        <w:t>Pakalpojumu sniedzējam jānodrošina izsaukumu pieņemšanu darba dienās, jāizvērtē saņemto informāciju. Izvērtējot saņemto izsaukumu par dzīvnieku atkarībā no situācijas, dzīvnieka stāvokļa un citām ziņām, Pakalpojumu sniedzējam jāpieņem lēmumu par rīcību doties apkalpot izsaukumu vai arī informēt un novirzīt izsaukumu Utilizētājam vai Patve</w:t>
      </w:r>
      <w:r w:rsidRPr="00F71C43">
        <w:rPr>
          <w:color w:val="000000"/>
          <w:shd w:val="clear" w:color="auto" w:fill="FFFFFF"/>
        </w:rPr>
        <w:t>rsmei.</w:t>
      </w:r>
    </w:p>
    <w:p w14:paraId="340067F4" w14:textId="77777777" w:rsidR="00F01CB0" w:rsidRPr="00F71C43" w:rsidRDefault="00F01CB0" w:rsidP="00F01CB0">
      <w:pPr>
        <w:pStyle w:val="Sarakstarindkopa"/>
        <w:numPr>
          <w:ilvl w:val="2"/>
          <w:numId w:val="7"/>
        </w:numPr>
        <w:tabs>
          <w:tab w:val="left" w:pos="284"/>
        </w:tabs>
        <w:suppressAutoHyphens/>
        <w:spacing w:after="200"/>
        <w:ind w:left="1701" w:hanging="850"/>
        <w:jc w:val="both"/>
      </w:pPr>
      <w:r w:rsidRPr="00F71C43">
        <w:rPr>
          <w:color w:val="000000"/>
          <w:shd w:val="clear" w:color="auto" w:fill="FFFFFF"/>
          <w:lang w:eastAsia="en-US"/>
        </w:rPr>
        <w:t xml:space="preserve">Pakalpojuma sniedzējam jānodrošina kaķenes un runča sterilizāciju stacionārā veterinārmedicīnas aprūpes iestādē. </w:t>
      </w:r>
    </w:p>
    <w:p w14:paraId="0EA0C4C6" w14:textId="77777777" w:rsidR="00F01CB0" w:rsidRDefault="00F01CB0" w:rsidP="00F01CB0">
      <w:pPr>
        <w:pStyle w:val="Sarakstarindkopa"/>
        <w:numPr>
          <w:ilvl w:val="2"/>
          <w:numId w:val="7"/>
        </w:numPr>
        <w:tabs>
          <w:tab w:val="left" w:pos="284"/>
        </w:tabs>
        <w:suppressAutoHyphens/>
        <w:spacing w:after="200"/>
        <w:ind w:left="1701" w:hanging="850"/>
        <w:jc w:val="both"/>
      </w:pPr>
      <w:r w:rsidRPr="00F71C43">
        <w:lastRenderedPageBreak/>
        <w:t xml:space="preserve">Pakalpojuma sniedzējam jānodrošina </w:t>
      </w:r>
      <w:r w:rsidRPr="00F71C43">
        <w:rPr>
          <w:lang w:eastAsia="en-US"/>
        </w:rPr>
        <w:t xml:space="preserve">kaķenes sterilizāciju, kas ietver: medicīnisko apskati, sterilizāciju, iezīmēšanu, nogriežot kreisās auss galiņu, vakcinēšanu pret trakumsērgu. </w:t>
      </w:r>
    </w:p>
    <w:p w14:paraId="48A99E32" w14:textId="77777777" w:rsidR="00F01CB0" w:rsidRDefault="00F01CB0" w:rsidP="00F01CB0">
      <w:pPr>
        <w:pStyle w:val="Sarakstarindkopa"/>
        <w:numPr>
          <w:ilvl w:val="2"/>
          <w:numId w:val="7"/>
        </w:numPr>
        <w:tabs>
          <w:tab w:val="left" w:pos="284"/>
        </w:tabs>
        <w:suppressAutoHyphens/>
        <w:spacing w:after="200"/>
        <w:ind w:left="1701" w:hanging="850"/>
        <w:jc w:val="both"/>
      </w:pPr>
      <w:r w:rsidRPr="00F71C43">
        <w:t xml:space="preserve">Pakalpojuma sniedzējam jānodrošina </w:t>
      </w:r>
      <w:r w:rsidRPr="00F71C43">
        <w:rPr>
          <w:lang w:eastAsia="en-US"/>
        </w:rPr>
        <w:t>runča kastrāciju, kas ietver: medicīnisko apskati, kastrāciju, iezīmēšanu, nogriežot kreisās auss galiņu, vakcinēšanu pret trakumsērgu.</w:t>
      </w:r>
    </w:p>
    <w:p w14:paraId="2E26BBD5" w14:textId="77777777" w:rsidR="00F01CB0" w:rsidRDefault="00F01CB0" w:rsidP="00F01CB0">
      <w:pPr>
        <w:pStyle w:val="Sarakstarindkopa"/>
        <w:numPr>
          <w:ilvl w:val="2"/>
          <w:numId w:val="7"/>
        </w:numPr>
        <w:tabs>
          <w:tab w:val="left" w:pos="284"/>
        </w:tabs>
        <w:suppressAutoHyphens/>
        <w:spacing w:after="200"/>
        <w:ind w:left="1701" w:hanging="850"/>
        <w:jc w:val="both"/>
      </w:pPr>
      <w:r w:rsidRPr="00F71C43">
        <w:rPr>
          <w:lang w:eastAsia="en-US"/>
        </w:rPr>
        <w:t xml:space="preserve">Stacionārā, izmantojot </w:t>
      </w:r>
      <w:r>
        <w:rPr>
          <w:lang w:eastAsia="en-US"/>
        </w:rPr>
        <w:t>P</w:t>
      </w:r>
      <w:r w:rsidRPr="00F71C43">
        <w:rPr>
          <w:lang w:eastAsia="en-US"/>
        </w:rPr>
        <w:t>ašvaldības finansējumu, dzīvnieks drīkst tikt turēts līdz 2 (divām) diennaktīm. Ja nepieciešams ilgāks atkopšanās periods, Pakalpojuma sniedzējam jānodrošina dzīvnieka transportēšanu uz patversmi tālākai izmitināšanai.</w:t>
      </w:r>
    </w:p>
    <w:p w14:paraId="1F00A1CA" w14:textId="77777777" w:rsidR="00F01CB0" w:rsidRDefault="00F01CB0" w:rsidP="00F01CB0">
      <w:pPr>
        <w:pStyle w:val="Sarakstarindkopa"/>
        <w:numPr>
          <w:ilvl w:val="2"/>
          <w:numId w:val="7"/>
        </w:numPr>
        <w:tabs>
          <w:tab w:val="left" w:pos="284"/>
        </w:tabs>
        <w:suppressAutoHyphens/>
        <w:spacing w:after="200"/>
        <w:ind w:left="1701" w:hanging="850"/>
        <w:jc w:val="both"/>
      </w:pPr>
      <w:r w:rsidRPr="00F71C43">
        <w:rPr>
          <w:lang w:eastAsia="en-US"/>
        </w:rPr>
        <w:t xml:space="preserve">Pakalpojuma sniedzējs veic bezsaimnieka kaķu </w:t>
      </w:r>
      <w:bookmarkStart w:id="7" w:name="_Hlk81768472"/>
      <w:r w:rsidRPr="00F71C43">
        <w:rPr>
          <w:lang w:eastAsia="en-US"/>
        </w:rPr>
        <w:t>izķeršanu no sabiedriskajām vietām Limbažu novada administratīvās teritorijas robežās</w:t>
      </w:r>
      <w:bookmarkEnd w:id="7"/>
      <w:r w:rsidRPr="00F71C43">
        <w:rPr>
          <w:lang w:eastAsia="en-US"/>
        </w:rPr>
        <w:t xml:space="preserve"> un to nogādāšanu veterinārajā klīnikā, klīnikas darba laika ietvaros, sterilizācijas veikšanai. </w:t>
      </w:r>
    </w:p>
    <w:p w14:paraId="764B79D4" w14:textId="77777777" w:rsidR="00F01CB0" w:rsidRDefault="00F01CB0" w:rsidP="00F01CB0">
      <w:pPr>
        <w:pStyle w:val="Sarakstarindkopa"/>
        <w:numPr>
          <w:ilvl w:val="2"/>
          <w:numId w:val="7"/>
        </w:numPr>
        <w:tabs>
          <w:tab w:val="left" w:pos="284"/>
        </w:tabs>
        <w:suppressAutoHyphens/>
        <w:spacing w:after="200"/>
        <w:ind w:left="1701" w:hanging="850"/>
        <w:jc w:val="both"/>
      </w:pPr>
      <w:r w:rsidRPr="00F71C43">
        <w:rPr>
          <w:lang w:eastAsia="en-US"/>
        </w:rPr>
        <w:t xml:space="preserve">Pakalpojuma sniedzējam jānogādā sterilizētie / kastrētie bezsaimnieka kaķi atpakaļ vietā, kurā tie tika paņemti. </w:t>
      </w:r>
    </w:p>
    <w:p w14:paraId="488DA3BD" w14:textId="77777777" w:rsidR="00F01CB0" w:rsidRPr="00F71C43" w:rsidRDefault="00F01CB0" w:rsidP="00F01CB0">
      <w:pPr>
        <w:pStyle w:val="Sarakstarindkopa"/>
        <w:numPr>
          <w:ilvl w:val="2"/>
          <w:numId w:val="7"/>
        </w:numPr>
        <w:tabs>
          <w:tab w:val="left" w:pos="284"/>
        </w:tabs>
        <w:suppressAutoHyphens/>
        <w:spacing w:after="200"/>
        <w:ind w:left="1701" w:hanging="850"/>
        <w:jc w:val="both"/>
      </w:pPr>
      <w:r w:rsidRPr="00F71C43">
        <w:t>Ja dzīvnieka veselības stāvoklis nav savienojams ar dzīvību, Pakalpojuma sniedzējam jānodrošina eitanāziju dzīvnieka ciešanu atvieglošanai.</w:t>
      </w:r>
    </w:p>
    <w:p w14:paraId="7CCF6EE3" w14:textId="77777777" w:rsidR="00F01CB0" w:rsidRPr="00F71C43" w:rsidRDefault="00F01CB0" w:rsidP="00F01CB0">
      <w:pPr>
        <w:pStyle w:val="Sarakstarindkopa"/>
        <w:numPr>
          <w:ilvl w:val="2"/>
          <w:numId w:val="7"/>
        </w:numPr>
        <w:suppressAutoHyphens/>
        <w:ind w:left="1701" w:hanging="850"/>
        <w:jc w:val="both"/>
        <w:rPr>
          <w:bCs/>
          <w:lang w:eastAsia="en-US"/>
        </w:rPr>
      </w:pPr>
      <w:r w:rsidRPr="00F71C43">
        <w:rPr>
          <w:bCs/>
          <w:lang w:eastAsia="en-US"/>
        </w:rPr>
        <w:t>Piezīmes:</w:t>
      </w:r>
    </w:p>
    <w:p w14:paraId="3CDDE384" w14:textId="77777777" w:rsidR="00F01CB0" w:rsidRPr="00F71C43" w:rsidRDefault="00F01CB0" w:rsidP="00F01CB0">
      <w:pPr>
        <w:pStyle w:val="Sarakstarindkopa"/>
        <w:numPr>
          <w:ilvl w:val="3"/>
          <w:numId w:val="7"/>
        </w:numPr>
        <w:suppressAutoHyphens/>
        <w:ind w:left="2694" w:hanging="993"/>
        <w:jc w:val="both"/>
        <w:rPr>
          <w:lang w:eastAsia="en-US"/>
        </w:rPr>
      </w:pPr>
      <w:r w:rsidRPr="00F71C43">
        <w:rPr>
          <w:bCs/>
          <w:color w:val="000000"/>
          <w:lang w:eastAsia="en-US"/>
        </w:rPr>
        <w:t>Izsaukumi</w:t>
      </w:r>
      <w:r w:rsidRPr="00F71C43">
        <w:rPr>
          <w:bCs/>
          <w:lang w:eastAsia="en-US"/>
        </w:rPr>
        <w:t xml:space="preserve"> var tikt pieņemti no Policijas vai no iedzīvotājiem</w:t>
      </w:r>
      <w:r w:rsidRPr="00F71C43">
        <w:rPr>
          <w:lang w:eastAsia="en-US"/>
        </w:rPr>
        <w:t>. Gadījumos, kad izsaukums tiek saņemts no iedzīvotājiem, informāciju par to nepieciešams nodot arī Policijai.</w:t>
      </w:r>
    </w:p>
    <w:p w14:paraId="276E0BE8" w14:textId="77777777" w:rsidR="00F01CB0" w:rsidRPr="00F71C43" w:rsidRDefault="00F01CB0" w:rsidP="00F01CB0">
      <w:pPr>
        <w:pStyle w:val="Sarakstarindkopa"/>
        <w:numPr>
          <w:ilvl w:val="3"/>
          <w:numId w:val="7"/>
        </w:numPr>
        <w:suppressAutoHyphens/>
        <w:ind w:left="2694" w:hanging="993"/>
        <w:jc w:val="both"/>
        <w:rPr>
          <w:lang w:eastAsia="en-US"/>
        </w:rPr>
      </w:pPr>
      <w:r w:rsidRPr="00F71C43">
        <w:rPr>
          <w:lang w:eastAsia="en-US"/>
        </w:rPr>
        <w:t>Dzīvnieki tiek pieņemti un aprūpēti arī, ja uz Stacionāru to ir piegādājis iedzīvotājs.</w:t>
      </w:r>
    </w:p>
    <w:p w14:paraId="4BB59CFA" w14:textId="77777777" w:rsidR="00440253" w:rsidRDefault="00440253" w:rsidP="00F01CB0">
      <w:pPr>
        <w:jc w:val="center"/>
        <w:rPr>
          <w:rFonts w:ascii="Times New Roman" w:hAnsi="Times New Roman" w:cs="Times New Roman"/>
          <w:b/>
          <w:sz w:val="24"/>
          <w:szCs w:val="24"/>
        </w:rPr>
      </w:pPr>
    </w:p>
    <w:p w14:paraId="43CB8BA9" w14:textId="500FC9A0" w:rsidR="00F01CB0" w:rsidRPr="007F3CD6" w:rsidRDefault="00440253" w:rsidP="007F3CD6">
      <w:pPr>
        <w:pStyle w:val="Sarakstarindkopa"/>
        <w:numPr>
          <w:ilvl w:val="1"/>
          <w:numId w:val="7"/>
        </w:numPr>
        <w:jc w:val="center"/>
        <w:rPr>
          <w:b/>
        </w:rPr>
      </w:pPr>
      <w:r w:rsidRPr="007F3CD6">
        <w:rPr>
          <w:b/>
        </w:rPr>
        <w:t xml:space="preserve">Bezsaimnieka </w:t>
      </w:r>
      <w:r w:rsidRPr="007F3CD6">
        <w:rPr>
          <w:b/>
          <w:lang w:eastAsia="en-US"/>
        </w:rPr>
        <w:t xml:space="preserve">mājas (istabas) </w:t>
      </w:r>
      <w:r w:rsidR="007F3CD6" w:rsidRPr="007F3CD6">
        <w:rPr>
          <w:rFonts w:cstheme="minorHAnsi"/>
          <w:b/>
          <w:lang w:eastAsia="ar-SA"/>
        </w:rPr>
        <w:t>t.sk. maza izmēra savvaļas</w:t>
      </w:r>
      <w:r w:rsidR="007F3CD6" w:rsidRPr="007F3CD6">
        <w:rPr>
          <w:rFonts w:cstheme="minorHAnsi"/>
          <w:lang w:eastAsia="ar-SA"/>
        </w:rPr>
        <w:t xml:space="preserve"> </w:t>
      </w:r>
      <w:r w:rsidRPr="007F3CD6">
        <w:rPr>
          <w:b/>
          <w:lang w:eastAsia="en-US"/>
        </w:rPr>
        <w:t>dzīvnieku</w:t>
      </w:r>
      <w:r w:rsidRPr="007F3CD6">
        <w:rPr>
          <w:b/>
        </w:rPr>
        <w:t xml:space="preserve"> līķu savākšana apglabāšana vai utilizācija</w:t>
      </w:r>
    </w:p>
    <w:p w14:paraId="141D9024" w14:textId="5B09758E" w:rsidR="00440253" w:rsidRDefault="00440253" w:rsidP="00440253">
      <w:pPr>
        <w:pStyle w:val="Sarakstarindkopa"/>
        <w:numPr>
          <w:ilvl w:val="0"/>
          <w:numId w:val="8"/>
        </w:numPr>
        <w:tabs>
          <w:tab w:val="left" w:pos="426"/>
        </w:tabs>
        <w:suppressAutoHyphens/>
        <w:spacing w:after="200"/>
        <w:ind w:left="1701" w:hanging="850"/>
        <w:jc w:val="both"/>
        <w:rPr>
          <w:lang w:eastAsia="en-US"/>
        </w:rPr>
      </w:pPr>
      <w:r w:rsidRPr="00F71C43">
        <w:rPr>
          <w:lang w:eastAsia="en-US"/>
        </w:rPr>
        <w:t>Bezsaimnieka mājas (istabas) dzīvnieku līķu savākšana</w:t>
      </w:r>
      <w:r>
        <w:rPr>
          <w:lang w:eastAsia="en-US"/>
        </w:rPr>
        <w:t xml:space="preserve"> </w:t>
      </w:r>
      <w:r w:rsidRPr="00F71C43">
        <w:rPr>
          <w:lang w:eastAsia="en-US"/>
        </w:rPr>
        <w:t>no sabiedriskajām vietām Limbažu novada administratīvās teritorijas robežās un apglabāšana vai utilizācija jāveic saskaņā ar normatīvajos aktos noteiktajām prasībām.</w:t>
      </w:r>
    </w:p>
    <w:p w14:paraId="75334F1B" w14:textId="77777777" w:rsidR="007F3CD6" w:rsidRPr="007F3CD6" w:rsidRDefault="00AF2601" w:rsidP="007F3CD6">
      <w:pPr>
        <w:pStyle w:val="Sarakstarindkopa"/>
        <w:numPr>
          <w:ilvl w:val="0"/>
          <w:numId w:val="8"/>
        </w:numPr>
        <w:tabs>
          <w:tab w:val="left" w:pos="426"/>
        </w:tabs>
        <w:suppressAutoHyphens/>
        <w:spacing w:after="200"/>
        <w:ind w:left="1701" w:hanging="850"/>
        <w:jc w:val="both"/>
        <w:rPr>
          <w:lang w:eastAsia="en-US"/>
        </w:rPr>
      </w:pPr>
      <w:r w:rsidRPr="00F71C43">
        <w:rPr>
          <w:color w:val="000000"/>
          <w:lang w:eastAsia="en-US"/>
        </w:rPr>
        <w:t xml:space="preserve">Nav pieļaujama dzīvnieku līķu ilgstoša uzglabāšana, līdz minimumam jāsamazina risks cilvēku un dzīvnieku veselībai, un maksimāli jāizvairās no vides piesārņošanas riska. </w:t>
      </w:r>
    </w:p>
    <w:p w14:paraId="7A1786E1" w14:textId="07508172" w:rsidR="007F3CD6" w:rsidRPr="007F3CD6" w:rsidRDefault="007F3CD6" w:rsidP="007F3CD6">
      <w:pPr>
        <w:pStyle w:val="Sarakstarindkopa"/>
        <w:numPr>
          <w:ilvl w:val="0"/>
          <w:numId w:val="8"/>
        </w:numPr>
        <w:tabs>
          <w:tab w:val="left" w:pos="426"/>
        </w:tabs>
        <w:suppressAutoHyphens/>
        <w:spacing w:after="200"/>
        <w:ind w:left="1701" w:hanging="850"/>
        <w:jc w:val="both"/>
        <w:rPr>
          <w:lang w:eastAsia="en-US"/>
        </w:rPr>
      </w:pPr>
      <w:r w:rsidRPr="007F3CD6">
        <w:rPr>
          <w:rFonts w:cstheme="minorHAnsi"/>
          <w:lang w:eastAsia="ar-SA"/>
        </w:rPr>
        <w:t xml:space="preserve">Izpildītājam jāsavāc dzīvnieku (t.sk. </w:t>
      </w:r>
      <w:r>
        <w:rPr>
          <w:rFonts w:cstheme="minorHAnsi"/>
          <w:lang w:eastAsia="ar-SA"/>
        </w:rPr>
        <w:t xml:space="preserve">maza izmēra </w:t>
      </w:r>
      <w:r w:rsidRPr="007F3CD6">
        <w:rPr>
          <w:rFonts w:cstheme="minorHAnsi"/>
          <w:lang w:eastAsia="ar-SA"/>
        </w:rPr>
        <w:t>savvaļas dzīvnieku) līķus no pagalmiem, apstādījumiem, ielām un citām sabiedriskajām vietām pēc Pasūtītāja pieprasījuma.</w:t>
      </w:r>
    </w:p>
    <w:p w14:paraId="52548DB4" w14:textId="09A3DB04" w:rsidR="007F3CD6" w:rsidRPr="008318B0" w:rsidRDefault="007F3CD6" w:rsidP="007F3CD6">
      <w:pPr>
        <w:pStyle w:val="Sarakstarindkopa"/>
        <w:numPr>
          <w:ilvl w:val="0"/>
          <w:numId w:val="8"/>
        </w:numPr>
        <w:tabs>
          <w:tab w:val="left" w:pos="426"/>
        </w:tabs>
        <w:suppressAutoHyphens/>
        <w:spacing w:after="200"/>
        <w:ind w:left="1701" w:hanging="850"/>
        <w:jc w:val="both"/>
        <w:rPr>
          <w:lang w:eastAsia="en-US"/>
        </w:rPr>
      </w:pPr>
      <w:r w:rsidRPr="008318B0">
        <w:rPr>
          <w:rFonts w:cstheme="minorHAnsi"/>
          <w:lang w:eastAsia="ar-SA"/>
        </w:rPr>
        <w:t>Jānodrošina mirušu dzīvnieku (t.sk. maza izmēra savvaļas dzīvnieku) līķu savākšana un transportēšana</w:t>
      </w:r>
      <w:r w:rsidRPr="008318B0">
        <w:rPr>
          <w:rFonts w:eastAsia="Calibri" w:cstheme="minorHAnsi"/>
          <w:noProof/>
          <w:shd w:val="clear" w:color="auto" w:fill="FFFFFF" w:themeFill="background1"/>
        </w:rPr>
        <w:t>,</w:t>
      </w:r>
      <w:r w:rsidRPr="008318B0">
        <w:rPr>
          <w:rFonts w:eastAsia="Calibri" w:cstheme="minorHAnsi"/>
          <w:noProof/>
        </w:rPr>
        <w:t xml:space="preserve"> </w:t>
      </w:r>
      <w:r w:rsidRPr="008318B0">
        <w:rPr>
          <w:rFonts w:cstheme="minorHAnsi"/>
          <w:lang w:eastAsia="ar-SA"/>
        </w:rPr>
        <w:t xml:space="preserve">vietas dezinfekcija, līķa nodošana analīzēm (ja nepieciešams). Pakalpojums jānodrošina pēc iespējas ātrāk (arī brīvdienās un svētku dienās), bet ne vēlāk kā </w:t>
      </w:r>
      <w:r w:rsidR="008318B0" w:rsidRPr="008318B0">
        <w:rPr>
          <w:rFonts w:cstheme="minorHAnsi"/>
          <w:lang w:eastAsia="ar-SA"/>
        </w:rPr>
        <w:t>24</w:t>
      </w:r>
      <w:r w:rsidRPr="008318B0">
        <w:rPr>
          <w:rFonts w:cstheme="minorHAnsi"/>
          <w:lang w:eastAsia="ar-SA"/>
        </w:rPr>
        <w:t xml:space="preserve"> (div</w:t>
      </w:r>
      <w:r w:rsidR="008318B0" w:rsidRPr="008318B0">
        <w:rPr>
          <w:rFonts w:cstheme="minorHAnsi"/>
          <w:lang w:eastAsia="ar-SA"/>
        </w:rPr>
        <w:t>desmit četru</w:t>
      </w:r>
      <w:r w:rsidRPr="008318B0">
        <w:rPr>
          <w:rFonts w:cstheme="minorHAnsi"/>
          <w:lang w:eastAsia="ar-SA"/>
        </w:rPr>
        <w:t>) stundu laikā no Pasūtītāja pieprasījuma saņemšanas brīža. Ja nepieciešams, par dzīvnieka atrašanu jāziņo attiecīgajām institūcijām.</w:t>
      </w:r>
      <w:bookmarkStart w:id="8" w:name="_Hlk2850400"/>
    </w:p>
    <w:p w14:paraId="3F4D052F" w14:textId="4C59B68D" w:rsidR="007F3CD6" w:rsidRPr="007F3CD6" w:rsidRDefault="007F3CD6" w:rsidP="007F3CD6">
      <w:pPr>
        <w:pStyle w:val="Sarakstarindkopa"/>
        <w:numPr>
          <w:ilvl w:val="0"/>
          <w:numId w:val="8"/>
        </w:numPr>
        <w:tabs>
          <w:tab w:val="left" w:pos="426"/>
        </w:tabs>
        <w:suppressAutoHyphens/>
        <w:spacing w:after="200"/>
        <w:ind w:left="1701" w:hanging="850"/>
        <w:jc w:val="both"/>
        <w:rPr>
          <w:lang w:eastAsia="en-US"/>
        </w:rPr>
      </w:pPr>
      <w:r w:rsidRPr="007F3CD6">
        <w:rPr>
          <w:rFonts w:cstheme="minorHAnsi"/>
          <w:lang w:eastAsia="ar-SA"/>
        </w:rPr>
        <w:t>Bezsaimnieku dzīvnieku (</w:t>
      </w:r>
      <w:r>
        <w:rPr>
          <w:rFonts w:cstheme="minorHAnsi"/>
          <w:lang w:eastAsia="ar-SA"/>
        </w:rPr>
        <w:t>t</w:t>
      </w:r>
      <w:r w:rsidRPr="007F3CD6">
        <w:rPr>
          <w:rFonts w:cstheme="minorHAnsi"/>
          <w:lang w:eastAsia="ar-SA"/>
        </w:rPr>
        <w:t xml:space="preserve">.sk. </w:t>
      </w:r>
      <w:r>
        <w:rPr>
          <w:rFonts w:cstheme="minorHAnsi"/>
          <w:lang w:eastAsia="ar-SA"/>
        </w:rPr>
        <w:t xml:space="preserve">maza izmēra </w:t>
      </w:r>
      <w:r w:rsidRPr="007F3CD6">
        <w:rPr>
          <w:rFonts w:cstheme="minorHAnsi"/>
          <w:lang w:eastAsia="ar-SA"/>
        </w:rPr>
        <w:t>savvaļas dzīvnieku) līķi jānogādā uz dzīvnieku kapsētu, ar kuru Izpildītājam ir noslēgts līgums par dzīvnieku līķu apbedīšanu</w:t>
      </w:r>
      <w:bookmarkEnd w:id="8"/>
      <w:r w:rsidRPr="007F3CD6">
        <w:rPr>
          <w:rFonts w:cstheme="minorHAnsi"/>
          <w:color w:val="FF0000"/>
          <w:lang w:eastAsia="ar-SA"/>
        </w:rPr>
        <w:t xml:space="preserve"> </w:t>
      </w:r>
      <w:r w:rsidRPr="007F3CD6">
        <w:rPr>
          <w:rFonts w:cstheme="minorHAnsi"/>
          <w:lang w:eastAsia="ar-SA"/>
        </w:rPr>
        <w:t xml:space="preserve">vai jānodod uzņēmumam, kurš ir tiesīgs veikt </w:t>
      </w:r>
      <w:r w:rsidRPr="007F3CD6">
        <w:rPr>
          <w:rFonts w:cstheme="minorHAnsi"/>
          <w:color w:val="1C1C1C"/>
        </w:rPr>
        <w:t>dzīvnieku līķu savākšanu un transportēšanu</w:t>
      </w:r>
      <w:r w:rsidRPr="007F3CD6">
        <w:rPr>
          <w:rFonts w:cstheme="minorHAnsi"/>
          <w:lang w:eastAsia="ar-SA"/>
        </w:rPr>
        <w:t>, un ar kuru Izpildītājam ir noslēgts līgums.</w:t>
      </w:r>
    </w:p>
    <w:p w14:paraId="41FD199F" w14:textId="6F4684C3" w:rsidR="00F01CB0" w:rsidRPr="00BE0286" w:rsidRDefault="00F01CB0" w:rsidP="00F01CB0">
      <w:pPr>
        <w:jc w:val="both"/>
        <w:rPr>
          <w:rFonts w:ascii="Times New Roman" w:hAnsi="Times New Roman" w:cs="Times New Roman"/>
          <w:sz w:val="24"/>
          <w:szCs w:val="24"/>
        </w:rPr>
      </w:pPr>
      <w:r w:rsidRPr="00BE0286">
        <w:rPr>
          <w:rFonts w:ascii="Times New Roman" w:hAnsi="Times New Roman" w:cs="Times New Roman"/>
          <w:sz w:val="24"/>
          <w:szCs w:val="24"/>
        </w:rPr>
        <w:t xml:space="preserve">Tehniskā specifikācija </w:t>
      </w:r>
      <w:r>
        <w:rPr>
          <w:rFonts w:ascii="Times New Roman" w:hAnsi="Times New Roman" w:cs="Times New Roman"/>
          <w:sz w:val="24"/>
          <w:szCs w:val="24"/>
        </w:rPr>
        <w:t>aktualizēt</w:t>
      </w:r>
      <w:r w:rsidRPr="00BE0286">
        <w:rPr>
          <w:rFonts w:ascii="Times New Roman" w:hAnsi="Times New Roman" w:cs="Times New Roman"/>
          <w:sz w:val="24"/>
          <w:szCs w:val="24"/>
        </w:rPr>
        <w:t>a  202</w:t>
      </w:r>
      <w:r>
        <w:rPr>
          <w:rFonts w:ascii="Times New Roman" w:hAnsi="Times New Roman" w:cs="Times New Roman"/>
          <w:sz w:val="24"/>
          <w:szCs w:val="24"/>
        </w:rPr>
        <w:t>4</w:t>
      </w:r>
      <w:r w:rsidRPr="00BE0286">
        <w:rPr>
          <w:rFonts w:ascii="Times New Roman" w:hAnsi="Times New Roman" w:cs="Times New Roman"/>
          <w:sz w:val="24"/>
          <w:szCs w:val="24"/>
        </w:rPr>
        <w:t xml:space="preserve">.gada </w:t>
      </w:r>
      <w:r w:rsidR="00AB5D92">
        <w:rPr>
          <w:rFonts w:ascii="Times New Roman" w:hAnsi="Times New Roman" w:cs="Times New Roman"/>
          <w:sz w:val="24"/>
          <w:szCs w:val="24"/>
        </w:rPr>
        <w:t>20.maijā</w:t>
      </w:r>
      <w:r>
        <w:rPr>
          <w:rFonts w:ascii="Times New Roman" w:hAnsi="Times New Roman" w:cs="Times New Roman"/>
          <w:sz w:val="24"/>
          <w:szCs w:val="24"/>
        </w:rPr>
        <w:t>.</w:t>
      </w:r>
    </w:p>
    <w:p w14:paraId="7428CD6F" w14:textId="77777777" w:rsidR="00F01CB0" w:rsidRDefault="00F01CB0">
      <w:pPr>
        <w:rPr>
          <w:rFonts w:ascii="Times New Roman" w:eastAsia="Times New Roman" w:hAnsi="Times New Roman" w:cs="Times New Roman"/>
          <w:b/>
          <w:bCs/>
          <w:kern w:val="0"/>
          <w:sz w:val="24"/>
          <w:szCs w:val="24"/>
          <w:lang w:eastAsia="lv-LV"/>
          <w14:ligatures w14:val="none"/>
        </w:rPr>
      </w:pPr>
      <w:r>
        <w:br w:type="page"/>
      </w:r>
    </w:p>
    <w:p w14:paraId="1666AC41" w14:textId="1C2936D2" w:rsidR="00517BCD" w:rsidRDefault="00517BCD" w:rsidP="00517BCD">
      <w:pPr>
        <w:pStyle w:val="naisnod"/>
        <w:spacing w:before="0" w:after="0"/>
        <w:ind w:left="360"/>
        <w:jc w:val="right"/>
      </w:pPr>
      <w:r>
        <w:lastRenderedPageBreak/>
        <w:t>2.pielikums</w:t>
      </w:r>
    </w:p>
    <w:p w14:paraId="7BEAE478" w14:textId="77777777" w:rsidR="00517BCD" w:rsidRDefault="00517BCD" w:rsidP="00517BCD">
      <w:pPr>
        <w:pStyle w:val="naisnod"/>
        <w:spacing w:before="0" w:after="0"/>
        <w:ind w:left="360"/>
      </w:pPr>
    </w:p>
    <w:p w14:paraId="7D4BCBE5" w14:textId="20E115D9" w:rsidR="00517BCD" w:rsidRPr="009F2E06" w:rsidRDefault="00517BCD" w:rsidP="00517BCD">
      <w:pPr>
        <w:pStyle w:val="naisnod"/>
        <w:spacing w:before="0" w:after="0"/>
        <w:ind w:left="360"/>
        <w:jc w:val="right"/>
        <w:rPr>
          <w:b w:val="0"/>
          <w:bCs w:val="0"/>
        </w:rPr>
      </w:pPr>
      <w:r w:rsidRPr="00D60CB6">
        <w:rPr>
          <w:b w:val="0"/>
          <w:bCs w:val="0"/>
        </w:rPr>
        <w:t>Cenu aptaujas “</w:t>
      </w:r>
      <w:bookmarkStart w:id="9" w:name="_Hlk167106704"/>
      <w:r w:rsidR="00420C4A" w:rsidRPr="00D60CB6">
        <w:rPr>
          <w:b w:val="0"/>
          <w:bCs w:val="0"/>
          <w:color w:val="000000"/>
        </w:rPr>
        <w:t>Klaiņojošu dzīvnieku izķeršana un aprūpe Limbažu novada teritorijā</w:t>
      </w:r>
      <w:bookmarkEnd w:id="9"/>
      <w:r w:rsidRPr="00D60CB6">
        <w:rPr>
          <w:b w:val="0"/>
          <w:bCs w:val="0"/>
        </w:rPr>
        <w:t>”</w:t>
      </w:r>
      <w:r w:rsidRPr="009F2E06">
        <w:rPr>
          <w:b w:val="0"/>
          <w:bCs w:val="0"/>
        </w:rPr>
        <w:t xml:space="preserve"> uzaicinājumam</w:t>
      </w:r>
    </w:p>
    <w:p w14:paraId="5FDA1D94" w14:textId="77777777" w:rsidR="00517BCD" w:rsidRDefault="00517BCD" w:rsidP="00517BCD">
      <w:pPr>
        <w:pStyle w:val="Sarakstarindkopa"/>
        <w:jc w:val="center"/>
        <w:rPr>
          <w:b/>
        </w:rPr>
      </w:pPr>
    </w:p>
    <w:p w14:paraId="4DADADAD" w14:textId="77777777" w:rsidR="00517BCD" w:rsidRPr="0076199B" w:rsidRDefault="00517BCD" w:rsidP="00517BCD">
      <w:pPr>
        <w:pStyle w:val="Sarakstarindkopa"/>
        <w:jc w:val="center"/>
        <w:rPr>
          <w:b/>
        </w:rPr>
      </w:pPr>
      <w:r w:rsidRPr="0076199B">
        <w:rPr>
          <w:b/>
        </w:rPr>
        <w:t>PIEDĀVĀJUMA VEIDLAPA</w:t>
      </w:r>
    </w:p>
    <w:p w14:paraId="1AECA9CE" w14:textId="77777777" w:rsidR="00517BCD" w:rsidRPr="0076199B" w:rsidRDefault="00517BCD" w:rsidP="00517BCD">
      <w:pPr>
        <w:rPr>
          <w:rFonts w:ascii="Times New Roman" w:hAnsi="Times New Roman" w:cs="Times New Roman"/>
          <w:b/>
          <w:sz w:val="24"/>
          <w:szCs w:val="24"/>
        </w:rPr>
      </w:pPr>
      <w:r w:rsidRPr="0076199B">
        <w:rPr>
          <w:rFonts w:ascii="Times New Roman" w:hAnsi="Times New Roman" w:cs="Times New Roman"/>
          <w:b/>
          <w:sz w:val="24"/>
          <w:szCs w:val="24"/>
        </w:rPr>
        <w:t>___.____.2024. Nr.______</w:t>
      </w:r>
    </w:p>
    <w:p w14:paraId="043B0328" w14:textId="77777777" w:rsidR="00517BCD" w:rsidRPr="0076199B" w:rsidRDefault="00517BCD" w:rsidP="00517BCD">
      <w:pPr>
        <w:rPr>
          <w:rFonts w:ascii="Times New Roman" w:hAnsi="Times New Roman" w:cs="Times New Roman"/>
          <w:b/>
          <w:sz w:val="24"/>
          <w:szCs w:val="24"/>
        </w:rPr>
      </w:pPr>
    </w:p>
    <w:p w14:paraId="66F4B54C" w14:textId="5083B945" w:rsidR="00517BCD" w:rsidRPr="0076199B" w:rsidRDefault="00517BCD" w:rsidP="00517BCD">
      <w:pPr>
        <w:jc w:val="both"/>
        <w:rPr>
          <w:rFonts w:ascii="Times New Roman" w:hAnsi="Times New Roman" w:cs="Times New Roman"/>
          <w:b/>
          <w:sz w:val="24"/>
          <w:szCs w:val="24"/>
        </w:rPr>
      </w:pPr>
      <w:r w:rsidRPr="0076199B">
        <w:rPr>
          <w:rFonts w:ascii="Times New Roman" w:hAnsi="Times New Roman" w:cs="Times New Roman"/>
          <w:b/>
          <w:sz w:val="24"/>
          <w:szCs w:val="24"/>
        </w:rPr>
        <w:tab/>
        <w:t xml:space="preserve">Pamatojoties uz saņemto uzaicinājumu, iesniedzam piedāvājumu </w:t>
      </w:r>
      <w:r w:rsidR="00E12AA6">
        <w:rPr>
          <w:rFonts w:ascii="Times New Roman" w:hAnsi="Times New Roman" w:cs="Times New Roman"/>
          <w:b/>
          <w:sz w:val="24"/>
          <w:szCs w:val="24"/>
        </w:rPr>
        <w:t>cenu aptaujai</w:t>
      </w:r>
      <w:r w:rsidRPr="0076199B">
        <w:rPr>
          <w:rFonts w:ascii="Times New Roman" w:hAnsi="Times New Roman" w:cs="Times New Roman"/>
          <w:b/>
          <w:sz w:val="24"/>
          <w:szCs w:val="24"/>
        </w:rPr>
        <w:t xml:space="preserve"> “</w:t>
      </w:r>
      <w:r w:rsidR="00420C4A" w:rsidRPr="00420C4A">
        <w:rPr>
          <w:rFonts w:ascii="Times New Roman" w:hAnsi="Times New Roman"/>
          <w:b/>
          <w:bCs/>
          <w:color w:val="000000"/>
        </w:rPr>
        <w:t>Klaiņojošu dzīvnieku izķeršana un aprūpe Limbažu novada teritorijā</w:t>
      </w:r>
      <w:r w:rsidRPr="0076199B">
        <w:rPr>
          <w:rFonts w:ascii="Times New Roman" w:hAnsi="Times New Roman" w:cs="Times New Roman"/>
          <w:b/>
          <w:sz w:val="24"/>
          <w:szCs w:val="24"/>
        </w:rPr>
        <w:t>”.</w:t>
      </w:r>
    </w:p>
    <w:p w14:paraId="54DC2569" w14:textId="77777777" w:rsidR="00517BCD" w:rsidRPr="009F2E06" w:rsidRDefault="00517BCD" w:rsidP="00517BCD">
      <w:pPr>
        <w:pStyle w:val="Sarakstarindkopa"/>
        <w:numPr>
          <w:ilvl w:val="0"/>
          <w:numId w:val="11"/>
        </w:numPr>
        <w:suppressAutoHyphens/>
        <w:spacing w:before="120" w:after="120"/>
        <w:rPr>
          <w:b/>
          <w:caps/>
        </w:rPr>
      </w:pPr>
      <w:r w:rsidRPr="009F2E06">
        <w:rPr>
          <w:b/>
          <w:caps/>
        </w:rPr>
        <w:t>INFORMĀCIJA PAR PRETENDENTU</w:t>
      </w:r>
    </w:p>
    <w:tbl>
      <w:tblPr>
        <w:tblW w:w="9356" w:type="dxa"/>
        <w:tblInd w:w="108" w:type="dxa"/>
        <w:tblLayout w:type="fixed"/>
        <w:tblLook w:val="00A0" w:firstRow="1" w:lastRow="0" w:firstColumn="1" w:lastColumn="0" w:noHBand="0" w:noVBand="0"/>
      </w:tblPr>
      <w:tblGrid>
        <w:gridCol w:w="3715"/>
        <w:gridCol w:w="5641"/>
      </w:tblGrid>
      <w:tr w:rsidR="00517BCD" w:rsidRPr="0076199B" w14:paraId="31E4C777" w14:textId="77777777" w:rsidTr="00DC03C4">
        <w:trPr>
          <w:trHeight w:val="265"/>
        </w:trPr>
        <w:tc>
          <w:tcPr>
            <w:tcW w:w="3715" w:type="dxa"/>
            <w:tcBorders>
              <w:top w:val="single" w:sz="4" w:space="0" w:color="000000"/>
              <w:left w:val="single" w:sz="4" w:space="0" w:color="000000"/>
              <w:bottom w:val="single" w:sz="4" w:space="0" w:color="000000"/>
              <w:right w:val="nil"/>
            </w:tcBorders>
            <w:shd w:val="clear" w:color="auto" w:fill="FFFFFF" w:themeFill="background1"/>
            <w:vAlign w:val="center"/>
          </w:tcPr>
          <w:p w14:paraId="1C941034" w14:textId="77777777" w:rsidR="00517BCD" w:rsidRPr="0076199B" w:rsidRDefault="00517BCD" w:rsidP="00DC03C4">
            <w:pPr>
              <w:snapToGrid w:val="0"/>
              <w:rPr>
                <w:rFonts w:ascii="Times New Roman" w:hAnsi="Times New Roman" w:cs="Times New Roman"/>
                <w:b/>
                <w:sz w:val="24"/>
                <w:szCs w:val="24"/>
              </w:rPr>
            </w:pPr>
            <w:r w:rsidRPr="0076199B">
              <w:rPr>
                <w:rFonts w:ascii="Times New Roman" w:hAnsi="Times New Roman" w:cs="Times New Roman"/>
                <w:b/>
                <w:sz w:val="24"/>
                <w:szCs w:val="24"/>
              </w:rPr>
              <w:t>Pretendenta nosaukums</w:t>
            </w:r>
          </w:p>
          <w:p w14:paraId="773E534F" w14:textId="77777777" w:rsidR="00517BCD" w:rsidRPr="0076199B" w:rsidRDefault="00517BCD" w:rsidP="00DC03C4">
            <w:pPr>
              <w:snapToGrid w:val="0"/>
              <w:rPr>
                <w:rFonts w:ascii="Times New Roman" w:hAnsi="Times New Roman" w:cs="Times New Roman"/>
                <w:b/>
                <w:sz w:val="24"/>
                <w:szCs w:val="24"/>
              </w:rPr>
            </w:pPr>
            <w:r w:rsidRPr="0076199B">
              <w:rPr>
                <w:rFonts w:ascii="Times New Roman" w:hAnsi="Times New Roman" w:cs="Times New Roman"/>
                <w:b/>
                <w:sz w:val="24"/>
                <w:szCs w:val="24"/>
              </w:rPr>
              <w:t>vai vārds, uzvārds</w:t>
            </w:r>
          </w:p>
        </w:tc>
        <w:tc>
          <w:tcPr>
            <w:tcW w:w="5641" w:type="dxa"/>
            <w:tcBorders>
              <w:top w:val="single" w:sz="4" w:space="0" w:color="000000"/>
              <w:left w:val="single" w:sz="4" w:space="0" w:color="000000"/>
              <w:bottom w:val="single" w:sz="4" w:space="0" w:color="000000"/>
              <w:right w:val="single" w:sz="4" w:space="0" w:color="000000"/>
            </w:tcBorders>
          </w:tcPr>
          <w:p w14:paraId="2D0EF549" w14:textId="77777777" w:rsidR="00517BCD" w:rsidRPr="0076199B" w:rsidRDefault="00517BCD" w:rsidP="00DC03C4">
            <w:pPr>
              <w:snapToGrid w:val="0"/>
              <w:spacing w:before="120" w:after="120"/>
              <w:rPr>
                <w:rFonts w:ascii="Times New Roman" w:hAnsi="Times New Roman" w:cs="Times New Roman"/>
                <w:b/>
                <w:sz w:val="24"/>
                <w:szCs w:val="24"/>
              </w:rPr>
            </w:pPr>
          </w:p>
        </w:tc>
      </w:tr>
      <w:tr w:rsidR="00517BCD" w:rsidRPr="0076199B" w14:paraId="4AC4999E" w14:textId="77777777" w:rsidTr="00DC03C4">
        <w:trPr>
          <w:trHeight w:val="180"/>
        </w:trPr>
        <w:tc>
          <w:tcPr>
            <w:tcW w:w="3715" w:type="dxa"/>
            <w:tcBorders>
              <w:top w:val="single" w:sz="4" w:space="0" w:color="000000"/>
              <w:left w:val="single" w:sz="4" w:space="0" w:color="000000"/>
              <w:bottom w:val="single" w:sz="4" w:space="0" w:color="000000"/>
              <w:right w:val="nil"/>
            </w:tcBorders>
            <w:shd w:val="clear" w:color="auto" w:fill="FFFFFF" w:themeFill="background1"/>
            <w:vAlign w:val="center"/>
          </w:tcPr>
          <w:p w14:paraId="30C4E0D2" w14:textId="77777777" w:rsidR="00517BCD" w:rsidRPr="0076199B" w:rsidRDefault="00517BCD" w:rsidP="00DC03C4">
            <w:pPr>
              <w:snapToGrid w:val="0"/>
              <w:jc w:val="both"/>
              <w:rPr>
                <w:rFonts w:ascii="Times New Roman" w:hAnsi="Times New Roman" w:cs="Times New Roman"/>
                <w:bCs/>
                <w:sz w:val="24"/>
                <w:szCs w:val="24"/>
              </w:rPr>
            </w:pPr>
            <w:r w:rsidRPr="0076199B">
              <w:rPr>
                <w:rFonts w:ascii="Times New Roman" w:hAnsi="Times New Roman" w:cs="Times New Roman"/>
                <w:bCs/>
                <w:sz w:val="24"/>
                <w:szCs w:val="24"/>
              </w:rPr>
              <w:t>Reģistrācijas Nr.</w:t>
            </w:r>
          </w:p>
          <w:p w14:paraId="0BF1A1CC" w14:textId="77777777" w:rsidR="00517BCD" w:rsidRPr="0076199B" w:rsidRDefault="00517BCD" w:rsidP="00DC03C4">
            <w:pPr>
              <w:snapToGrid w:val="0"/>
              <w:jc w:val="both"/>
              <w:rPr>
                <w:rFonts w:ascii="Times New Roman" w:hAnsi="Times New Roman" w:cs="Times New Roman"/>
                <w:bCs/>
                <w:sz w:val="24"/>
                <w:szCs w:val="24"/>
              </w:rPr>
            </w:pPr>
            <w:r w:rsidRPr="0076199B">
              <w:rPr>
                <w:rFonts w:ascii="Times New Roman" w:hAnsi="Times New Roman" w:cs="Times New Roman"/>
                <w:bCs/>
                <w:sz w:val="24"/>
                <w:szCs w:val="24"/>
              </w:rPr>
              <w:t>vai personas kods</w:t>
            </w:r>
          </w:p>
        </w:tc>
        <w:tc>
          <w:tcPr>
            <w:tcW w:w="5641" w:type="dxa"/>
            <w:tcBorders>
              <w:top w:val="single" w:sz="4" w:space="0" w:color="000000"/>
              <w:left w:val="single" w:sz="4" w:space="0" w:color="000000"/>
              <w:bottom w:val="single" w:sz="4" w:space="0" w:color="000000"/>
              <w:right w:val="single" w:sz="4" w:space="0" w:color="000000"/>
            </w:tcBorders>
          </w:tcPr>
          <w:p w14:paraId="4FD8C9DA" w14:textId="77777777" w:rsidR="00517BCD" w:rsidRPr="0076199B" w:rsidRDefault="00517BCD" w:rsidP="00DC03C4">
            <w:pPr>
              <w:snapToGrid w:val="0"/>
              <w:spacing w:before="120" w:after="120"/>
              <w:rPr>
                <w:rFonts w:ascii="Times New Roman" w:hAnsi="Times New Roman" w:cs="Times New Roman"/>
                <w:bCs/>
                <w:sz w:val="24"/>
                <w:szCs w:val="24"/>
              </w:rPr>
            </w:pPr>
          </w:p>
        </w:tc>
      </w:tr>
      <w:tr w:rsidR="00517BCD" w:rsidRPr="0076199B" w14:paraId="37472007" w14:textId="77777777" w:rsidTr="00DC03C4">
        <w:trPr>
          <w:trHeight w:val="180"/>
        </w:trPr>
        <w:tc>
          <w:tcPr>
            <w:tcW w:w="3715" w:type="dxa"/>
            <w:tcBorders>
              <w:top w:val="single" w:sz="4" w:space="0" w:color="000000"/>
              <w:left w:val="single" w:sz="4" w:space="0" w:color="000000"/>
              <w:bottom w:val="single" w:sz="4" w:space="0" w:color="000000"/>
              <w:right w:val="nil"/>
            </w:tcBorders>
            <w:shd w:val="clear" w:color="auto" w:fill="FFFFFF" w:themeFill="background1"/>
            <w:vAlign w:val="center"/>
          </w:tcPr>
          <w:p w14:paraId="7346320A" w14:textId="77777777" w:rsidR="00517BCD" w:rsidRPr="0076199B" w:rsidRDefault="00517BCD" w:rsidP="00DC03C4">
            <w:pPr>
              <w:snapToGrid w:val="0"/>
              <w:jc w:val="both"/>
              <w:rPr>
                <w:rFonts w:ascii="Times New Roman" w:hAnsi="Times New Roman" w:cs="Times New Roman"/>
                <w:bCs/>
                <w:sz w:val="24"/>
                <w:szCs w:val="24"/>
                <w:highlight w:val="yellow"/>
              </w:rPr>
            </w:pPr>
            <w:r w:rsidRPr="0076199B">
              <w:rPr>
                <w:rFonts w:ascii="Times New Roman" w:hAnsi="Times New Roman" w:cs="Times New Roman"/>
                <w:bCs/>
                <w:sz w:val="24"/>
                <w:szCs w:val="24"/>
              </w:rPr>
              <w:t>Pretendenta bankas rekvizīti</w:t>
            </w:r>
          </w:p>
        </w:tc>
        <w:tc>
          <w:tcPr>
            <w:tcW w:w="5641" w:type="dxa"/>
            <w:tcBorders>
              <w:top w:val="single" w:sz="4" w:space="0" w:color="000000"/>
              <w:left w:val="single" w:sz="4" w:space="0" w:color="000000"/>
              <w:bottom w:val="single" w:sz="4" w:space="0" w:color="000000"/>
              <w:right w:val="single" w:sz="4" w:space="0" w:color="000000"/>
            </w:tcBorders>
          </w:tcPr>
          <w:p w14:paraId="66FA9C32" w14:textId="77777777" w:rsidR="00517BCD" w:rsidRPr="0076199B" w:rsidRDefault="00517BCD" w:rsidP="00DC03C4">
            <w:pPr>
              <w:snapToGrid w:val="0"/>
              <w:spacing w:before="120" w:after="120"/>
              <w:rPr>
                <w:rFonts w:ascii="Times New Roman" w:hAnsi="Times New Roman" w:cs="Times New Roman"/>
                <w:bCs/>
                <w:sz w:val="24"/>
                <w:szCs w:val="24"/>
              </w:rPr>
            </w:pPr>
          </w:p>
        </w:tc>
      </w:tr>
      <w:tr w:rsidR="00517BCD" w:rsidRPr="0076199B" w14:paraId="10014375" w14:textId="77777777" w:rsidTr="00DC03C4">
        <w:trPr>
          <w:trHeight w:val="287"/>
        </w:trPr>
        <w:tc>
          <w:tcPr>
            <w:tcW w:w="3715" w:type="dxa"/>
            <w:tcBorders>
              <w:top w:val="single" w:sz="4" w:space="0" w:color="000000"/>
              <w:left w:val="single" w:sz="4" w:space="0" w:color="000000"/>
              <w:bottom w:val="single" w:sz="4" w:space="0" w:color="000000"/>
              <w:right w:val="nil"/>
            </w:tcBorders>
            <w:shd w:val="clear" w:color="auto" w:fill="FFFFFF" w:themeFill="background1"/>
            <w:vAlign w:val="center"/>
          </w:tcPr>
          <w:p w14:paraId="3EA47BAB" w14:textId="77777777" w:rsidR="00517BCD" w:rsidRPr="0076199B" w:rsidRDefault="00517BCD" w:rsidP="00DC03C4">
            <w:pPr>
              <w:snapToGrid w:val="0"/>
              <w:spacing w:before="120" w:after="120"/>
              <w:jc w:val="both"/>
              <w:rPr>
                <w:rFonts w:ascii="Times New Roman" w:hAnsi="Times New Roman" w:cs="Times New Roman"/>
                <w:bCs/>
                <w:sz w:val="24"/>
                <w:szCs w:val="24"/>
              </w:rPr>
            </w:pPr>
            <w:r w:rsidRPr="0076199B">
              <w:rPr>
                <w:rFonts w:ascii="Times New Roman" w:hAnsi="Times New Roman" w:cs="Times New Roman"/>
                <w:bCs/>
                <w:sz w:val="24"/>
                <w:szCs w:val="24"/>
              </w:rPr>
              <w:t>Adrese</w:t>
            </w:r>
          </w:p>
        </w:tc>
        <w:tc>
          <w:tcPr>
            <w:tcW w:w="5641" w:type="dxa"/>
            <w:tcBorders>
              <w:top w:val="single" w:sz="4" w:space="0" w:color="000000"/>
              <w:left w:val="single" w:sz="4" w:space="0" w:color="000000"/>
              <w:bottom w:val="single" w:sz="4" w:space="0" w:color="000000"/>
              <w:right w:val="single" w:sz="4" w:space="0" w:color="000000"/>
            </w:tcBorders>
          </w:tcPr>
          <w:p w14:paraId="472921C4" w14:textId="77777777" w:rsidR="00517BCD" w:rsidRPr="0076199B" w:rsidRDefault="00517BCD" w:rsidP="00DC03C4">
            <w:pPr>
              <w:snapToGrid w:val="0"/>
              <w:spacing w:before="120" w:after="120"/>
              <w:rPr>
                <w:rFonts w:ascii="Times New Roman" w:hAnsi="Times New Roman" w:cs="Times New Roman"/>
                <w:bCs/>
                <w:sz w:val="24"/>
                <w:szCs w:val="24"/>
              </w:rPr>
            </w:pPr>
          </w:p>
        </w:tc>
      </w:tr>
      <w:tr w:rsidR="00517BCD" w:rsidRPr="0076199B" w14:paraId="75D8F61B" w14:textId="77777777" w:rsidTr="00DC03C4">
        <w:trPr>
          <w:trHeight w:val="160"/>
        </w:trPr>
        <w:tc>
          <w:tcPr>
            <w:tcW w:w="3715" w:type="dxa"/>
            <w:tcBorders>
              <w:top w:val="single" w:sz="4" w:space="0" w:color="000000"/>
              <w:left w:val="single" w:sz="4" w:space="0" w:color="000000"/>
              <w:bottom w:val="single" w:sz="4" w:space="0" w:color="000000"/>
              <w:right w:val="nil"/>
            </w:tcBorders>
            <w:shd w:val="clear" w:color="auto" w:fill="FFFFFF" w:themeFill="background1"/>
            <w:vAlign w:val="center"/>
          </w:tcPr>
          <w:p w14:paraId="1B859E85" w14:textId="77777777" w:rsidR="00517BCD" w:rsidRPr="0076199B" w:rsidRDefault="00517BCD" w:rsidP="00DC03C4">
            <w:pPr>
              <w:snapToGrid w:val="0"/>
              <w:spacing w:before="120" w:after="120"/>
              <w:jc w:val="both"/>
              <w:rPr>
                <w:rFonts w:ascii="Times New Roman" w:hAnsi="Times New Roman" w:cs="Times New Roman"/>
                <w:bCs/>
                <w:sz w:val="24"/>
                <w:szCs w:val="24"/>
              </w:rPr>
            </w:pPr>
            <w:r w:rsidRPr="0076199B">
              <w:rPr>
                <w:rFonts w:ascii="Times New Roman" w:hAnsi="Times New Roman" w:cs="Times New Roman"/>
                <w:bCs/>
                <w:sz w:val="24"/>
                <w:szCs w:val="24"/>
              </w:rPr>
              <w:t>Tālr., faksa Nr.</w:t>
            </w:r>
          </w:p>
        </w:tc>
        <w:tc>
          <w:tcPr>
            <w:tcW w:w="5641" w:type="dxa"/>
            <w:tcBorders>
              <w:top w:val="single" w:sz="4" w:space="0" w:color="000000"/>
              <w:left w:val="single" w:sz="4" w:space="0" w:color="000000"/>
              <w:bottom w:val="single" w:sz="4" w:space="0" w:color="000000"/>
              <w:right w:val="single" w:sz="4" w:space="0" w:color="000000"/>
            </w:tcBorders>
          </w:tcPr>
          <w:p w14:paraId="701F24F0" w14:textId="77777777" w:rsidR="00517BCD" w:rsidRPr="0076199B" w:rsidRDefault="00517BCD" w:rsidP="00DC03C4">
            <w:pPr>
              <w:snapToGrid w:val="0"/>
              <w:spacing w:before="120" w:after="120"/>
              <w:rPr>
                <w:rFonts w:ascii="Times New Roman" w:hAnsi="Times New Roman" w:cs="Times New Roman"/>
                <w:bCs/>
                <w:sz w:val="24"/>
                <w:szCs w:val="24"/>
              </w:rPr>
            </w:pPr>
          </w:p>
        </w:tc>
      </w:tr>
      <w:tr w:rsidR="00517BCD" w:rsidRPr="0076199B" w14:paraId="0D5CE4BB" w14:textId="77777777" w:rsidTr="00DC03C4">
        <w:trPr>
          <w:trHeight w:val="253"/>
        </w:trPr>
        <w:tc>
          <w:tcPr>
            <w:tcW w:w="3715" w:type="dxa"/>
            <w:tcBorders>
              <w:top w:val="single" w:sz="4" w:space="0" w:color="000000"/>
              <w:left w:val="single" w:sz="4" w:space="0" w:color="000000"/>
              <w:bottom w:val="single" w:sz="4" w:space="0" w:color="000000"/>
              <w:right w:val="nil"/>
            </w:tcBorders>
            <w:shd w:val="clear" w:color="auto" w:fill="FFFFFF" w:themeFill="background1"/>
            <w:vAlign w:val="center"/>
          </w:tcPr>
          <w:p w14:paraId="1F6671CE" w14:textId="77777777" w:rsidR="00517BCD" w:rsidRPr="0076199B" w:rsidRDefault="00517BCD" w:rsidP="00DC03C4">
            <w:pPr>
              <w:snapToGrid w:val="0"/>
              <w:spacing w:before="120" w:after="120"/>
              <w:jc w:val="both"/>
              <w:rPr>
                <w:rFonts w:ascii="Times New Roman" w:hAnsi="Times New Roman" w:cs="Times New Roman"/>
                <w:bCs/>
                <w:sz w:val="24"/>
                <w:szCs w:val="24"/>
              </w:rPr>
            </w:pPr>
            <w:r w:rsidRPr="0076199B">
              <w:rPr>
                <w:rFonts w:ascii="Times New Roman" w:hAnsi="Times New Roman" w:cs="Times New Roman"/>
                <w:bCs/>
                <w:sz w:val="24"/>
                <w:szCs w:val="24"/>
              </w:rPr>
              <w:t>Par līguma izpildi atbildīgās personas vārds, uzvārds, tālr. Nr., e-pasta adrese</w:t>
            </w:r>
          </w:p>
        </w:tc>
        <w:tc>
          <w:tcPr>
            <w:tcW w:w="5641" w:type="dxa"/>
            <w:tcBorders>
              <w:top w:val="single" w:sz="4" w:space="0" w:color="000000"/>
              <w:left w:val="single" w:sz="4" w:space="0" w:color="000000"/>
              <w:bottom w:val="single" w:sz="4" w:space="0" w:color="000000"/>
              <w:right w:val="single" w:sz="4" w:space="0" w:color="000000"/>
            </w:tcBorders>
          </w:tcPr>
          <w:p w14:paraId="3828B963" w14:textId="77777777" w:rsidR="00517BCD" w:rsidRPr="0076199B" w:rsidRDefault="00517BCD" w:rsidP="00DC03C4">
            <w:pPr>
              <w:snapToGrid w:val="0"/>
              <w:spacing w:before="120" w:after="120"/>
              <w:rPr>
                <w:rFonts w:ascii="Times New Roman" w:hAnsi="Times New Roman" w:cs="Times New Roman"/>
                <w:bCs/>
                <w:sz w:val="24"/>
                <w:szCs w:val="24"/>
              </w:rPr>
            </w:pPr>
          </w:p>
        </w:tc>
      </w:tr>
      <w:tr w:rsidR="00517BCD" w:rsidRPr="0076199B" w14:paraId="663C536B" w14:textId="77777777" w:rsidTr="00DC03C4">
        <w:trPr>
          <w:trHeight w:val="253"/>
        </w:trPr>
        <w:tc>
          <w:tcPr>
            <w:tcW w:w="3715" w:type="dxa"/>
            <w:tcBorders>
              <w:top w:val="single" w:sz="4" w:space="0" w:color="000000"/>
              <w:left w:val="single" w:sz="4" w:space="0" w:color="000000"/>
              <w:bottom w:val="single" w:sz="4" w:space="0" w:color="000000"/>
              <w:right w:val="nil"/>
            </w:tcBorders>
            <w:shd w:val="clear" w:color="auto" w:fill="FFFFFF" w:themeFill="background1"/>
            <w:vAlign w:val="center"/>
          </w:tcPr>
          <w:p w14:paraId="3FBFA4A3" w14:textId="77777777" w:rsidR="00517BCD" w:rsidRPr="0076199B" w:rsidRDefault="00517BCD" w:rsidP="00DC03C4">
            <w:pPr>
              <w:snapToGrid w:val="0"/>
              <w:spacing w:before="120" w:after="120"/>
              <w:jc w:val="both"/>
              <w:rPr>
                <w:rFonts w:ascii="Times New Roman" w:hAnsi="Times New Roman" w:cs="Times New Roman"/>
                <w:bCs/>
                <w:sz w:val="24"/>
                <w:szCs w:val="24"/>
              </w:rPr>
            </w:pPr>
            <w:r w:rsidRPr="0076199B">
              <w:rPr>
                <w:rFonts w:ascii="Times New Roman" w:hAnsi="Times New Roman" w:cs="Times New Roman"/>
                <w:bCs/>
                <w:sz w:val="24"/>
                <w:szCs w:val="24"/>
              </w:rPr>
              <w:t>Pretendenta pārstāvja vai pilnvarotās personas vārds, uzvārds, amats</w:t>
            </w:r>
          </w:p>
        </w:tc>
        <w:tc>
          <w:tcPr>
            <w:tcW w:w="5641" w:type="dxa"/>
            <w:tcBorders>
              <w:top w:val="single" w:sz="4" w:space="0" w:color="000000"/>
              <w:left w:val="single" w:sz="4" w:space="0" w:color="000000"/>
              <w:bottom w:val="single" w:sz="4" w:space="0" w:color="000000"/>
              <w:right w:val="single" w:sz="4" w:space="0" w:color="000000"/>
            </w:tcBorders>
          </w:tcPr>
          <w:p w14:paraId="361BDEBA" w14:textId="77777777" w:rsidR="00517BCD" w:rsidRPr="0076199B" w:rsidRDefault="00517BCD" w:rsidP="00DC03C4">
            <w:pPr>
              <w:snapToGrid w:val="0"/>
              <w:spacing w:before="120" w:after="120"/>
              <w:rPr>
                <w:rFonts w:ascii="Times New Roman" w:hAnsi="Times New Roman" w:cs="Times New Roman"/>
                <w:bCs/>
                <w:sz w:val="24"/>
                <w:szCs w:val="24"/>
              </w:rPr>
            </w:pPr>
          </w:p>
        </w:tc>
      </w:tr>
      <w:tr w:rsidR="00517BCD" w:rsidRPr="0076199B" w14:paraId="7FBE0034" w14:textId="77777777" w:rsidTr="00DC03C4">
        <w:trPr>
          <w:trHeight w:val="253"/>
        </w:trPr>
        <w:tc>
          <w:tcPr>
            <w:tcW w:w="3715" w:type="dxa"/>
            <w:tcBorders>
              <w:top w:val="single" w:sz="4" w:space="0" w:color="000000"/>
              <w:left w:val="single" w:sz="4" w:space="0" w:color="000000"/>
              <w:bottom w:val="single" w:sz="4" w:space="0" w:color="000000"/>
              <w:right w:val="nil"/>
            </w:tcBorders>
            <w:shd w:val="clear" w:color="auto" w:fill="FFFFFF" w:themeFill="background1"/>
            <w:vAlign w:val="center"/>
          </w:tcPr>
          <w:p w14:paraId="33592582" w14:textId="77777777" w:rsidR="00517BCD" w:rsidRPr="0076199B" w:rsidRDefault="00517BCD" w:rsidP="00DC03C4">
            <w:pPr>
              <w:snapToGrid w:val="0"/>
              <w:spacing w:before="120" w:after="120"/>
              <w:jc w:val="both"/>
              <w:rPr>
                <w:rFonts w:ascii="Times New Roman" w:hAnsi="Times New Roman" w:cs="Times New Roman"/>
                <w:bCs/>
                <w:sz w:val="24"/>
                <w:szCs w:val="24"/>
              </w:rPr>
            </w:pPr>
            <w:r w:rsidRPr="0076199B">
              <w:rPr>
                <w:rFonts w:ascii="Times New Roman" w:hAnsi="Times New Roman" w:cs="Times New Roman"/>
                <w:bCs/>
                <w:sz w:val="24"/>
                <w:szCs w:val="24"/>
              </w:rPr>
              <w:t>Pretendenta pārstāvja vai pilnvarotās personas pilnvarojuma pamats</w:t>
            </w:r>
          </w:p>
        </w:tc>
        <w:tc>
          <w:tcPr>
            <w:tcW w:w="5641" w:type="dxa"/>
            <w:tcBorders>
              <w:top w:val="single" w:sz="4" w:space="0" w:color="000000"/>
              <w:left w:val="single" w:sz="4" w:space="0" w:color="000000"/>
              <w:bottom w:val="single" w:sz="4" w:space="0" w:color="000000"/>
              <w:right w:val="single" w:sz="4" w:space="0" w:color="000000"/>
            </w:tcBorders>
          </w:tcPr>
          <w:p w14:paraId="7E00CCCE" w14:textId="77777777" w:rsidR="00517BCD" w:rsidRPr="0076199B" w:rsidRDefault="00517BCD" w:rsidP="00DC03C4">
            <w:pPr>
              <w:snapToGrid w:val="0"/>
              <w:spacing w:before="120" w:after="120"/>
              <w:rPr>
                <w:rFonts w:ascii="Times New Roman" w:hAnsi="Times New Roman" w:cs="Times New Roman"/>
                <w:bCs/>
                <w:sz w:val="24"/>
                <w:szCs w:val="24"/>
              </w:rPr>
            </w:pPr>
          </w:p>
        </w:tc>
      </w:tr>
      <w:tr w:rsidR="00517BCD" w:rsidRPr="0076199B" w14:paraId="05D570A9" w14:textId="77777777" w:rsidTr="00DC03C4">
        <w:trPr>
          <w:trHeight w:val="253"/>
        </w:trPr>
        <w:tc>
          <w:tcPr>
            <w:tcW w:w="3715" w:type="dxa"/>
            <w:tcBorders>
              <w:top w:val="single" w:sz="4" w:space="0" w:color="000000"/>
              <w:left w:val="single" w:sz="4" w:space="0" w:color="000000"/>
              <w:bottom w:val="single" w:sz="4" w:space="0" w:color="000000"/>
              <w:right w:val="nil"/>
            </w:tcBorders>
            <w:shd w:val="clear" w:color="auto" w:fill="FFFFFF" w:themeFill="background1"/>
            <w:vAlign w:val="center"/>
          </w:tcPr>
          <w:p w14:paraId="371AD762" w14:textId="77777777" w:rsidR="00517BCD" w:rsidRPr="0076199B" w:rsidRDefault="00517BCD" w:rsidP="00DC03C4">
            <w:pPr>
              <w:snapToGrid w:val="0"/>
              <w:spacing w:before="120" w:after="120"/>
              <w:jc w:val="both"/>
              <w:rPr>
                <w:rFonts w:ascii="Times New Roman" w:hAnsi="Times New Roman" w:cs="Times New Roman"/>
                <w:bCs/>
                <w:sz w:val="24"/>
                <w:szCs w:val="24"/>
              </w:rPr>
            </w:pPr>
            <w:r>
              <w:rPr>
                <w:rFonts w:ascii="Times New Roman" w:hAnsi="Times New Roman" w:cs="Times New Roman"/>
                <w:bCs/>
                <w:sz w:val="24"/>
                <w:szCs w:val="24"/>
              </w:rPr>
              <w:t>Pretendents nodrošina/ nenodrošina elektronisku līguma parakstīšanu</w:t>
            </w:r>
          </w:p>
        </w:tc>
        <w:tc>
          <w:tcPr>
            <w:tcW w:w="5641" w:type="dxa"/>
            <w:tcBorders>
              <w:top w:val="single" w:sz="4" w:space="0" w:color="000000"/>
              <w:left w:val="single" w:sz="4" w:space="0" w:color="000000"/>
              <w:bottom w:val="single" w:sz="4" w:space="0" w:color="000000"/>
              <w:right w:val="single" w:sz="4" w:space="0" w:color="000000"/>
            </w:tcBorders>
          </w:tcPr>
          <w:p w14:paraId="1BC59442" w14:textId="77777777" w:rsidR="00517BCD" w:rsidRPr="0076199B" w:rsidRDefault="00517BCD" w:rsidP="00DC03C4">
            <w:pPr>
              <w:snapToGrid w:val="0"/>
              <w:spacing w:before="120" w:after="120"/>
              <w:rPr>
                <w:rFonts w:ascii="Times New Roman" w:hAnsi="Times New Roman" w:cs="Times New Roman"/>
                <w:bCs/>
                <w:sz w:val="24"/>
                <w:szCs w:val="24"/>
              </w:rPr>
            </w:pPr>
          </w:p>
        </w:tc>
      </w:tr>
    </w:tbl>
    <w:p w14:paraId="684FBE36" w14:textId="77777777" w:rsidR="00517BCD" w:rsidRPr="0076199B" w:rsidRDefault="00517BCD" w:rsidP="00517BCD">
      <w:pPr>
        <w:pStyle w:val="naisnod"/>
        <w:spacing w:before="0" w:after="0"/>
        <w:ind w:left="360"/>
        <w:jc w:val="left"/>
      </w:pPr>
    </w:p>
    <w:p w14:paraId="56410E02" w14:textId="77777777" w:rsidR="00517BCD" w:rsidRDefault="00517BCD" w:rsidP="00517BCD">
      <w:pPr>
        <w:pStyle w:val="naisnod"/>
        <w:spacing w:before="0" w:after="0"/>
        <w:jc w:val="left"/>
        <w:rPr>
          <w:b w:val="0"/>
        </w:rPr>
      </w:pPr>
      <w:r w:rsidRPr="001832C3">
        <w:rPr>
          <w:b w:val="0"/>
        </w:rPr>
        <w:t>Ja piedāvājumu paraksta pilnvarotā persona, klāt pievienojama pilnvara.</w:t>
      </w:r>
    </w:p>
    <w:p w14:paraId="18C34E40" w14:textId="77777777" w:rsidR="00517BCD" w:rsidRPr="009F2E06" w:rsidRDefault="00517BCD" w:rsidP="00517BCD">
      <w:pPr>
        <w:pStyle w:val="naisnod"/>
        <w:spacing w:before="0" w:after="0"/>
        <w:jc w:val="left"/>
        <w:rPr>
          <w:bCs w:val="0"/>
        </w:rPr>
      </w:pPr>
    </w:p>
    <w:p w14:paraId="6E8FC2C6" w14:textId="52DCD271" w:rsidR="008F12FB" w:rsidRDefault="008F12FB" w:rsidP="00A1698B">
      <w:pPr>
        <w:pStyle w:val="naisnod"/>
        <w:numPr>
          <w:ilvl w:val="0"/>
          <w:numId w:val="11"/>
        </w:numPr>
        <w:spacing w:before="0" w:after="0"/>
        <w:ind w:left="357"/>
        <w:jc w:val="left"/>
        <w:rPr>
          <w:bCs w:val="0"/>
        </w:rPr>
      </w:pPr>
      <w:r w:rsidRPr="008F12FB">
        <w:rPr>
          <w:bCs w:val="0"/>
        </w:rPr>
        <w:t>KVALIFIKĀCIJAS APLIECINĀJUMS</w:t>
      </w:r>
    </w:p>
    <w:p w14:paraId="0B2014A7" w14:textId="77777777" w:rsidR="008F12FB" w:rsidRPr="00BE0286" w:rsidRDefault="008F12FB" w:rsidP="008F12FB">
      <w:pPr>
        <w:pStyle w:val="Paraststmeklis"/>
        <w:spacing w:before="280" w:after="280"/>
        <w:ind w:left="717"/>
        <w:rPr>
          <w:rFonts w:ascii="Times New Roman" w:hAnsi="Times New Roman"/>
          <w:b/>
          <w:lang w:val="lv-LV"/>
        </w:rPr>
      </w:pPr>
      <w:r w:rsidRPr="00BE0286">
        <w:rPr>
          <w:rFonts w:ascii="Times New Roman" w:hAnsi="Times New Roman"/>
          <w:b/>
          <w:lang w:val="lv-LV"/>
        </w:rPr>
        <w:t>PRETENDENTA PIEREDZES APLIECINĀJUMS</w:t>
      </w:r>
    </w:p>
    <w:tbl>
      <w:tblPr>
        <w:tblW w:w="10207" w:type="dxa"/>
        <w:tblInd w:w="-147" w:type="dxa"/>
        <w:tblLayout w:type="fixed"/>
        <w:tblLook w:val="0000" w:firstRow="0" w:lastRow="0" w:firstColumn="0" w:lastColumn="0" w:noHBand="0" w:noVBand="0"/>
      </w:tblPr>
      <w:tblGrid>
        <w:gridCol w:w="695"/>
        <w:gridCol w:w="2674"/>
        <w:gridCol w:w="3010"/>
        <w:gridCol w:w="2257"/>
        <w:gridCol w:w="1571"/>
      </w:tblGrid>
      <w:tr w:rsidR="008F12FB" w:rsidRPr="00BE0286" w14:paraId="3A2D605E" w14:textId="77777777" w:rsidTr="00DC03C4">
        <w:trPr>
          <w:cantSplit/>
          <w:trHeight w:hRule="exact" w:val="805"/>
        </w:trPr>
        <w:tc>
          <w:tcPr>
            <w:tcW w:w="695" w:type="dxa"/>
            <w:tcBorders>
              <w:top w:val="single" w:sz="4" w:space="0" w:color="000000"/>
              <w:left w:val="single" w:sz="4" w:space="0" w:color="000000"/>
              <w:bottom w:val="single" w:sz="4" w:space="0" w:color="000000"/>
            </w:tcBorders>
            <w:vAlign w:val="center"/>
          </w:tcPr>
          <w:p w14:paraId="68C510B9" w14:textId="77777777" w:rsidR="008F12FB" w:rsidRPr="00BE0286" w:rsidRDefault="008F12FB" w:rsidP="00DC03C4">
            <w:pPr>
              <w:pStyle w:val="Pamatteksts"/>
              <w:widowControl w:val="0"/>
              <w:snapToGrid w:val="0"/>
              <w:jc w:val="center"/>
              <w:rPr>
                <w:rFonts w:ascii="Times New Roman" w:hAnsi="Times New Roman" w:cs="Times New Roman"/>
                <w:sz w:val="24"/>
                <w:szCs w:val="24"/>
              </w:rPr>
            </w:pPr>
            <w:r w:rsidRPr="00BE0286">
              <w:rPr>
                <w:rFonts w:ascii="Times New Roman" w:hAnsi="Times New Roman" w:cs="Times New Roman"/>
                <w:sz w:val="24"/>
                <w:szCs w:val="24"/>
              </w:rPr>
              <w:t>Nr.</w:t>
            </w:r>
          </w:p>
          <w:p w14:paraId="6B1F830A" w14:textId="77777777" w:rsidR="008F12FB" w:rsidRPr="00BE0286" w:rsidRDefault="008F12FB" w:rsidP="00DC03C4">
            <w:pPr>
              <w:pStyle w:val="Pamatteksts"/>
              <w:widowControl w:val="0"/>
              <w:jc w:val="center"/>
              <w:rPr>
                <w:rFonts w:ascii="Times New Roman" w:hAnsi="Times New Roman" w:cs="Times New Roman"/>
                <w:sz w:val="24"/>
                <w:szCs w:val="24"/>
              </w:rPr>
            </w:pPr>
            <w:r w:rsidRPr="00BE0286">
              <w:rPr>
                <w:rFonts w:ascii="Times New Roman" w:hAnsi="Times New Roman" w:cs="Times New Roman"/>
                <w:sz w:val="24"/>
                <w:szCs w:val="24"/>
              </w:rPr>
              <w:t>p.k.</w:t>
            </w:r>
          </w:p>
        </w:tc>
        <w:tc>
          <w:tcPr>
            <w:tcW w:w="2674" w:type="dxa"/>
            <w:tcBorders>
              <w:top w:val="single" w:sz="4" w:space="0" w:color="000000"/>
              <w:left w:val="single" w:sz="4" w:space="0" w:color="000000"/>
              <w:bottom w:val="single" w:sz="4" w:space="0" w:color="000000"/>
            </w:tcBorders>
            <w:vAlign w:val="center"/>
          </w:tcPr>
          <w:p w14:paraId="32F2FDCF" w14:textId="77777777" w:rsidR="008F12FB" w:rsidRPr="00BE0286" w:rsidRDefault="008F12FB" w:rsidP="00DC03C4">
            <w:pPr>
              <w:pStyle w:val="Pamatteksts"/>
              <w:widowControl w:val="0"/>
              <w:snapToGrid w:val="0"/>
              <w:jc w:val="center"/>
              <w:rPr>
                <w:rFonts w:ascii="Times New Roman" w:hAnsi="Times New Roman" w:cs="Times New Roman"/>
                <w:sz w:val="24"/>
                <w:szCs w:val="24"/>
              </w:rPr>
            </w:pPr>
            <w:r w:rsidRPr="00BE0286">
              <w:rPr>
                <w:rFonts w:ascii="Times New Roman" w:hAnsi="Times New Roman" w:cs="Times New Roman"/>
                <w:sz w:val="24"/>
                <w:szCs w:val="24"/>
              </w:rPr>
              <w:t>Nosaukums un īss raksturojums</w:t>
            </w:r>
          </w:p>
        </w:tc>
        <w:tc>
          <w:tcPr>
            <w:tcW w:w="3010" w:type="dxa"/>
            <w:tcBorders>
              <w:top w:val="single" w:sz="4" w:space="0" w:color="000000"/>
              <w:left w:val="single" w:sz="4" w:space="0" w:color="000000"/>
              <w:bottom w:val="single" w:sz="4" w:space="0" w:color="000000"/>
            </w:tcBorders>
            <w:vAlign w:val="center"/>
          </w:tcPr>
          <w:p w14:paraId="2EFFCCAF" w14:textId="77777777" w:rsidR="008F12FB" w:rsidRPr="00BE0286" w:rsidRDefault="008F12FB" w:rsidP="00DC03C4">
            <w:pPr>
              <w:pStyle w:val="Pamatteksts"/>
              <w:widowControl w:val="0"/>
              <w:snapToGrid w:val="0"/>
              <w:jc w:val="center"/>
              <w:rPr>
                <w:rFonts w:ascii="Times New Roman" w:hAnsi="Times New Roman" w:cs="Times New Roman"/>
                <w:sz w:val="24"/>
                <w:szCs w:val="24"/>
              </w:rPr>
            </w:pPr>
            <w:r w:rsidRPr="00BE0286">
              <w:rPr>
                <w:rFonts w:ascii="Times New Roman" w:hAnsi="Times New Roman" w:cs="Times New Roman"/>
                <w:sz w:val="24"/>
                <w:szCs w:val="24"/>
              </w:rPr>
              <w:t>Pasūtītājs (nosaukums, reģistrācijas numurs, adrese un kontaktpersona)</w:t>
            </w:r>
          </w:p>
        </w:tc>
        <w:tc>
          <w:tcPr>
            <w:tcW w:w="2257" w:type="dxa"/>
            <w:tcBorders>
              <w:top w:val="single" w:sz="4" w:space="0" w:color="000000"/>
              <w:left w:val="single" w:sz="4" w:space="0" w:color="000000"/>
              <w:bottom w:val="single" w:sz="4" w:space="0" w:color="000000"/>
              <w:right w:val="single" w:sz="4" w:space="0" w:color="000000"/>
            </w:tcBorders>
            <w:vAlign w:val="center"/>
          </w:tcPr>
          <w:p w14:paraId="265C314A" w14:textId="77777777" w:rsidR="008F12FB" w:rsidRPr="00BE0286" w:rsidRDefault="008F12FB" w:rsidP="00DC03C4">
            <w:pPr>
              <w:pStyle w:val="Pamatteksts"/>
              <w:widowControl w:val="0"/>
              <w:snapToGrid w:val="0"/>
              <w:jc w:val="center"/>
              <w:rPr>
                <w:rFonts w:ascii="Times New Roman" w:hAnsi="Times New Roman" w:cs="Times New Roman"/>
                <w:sz w:val="24"/>
                <w:szCs w:val="24"/>
              </w:rPr>
            </w:pPr>
            <w:r w:rsidRPr="00BE0286">
              <w:rPr>
                <w:rFonts w:ascii="Times New Roman" w:hAnsi="Times New Roman" w:cs="Times New Roman"/>
                <w:sz w:val="24"/>
                <w:szCs w:val="24"/>
              </w:rPr>
              <w:t>Pakalpojuma sniegšanas gads</w:t>
            </w:r>
          </w:p>
        </w:tc>
        <w:tc>
          <w:tcPr>
            <w:tcW w:w="1571" w:type="dxa"/>
            <w:tcBorders>
              <w:top w:val="single" w:sz="4" w:space="0" w:color="000000"/>
              <w:left w:val="single" w:sz="4" w:space="0" w:color="000000"/>
              <w:bottom w:val="single" w:sz="4" w:space="0" w:color="000000"/>
              <w:right w:val="single" w:sz="4" w:space="0" w:color="000000"/>
            </w:tcBorders>
          </w:tcPr>
          <w:p w14:paraId="39DBA3F2" w14:textId="77777777" w:rsidR="008F12FB" w:rsidRPr="00BE0286" w:rsidRDefault="008F12FB" w:rsidP="00DC03C4">
            <w:pPr>
              <w:pStyle w:val="Pamatteksts"/>
              <w:widowControl w:val="0"/>
              <w:snapToGrid w:val="0"/>
              <w:jc w:val="center"/>
              <w:rPr>
                <w:rFonts w:ascii="Times New Roman" w:hAnsi="Times New Roman" w:cs="Times New Roman"/>
                <w:sz w:val="24"/>
                <w:szCs w:val="24"/>
              </w:rPr>
            </w:pPr>
            <w:r w:rsidRPr="00BE0286">
              <w:rPr>
                <w:rFonts w:ascii="Times New Roman" w:hAnsi="Times New Roman" w:cs="Times New Roman"/>
                <w:sz w:val="24"/>
                <w:szCs w:val="24"/>
              </w:rPr>
              <w:t>Vērtība, EUR bez PVN</w:t>
            </w:r>
          </w:p>
        </w:tc>
      </w:tr>
      <w:tr w:rsidR="008F12FB" w:rsidRPr="00BE0286" w14:paraId="08F2771D" w14:textId="77777777" w:rsidTr="00DC03C4">
        <w:trPr>
          <w:cantSplit/>
          <w:trHeight w:hRule="exact" w:val="359"/>
        </w:trPr>
        <w:tc>
          <w:tcPr>
            <w:tcW w:w="695" w:type="dxa"/>
            <w:tcBorders>
              <w:top w:val="single" w:sz="4" w:space="0" w:color="000000"/>
              <w:left w:val="single" w:sz="4" w:space="0" w:color="000000"/>
              <w:bottom w:val="single" w:sz="4" w:space="0" w:color="000000"/>
            </w:tcBorders>
            <w:vAlign w:val="center"/>
          </w:tcPr>
          <w:p w14:paraId="79D6CDBD" w14:textId="77777777" w:rsidR="008F12FB" w:rsidRPr="00BE0286" w:rsidRDefault="008F12FB" w:rsidP="00DC03C4">
            <w:pPr>
              <w:pStyle w:val="Pamatteksts"/>
              <w:widowControl w:val="0"/>
              <w:snapToGrid w:val="0"/>
              <w:jc w:val="center"/>
              <w:rPr>
                <w:rFonts w:ascii="Times New Roman" w:hAnsi="Times New Roman" w:cs="Times New Roman"/>
                <w:b/>
                <w:bCs/>
                <w:sz w:val="24"/>
                <w:szCs w:val="24"/>
              </w:rPr>
            </w:pPr>
          </w:p>
        </w:tc>
        <w:tc>
          <w:tcPr>
            <w:tcW w:w="2674" w:type="dxa"/>
            <w:tcBorders>
              <w:top w:val="single" w:sz="4" w:space="0" w:color="000000"/>
              <w:left w:val="single" w:sz="4" w:space="0" w:color="000000"/>
              <w:bottom w:val="single" w:sz="4" w:space="0" w:color="000000"/>
            </w:tcBorders>
            <w:vAlign w:val="center"/>
          </w:tcPr>
          <w:p w14:paraId="409FB276" w14:textId="77777777" w:rsidR="008F12FB" w:rsidRPr="00BE0286" w:rsidRDefault="008F12FB" w:rsidP="00DC03C4">
            <w:pPr>
              <w:pStyle w:val="Pamatteksts"/>
              <w:widowControl w:val="0"/>
              <w:snapToGrid w:val="0"/>
              <w:jc w:val="center"/>
              <w:rPr>
                <w:rFonts w:ascii="Times New Roman" w:hAnsi="Times New Roman" w:cs="Times New Roman"/>
                <w:b/>
                <w:bCs/>
                <w:sz w:val="24"/>
                <w:szCs w:val="24"/>
              </w:rPr>
            </w:pPr>
          </w:p>
        </w:tc>
        <w:tc>
          <w:tcPr>
            <w:tcW w:w="3010" w:type="dxa"/>
            <w:tcBorders>
              <w:top w:val="single" w:sz="4" w:space="0" w:color="000000"/>
              <w:left w:val="single" w:sz="4" w:space="0" w:color="000000"/>
              <w:bottom w:val="single" w:sz="4" w:space="0" w:color="000000"/>
            </w:tcBorders>
            <w:vAlign w:val="center"/>
          </w:tcPr>
          <w:p w14:paraId="498E3ACC" w14:textId="77777777" w:rsidR="008F12FB" w:rsidRPr="00BE0286" w:rsidRDefault="008F12FB" w:rsidP="00DC03C4">
            <w:pPr>
              <w:pStyle w:val="Pamatteksts"/>
              <w:widowControl w:val="0"/>
              <w:snapToGrid w:val="0"/>
              <w:jc w:val="center"/>
              <w:rPr>
                <w:rFonts w:ascii="Times New Roman" w:hAnsi="Times New Roman" w:cs="Times New Roman"/>
                <w:b/>
                <w:bCs/>
                <w:sz w:val="24"/>
                <w:szCs w:val="24"/>
              </w:rPr>
            </w:pPr>
          </w:p>
        </w:tc>
        <w:tc>
          <w:tcPr>
            <w:tcW w:w="2257" w:type="dxa"/>
            <w:tcBorders>
              <w:top w:val="single" w:sz="4" w:space="0" w:color="000000"/>
              <w:left w:val="single" w:sz="4" w:space="0" w:color="000000"/>
              <w:bottom w:val="single" w:sz="4" w:space="0" w:color="000000"/>
              <w:right w:val="single" w:sz="4" w:space="0" w:color="000000"/>
            </w:tcBorders>
            <w:vAlign w:val="center"/>
          </w:tcPr>
          <w:p w14:paraId="70728D75" w14:textId="77777777" w:rsidR="008F12FB" w:rsidRPr="00BE0286" w:rsidRDefault="008F12FB" w:rsidP="00DC03C4">
            <w:pPr>
              <w:pStyle w:val="Pamatteksts"/>
              <w:widowControl w:val="0"/>
              <w:snapToGrid w:val="0"/>
              <w:jc w:val="center"/>
              <w:rPr>
                <w:rFonts w:ascii="Times New Roman" w:hAnsi="Times New Roman" w:cs="Times New Roman"/>
                <w:b/>
                <w:bCs/>
                <w:sz w:val="24"/>
                <w:szCs w:val="24"/>
              </w:rPr>
            </w:pPr>
          </w:p>
        </w:tc>
        <w:tc>
          <w:tcPr>
            <w:tcW w:w="1571" w:type="dxa"/>
            <w:tcBorders>
              <w:top w:val="single" w:sz="4" w:space="0" w:color="000000"/>
              <w:left w:val="single" w:sz="4" w:space="0" w:color="000000"/>
              <w:bottom w:val="single" w:sz="4" w:space="0" w:color="000000"/>
              <w:right w:val="single" w:sz="4" w:space="0" w:color="000000"/>
            </w:tcBorders>
          </w:tcPr>
          <w:p w14:paraId="75A9AA2D" w14:textId="77777777" w:rsidR="008F12FB" w:rsidRPr="00BE0286" w:rsidRDefault="008F12FB" w:rsidP="00DC03C4">
            <w:pPr>
              <w:pStyle w:val="Pamatteksts"/>
              <w:widowControl w:val="0"/>
              <w:snapToGrid w:val="0"/>
              <w:jc w:val="center"/>
              <w:rPr>
                <w:rFonts w:ascii="Times New Roman" w:hAnsi="Times New Roman" w:cs="Times New Roman"/>
                <w:b/>
                <w:bCs/>
                <w:sz w:val="24"/>
                <w:szCs w:val="24"/>
              </w:rPr>
            </w:pPr>
          </w:p>
        </w:tc>
      </w:tr>
      <w:tr w:rsidR="008F12FB" w:rsidRPr="00BE0286" w14:paraId="6D64D575" w14:textId="77777777" w:rsidTr="00DC03C4">
        <w:trPr>
          <w:cantSplit/>
          <w:trHeight w:hRule="exact" w:val="355"/>
        </w:trPr>
        <w:tc>
          <w:tcPr>
            <w:tcW w:w="695" w:type="dxa"/>
            <w:tcBorders>
              <w:top w:val="single" w:sz="4" w:space="0" w:color="000000"/>
              <w:left w:val="single" w:sz="4" w:space="0" w:color="000000"/>
              <w:bottom w:val="single" w:sz="4" w:space="0" w:color="000000"/>
            </w:tcBorders>
            <w:vAlign w:val="center"/>
          </w:tcPr>
          <w:p w14:paraId="58D04343" w14:textId="77777777" w:rsidR="008F12FB" w:rsidRPr="00BE0286" w:rsidRDefault="008F12FB" w:rsidP="00DC03C4">
            <w:pPr>
              <w:pStyle w:val="Pamatteksts"/>
              <w:widowControl w:val="0"/>
              <w:snapToGrid w:val="0"/>
              <w:jc w:val="center"/>
              <w:rPr>
                <w:rFonts w:ascii="Times New Roman" w:hAnsi="Times New Roman" w:cs="Times New Roman"/>
                <w:b/>
                <w:bCs/>
                <w:sz w:val="24"/>
                <w:szCs w:val="24"/>
              </w:rPr>
            </w:pPr>
          </w:p>
        </w:tc>
        <w:tc>
          <w:tcPr>
            <w:tcW w:w="2674" w:type="dxa"/>
            <w:tcBorders>
              <w:top w:val="single" w:sz="4" w:space="0" w:color="000000"/>
              <w:left w:val="single" w:sz="4" w:space="0" w:color="000000"/>
              <w:bottom w:val="single" w:sz="4" w:space="0" w:color="000000"/>
            </w:tcBorders>
            <w:vAlign w:val="center"/>
          </w:tcPr>
          <w:p w14:paraId="48B1563A" w14:textId="77777777" w:rsidR="008F12FB" w:rsidRPr="00BE0286" w:rsidRDefault="008F12FB" w:rsidP="00DC03C4">
            <w:pPr>
              <w:pStyle w:val="Pamatteksts"/>
              <w:widowControl w:val="0"/>
              <w:snapToGrid w:val="0"/>
              <w:jc w:val="center"/>
              <w:rPr>
                <w:rFonts w:ascii="Times New Roman" w:hAnsi="Times New Roman" w:cs="Times New Roman"/>
                <w:b/>
                <w:bCs/>
                <w:sz w:val="24"/>
                <w:szCs w:val="24"/>
              </w:rPr>
            </w:pPr>
          </w:p>
        </w:tc>
        <w:tc>
          <w:tcPr>
            <w:tcW w:w="3010" w:type="dxa"/>
            <w:tcBorders>
              <w:top w:val="single" w:sz="4" w:space="0" w:color="000000"/>
              <w:left w:val="single" w:sz="4" w:space="0" w:color="000000"/>
              <w:bottom w:val="single" w:sz="4" w:space="0" w:color="000000"/>
            </w:tcBorders>
            <w:vAlign w:val="center"/>
          </w:tcPr>
          <w:p w14:paraId="5645D6B2" w14:textId="77777777" w:rsidR="008F12FB" w:rsidRPr="00BE0286" w:rsidRDefault="008F12FB" w:rsidP="00DC03C4">
            <w:pPr>
              <w:pStyle w:val="Pamatteksts"/>
              <w:widowControl w:val="0"/>
              <w:snapToGrid w:val="0"/>
              <w:jc w:val="center"/>
              <w:rPr>
                <w:rFonts w:ascii="Times New Roman" w:hAnsi="Times New Roman" w:cs="Times New Roman"/>
                <w:b/>
                <w:bCs/>
                <w:sz w:val="24"/>
                <w:szCs w:val="24"/>
              </w:rPr>
            </w:pPr>
          </w:p>
        </w:tc>
        <w:tc>
          <w:tcPr>
            <w:tcW w:w="2257" w:type="dxa"/>
            <w:tcBorders>
              <w:top w:val="single" w:sz="4" w:space="0" w:color="000000"/>
              <w:left w:val="single" w:sz="4" w:space="0" w:color="000000"/>
              <w:bottom w:val="single" w:sz="4" w:space="0" w:color="000000"/>
              <w:right w:val="single" w:sz="4" w:space="0" w:color="000000"/>
            </w:tcBorders>
            <w:vAlign w:val="center"/>
          </w:tcPr>
          <w:p w14:paraId="504A4C85" w14:textId="77777777" w:rsidR="008F12FB" w:rsidRPr="00BE0286" w:rsidRDefault="008F12FB" w:rsidP="00DC03C4">
            <w:pPr>
              <w:pStyle w:val="Pamatteksts"/>
              <w:widowControl w:val="0"/>
              <w:snapToGrid w:val="0"/>
              <w:jc w:val="center"/>
              <w:rPr>
                <w:rFonts w:ascii="Times New Roman" w:hAnsi="Times New Roman" w:cs="Times New Roman"/>
                <w:b/>
                <w:bCs/>
                <w:sz w:val="24"/>
                <w:szCs w:val="24"/>
              </w:rPr>
            </w:pPr>
          </w:p>
        </w:tc>
        <w:tc>
          <w:tcPr>
            <w:tcW w:w="1571" w:type="dxa"/>
            <w:tcBorders>
              <w:top w:val="single" w:sz="4" w:space="0" w:color="000000"/>
              <w:left w:val="single" w:sz="4" w:space="0" w:color="000000"/>
              <w:bottom w:val="single" w:sz="4" w:space="0" w:color="000000"/>
              <w:right w:val="single" w:sz="4" w:space="0" w:color="000000"/>
            </w:tcBorders>
          </w:tcPr>
          <w:p w14:paraId="4D666CB2" w14:textId="77777777" w:rsidR="008F12FB" w:rsidRPr="00BE0286" w:rsidRDefault="008F12FB" w:rsidP="00DC03C4">
            <w:pPr>
              <w:pStyle w:val="Pamatteksts"/>
              <w:widowControl w:val="0"/>
              <w:snapToGrid w:val="0"/>
              <w:jc w:val="center"/>
              <w:rPr>
                <w:rFonts w:ascii="Times New Roman" w:hAnsi="Times New Roman" w:cs="Times New Roman"/>
                <w:b/>
                <w:bCs/>
                <w:sz w:val="24"/>
                <w:szCs w:val="24"/>
              </w:rPr>
            </w:pPr>
          </w:p>
        </w:tc>
      </w:tr>
    </w:tbl>
    <w:p w14:paraId="505DDFD1" w14:textId="77777777" w:rsidR="008F12FB" w:rsidRPr="008F12FB" w:rsidRDefault="008F12FB" w:rsidP="008F12FB">
      <w:pPr>
        <w:pStyle w:val="Galvene"/>
        <w:tabs>
          <w:tab w:val="clear" w:pos="4320"/>
          <w:tab w:val="clear" w:pos="8640"/>
        </w:tabs>
        <w:ind w:left="717"/>
        <w:rPr>
          <w:rFonts w:ascii="Times New Roman" w:hAnsi="Times New Roman"/>
          <w:color w:val="000000" w:themeColor="text1"/>
          <w:sz w:val="24"/>
          <w:szCs w:val="24"/>
          <w:lang w:val="lv-LV"/>
        </w:rPr>
      </w:pPr>
    </w:p>
    <w:p w14:paraId="3C602792" w14:textId="77777777" w:rsidR="008F12FB" w:rsidRPr="008F12FB" w:rsidRDefault="008F12FB" w:rsidP="008F12FB">
      <w:pPr>
        <w:ind w:left="357"/>
        <w:jc w:val="center"/>
        <w:rPr>
          <w:rFonts w:ascii="Times New Roman" w:hAnsi="Times New Roman" w:cs="Times New Roman"/>
          <w:b/>
          <w:bCs/>
          <w:sz w:val="24"/>
          <w:szCs w:val="24"/>
        </w:rPr>
      </w:pPr>
      <w:r w:rsidRPr="008F12FB">
        <w:rPr>
          <w:rFonts w:ascii="Times New Roman" w:hAnsi="Times New Roman" w:cs="Times New Roman"/>
          <w:b/>
          <w:bCs/>
          <w:sz w:val="24"/>
          <w:szCs w:val="24"/>
        </w:rPr>
        <w:lastRenderedPageBreak/>
        <w:t>SPECIĀLISTU SARAKSTS</w:t>
      </w:r>
    </w:p>
    <w:tbl>
      <w:tblPr>
        <w:tblW w:w="10207" w:type="dxa"/>
        <w:tblInd w:w="-147" w:type="dxa"/>
        <w:tblLayout w:type="fixed"/>
        <w:tblLook w:val="01E0" w:firstRow="1" w:lastRow="1" w:firstColumn="1" w:lastColumn="1" w:noHBand="0" w:noVBand="0"/>
      </w:tblPr>
      <w:tblGrid>
        <w:gridCol w:w="818"/>
        <w:gridCol w:w="2419"/>
        <w:gridCol w:w="2923"/>
        <w:gridCol w:w="4047"/>
      </w:tblGrid>
      <w:tr w:rsidR="008F12FB" w:rsidRPr="00BE0286" w14:paraId="4B9E1970" w14:textId="77777777" w:rsidTr="00DC03C4">
        <w:trPr>
          <w:cantSplit/>
          <w:trHeight w:val="886"/>
        </w:trPr>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AF34A" w14:textId="77777777" w:rsidR="008F12FB" w:rsidRPr="00BE0286" w:rsidRDefault="008F12FB" w:rsidP="00DC03C4">
            <w:pPr>
              <w:widowControl w:val="0"/>
              <w:jc w:val="right"/>
              <w:rPr>
                <w:rFonts w:ascii="Times New Roman" w:hAnsi="Times New Roman" w:cs="Times New Roman"/>
                <w:sz w:val="24"/>
                <w:szCs w:val="24"/>
                <w:lang w:eastAsia="ar-SA"/>
              </w:rPr>
            </w:pPr>
            <w:r w:rsidRPr="00BE0286">
              <w:rPr>
                <w:rFonts w:ascii="Times New Roman" w:hAnsi="Times New Roman" w:cs="Times New Roman"/>
                <w:sz w:val="24"/>
                <w:szCs w:val="24"/>
                <w:lang w:eastAsia="ar-SA"/>
              </w:rPr>
              <w:t>Nr.</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44343" w14:textId="77777777" w:rsidR="008F12FB" w:rsidRPr="00BE0286" w:rsidRDefault="008F12FB" w:rsidP="00DC03C4">
            <w:pPr>
              <w:widowControl w:val="0"/>
              <w:jc w:val="center"/>
              <w:rPr>
                <w:rFonts w:ascii="Times New Roman" w:hAnsi="Times New Roman" w:cs="Times New Roman"/>
                <w:sz w:val="24"/>
                <w:szCs w:val="24"/>
                <w:lang w:eastAsia="ar-SA"/>
              </w:rPr>
            </w:pPr>
            <w:r w:rsidRPr="00BE0286">
              <w:rPr>
                <w:rFonts w:ascii="Times New Roman" w:hAnsi="Times New Roman" w:cs="Times New Roman"/>
                <w:sz w:val="24"/>
                <w:szCs w:val="24"/>
                <w:lang w:eastAsia="ar-SA"/>
              </w:rPr>
              <w:t>Vārds, uzvārds</w:t>
            </w:r>
          </w:p>
        </w:tc>
        <w:tc>
          <w:tcPr>
            <w:tcW w:w="2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531F7" w14:textId="77777777" w:rsidR="008F12FB" w:rsidRPr="00BE0286" w:rsidRDefault="008F12FB" w:rsidP="00DC03C4">
            <w:pPr>
              <w:widowControl w:val="0"/>
              <w:jc w:val="center"/>
              <w:rPr>
                <w:rFonts w:ascii="Times New Roman" w:hAnsi="Times New Roman" w:cs="Times New Roman"/>
                <w:sz w:val="24"/>
                <w:szCs w:val="24"/>
                <w:lang w:eastAsia="ar-SA"/>
              </w:rPr>
            </w:pPr>
            <w:r w:rsidRPr="00BE0286">
              <w:rPr>
                <w:rFonts w:ascii="Times New Roman" w:hAnsi="Times New Roman" w:cs="Times New Roman"/>
                <w:sz w:val="24"/>
                <w:szCs w:val="24"/>
                <w:lang w:eastAsia="ar-SA"/>
              </w:rPr>
              <w:t>Specialitāte</w:t>
            </w:r>
          </w:p>
        </w:tc>
        <w:tc>
          <w:tcPr>
            <w:tcW w:w="40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A954A" w14:textId="77777777" w:rsidR="008F12FB" w:rsidRPr="00BE0286" w:rsidRDefault="008F12FB" w:rsidP="00DC03C4">
            <w:pPr>
              <w:widowControl w:val="0"/>
              <w:jc w:val="center"/>
              <w:rPr>
                <w:rFonts w:ascii="Times New Roman" w:hAnsi="Times New Roman" w:cs="Times New Roman"/>
                <w:sz w:val="24"/>
                <w:szCs w:val="24"/>
                <w:lang w:eastAsia="ar-SA"/>
              </w:rPr>
            </w:pPr>
            <w:r w:rsidRPr="00BE0286">
              <w:rPr>
                <w:rFonts w:ascii="Times New Roman" w:hAnsi="Times New Roman" w:cs="Times New Roman"/>
                <w:sz w:val="24"/>
                <w:szCs w:val="24"/>
                <w:lang w:eastAsia="ar-SA"/>
              </w:rPr>
              <w:t>Profesionālo kvalifikāciju apliecinoša dokumenta nosaukums, izdošanas dat., Nr.</w:t>
            </w:r>
          </w:p>
        </w:tc>
      </w:tr>
      <w:tr w:rsidR="008F12FB" w:rsidRPr="00BE0286" w14:paraId="199924A4" w14:textId="77777777" w:rsidTr="00DC03C4">
        <w:trPr>
          <w:trHeight w:val="303"/>
        </w:trPr>
        <w:tc>
          <w:tcPr>
            <w:tcW w:w="818" w:type="dxa"/>
            <w:tcBorders>
              <w:top w:val="single" w:sz="4" w:space="0" w:color="000000"/>
              <w:left w:val="single" w:sz="4" w:space="0" w:color="000000"/>
              <w:bottom w:val="single" w:sz="4" w:space="0" w:color="000000"/>
              <w:right w:val="single" w:sz="4" w:space="0" w:color="000000"/>
            </w:tcBorders>
          </w:tcPr>
          <w:p w14:paraId="0B42CA90" w14:textId="77777777" w:rsidR="008F12FB" w:rsidRPr="00BE0286" w:rsidRDefault="008F12FB" w:rsidP="00DC03C4">
            <w:pPr>
              <w:widowControl w:val="0"/>
              <w:jc w:val="center"/>
              <w:rPr>
                <w:rFonts w:ascii="Times New Roman" w:hAnsi="Times New Roman" w:cs="Times New Roman"/>
                <w:b/>
                <w:sz w:val="24"/>
                <w:szCs w:val="24"/>
                <w:lang w:eastAsia="ar-SA"/>
              </w:rPr>
            </w:pPr>
          </w:p>
        </w:tc>
        <w:tc>
          <w:tcPr>
            <w:tcW w:w="2419" w:type="dxa"/>
            <w:tcBorders>
              <w:top w:val="single" w:sz="4" w:space="0" w:color="000000"/>
              <w:left w:val="single" w:sz="4" w:space="0" w:color="000000"/>
              <w:bottom w:val="single" w:sz="4" w:space="0" w:color="000000"/>
              <w:right w:val="single" w:sz="4" w:space="0" w:color="000000"/>
            </w:tcBorders>
          </w:tcPr>
          <w:p w14:paraId="1C61A6DE" w14:textId="77777777" w:rsidR="008F12FB" w:rsidRPr="00BE0286" w:rsidRDefault="008F12FB" w:rsidP="00DC03C4">
            <w:pPr>
              <w:widowControl w:val="0"/>
              <w:jc w:val="center"/>
              <w:rPr>
                <w:rFonts w:ascii="Times New Roman" w:hAnsi="Times New Roman" w:cs="Times New Roman"/>
                <w:sz w:val="24"/>
                <w:szCs w:val="24"/>
                <w:lang w:eastAsia="ar-SA"/>
              </w:rPr>
            </w:pPr>
          </w:p>
        </w:tc>
        <w:tc>
          <w:tcPr>
            <w:tcW w:w="2923" w:type="dxa"/>
            <w:tcBorders>
              <w:top w:val="single" w:sz="4" w:space="0" w:color="000000"/>
              <w:left w:val="single" w:sz="4" w:space="0" w:color="000000"/>
              <w:bottom w:val="single" w:sz="4" w:space="0" w:color="000000"/>
              <w:right w:val="single" w:sz="4" w:space="0" w:color="000000"/>
            </w:tcBorders>
          </w:tcPr>
          <w:p w14:paraId="694B6119" w14:textId="77777777" w:rsidR="008F12FB" w:rsidRPr="00BE0286" w:rsidRDefault="008F12FB" w:rsidP="00DC03C4">
            <w:pPr>
              <w:widowControl w:val="0"/>
              <w:jc w:val="center"/>
              <w:rPr>
                <w:rFonts w:ascii="Times New Roman" w:hAnsi="Times New Roman" w:cs="Times New Roman"/>
                <w:sz w:val="24"/>
                <w:szCs w:val="24"/>
                <w:lang w:eastAsia="ar-SA"/>
              </w:rPr>
            </w:pPr>
          </w:p>
        </w:tc>
        <w:tc>
          <w:tcPr>
            <w:tcW w:w="4047" w:type="dxa"/>
            <w:tcBorders>
              <w:top w:val="single" w:sz="4" w:space="0" w:color="000000"/>
              <w:left w:val="single" w:sz="4" w:space="0" w:color="000000"/>
              <w:bottom w:val="single" w:sz="4" w:space="0" w:color="000000"/>
              <w:right w:val="single" w:sz="4" w:space="0" w:color="000000"/>
            </w:tcBorders>
          </w:tcPr>
          <w:p w14:paraId="0BD8DCBE" w14:textId="77777777" w:rsidR="008F12FB" w:rsidRPr="00BE0286" w:rsidRDefault="008F12FB" w:rsidP="00DC03C4">
            <w:pPr>
              <w:widowControl w:val="0"/>
              <w:jc w:val="center"/>
              <w:rPr>
                <w:rFonts w:ascii="Times New Roman" w:hAnsi="Times New Roman" w:cs="Times New Roman"/>
                <w:sz w:val="24"/>
                <w:szCs w:val="24"/>
                <w:lang w:eastAsia="ar-SA"/>
              </w:rPr>
            </w:pPr>
          </w:p>
        </w:tc>
      </w:tr>
      <w:tr w:rsidR="008F12FB" w:rsidRPr="00BE0286" w14:paraId="75CBFA58" w14:textId="77777777" w:rsidTr="00DC03C4">
        <w:trPr>
          <w:trHeight w:val="303"/>
        </w:trPr>
        <w:tc>
          <w:tcPr>
            <w:tcW w:w="818" w:type="dxa"/>
            <w:tcBorders>
              <w:top w:val="single" w:sz="4" w:space="0" w:color="000000"/>
              <w:left w:val="single" w:sz="4" w:space="0" w:color="000000"/>
              <w:bottom w:val="single" w:sz="4" w:space="0" w:color="000000"/>
              <w:right w:val="single" w:sz="4" w:space="0" w:color="000000"/>
            </w:tcBorders>
          </w:tcPr>
          <w:p w14:paraId="231F6339" w14:textId="77777777" w:rsidR="008F12FB" w:rsidRPr="00BE0286" w:rsidRDefault="008F12FB" w:rsidP="00DC03C4">
            <w:pPr>
              <w:widowControl w:val="0"/>
              <w:jc w:val="center"/>
              <w:rPr>
                <w:rFonts w:ascii="Times New Roman" w:hAnsi="Times New Roman" w:cs="Times New Roman"/>
                <w:b/>
                <w:sz w:val="24"/>
                <w:szCs w:val="24"/>
                <w:lang w:eastAsia="ar-SA"/>
              </w:rPr>
            </w:pPr>
          </w:p>
        </w:tc>
        <w:tc>
          <w:tcPr>
            <w:tcW w:w="2419" w:type="dxa"/>
            <w:tcBorders>
              <w:top w:val="single" w:sz="4" w:space="0" w:color="000000"/>
              <w:left w:val="single" w:sz="4" w:space="0" w:color="000000"/>
              <w:bottom w:val="single" w:sz="4" w:space="0" w:color="000000"/>
              <w:right w:val="single" w:sz="4" w:space="0" w:color="000000"/>
            </w:tcBorders>
          </w:tcPr>
          <w:p w14:paraId="062E4BAA" w14:textId="77777777" w:rsidR="008F12FB" w:rsidRPr="00BE0286" w:rsidRDefault="008F12FB" w:rsidP="00DC03C4">
            <w:pPr>
              <w:widowControl w:val="0"/>
              <w:jc w:val="center"/>
              <w:rPr>
                <w:rFonts w:ascii="Times New Roman" w:hAnsi="Times New Roman" w:cs="Times New Roman"/>
                <w:sz w:val="24"/>
                <w:szCs w:val="24"/>
                <w:lang w:eastAsia="ar-SA"/>
              </w:rPr>
            </w:pPr>
          </w:p>
        </w:tc>
        <w:tc>
          <w:tcPr>
            <w:tcW w:w="2923" w:type="dxa"/>
            <w:tcBorders>
              <w:top w:val="single" w:sz="4" w:space="0" w:color="000000"/>
              <w:left w:val="single" w:sz="4" w:space="0" w:color="000000"/>
              <w:bottom w:val="single" w:sz="4" w:space="0" w:color="000000"/>
              <w:right w:val="single" w:sz="4" w:space="0" w:color="000000"/>
            </w:tcBorders>
          </w:tcPr>
          <w:p w14:paraId="391976F3" w14:textId="77777777" w:rsidR="008F12FB" w:rsidRPr="00BE0286" w:rsidRDefault="008F12FB" w:rsidP="00DC03C4">
            <w:pPr>
              <w:widowControl w:val="0"/>
              <w:jc w:val="center"/>
              <w:rPr>
                <w:rFonts w:ascii="Times New Roman" w:hAnsi="Times New Roman" w:cs="Times New Roman"/>
                <w:sz w:val="24"/>
                <w:szCs w:val="24"/>
                <w:lang w:eastAsia="ar-SA"/>
              </w:rPr>
            </w:pPr>
          </w:p>
        </w:tc>
        <w:tc>
          <w:tcPr>
            <w:tcW w:w="4047" w:type="dxa"/>
            <w:tcBorders>
              <w:top w:val="single" w:sz="4" w:space="0" w:color="000000"/>
              <w:left w:val="single" w:sz="4" w:space="0" w:color="000000"/>
              <w:bottom w:val="single" w:sz="4" w:space="0" w:color="000000"/>
              <w:right w:val="single" w:sz="4" w:space="0" w:color="000000"/>
            </w:tcBorders>
          </w:tcPr>
          <w:p w14:paraId="20F518FA" w14:textId="77777777" w:rsidR="008F12FB" w:rsidRPr="00BE0286" w:rsidRDefault="008F12FB" w:rsidP="00DC03C4">
            <w:pPr>
              <w:widowControl w:val="0"/>
              <w:jc w:val="center"/>
              <w:rPr>
                <w:rFonts w:ascii="Times New Roman" w:hAnsi="Times New Roman" w:cs="Times New Roman"/>
                <w:sz w:val="24"/>
                <w:szCs w:val="24"/>
                <w:lang w:eastAsia="ar-SA"/>
              </w:rPr>
            </w:pPr>
          </w:p>
        </w:tc>
      </w:tr>
      <w:tr w:rsidR="008F12FB" w:rsidRPr="00BE0286" w14:paraId="0C803A47" w14:textId="77777777" w:rsidTr="00DC03C4">
        <w:trPr>
          <w:trHeight w:val="290"/>
        </w:trPr>
        <w:tc>
          <w:tcPr>
            <w:tcW w:w="818" w:type="dxa"/>
            <w:tcBorders>
              <w:top w:val="single" w:sz="4" w:space="0" w:color="000000"/>
              <w:left w:val="single" w:sz="4" w:space="0" w:color="000000"/>
              <w:bottom w:val="single" w:sz="4" w:space="0" w:color="000000"/>
              <w:right w:val="single" w:sz="4" w:space="0" w:color="000000"/>
            </w:tcBorders>
          </w:tcPr>
          <w:p w14:paraId="2D5005C5" w14:textId="77777777" w:rsidR="008F12FB" w:rsidRPr="00BE0286" w:rsidRDefault="008F12FB" w:rsidP="00DC03C4">
            <w:pPr>
              <w:widowControl w:val="0"/>
              <w:jc w:val="center"/>
              <w:rPr>
                <w:rFonts w:ascii="Times New Roman" w:hAnsi="Times New Roman" w:cs="Times New Roman"/>
                <w:b/>
                <w:sz w:val="24"/>
                <w:szCs w:val="24"/>
                <w:lang w:eastAsia="ar-SA"/>
              </w:rPr>
            </w:pPr>
          </w:p>
        </w:tc>
        <w:tc>
          <w:tcPr>
            <w:tcW w:w="2419" w:type="dxa"/>
            <w:tcBorders>
              <w:top w:val="single" w:sz="4" w:space="0" w:color="000000"/>
              <w:left w:val="single" w:sz="4" w:space="0" w:color="000000"/>
              <w:bottom w:val="single" w:sz="4" w:space="0" w:color="000000"/>
              <w:right w:val="single" w:sz="4" w:space="0" w:color="000000"/>
            </w:tcBorders>
          </w:tcPr>
          <w:p w14:paraId="71FA1D85" w14:textId="77777777" w:rsidR="008F12FB" w:rsidRPr="00BE0286" w:rsidRDefault="008F12FB" w:rsidP="00DC03C4">
            <w:pPr>
              <w:widowControl w:val="0"/>
              <w:jc w:val="center"/>
              <w:rPr>
                <w:rFonts w:ascii="Times New Roman" w:hAnsi="Times New Roman" w:cs="Times New Roman"/>
                <w:sz w:val="24"/>
                <w:szCs w:val="24"/>
                <w:lang w:eastAsia="ar-SA"/>
              </w:rPr>
            </w:pPr>
          </w:p>
        </w:tc>
        <w:tc>
          <w:tcPr>
            <w:tcW w:w="2923" w:type="dxa"/>
            <w:tcBorders>
              <w:top w:val="single" w:sz="4" w:space="0" w:color="000000"/>
              <w:left w:val="single" w:sz="4" w:space="0" w:color="000000"/>
              <w:bottom w:val="single" w:sz="4" w:space="0" w:color="000000"/>
              <w:right w:val="single" w:sz="4" w:space="0" w:color="000000"/>
            </w:tcBorders>
          </w:tcPr>
          <w:p w14:paraId="234B780C" w14:textId="77777777" w:rsidR="008F12FB" w:rsidRPr="00BE0286" w:rsidRDefault="008F12FB" w:rsidP="00DC03C4">
            <w:pPr>
              <w:widowControl w:val="0"/>
              <w:jc w:val="center"/>
              <w:rPr>
                <w:rFonts w:ascii="Times New Roman" w:hAnsi="Times New Roman" w:cs="Times New Roman"/>
                <w:sz w:val="24"/>
                <w:szCs w:val="24"/>
                <w:lang w:eastAsia="ar-SA"/>
              </w:rPr>
            </w:pPr>
          </w:p>
        </w:tc>
        <w:tc>
          <w:tcPr>
            <w:tcW w:w="4047" w:type="dxa"/>
            <w:tcBorders>
              <w:top w:val="single" w:sz="4" w:space="0" w:color="000000"/>
              <w:left w:val="single" w:sz="4" w:space="0" w:color="000000"/>
              <w:bottom w:val="single" w:sz="4" w:space="0" w:color="000000"/>
              <w:right w:val="single" w:sz="4" w:space="0" w:color="000000"/>
            </w:tcBorders>
          </w:tcPr>
          <w:p w14:paraId="21491A3C" w14:textId="77777777" w:rsidR="008F12FB" w:rsidRPr="00BE0286" w:rsidRDefault="008F12FB" w:rsidP="00DC03C4">
            <w:pPr>
              <w:widowControl w:val="0"/>
              <w:jc w:val="center"/>
              <w:rPr>
                <w:rFonts w:ascii="Times New Roman" w:hAnsi="Times New Roman" w:cs="Times New Roman"/>
                <w:sz w:val="24"/>
                <w:szCs w:val="24"/>
                <w:lang w:eastAsia="ar-SA"/>
              </w:rPr>
            </w:pPr>
          </w:p>
        </w:tc>
      </w:tr>
    </w:tbl>
    <w:p w14:paraId="2E487E66" w14:textId="77777777" w:rsidR="008F12FB" w:rsidRPr="008F12FB" w:rsidRDefault="008F12FB" w:rsidP="008F12FB">
      <w:pPr>
        <w:pStyle w:val="Sarakstarindkopa"/>
        <w:ind w:left="717"/>
      </w:pPr>
      <w:r w:rsidRPr="008F12FB">
        <w:t>Dzīvnieku ķērājs/i, kuram ir izdota Pārtikas veterinārā Dienesta vai Latvijas Veterinārārstu biedrības apliecība par apmācības kursu beigšanu par klaiņojošu suņu un kaķu humānu izķeršanu atbilstoši Ministru Kabineta 2012.gada 2. oktobra noteikumu Nr. 678 “Klaiņojošu suņu un kaķu izķeršanas prasības”</w:t>
      </w:r>
    </w:p>
    <w:p w14:paraId="2806E4E1" w14:textId="77777777" w:rsidR="008F12FB" w:rsidRPr="008F12FB" w:rsidRDefault="008F12FB" w:rsidP="008F12FB">
      <w:pPr>
        <w:pStyle w:val="naisnod"/>
        <w:spacing w:before="0" w:after="0"/>
        <w:ind w:left="357"/>
        <w:jc w:val="left"/>
        <w:rPr>
          <w:bCs w:val="0"/>
        </w:rPr>
      </w:pPr>
    </w:p>
    <w:p w14:paraId="18EEC5EC" w14:textId="30333E35" w:rsidR="00517BCD" w:rsidRPr="008F12FB" w:rsidRDefault="00517BCD" w:rsidP="00A1698B">
      <w:pPr>
        <w:pStyle w:val="naisnod"/>
        <w:numPr>
          <w:ilvl w:val="0"/>
          <w:numId w:val="11"/>
        </w:numPr>
        <w:spacing w:before="0" w:after="0"/>
        <w:ind w:left="357"/>
        <w:jc w:val="left"/>
        <w:rPr>
          <w:b w:val="0"/>
        </w:rPr>
      </w:pPr>
      <w:r w:rsidRPr="008F12FB">
        <w:rPr>
          <w:bCs w:val="0"/>
        </w:rPr>
        <w:t>TEHNISK</w:t>
      </w:r>
      <w:r w:rsidR="008F12FB">
        <w:rPr>
          <w:bCs w:val="0"/>
        </w:rPr>
        <w:t>AIS PIEDĀVĀJUMS</w:t>
      </w:r>
    </w:p>
    <w:p w14:paraId="1B2BA24A" w14:textId="77777777" w:rsidR="00517BCD" w:rsidRDefault="00517BCD" w:rsidP="00517BCD">
      <w:pPr>
        <w:pStyle w:val="naisnod"/>
        <w:spacing w:before="0" w:after="0"/>
        <w:ind w:left="357"/>
        <w:jc w:val="left"/>
        <w:rPr>
          <w:b w:val="0"/>
        </w:rPr>
      </w:pPr>
      <w:r w:rsidRPr="00AF23F8">
        <w:rPr>
          <w:b w:val="0"/>
        </w:rPr>
        <w:t>Piekrītam visām Tehniskajā specifikācijā izvirzītajām prasībām.</w:t>
      </w:r>
    </w:p>
    <w:p w14:paraId="13B5B944" w14:textId="77777777" w:rsidR="00F01CB0" w:rsidRPr="00BE0286" w:rsidRDefault="00F01CB0" w:rsidP="00F01CB0">
      <w:pPr>
        <w:pStyle w:val="Teksts2"/>
        <w:rPr>
          <w:i/>
          <w:color w:val="FF0000"/>
          <w:szCs w:val="24"/>
        </w:rPr>
      </w:pPr>
    </w:p>
    <w:p w14:paraId="3D91308F" w14:textId="77777777" w:rsidR="00F01CB0" w:rsidRPr="00BE0286" w:rsidRDefault="00F01CB0" w:rsidP="00F01CB0">
      <w:pPr>
        <w:pStyle w:val="Teksts2"/>
        <w:numPr>
          <w:ilvl w:val="0"/>
          <w:numId w:val="19"/>
        </w:numPr>
        <w:ind w:left="142" w:hanging="284"/>
        <w:rPr>
          <w:i/>
          <w:color w:val="FF0000"/>
          <w:szCs w:val="24"/>
        </w:rPr>
      </w:pPr>
      <w:r w:rsidRPr="00BE0286">
        <w:rPr>
          <w:b/>
          <w:bCs/>
          <w:szCs w:val="24"/>
        </w:rPr>
        <w:t>Limbažu novada teritorijā izķerto klaiņojošu suņu, kaķu, kā arī  bezpalīdzīgā stāvoklī nonākušu savvaļas dzīvnieku īslaicīga izmitināšana un aprūpes sniegšana dzīvnieku patversmē</w:t>
      </w:r>
    </w:p>
    <w:p w14:paraId="0600A309" w14:textId="77777777" w:rsidR="00F01CB0" w:rsidRPr="00BE0286" w:rsidRDefault="00F01CB0" w:rsidP="00F01CB0">
      <w:pPr>
        <w:pStyle w:val="Galvene"/>
        <w:tabs>
          <w:tab w:val="clear" w:pos="4320"/>
          <w:tab w:val="clear" w:pos="8640"/>
        </w:tabs>
        <w:rPr>
          <w:rFonts w:ascii="Times New Roman" w:hAnsi="Times New Roman"/>
          <w:i/>
          <w:sz w:val="24"/>
          <w:szCs w:val="24"/>
          <w:lang w:val="lv-LV"/>
        </w:rPr>
      </w:pPr>
    </w:p>
    <w:p w14:paraId="617B55E0" w14:textId="77777777" w:rsidR="00F01CB0" w:rsidRPr="00BE0286" w:rsidRDefault="00F01CB0" w:rsidP="00F01CB0">
      <w:pPr>
        <w:overflowPunct w:val="0"/>
        <w:spacing w:after="120"/>
        <w:ind w:left="-142" w:right="-261" w:firstLine="142"/>
        <w:jc w:val="both"/>
        <w:textAlignment w:val="baseline"/>
        <w:rPr>
          <w:rFonts w:ascii="Times New Roman" w:hAnsi="Times New Roman" w:cs="Times New Roman"/>
          <w:sz w:val="24"/>
          <w:szCs w:val="24"/>
        </w:rPr>
      </w:pPr>
      <w:r w:rsidRPr="00BE0286">
        <w:rPr>
          <w:rFonts w:ascii="Times New Roman" w:hAnsi="Times New Roman" w:cs="Times New Roman"/>
          <w:sz w:val="24"/>
          <w:szCs w:val="24"/>
        </w:rPr>
        <w:t xml:space="preserve"> Pretendenta tehniskais nodrošinājums –  Pretendenta īpašumā vai valdījumā esoša dzīvnieku patversme:</w:t>
      </w:r>
    </w:p>
    <w:p w14:paraId="539A68C3" w14:textId="77777777" w:rsidR="00F01CB0" w:rsidRPr="00BE0286" w:rsidRDefault="00F01CB0" w:rsidP="00F01CB0">
      <w:pPr>
        <w:overflowPunct w:val="0"/>
        <w:ind w:right="-442"/>
        <w:jc w:val="both"/>
        <w:textAlignment w:val="baseline"/>
        <w:rPr>
          <w:rFonts w:ascii="Times New Roman" w:hAnsi="Times New Roman" w:cs="Times New Roman"/>
          <w:sz w:val="24"/>
          <w:szCs w:val="24"/>
        </w:rPr>
      </w:pPr>
      <w:r w:rsidRPr="00BE0286">
        <w:rPr>
          <w:rFonts w:ascii="Times New Roman" w:hAnsi="Times New Roman" w:cs="Times New Roman"/>
          <w:sz w:val="24"/>
          <w:szCs w:val="24"/>
        </w:rPr>
        <w:t xml:space="preserve"> ________________________________________________________________________________;</w:t>
      </w:r>
    </w:p>
    <w:p w14:paraId="65B1DA61" w14:textId="77777777" w:rsidR="00F01CB0" w:rsidRPr="00BE0286" w:rsidRDefault="00F01CB0" w:rsidP="00F01CB0">
      <w:pPr>
        <w:overflowPunct w:val="0"/>
        <w:ind w:left="3600" w:right="-442" w:firstLine="720"/>
        <w:jc w:val="both"/>
        <w:textAlignment w:val="baseline"/>
        <w:rPr>
          <w:rFonts w:ascii="Times New Roman" w:hAnsi="Times New Roman" w:cs="Times New Roman"/>
          <w:sz w:val="16"/>
          <w:szCs w:val="16"/>
        </w:rPr>
      </w:pPr>
      <w:r w:rsidRPr="00BE0286">
        <w:rPr>
          <w:rFonts w:ascii="Times New Roman" w:hAnsi="Times New Roman" w:cs="Times New Roman"/>
          <w:sz w:val="16"/>
          <w:szCs w:val="16"/>
        </w:rPr>
        <w:t>Adrese</w:t>
      </w:r>
    </w:p>
    <w:p w14:paraId="73139766" w14:textId="77777777" w:rsidR="00F01CB0" w:rsidRPr="00BE0286" w:rsidRDefault="00F01CB0" w:rsidP="00F01CB0">
      <w:pPr>
        <w:overflowPunct w:val="0"/>
        <w:jc w:val="both"/>
        <w:textAlignment w:val="baseline"/>
        <w:rPr>
          <w:rFonts w:ascii="Times New Roman" w:hAnsi="Times New Roman" w:cs="Times New Roman"/>
          <w:sz w:val="24"/>
          <w:szCs w:val="24"/>
        </w:rPr>
      </w:pPr>
    </w:p>
    <w:p w14:paraId="51A40DED" w14:textId="6E822D37" w:rsidR="00F01CB0" w:rsidRPr="00BE0286" w:rsidRDefault="00F01CB0" w:rsidP="00F01CB0">
      <w:pPr>
        <w:overflowPunct w:val="0"/>
        <w:jc w:val="both"/>
        <w:textAlignment w:val="baseline"/>
        <w:rPr>
          <w:rFonts w:ascii="Times New Roman" w:hAnsi="Times New Roman" w:cs="Times New Roman"/>
          <w:sz w:val="24"/>
          <w:szCs w:val="24"/>
        </w:rPr>
      </w:pPr>
      <w:r w:rsidRPr="00BE0286">
        <w:rPr>
          <w:rFonts w:ascii="Times New Roman" w:hAnsi="Times New Roman" w:cs="Times New Roman"/>
          <w:sz w:val="24"/>
          <w:szCs w:val="24"/>
        </w:rPr>
        <w:t xml:space="preserve">Patversmes īpašuma vai valdījuma apliecinoši dokumenti (pievienot kopijas), ka </w:t>
      </w:r>
      <w:r w:rsidR="00E12AA6">
        <w:rPr>
          <w:rFonts w:ascii="Times New Roman" w:hAnsi="Times New Roman" w:cs="Times New Roman"/>
          <w:sz w:val="24"/>
          <w:szCs w:val="24"/>
        </w:rPr>
        <w:t>cenu aptaujā</w:t>
      </w:r>
      <w:r w:rsidRPr="00BE0286">
        <w:rPr>
          <w:rFonts w:ascii="Times New Roman" w:hAnsi="Times New Roman" w:cs="Times New Roman"/>
          <w:sz w:val="24"/>
          <w:szCs w:val="24"/>
        </w:rPr>
        <w:t xml:space="preserve"> piedāvātās dzīvnieku patversmes telpas un teritorija ir pretendenta īpašumā vai nomā.</w:t>
      </w:r>
    </w:p>
    <w:p w14:paraId="1DB73044" w14:textId="77777777" w:rsidR="00F01CB0" w:rsidRPr="00BE0286" w:rsidRDefault="00F01CB0" w:rsidP="00F01CB0">
      <w:pPr>
        <w:overflowPunct w:val="0"/>
        <w:jc w:val="both"/>
        <w:textAlignment w:val="baseline"/>
        <w:rPr>
          <w:rFonts w:ascii="Times New Roman" w:hAnsi="Times New Roman" w:cs="Times New Roman"/>
          <w:sz w:val="24"/>
          <w:szCs w:val="24"/>
        </w:rPr>
      </w:pPr>
    </w:p>
    <w:p w14:paraId="17C35B26" w14:textId="77777777" w:rsidR="00F01CB0" w:rsidRPr="00BE0286" w:rsidRDefault="00F01CB0" w:rsidP="00F01CB0">
      <w:pPr>
        <w:pStyle w:val="Galvene"/>
        <w:tabs>
          <w:tab w:val="clear" w:pos="4320"/>
          <w:tab w:val="clear" w:pos="8640"/>
        </w:tabs>
        <w:jc w:val="both"/>
        <w:rPr>
          <w:rFonts w:ascii="Times New Roman" w:hAnsi="Times New Roman"/>
          <w:i/>
          <w:sz w:val="24"/>
          <w:szCs w:val="24"/>
          <w:lang w:val="lv-LV"/>
        </w:rPr>
      </w:pPr>
    </w:p>
    <w:p w14:paraId="3C8C8E5B" w14:textId="77777777" w:rsidR="00F01CB0" w:rsidRDefault="00F01CB0" w:rsidP="00F01CB0">
      <w:pPr>
        <w:spacing w:after="200" w:line="276" w:lineRule="auto"/>
        <w:contextualSpacing/>
        <w:jc w:val="both"/>
        <w:rPr>
          <w:rFonts w:ascii="Times New Roman" w:hAnsi="Times New Roman" w:cs="Times New Roman"/>
          <w:sz w:val="24"/>
          <w:szCs w:val="24"/>
        </w:rPr>
      </w:pPr>
      <w:r w:rsidRPr="00BE0286">
        <w:rPr>
          <w:rFonts w:ascii="Times New Roman" w:hAnsi="Times New Roman" w:cs="Times New Roman"/>
          <w:sz w:val="24"/>
          <w:szCs w:val="24"/>
        </w:rPr>
        <w:t>Papildus informācija, kas apliecina pretendenta spēju izpildīt tehniskajā specifikācijā Izvirzītās</w:t>
      </w:r>
      <w:r>
        <w:rPr>
          <w:rFonts w:ascii="Times New Roman" w:hAnsi="Times New Roman" w:cs="Times New Roman"/>
          <w:sz w:val="24"/>
          <w:szCs w:val="24"/>
        </w:rPr>
        <w:t xml:space="preserve"> </w:t>
      </w:r>
      <w:r w:rsidRPr="00BE0286">
        <w:rPr>
          <w:rFonts w:ascii="Times New Roman" w:hAnsi="Times New Roman" w:cs="Times New Roman"/>
          <w:sz w:val="24"/>
          <w:szCs w:val="24"/>
        </w:rPr>
        <w:t>prasības:</w:t>
      </w:r>
    </w:p>
    <w:p w14:paraId="773E12D2" w14:textId="77777777" w:rsidR="00F01CB0" w:rsidRPr="00BE0286" w:rsidRDefault="00F01CB0" w:rsidP="00F01CB0">
      <w:pPr>
        <w:spacing w:after="200"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BE0286">
        <w:rPr>
          <w:rFonts w:ascii="Times New Roman" w:hAnsi="Times New Roman" w:cs="Times New Roman"/>
          <w:sz w:val="24"/>
          <w:szCs w:val="24"/>
        </w:rPr>
        <w:t>_______________________________________________________________________</w:t>
      </w:r>
    </w:p>
    <w:p w14:paraId="2364F35C" w14:textId="77777777" w:rsidR="00F01CB0" w:rsidRPr="00BE0286" w:rsidRDefault="00F01CB0" w:rsidP="00F01CB0">
      <w:pPr>
        <w:ind w:firstLine="720"/>
        <w:jc w:val="both"/>
        <w:rPr>
          <w:rFonts w:ascii="Times New Roman" w:hAnsi="Times New Roman" w:cs="Times New Roman"/>
          <w:sz w:val="24"/>
          <w:szCs w:val="24"/>
        </w:rPr>
      </w:pPr>
    </w:p>
    <w:p w14:paraId="72D8C7A4" w14:textId="77777777" w:rsidR="00F01CB0" w:rsidRPr="00BE0286" w:rsidRDefault="00F01CB0" w:rsidP="00F01CB0">
      <w:pPr>
        <w:jc w:val="both"/>
        <w:rPr>
          <w:rFonts w:ascii="Times New Roman" w:hAnsi="Times New Roman" w:cs="Times New Roman"/>
          <w:sz w:val="24"/>
          <w:szCs w:val="24"/>
        </w:rPr>
      </w:pPr>
      <w:r w:rsidRPr="00BE0286">
        <w:rPr>
          <w:rFonts w:ascii="Times New Roman" w:hAnsi="Times New Roman" w:cs="Times New Roman"/>
          <w:sz w:val="24"/>
          <w:szCs w:val="24"/>
        </w:rPr>
        <w:t xml:space="preserve">Apliecinām, ka piedāvājums ir sagatavots atbilstoši tehniskajā specifikācijā noteiktajām prasībām. </w:t>
      </w:r>
    </w:p>
    <w:p w14:paraId="6B5C9071" w14:textId="77777777" w:rsidR="00F01CB0" w:rsidRPr="00BE0286" w:rsidRDefault="00F01CB0" w:rsidP="00F01CB0">
      <w:pPr>
        <w:pStyle w:val="Galvene"/>
        <w:tabs>
          <w:tab w:val="clear" w:pos="4320"/>
          <w:tab w:val="clear" w:pos="8640"/>
        </w:tabs>
        <w:rPr>
          <w:rFonts w:ascii="Times New Roman" w:hAnsi="Times New Roman"/>
          <w:i/>
          <w:sz w:val="24"/>
          <w:szCs w:val="24"/>
          <w:lang w:val="lv-LV"/>
        </w:rPr>
      </w:pPr>
    </w:p>
    <w:p w14:paraId="591E2D32" w14:textId="77777777" w:rsidR="00F01CB0" w:rsidRPr="00BE0286" w:rsidRDefault="00F01CB0" w:rsidP="00F01CB0">
      <w:pPr>
        <w:pStyle w:val="Galvene"/>
        <w:numPr>
          <w:ilvl w:val="0"/>
          <w:numId w:val="19"/>
        </w:numPr>
        <w:tabs>
          <w:tab w:val="clear" w:pos="4320"/>
          <w:tab w:val="clear" w:pos="8640"/>
        </w:tabs>
        <w:rPr>
          <w:rFonts w:ascii="Times New Roman" w:hAnsi="Times New Roman"/>
          <w:i/>
          <w:sz w:val="24"/>
          <w:szCs w:val="24"/>
          <w:lang w:val="lv-LV"/>
        </w:rPr>
      </w:pPr>
      <w:r w:rsidRPr="00BE0286">
        <w:rPr>
          <w:rFonts w:ascii="Times New Roman" w:hAnsi="Times New Roman"/>
          <w:b/>
          <w:bCs/>
          <w:sz w:val="24"/>
          <w:szCs w:val="24"/>
          <w:lang w:val="lv-LV"/>
        </w:rPr>
        <w:t>Bezsaimnieka kaķu sterilizācija, kastrācija un primārā medicīniskā aprūpe</w:t>
      </w:r>
    </w:p>
    <w:tbl>
      <w:tblPr>
        <w:tblStyle w:val="Reatabula"/>
        <w:tblW w:w="10201" w:type="dxa"/>
        <w:tblLayout w:type="fixed"/>
        <w:tblLook w:val="04A0" w:firstRow="1" w:lastRow="0" w:firstColumn="1" w:lastColumn="0" w:noHBand="0" w:noVBand="1"/>
      </w:tblPr>
      <w:tblGrid>
        <w:gridCol w:w="3529"/>
        <w:gridCol w:w="3128"/>
        <w:gridCol w:w="3544"/>
      </w:tblGrid>
      <w:tr w:rsidR="00F01CB0" w:rsidRPr="00BE0286" w14:paraId="54CD46A9" w14:textId="77777777" w:rsidTr="00DC03C4">
        <w:trPr>
          <w:trHeight w:val="1280"/>
        </w:trPr>
        <w:tc>
          <w:tcPr>
            <w:tcW w:w="3529" w:type="dxa"/>
          </w:tcPr>
          <w:p w14:paraId="75B8B199" w14:textId="77777777" w:rsidR="00F01CB0" w:rsidRPr="00BE0286" w:rsidRDefault="00F01CB0" w:rsidP="00DC03C4">
            <w:pPr>
              <w:widowControl w:val="0"/>
              <w:jc w:val="both"/>
              <w:rPr>
                <w:rFonts w:ascii="Times New Roman" w:hAnsi="Times New Roman" w:cs="Times New Roman"/>
                <w:sz w:val="24"/>
                <w:szCs w:val="24"/>
              </w:rPr>
            </w:pPr>
            <w:r w:rsidRPr="00BE0286">
              <w:rPr>
                <w:rFonts w:ascii="Times New Roman" w:hAnsi="Times New Roman" w:cs="Times New Roman"/>
                <w:sz w:val="24"/>
                <w:szCs w:val="24"/>
              </w:rPr>
              <w:t>Esoša stacionārā vai ambulatorā veterinārmedicīniskās aprūpes iestāde, nodrošināta ar</w:t>
            </w:r>
          </w:p>
          <w:p w14:paraId="49824400" w14:textId="77777777" w:rsidR="00F01CB0" w:rsidRPr="00BE0286" w:rsidRDefault="00F01CB0" w:rsidP="00DC03C4">
            <w:pPr>
              <w:widowControl w:val="0"/>
              <w:jc w:val="both"/>
              <w:rPr>
                <w:rFonts w:ascii="Times New Roman" w:hAnsi="Times New Roman" w:cs="Times New Roman"/>
                <w:sz w:val="24"/>
                <w:szCs w:val="24"/>
              </w:rPr>
            </w:pPr>
            <w:r w:rsidRPr="00BE0286">
              <w:rPr>
                <w:rFonts w:ascii="Times New Roman" w:hAnsi="Times New Roman" w:cs="Times New Roman"/>
                <w:sz w:val="24"/>
                <w:szCs w:val="24"/>
              </w:rPr>
              <w:t xml:space="preserve"> praktizējošu, sertificētu veterinārārstu</w:t>
            </w:r>
          </w:p>
        </w:tc>
        <w:tc>
          <w:tcPr>
            <w:tcW w:w="3128" w:type="dxa"/>
          </w:tcPr>
          <w:p w14:paraId="257792F0" w14:textId="77777777" w:rsidR="00F01CB0" w:rsidRPr="00BE0286" w:rsidRDefault="00F01CB0" w:rsidP="00DC03C4">
            <w:pPr>
              <w:widowControl w:val="0"/>
              <w:jc w:val="both"/>
              <w:rPr>
                <w:rFonts w:ascii="Times New Roman" w:hAnsi="Times New Roman" w:cs="Times New Roman"/>
                <w:sz w:val="24"/>
                <w:szCs w:val="24"/>
              </w:rPr>
            </w:pPr>
            <w:r w:rsidRPr="00BE0286">
              <w:rPr>
                <w:rFonts w:ascii="Times New Roman" w:hAnsi="Times New Roman" w:cs="Times New Roman"/>
                <w:sz w:val="24"/>
                <w:szCs w:val="24"/>
              </w:rPr>
              <w:t>Nepieciešamais aprīkojums pakalpojuma sniegšanai</w:t>
            </w:r>
          </w:p>
          <w:p w14:paraId="774CB9FB" w14:textId="77777777" w:rsidR="00F01CB0" w:rsidRPr="00BE0286" w:rsidRDefault="00F01CB0" w:rsidP="00DC03C4">
            <w:pPr>
              <w:widowControl w:val="0"/>
              <w:spacing w:after="160" w:line="259" w:lineRule="auto"/>
              <w:rPr>
                <w:rFonts w:ascii="Times New Roman" w:hAnsi="Times New Roman" w:cs="Times New Roman"/>
              </w:rPr>
            </w:pPr>
          </w:p>
        </w:tc>
        <w:tc>
          <w:tcPr>
            <w:tcW w:w="3544" w:type="dxa"/>
          </w:tcPr>
          <w:p w14:paraId="5587C63F" w14:textId="77777777" w:rsidR="00F01CB0" w:rsidRPr="00BE0286" w:rsidRDefault="00F01CB0" w:rsidP="00DC03C4">
            <w:pPr>
              <w:widowControl w:val="0"/>
              <w:spacing w:after="160" w:line="259" w:lineRule="auto"/>
              <w:rPr>
                <w:rFonts w:ascii="Times New Roman" w:hAnsi="Times New Roman" w:cs="Times New Roman"/>
              </w:rPr>
            </w:pPr>
            <w:r w:rsidRPr="00BE0286">
              <w:rPr>
                <w:rFonts w:ascii="Times New Roman" w:hAnsi="Times New Roman" w:cs="Times New Roman"/>
                <w:sz w:val="24"/>
                <w:szCs w:val="24"/>
              </w:rPr>
              <w:t>Dzīvnieka veterinārās apskates nodrošināšana, veterinārmedicīniskās palīdzības sniegšana</w:t>
            </w:r>
          </w:p>
        </w:tc>
      </w:tr>
      <w:tr w:rsidR="00F01CB0" w:rsidRPr="00BE0286" w14:paraId="22CEEF30" w14:textId="77777777" w:rsidTr="00DC03C4">
        <w:trPr>
          <w:trHeight w:val="1412"/>
        </w:trPr>
        <w:tc>
          <w:tcPr>
            <w:tcW w:w="3529" w:type="dxa"/>
          </w:tcPr>
          <w:p w14:paraId="621CB130" w14:textId="77777777" w:rsidR="00F01CB0" w:rsidRPr="00BE0286" w:rsidRDefault="00F01CB0" w:rsidP="00DC03C4">
            <w:pPr>
              <w:widowControl w:val="0"/>
              <w:spacing w:after="160" w:line="259" w:lineRule="auto"/>
              <w:rPr>
                <w:rFonts w:ascii="Times New Roman" w:hAnsi="Times New Roman" w:cs="Times New Roman"/>
              </w:rPr>
            </w:pPr>
          </w:p>
        </w:tc>
        <w:tc>
          <w:tcPr>
            <w:tcW w:w="3128" w:type="dxa"/>
          </w:tcPr>
          <w:p w14:paraId="01C65895" w14:textId="77777777" w:rsidR="00F01CB0" w:rsidRPr="00BE0286" w:rsidRDefault="00F01CB0" w:rsidP="00DC03C4">
            <w:pPr>
              <w:widowControl w:val="0"/>
              <w:spacing w:after="160" w:line="259" w:lineRule="auto"/>
              <w:rPr>
                <w:rFonts w:ascii="Times New Roman" w:hAnsi="Times New Roman" w:cs="Times New Roman"/>
              </w:rPr>
            </w:pPr>
          </w:p>
        </w:tc>
        <w:tc>
          <w:tcPr>
            <w:tcW w:w="3544" w:type="dxa"/>
          </w:tcPr>
          <w:p w14:paraId="3140ECF3" w14:textId="77777777" w:rsidR="00F01CB0" w:rsidRPr="00BE0286" w:rsidRDefault="00F01CB0" w:rsidP="00DC03C4">
            <w:pPr>
              <w:widowControl w:val="0"/>
              <w:spacing w:after="160" w:line="259" w:lineRule="auto"/>
              <w:rPr>
                <w:rFonts w:ascii="Times New Roman" w:hAnsi="Times New Roman" w:cs="Times New Roman"/>
              </w:rPr>
            </w:pPr>
          </w:p>
        </w:tc>
      </w:tr>
    </w:tbl>
    <w:p w14:paraId="77BAC4CC" w14:textId="77777777" w:rsidR="00F01CB0" w:rsidRPr="00BE0286" w:rsidRDefault="00F01CB0" w:rsidP="00F01CB0">
      <w:pPr>
        <w:pStyle w:val="Galvene"/>
        <w:tabs>
          <w:tab w:val="clear" w:pos="4320"/>
          <w:tab w:val="clear" w:pos="8640"/>
        </w:tabs>
        <w:rPr>
          <w:rFonts w:ascii="Times New Roman" w:hAnsi="Times New Roman"/>
          <w:b/>
          <w:bCs/>
          <w:sz w:val="24"/>
          <w:szCs w:val="24"/>
          <w:lang w:val="lv-LV"/>
        </w:rPr>
      </w:pPr>
    </w:p>
    <w:p w14:paraId="531CC76F" w14:textId="77777777" w:rsidR="00F01CB0" w:rsidRPr="00BE0286" w:rsidRDefault="00F01CB0" w:rsidP="00F01CB0">
      <w:pPr>
        <w:pStyle w:val="Galvene"/>
        <w:tabs>
          <w:tab w:val="clear" w:pos="4320"/>
          <w:tab w:val="clear" w:pos="8640"/>
        </w:tabs>
        <w:rPr>
          <w:rFonts w:ascii="Times New Roman" w:hAnsi="Times New Roman"/>
          <w:i/>
          <w:sz w:val="24"/>
          <w:szCs w:val="24"/>
          <w:lang w:val="lv-LV"/>
        </w:rPr>
      </w:pPr>
    </w:p>
    <w:p w14:paraId="121BDAF3" w14:textId="77777777" w:rsidR="00F01CB0" w:rsidRDefault="00F01CB0" w:rsidP="00F01CB0">
      <w:pPr>
        <w:spacing w:after="200" w:line="276" w:lineRule="auto"/>
        <w:contextualSpacing/>
        <w:jc w:val="both"/>
        <w:rPr>
          <w:rFonts w:ascii="Times New Roman" w:hAnsi="Times New Roman" w:cs="Times New Roman"/>
          <w:sz w:val="24"/>
          <w:szCs w:val="24"/>
        </w:rPr>
      </w:pPr>
      <w:r w:rsidRPr="00BE0286">
        <w:rPr>
          <w:rFonts w:ascii="Times New Roman" w:hAnsi="Times New Roman" w:cs="Times New Roman"/>
          <w:sz w:val="24"/>
          <w:szCs w:val="24"/>
        </w:rPr>
        <w:t>Papildus informācija, kas apliecina pretendenta spēju izpildīt tehniskajā specifikācijā izvirzītās prasības:</w:t>
      </w:r>
    </w:p>
    <w:p w14:paraId="51AB45C9" w14:textId="77777777" w:rsidR="00F01CB0" w:rsidRPr="00BE0286" w:rsidRDefault="00F01CB0" w:rsidP="00F01CB0">
      <w:pPr>
        <w:spacing w:after="200" w:line="276" w:lineRule="auto"/>
        <w:contextualSpacing/>
        <w:jc w:val="both"/>
        <w:rPr>
          <w:rFonts w:ascii="Times New Roman" w:hAnsi="Times New Roman" w:cs="Times New Roman"/>
          <w:sz w:val="24"/>
          <w:szCs w:val="24"/>
        </w:rPr>
      </w:pPr>
      <w:r w:rsidRPr="00BE0286">
        <w:rPr>
          <w:rFonts w:ascii="Times New Roman" w:hAnsi="Times New Roman" w:cs="Times New Roman"/>
          <w:sz w:val="24"/>
          <w:szCs w:val="24"/>
        </w:rPr>
        <w:t>_________________________________________________________________________</w:t>
      </w:r>
    </w:p>
    <w:p w14:paraId="32A121FD" w14:textId="77777777" w:rsidR="00F01CB0" w:rsidRPr="00BE0286" w:rsidRDefault="00F01CB0" w:rsidP="00F01CB0">
      <w:pPr>
        <w:ind w:firstLine="720"/>
        <w:jc w:val="both"/>
        <w:rPr>
          <w:rFonts w:ascii="Times New Roman" w:hAnsi="Times New Roman" w:cs="Times New Roman"/>
          <w:sz w:val="24"/>
          <w:szCs w:val="24"/>
        </w:rPr>
      </w:pPr>
    </w:p>
    <w:p w14:paraId="6AA1A4F3" w14:textId="77777777" w:rsidR="00F01CB0" w:rsidRPr="00BE0286" w:rsidRDefault="00F01CB0" w:rsidP="00F01CB0">
      <w:pPr>
        <w:jc w:val="both"/>
        <w:rPr>
          <w:rFonts w:ascii="Times New Roman" w:hAnsi="Times New Roman" w:cs="Times New Roman"/>
          <w:sz w:val="24"/>
          <w:szCs w:val="24"/>
        </w:rPr>
      </w:pPr>
      <w:r w:rsidRPr="00BE0286">
        <w:rPr>
          <w:rFonts w:ascii="Times New Roman" w:hAnsi="Times New Roman" w:cs="Times New Roman"/>
          <w:sz w:val="24"/>
          <w:szCs w:val="24"/>
        </w:rPr>
        <w:t xml:space="preserve">Apliecinām, ka piedāvājums ir sagatavots atbilstoši tehniskajā specifikācijā noteiktajām prasībām. </w:t>
      </w:r>
    </w:p>
    <w:p w14:paraId="5641E767" w14:textId="77777777" w:rsidR="00F01CB0" w:rsidRPr="00BE0286" w:rsidRDefault="00F01CB0" w:rsidP="00F01CB0">
      <w:pPr>
        <w:pStyle w:val="Galvene"/>
        <w:tabs>
          <w:tab w:val="clear" w:pos="4320"/>
          <w:tab w:val="clear" w:pos="8640"/>
        </w:tabs>
        <w:rPr>
          <w:rFonts w:ascii="Times New Roman" w:hAnsi="Times New Roman"/>
          <w:b/>
          <w:bCs/>
          <w:sz w:val="24"/>
          <w:szCs w:val="24"/>
          <w:lang w:val="lv-LV"/>
        </w:rPr>
      </w:pPr>
    </w:p>
    <w:p w14:paraId="39572E30" w14:textId="77777777" w:rsidR="00F01CB0" w:rsidRPr="00BE0286" w:rsidRDefault="00F01CB0" w:rsidP="00F01CB0">
      <w:pPr>
        <w:pStyle w:val="Galvene"/>
        <w:numPr>
          <w:ilvl w:val="0"/>
          <w:numId w:val="19"/>
        </w:numPr>
        <w:tabs>
          <w:tab w:val="clear" w:pos="4320"/>
          <w:tab w:val="clear" w:pos="8640"/>
        </w:tabs>
        <w:ind w:left="284" w:hanging="284"/>
        <w:rPr>
          <w:rFonts w:ascii="Times New Roman" w:hAnsi="Times New Roman"/>
          <w:b/>
          <w:bCs/>
          <w:sz w:val="24"/>
          <w:szCs w:val="24"/>
          <w:lang w:val="lv-LV"/>
        </w:rPr>
      </w:pPr>
      <w:r w:rsidRPr="00BE0286">
        <w:rPr>
          <w:rFonts w:ascii="Times New Roman" w:hAnsi="Times New Roman"/>
          <w:b/>
          <w:bCs/>
          <w:sz w:val="24"/>
          <w:szCs w:val="24"/>
          <w:lang w:val="lv-LV"/>
        </w:rPr>
        <w:t xml:space="preserve">Klaiņojošo suņu, kaķu un bezpalīdzīgā stāvoklī nonākušu vai cietušu savvaļas dzīvnieku </w:t>
      </w:r>
    </w:p>
    <w:p w14:paraId="6093C41F" w14:textId="77777777" w:rsidR="00F01CB0" w:rsidRPr="00BE0286" w:rsidRDefault="00F01CB0" w:rsidP="00F01CB0">
      <w:pPr>
        <w:pStyle w:val="Galvene"/>
        <w:tabs>
          <w:tab w:val="clear" w:pos="4320"/>
          <w:tab w:val="clear" w:pos="8640"/>
        </w:tabs>
        <w:rPr>
          <w:rFonts w:ascii="Times New Roman" w:hAnsi="Times New Roman"/>
          <w:b/>
          <w:bCs/>
          <w:sz w:val="24"/>
          <w:szCs w:val="24"/>
          <w:lang w:val="lv-LV"/>
        </w:rPr>
      </w:pPr>
      <w:r w:rsidRPr="00BE0286">
        <w:rPr>
          <w:rFonts w:ascii="Times New Roman" w:hAnsi="Times New Roman"/>
          <w:b/>
          <w:bCs/>
          <w:sz w:val="24"/>
          <w:szCs w:val="24"/>
          <w:lang w:val="lv-LV"/>
        </w:rPr>
        <w:t>izķeršana, transportēšana un aprūpe Limbažu novada teritorijā</w:t>
      </w:r>
    </w:p>
    <w:p w14:paraId="1FD7CD8D" w14:textId="77777777" w:rsidR="00F01CB0" w:rsidRPr="00BE0286" w:rsidRDefault="00F01CB0" w:rsidP="00F01CB0">
      <w:pPr>
        <w:pStyle w:val="Galvene"/>
        <w:tabs>
          <w:tab w:val="clear" w:pos="4320"/>
          <w:tab w:val="clear" w:pos="8640"/>
        </w:tabs>
        <w:rPr>
          <w:rFonts w:ascii="Times New Roman" w:hAnsi="Times New Roman"/>
          <w:b/>
          <w:bCs/>
          <w:sz w:val="24"/>
          <w:szCs w:val="24"/>
          <w:lang w:val="lv-LV"/>
        </w:rPr>
      </w:pPr>
    </w:p>
    <w:p w14:paraId="34F57077" w14:textId="77777777" w:rsidR="00F01CB0" w:rsidRPr="00BE0286" w:rsidRDefault="00F01CB0" w:rsidP="00F01CB0">
      <w:pPr>
        <w:overflowPunct w:val="0"/>
        <w:spacing w:after="120"/>
        <w:ind w:right="283"/>
        <w:jc w:val="both"/>
        <w:textAlignment w:val="baseline"/>
        <w:rPr>
          <w:rFonts w:ascii="Times New Roman" w:hAnsi="Times New Roman" w:cs="Times New Roman"/>
          <w:sz w:val="24"/>
          <w:szCs w:val="24"/>
        </w:rPr>
      </w:pPr>
      <w:r w:rsidRPr="00BE0286">
        <w:rPr>
          <w:rFonts w:ascii="Times New Roman" w:hAnsi="Times New Roman" w:cs="Times New Roman"/>
          <w:sz w:val="24"/>
          <w:szCs w:val="24"/>
        </w:rPr>
        <w:t xml:space="preserve">Pretendenta īpašumā vai valdījumā ir transporta līdzekļi speciāli aprīkoti noķerto klaiņojošo </w:t>
      </w:r>
      <w:r>
        <w:rPr>
          <w:rFonts w:ascii="Times New Roman" w:hAnsi="Times New Roman" w:cs="Times New Roman"/>
          <w:sz w:val="24"/>
          <w:szCs w:val="24"/>
        </w:rPr>
        <w:t xml:space="preserve"> </w:t>
      </w:r>
      <w:r w:rsidRPr="00BE0286">
        <w:rPr>
          <w:rFonts w:ascii="Times New Roman" w:hAnsi="Times New Roman" w:cs="Times New Roman"/>
          <w:sz w:val="24"/>
          <w:szCs w:val="24"/>
        </w:rPr>
        <w:t>dzīvnieku pārvadāšanai:</w:t>
      </w:r>
    </w:p>
    <w:tbl>
      <w:tblPr>
        <w:tblW w:w="9781" w:type="dxa"/>
        <w:tblInd w:w="-5" w:type="dxa"/>
        <w:tblLayout w:type="fixed"/>
        <w:tblLook w:val="01E0" w:firstRow="1" w:lastRow="1" w:firstColumn="1" w:lastColumn="1" w:noHBand="0" w:noVBand="0"/>
      </w:tblPr>
      <w:tblGrid>
        <w:gridCol w:w="982"/>
        <w:gridCol w:w="4405"/>
        <w:gridCol w:w="1405"/>
        <w:gridCol w:w="1425"/>
        <w:gridCol w:w="1564"/>
      </w:tblGrid>
      <w:tr w:rsidR="00F01CB0" w:rsidRPr="00BE0286" w14:paraId="3E873644" w14:textId="77777777" w:rsidTr="00DC03C4">
        <w:trPr>
          <w:trHeight w:val="180"/>
        </w:trPr>
        <w:tc>
          <w:tcPr>
            <w:tcW w:w="98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6E861B1" w14:textId="77777777" w:rsidR="00F01CB0" w:rsidRPr="00BE0286" w:rsidRDefault="00F01CB0" w:rsidP="00DC03C4">
            <w:pPr>
              <w:widowControl w:val="0"/>
              <w:overflowPunct w:val="0"/>
              <w:spacing w:after="120"/>
              <w:ind w:right="360"/>
              <w:jc w:val="center"/>
              <w:textAlignment w:val="baseline"/>
              <w:rPr>
                <w:rFonts w:ascii="Times New Roman" w:hAnsi="Times New Roman" w:cs="Times New Roman"/>
              </w:rPr>
            </w:pPr>
          </w:p>
          <w:p w14:paraId="5BF8A2AF" w14:textId="77777777" w:rsidR="00F01CB0" w:rsidRPr="00BE0286" w:rsidRDefault="00F01CB0" w:rsidP="00DC03C4">
            <w:pPr>
              <w:widowControl w:val="0"/>
              <w:overflowPunct w:val="0"/>
              <w:spacing w:after="120"/>
              <w:ind w:right="360"/>
              <w:jc w:val="center"/>
              <w:textAlignment w:val="baseline"/>
              <w:rPr>
                <w:rFonts w:ascii="Times New Roman" w:hAnsi="Times New Roman" w:cs="Times New Roman"/>
              </w:rPr>
            </w:pPr>
            <w:r w:rsidRPr="00BE0286">
              <w:rPr>
                <w:rFonts w:ascii="Times New Roman" w:hAnsi="Times New Roman" w:cs="Times New Roman"/>
              </w:rPr>
              <w:t>Nr.</w:t>
            </w:r>
          </w:p>
        </w:tc>
        <w:tc>
          <w:tcPr>
            <w:tcW w:w="440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C85F62D" w14:textId="77777777" w:rsidR="00F01CB0" w:rsidRPr="00BE0286" w:rsidRDefault="00F01CB0" w:rsidP="00DC03C4">
            <w:pPr>
              <w:widowControl w:val="0"/>
              <w:overflowPunct w:val="0"/>
              <w:spacing w:after="120"/>
              <w:ind w:right="360"/>
              <w:jc w:val="center"/>
              <w:textAlignment w:val="baseline"/>
              <w:rPr>
                <w:rFonts w:ascii="Times New Roman" w:hAnsi="Times New Roman" w:cs="Times New Roman"/>
              </w:rPr>
            </w:pPr>
            <w:r w:rsidRPr="00BE0286">
              <w:rPr>
                <w:rFonts w:ascii="Times New Roman" w:hAnsi="Times New Roman" w:cs="Times New Roman"/>
              </w:rPr>
              <w:t>Autotransporta nosaukums un tā aprīkojums</w:t>
            </w:r>
          </w:p>
        </w:tc>
        <w:tc>
          <w:tcPr>
            <w:tcW w:w="140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A421E0C" w14:textId="77777777" w:rsidR="00F01CB0" w:rsidRPr="00BE0286" w:rsidRDefault="00F01CB0" w:rsidP="00DC03C4">
            <w:pPr>
              <w:widowControl w:val="0"/>
              <w:overflowPunct w:val="0"/>
              <w:spacing w:after="120"/>
              <w:ind w:right="289"/>
              <w:jc w:val="center"/>
              <w:textAlignment w:val="baseline"/>
              <w:rPr>
                <w:rFonts w:ascii="Times New Roman" w:hAnsi="Times New Roman" w:cs="Times New Roman"/>
              </w:rPr>
            </w:pPr>
            <w:r w:rsidRPr="00BE0286">
              <w:rPr>
                <w:rFonts w:ascii="Times New Roman" w:hAnsi="Times New Roman" w:cs="Times New Roman"/>
              </w:rPr>
              <w:t>Izlaiduma gads</w:t>
            </w:r>
          </w:p>
        </w:tc>
        <w:tc>
          <w:tcPr>
            <w:tcW w:w="2989" w:type="dxa"/>
            <w:gridSpan w:val="2"/>
            <w:tcBorders>
              <w:top w:val="single" w:sz="4" w:space="0" w:color="000000"/>
              <w:left w:val="single" w:sz="4" w:space="0" w:color="000000"/>
              <w:bottom w:val="single" w:sz="4" w:space="0" w:color="000000"/>
              <w:right w:val="single" w:sz="4" w:space="0" w:color="000000"/>
            </w:tcBorders>
            <w:shd w:val="clear" w:color="auto" w:fill="auto"/>
          </w:tcPr>
          <w:p w14:paraId="05879C63" w14:textId="77777777" w:rsidR="00F01CB0" w:rsidRPr="00BE0286" w:rsidRDefault="00F01CB0" w:rsidP="00DC03C4">
            <w:pPr>
              <w:widowControl w:val="0"/>
              <w:overflowPunct w:val="0"/>
              <w:spacing w:after="120"/>
              <w:ind w:right="360"/>
              <w:jc w:val="center"/>
              <w:textAlignment w:val="baseline"/>
              <w:rPr>
                <w:rFonts w:ascii="Times New Roman" w:hAnsi="Times New Roman" w:cs="Times New Roman"/>
              </w:rPr>
            </w:pPr>
            <w:r w:rsidRPr="00BE0286">
              <w:rPr>
                <w:rFonts w:ascii="Times New Roman" w:hAnsi="Times New Roman" w:cs="Times New Roman"/>
              </w:rPr>
              <w:t>Skaits</w:t>
            </w:r>
          </w:p>
        </w:tc>
      </w:tr>
      <w:tr w:rsidR="00F01CB0" w:rsidRPr="00BE0286" w14:paraId="3C0C51FB" w14:textId="77777777" w:rsidTr="00DC03C4">
        <w:trPr>
          <w:trHeight w:val="70"/>
        </w:trPr>
        <w:tc>
          <w:tcPr>
            <w:tcW w:w="982" w:type="dxa"/>
            <w:vMerge/>
            <w:tcBorders>
              <w:top w:val="single" w:sz="4" w:space="0" w:color="000000"/>
              <w:left w:val="single" w:sz="4" w:space="0" w:color="000000"/>
              <w:bottom w:val="single" w:sz="4" w:space="0" w:color="000000"/>
              <w:right w:val="single" w:sz="4" w:space="0" w:color="000000"/>
            </w:tcBorders>
            <w:shd w:val="clear" w:color="auto" w:fill="auto"/>
          </w:tcPr>
          <w:p w14:paraId="6439A04C" w14:textId="77777777" w:rsidR="00F01CB0" w:rsidRPr="00BE0286" w:rsidRDefault="00F01CB0" w:rsidP="00DC03C4">
            <w:pPr>
              <w:widowControl w:val="0"/>
              <w:overflowPunct w:val="0"/>
              <w:spacing w:after="120"/>
              <w:ind w:right="360"/>
              <w:jc w:val="both"/>
              <w:textAlignment w:val="baseline"/>
              <w:rPr>
                <w:rFonts w:ascii="Times New Roman" w:hAnsi="Times New Roman" w:cs="Times New Roman"/>
              </w:rPr>
            </w:pPr>
          </w:p>
        </w:tc>
        <w:tc>
          <w:tcPr>
            <w:tcW w:w="4405" w:type="dxa"/>
            <w:vMerge/>
            <w:tcBorders>
              <w:top w:val="single" w:sz="4" w:space="0" w:color="000000"/>
              <w:left w:val="single" w:sz="4" w:space="0" w:color="000000"/>
              <w:bottom w:val="single" w:sz="4" w:space="0" w:color="000000"/>
              <w:right w:val="single" w:sz="4" w:space="0" w:color="000000"/>
            </w:tcBorders>
            <w:shd w:val="clear" w:color="auto" w:fill="auto"/>
          </w:tcPr>
          <w:p w14:paraId="11C77C66" w14:textId="77777777" w:rsidR="00F01CB0" w:rsidRPr="00BE0286" w:rsidRDefault="00F01CB0" w:rsidP="00DC03C4">
            <w:pPr>
              <w:widowControl w:val="0"/>
              <w:overflowPunct w:val="0"/>
              <w:spacing w:after="120"/>
              <w:ind w:right="360"/>
              <w:jc w:val="both"/>
              <w:textAlignment w:val="baseline"/>
              <w:rPr>
                <w:rFonts w:ascii="Times New Roman" w:hAnsi="Times New Roman" w:cs="Times New Roman"/>
              </w:rPr>
            </w:pPr>
          </w:p>
        </w:tc>
        <w:tc>
          <w:tcPr>
            <w:tcW w:w="1405" w:type="dxa"/>
            <w:vMerge/>
            <w:tcBorders>
              <w:top w:val="single" w:sz="4" w:space="0" w:color="000000"/>
              <w:left w:val="single" w:sz="4" w:space="0" w:color="000000"/>
              <w:bottom w:val="single" w:sz="4" w:space="0" w:color="000000"/>
              <w:right w:val="single" w:sz="4" w:space="0" w:color="000000"/>
            </w:tcBorders>
            <w:shd w:val="clear" w:color="auto" w:fill="auto"/>
          </w:tcPr>
          <w:p w14:paraId="2CFC010A" w14:textId="77777777" w:rsidR="00F01CB0" w:rsidRPr="00BE0286" w:rsidRDefault="00F01CB0" w:rsidP="00DC03C4">
            <w:pPr>
              <w:widowControl w:val="0"/>
              <w:overflowPunct w:val="0"/>
              <w:spacing w:after="120"/>
              <w:ind w:right="360"/>
              <w:jc w:val="both"/>
              <w:textAlignment w:val="baseline"/>
              <w:rPr>
                <w:rFonts w:ascii="Times New Roman" w:hAnsi="Times New Roman" w:cs="Times New Roman"/>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5AC0A802" w14:textId="77777777" w:rsidR="00F01CB0" w:rsidRPr="00BE0286" w:rsidRDefault="00F01CB0" w:rsidP="00DC03C4">
            <w:pPr>
              <w:widowControl w:val="0"/>
              <w:overflowPunct w:val="0"/>
              <w:spacing w:after="120"/>
              <w:ind w:right="360"/>
              <w:jc w:val="center"/>
              <w:textAlignment w:val="baseline"/>
              <w:rPr>
                <w:rFonts w:ascii="Times New Roman" w:hAnsi="Times New Roman" w:cs="Times New Roman"/>
              </w:rPr>
            </w:pPr>
            <w:r w:rsidRPr="00BE0286">
              <w:rPr>
                <w:rFonts w:ascii="Times New Roman" w:hAnsi="Times New Roman" w:cs="Times New Roman"/>
              </w:rPr>
              <w:t>Īpašumā</w:t>
            </w: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2BFA4A97" w14:textId="77777777" w:rsidR="00F01CB0" w:rsidRPr="00BE0286" w:rsidRDefault="00F01CB0" w:rsidP="00DC03C4">
            <w:pPr>
              <w:widowControl w:val="0"/>
              <w:overflowPunct w:val="0"/>
              <w:spacing w:after="120"/>
              <w:ind w:right="360"/>
              <w:jc w:val="center"/>
              <w:textAlignment w:val="baseline"/>
              <w:rPr>
                <w:rFonts w:ascii="Times New Roman" w:hAnsi="Times New Roman" w:cs="Times New Roman"/>
              </w:rPr>
            </w:pPr>
            <w:r w:rsidRPr="00BE0286">
              <w:rPr>
                <w:rFonts w:ascii="Times New Roman" w:hAnsi="Times New Roman" w:cs="Times New Roman"/>
              </w:rPr>
              <w:t>Nomā</w:t>
            </w:r>
          </w:p>
        </w:tc>
      </w:tr>
      <w:tr w:rsidR="00F01CB0" w:rsidRPr="00BE0286" w14:paraId="543B5F8A" w14:textId="77777777" w:rsidTr="00DC03C4">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3FB1DCD4" w14:textId="77777777" w:rsidR="00F01CB0" w:rsidRPr="00BE0286" w:rsidRDefault="00F01CB0" w:rsidP="00DC03C4">
            <w:pPr>
              <w:widowControl w:val="0"/>
              <w:overflowPunct w:val="0"/>
              <w:spacing w:after="120"/>
              <w:ind w:right="360"/>
              <w:jc w:val="both"/>
              <w:textAlignment w:val="baseline"/>
              <w:rPr>
                <w:rFonts w:ascii="Times New Roman" w:hAnsi="Times New Roman" w:cs="Times New Roman"/>
              </w:rPr>
            </w:pPr>
            <w:r w:rsidRPr="00BE0286">
              <w:rPr>
                <w:rFonts w:ascii="Times New Roman" w:hAnsi="Times New Roman" w:cs="Times New Roman"/>
              </w:rPr>
              <w:t>1.</w:t>
            </w:r>
          </w:p>
        </w:tc>
        <w:tc>
          <w:tcPr>
            <w:tcW w:w="4405" w:type="dxa"/>
            <w:tcBorders>
              <w:top w:val="single" w:sz="4" w:space="0" w:color="000000"/>
              <w:left w:val="single" w:sz="4" w:space="0" w:color="000000"/>
              <w:bottom w:val="single" w:sz="4" w:space="0" w:color="000000"/>
              <w:right w:val="single" w:sz="4" w:space="0" w:color="000000"/>
            </w:tcBorders>
            <w:shd w:val="clear" w:color="auto" w:fill="auto"/>
          </w:tcPr>
          <w:p w14:paraId="25719845" w14:textId="77777777" w:rsidR="00F01CB0" w:rsidRPr="00BE0286" w:rsidRDefault="00F01CB0" w:rsidP="00DC03C4">
            <w:pPr>
              <w:widowControl w:val="0"/>
              <w:overflowPunct w:val="0"/>
              <w:spacing w:after="120"/>
              <w:ind w:right="360"/>
              <w:jc w:val="both"/>
              <w:textAlignment w:val="baseline"/>
              <w:rPr>
                <w:rFonts w:ascii="Times New Roman" w:hAnsi="Times New Roman" w:cs="Times New Roman"/>
                <w:sz w:val="24"/>
                <w:szCs w:val="24"/>
              </w:rPr>
            </w:pPr>
            <w:r w:rsidRPr="00BE0286">
              <w:rPr>
                <w:rFonts w:ascii="Times New Roman" w:hAnsi="Times New Roman" w:cs="Times New Roman"/>
                <w:sz w:val="24"/>
                <w:szCs w:val="24"/>
              </w:rPr>
              <w:t xml:space="preserve">Specializētais transportlīdzeklis dzīvnieku pārvadāšanai </w:t>
            </w:r>
          </w:p>
        </w:tc>
        <w:tc>
          <w:tcPr>
            <w:tcW w:w="1405" w:type="dxa"/>
            <w:tcBorders>
              <w:top w:val="single" w:sz="4" w:space="0" w:color="000000"/>
              <w:left w:val="single" w:sz="4" w:space="0" w:color="000000"/>
              <w:bottom w:val="single" w:sz="4" w:space="0" w:color="000000"/>
              <w:right w:val="single" w:sz="4" w:space="0" w:color="000000"/>
            </w:tcBorders>
            <w:shd w:val="clear" w:color="auto" w:fill="auto"/>
          </w:tcPr>
          <w:p w14:paraId="11EB4E16" w14:textId="77777777" w:rsidR="00F01CB0" w:rsidRPr="00BE0286" w:rsidRDefault="00F01CB0" w:rsidP="00DC03C4">
            <w:pPr>
              <w:widowControl w:val="0"/>
              <w:overflowPunct w:val="0"/>
              <w:spacing w:after="120"/>
              <w:ind w:right="360"/>
              <w:jc w:val="both"/>
              <w:textAlignment w:val="baseline"/>
              <w:rPr>
                <w:rFonts w:ascii="Times New Roman" w:hAnsi="Times New Roman" w:cs="Times New Roman"/>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0B1F4C41" w14:textId="77777777" w:rsidR="00F01CB0" w:rsidRPr="00BE0286" w:rsidRDefault="00F01CB0" w:rsidP="00DC03C4">
            <w:pPr>
              <w:widowControl w:val="0"/>
              <w:overflowPunct w:val="0"/>
              <w:spacing w:after="120"/>
              <w:ind w:right="360"/>
              <w:jc w:val="both"/>
              <w:textAlignment w:val="baseline"/>
              <w:rPr>
                <w:rFonts w:ascii="Times New Roman" w:hAnsi="Times New Roman" w:cs="Times New Roma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tcPr>
          <w:p w14:paraId="4ABD1E2C" w14:textId="77777777" w:rsidR="00F01CB0" w:rsidRPr="00BE0286" w:rsidRDefault="00F01CB0" w:rsidP="00DC03C4">
            <w:pPr>
              <w:widowControl w:val="0"/>
              <w:overflowPunct w:val="0"/>
              <w:spacing w:after="120"/>
              <w:ind w:right="360"/>
              <w:jc w:val="both"/>
              <w:textAlignment w:val="baseline"/>
              <w:rPr>
                <w:rFonts w:ascii="Times New Roman" w:hAnsi="Times New Roman" w:cs="Times New Roman"/>
              </w:rPr>
            </w:pPr>
          </w:p>
        </w:tc>
      </w:tr>
    </w:tbl>
    <w:p w14:paraId="04CD1E02" w14:textId="77777777" w:rsidR="00F01CB0" w:rsidRPr="00BE0286" w:rsidRDefault="00F01CB0" w:rsidP="00F01CB0">
      <w:pPr>
        <w:overflowPunct w:val="0"/>
        <w:jc w:val="both"/>
        <w:textAlignment w:val="baseline"/>
        <w:rPr>
          <w:rFonts w:ascii="Times New Roman" w:hAnsi="Times New Roman" w:cs="Times New Roman"/>
          <w:sz w:val="24"/>
          <w:szCs w:val="24"/>
        </w:rPr>
      </w:pPr>
    </w:p>
    <w:p w14:paraId="4C04E348" w14:textId="77777777" w:rsidR="00F01CB0" w:rsidRPr="00BE0286" w:rsidRDefault="00F01CB0" w:rsidP="00F01CB0">
      <w:pPr>
        <w:overflowPunct w:val="0"/>
        <w:ind w:right="284"/>
        <w:jc w:val="both"/>
        <w:textAlignment w:val="baseline"/>
        <w:rPr>
          <w:rFonts w:ascii="Times New Roman" w:hAnsi="Times New Roman" w:cs="Times New Roman"/>
          <w:sz w:val="24"/>
          <w:szCs w:val="24"/>
        </w:rPr>
      </w:pPr>
    </w:p>
    <w:p w14:paraId="72900F9A" w14:textId="77777777" w:rsidR="00F01CB0" w:rsidRPr="00BE0286" w:rsidRDefault="00F01CB0" w:rsidP="00F01CB0">
      <w:pPr>
        <w:spacing w:after="200" w:line="276" w:lineRule="auto"/>
        <w:ind w:right="283"/>
        <w:jc w:val="both"/>
        <w:rPr>
          <w:rFonts w:ascii="Times New Roman" w:eastAsia="Calibri" w:hAnsi="Times New Roman" w:cs="Times New Roman"/>
          <w:sz w:val="24"/>
          <w:szCs w:val="24"/>
        </w:rPr>
      </w:pPr>
      <w:r w:rsidRPr="00BE0286">
        <w:rPr>
          <w:rFonts w:ascii="Times New Roman" w:eastAsia="Calibri" w:hAnsi="Times New Roman" w:cs="Times New Roman"/>
          <w:sz w:val="24"/>
          <w:szCs w:val="24"/>
        </w:rPr>
        <w:t>Pretendenta rīcībā (īpašumā vai nomā) esošā aprīkojuma saraksts kaķu un suņu ķeršanai saskaņā ar</w:t>
      </w:r>
      <w:r>
        <w:rPr>
          <w:rFonts w:ascii="Times New Roman" w:eastAsia="Calibri" w:hAnsi="Times New Roman" w:cs="Times New Roman"/>
          <w:sz w:val="24"/>
          <w:szCs w:val="24"/>
        </w:rPr>
        <w:t xml:space="preserve"> </w:t>
      </w:r>
      <w:r w:rsidRPr="00BE0286">
        <w:rPr>
          <w:rFonts w:ascii="Times New Roman" w:eastAsia="Calibri" w:hAnsi="Times New Roman" w:cs="Times New Roman"/>
          <w:sz w:val="24"/>
          <w:szCs w:val="24"/>
        </w:rPr>
        <w:t>Ministru kabineta 02.10.2012. noteikumu Nr.678 „Klaiņojošu suņu un kaķu izķeršanas prasības”:</w:t>
      </w:r>
    </w:p>
    <w:p w14:paraId="1BB38DF8" w14:textId="77777777" w:rsidR="00F01CB0" w:rsidRPr="00BE0286" w:rsidRDefault="00F01CB0" w:rsidP="00F01CB0">
      <w:pPr>
        <w:spacing w:after="200" w:line="276" w:lineRule="auto"/>
        <w:jc w:val="both"/>
        <w:rPr>
          <w:rFonts w:ascii="Times New Roman" w:eastAsia="Calibri" w:hAnsi="Times New Roman" w:cs="Times New Roman"/>
          <w:sz w:val="24"/>
          <w:szCs w:val="24"/>
        </w:rPr>
      </w:pPr>
      <w:r w:rsidRPr="00BE0286">
        <w:rPr>
          <w:rFonts w:ascii="Times New Roman" w:eastAsia="Calibri" w:hAnsi="Times New Roman" w:cs="Times New Roman"/>
          <w:sz w:val="24"/>
          <w:szCs w:val="24"/>
        </w:rPr>
        <w:t>________________________________________________________________________________</w:t>
      </w:r>
    </w:p>
    <w:p w14:paraId="525A22DB" w14:textId="77777777" w:rsidR="00F01CB0" w:rsidRPr="00BE0286" w:rsidRDefault="00F01CB0" w:rsidP="00F01CB0">
      <w:pPr>
        <w:overflowPunct w:val="0"/>
        <w:jc w:val="both"/>
        <w:rPr>
          <w:rFonts w:ascii="Times New Roman" w:eastAsia="Calibri" w:hAnsi="Times New Roman" w:cs="Times New Roman"/>
          <w:i/>
          <w:sz w:val="24"/>
          <w:szCs w:val="24"/>
        </w:rPr>
      </w:pPr>
    </w:p>
    <w:p w14:paraId="66F81B80" w14:textId="77777777" w:rsidR="00F01CB0" w:rsidRPr="00BE0286" w:rsidRDefault="00F01CB0" w:rsidP="00F01CB0">
      <w:pPr>
        <w:pStyle w:val="Galvene"/>
        <w:tabs>
          <w:tab w:val="clear" w:pos="4320"/>
          <w:tab w:val="clear" w:pos="8640"/>
        </w:tabs>
        <w:rPr>
          <w:rFonts w:ascii="Times New Roman" w:hAnsi="Times New Roman"/>
          <w:i/>
          <w:sz w:val="24"/>
          <w:szCs w:val="24"/>
          <w:lang w:val="lv-LV"/>
        </w:rPr>
      </w:pPr>
    </w:p>
    <w:p w14:paraId="5743E593" w14:textId="77777777" w:rsidR="00F01CB0" w:rsidRDefault="00F01CB0" w:rsidP="00F01CB0">
      <w:pPr>
        <w:spacing w:after="200" w:line="276" w:lineRule="auto"/>
        <w:contextualSpacing/>
        <w:jc w:val="both"/>
        <w:rPr>
          <w:rFonts w:ascii="Times New Roman" w:hAnsi="Times New Roman" w:cs="Times New Roman"/>
          <w:sz w:val="24"/>
          <w:szCs w:val="24"/>
        </w:rPr>
      </w:pPr>
      <w:r w:rsidRPr="00BE0286">
        <w:rPr>
          <w:rFonts w:ascii="Times New Roman" w:hAnsi="Times New Roman" w:cs="Times New Roman"/>
          <w:sz w:val="24"/>
          <w:szCs w:val="24"/>
        </w:rPr>
        <w:t>Papildus informācija, kas apliecina pretendenta spēju izpildīt tehniskajā specifikācijā izvirzītās prasības:</w:t>
      </w:r>
    </w:p>
    <w:p w14:paraId="62CB1DB4" w14:textId="77777777" w:rsidR="00F01CB0" w:rsidRPr="00BE0286" w:rsidRDefault="00F01CB0" w:rsidP="00F01CB0">
      <w:pPr>
        <w:spacing w:after="200" w:line="276" w:lineRule="auto"/>
        <w:contextualSpacing/>
        <w:jc w:val="both"/>
        <w:rPr>
          <w:rFonts w:ascii="Times New Roman" w:hAnsi="Times New Roman" w:cs="Times New Roman"/>
          <w:sz w:val="24"/>
          <w:szCs w:val="24"/>
        </w:rPr>
      </w:pPr>
      <w:r w:rsidRPr="00BE0286">
        <w:rPr>
          <w:rFonts w:ascii="Times New Roman" w:hAnsi="Times New Roman" w:cs="Times New Roman"/>
          <w:sz w:val="24"/>
          <w:szCs w:val="24"/>
        </w:rPr>
        <w:t>_________________________________________________________________________</w:t>
      </w:r>
    </w:p>
    <w:p w14:paraId="253F7269" w14:textId="77777777" w:rsidR="00F01CB0" w:rsidRPr="00BE0286" w:rsidRDefault="00F01CB0" w:rsidP="00F01CB0">
      <w:pPr>
        <w:ind w:firstLine="720"/>
        <w:jc w:val="both"/>
        <w:rPr>
          <w:rFonts w:ascii="Times New Roman" w:hAnsi="Times New Roman" w:cs="Times New Roman"/>
          <w:sz w:val="24"/>
          <w:szCs w:val="24"/>
        </w:rPr>
      </w:pPr>
    </w:p>
    <w:p w14:paraId="1F86F07C" w14:textId="0E14EED4" w:rsidR="00F01CB0" w:rsidRDefault="00F01CB0" w:rsidP="00F01CB0">
      <w:pPr>
        <w:pStyle w:val="naisnod"/>
        <w:spacing w:before="0" w:after="0"/>
        <w:ind w:left="357"/>
        <w:jc w:val="left"/>
        <w:rPr>
          <w:b w:val="0"/>
        </w:rPr>
      </w:pPr>
      <w:r w:rsidRPr="00BE0286">
        <w:t>Apliecinām, ka piedāvājums ir sagatavots atbilstoši tehniskajā specifikācijā noteiktajām prasībām</w:t>
      </w:r>
    </w:p>
    <w:p w14:paraId="234F328E" w14:textId="77777777" w:rsidR="00D60CB6" w:rsidRDefault="00D60CB6" w:rsidP="00517BCD">
      <w:pPr>
        <w:pStyle w:val="naisnod"/>
        <w:spacing w:before="0" w:after="0"/>
        <w:ind w:left="357"/>
        <w:jc w:val="left"/>
        <w:rPr>
          <w:b w:val="0"/>
        </w:rPr>
      </w:pPr>
    </w:p>
    <w:p w14:paraId="73FDA328" w14:textId="77777777" w:rsidR="00517BCD" w:rsidRDefault="00517BCD" w:rsidP="00517BCD">
      <w:pPr>
        <w:pStyle w:val="naisnod"/>
        <w:spacing w:before="0" w:after="0"/>
        <w:ind w:left="357"/>
        <w:jc w:val="left"/>
        <w:rPr>
          <w:bCs w:val="0"/>
        </w:rPr>
      </w:pPr>
    </w:p>
    <w:p w14:paraId="0C39273F" w14:textId="5BACFBF0" w:rsidR="008F12FB" w:rsidRDefault="008F12FB" w:rsidP="008F12FB">
      <w:pPr>
        <w:pStyle w:val="naisnod"/>
        <w:numPr>
          <w:ilvl w:val="0"/>
          <w:numId w:val="11"/>
        </w:numPr>
        <w:spacing w:before="0" w:after="0"/>
        <w:jc w:val="left"/>
        <w:rPr>
          <w:bCs w:val="0"/>
        </w:rPr>
      </w:pPr>
      <w:r>
        <w:rPr>
          <w:bCs w:val="0"/>
        </w:rPr>
        <w:t>FINANŠU PIEDĀVĀJUMS</w:t>
      </w:r>
    </w:p>
    <w:p w14:paraId="10D34E72" w14:textId="77777777" w:rsidR="00F01CB0" w:rsidRPr="00BE0286" w:rsidRDefault="00F01CB0" w:rsidP="00F01CB0">
      <w:pPr>
        <w:pStyle w:val="Pamattekstaatkpe2"/>
        <w:ind w:left="717" w:firstLine="0"/>
        <w:jc w:val="both"/>
        <w:rPr>
          <w:sz w:val="24"/>
          <w:szCs w:val="24"/>
        </w:rPr>
      </w:pPr>
    </w:p>
    <w:p w14:paraId="15751527" w14:textId="77777777" w:rsidR="00F01CB0" w:rsidRPr="00BE0286" w:rsidRDefault="00F01CB0" w:rsidP="00F01CB0">
      <w:pPr>
        <w:pStyle w:val="Pamattekstaatkpe2"/>
        <w:ind w:left="357" w:firstLine="0"/>
        <w:jc w:val="both"/>
        <w:rPr>
          <w:sz w:val="24"/>
          <w:szCs w:val="24"/>
        </w:rPr>
      </w:pPr>
      <w:r w:rsidRPr="00BE0286">
        <w:rPr>
          <w:b/>
          <w:bCs/>
          <w:sz w:val="24"/>
          <w:szCs w:val="24"/>
        </w:rPr>
        <w:t xml:space="preserve">1. </w:t>
      </w:r>
      <w:r>
        <w:rPr>
          <w:b/>
          <w:bCs/>
          <w:sz w:val="24"/>
          <w:szCs w:val="24"/>
        </w:rPr>
        <w:t xml:space="preserve">tabula </w:t>
      </w:r>
      <w:r w:rsidRPr="00BE0286">
        <w:rPr>
          <w:b/>
          <w:bCs/>
          <w:sz w:val="24"/>
          <w:szCs w:val="24"/>
        </w:rPr>
        <w:t>Limbažu novada teritorijā izķerto klaiņojošu suņu, kaķu, kā arī  bezpalīdzīgā stāvoklī nonākušu savvaļas dzīvnieku īslaicīga izmitināšana un aprūpes sniegšana dzīvnieku patversmē</w:t>
      </w:r>
    </w:p>
    <w:p w14:paraId="47B93350" w14:textId="77777777" w:rsidR="00F01CB0" w:rsidRPr="00BE0286" w:rsidRDefault="00F01CB0" w:rsidP="00F01CB0">
      <w:pPr>
        <w:pStyle w:val="Pamattekstaatkpe2"/>
        <w:jc w:val="both"/>
        <w:rPr>
          <w:sz w:val="24"/>
          <w:szCs w:val="24"/>
        </w:rPr>
      </w:pPr>
    </w:p>
    <w:tbl>
      <w:tblPr>
        <w:tblW w:w="10348" w:type="dxa"/>
        <w:tblInd w:w="-5" w:type="dxa"/>
        <w:tblLayout w:type="fixed"/>
        <w:tblLook w:val="01E0" w:firstRow="1" w:lastRow="1" w:firstColumn="1" w:lastColumn="1" w:noHBand="0" w:noVBand="0"/>
      </w:tblPr>
      <w:tblGrid>
        <w:gridCol w:w="3828"/>
        <w:gridCol w:w="1984"/>
        <w:gridCol w:w="2268"/>
        <w:gridCol w:w="2268"/>
      </w:tblGrid>
      <w:tr w:rsidR="00F01CB0" w:rsidRPr="00BE0286" w14:paraId="2946B86F" w14:textId="77777777" w:rsidTr="00DC03C4">
        <w:trPr>
          <w:trHeight w:val="420"/>
        </w:trPr>
        <w:tc>
          <w:tcPr>
            <w:tcW w:w="3828" w:type="dxa"/>
            <w:tcBorders>
              <w:top w:val="single" w:sz="4" w:space="0" w:color="000000"/>
              <w:left w:val="single" w:sz="4" w:space="0" w:color="000000"/>
              <w:bottom w:val="single" w:sz="4" w:space="0" w:color="000000"/>
              <w:right w:val="single" w:sz="4" w:space="0" w:color="000000"/>
            </w:tcBorders>
            <w:vAlign w:val="center"/>
          </w:tcPr>
          <w:p w14:paraId="26F25C1B" w14:textId="77777777" w:rsidR="00F01CB0" w:rsidRPr="00BE0286" w:rsidRDefault="00F01CB0" w:rsidP="00DC03C4">
            <w:pPr>
              <w:widowControl w:val="0"/>
              <w:overflowPunct w:val="0"/>
              <w:ind w:left="426" w:hanging="426"/>
              <w:jc w:val="center"/>
              <w:rPr>
                <w:rFonts w:ascii="Times New Roman" w:eastAsia="Calibri" w:hAnsi="Times New Roman" w:cs="Times New Roman"/>
                <w:b/>
                <w:sz w:val="24"/>
                <w:szCs w:val="24"/>
              </w:rPr>
            </w:pPr>
            <w:r w:rsidRPr="00BE0286">
              <w:rPr>
                <w:rFonts w:ascii="Times New Roman" w:eastAsia="Calibri" w:hAnsi="Times New Roman" w:cs="Times New Roman"/>
                <w:b/>
                <w:sz w:val="24"/>
                <w:szCs w:val="24"/>
              </w:rPr>
              <w:t>Darba veids</w:t>
            </w:r>
          </w:p>
        </w:tc>
        <w:tc>
          <w:tcPr>
            <w:tcW w:w="1984" w:type="dxa"/>
            <w:tcBorders>
              <w:top w:val="single" w:sz="4" w:space="0" w:color="000000"/>
              <w:left w:val="single" w:sz="4" w:space="0" w:color="000000"/>
              <w:bottom w:val="single" w:sz="4" w:space="0" w:color="000000"/>
              <w:right w:val="single" w:sz="4" w:space="0" w:color="000000"/>
            </w:tcBorders>
            <w:vAlign w:val="center"/>
          </w:tcPr>
          <w:p w14:paraId="3AC43BB2" w14:textId="77777777" w:rsidR="00F01CB0" w:rsidRPr="00BE0286" w:rsidRDefault="00F01CB0" w:rsidP="00DC03C4">
            <w:pPr>
              <w:widowControl w:val="0"/>
              <w:overflowPunct w:val="0"/>
              <w:ind w:left="426" w:hanging="426"/>
              <w:jc w:val="center"/>
              <w:rPr>
                <w:rFonts w:ascii="Times New Roman" w:eastAsia="Calibri" w:hAnsi="Times New Roman" w:cs="Times New Roman"/>
                <w:b/>
                <w:sz w:val="24"/>
                <w:szCs w:val="24"/>
              </w:rPr>
            </w:pPr>
            <w:r w:rsidRPr="00BE0286">
              <w:rPr>
                <w:rFonts w:ascii="Times New Roman" w:eastAsia="Calibri" w:hAnsi="Times New Roman" w:cs="Times New Roman"/>
                <w:b/>
                <w:sz w:val="24"/>
                <w:szCs w:val="24"/>
              </w:rPr>
              <w:t>Mērvienība</w:t>
            </w:r>
          </w:p>
        </w:tc>
        <w:tc>
          <w:tcPr>
            <w:tcW w:w="2268" w:type="dxa"/>
            <w:tcBorders>
              <w:top w:val="single" w:sz="4" w:space="0" w:color="000000"/>
              <w:left w:val="single" w:sz="4" w:space="0" w:color="000000"/>
              <w:bottom w:val="single" w:sz="4" w:space="0" w:color="000000"/>
              <w:right w:val="single" w:sz="4" w:space="0" w:color="000000"/>
            </w:tcBorders>
            <w:vAlign w:val="center"/>
          </w:tcPr>
          <w:p w14:paraId="1532E4DF" w14:textId="77777777" w:rsidR="00F01CB0" w:rsidRPr="00BE0286" w:rsidRDefault="00F01CB0" w:rsidP="00DC03C4">
            <w:pPr>
              <w:widowControl w:val="0"/>
              <w:overflowPunct w:val="0"/>
              <w:rPr>
                <w:rFonts w:ascii="Times New Roman" w:eastAsia="Calibri" w:hAnsi="Times New Roman" w:cs="Times New Roman"/>
                <w:b/>
                <w:sz w:val="24"/>
                <w:szCs w:val="24"/>
              </w:rPr>
            </w:pPr>
            <w:r w:rsidRPr="00BE0286">
              <w:rPr>
                <w:rFonts w:ascii="Times New Roman" w:eastAsia="Calibri" w:hAnsi="Times New Roman" w:cs="Times New Roman"/>
                <w:b/>
                <w:sz w:val="24"/>
                <w:szCs w:val="24"/>
              </w:rPr>
              <w:t xml:space="preserve">Summa EUR bez PVN </w:t>
            </w:r>
          </w:p>
        </w:tc>
        <w:tc>
          <w:tcPr>
            <w:tcW w:w="2268" w:type="dxa"/>
            <w:tcBorders>
              <w:top w:val="single" w:sz="4" w:space="0" w:color="000000"/>
              <w:left w:val="single" w:sz="4" w:space="0" w:color="000000"/>
              <w:bottom w:val="single" w:sz="4" w:space="0" w:color="000000"/>
              <w:right w:val="single" w:sz="4" w:space="0" w:color="000000"/>
            </w:tcBorders>
          </w:tcPr>
          <w:p w14:paraId="5C83043E" w14:textId="77777777" w:rsidR="00F01CB0" w:rsidRPr="00BE0286" w:rsidRDefault="00F01CB0" w:rsidP="00DC03C4">
            <w:pPr>
              <w:widowControl w:val="0"/>
              <w:overflowPunct w:val="0"/>
              <w:rPr>
                <w:rFonts w:ascii="Times New Roman" w:eastAsia="Calibri" w:hAnsi="Times New Roman" w:cs="Times New Roman"/>
                <w:b/>
                <w:sz w:val="24"/>
                <w:szCs w:val="24"/>
              </w:rPr>
            </w:pPr>
            <w:r w:rsidRPr="00BE0286">
              <w:rPr>
                <w:rFonts w:ascii="Times New Roman" w:eastAsia="Calibri" w:hAnsi="Times New Roman" w:cs="Times New Roman"/>
                <w:b/>
                <w:sz w:val="24"/>
                <w:szCs w:val="24"/>
              </w:rPr>
              <w:t xml:space="preserve">Summa EUR </w:t>
            </w:r>
            <w:r>
              <w:rPr>
                <w:rFonts w:ascii="Times New Roman" w:eastAsia="Calibri" w:hAnsi="Times New Roman" w:cs="Times New Roman"/>
                <w:b/>
                <w:sz w:val="24"/>
                <w:szCs w:val="24"/>
              </w:rPr>
              <w:t>ar</w:t>
            </w:r>
            <w:r w:rsidRPr="00BE0286">
              <w:rPr>
                <w:rFonts w:ascii="Times New Roman" w:eastAsia="Calibri" w:hAnsi="Times New Roman" w:cs="Times New Roman"/>
                <w:b/>
                <w:sz w:val="24"/>
                <w:szCs w:val="24"/>
              </w:rPr>
              <w:t xml:space="preserve"> PVN</w:t>
            </w:r>
          </w:p>
        </w:tc>
      </w:tr>
      <w:tr w:rsidR="00F01CB0" w:rsidRPr="00BE0286" w14:paraId="38DAE019" w14:textId="77777777" w:rsidTr="00DC03C4">
        <w:trPr>
          <w:trHeight w:val="278"/>
        </w:trPr>
        <w:tc>
          <w:tcPr>
            <w:tcW w:w="10348" w:type="dxa"/>
            <w:gridSpan w:val="4"/>
            <w:tcBorders>
              <w:top w:val="single" w:sz="4" w:space="0" w:color="000000"/>
              <w:left w:val="single" w:sz="4" w:space="0" w:color="000000"/>
              <w:bottom w:val="single" w:sz="4" w:space="0" w:color="000000"/>
              <w:right w:val="single" w:sz="4" w:space="0" w:color="000000"/>
            </w:tcBorders>
            <w:shd w:val="clear" w:color="auto" w:fill="FFDBB6"/>
          </w:tcPr>
          <w:p w14:paraId="191E421C" w14:textId="77777777" w:rsidR="00F01CB0" w:rsidRPr="00BE0286" w:rsidRDefault="00F01CB0" w:rsidP="00DC03C4">
            <w:pPr>
              <w:widowControl w:val="0"/>
              <w:overflowPunct w:val="0"/>
              <w:ind w:left="426" w:hanging="426"/>
              <w:rPr>
                <w:rFonts w:ascii="Times New Roman" w:eastAsia="Calibri" w:hAnsi="Times New Roman" w:cs="Times New Roman"/>
                <w:sz w:val="24"/>
                <w:szCs w:val="24"/>
              </w:rPr>
            </w:pPr>
            <w:r w:rsidRPr="00BE0286">
              <w:rPr>
                <w:rFonts w:ascii="Times New Roman" w:eastAsia="Calibri" w:hAnsi="Times New Roman" w:cs="Times New Roman"/>
                <w:sz w:val="24"/>
                <w:szCs w:val="24"/>
              </w:rPr>
              <w:t>1.1 Dzīvnieku uzturēšanās izmaksas patversmē</w:t>
            </w:r>
          </w:p>
        </w:tc>
      </w:tr>
      <w:tr w:rsidR="00F01CB0" w:rsidRPr="00BE0286" w14:paraId="17747B20" w14:textId="77777777" w:rsidTr="00DC03C4">
        <w:trPr>
          <w:trHeight w:val="278"/>
        </w:trPr>
        <w:tc>
          <w:tcPr>
            <w:tcW w:w="3828" w:type="dxa"/>
            <w:tcBorders>
              <w:top w:val="single" w:sz="4" w:space="0" w:color="000000"/>
              <w:left w:val="single" w:sz="4" w:space="0" w:color="000000"/>
              <w:bottom w:val="single" w:sz="4" w:space="0" w:color="000000"/>
              <w:right w:val="single" w:sz="4" w:space="0" w:color="000000"/>
            </w:tcBorders>
          </w:tcPr>
          <w:p w14:paraId="3FD3F433" w14:textId="77777777" w:rsidR="00F01CB0" w:rsidRPr="00BE0286" w:rsidRDefault="00F01CB0" w:rsidP="00DC03C4">
            <w:pPr>
              <w:widowControl w:val="0"/>
              <w:overflowPunct w:val="0"/>
              <w:ind w:left="426" w:hanging="426"/>
              <w:rPr>
                <w:rFonts w:ascii="Times New Roman" w:eastAsia="Calibri" w:hAnsi="Times New Roman" w:cs="Times New Roman"/>
                <w:sz w:val="24"/>
                <w:szCs w:val="24"/>
              </w:rPr>
            </w:pPr>
            <w:r w:rsidRPr="00BE0286">
              <w:rPr>
                <w:rFonts w:ascii="Times New Roman" w:eastAsia="Calibri" w:hAnsi="Times New Roman" w:cs="Times New Roman"/>
                <w:sz w:val="24"/>
                <w:szCs w:val="24"/>
              </w:rPr>
              <w:t>Suns</w:t>
            </w:r>
          </w:p>
        </w:tc>
        <w:tc>
          <w:tcPr>
            <w:tcW w:w="1984" w:type="dxa"/>
            <w:tcBorders>
              <w:top w:val="single" w:sz="4" w:space="0" w:color="000000"/>
              <w:left w:val="single" w:sz="4" w:space="0" w:color="000000"/>
              <w:bottom w:val="single" w:sz="4" w:space="0" w:color="000000"/>
              <w:right w:val="single" w:sz="4" w:space="0" w:color="000000"/>
            </w:tcBorders>
          </w:tcPr>
          <w:p w14:paraId="414C2F8E"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r w:rsidRPr="00BE0286">
              <w:rPr>
                <w:rFonts w:ascii="Times New Roman" w:eastAsia="Calibri" w:hAnsi="Times New Roman" w:cs="Times New Roman"/>
                <w:sz w:val="24"/>
                <w:szCs w:val="24"/>
              </w:rPr>
              <w:t>Diennakts</w:t>
            </w:r>
          </w:p>
        </w:tc>
        <w:tc>
          <w:tcPr>
            <w:tcW w:w="2268" w:type="dxa"/>
            <w:tcBorders>
              <w:top w:val="single" w:sz="4" w:space="0" w:color="000000"/>
              <w:left w:val="single" w:sz="4" w:space="0" w:color="000000"/>
              <w:bottom w:val="single" w:sz="4" w:space="0" w:color="000000"/>
              <w:right w:val="single" w:sz="4" w:space="0" w:color="000000"/>
            </w:tcBorders>
          </w:tcPr>
          <w:p w14:paraId="22C92B10"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1A85BB70"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p>
        </w:tc>
      </w:tr>
      <w:tr w:rsidR="00F01CB0" w:rsidRPr="00BE0286" w14:paraId="5077ADF5" w14:textId="77777777" w:rsidTr="00DC03C4">
        <w:trPr>
          <w:trHeight w:val="319"/>
        </w:trPr>
        <w:tc>
          <w:tcPr>
            <w:tcW w:w="3828" w:type="dxa"/>
            <w:tcBorders>
              <w:top w:val="single" w:sz="4" w:space="0" w:color="000000"/>
              <w:left w:val="single" w:sz="4" w:space="0" w:color="000000"/>
              <w:bottom w:val="single" w:sz="4" w:space="0" w:color="000000"/>
              <w:right w:val="single" w:sz="4" w:space="0" w:color="000000"/>
            </w:tcBorders>
          </w:tcPr>
          <w:p w14:paraId="6AA44062" w14:textId="77777777" w:rsidR="00F01CB0" w:rsidRPr="00BE0286" w:rsidRDefault="00F01CB0" w:rsidP="00DC03C4">
            <w:pPr>
              <w:widowControl w:val="0"/>
              <w:overflowPunct w:val="0"/>
              <w:ind w:left="426" w:hanging="426"/>
              <w:rPr>
                <w:rFonts w:ascii="Times New Roman" w:eastAsia="Calibri" w:hAnsi="Times New Roman" w:cs="Times New Roman"/>
                <w:sz w:val="24"/>
                <w:szCs w:val="24"/>
              </w:rPr>
            </w:pPr>
            <w:r w:rsidRPr="00BE0286">
              <w:rPr>
                <w:rFonts w:ascii="Times New Roman" w:eastAsia="Calibri" w:hAnsi="Times New Roman" w:cs="Times New Roman"/>
                <w:sz w:val="24"/>
                <w:szCs w:val="24"/>
              </w:rPr>
              <w:t>Kaķis</w:t>
            </w:r>
          </w:p>
        </w:tc>
        <w:tc>
          <w:tcPr>
            <w:tcW w:w="1984" w:type="dxa"/>
            <w:tcBorders>
              <w:top w:val="single" w:sz="4" w:space="0" w:color="000000"/>
              <w:left w:val="single" w:sz="4" w:space="0" w:color="000000"/>
              <w:bottom w:val="single" w:sz="4" w:space="0" w:color="000000"/>
              <w:right w:val="single" w:sz="4" w:space="0" w:color="000000"/>
            </w:tcBorders>
          </w:tcPr>
          <w:p w14:paraId="3A46CD90"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r w:rsidRPr="00BE0286">
              <w:rPr>
                <w:rFonts w:ascii="Times New Roman" w:eastAsia="Calibri" w:hAnsi="Times New Roman" w:cs="Times New Roman"/>
                <w:sz w:val="24"/>
                <w:szCs w:val="24"/>
              </w:rPr>
              <w:t>Diennakts</w:t>
            </w:r>
          </w:p>
        </w:tc>
        <w:tc>
          <w:tcPr>
            <w:tcW w:w="2268" w:type="dxa"/>
            <w:tcBorders>
              <w:top w:val="single" w:sz="4" w:space="0" w:color="000000"/>
              <w:left w:val="single" w:sz="4" w:space="0" w:color="000000"/>
              <w:bottom w:val="single" w:sz="4" w:space="0" w:color="000000"/>
              <w:right w:val="single" w:sz="4" w:space="0" w:color="000000"/>
            </w:tcBorders>
          </w:tcPr>
          <w:p w14:paraId="4948DE9C"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0B90E396"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p>
        </w:tc>
      </w:tr>
      <w:tr w:rsidR="00F01CB0" w:rsidRPr="00BE0286" w14:paraId="41C52B5F" w14:textId="77777777" w:rsidTr="00DC03C4">
        <w:trPr>
          <w:trHeight w:val="319"/>
        </w:trPr>
        <w:tc>
          <w:tcPr>
            <w:tcW w:w="3828" w:type="dxa"/>
            <w:tcBorders>
              <w:top w:val="single" w:sz="4" w:space="0" w:color="000000"/>
              <w:left w:val="single" w:sz="4" w:space="0" w:color="000000"/>
              <w:bottom w:val="single" w:sz="4" w:space="0" w:color="000000"/>
              <w:right w:val="single" w:sz="4" w:space="0" w:color="000000"/>
            </w:tcBorders>
          </w:tcPr>
          <w:p w14:paraId="1A598040" w14:textId="77777777" w:rsidR="00F01CB0" w:rsidRPr="00BE0286" w:rsidRDefault="00F01CB0" w:rsidP="00DC03C4">
            <w:pPr>
              <w:widowControl w:val="0"/>
              <w:overflowPunct w:val="0"/>
              <w:ind w:left="426" w:hanging="426"/>
              <w:rPr>
                <w:rFonts w:ascii="Times New Roman" w:eastAsia="Calibri" w:hAnsi="Times New Roman" w:cs="Times New Roman"/>
                <w:sz w:val="24"/>
                <w:szCs w:val="24"/>
              </w:rPr>
            </w:pPr>
            <w:r w:rsidRPr="00BE0286">
              <w:rPr>
                <w:rFonts w:ascii="Times New Roman" w:eastAsia="Calibri" w:hAnsi="Times New Roman" w:cs="Times New Roman"/>
                <w:sz w:val="24"/>
                <w:szCs w:val="24"/>
              </w:rPr>
              <w:t>Cits</w:t>
            </w:r>
          </w:p>
        </w:tc>
        <w:tc>
          <w:tcPr>
            <w:tcW w:w="1984" w:type="dxa"/>
            <w:tcBorders>
              <w:top w:val="single" w:sz="4" w:space="0" w:color="000000"/>
              <w:left w:val="single" w:sz="4" w:space="0" w:color="000000"/>
              <w:bottom w:val="single" w:sz="4" w:space="0" w:color="000000"/>
              <w:right w:val="single" w:sz="4" w:space="0" w:color="000000"/>
            </w:tcBorders>
          </w:tcPr>
          <w:p w14:paraId="7699CE78"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r w:rsidRPr="00BE0286">
              <w:rPr>
                <w:rFonts w:ascii="Times New Roman" w:eastAsia="Calibri" w:hAnsi="Times New Roman" w:cs="Times New Roman"/>
                <w:sz w:val="24"/>
                <w:szCs w:val="24"/>
              </w:rPr>
              <w:t>Diennakts</w:t>
            </w:r>
          </w:p>
        </w:tc>
        <w:tc>
          <w:tcPr>
            <w:tcW w:w="2268" w:type="dxa"/>
            <w:tcBorders>
              <w:top w:val="single" w:sz="4" w:space="0" w:color="000000"/>
              <w:left w:val="single" w:sz="4" w:space="0" w:color="000000"/>
              <w:bottom w:val="single" w:sz="4" w:space="0" w:color="000000"/>
              <w:right w:val="single" w:sz="4" w:space="0" w:color="000000"/>
            </w:tcBorders>
          </w:tcPr>
          <w:p w14:paraId="0592CCC8"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6BC6B972"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p>
        </w:tc>
      </w:tr>
      <w:tr w:rsidR="00F01CB0" w:rsidRPr="00BE0286" w14:paraId="60C59B39" w14:textId="77777777" w:rsidTr="00DC03C4">
        <w:trPr>
          <w:trHeight w:val="319"/>
        </w:trPr>
        <w:tc>
          <w:tcPr>
            <w:tcW w:w="5812" w:type="dxa"/>
            <w:gridSpan w:val="2"/>
            <w:tcBorders>
              <w:top w:val="single" w:sz="4" w:space="0" w:color="000000"/>
              <w:left w:val="single" w:sz="4" w:space="0" w:color="000000"/>
              <w:bottom w:val="single" w:sz="4" w:space="0" w:color="000000"/>
            </w:tcBorders>
            <w:shd w:val="clear" w:color="auto" w:fill="F2F2F2" w:themeFill="background1" w:themeFillShade="F2"/>
          </w:tcPr>
          <w:p w14:paraId="441DB726" w14:textId="77777777" w:rsidR="00F01CB0" w:rsidRPr="00BE0286" w:rsidRDefault="00F01CB0" w:rsidP="00DC03C4">
            <w:pPr>
              <w:widowControl w:val="0"/>
              <w:overflowPunct w:val="0"/>
              <w:ind w:left="426" w:hanging="426"/>
              <w:jc w:val="right"/>
              <w:rPr>
                <w:rFonts w:ascii="Times New Roman" w:eastAsia="Calibri" w:hAnsi="Times New Roman" w:cs="Times New Roman"/>
                <w:sz w:val="24"/>
                <w:szCs w:val="24"/>
              </w:rPr>
            </w:pPr>
            <w:r w:rsidRPr="00BE0286">
              <w:rPr>
                <w:rFonts w:ascii="Times New Roman" w:eastAsia="Calibri" w:hAnsi="Times New Roman" w:cs="Times New Roman"/>
                <w:sz w:val="24"/>
                <w:szCs w:val="24"/>
              </w:rPr>
              <w:lastRenderedPageBreak/>
              <w:t xml:space="preserve"> Kopā, EUR: </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3080C43" w14:textId="77777777" w:rsidR="00F01CB0" w:rsidRPr="00BE0286" w:rsidRDefault="00F01CB0" w:rsidP="00DC03C4">
            <w:pPr>
              <w:widowControl w:val="0"/>
              <w:overflowPunct w:val="0"/>
              <w:ind w:left="426" w:hanging="426"/>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6CB4FEA" w14:textId="77777777" w:rsidR="00F01CB0" w:rsidRPr="00BE0286" w:rsidRDefault="00F01CB0" w:rsidP="00DC03C4">
            <w:pPr>
              <w:widowControl w:val="0"/>
              <w:overflowPunct w:val="0"/>
              <w:ind w:left="426" w:hanging="426"/>
              <w:rPr>
                <w:rFonts w:ascii="Times New Roman" w:eastAsia="Calibri" w:hAnsi="Times New Roman" w:cs="Times New Roman"/>
                <w:sz w:val="24"/>
                <w:szCs w:val="24"/>
              </w:rPr>
            </w:pPr>
          </w:p>
        </w:tc>
      </w:tr>
      <w:tr w:rsidR="00F01CB0" w:rsidRPr="00BE0286" w14:paraId="10BD4D2D" w14:textId="77777777" w:rsidTr="00DC03C4">
        <w:trPr>
          <w:trHeight w:val="319"/>
        </w:trPr>
        <w:tc>
          <w:tcPr>
            <w:tcW w:w="3828" w:type="dxa"/>
            <w:tcBorders>
              <w:left w:val="single" w:sz="4" w:space="0" w:color="000000"/>
              <w:bottom w:val="single" w:sz="4" w:space="0" w:color="000000"/>
              <w:right w:val="single" w:sz="4" w:space="0" w:color="000000"/>
            </w:tcBorders>
            <w:shd w:val="clear" w:color="auto" w:fill="FFDBB6"/>
          </w:tcPr>
          <w:p w14:paraId="17E0C408" w14:textId="77777777" w:rsidR="00F01CB0" w:rsidRPr="00BE0286" w:rsidRDefault="00F01CB0" w:rsidP="00DC03C4">
            <w:pPr>
              <w:widowControl w:val="0"/>
              <w:tabs>
                <w:tab w:val="left" w:pos="7151"/>
              </w:tabs>
              <w:overflowPunct w:val="0"/>
              <w:ind w:left="426" w:hanging="426"/>
              <w:rPr>
                <w:rFonts w:ascii="Times New Roman" w:eastAsia="Calibri" w:hAnsi="Times New Roman" w:cs="Times New Roman"/>
                <w:sz w:val="24"/>
                <w:szCs w:val="24"/>
              </w:rPr>
            </w:pPr>
            <w:r w:rsidRPr="00BE0286">
              <w:rPr>
                <w:rFonts w:ascii="Times New Roman" w:eastAsia="Calibri" w:hAnsi="Times New Roman" w:cs="Times New Roman"/>
                <w:sz w:val="24"/>
                <w:szCs w:val="24"/>
              </w:rPr>
              <w:t>1.2. Mikročipēšana</w:t>
            </w:r>
            <w:r>
              <w:rPr>
                <w:rFonts w:ascii="Times New Roman" w:eastAsia="Calibri" w:hAnsi="Times New Roman" w:cs="Times New Roman"/>
                <w:sz w:val="24"/>
                <w:szCs w:val="24"/>
              </w:rPr>
              <w:t xml:space="preserve"> sunim</w:t>
            </w:r>
          </w:p>
        </w:tc>
        <w:tc>
          <w:tcPr>
            <w:tcW w:w="1984" w:type="dxa"/>
            <w:tcBorders>
              <w:left w:val="single" w:sz="4" w:space="0" w:color="000000"/>
              <w:bottom w:val="single" w:sz="4" w:space="0" w:color="000000"/>
              <w:right w:val="single" w:sz="4" w:space="0" w:color="000000"/>
            </w:tcBorders>
            <w:shd w:val="clear" w:color="auto" w:fill="FFDBB6"/>
          </w:tcPr>
          <w:p w14:paraId="24CD3715" w14:textId="77777777" w:rsidR="00F01CB0" w:rsidRPr="00BE0286" w:rsidRDefault="00F01CB0" w:rsidP="00DC03C4">
            <w:pPr>
              <w:widowControl w:val="0"/>
              <w:tabs>
                <w:tab w:val="left" w:pos="7151"/>
              </w:tabs>
              <w:overflowPunct w:val="0"/>
              <w:ind w:left="426" w:hanging="426"/>
              <w:jc w:val="center"/>
              <w:rPr>
                <w:rFonts w:ascii="Times New Roman" w:eastAsia="Calibri" w:hAnsi="Times New Roman" w:cs="Times New Roman"/>
                <w:sz w:val="24"/>
                <w:szCs w:val="24"/>
              </w:rPr>
            </w:pPr>
            <w:r w:rsidRPr="00BE0286">
              <w:rPr>
                <w:rFonts w:ascii="Times New Roman" w:eastAsia="Calibri" w:hAnsi="Times New Roman" w:cs="Times New Roman"/>
                <w:sz w:val="24"/>
                <w:szCs w:val="24"/>
              </w:rPr>
              <w:t>1 gb</w:t>
            </w:r>
          </w:p>
        </w:tc>
        <w:tc>
          <w:tcPr>
            <w:tcW w:w="2268" w:type="dxa"/>
            <w:tcBorders>
              <w:left w:val="single" w:sz="4" w:space="0" w:color="000000"/>
              <w:bottom w:val="single" w:sz="4" w:space="0" w:color="000000"/>
              <w:right w:val="single" w:sz="4" w:space="0" w:color="000000"/>
            </w:tcBorders>
            <w:shd w:val="clear" w:color="auto" w:fill="FFDBB6"/>
          </w:tcPr>
          <w:p w14:paraId="6FC6E1BD" w14:textId="77777777" w:rsidR="00F01CB0" w:rsidRPr="00BE0286" w:rsidRDefault="00F01CB0" w:rsidP="00DC03C4">
            <w:pPr>
              <w:widowControl w:val="0"/>
              <w:tabs>
                <w:tab w:val="left" w:pos="7151"/>
              </w:tabs>
              <w:overflowPunct w:val="0"/>
              <w:ind w:left="426" w:hanging="426"/>
              <w:rPr>
                <w:rFonts w:ascii="Times New Roman" w:eastAsia="Calibri" w:hAnsi="Times New Roman" w:cs="Times New Roman"/>
                <w:sz w:val="24"/>
                <w:szCs w:val="24"/>
              </w:rPr>
            </w:pPr>
          </w:p>
        </w:tc>
        <w:tc>
          <w:tcPr>
            <w:tcW w:w="2268" w:type="dxa"/>
            <w:tcBorders>
              <w:left w:val="single" w:sz="4" w:space="0" w:color="000000"/>
              <w:bottom w:val="single" w:sz="4" w:space="0" w:color="000000"/>
              <w:right w:val="single" w:sz="4" w:space="0" w:color="000000"/>
            </w:tcBorders>
            <w:shd w:val="clear" w:color="auto" w:fill="FFDBB6"/>
          </w:tcPr>
          <w:p w14:paraId="3BCF09F2" w14:textId="77777777" w:rsidR="00F01CB0" w:rsidRPr="00BE0286" w:rsidRDefault="00F01CB0" w:rsidP="00DC03C4">
            <w:pPr>
              <w:widowControl w:val="0"/>
              <w:tabs>
                <w:tab w:val="left" w:pos="7151"/>
              </w:tabs>
              <w:overflowPunct w:val="0"/>
              <w:ind w:left="426" w:hanging="426"/>
              <w:rPr>
                <w:rFonts w:ascii="Times New Roman" w:eastAsia="Calibri" w:hAnsi="Times New Roman" w:cs="Times New Roman"/>
                <w:sz w:val="24"/>
                <w:szCs w:val="24"/>
              </w:rPr>
            </w:pPr>
          </w:p>
        </w:tc>
      </w:tr>
      <w:tr w:rsidR="00F01CB0" w:rsidRPr="00BE0286" w14:paraId="595B4AFE" w14:textId="77777777" w:rsidTr="00DC03C4">
        <w:trPr>
          <w:trHeight w:val="297"/>
        </w:trPr>
        <w:tc>
          <w:tcPr>
            <w:tcW w:w="5812" w:type="dxa"/>
            <w:gridSpan w:val="2"/>
            <w:tcBorders>
              <w:top w:val="single" w:sz="4" w:space="0" w:color="000000"/>
              <w:left w:val="single" w:sz="4" w:space="0" w:color="000000"/>
              <w:bottom w:val="single" w:sz="4" w:space="0" w:color="000000"/>
            </w:tcBorders>
            <w:shd w:val="clear" w:color="auto" w:fill="F2F2F2" w:themeFill="background1" w:themeFillShade="F2"/>
          </w:tcPr>
          <w:p w14:paraId="49467D08" w14:textId="77777777" w:rsidR="00F01CB0" w:rsidRPr="00BE0286" w:rsidRDefault="00F01CB0" w:rsidP="00DC03C4">
            <w:pPr>
              <w:widowControl w:val="0"/>
              <w:overflowPunct w:val="0"/>
              <w:ind w:left="426" w:hanging="426"/>
              <w:jc w:val="right"/>
              <w:rPr>
                <w:rFonts w:ascii="Times New Roman" w:eastAsia="Calibri" w:hAnsi="Times New Roman" w:cs="Times New Roman"/>
                <w:sz w:val="24"/>
                <w:szCs w:val="24"/>
              </w:rPr>
            </w:pPr>
            <w:r w:rsidRPr="00BE0286">
              <w:rPr>
                <w:rFonts w:ascii="Times New Roman" w:eastAsia="Calibri" w:hAnsi="Times New Roman" w:cs="Times New Roman"/>
                <w:sz w:val="24"/>
                <w:szCs w:val="24"/>
              </w:rPr>
              <w:t>Kopā, EUR:</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03772E6" w14:textId="77777777" w:rsidR="00F01CB0" w:rsidRPr="00BE0286" w:rsidRDefault="00F01CB0" w:rsidP="00DC03C4">
            <w:pPr>
              <w:widowControl w:val="0"/>
              <w:overflowPunct w:val="0"/>
              <w:ind w:left="426" w:hanging="426"/>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A3FB6F9" w14:textId="77777777" w:rsidR="00F01CB0" w:rsidRPr="00BE0286" w:rsidRDefault="00F01CB0" w:rsidP="00DC03C4">
            <w:pPr>
              <w:widowControl w:val="0"/>
              <w:overflowPunct w:val="0"/>
              <w:ind w:left="426" w:hanging="426"/>
              <w:rPr>
                <w:rFonts w:ascii="Times New Roman" w:eastAsia="Calibri" w:hAnsi="Times New Roman" w:cs="Times New Roman"/>
                <w:sz w:val="24"/>
                <w:szCs w:val="24"/>
              </w:rPr>
            </w:pPr>
          </w:p>
        </w:tc>
      </w:tr>
      <w:tr w:rsidR="00F01CB0" w:rsidRPr="00BE0286" w14:paraId="517B509C" w14:textId="77777777" w:rsidTr="00DC03C4">
        <w:trPr>
          <w:trHeight w:val="297"/>
        </w:trPr>
        <w:tc>
          <w:tcPr>
            <w:tcW w:w="10348" w:type="dxa"/>
            <w:gridSpan w:val="4"/>
            <w:tcBorders>
              <w:left w:val="single" w:sz="4" w:space="0" w:color="000000"/>
              <w:bottom w:val="single" w:sz="4" w:space="0" w:color="000000"/>
              <w:right w:val="single" w:sz="4" w:space="0" w:color="000000"/>
            </w:tcBorders>
            <w:shd w:val="clear" w:color="auto" w:fill="FFDBB6"/>
          </w:tcPr>
          <w:p w14:paraId="1E58D8A1" w14:textId="77777777" w:rsidR="00F01CB0" w:rsidRPr="00BE0286" w:rsidRDefault="00F01CB0" w:rsidP="00DC03C4">
            <w:pPr>
              <w:widowControl w:val="0"/>
              <w:overflowPunct w:val="0"/>
              <w:ind w:left="426" w:hanging="426"/>
              <w:rPr>
                <w:rFonts w:ascii="Times New Roman" w:eastAsia="Calibri" w:hAnsi="Times New Roman" w:cs="Times New Roman"/>
                <w:sz w:val="24"/>
                <w:szCs w:val="24"/>
              </w:rPr>
            </w:pPr>
            <w:r w:rsidRPr="00BE0286">
              <w:rPr>
                <w:rFonts w:ascii="Times New Roman" w:eastAsia="Calibri" w:hAnsi="Times New Roman" w:cs="Times New Roman"/>
                <w:sz w:val="24"/>
                <w:szCs w:val="24"/>
              </w:rPr>
              <w:t>1.3. Vakcinācija pret trakumsērgu</w:t>
            </w:r>
          </w:p>
        </w:tc>
      </w:tr>
      <w:tr w:rsidR="00F01CB0" w:rsidRPr="00BE0286" w14:paraId="3D62FD28" w14:textId="77777777" w:rsidTr="00DC03C4">
        <w:trPr>
          <w:trHeight w:val="297"/>
        </w:trPr>
        <w:tc>
          <w:tcPr>
            <w:tcW w:w="3828" w:type="dxa"/>
            <w:tcBorders>
              <w:top w:val="single" w:sz="4" w:space="0" w:color="000000"/>
              <w:left w:val="single" w:sz="4" w:space="0" w:color="000000"/>
              <w:bottom w:val="single" w:sz="4" w:space="0" w:color="000000"/>
              <w:right w:val="single" w:sz="4" w:space="0" w:color="000000"/>
            </w:tcBorders>
          </w:tcPr>
          <w:p w14:paraId="02D04C63" w14:textId="77777777" w:rsidR="00F01CB0" w:rsidRPr="00BE0286" w:rsidRDefault="00F01CB0" w:rsidP="00DC03C4">
            <w:pPr>
              <w:widowControl w:val="0"/>
              <w:overflowPunct w:val="0"/>
              <w:ind w:left="426" w:hanging="426"/>
              <w:rPr>
                <w:rFonts w:ascii="Times New Roman" w:eastAsia="Calibri" w:hAnsi="Times New Roman" w:cs="Times New Roman"/>
                <w:sz w:val="24"/>
                <w:szCs w:val="24"/>
              </w:rPr>
            </w:pPr>
            <w:r w:rsidRPr="00BE0286">
              <w:rPr>
                <w:rFonts w:ascii="Times New Roman" w:eastAsia="Calibri" w:hAnsi="Times New Roman" w:cs="Times New Roman"/>
                <w:sz w:val="24"/>
                <w:szCs w:val="24"/>
              </w:rPr>
              <w:t>Suns</w:t>
            </w:r>
          </w:p>
        </w:tc>
        <w:tc>
          <w:tcPr>
            <w:tcW w:w="1984" w:type="dxa"/>
            <w:tcBorders>
              <w:top w:val="single" w:sz="4" w:space="0" w:color="000000"/>
              <w:left w:val="single" w:sz="4" w:space="0" w:color="000000"/>
              <w:bottom w:val="single" w:sz="4" w:space="0" w:color="000000"/>
              <w:right w:val="single" w:sz="4" w:space="0" w:color="000000"/>
            </w:tcBorders>
          </w:tcPr>
          <w:p w14:paraId="0C0F3208"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r w:rsidRPr="00BE0286">
              <w:rPr>
                <w:rFonts w:ascii="Times New Roman" w:eastAsia="Calibri" w:hAnsi="Times New Roman" w:cs="Times New Roman"/>
                <w:sz w:val="24"/>
                <w:szCs w:val="24"/>
              </w:rPr>
              <w:t>1 gb</w:t>
            </w:r>
          </w:p>
        </w:tc>
        <w:tc>
          <w:tcPr>
            <w:tcW w:w="2268" w:type="dxa"/>
            <w:tcBorders>
              <w:top w:val="single" w:sz="4" w:space="0" w:color="000000"/>
              <w:left w:val="single" w:sz="4" w:space="0" w:color="000000"/>
              <w:bottom w:val="single" w:sz="4" w:space="0" w:color="000000"/>
              <w:right w:val="single" w:sz="4" w:space="0" w:color="000000"/>
            </w:tcBorders>
          </w:tcPr>
          <w:p w14:paraId="3DFF1C00"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7EE1F438"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p>
        </w:tc>
      </w:tr>
      <w:tr w:rsidR="00F01CB0" w:rsidRPr="00BE0286" w14:paraId="5162CC34" w14:textId="77777777" w:rsidTr="00DC03C4">
        <w:trPr>
          <w:trHeight w:val="297"/>
        </w:trPr>
        <w:tc>
          <w:tcPr>
            <w:tcW w:w="3828" w:type="dxa"/>
            <w:tcBorders>
              <w:top w:val="single" w:sz="4" w:space="0" w:color="000000"/>
              <w:left w:val="single" w:sz="4" w:space="0" w:color="000000"/>
              <w:bottom w:val="single" w:sz="4" w:space="0" w:color="000000"/>
              <w:right w:val="single" w:sz="4" w:space="0" w:color="000000"/>
            </w:tcBorders>
          </w:tcPr>
          <w:p w14:paraId="1996C844" w14:textId="77777777" w:rsidR="00F01CB0" w:rsidRPr="00BE0286" w:rsidRDefault="00F01CB0" w:rsidP="00DC03C4">
            <w:pPr>
              <w:widowControl w:val="0"/>
              <w:overflowPunct w:val="0"/>
              <w:ind w:left="426" w:hanging="426"/>
              <w:rPr>
                <w:rFonts w:ascii="Times New Roman" w:eastAsia="Calibri" w:hAnsi="Times New Roman" w:cs="Times New Roman"/>
                <w:sz w:val="24"/>
                <w:szCs w:val="24"/>
              </w:rPr>
            </w:pPr>
            <w:r w:rsidRPr="00BE0286">
              <w:rPr>
                <w:rFonts w:ascii="Times New Roman" w:eastAsia="Calibri" w:hAnsi="Times New Roman" w:cs="Times New Roman"/>
                <w:sz w:val="24"/>
                <w:szCs w:val="24"/>
              </w:rPr>
              <w:t>Kaķis</w:t>
            </w:r>
          </w:p>
        </w:tc>
        <w:tc>
          <w:tcPr>
            <w:tcW w:w="1984" w:type="dxa"/>
            <w:tcBorders>
              <w:top w:val="single" w:sz="4" w:space="0" w:color="000000"/>
              <w:left w:val="single" w:sz="4" w:space="0" w:color="000000"/>
              <w:bottom w:val="single" w:sz="4" w:space="0" w:color="000000"/>
              <w:right w:val="single" w:sz="4" w:space="0" w:color="000000"/>
            </w:tcBorders>
          </w:tcPr>
          <w:p w14:paraId="488D9F49"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r w:rsidRPr="00BE0286">
              <w:rPr>
                <w:rFonts w:ascii="Times New Roman" w:eastAsia="Calibri" w:hAnsi="Times New Roman" w:cs="Times New Roman"/>
                <w:sz w:val="24"/>
                <w:szCs w:val="24"/>
              </w:rPr>
              <w:t>1 gb</w:t>
            </w:r>
          </w:p>
        </w:tc>
        <w:tc>
          <w:tcPr>
            <w:tcW w:w="2268" w:type="dxa"/>
            <w:tcBorders>
              <w:top w:val="single" w:sz="4" w:space="0" w:color="000000"/>
              <w:left w:val="single" w:sz="4" w:space="0" w:color="000000"/>
              <w:bottom w:val="single" w:sz="4" w:space="0" w:color="000000"/>
              <w:right w:val="single" w:sz="4" w:space="0" w:color="000000"/>
            </w:tcBorders>
          </w:tcPr>
          <w:p w14:paraId="7C249167" w14:textId="77777777" w:rsidR="00F01CB0" w:rsidRPr="00BE0286" w:rsidRDefault="00F01CB0" w:rsidP="00DC03C4">
            <w:pPr>
              <w:widowControl w:val="0"/>
              <w:overflowPunct w:val="0"/>
              <w:ind w:left="624" w:right="227" w:hanging="624"/>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21EB0D1D" w14:textId="77777777" w:rsidR="00F01CB0" w:rsidRPr="00BE0286" w:rsidRDefault="00F01CB0" w:rsidP="00DC03C4">
            <w:pPr>
              <w:widowControl w:val="0"/>
              <w:overflowPunct w:val="0"/>
              <w:ind w:left="624" w:right="227" w:hanging="624"/>
              <w:jc w:val="center"/>
              <w:rPr>
                <w:rFonts w:ascii="Times New Roman" w:eastAsia="Calibri" w:hAnsi="Times New Roman" w:cs="Times New Roman"/>
                <w:sz w:val="24"/>
                <w:szCs w:val="24"/>
              </w:rPr>
            </w:pPr>
          </w:p>
        </w:tc>
      </w:tr>
      <w:tr w:rsidR="00F01CB0" w:rsidRPr="00BE0286" w14:paraId="356C1E92" w14:textId="77777777" w:rsidTr="00DC03C4">
        <w:trPr>
          <w:trHeight w:val="278"/>
        </w:trPr>
        <w:tc>
          <w:tcPr>
            <w:tcW w:w="5812" w:type="dxa"/>
            <w:gridSpan w:val="2"/>
            <w:tcBorders>
              <w:top w:val="single" w:sz="4" w:space="0" w:color="000000"/>
              <w:left w:val="single" w:sz="4" w:space="0" w:color="000000"/>
              <w:bottom w:val="single" w:sz="4" w:space="0" w:color="000000"/>
            </w:tcBorders>
            <w:shd w:val="clear" w:color="auto" w:fill="F2F2F2"/>
          </w:tcPr>
          <w:p w14:paraId="5640C958" w14:textId="77777777" w:rsidR="00F01CB0" w:rsidRPr="00BE0286" w:rsidRDefault="00F01CB0" w:rsidP="00DC03C4">
            <w:pPr>
              <w:widowControl w:val="0"/>
              <w:overflowPunct w:val="0"/>
              <w:ind w:left="426" w:hanging="426"/>
              <w:jc w:val="right"/>
              <w:rPr>
                <w:rFonts w:ascii="Times New Roman" w:eastAsia="Calibri" w:hAnsi="Times New Roman" w:cs="Times New Roman"/>
                <w:sz w:val="24"/>
                <w:szCs w:val="24"/>
              </w:rPr>
            </w:pPr>
            <w:r w:rsidRPr="00BE0286">
              <w:rPr>
                <w:rFonts w:ascii="Times New Roman" w:eastAsia="Calibri" w:hAnsi="Times New Roman" w:cs="Times New Roman"/>
                <w:sz w:val="24"/>
                <w:szCs w:val="24"/>
              </w:rPr>
              <w:t xml:space="preserve">  Kopā, EUR:</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cPr>
          <w:p w14:paraId="0E7928BC" w14:textId="77777777" w:rsidR="00F01CB0" w:rsidRPr="00BE0286" w:rsidRDefault="00F01CB0" w:rsidP="00DC03C4">
            <w:pPr>
              <w:widowControl w:val="0"/>
              <w:overflowPunct w:val="0"/>
              <w:ind w:left="426" w:hanging="426"/>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2F2F2"/>
          </w:tcPr>
          <w:p w14:paraId="591C8020" w14:textId="77777777" w:rsidR="00F01CB0" w:rsidRPr="00BE0286" w:rsidRDefault="00F01CB0" w:rsidP="00DC03C4">
            <w:pPr>
              <w:widowControl w:val="0"/>
              <w:overflowPunct w:val="0"/>
              <w:ind w:left="426" w:hanging="426"/>
              <w:rPr>
                <w:rFonts w:ascii="Times New Roman" w:eastAsia="Calibri" w:hAnsi="Times New Roman" w:cs="Times New Roman"/>
                <w:sz w:val="24"/>
                <w:szCs w:val="24"/>
              </w:rPr>
            </w:pPr>
          </w:p>
        </w:tc>
      </w:tr>
      <w:tr w:rsidR="00F01CB0" w:rsidRPr="00BE0286" w14:paraId="44E1C45E" w14:textId="77777777" w:rsidTr="00DC03C4">
        <w:trPr>
          <w:trHeight w:val="278"/>
        </w:trPr>
        <w:tc>
          <w:tcPr>
            <w:tcW w:w="10348" w:type="dxa"/>
            <w:gridSpan w:val="4"/>
            <w:tcBorders>
              <w:left w:val="single" w:sz="4" w:space="0" w:color="000000"/>
              <w:bottom w:val="single" w:sz="4" w:space="0" w:color="000000"/>
              <w:right w:val="single" w:sz="4" w:space="0" w:color="000000"/>
            </w:tcBorders>
            <w:shd w:val="clear" w:color="auto" w:fill="FFDBB6"/>
          </w:tcPr>
          <w:p w14:paraId="0FDDA3CE" w14:textId="77777777" w:rsidR="00F01CB0" w:rsidRPr="00BE0286" w:rsidRDefault="00F01CB0" w:rsidP="00DC03C4">
            <w:pPr>
              <w:widowControl w:val="0"/>
              <w:overflowPunct w:val="0"/>
              <w:ind w:left="426" w:hanging="426"/>
              <w:rPr>
                <w:rFonts w:ascii="Times New Roman" w:eastAsia="Calibri" w:hAnsi="Times New Roman" w:cs="Times New Roman"/>
                <w:sz w:val="24"/>
                <w:szCs w:val="24"/>
              </w:rPr>
            </w:pPr>
            <w:r w:rsidRPr="00BE0286">
              <w:rPr>
                <w:rFonts w:ascii="Times New Roman" w:eastAsia="Calibri" w:hAnsi="Times New Roman" w:cs="Times New Roman"/>
                <w:sz w:val="24"/>
                <w:szCs w:val="24"/>
              </w:rPr>
              <w:t>1.4. Eitanāzija un apbedīšana/utilizācija</w:t>
            </w:r>
          </w:p>
        </w:tc>
      </w:tr>
      <w:tr w:rsidR="00F01CB0" w:rsidRPr="00BE0286" w14:paraId="6C4293FB" w14:textId="77777777" w:rsidTr="00DC03C4">
        <w:trPr>
          <w:trHeight w:val="278"/>
        </w:trPr>
        <w:tc>
          <w:tcPr>
            <w:tcW w:w="3828" w:type="dxa"/>
            <w:tcBorders>
              <w:top w:val="single" w:sz="4" w:space="0" w:color="000000"/>
              <w:left w:val="single" w:sz="4" w:space="0" w:color="000000"/>
              <w:bottom w:val="single" w:sz="4" w:space="0" w:color="000000"/>
              <w:right w:val="single" w:sz="4" w:space="0" w:color="000000"/>
            </w:tcBorders>
          </w:tcPr>
          <w:p w14:paraId="24371C46" w14:textId="77777777" w:rsidR="00F01CB0" w:rsidRPr="00BE0286" w:rsidRDefault="00F01CB0" w:rsidP="00DC03C4">
            <w:pPr>
              <w:widowControl w:val="0"/>
              <w:overflowPunct w:val="0"/>
              <w:ind w:left="426" w:hanging="426"/>
              <w:rPr>
                <w:rFonts w:ascii="Times New Roman" w:eastAsia="Calibri" w:hAnsi="Times New Roman" w:cs="Times New Roman"/>
                <w:sz w:val="24"/>
                <w:szCs w:val="24"/>
              </w:rPr>
            </w:pPr>
            <w:r w:rsidRPr="00BE0286">
              <w:rPr>
                <w:rFonts w:ascii="Times New Roman" w:eastAsia="Calibri" w:hAnsi="Times New Roman" w:cs="Times New Roman"/>
                <w:sz w:val="24"/>
                <w:szCs w:val="24"/>
              </w:rPr>
              <w:t>Suns</w:t>
            </w:r>
          </w:p>
        </w:tc>
        <w:tc>
          <w:tcPr>
            <w:tcW w:w="1984" w:type="dxa"/>
            <w:tcBorders>
              <w:top w:val="single" w:sz="4" w:space="0" w:color="000000"/>
              <w:left w:val="single" w:sz="4" w:space="0" w:color="000000"/>
              <w:bottom w:val="single" w:sz="4" w:space="0" w:color="000000"/>
              <w:right w:val="single" w:sz="4" w:space="0" w:color="000000"/>
            </w:tcBorders>
          </w:tcPr>
          <w:p w14:paraId="71445FE6"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r w:rsidRPr="00BE0286">
              <w:rPr>
                <w:rFonts w:ascii="Times New Roman" w:eastAsia="Calibri" w:hAnsi="Times New Roman" w:cs="Times New Roman"/>
                <w:sz w:val="24"/>
                <w:szCs w:val="24"/>
              </w:rPr>
              <w:t>1 gb</w:t>
            </w:r>
          </w:p>
        </w:tc>
        <w:tc>
          <w:tcPr>
            <w:tcW w:w="2268" w:type="dxa"/>
            <w:tcBorders>
              <w:top w:val="single" w:sz="4" w:space="0" w:color="000000"/>
              <w:left w:val="single" w:sz="4" w:space="0" w:color="000000"/>
              <w:bottom w:val="single" w:sz="4" w:space="0" w:color="000000"/>
              <w:right w:val="single" w:sz="4" w:space="0" w:color="000000"/>
            </w:tcBorders>
          </w:tcPr>
          <w:p w14:paraId="671FFCC7"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513152CE"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p>
        </w:tc>
      </w:tr>
      <w:tr w:rsidR="00F01CB0" w:rsidRPr="00BE0286" w14:paraId="050EAAC2" w14:textId="77777777" w:rsidTr="00DC03C4">
        <w:trPr>
          <w:trHeight w:val="278"/>
        </w:trPr>
        <w:tc>
          <w:tcPr>
            <w:tcW w:w="3828" w:type="dxa"/>
            <w:tcBorders>
              <w:top w:val="single" w:sz="4" w:space="0" w:color="000000"/>
              <w:left w:val="single" w:sz="4" w:space="0" w:color="000000"/>
              <w:bottom w:val="single" w:sz="4" w:space="0" w:color="000000"/>
              <w:right w:val="single" w:sz="4" w:space="0" w:color="000000"/>
            </w:tcBorders>
          </w:tcPr>
          <w:p w14:paraId="5133FAA5" w14:textId="77777777" w:rsidR="00F01CB0" w:rsidRPr="00BE0286" w:rsidRDefault="00F01CB0" w:rsidP="00DC03C4">
            <w:pPr>
              <w:widowControl w:val="0"/>
              <w:overflowPunct w:val="0"/>
              <w:ind w:left="426" w:hanging="426"/>
              <w:rPr>
                <w:rFonts w:ascii="Times New Roman" w:eastAsia="Calibri" w:hAnsi="Times New Roman" w:cs="Times New Roman"/>
                <w:sz w:val="24"/>
                <w:szCs w:val="24"/>
              </w:rPr>
            </w:pPr>
            <w:r w:rsidRPr="00BE0286">
              <w:rPr>
                <w:rFonts w:ascii="Times New Roman" w:eastAsia="Calibri" w:hAnsi="Times New Roman" w:cs="Times New Roman"/>
                <w:sz w:val="24"/>
                <w:szCs w:val="24"/>
              </w:rPr>
              <w:t>Kaķis</w:t>
            </w:r>
          </w:p>
        </w:tc>
        <w:tc>
          <w:tcPr>
            <w:tcW w:w="1984" w:type="dxa"/>
            <w:tcBorders>
              <w:top w:val="single" w:sz="4" w:space="0" w:color="000000"/>
              <w:left w:val="single" w:sz="4" w:space="0" w:color="000000"/>
              <w:bottom w:val="single" w:sz="4" w:space="0" w:color="000000"/>
              <w:right w:val="single" w:sz="4" w:space="0" w:color="000000"/>
            </w:tcBorders>
          </w:tcPr>
          <w:p w14:paraId="52236C86"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r w:rsidRPr="00BE0286">
              <w:rPr>
                <w:rFonts w:ascii="Times New Roman" w:eastAsia="Calibri" w:hAnsi="Times New Roman" w:cs="Times New Roman"/>
                <w:sz w:val="24"/>
                <w:szCs w:val="24"/>
              </w:rPr>
              <w:t>1 gb</w:t>
            </w:r>
          </w:p>
        </w:tc>
        <w:tc>
          <w:tcPr>
            <w:tcW w:w="2268" w:type="dxa"/>
            <w:tcBorders>
              <w:top w:val="single" w:sz="4" w:space="0" w:color="000000"/>
              <w:left w:val="single" w:sz="4" w:space="0" w:color="000000"/>
              <w:bottom w:val="single" w:sz="4" w:space="0" w:color="000000"/>
              <w:right w:val="single" w:sz="4" w:space="0" w:color="000000"/>
            </w:tcBorders>
          </w:tcPr>
          <w:p w14:paraId="34072FB1"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12BD5911"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p>
        </w:tc>
      </w:tr>
      <w:tr w:rsidR="00F01CB0" w:rsidRPr="00BE0286" w14:paraId="1F5F512A" w14:textId="77777777" w:rsidTr="00DC03C4">
        <w:trPr>
          <w:trHeight w:val="278"/>
        </w:trPr>
        <w:tc>
          <w:tcPr>
            <w:tcW w:w="3828" w:type="dxa"/>
            <w:tcBorders>
              <w:top w:val="single" w:sz="4" w:space="0" w:color="000000"/>
              <w:left w:val="single" w:sz="4" w:space="0" w:color="000000"/>
              <w:bottom w:val="single" w:sz="4" w:space="0" w:color="000000"/>
              <w:right w:val="single" w:sz="4" w:space="0" w:color="000000"/>
            </w:tcBorders>
          </w:tcPr>
          <w:p w14:paraId="1EB99631" w14:textId="77777777" w:rsidR="00F01CB0" w:rsidRPr="00BE0286" w:rsidRDefault="00F01CB0" w:rsidP="00DC03C4">
            <w:pPr>
              <w:widowControl w:val="0"/>
              <w:overflowPunct w:val="0"/>
              <w:ind w:left="426" w:hanging="426"/>
              <w:rPr>
                <w:rFonts w:ascii="Times New Roman" w:eastAsia="Calibri" w:hAnsi="Times New Roman" w:cs="Times New Roman"/>
                <w:sz w:val="24"/>
                <w:szCs w:val="24"/>
              </w:rPr>
            </w:pPr>
            <w:r w:rsidRPr="00BE0286">
              <w:rPr>
                <w:rFonts w:ascii="Times New Roman" w:eastAsia="Calibri" w:hAnsi="Times New Roman" w:cs="Times New Roman"/>
                <w:sz w:val="24"/>
                <w:szCs w:val="24"/>
              </w:rPr>
              <w:t>Cits</w:t>
            </w:r>
          </w:p>
        </w:tc>
        <w:tc>
          <w:tcPr>
            <w:tcW w:w="1984" w:type="dxa"/>
            <w:tcBorders>
              <w:top w:val="single" w:sz="4" w:space="0" w:color="000000"/>
              <w:left w:val="single" w:sz="4" w:space="0" w:color="000000"/>
              <w:bottom w:val="single" w:sz="4" w:space="0" w:color="000000"/>
              <w:right w:val="single" w:sz="4" w:space="0" w:color="000000"/>
            </w:tcBorders>
          </w:tcPr>
          <w:p w14:paraId="50C394BD"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r w:rsidRPr="00BE0286">
              <w:rPr>
                <w:rFonts w:ascii="Times New Roman" w:eastAsia="Calibri" w:hAnsi="Times New Roman" w:cs="Times New Roman"/>
                <w:sz w:val="24"/>
                <w:szCs w:val="24"/>
              </w:rPr>
              <w:t>1 gb</w:t>
            </w:r>
          </w:p>
        </w:tc>
        <w:tc>
          <w:tcPr>
            <w:tcW w:w="2268" w:type="dxa"/>
            <w:tcBorders>
              <w:top w:val="single" w:sz="4" w:space="0" w:color="000000"/>
              <w:left w:val="single" w:sz="4" w:space="0" w:color="000000"/>
              <w:bottom w:val="single" w:sz="4" w:space="0" w:color="000000"/>
              <w:right w:val="single" w:sz="4" w:space="0" w:color="000000"/>
            </w:tcBorders>
          </w:tcPr>
          <w:p w14:paraId="7A2E06AD"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52C309E4"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p>
        </w:tc>
      </w:tr>
      <w:tr w:rsidR="00F01CB0" w:rsidRPr="00BE0286" w14:paraId="3D776134" w14:textId="77777777" w:rsidTr="00DC03C4">
        <w:trPr>
          <w:trHeight w:val="266"/>
        </w:trPr>
        <w:tc>
          <w:tcPr>
            <w:tcW w:w="5812" w:type="dxa"/>
            <w:gridSpan w:val="2"/>
            <w:tcBorders>
              <w:top w:val="single" w:sz="4" w:space="0" w:color="000000"/>
              <w:left w:val="single" w:sz="4" w:space="0" w:color="000000"/>
              <w:bottom w:val="single" w:sz="4" w:space="0" w:color="000000"/>
              <w:right w:val="single" w:sz="4" w:space="0" w:color="000000"/>
            </w:tcBorders>
            <w:shd w:val="clear" w:color="auto" w:fill="EEEEEE"/>
          </w:tcPr>
          <w:p w14:paraId="26B969DD" w14:textId="77777777" w:rsidR="00F01CB0" w:rsidRPr="00BE0286" w:rsidRDefault="00F01CB0" w:rsidP="00DC03C4">
            <w:pPr>
              <w:widowControl w:val="0"/>
              <w:overflowPunct w:val="0"/>
              <w:ind w:left="426" w:hanging="426"/>
              <w:jc w:val="right"/>
              <w:rPr>
                <w:rFonts w:ascii="Times New Roman" w:eastAsia="Calibri" w:hAnsi="Times New Roman" w:cs="Times New Roman"/>
                <w:sz w:val="24"/>
                <w:szCs w:val="24"/>
              </w:rPr>
            </w:pPr>
            <w:r w:rsidRPr="00BE0286">
              <w:rPr>
                <w:rFonts w:ascii="Times New Roman" w:eastAsia="Calibri" w:hAnsi="Times New Roman" w:cs="Times New Roman"/>
                <w:sz w:val="24"/>
                <w:szCs w:val="24"/>
              </w:rPr>
              <w:t>Kopā, EUR:</w:t>
            </w:r>
          </w:p>
        </w:tc>
        <w:tc>
          <w:tcPr>
            <w:tcW w:w="2268" w:type="dxa"/>
            <w:tcBorders>
              <w:top w:val="single" w:sz="4" w:space="0" w:color="000000"/>
              <w:left w:val="single" w:sz="4" w:space="0" w:color="000000"/>
              <w:bottom w:val="single" w:sz="4" w:space="0" w:color="000000"/>
              <w:right w:val="single" w:sz="4" w:space="0" w:color="000000"/>
            </w:tcBorders>
            <w:shd w:val="clear" w:color="auto" w:fill="EEEEEE"/>
          </w:tcPr>
          <w:p w14:paraId="321F0034" w14:textId="77777777" w:rsidR="00F01CB0" w:rsidRPr="00BE0286" w:rsidRDefault="00F01CB0" w:rsidP="00DC03C4">
            <w:pPr>
              <w:widowControl w:val="0"/>
              <w:overflowPunct w:val="0"/>
              <w:ind w:left="426" w:hanging="426"/>
              <w:jc w:val="right"/>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EEEEEE"/>
          </w:tcPr>
          <w:p w14:paraId="6A579837" w14:textId="77777777" w:rsidR="00F01CB0" w:rsidRPr="00BE0286" w:rsidRDefault="00F01CB0" w:rsidP="00DC03C4">
            <w:pPr>
              <w:widowControl w:val="0"/>
              <w:overflowPunct w:val="0"/>
              <w:ind w:left="426" w:hanging="426"/>
              <w:jc w:val="right"/>
              <w:rPr>
                <w:rFonts w:ascii="Times New Roman" w:eastAsia="Calibri" w:hAnsi="Times New Roman" w:cs="Times New Roman"/>
                <w:sz w:val="24"/>
                <w:szCs w:val="24"/>
              </w:rPr>
            </w:pPr>
          </w:p>
        </w:tc>
      </w:tr>
      <w:tr w:rsidR="00F01CB0" w:rsidRPr="00BE0286" w14:paraId="64DD24C0" w14:textId="77777777" w:rsidTr="00DC03C4">
        <w:trPr>
          <w:trHeight w:val="266"/>
        </w:trPr>
        <w:tc>
          <w:tcPr>
            <w:tcW w:w="5812" w:type="dxa"/>
            <w:gridSpan w:val="2"/>
            <w:tcBorders>
              <w:top w:val="single" w:sz="4" w:space="0" w:color="000000"/>
              <w:left w:val="single" w:sz="4" w:space="0" w:color="000000"/>
              <w:bottom w:val="single" w:sz="4" w:space="0" w:color="000000"/>
              <w:right w:val="single" w:sz="4" w:space="0" w:color="000000"/>
            </w:tcBorders>
            <w:shd w:val="clear" w:color="auto" w:fill="EEEEEE"/>
          </w:tcPr>
          <w:p w14:paraId="27D8DEF6" w14:textId="77777777" w:rsidR="00F01CB0" w:rsidRPr="00BE0286" w:rsidRDefault="00F01CB0" w:rsidP="00DC03C4">
            <w:pPr>
              <w:widowControl w:val="0"/>
              <w:overflowPunct w:val="0"/>
              <w:ind w:left="426" w:hanging="426"/>
              <w:jc w:val="right"/>
              <w:rPr>
                <w:rFonts w:ascii="Times New Roman" w:eastAsia="Calibri" w:hAnsi="Times New Roman" w:cs="Times New Roman"/>
                <w:sz w:val="24"/>
                <w:szCs w:val="24"/>
              </w:rPr>
            </w:pPr>
            <w:r>
              <w:rPr>
                <w:rFonts w:ascii="Times New Roman" w:eastAsia="Calibri" w:hAnsi="Times New Roman" w:cs="Times New Roman"/>
                <w:sz w:val="24"/>
                <w:szCs w:val="24"/>
              </w:rPr>
              <w:t>Pavisam kopā 1.tabula</w:t>
            </w:r>
          </w:p>
        </w:tc>
        <w:tc>
          <w:tcPr>
            <w:tcW w:w="2268" w:type="dxa"/>
            <w:tcBorders>
              <w:top w:val="single" w:sz="4" w:space="0" w:color="000000"/>
              <w:left w:val="single" w:sz="4" w:space="0" w:color="000000"/>
              <w:bottom w:val="single" w:sz="4" w:space="0" w:color="000000"/>
              <w:right w:val="single" w:sz="4" w:space="0" w:color="000000"/>
            </w:tcBorders>
            <w:shd w:val="clear" w:color="auto" w:fill="EEEEEE"/>
          </w:tcPr>
          <w:p w14:paraId="45EE3964" w14:textId="77777777" w:rsidR="00F01CB0" w:rsidRPr="00BE0286" w:rsidRDefault="00F01CB0" w:rsidP="00DC03C4">
            <w:pPr>
              <w:widowControl w:val="0"/>
              <w:overflowPunct w:val="0"/>
              <w:ind w:left="426" w:hanging="426"/>
              <w:jc w:val="right"/>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EEEEEE"/>
          </w:tcPr>
          <w:p w14:paraId="5F1C89BE" w14:textId="77777777" w:rsidR="00F01CB0" w:rsidRPr="00BE0286" w:rsidRDefault="00F01CB0" w:rsidP="00DC03C4">
            <w:pPr>
              <w:widowControl w:val="0"/>
              <w:overflowPunct w:val="0"/>
              <w:ind w:left="426" w:hanging="426"/>
              <w:jc w:val="right"/>
              <w:rPr>
                <w:rFonts w:ascii="Times New Roman" w:eastAsia="Calibri" w:hAnsi="Times New Roman" w:cs="Times New Roman"/>
                <w:sz w:val="24"/>
                <w:szCs w:val="24"/>
              </w:rPr>
            </w:pPr>
          </w:p>
        </w:tc>
      </w:tr>
    </w:tbl>
    <w:p w14:paraId="12D7B4B7" w14:textId="77777777" w:rsidR="00F01CB0" w:rsidRPr="00BE0286" w:rsidRDefault="00F01CB0" w:rsidP="00F01CB0">
      <w:pPr>
        <w:pStyle w:val="Galvene"/>
        <w:tabs>
          <w:tab w:val="clear" w:pos="4320"/>
          <w:tab w:val="clear" w:pos="8640"/>
        </w:tabs>
        <w:ind w:left="717"/>
        <w:rPr>
          <w:rFonts w:ascii="Times New Roman" w:hAnsi="Times New Roman"/>
          <w:i/>
          <w:color w:val="FF0000"/>
          <w:sz w:val="24"/>
          <w:szCs w:val="24"/>
          <w:lang w:val="lv-LV"/>
        </w:rPr>
      </w:pPr>
    </w:p>
    <w:p w14:paraId="722062E8" w14:textId="1C461B3A" w:rsidR="00F01CB0" w:rsidRPr="00AB5D92" w:rsidRDefault="00F01CB0" w:rsidP="00F01CB0">
      <w:pPr>
        <w:ind w:left="357"/>
        <w:rPr>
          <w:rFonts w:ascii="Times New Roman" w:hAnsi="Times New Roman" w:cs="Times New Roman"/>
          <w:b/>
          <w:bCs/>
          <w:sz w:val="24"/>
          <w:szCs w:val="24"/>
        </w:rPr>
      </w:pPr>
      <w:r w:rsidRPr="00AB5D92">
        <w:rPr>
          <w:rFonts w:ascii="Times New Roman" w:hAnsi="Times New Roman" w:cs="Times New Roman"/>
          <w:b/>
          <w:bCs/>
          <w:sz w:val="24"/>
          <w:szCs w:val="24"/>
        </w:rPr>
        <w:t>2. tabula Bezsaimnieka kaķu sterilizācija, kastrācija un primārā medicīniskā aprūpe</w:t>
      </w:r>
    </w:p>
    <w:tbl>
      <w:tblPr>
        <w:tblW w:w="10348" w:type="dxa"/>
        <w:tblInd w:w="-5" w:type="dxa"/>
        <w:tblLayout w:type="fixed"/>
        <w:tblLook w:val="01E0" w:firstRow="1" w:lastRow="1" w:firstColumn="1" w:lastColumn="1" w:noHBand="0" w:noVBand="0"/>
      </w:tblPr>
      <w:tblGrid>
        <w:gridCol w:w="3828"/>
        <w:gridCol w:w="1984"/>
        <w:gridCol w:w="2268"/>
        <w:gridCol w:w="2268"/>
      </w:tblGrid>
      <w:tr w:rsidR="00F01CB0" w:rsidRPr="00BE0286" w14:paraId="03009E29" w14:textId="77777777" w:rsidTr="00DC03C4">
        <w:trPr>
          <w:trHeight w:val="449"/>
        </w:trPr>
        <w:tc>
          <w:tcPr>
            <w:tcW w:w="3828" w:type="dxa"/>
            <w:tcBorders>
              <w:top w:val="single" w:sz="4" w:space="0" w:color="000000"/>
              <w:left w:val="single" w:sz="4" w:space="0" w:color="000000"/>
              <w:bottom w:val="single" w:sz="4" w:space="0" w:color="000000"/>
              <w:right w:val="single" w:sz="4" w:space="0" w:color="000000"/>
            </w:tcBorders>
            <w:vAlign w:val="center"/>
          </w:tcPr>
          <w:p w14:paraId="5F7F6154" w14:textId="77777777" w:rsidR="00F01CB0" w:rsidRPr="00BE0286" w:rsidRDefault="00F01CB0" w:rsidP="00DC03C4">
            <w:pPr>
              <w:widowControl w:val="0"/>
              <w:overflowPunct w:val="0"/>
              <w:ind w:left="426" w:hanging="426"/>
              <w:jc w:val="center"/>
              <w:rPr>
                <w:rFonts w:ascii="Times New Roman" w:eastAsia="Calibri" w:hAnsi="Times New Roman" w:cs="Times New Roman"/>
                <w:b/>
              </w:rPr>
            </w:pPr>
            <w:r w:rsidRPr="00BE0286">
              <w:rPr>
                <w:rFonts w:ascii="Times New Roman" w:eastAsia="Calibri" w:hAnsi="Times New Roman" w:cs="Times New Roman"/>
                <w:b/>
              </w:rPr>
              <w:t>Darba veids</w:t>
            </w:r>
          </w:p>
        </w:tc>
        <w:tc>
          <w:tcPr>
            <w:tcW w:w="1984" w:type="dxa"/>
            <w:tcBorders>
              <w:top w:val="single" w:sz="4" w:space="0" w:color="000000"/>
              <w:left w:val="single" w:sz="4" w:space="0" w:color="000000"/>
              <w:bottom w:val="single" w:sz="4" w:space="0" w:color="000000"/>
              <w:right w:val="single" w:sz="4" w:space="0" w:color="000000"/>
            </w:tcBorders>
            <w:vAlign w:val="center"/>
          </w:tcPr>
          <w:p w14:paraId="34C5C7E1" w14:textId="77777777" w:rsidR="00F01CB0" w:rsidRPr="00BE0286" w:rsidRDefault="00F01CB0" w:rsidP="00DC03C4">
            <w:pPr>
              <w:widowControl w:val="0"/>
              <w:overflowPunct w:val="0"/>
              <w:ind w:left="426" w:hanging="426"/>
              <w:jc w:val="center"/>
              <w:rPr>
                <w:rFonts w:ascii="Times New Roman" w:eastAsia="Calibri" w:hAnsi="Times New Roman" w:cs="Times New Roman"/>
                <w:b/>
              </w:rPr>
            </w:pPr>
            <w:r w:rsidRPr="00BE0286">
              <w:rPr>
                <w:rFonts w:ascii="Times New Roman" w:eastAsia="Calibri" w:hAnsi="Times New Roman" w:cs="Times New Roman"/>
                <w:b/>
              </w:rPr>
              <w:t>Mērv.</w:t>
            </w:r>
          </w:p>
        </w:tc>
        <w:tc>
          <w:tcPr>
            <w:tcW w:w="2268" w:type="dxa"/>
            <w:tcBorders>
              <w:top w:val="single" w:sz="4" w:space="0" w:color="000000"/>
              <w:left w:val="single" w:sz="4" w:space="0" w:color="000000"/>
              <w:bottom w:val="single" w:sz="4" w:space="0" w:color="000000"/>
              <w:right w:val="single" w:sz="4" w:space="0" w:color="000000"/>
            </w:tcBorders>
            <w:vAlign w:val="center"/>
          </w:tcPr>
          <w:p w14:paraId="2291DFF4" w14:textId="77777777" w:rsidR="00F01CB0" w:rsidRPr="00BE0286" w:rsidRDefault="00F01CB0" w:rsidP="00DC03C4">
            <w:pPr>
              <w:widowControl w:val="0"/>
              <w:overflowPunct w:val="0"/>
              <w:jc w:val="center"/>
              <w:rPr>
                <w:rFonts w:ascii="Times New Roman" w:eastAsia="Calibri" w:hAnsi="Times New Roman" w:cs="Times New Roman"/>
                <w:b/>
              </w:rPr>
            </w:pPr>
            <w:r w:rsidRPr="00BE0286">
              <w:rPr>
                <w:rFonts w:ascii="Times New Roman" w:eastAsia="Calibri" w:hAnsi="Times New Roman" w:cs="Times New Roman"/>
                <w:b/>
              </w:rPr>
              <w:t>Summa EUR bez PVN</w:t>
            </w:r>
          </w:p>
        </w:tc>
        <w:tc>
          <w:tcPr>
            <w:tcW w:w="2268" w:type="dxa"/>
            <w:tcBorders>
              <w:top w:val="single" w:sz="4" w:space="0" w:color="000000"/>
              <w:left w:val="single" w:sz="4" w:space="0" w:color="000000"/>
              <w:bottom w:val="single" w:sz="4" w:space="0" w:color="000000"/>
              <w:right w:val="single" w:sz="4" w:space="0" w:color="000000"/>
            </w:tcBorders>
          </w:tcPr>
          <w:p w14:paraId="5149459E" w14:textId="77777777" w:rsidR="00F01CB0" w:rsidRPr="00BE0286" w:rsidRDefault="00F01CB0" w:rsidP="00DC03C4">
            <w:pPr>
              <w:widowControl w:val="0"/>
              <w:overflowPunct w:val="0"/>
              <w:jc w:val="center"/>
              <w:rPr>
                <w:rFonts w:ascii="Times New Roman" w:eastAsia="Calibri" w:hAnsi="Times New Roman" w:cs="Times New Roman"/>
                <w:b/>
              </w:rPr>
            </w:pPr>
            <w:r w:rsidRPr="00BE0286">
              <w:rPr>
                <w:rFonts w:ascii="Times New Roman" w:eastAsia="Calibri" w:hAnsi="Times New Roman" w:cs="Times New Roman"/>
                <w:b/>
                <w:sz w:val="24"/>
                <w:szCs w:val="24"/>
              </w:rPr>
              <w:t xml:space="preserve">Summa EUR </w:t>
            </w:r>
            <w:r>
              <w:rPr>
                <w:rFonts w:ascii="Times New Roman" w:eastAsia="Calibri" w:hAnsi="Times New Roman" w:cs="Times New Roman"/>
                <w:b/>
                <w:sz w:val="24"/>
                <w:szCs w:val="24"/>
              </w:rPr>
              <w:t>ar</w:t>
            </w:r>
            <w:r w:rsidRPr="00BE0286">
              <w:rPr>
                <w:rFonts w:ascii="Times New Roman" w:eastAsia="Calibri" w:hAnsi="Times New Roman" w:cs="Times New Roman"/>
                <w:b/>
                <w:sz w:val="24"/>
                <w:szCs w:val="24"/>
              </w:rPr>
              <w:t xml:space="preserve"> PVN</w:t>
            </w:r>
          </w:p>
        </w:tc>
      </w:tr>
      <w:tr w:rsidR="00F01CB0" w:rsidRPr="00BE0286" w14:paraId="21311343" w14:textId="77777777" w:rsidTr="00DC03C4">
        <w:trPr>
          <w:trHeight w:val="549"/>
        </w:trPr>
        <w:tc>
          <w:tcPr>
            <w:tcW w:w="3828" w:type="dxa"/>
            <w:tcBorders>
              <w:top w:val="single" w:sz="4" w:space="0" w:color="000000"/>
              <w:left w:val="single" w:sz="4" w:space="0" w:color="000000"/>
              <w:bottom w:val="single" w:sz="4" w:space="0" w:color="000000"/>
              <w:right w:val="single" w:sz="4" w:space="0" w:color="000000"/>
            </w:tcBorders>
            <w:shd w:val="clear" w:color="auto" w:fill="FFDBB6"/>
          </w:tcPr>
          <w:p w14:paraId="49C0439D" w14:textId="064842C8" w:rsidR="00F01CB0" w:rsidRPr="00A77AA8" w:rsidRDefault="00AB5D92" w:rsidP="00DC03C4">
            <w:pPr>
              <w:widowControl w:val="0"/>
              <w:overflowPunct w:val="0"/>
              <w:ind w:left="426" w:hanging="426"/>
              <w:rPr>
                <w:rFonts w:ascii="Times New Roman" w:eastAsia="Calibri" w:hAnsi="Times New Roman" w:cs="Times New Roman"/>
                <w:sz w:val="24"/>
                <w:szCs w:val="24"/>
              </w:rPr>
            </w:pPr>
            <w:r>
              <w:rPr>
                <w:rFonts w:ascii="Times New Roman" w:eastAsia="Calibri" w:hAnsi="Times New Roman" w:cs="Times New Roman"/>
                <w:sz w:val="24"/>
                <w:szCs w:val="24"/>
              </w:rPr>
              <w:t>2</w:t>
            </w:r>
            <w:r w:rsidR="00F01CB0" w:rsidRPr="00A77AA8">
              <w:rPr>
                <w:rFonts w:ascii="Times New Roman" w:eastAsia="Calibri" w:hAnsi="Times New Roman" w:cs="Times New Roman"/>
                <w:sz w:val="24"/>
                <w:szCs w:val="24"/>
              </w:rPr>
              <w:t>.1.</w:t>
            </w:r>
            <w:r w:rsidR="00F01CB0">
              <w:rPr>
                <w:rFonts w:ascii="Times New Roman" w:eastAsia="Calibri" w:hAnsi="Times New Roman" w:cs="Times New Roman"/>
                <w:sz w:val="24"/>
                <w:szCs w:val="24"/>
              </w:rPr>
              <w:t>Kaķa</w:t>
            </w:r>
            <w:r w:rsidR="00F01CB0" w:rsidRPr="00A77AA8">
              <w:rPr>
                <w:rFonts w:ascii="Times New Roman" w:eastAsia="Calibri" w:hAnsi="Times New Roman" w:cs="Times New Roman"/>
                <w:sz w:val="24"/>
                <w:szCs w:val="24"/>
              </w:rPr>
              <w:t xml:space="preserve"> īslaicīga izmitināšana (līdz 2 dienām) klīnikā (ja nepieciešams)</w:t>
            </w:r>
          </w:p>
        </w:tc>
        <w:tc>
          <w:tcPr>
            <w:tcW w:w="1984" w:type="dxa"/>
            <w:tcBorders>
              <w:top w:val="single" w:sz="4" w:space="0" w:color="000000"/>
              <w:left w:val="single" w:sz="4" w:space="0" w:color="000000"/>
              <w:bottom w:val="single" w:sz="4" w:space="0" w:color="000000"/>
              <w:right w:val="single" w:sz="4" w:space="0" w:color="000000"/>
            </w:tcBorders>
            <w:shd w:val="clear" w:color="auto" w:fill="FFDBB6"/>
          </w:tcPr>
          <w:p w14:paraId="6FEECB21" w14:textId="77777777" w:rsidR="00F01CB0" w:rsidRPr="00A77AA8" w:rsidRDefault="00F01CB0" w:rsidP="00DC03C4">
            <w:pPr>
              <w:widowControl w:val="0"/>
              <w:overflowPunct w:val="0"/>
              <w:ind w:left="426" w:hanging="426"/>
              <w:jc w:val="center"/>
              <w:rPr>
                <w:rFonts w:ascii="Times New Roman" w:eastAsia="Calibri" w:hAnsi="Times New Roman" w:cs="Times New Roman"/>
                <w:sz w:val="24"/>
                <w:szCs w:val="24"/>
              </w:rPr>
            </w:pPr>
            <w:r w:rsidRPr="00A77AA8">
              <w:rPr>
                <w:rFonts w:ascii="Times New Roman" w:eastAsia="Calibri" w:hAnsi="Times New Roman" w:cs="Times New Roman"/>
                <w:sz w:val="24"/>
                <w:szCs w:val="24"/>
              </w:rPr>
              <w:t>1 gb</w:t>
            </w:r>
          </w:p>
        </w:tc>
        <w:tc>
          <w:tcPr>
            <w:tcW w:w="2268" w:type="dxa"/>
            <w:tcBorders>
              <w:top w:val="single" w:sz="4" w:space="0" w:color="000000"/>
              <w:left w:val="single" w:sz="4" w:space="0" w:color="000000"/>
              <w:bottom w:val="single" w:sz="4" w:space="0" w:color="000000"/>
              <w:right w:val="single" w:sz="4" w:space="0" w:color="000000"/>
            </w:tcBorders>
            <w:shd w:val="clear" w:color="auto" w:fill="FFDBB6"/>
          </w:tcPr>
          <w:p w14:paraId="36F3B3D0" w14:textId="77777777" w:rsidR="00F01CB0" w:rsidRPr="00A77AA8" w:rsidRDefault="00F01CB0" w:rsidP="00DC03C4">
            <w:pPr>
              <w:widowControl w:val="0"/>
              <w:overflowPunct w:val="0"/>
              <w:ind w:left="426" w:hanging="426"/>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DBB6"/>
          </w:tcPr>
          <w:p w14:paraId="3E461219" w14:textId="77777777" w:rsidR="00F01CB0" w:rsidRPr="00A77AA8" w:rsidRDefault="00F01CB0" w:rsidP="00DC03C4">
            <w:pPr>
              <w:widowControl w:val="0"/>
              <w:overflowPunct w:val="0"/>
              <w:ind w:left="426" w:hanging="426"/>
              <w:rPr>
                <w:rFonts w:ascii="Times New Roman" w:eastAsia="Calibri" w:hAnsi="Times New Roman" w:cs="Times New Roman"/>
                <w:sz w:val="24"/>
                <w:szCs w:val="24"/>
              </w:rPr>
            </w:pPr>
          </w:p>
        </w:tc>
      </w:tr>
      <w:tr w:rsidR="00F01CB0" w:rsidRPr="00BE0286" w14:paraId="08AEF141" w14:textId="77777777" w:rsidTr="00DC03C4">
        <w:trPr>
          <w:trHeight w:val="317"/>
        </w:trPr>
        <w:tc>
          <w:tcPr>
            <w:tcW w:w="5812" w:type="dxa"/>
            <w:gridSpan w:val="2"/>
            <w:tcBorders>
              <w:top w:val="single" w:sz="4" w:space="0" w:color="000000"/>
              <w:left w:val="single" w:sz="4" w:space="0" w:color="000000"/>
              <w:bottom w:val="single" w:sz="4" w:space="0" w:color="000000"/>
            </w:tcBorders>
            <w:shd w:val="clear" w:color="auto" w:fill="DDDDDD"/>
          </w:tcPr>
          <w:p w14:paraId="72BCC46F" w14:textId="77777777" w:rsidR="00F01CB0" w:rsidRPr="00A77AA8" w:rsidRDefault="00F01CB0" w:rsidP="00DC03C4">
            <w:pPr>
              <w:widowControl w:val="0"/>
              <w:jc w:val="right"/>
              <w:rPr>
                <w:rFonts w:ascii="Times New Roman" w:hAnsi="Times New Roman"/>
                <w:sz w:val="24"/>
                <w:szCs w:val="24"/>
              </w:rPr>
            </w:pPr>
            <w:r w:rsidRPr="00A77AA8">
              <w:rPr>
                <w:rFonts w:ascii="Times New Roman" w:hAnsi="Times New Roman"/>
                <w:sz w:val="24"/>
                <w:szCs w:val="24"/>
              </w:rPr>
              <w:t xml:space="preserve">Kopā, EUR: </w:t>
            </w: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4EC8C106" w14:textId="77777777" w:rsidR="00F01CB0" w:rsidRPr="00A77AA8" w:rsidRDefault="00F01CB0" w:rsidP="00DC03C4">
            <w:pPr>
              <w:widowControl w:val="0"/>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06A1CFD6" w14:textId="77777777" w:rsidR="00F01CB0" w:rsidRPr="00A77AA8" w:rsidRDefault="00F01CB0" w:rsidP="00DC03C4">
            <w:pPr>
              <w:widowControl w:val="0"/>
              <w:rPr>
                <w:rFonts w:ascii="Times New Roman" w:hAnsi="Times New Roman"/>
                <w:sz w:val="24"/>
                <w:szCs w:val="24"/>
              </w:rPr>
            </w:pPr>
          </w:p>
        </w:tc>
      </w:tr>
      <w:tr w:rsidR="00F01CB0" w:rsidRPr="00BE0286" w14:paraId="068A928E" w14:textId="77777777" w:rsidTr="00DC03C4">
        <w:trPr>
          <w:trHeight w:val="317"/>
        </w:trPr>
        <w:tc>
          <w:tcPr>
            <w:tcW w:w="3828" w:type="dxa"/>
            <w:tcBorders>
              <w:left w:val="single" w:sz="4" w:space="0" w:color="000000"/>
              <w:bottom w:val="single" w:sz="4" w:space="0" w:color="000000"/>
              <w:right w:val="single" w:sz="4" w:space="0" w:color="000000"/>
            </w:tcBorders>
            <w:shd w:val="clear" w:color="auto" w:fill="FFDBB6"/>
          </w:tcPr>
          <w:p w14:paraId="3A69FA0B" w14:textId="56EBDCDD" w:rsidR="00F01CB0" w:rsidRPr="00A77AA8" w:rsidRDefault="00AB5D92" w:rsidP="00DC03C4">
            <w:pPr>
              <w:widowControl w:val="0"/>
              <w:overflowPunct w:val="0"/>
              <w:ind w:left="426" w:hanging="426"/>
              <w:rPr>
                <w:rFonts w:ascii="Times New Roman" w:eastAsia="Calibri" w:hAnsi="Times New Roman" w:cs="Times New Roman"/>
                <w:sz w:val="24"/>
                <w:szCs w:val="24"/>
              </w:rPr>
            </w:pPr>
            <w:r>
              <w:rPr>
                <w:rFonts w:ascii="Times New Roman" w:eastAsia="Calibri" w:hAnsi="Times New Roman" w:cs="Times New Roman"/>
                <w:sz w:val="24"/>
                <w:szCs w:val="24"/>
              </w:rPr>
              <w:t>2</w:t>
            </w:r>
            <w:r w:rsidR="00F01CB0" w:rsidRPr="00A77AA8">
              <w:rPr>
                <w:rFonts w:ascii="Times New Roman" w:eastAsia="Calibri" w:hAnsi="Times New Roman" w:cs="Times New Roman"/>
                <w:sz w:val="24"/>
                <w:szCs w:val="24"/>
              </w:rPr>
              <w:t>.2.Primārā veterinārmedicīniskā aprūpe</w:t>
            </w:r>
            <w:r w:rsidR="00F01CB0">
              <w:rPr>
                <w:rFonts w:ascii="Times New Roman" w:eastAsia="Calibri" w:hAnsi="Times New Roman" w:cs="Times New Roman"/>
                <w:sz w:val="24"/>
                <w:szCs w:val="24"/>
              </w:rPr>
              <w:t xml:space="preserve"> kaķim</w:t>
            </w:r>
          </w:p>
        </w:tc>
        <w:tc>
          <w:tcPr>
            <w:tcW w:w="1984" w:type="dxa"/>
            <w:tcBorders>
              <w:left w:val="single" w:sz="4" w:space="0" w:color="000000"/>
              <w:bottom w:val="single" w:sz="4" w:space="0" w:color="000000"/>
              <w:right w:val="single" w:sz="4" w:space="0" w:color="000000"/>
            </w:tcBorders>
            <w:shd w:val="clear" w:color="auto" w:fill="FFDBB6"/>
          </w:tcPr>
          <w:p w14:paraId="0EAA5104" w14:textId="77777777" w:rsidR="00F01CB0" w:rsidRPr="00A77AA8" w:rsidRDefault="00F01CB0" w:rsidP="00DC03C4">
            <w:pPr>
              <w:widowControl w:val="0"/>
              <w:overflowPunct w:val="0"/>
              <w:ind w:left="426" w:hanging="426"/>
              <w:jc w:val="center"/>
              <w:rPr>
                <w:rFonts w:ascii="Times New Roman" w:eastAsia="Calibri" w:hAnsi="Times New Roman" w:cs="Times New Roman"/>
                <w:sz w:val="24"/>
                <w:szCs w:val="24"/>
              </w:rPr>
            </w:pPr>
            <w:r w:rsidRPr="00A77AA8">
              <w:rPr>
                <w:rFonts w:ascii="Times New Roman" w:eastAsia="Calibri" w:hAnsi="Times New Roman" w:cs="Times New Roman"/>
                <w:sz w:val="24"/>
                <w:szCs w:val="24"/>
              </w:rPr>
              <w:t>1 gb</w:t>
            </w:r>
          </w:p>
        </w:tc>
        <w:tc>
          <w:tcPr>
            <w:tcW w:w="2268" w:type="dxa"/>
            <w:tcBorders>
              <w:left w:val="single" w:sz="4" w:space="0" w:color="000000"/>
              <w:bottom w:val="single" w:sz="4" w:space="0" w:color="000000"/>
              <w:right w:val="single" w:sz="4" w:space="0" w:color="000000"/>
            </w:tcBorders>
            <w:shd w:val="clear" w:color="auto" w:fill="FFDBB6"/>
          </w:tcPr>
          <w:p w14:paraId="36F2B1D6" w14:textId="77777777" w:rsidR="00F01CB0" w:rsidRPr="00A77AA8" w:rsidRDefault="00F01CB0" w:rsidP="00DC03C4">
            <w:pPr>
              <w:widowControl w:val="0"/>
              <w:overflowPunct w:val="0"/>
              <w:ind w:left="426" w:hanging="426"/>
              <w:rPr>
                <w:rFonts w:ascii="Times New Roman" w:eastAsia="Calibri" w:hAnsi="Times New Roman" w:cs="Times New Roman"/>
                <w:sz w:val="24"/>
                <w:szCs w:val="24"/>
              </w:rPr>
            </w:pPr>
          </w:p>
        </w:tc>
        <w:tc>
          <w:tcPr>
            <w:tcW w:w="2268" w:type="dxa"/>
            <w:tcBorders>
              <w:left w:val="single" w:sz="4" w:space="0" w:color="000000"/>
              <w:bottom w:val="single" w:sz="4" w:space="0" w:color="000000"/>
              <w:right w:val="single" w:sz="4" w:space="0" w:color="000000"/>
            </w:tcBorders>
            <w:shd w:val="clear" w:color="auto" w:fill="FFDBB6"/>
          </w:tcPr>
          <w:p w14:paraId="179D3F1A" w14:textId="77777777" w:rsidR="00F01CB0" w:rsidRPr="00A77AA8" w:rsidRDefault="00F01CB0" w:rsidP="00DC03C4">
            <w:pPr>
              <w:widowControl w:val="0"/>
              <w:overflowPunct w:val="0"/>
              <w:ind w:left="426" w:hanging="426"/>
              <w:rPr>
                <w:rFonts w:ascii="Times New Roman" w:eastAsia="Calibri" w:hAnsi="Times New Roman" w:cs="Times New Roman"/>
                <w:sz w:val="24"/>
                <w:szCs w:val="24"/>
              </w:rPr>
            </w:pPr>
          </w:p>
        </w:tc>
      </w:tr>
      <w:tr w:rsidR="00F01CB0" w:rsidRPr="00BE0286" w14:paraId="147D7FCF" w14:textId="77777777" w:rsidTr="00DC03C4">
        <w:trPr>
          <w:trHeight w:val="270"/>
        </w:trPr>
        <w:tc>
          <w:tcPr>
            <w:tcW w:w="5812" w:type="dxa"/>
            <w:gridSpan w:val="2"/>
            <w:tcBorders>
              <w:top w:val="single" w:sz="4" w:space="0" w:color="000000"/>
              <w:left w:val="single" w:sz="4" w:space="0" w:color="000000"/>
              <w:bottom w:val="single" w:sz="4" w:space="0" w:color="000000"/>
            </w:tcBorders>
            <w:shd w:val="clear" w:color="auto" w:fill="DDDDDD"/>
          </w:tcPr>
          <w:p w14:paraId="0D24F75A" w14:textId="77777777" w:rsidR="00F01CB0" w:rsidRPr="00A77AA8" w:rsidRDefault="00F01CB0" w:rsidP="00DC03C4">
            <w:pPr>
              <w:widowControl w:val="0"/>
              <w:jc w:val="right"/>
              <w:rPr>
                <w:rFonts w:ascii="Times New Roman" w:hAnsi="Times New Roman"/>
                <w:sz w:val="24"/>
                <w:szCs w:val="24"/>
              </w:rPr>
            </w:pPr>
            <w:r w:rsidRPr="00A77AA8">
              <w:rPr>
                <w:rFonts w:ascii="Times New Roman" w:hAnsi="Times New Roman"/>
                <w:sz w:val="24"/>
                <w:szCs w:val="24"/>
              </w:rPr>
              <w:t xml:space="preserve">Kopā, EUR: </w:t>
            </w: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5E320026" w14:textId="77777777" w:rsidR="00F01CB0" w:rsidRPr="00A77AA8" w:rsidRDefault="00F01CB0" w:rsidP="00DC03C4">
            <w:pPr>
              <w:widowControl w:val="0"/>
              <w:jc w:val="right"/>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3F3CA472" w14:textId="77777777" w:rsidR="00F01CB0" w:rsidRPr="00A77AA8" w:rsidRDefault="00F01CB0" w:rsidP="00DC03C4">
            <w:pPr>
              <w:widowControl w:val="0"/>
              <w:jc w:val="right"/>
              <w:rPr>
                <w:rFonts w:ascii="Times New Roman" w:hAnsi="Times New Roman"/>
                <w:sz w:val="24"/>
                <w:szCs w:val="24"/>
              </w:rPr>
            </w:pPr>
          </w:p>
        </w:tc>
      </w:tr>
      <w:tr w:rsidR="00F01CB0" w:rsidRPr="00BE0286" w14:paraId="6E082A8A" w14:textId="77777777" w:rsidTr="00DC03C4">
        <w:trPr>
          <w:trHeight w:val="270"/>
        </w:trPr>
        <w:tc>
          <w:tcPr>
            <w:tcW w:w="8080" w:type="dxa"/>
            <w:gridSpan w:val="3"/>
            <w:tcBorders>
              <w:left w:val="single" w:sz="4" w:space="0" w:color="000000"/>
              <w:bottom w:val="single" w:sz="4" w:space="0" w:color="000000"/>
              <w:right w:val="single" w:sz="4" w:space="0" w:color="000000"/>
            </w:tcBorders>
            <w:shd w:val="clear" w:color="auto" w:fill="FFDBB6"/>
          </w:tcPr>
          <w:p w14:paraId="2D9CEC3C" w14:textId="54A8D4D8" w:rsidR="00F01CB0" w:rsidRPr="00A77AA8" w:rsidRDefault="00AB5D92" w:rsidP="00DC03C4">
            <w:pPr>
              <w:widowControl w:val="0"/>
              <w:overflowPunct w:val="0"/>
              <w:ind w:left="426" w:hanging="426"/>
              <w:rPr>
                <w:rFonts w:ascii="Times New Roman" w:eastAsia="Calibri" w:hAnsi="Times New Roman" w:cs="Times New Roman"/>
                <w:sz w:val="24"/>
                <w:szCs w:val="24"/>
              </w:rPr>
            </w:pPr>
            <w:r>
              <w:rPr>
                <w:rFonts w:ascii="Times New Roman" w:eastAsia="Calibri" w:hAnsi="Times New Roman" w:cs="Times New Roman"/>
                <w:sz w:val="24"/>
                <w:szCs w:val="24"/>
              </w:rPr>
              <w:t>2</w:t>
            </w:r>
            <w:r w:rsidR="00F01CB0" w:rsidRPr="00A77AA8">
              <w:rPr>
                <w:rFonts w:ascii="Times New Roman" w:eastAsia="Calibri" w:hAnsi="Times New Roman" w:cs="Times New Roman"/>
                <w:sz w:val="24"/>
                <w:szCs w:val="24"/>
              </w:rPr>
              <w:t>.3.</w:t>
            </w:r>
            <w:r w:rsidR="00F01CB0">
              <w:rPr>
                <w:rFonts w:ascii="Times New Roman" w:eastAsia="Calibri" w:hAnsi="Times New Roman" w:cs="Times New Roman"/>
                <w:sz w:val="24"/>
                <w:szCs w:val="24"/>
              </w:rPr>
              <w:t>Kaķa s</w:t>
            </w:r>
            <w:r w:rsidR="00F01CB0" w:rsidRPr="00A77AA8">
              <w:rPr>
                <w:rFonts w:ascii="Times New Roman" w:eastAsia="Calibri" w:hAnsi="Times New Roman" w:cs="Times New Roman"/>
                <w:sz w:val="24"/>
                <w:szCs w:val="24"/>
              </w:rPr>
              <w:t>terilizācija/kastrēšana (</w:t>
            </w:r>
            <w:r w:rsidR="00F01CB0">
              <w:rPr>
                <w:rFonts w:ascii="Times New Roman" w:eastAsia="Calibri" w:hAnsi="Times New Roman" w:cs="Times New Roman"/>
                <w:sz w:val="24"/>
                <w:szCs w:val="24"/>
              </w:rPr>
              <w:t>v</w:t>
            </w:r>
            <w:r w:rsidR="00F01CB0" w:rsidRPr="00A77AA8">
              <w:rPr>
                <w:rFonts w:ascii="Times New Roman" w:eastAsia="Calibri" w:hAnsi="Times New Roman" w:cs="Times New Roman"/>
                <w:sz w:val="24"/>
                <w:szCs w:val="24"/>
              </w:rPr>
              <w:t xml:space="preserve">airošanās funkcijas pārtraukšana) </w:t>
            </w:r>
          </w:p>
        </w:tc>
        <w:tc>
          <w:tcPr>
            <w:tcW w:w="2268" w:type="dxa"/>
            <w:tcBorders>
              <w:left w:val="single" w:sz="4" w:space="0" w:color="000000"/>
              <w:bottom w:val="single" w:sz="4" w:space="0" w:color="000000"/>
              <w:right w:val="single" w:sz="4" w:space="0" w:color="000000"/>
            </w:tcBorders>
            <w:shd w:val="clear" w:color="auto" w:fill="FFDBB6"/>
          </w:tcPr>
          <w:p w14:paraId="781F90EF" w14:textId="77777777" w:rsidR="00F01CB0" w:rsidRPr="00A77AA8" w:rsidRDefault="00F01CB0" w:rsidP="00DC03C4">
            <w:pPr>
              <w:widowControl w:val="0"/>
              <w:overflowPunct w:val="0"/>
              <w:ind w:left="426" w:hanging="426"/>
              <w:rPr>
                <w:rFonts w:ascii="Times New Roman" w:eastAsia="Calibri" w:hAnsi="Times New Roman" w:cs="Times New Roman"/>
                <w:sz w:val="24"/>
                <w:szCs w:val="24"/>
              </w:rPr>
            </w:pPr>
          </w:p>
        </w:tc>
      </w:tr>
      <w:tr w:rsidR="00F01CB0" w:rsidRPr="00BE0286" w14:paraId="682EDC8B" w14:textId="77777777" w:rsidTr="00DC03C4">
        <w:trPr>
          <w:trHeight w:val="270"/>
        </w:trPr>
        <w:tc>
          <w:tcPr>
            <w:tcW w:w="3828" w:type="dxa"/>
            <w:tcBorders>
              <w:top w:val="single" w:sz="4" w:space="0" w:color="000000"/>
              <w:left w:val="single" w:sz="4" w:space="0" w:color="000000"/>
              <w:bottom w:val="single" w:sz="4" w:space="0" w:color="000000"/>
              <w:right w:val="single" w:sz="4" w:space="0" w:color="000000"/>
            </w:tcBorders>
          </w:tcPr>
          <w:p w14:paraId="4A54EAF1" w14:textId="77777777" w:rsidR="00F01CB0" w:rsidRPr="00A77AA8" w:rsidRDefault="00F01CB0" w:rsidP="00DC03C4">
            <w:pPr>
              <w:widowControl w:val="0"/>
              <w:overflowPunct w:val="0"/>
              <w:ind w:left="426" w:hanging="426"/>
              <w:rPr>
                <w:rFonts w:ascii="Times New Roman" w:eastAsia="Calibri" w:hAnsi="Times New Roman" w:cs="Times New Roman"/>
                <w:sz w:val="24"/>
                <w:szCs w:val="24"/>
              </w:rPr>
            </w:pPr>
            <w:r w:rsidRPr="00A77AA8">
              <w:rPr>
                <w:rFonts w:ascii="Times New Roman" w:eastAsia="Calibri" w:hAnsi="Times New Roman" w:cs="Times New Roman"/>
                <w:sz w:val="24"/>
                <w:szCs w:val="24"/>
              </w:rPr>
              <w:t>Kaķa sterilizācija</w:t>
            </w:r>
          </w:p>
        </w:tc>
        <w:tc>
          <w:tcPr>
            <w:tcW w:w="1984" w:type="dxa"/>
            <w:tcBorders>
              <w:top w:val="single" w:sz="4" w:space="0" w:color="000000"/>
              <w:left w:val="single" w:sz="4" w:space="0" w:color="000000"/>
              <w:bottom w:val="single" w:sz="4" w:space="0" w:color="000000"/>
              <w:right w:val="single" w:sz="4" w:space="0" w:color="000000"/>
            </w:tcBorders>
          </w:tcPr>
          <w:p w14:paraId="36C5EE4D" w14:textId="77777777" w:rsidR="00F01CB0" w:rsidRPr="00A77AA8" w:rsidRDefault="00F01CB0" w:rsidP="00DC03C4">
            <w:pPr>
              <w:widowControl w:val="0"/>
              <w:overflowPunct w:val="0"/>
              <w:ind w:left="426" w:hanging="426"/>
              <w:jc w:val="center"/>
              <w:rPr>
                <w:rFonts w:ascii="Times New Roman" w:eastAsia="Calibri" w:hAnsi="Times New Roman" w:cs="Times New Roman"/>
                <w:sz w:val="24"/>
                <w:szCs w:val="24"/>
              </w:rPr>
            </w:pPr>
            <w:r w:rsidRPr="00A77AA8">
              <w:rPr>
                <w:rFonts w:ascii="Times New Roman" w:eastAsia="Calibri" w:hAnsi="Times New Roman" w:cs="Times New Roman"/>
                <w:sz w:val="24"/>
                <w:szCs w:val="24"/>
              </w:rPr>
              <w:t>1 gb</w:t>
            </w:r>
          </w:p>
        </w:tc>
        <w:tc>
          <w:tcPr>
            <w:tcW w:w="2268" w:type="dxa"/>
            <w:tcBorders>
              <w:top w:val="single" w:sz="4" w:space="0" w:color="000000"/>
              <w:left w:val="single" w:sz="4" w:space="0" w:color="000000"/>
              <w:bottom w:val="single" w:sz="4" w:space="0" w:color="000000"/>
              <w:right w:val="single" w:sz="4" w:space="0" w:color="000000"/>
            </w:tcBorders>
          </w:tcPr>
          <w:p w14:paraId="6253D623" w14:textId="77777777" w:rsidR="00F01CB0" w:rsidRPr="00A77AA8" w:rsidRDefault="00F01CB0" w:rsidP="00DC03C4">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454AF892" w14:textId="77777777" w:rsidR="00F01CB0" w:rsidRPr="00A77AA8" w:rsidRDefault="00F01CB0" w:rsidP="00DC03C4">
            <w:pPr>
              <w:widowControl w:val="0"/>
              <w:overflowPunct w:val="0"/>
              <w:ind w:left="426" w:hanging="426"/>
              <w:jc w:val="center"/>
              <w:rPr>
                <w:rFonts w:ascii="Times New Roman" w:eastAsia="Calibri" w:hAnsi="Times New Roman" w:cs="Times New Roman"/>
                <w:sz w:val="24"/>
                <w:szCs w:val="24"/>
              </w:rPr>
            </w:pPr>
          </w:p>
        </w:tc>
      </w:tr>
      <w:tr w:rsidR="00F01CB0" w:rsidRPr="00BE0286" w14:paraId="25082DC7" w14:textId="77777777" w:rsidTr="00DC03C4">
        <w:trPr>
          <w:trHeight w:val="270"/>
        </w:trPr>
        <w:tc>
          <w:tcPr>
            <w:tcW w:w="3828" w:type="dxa"/>
            <w:tcBorders>
              <w:top w:val="single" w:sz="4" w:space="0" w:color="000000"/>
              <w:left w:val="single" w:sz="4" w:space="0" w:color="000000"/>
              <w:bottom w:val="single" w:sz="4" w:space="0" w:color="000000"/>
              <w:right w:val="single" w:sz="4" w:space="0" w:color="000000"/>
            </w:tcBorders>
          </w:tcPr>
          <w:p w14:paraId="68CFA2BA" w14:textId="77777777" w:rsidR="00F01CB0" w:rsidRPr="00A77AA8" w:rsidRDefault="00F01CB0" w:rsidP="00DC03C4">
            <w:pPr>
              <w:widowControl w:val="0"/>
              <w:overflowPunct w:val="0"/>
              <w:ind w:left="426" w:hanging="426"/>
              <w:rPr>
                <w:rFonts w:ascii="Times New Roman" w:eastAsia="Calibri" w:hAnsi="Times New Roman" w:cs="Times New Roman"/>
                <w:sz w:val="24"/>
                <w:szCs w:val="24"/>
              </w:rPr>
            </w:pPr>
            <w:r w:rsidRPr="00A77AA8">
              <w:rPr>
                <w:rFonts w:ascii="Times New Roman" w:eastAsia="Calibri" w:hAnsi="Times New Roman" w:cs="Times New Roman"/>
                <w:sz w:val="24"/>
                <w:szCs w:val="24"/>
              </w:rPr>
              <w:t>Kaķa kastrācija</w:t>
            </w:r>
          </w:p>
        </w:tc>
        <w:tc>
          <w:tcPr>
            <w:tcW w:w="1984" w:type="dxa"/>
            <w:tcBorders>
              <w:top w:val="single" w:sz="4" w:space="0" w:color="000000"/>
              <w:left w:val="single" w:sz="4" w:space="0" w:color="000000"/>
              <w:bottom w:val="single" w:sz="4" w:space="0" w:color="000000"/>
              <w:right w:val="single" w:sz="4" w:space="0" w:color="000000"/>
            </w:tcBorders>
          </w:tcPr>
          <w:p w14:paraId="00A2986F" w14:textId="77777777" w:rsidR="00F01CB0" w:rsidRPr="00A77AA8" w:rsidRDefault="00F01CB0" w:rsidP="00DC03C4">
            <w:pPr>
              <w:widowControl w:val="0"/>
              <w:overflowPunct w:val="0"/>
              <w:ind w:left="426" w:hanging="426"/>
              <w:jc w:val="center"/>
              <w:rPr>
                <w:rFonts w:ascii="Times New Roman" w:eastAsia="Calibri" w:hAnsi="Times New Roman" w:cs="Times New Roman"/>
                <w:sz w:val="24"/>
                <w:szCs w:val="24"/>
              </w:rPr>
            </w:pPr>
            <w:r w:rsidRPr="00A77AA8">
              <w:rPr>
                <w:rFonts w:ascii="Times New Roman" w:eastAsia="Calibri" w:hAnsi="Times New Roman" w:cs="Times New Roman"/>
                <w:sz w:val="24"/>
                <w:szCs w:val="24"/>
              </w:rPr>
              <w:t>1 gb</w:t>
            </w:r>
          </w:p>
        </w:tc>
        <w:tc>
          <w:tcPr>
            <w:tcW w:w="2268" w:type="dxa"/>
            <w:tcBorders>
              <w:top w:val="single" w:sz="4" w:space="0" w:color="000000"/>
              <w:left w:val="single" w:sz="4" w:space="0" w:color="000000"/>
              <w:bottom w:val="single" w:sz="4" w:space="0" w:color="000000"/>
              <w:right w:val="single" w:sz="4" w:space="0" w:color="000000"/>
            </w:tcBorders>
          </w:tcPr>
          <w:p w14:paraId="78BE8C26" w14:textId="77777777" w:rsidR="00F01CB0" w:rsidRPr="00A77AA8" w:rsidRDefault="00F01CB0" w:rsidP="00DC03C4">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411385FE" w14:textId="77777777" w:rsidR="00F01CB0" w:rsidRPr="00A77AA8" w:rsidRDefault="00F01CB0" w:rsidP="00DC03C4">
            <w:pPr>
              <w:widowControl w:val="0"/>
              <w:overflowPunct w:val="0"/>
              <w:ind w:left="426" w:hanging="426"/>
              <w:jc w:val="center"/>
              <w:rPr>
                <w:rFonts w:ascii="Times New Roman" w:eastAsia="Calibri" w:hAnsi="Times New Roman" w:cs="Times New Roman"/>
                <w:sz w:val="24"/>
                <w:szCs w:val="24"/>
              </w:rPr>
            </w:pPr>
          </w:p>
        </w:tc>
      </w:tr>
      <w:tr w:rsidR="00F01CB0" w:rsidRPr="00BE0286" w14:paraId="3A1F7CD8" w14:textId="77777777" w:rsidTr="00DC03C4">
        <w:trPr>
          <w:trHeight w:val="270"/>
        </w:trPr>
        <w:tc>
          <w:tcPr>
            <w:tcW w:w="5812" w:type="dxa"/>
            <w:gridSpan w:val="2"/>
            <w:tcBorders>
              <w:top w:val="single" w:sz="4" w:space="0" w:color="000000"/>
              <w:left w:val="single" w:sz="4" w:space="0" w:color="000000"/>
              <w:bottom w:val="single" w:sz="4" w:space="0" w:color="000000"/>
            </w:tcBorders>
            <w:shd w:val="clear" w:color="auto" w:fill="DDDDDD"/>
          </w:tcPr>
          <w:p w14:paraId="45D0F03A" w14:textId="77777777" w:rsidR="00F01CB0" w:rsidRPr="00A77AA8" w:rsidRDefault="00F01CB0" w:rsidP="00DC03C4">
            <w:pPr>
              <w:widowControl w:val="0"/>
              <w:jc w:val="right"/>
              <w:rPr>
                <w:rFonts w:ascii="Times New Roman" w:hAnsi="Times New Roman"/>
                <w:sz w:val="24"/>
                <w:szCs w:val="24"/>
              </w:rPr>
            </w:pPr>
            <w:r w:rsidRPr="00A77AA8">
              <w:rPr>
                <w:rFonts w:ascii="Times New Roman" w:hAnsi="Times New Roman"/>
                <w:sz w:val="24"/>
                <w:szCs w:val="24"/>
              </w:rPr>
              <w:t xml:space="preserve">Kopā, EUR: </w:t>
            </w: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7B9CBF1A" w14:textId="77777777" w:rsidR="00F01CB0" w:rsidRPr="00A77AA8" w:rsidRDefault="00F01CB0" w:rsidP="00DC03C4">
            <w:pPr>
              <w:widowControl w:val="0"/>
              <w:jc w:val="right"/>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475C4713" w14:textId="77777777" w:rsidR="00F01CB0" w:rsidRPr="00A77AA8" w:rsidRDefault="00F01CB0" w:rsidP="00DC03C4">
            <w:pPr>
              <w:widowControl w:val="0"/>
              <w:jc w:val="right"/>
              <w:rPr>
                <w:rFonts w:ascii="Times New Roman" w:hAnsi="Times New Roman"/>
                <w:sz w:val="24"/>
                <w:szCs w:val="24"/>
              </w:rPr>
            </w:pPr>
          </w:p>
        </w:tc>
      </w:tr>
      <w:tr w:rsidR="00F01CB0" w:rsidRPr="00BE0286" w14:paraId="1D33C31A" w14:textId="77777777" w:rsidTr="00DC03C4">
        <w:trPr>
          <w:trHeight w:val="270"/>
        </w:trPr>
        <w:tc>
          <w:tcPr>
            <w:tcW w:w="3828" w:type="dxa"/>
            <w:tcBorders>
              <w:left w:val="single" w:sz="4" w:space="0" w:color="000000"/>
              <w:bottom w:val="single" w:sz="4" w:space="0" w:color="000000"/>
              <w:right w:val="single" w:sz="4" w:space="0" w:color="000000"/>
            </w:tcBorders>
            <w:shd w:val="clear" w:color="auto" w:fill="FFDBB6"/>
          </w:tcPr>
          <w:p w14:paraId="6505353F" w14:textId="7BF39CD5" w:rsidR="00F01CB0" w:rsidRPr="00A77AA8" w:rsidRDefault="00AB5D92" w:rsidP="00DC03C4">
            <w:pPr>
              <w:widowControl w:val="0"/>
              <w:overflowPunct w:val="0"/>
              <w:ind w:left="426" w:hanging="426"/>
              <w:rPr>
                <w:rFonts w:ascii="Times New Roman" w:eastAsia="Calibri" w:hAnsi="Times New Roman" w:cs="Times New Roman"/>
                <w:sz w:val="24"/>
                <w:szCs w:val="24"/>
              </w:rPr>
            </w:pPr>
            <w:r>
              <w:rPr>
                <w:rFonts w:ascii="Times New Roman" w:eastAsia="Calibri" w:hAnsi="Times New Roman" w:cs="Times New Roman"/>
                <w:sz w:val="24"/>
                <w:szCs w:val="24"/>
              </w:rPr>
              <w:t>2</w:t>
            </w:r>
            <w:r w:rsidR="00F01CB0" w:rsidRPr="00A77AA8">
              <w:rPr>
                <w:rFonts w:ascii="Times New Roman" w:eastAsia="Calibri" w:hAnsi="Times New Roman" w:cs="Times New Roman"/>
                <w:sz w:val="24"/>
                <w:szCs w:val="24"/>
              </w:rPr>
              <w:t>.4.</w:t>
            </w:r>
            <w:r w:rsidR="00F01CB0">
              <w:rPr>
                <w:rFonts w:ascii="Times New Roman" w:eastAsia="Calibri" w:hAnsi="Times New Roman" w:cs="Times New Roman"/>
                <w:sz w:val="24"/>
                <w:szCs w:val="24"/>
              </w:rPr>
              <w:t>Kaķa v</w:t>
            </w:r>
            <w:r w:rsidR="00F01CB0" w:rsidRPr="00A77AA8">
              <w:rPr>
                <w:rFonts w:ascii="Times New Roman" w:eastAsia="Calibri" w:hAnsi="Times New Roman" w:cs="Times New Roman"/>
                <w:sz w:val="24"/>
                <w:szCs w:val="24"/>
              </w:rPr>
              <w:t>akcinēšana pret trakumsērgu</w:t>
            </w:r>
          </w:p>
        </w:tc>
        <w:tc>
          <w:tcPr>
            <w:tcW w:w="1984" w:type="dxa"/>
            <w:tcBorders>
              <w:left w:val="single" w:sz="4" w:space="0" w:color="000000"/>
              <w:bottom w:val="single" w:sz="4" w:space="0" w:color="000000"/>
              <w:right w:val="single" w:sz="4" w:space="0" w:color="000000"/>
            </w:tcBorders>
            <w:shd w:val="clear" w:color="auto" w:fill="FFDBB6"/>
          </w:tcPr>
          <w:p w14:paraId="13D8965E" w14:textId="77777777" w:rsidR="00F01CB0" w:rsidRPr="00A77AA8" w:rsidRDefault="00F01CB0" w:rsidP="00DC03C4">
            <w:pPr>
              <w:widowControl w:val="0"/>
              <w:overflowPunct w:val="0"/>
              <w:ind w:left="426" w:hanging="426"/>
              <w:jc w:val="center"/>
              <w:rPr>
                <w:rFonts w:ascii="Times New Roman" w:eastAsia="Calibri" w:hAnsi="Times New Roman" w:cs="Times New Roman"/>
                <w:sz w:val="24"/>
                <w:szCs w:val="24"/>
              </w:rPr>
            </w:pPr>
            <w:r w:rsidRPr="00A77AA8">
              <w:rPr>
                <w:rFonts w:ascii="Times New Roman" w:eastAsia="Calibri" w:hAnsi="Times New Roman" w:cs="Times New Roman"/>
                <w:sz w:val="24"/>
                <w:szCs w:val="24"/>
              </w:rPr>
              <w:t>1 gb</w:t>
            </w:r>
          </w:p>
        </w:tc>
        <w:tc>
          <w:tcPr>
            <w:tcW w:w="2268" w:type="dxa"/>
            <w:tcBorders>
              <w:left w:val="single" w:sz="4" w:space="0" w:color="000000"/>
              <w:bottom w:val="single" w:sz="4" w:space="0" w:color="000000"/>
              <w:right w:val="single" w:sz="4" w:space="0" w:color="000000"/>
            </w:tcBorders>
            <w:shd w:val="clear" w:color="auto" w:fill="FFDBB6"/>
          </w:tcPr>
          <w:p w14:paraId="770D5DE0" w14:textId="77777777" w:rsidR="00F01CB0" w:rsidRPr="00A77AA8" w:rsidRDefault="00F01CB0" w:rsidP="00DC03C4">
            <w:pPr>
              <w:widowControl w:val="0"/>
              <w:overflowPunct w:val="0"/>
              <w:ind w:left="426" w:hanging="426"/>
              <w:jc w:val="center"/>
              <w:rPr>
                <w:rFonts w:ascii="Times New Roman" w:eastAsia="Calibri" w:hAnsi="Times New Roman" w:cs="Times New Roman"/>
                <w:sz w:val="24"/>
                <w:szCs w:val="24"/>
              </w:rPr>
            </w:pPr>
          </w:p>
        </w:tc>
        <w:tc>
          <w:tcPr>
            <w:tcW w:w="2268" w:type="dxa"/>
            <w:tcBorders>
              <w:left w:val="single" w:sz="4" w:space="0" w:color="000000"/>
              <w:bottom w:val="single" w:sz="4" w:space="0" w:color="000000"/>
              <w:right w:val="single" w:sz="4" w:space="0" w:color="000000"/>
            </w:tcBorders>
            <w:shd w:val="clear" w:color="auto" w:fill="FFDBB6"/>
          </w:tcPr>
          <w:p w14:paraId="56D75063" w14:textId="77777777" w:rsidR="00F01CB0" w:rsidRPr="00A77AA8" w:rsidRDefault="00F01CB0" w:rsidP="00DC03C4">
            <w:pPr>
              <w:widowControl w:val="0"/>
              <w:overflowPunct w:val="0"/>
              <w:ind w:left="426" w:hanging="426"/>
              <w:jc w:val="center"/>
              <w:rPr>
                <w:rFonts w:ascii="Times New Roman" w:eastAsia="Calibri" w:hAnsi="Times New Roman" w:cs="Times New Roman"/>
                <w:sz w:val="24"/>
                <w:szCs w:val="24"/>
              </w:rPr>
            </w:pPr>
          </w:p>
        </w:tc>
      </w:tr>
      <w:tr w:rsidR="00F01CB0" w:rsidRPr="00BE0286" w14:paraId="1E24CC1E" w14:textId="77777777" w:rsidTr="00DC03C4">
        <w:trPr>
          <w:trHeight w:val="270"/>
        </w:trPr>
        <w:tc>
          <w:tcPr>
            <w:tcW w:w="5812" w:type="dxa"/>
            <w:gridSpan w:val="2"/>
            <w:tcBorders>
              <w:top w:val="single" w:sz="4" w:space="0" w:color="000000"/>
              <w:left w:val="single" w:sz="4" w:space="0" w:color="000000"/>
              <w:bottom w:val="single" w:sz="4" w:space="0" w:color="000000"/>
            </w:tcBorders>
            <w:shd w:val="clear" w:color="auto" w:fill="DDDDDD"/>
          </w:tcPr>
          <w:p w14:paraId="65D08DD1" w14:textId="77777777" w:rsidR="00F01CB0" w:rsidRPr="00A77AA8" w:rsidRDefault="00F01CB0" w:rsidP="00DC03C4">
            <w:pPr>
              <w:widowControl w:val="0"/>
              <w:jc w:val="right"/>
              <w:rPr>
                <w:rFonts w:ascii="Times New Roman" w:hAnsi="Times New Roman"/>
                <w:sz w:val="24"/>
                <w:szCs w:val="24"/>
              </w:rPr>
            </w:pPr>
            <w:r w:rsidRPr="00A77AA8">
              <w:rPr>
                <w:rFonts w:ascii="Times New Roman" w:hAnsi="Times New Roman"/>
                <w:sz w:val="24"/>
                <w:szCs w:val="24"/>
              </w:rPr>
              <w:t>Kopā, EUR:</w:t>
            </w: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0CDD6ECF" w14:textId="77777777" w:rsidR="00F01CB0" w:rsidRPr="00A77AA8" w:rsidRDefault="00F01CB0" w:rsidP="00DC03C4">
            <w:pPr>
              <w:widowControl w:val="0"/>
              <w:overflowPunct w:val="0"/>
              <w:ind w:left="426" w:hanging="426"/>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25F0B38C" w14:textId="77777777" w:rsidR="00F01CB0" w:rsidRPr="00A77AA8" w:rsidRDefault="00F01CB0" w:rsidP="00DC03C4">
            <w:pPr>
              <w:widowControl w:val="0"/>
              <w:overflowPunct w:val="0"/>
              <w:ind w:left="426" w:hanging="426"/>
              <w:rPr>
                <w:rFonts w:ascii="Times New Roman" w:eastAsia="Calibri" w:hAnsi="Times New Roman" w:cs="Times New Roman"/>
                <w:sz w:val="24"/>
                <w:szCs w:val="24"/>
              </w:rPr>
            </w:pPr>
          </w:p>
        </w:tc>
      </w:tr>
      <w:tr w:rsidR="00F01CB0" w:rsidRPr="00BE0286" w14:paraId="4A66712F" w14:textId="77777777" w:rsidTr="00DC03C4">
        <w:trPr>
          <w:trHeight w:val="270"/>
        </w:trPr>
        <w:tc>
          <w:tcPr>
            <w:tcW w:w="3828" w:type="dxa"/>
            <w:tcBorders>
              <w:left w:val="single" w:sz="4" w:space="0" w:color="000000"/>
              <w:bottom w:val="single" w:sz="4" w:space="0" w:color="000000"/>
              <w:right w:val="single" w:sz="4" w:space="0" w:color="000000"/>
            </w:tcBorders>
            <w:shd w:val="clear" w:color="auto" w:fill="FFDBB6"/>
          </w:tcPr>
          <w:p w14:paraId="04B74E9A" w14:textId="328C261F" w:rsidR="00F01CB0" w:rsidRPr="00A77AA8" w:rsidRDefault="00AB5D92" w:rsidP="00DC03C4">
            <w:pPr>
              <w:widowControl w:val="0"/>
              <w:overflowPunct w:val="0"/>
              <w:ind w:left="426" w:hanging="426"/>
              <w:rPr>
                <w:rFonts w:ascii="Times New Roman" w:eastAsia="Calibri" w:hAnsi="Times New Roman" w:cs="Times New Roman"/>
                <w:sz w:val="24"/>
                <w:szCs w:val="24"/>
              </w:rPr>
            </w:pPr>
            <w:r>
              <w:rPr>
                <w:rFonts w:ascii="Times New Roman" w:eastAsia="Calibri" w:hAnsi="Times New Roman" w:cs="Times New Roman"/>
                <w:sz w:val="24"/>
                <w:szCs w:val="24"/>
              </w:rPr>
              <w:t>2</w:t>
            </w:r>
            <w:r w:rsidR="00F01CB0" w:rsidRPr="00A77AA8">
              <w:rPr>
                <w:rFonts w:ascii="Times New Roman" w:eastAsia="Calibri" w:hAnsi="Times New Roman" w:cs="Times New Roman"/>
                <w:sz w:val="24"/>
                <w:szCs w:val="24"/>
              </w:rPr>
              <w:t>.5.</w:t>
            </w:r>
            <w:r w:rsidR="00F01CB0">
              <w:rPr>
                <w:rFonts w:ascii="Times New Roman" w:eastAsia="Calibri" w:hAnsi="Times New Roman" w:cs="Times New Roman"/>
                <w:sz w:val="24"/>
                <w:szCs w:val="24"/>
              </w:rPr>
              <w:t>Kaķa e</w:t>
            </w:r>
            <w:r w:rsidR="00F01CB0" w:rsidRPr="00A77AA8">
              <w:rPr>
                <w:rFonts w:ascii="Times New Roman" w:eastAsia="Calibri" w:hAnsi="Times New Roman" w:cs="Times New Roman"/>
                <w:sz w:val="24"/>
                <w:szCs w:val="24"/>
              </w:rPr>
              <w:t>itanāzija un apbedīšana/utilizācija</w:t>
            </w:r>
          </w:p>
        </w:tc>
        <w:tc>
          <w:tcPr>
            <w:tcW w:w="1984" w:type="dxa"/>
            <w:tcBorders>
              <w:left w:val="single" w:sz="4" w:space="0" w:color="000000"/>
              <w:bottom w:val="single" w:sz="4" w:space="0" w:color="000000"/>
              <w:right w:val="single" w:sz="4" w:space="0" w:color="000000"/>
            </w:tcBorders>
            <w:shd w:val="clear" w:color="auto" w:fill="FFDBB6"/>
          </w:tcPr>
          <w:p w14:paraId="074F2A2A" w14:textId="77777777" w:rsidR="00F01CB0" w:rsidRPr="00A77AA8" w:rsidRDefault="00F01CB0" w:rsidP="00DC03C4">
            <w:pPr>
              <w:widowControl w:val="0"/>
              <w:overflowPunct w:val="0"/>
              <w:ind w:left="426" w:hanging="426"/>
              <w:jc w:val="center"/>
              <w:rPr>
                <w:rFonts w:ascii="Times New Roman" w:eastAsia="Calibri" w:hAnsi="Times New Roman" w:cs="Times New Roman"/>
                <w:sz w:val="24"/>
                <w:szCs w:val="24"/>
              </w:rPr>
            </w:pPr>
            <w:r w:rsidRPr="00A77AA8">
              <w:rPr>
                <w:rFonts w:ascii="Times New Roman" w:eastAsia="Calibri" w:hAnsi="Times New Roman" w:cs="Times New Roman"/>
                <w:sz w:val="24"/>
                <w:szCs w:val="24"/>
              </w:rPr>
              <w:t>1 gb</w:t>
            </w:r>
          </w:p>
        </w:tc>
        <w:tc>
          <w:tcPr>
            <w:tcW w:w="2268" w:type="dxa"/>
            <w:tcBorders>
              <w:left w:val="single" w:sz="4" w:space="0" w:color="000000"/>
              <w:bottom w:val="single" w:sz="4" w:space="0" w:color="000000"/>
              <w:right w:val="single" w:sz="4" w:space="0" w:color="000000"/>
            </w:tcBorders>
            <w:shd w:val="clear" w:color="auto" w:fill="FFDBB6"/>
          </w:tcPr>
          <w:p w14:paraId="031133ED" w14:textId="77777777" w:rsidR="00F01CB0" w:rsidRPr="00A77AA8" w:rsidRDefault="00F01CB0" w:rsidP="00DC03C4">
            <w:pPr>
              <w:widowControl w:val="0"/>
              <w:overflowPunct w:val="0"/>
              <w:ind w:left="426" w:hanging="426"/>
              <w:rPr>
                <w:rFonts w:ascii="Times New Roman" w:eastAsia="Calibri" w:hAnsi="Times New Roman" w:cs="Times New Roman"/>
                <w:sz w:val="24"/>
                <w:szCs w:val="24"/>
              </w:rPr>
            </w:pPr>
          </w:p>
        </w:tc>
        <w:tc>
          <w:tcPr>
            <w:tcW w:w="2268" w:type="dxa"/>
            <w:tcBorders>
              <w:left w:val="single" w:sz="4" w:space="0" w:color="000000"/>
              <w:bottom w:val="single" w:sz="4" w:space="0" w:color="000000"/>
              <w:right w:val="single" w:sz="4" w:space="0" w:color="000000"/>
            </w:tcBorders>
            <w:shd w:val="clear" w:color="auto" w:fill="FFDBB6"/>
          </w:tcPr>
          <w:p w14:paraId="4601B415" w14:textId="77777777" w:rsidR="00F01CB0" w:rsidRPr="00A77AA8" w:rsidRDefault="00F01CB0" w:rsidP="00DC03C4">
            <w:pPr>
              <w:widowControl w:val="0"/>
              <w:overflowPunct w:val="0"/>
              <w:ind w:left="426" w:hanging="426"/>
              <w:rPr>
                <w:rFonts w:ascii="Times New Roman" w:eastAsia="Calibri" w:hAnsi="Times New Roman" w:cs="Times New Roman"/>
                <w:sz w:val="24"/>
                <w:szCs w:val="24"/>
              </w:rPr>
            </w:pPr>
          </w:p>
        </w:tc>
      </w:tr>
      <w:tr w:rsidR="00F01CB0" w:rsidRPr="00BE0286" w14:paraId="2C6EEE72" w14:textId="77777777" w:rsidTr="00DC03C4">
        <w:trPr>
          <w:trHeight w:val="270"/>
        </w:trPr>
        <w:tc>
          <w:tcPr>
            <w:tcW w:w="5812" w:type="dxa"/>
            <w:gridSpan w:val="2"/>
            <w:tcBorders>
              <w:top w:val="single" w:sz="4" w:space="0" w:color="000000"/>
              <w:left w:val="single" w:sz="4" w:space="0" w:color="000000"/>
              <w:bottom w:val="single" w:sz="4" w:space="0" w:color="000000"/>
              <w:right w:val="single" w:sz="4" w:space="0" w:color="000000"/>
            </w:tcBorders>
            <w:shd w:val="clear" w:color="auto" w:fill="DDDDDD"/>
          </w:tcPr>
          <w:p w14:paraId="5710E39A" w14:textId="77777777" w:rsidR="00F01CB0" w:rsidRPr="00A77AA8" w:rsidRDefault="00F01CB0" w:rsidP="00DC03C4">
            <w:pPr>
              <w:widowControl w:val="0"/>
              <w:jc w:val="right"/>
              <w:rPr>
                <w:rFonts w:ascii="Times New Roman" w:hAnsi="Times New Roman"/>
                <w:sz w:val="24"/>
                <w:szCs w:val="24"/>
              </w:rPr>
            </w:pPr>
            <w:r w:rsidRPr="00A77AA8">
              <w:rPr>
                <w:rFonts w:ascii="Times New Roman" w:hAnsi="Times New Roman"/>
                <w:sz w:val="24"/>
                <w:szCs w:val="24"/>
              </w:rPr>
              <w:lastRenderedPageBreak/>
              <w:t>Kopā, EUR:</w:t>
            </w: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3DF86862" w14:textId="77777777" w:rsidR="00F01CB0" w:rsidRPr="00A77AA8" w:rsidRDefault="00F01CB0" w:rsidP="00DC03C4">
            <w:pPr>
              <w:widowControl w:val="0"/>
              <w:overflowPunct w:val="0"/>
              <w:ind w:left="426" w:hanging="426"/>
              <w:jc w:val="right"/>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7DC93E7B" w14:textId="77777777" w:rsidR="00F01CB0" w:rsidRPr="00A77AA8" w:rsidRDefault="00F01CB0" w:rsidP="00DC03C4">
            <w:pPr>
              <w:widowControl w:val="0"/>
              <w:overflowPunct w:val="0"/>
              <w:ind w:left="426" w:hanging="426"/>
              <w:jc w:val="right"/>
              <w:rPr>
                <w:rFonts w:ascii="Times New Roman" w:eastAsia="Calibri" w:hAnsi="Times New Roman" w:cs="Times New Roman"/>
                <w:sz w:val="24"/>
                <w:szCs w:val="24"/>
              </w:rPr>
            </w:pPr>
          </w:p>
        </w:tc>
      </w:tr>
      <w:tr w:rsidR="00F01CB0" w:rsidRPr="00BE0286" w14:paraId="2A95877E" w14:textId="77777777" w:rsidTr="00DC03C4">
        <w:trPr>
          <w:trHeight w:val="270"/>
        </w:trPr>
        <w:tc>
          <w:tcPr>
            <w:tcW w:w="5812" w:type="dxa"/>
            <w:gridSpan w:val="2"/>
            <w:tcBorders>
              <w:top w:val="single" w:sz="4" w:space="0" w:color="000000"/>
              <w:left w:val="single" w:sz="4" w:space="0" w:color="000000"/>
              <w:bottom w:val="single" w:sz="4" w:space="0" w:color="000000"/>
              <w:right w:val="single" w:sz="4" w:space="0" w:color="000000"/>
            </w:tcBorders>
            <w:shd w:val="clear" w:color="auto" w:fill="DDDDDD"/>
          </w:tcPr>
          <w:p w14:paraId="36BE4556" w14:textId="6D37DD37" w:rsidR="00F01CB0" w:rsidRPr="00A77AA8" w:rsidRDefault="00F01CB0" w:rsidP="00DC03C4">
            <w:pPr>
              <w:widowControl w:val="0"/>
              <w:jc w:val="right"/>
              <w:rPr>
                <w:rFonts w:ascii="Times New Roman" w:hAnsi="Times New Roman"/>
                <w:sz w:val="24"/>
                <w:szCs w:val="24"/>
              </w:rPr>
            </w:pPr>
            <w:r>
              <w:rPr>
                <w:rFonts w:ascii="Times New Roman" w:hAnsi="Times New Roman"/>
                <w:sz w:val="24"/>
                <w:szCs w:val="24"/>
              </w:rPr>
              <w:t>Pavisam kopā 2.tabula</w:t>
            </w: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3C76B761" w14:textId="77777777" w:rsidR="00F01CB0" w:rsidRPr="00A77AA8" w:rsidRDefault="00F01CB0" w:rsidP="00DC03C4">
            <w:pPr>
              <w:widowControl w:val="0"/>
              <w:overflowPunct w:val="0"/>
              <w:ind w:left="426" w:hanging="426"/>
              <w:jc w:val="right"/>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3165D47D" w14:textId="77777777" w:rsidR="00F01CB0" w:rsidRPr="00A77AA8" w:rsidRDefault="00F01CB0" w:rsidP="00DC03C4">
            <w:pPr>
              <w:widowControl w:val="0"/>
              <w:overflowPunct w:val="0"/>
              <w:ind w:left="426" w:hanging="426"/>
              <w:jc w:val="right"/>
              <w:rPr>
                <w:rFonts w:ascii="Times New Roman" w:eastAsia="Calibri" w:hAnsi="Times New Roman" w:cs="Times New Roman"/>
                <w:sz w:val="24"/>
                <w:szCs w:val="24"/>
              </w:rPr>
            </w:pPr>
          </w:p>
        </w:tc>
      </w:tr>
    </w:tbl>
    <w:p w14:paraId="457BBC92" w14:textId="77777777" w:rsidR="00F01CB0" w:rsidRPr="00BE0286" w:rsidRDefault="00F01CB0" w:rsidP="00F01CB0">
      <w:pPr>
        <w:pStyle w:val="Galvene"/>
        <w:tabs>
          <w:tab w:val="clear" w:pos="4320"/>
          <w:tab w:val="clear" w:pos="8640"/>
        </w:tabs>
        <w:ind w:left="717"/>
        <w:rPr>
          <w:rFonts w:ascii="Times New Roman" w:hAnsi="Times New Roman"/>
          <w:i/>
          <w:color w:val="FF0000"/>
          <w:sz w:val="24"/>
          <w:szCs w:val="24"/>
          <w:lang w:val="lv-LV"/>
        </w:rPr>
      </w:pPr>
    </w:p>
    <w:p w14:paraId="36FE180A" w14:textId="5032BD83" w:rsidR="00F01CB0" w:rsidRPr="00BE0286" w:rsidRDefault="00F01CB0" w:rsidP="00F01CB0">
      <w:pPr>
        <w:pStyle w:val="Galvene"/>
        <w:tabs>
          <w:tab w:val="clear" w:pos="4320"/>
          <w:tab w:val="clear" w:pos="8640"/>
        </w:tabs>
        <w:ind w:left="717"/>
        <w:rPr>
          <w:rFonts w:ascii="Times New Roman" w:hAnsi="Times New Roman"/>
          <w:b/>
          <w:bCs/>
          <w:sz w:val="24"/>
          <w:szCs w:val="24"/>
          <w:lang w:val="lv-LV"/>
        </w:rPr>
      </w:pPr>
      <w:r>
        <w:rPr>
          <w:b/>
          <w:bCs/>
          <w:sz w:val="24"/>
          <w:szCs w:val="24"/>
          <w:lang w:val="lv-LV"/>
        </w:rPr>
        <w:t>3</w:t>
      </w:r>
      <w:r w:rsidRPr="00BE0286">
        <w:rPr>
          <w:b/>
          <w:bCs/>
          <w:sz w:val="24"/>
          <w:szCs w:val="24"/>
          <w:lang w:val="lv-LV"/>
        </w:rPr>
        <w:t>.</w:t>
      </w:r>
      <w:r>
        <w:rPr>
          <w:b/>
          <w:bCs/>
          <w:sz w:val="24"/>
          <w:szCs w:val="24"/>
          <w:lang w:val="lv-LV"/>
        </w:rPr>
        <w:t xml:space="preserve">tabula </w:t>
      </w:r>
      <w:r w:rsidRPr="00BE0286">
        <w:rPr>
          <w:rFonts w:ascii="Times New Roman" w:hAnsi="Times New Roman"/>
          <w:b/>
          <w:bCs/>
          <w:sz w:val="24"/>
          <w:szCs w:val="24"/>
          <w:lang w:val="lv-LV"/>
        </w:rPr>
        <w:t>Klaiņojošo suņu, kaķu un bezpalīdzīgā stāvoklī nonākušu vai cietušu savvaļas dzīvnieku izķeršana, transportēšana un aprūpe Limbažu novada teritorijā</w:t>
      </w:r>
    </w:p>
    <w:tbl>
      <w:tblPr>
        <w:tblW w:w="10348" w:type="dxa"/>
        <w:tblInd w:w="-5" w:type="dxa"/>
        <w:tblLayout w:type="fixed"/>
        <w:tblLook w:val="01E0" w:firstRow="1" w:lastRow="1" w:firstColumn="1" w:lastColumn="1" w:noHBand="0" w:noVBand="0"/>
      </w:tblPr>
      <w:tblGrid>
        <w:gridCol w:w="3828"/>
        <w:gridCol w:w="1984"/>
        <w:gridCol w:w="2268"/>
        <w:gridCol w:w="2268"/>
      </w:tblGrid>
      <w:tr w:rsidR="00F01CB0" w:rsidRPr="00BE0286" w14:paraId="64FD68E1" w14:textId="77777777" w:rsidTr="00DC03C4">
        <w:trPr>
          <w:trHeight w:val="438"/>
        </w:trPr>
        <w:tc>
          <w:tcPr>
            <w:tcW w:w="3828" w:type="dxa"/>
            <w:tcBorders>
              <w:top w:val="single" w:sz="4" w:space="0" w:color="000000"/>
              <w:left w:val="single" w:sz="4" w:space="0" w:color="000000"/>
              <w:bottom w:val="single" w:sz="4" w:space="0" w:color="000000"/>
              <w:right w:val="single" w:sz="4" w:space="0" w:color="000000"/>
            </w:tcBorders>
            <w:vAlign w:val="center"/>
          </w:tcPr>
          <w:p w14:paraId="4CECF9CB" w14:textId="77777777" w:rsidR="00F01CB0" w:rsidRPr="00BE0286" w:rsidRDefault="00F01CB0" w:rsidP="00DC03C4">
            <w:pPr>
              <w:widowControl w:val="0"/>
              <w:overflowPunct w:val="0"/>
              <w:ind w:left="426" w:hanging="426"/>
              <w:jc w:val="center"/>
              <w:rPr>
                <w:rFonts w:ascii="Times New Roman" w:eastAsia="Calibri" w:hAnsi="Times New Roman" w:cs="Times New Roman"/>
                <w:b/>
                <w:sz w:val="24"/>
                <w:szCs w:val="24"/>
              </w:rPr>
            </w:pPr>
            <w:r w:rsidRPr="00BE0286">
              <w:rPr>
                <w:rFonts w:ascii="Times New Roman" w:eastAsia="Calibri" w:hAnsi="Times New Roman" w:cs="Times New Roman"/>
                <w:b/>
                <w:sz w:val="24"/>
                <w:szCs w:val="24"/>
              </w:rPr>
              <w:t>Darba veids</w:t>
            </w:r>
          </w:p>
        </w:tc>
        <w:tc>
          <w:tcPr>
            <w:tcW w:w="1984" w:type="dxa"/>
            <w:tcBorders>
              <w:top w:val="single" w:sz="4" w:space="0" w:color="000000"/>
              <w:left w:val="single" w:sz="4" w:space="0" w:color="000000"/>
              <w:bottom w:val="single" w:sz="4" w:space="0" w:color="000000"/>
              <w:right w:val="single" w:sz="4" w:space="0" w:color="000000"/>
            </w:tcBorders>
            <w:vAlign w:val="center"/>
          </w:tcPr>
          <w:p w14:paraId="3A37C97F" w14:textId="77777777" w:rsidR="00F01CB0" w:rsidRPr="00BE0286" w:rsidRDefault="00F01CB0" w:rsidP="00DC03C4">
            <w:pPr>
              <w:widowControl w:val="0"/>
              <w:overflowPunct w:val="0"/>
              <w:ind w:left="426" w:hanging="426"/>
              <w:jc w:val="center"/>
              <w:rPr>
                <w:rFonts w:ascii="Times New Roman" w:eastAsia="Calibri" w:hAnsi="Times New Roman" w:cs="Times New Roman"/>
                <w:b/>
                <w:sz w:val="24"/>
                <w:szCs w:val="24"/>
              </w:rPr>
            </w:pPr>
            <w:r w:rsidRPr="00BE0286">
              <w:rPr>
                <w:rFonts w:ascii="Times New Roman" w:eastAsia="Calibri" w:hAnsi="Times New Roman" w:cs="Times New Roman"/>
                <w:b/>
                <w:sz w:val="24"/>
                <w:szCs w:val="24"/>
              </w:rPr>
              <w:t>Mērv.</w:t>
            </w:r>
          </w:p>
        </w:tc>
        <w:tc>
          <w:tcPr>
            <w:tcW w:w="2268" w:type="dxa"/>
            <w:tcBorders>
              <w:top w:val="single" w:sz="4" w:space="0" w:color="000000"/>
              <w:left w:val="single" w:sz="4" w:space="0" w:color="000000"/>
              <w:bottom w:val="single" w:sz="4" w:space="0" w:color="000000"/>
              <w:right w:val="single" w:sz="4" w:space="0" w:color="000000"/>
            </w:tcBorders>
            <w:vAlign w:val="center"/>
          </w:tcPr>
          <w:p w14:paraId="0939E46F" w14:textId="77777777" w:rsidR="00F01CB0" w:rsidRPr="00BE0286" w:rsidRDefault="00F01CB0" w:rsidP="00DC03C4">
            <w:pPr>
              <w:widowControl w:val="0"/>
              <w:overflowPunct w:val="0"/>
              <w:jc w:val="center"/>
              <w:rPr>
                <w:rFonts w:ascii="Times New Roman" w:eastAsia="Calibri" w:hAnsi="Times New Roman" w:cs="Times New Roman"/>
                <w:b/>
                <w:sz w:val="24"/>
                <w:szCs w:val="24"/>
              </w:rPr>
            </w:pPr>
            <w:r w:rsidRPr="00BE0286">
              <w:rPr>
                <w:rFonts w:ascii="Times New Roman" w:eastAsia="Calibri" w:hAnsi="Times New Roman" w:cs="Times New Roman"/>
                <w:b/>
                <w:sz w:val="24"/>
                <w:szCs w:val="24"/>
              </w:rPr>
              <w:t>Summa EUR bez PVN</w:t>
            </w:r>
          </w:p>
        </w:tc>
        <w:tc>
          <w:tcPr>
            <w:tcW w:w="2268" w:type="dxa"/>
            <w:tcBorders>
              <w:top w:val="single" w:sz="4" w:space="0" w:color="000000"/>
              <w:left w:val="single" w:sz="4" w:space="0" w:color="000000"/>
              <w:bottom w:val="single" w:sz="4" w:space="0" w:color="000000"/>
              <w:right w:val="single" w:sz="4" w:space="0" w:color="000000"/>
            </w:tcBorders>
          </w:tcPr>
          <w:p w14:paraId="0CFD1AE5" w14:textId="77777777" w:rsidR="00F01CB0" w:rsidRPr="00BE0286" w:rsidRDefault="00F01CB0" w:rsidP="00DC03C4">
            <w:pPr>
              <w:widowControl w:val="0"/>
              <w:overflowPunct w:val="0"/>
              <w:jc w:val="center"/>
              <w:rPr>
                <w:rFonts w:ascii="Times New Roman" w:eastAsia="Calibri" w:hAnsi="Times New Roman" w:cs="Times New Roman"/>
                <w:b/>
                <w:sz w:val="24"/>
                <w:szCs w:val="24"/>
              </w:rPr>
            </w:pPr>
            <w:r w:rsidRPr="00BE0286">
              <w:rPr>
                <w:rFonts w:ascii="Times New Roman" w:eastAsia="Calibri" w:hAnsi="Times New Roman" w:cs="Times New Roman"/>
                <w:b/>
                <w:sz w:val="24"/>
                <w:szCs w:val="24"/>
              </w:rPr>
              <w:t xml:space="preserve">Summa EUR </w:t>
            </w:r>
            <w:r>
              <w:rPr>
                <w:rFonts w:ascii="Times New Roman" w:eastAsia="Calibri" w:hAnsi="Times New Roman" w:cs="Times New Roman"/>
                <w:b/>
                <w:sz w:val="24"/>
                <w:szCs w:val="24"/>
              </w:rPr>
              <w:t>ar</w:t>
            </w:r>
            <w:r w:rsidRPr="00BE0286">
              <w:rPr>
                <w:rFonts w:ascii="Times New Roman" w:eastAsia="Calibri" w:hAnsi="Times New Roman" w:cs="Times New Roman"/>
                <w:b/>
                <w:sz w:val="24"/>
                <w:szCs w:val="24"/>
              </w:rPr>
              <w:t xml:space="preserve"> PVN</w:t>
            </w:r>
          </w:p>
        </w:tc>
      </w:tr>
      <w:tr w:rsidR="00F01CB0" w:rsidRPr="00BE0286" w14:paraId="5F6BDC40" w14:textId="77777777" w:rsidTr="00DC03C4">
        <w:trPr>
          <w:trHeight w:val="582"/>
        </w:trPr>
        <w:tc>
          <w:tcPr>
            <w:tcW w:w="10348" w:type="dxa"/>
            <w:gridSpan w:val="4"/>
            <w:tcBorders>
              <w:top w:val="single" w:sz="4" w:space="0" w:color="000000"/>
              <w:left w:val="single" w:sz="4" w:space="0" w:color="000000"/>
              <w:bottom w:val="single" w:sz="4" w:space="0" w:color="000000"/>
              <w:right w:val="single" w:sz="4" w:space="0" w:color="000000"/>
            </w:tcBorders>
            <w:shd w:val="clear" w:color="auto" w:fill="FFDBB6"/>
          </w:tcPr>
          <w:p w14:paraId="68AD6796" w14:textId="62C89FC3" w:rsidR="00F01CB0" w:rsidRPr="00BE0286" w:rsidRDefault="00AB5D92" w:rsidP="00DC03C4">
            <w:pPr>
              <w:widowControl w:val="0"/>
              <w:overflowPunct w:val="0"/>
              <w:ind w:left="426" w:hanging="426"/>
              <w:rPr>
                <w:rFonts w:ascii="Times New Roman" w:eastAsia="Calibri" w:hAnsi="Times New Roman" w:cs="Times New Roman"/>
                <w:sz w:val="24"/>
                <w:szCs w:val="24"/>
              </w:rPr>
            </w:pPr>
            <w:r>
              <w:rPr>
                <w:rFonts w:ascii="Times New Roman" w:eastAsia="Calibri" w:hAnsi="Times New Roman" w:cs="Times New Roman"/>
                <w:sz w:val="24"/>
                <w:szCs w:val="24"/>
              </w:rPr>
              <w:t>3</w:t>
            </w:r>
            <w:r w:rsidR="00F01CB0" w:rsidRPr="00BE0286">
              <w:rPr>
                <w:rFonts w:ascii="Times New Roman" w:eastAsia="Calibri" w:hAnsi="Times New Roman" w:cs="Times New Roman"/>
                <w:sz w:val="24"/>
                <w:szCs w:val="24"/>
              </w:rPr>
              <w:t>.1.Dzīvnieku izķeršana un nogādāšana patversmē vai tam piemērotā vidē (tai skaitā transports)</w:t>
            </w:r>
          </w:p>
        </w:tc>
      </w:tr>
      <w:tr w:rsidR="00F01CB0" w:rsidRPr="00BE0286" w14:paraId="1F9B2453" w14:textId="77777777" w:rsidTr="00DC03C4">
        <w:trPr>
          <w:trHeight w:val="316"/>
        </w:trPr>
        <w:tc>
          <w:tcPr>
            <w:tcW w:w="3828" w:type="dxa"/>
            <w:tcBorders>
              <w:top w:val="single" w:sz="4" w:space="0" w:color="000000"/>
              <w:left w:val="single" w:sz="4" w:space="0" w:color="000000"/>
              <w:bottom w:val="single" w:sz="4" w:space="0" w:color="000000"/>
              <w:right w:val="single" w:sz="4" w:space="0" w:color="000000"/>
            </w:tcBorders>
          </w:tcPr>
          <w:p w14:paraId="47ED7FA1" w14:textId="77777777" w:rsidR="00F01CB0" w:rsidRPr="00BE0286" w:rsidRDefault="00F01CB0" w:rsidP="00DC03C4">
            <w:pPr>
              <w:widowControl w:val="0"/>
              <w:overflowPunct w:val="0"/>
              <w:ind w:left="426" w:hanging="426"/>
              <w:rPr>
                <w:rFonts w:ascii="Times New Roman" w:eastAsia="Calibri" w:hAnsi="Times New Roman" w:cs="Times New Roman"/>
                <w:sz w:val="24"/>
                <w:szCs w:val="24"/>
              </w:rPr>
            </w:pPr>
            <w:r w:rsidRPr="00BE0286">
              <w:rPr>
                <w:rFonts w:ascii="Times New Roman" w:eastAsia="Calibri" w:hAnsi="Times New Roman" w:cs="Times New Roman"/>
                <w:sz w:val="24"/>
                <w:szCs w:val="24"/>
              </w:rPr>
              <w:t>Suns</w:t>
            </w:r>
          </w:p>
        </w:tc>
        <w:tc>
          <w:tcPr>
            <w:tcW w:w="1984" w:type="dxa"/>
            <w:tcBorders>
              <w:top w:val="single" w:sz="4" w:space="0" w:color="000000"/>
              <w:left w:val="single" w:sz="4" w:space="0" w:color="000000"/>
              <w:bottom w:val="single" w:sz="4" w:space="0" w:color="000000"/>
              <w:right w:val="single" w:sz="4" w:space="0" w:color="000000"/>
            </w:tcBorders>
          </w:tcPr>
          <w:p w14:paraId="7D463168"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r w:rsidRPr="00BE0286">
              <w:rPr>
                <w:rFonts w:ascii="Times New Roman" w:eastAsia="Calibri" w:hAnsi="Times New Roman" w:cs="Times New Roman"/>
                <w:sz w:val="24"/>
                <w:szCs w:val="24"/>
              </w:rPr>
              <w:t>1 gb</w:t>
            </w:r>
          </w:p>
        </w:tc>
        <w:tc>
          <w:tcPr>
            <w:tcW w:w="2268" w:type="dxa"/>
            <w:tcBorders>
              <w:top w:val="single" w:sz="4" w:space="0" w:color="000000"/>
              <w:left w:val="single" w:sz="4" w:space="0" w:color="000000"/>
              <w:bottom w:val="single" w:sz="4" w:space="0" w:color="000000"/>
              <w:right w:val="single" w:sz="4" w:space="0" w:color="000000"/>
            </w:tcBorders>
          </w:tcPr>
          <w:p w14:paraId="08E24E88"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6CEB72AC"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p>
        </w:tc>
      </w:tr>
      <w:tr w:rsidR="00F01CB0" w:rsidRPr="00BE0286" w14:paraId="42C1D71E" w14:textId="77777777" w:rsidTr="00DC03C4">
        <w:trPr>
          <w:trHeight w:val="309"/>
        </w:trPr>
        <w:tc>
          <w:tcPr>
            <w:tcW w:w="3828" w:type="dxa"/>
            <w:tcBorders>
              <w:top w:val="single" w:sz="4" w:space="0" w:color="000000"/>
              <w:left w:val="single" w:sz="4" w:space="0" w:color="000000"/>
              <w:bottom w:val="single" w:sz="4" w:space="0" w:color="000000"/>
              <w:right w:val="single" w:sz="4" w:space="0" w:color="000000"/>
            </w:tcBorders>
          </w:tcPr>
          <w:p w14:paraId="1DCD571A" w14:textId="77777777" w:rsidR="00F01CB0" w:rsidRPr="00BE0286" w:rsidRDefault="00F01CB0" w:rsidP="00DC03C4">
            <w:pPr>
              <w:widowControl w:val="0"/>
              <w:overflowPunct w:val="0"/>
              <w:ind w:left="426" w:hanging="426"/>
              <w:rPr>
                <w:rFonts w:ascii="Times New Roman" w:eastAsia="Calibri" w:hAnsi="Times New Roman" w:cs="Times New Roman"/>
                <w:sz w:val="24"/>
                <w:szCs w:val="24"/>
              </w:rPr>
            </w:pPr>
            <w:r w:rsidRPr="00BE0286">
              <w:rPr>
                <w:rFonts w:ascii="Times New Roman" w:eastAsia="Calibri" w:hAnsi="Times New Roman" w:cs="Times New Roman"/>
                <w:sz w:val="24"/>
                <w:szCs w:val="24"/>
              </w:rPr>
              <w:t>Kaķis</w:t>
            </w:r>
          </w:p>
        </w:tc>
        <w:tc>
          <w:tcPr>
            <w:tcW w:w="1984" w:type="dxa"/>
            <w:tcBorders>
              <w:top w:val="single" w:sz="4" w:space="0" w:color="000000"/>
              <w:left w:val="single" w:sz="4" w:space="0" w:color="000000"/>
              <w:bottom w:val="single" w:sz="4" w:space="0" w:color="000000"/>
              <w:right w:val="single" w:sz="4" w:space="0" w:color="000000"/>
            </w:tcBorders>
          </w:tcPr>
          <w:p w14:paraId="699336D7"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r w:rsidRPr="00BE0286">
              <w:rPr>
                <w:rFonts w:ascii="Times New Roman" w:eastAsia="Calibri" w:hAnsi="Times New Roman" w:cs="Times New Roman"/>
                <w:sz w:val="24"/>
                <w:szCs w:val="24"/>
              </w:rPr>
              <w:t>1 gb</w:t>
            </w:r>
          </w:p>
        </w:tc>
        <w:tc>
          <w:tcPr>
            <w:tcW w:w="2268" w:type="dxa"/>
            <w:tcBorders>
              <w:top w:val="single" w:sz="4" w:space="0" w:color="000000"/>
              <w:left w:val="single" w:sz="4" w:space="0" w:color="000000"/>
              <w:bottom w:val="single" w:sz="4" w:space="0" w:color="000000"/>
              <w:right w:val="single" w:sz="4" w:space="0" w:color="000000"/>
            </w:tcBorders>
          </w:tcPr>
          <w:p w14:paraId="4FABD15D"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0D8BAEE9"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p>
        </w:tc>
      </w:tr>
      <w:tr w:rsidR="00F01CB0" w:rsidRPr="00BE0286" w14:paraId="5EA08DF6" w14:textId="77777777" w:rsidTr="00DC03C4">
        <w:trPr>
          <w:trHeight w:val="309"/>
        </w:trPr>
        <w:tc>
          <w:tcPr>
            <w:tcW w:w="3828" w:type="dxa"/>
            <w:tcBorders>
              <w:top w:val="single" w:sz="4" w:space="0" w:color="000000"/>
              <w:left w:val="single" w:sz="4" w:space="0" w:color="000000"/>
              <w:bottom w:val="single" w:sz="4" w:space="0" w:color="000000"/>
              <w:right w:val="single" w:sz="4" w:space="0" w:color="000000"/>
            </w:tcBorders>
          </w:tcPr>
          <w:p w14:paraId="216675C3" w14:textId="77777777" w:rsidR="00F01CB0" w:rsidRPr="00BE0286" w:rsidRDefault="00F01CB0" w:rsidP="00DC03C4">
            <w:pPr>
              <w:widowControl w:val="0"/>
              <w:overflowPunct w:val="0"/>
              <w:ind w:left="426" w:hanging="426"/>
              <w:rPr>
                <w:rFonts w:ascii="Times New Roman" w:eastAsia="Calibri" w:hAnsi="Times New Roman" w:cs="Times New Roman"/>
                <w:sz w:val="24"/>
                <w:szCs w:val="24"/>
              </w:rPr>
            </w:pPr>
            <w:r w:rsidRPr="00BE0286">
              <w:rPr>
                <w:rFonts w:ascii="Times New Roman" w:eastAsia="Calibri" w:hAnsi="Times New Roman" w:cs="Times New Roman"/>
                <w:sz w:val="24"/>
                <w:szCs w:val="24"/>
              </w:rPr>
              <w:t>Cits</w:t>
            </w:r>
          </w:p>
        </w:tc>
        <w:tc>
          <w:tcPr>
            <w:tcW w:w="1984" w:type="dxa"/>
            <w:tcBorders>
              <w:top w:val="single" w:sz="4" w:space="0" w:color="000000"/>
              <w:left w:val="single" w:sz="4" w:space="0" w:color="000000"/>
              <w:bottom w:val="single" w:sz="4" w:space="0" w:color="000000"/>
              <w:right w:val="single" w:sz="4" w:space="0" w:color="000000"/>
            </w:tcBorders>
          </w:tcPr>
          <w:p w14:paraId="72C087D6"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r w:rsidRPr="00BE0286">
              <w:rPr>
                <w:rFonts w:ascii="Times New Roman" w:eastAsia="Calibri" w:hAnsi="Times New Roman" w:cs="Times New Roman"/>
                <w:sz w:val="24"/>
                <w:szCs w:val="24"/>
              </w:rPr>
              <w:t>1 gb</w:t>
            </w:r>
          </w:p>
        </w:tc>
        <w:tc>
          <w:tcPr>
            <w:tcW w:w="2268" w:type="dxa"/>
            <w:tcBorders>
              <w:top w:val="single" w:sz="4" w:space="0" w:color="000000"/>
              <w:left w:val="single" w:sz="4" w:space="0" w:color="000000"/>
              <w:bottom w:val="single" w:sz="4" w:space="0" w:color="000000"/>
              <w:right w:val="single" w:sz="4" w:space="0" w:color="000000"/>
            </w:tcBorders>
          </w:tcPr>
          <w:p w14:paraId="5F282051"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216C9BC5"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p>
        </w:tc>
      </w:tr>
      <w:tr w:rsidR="00F01CB0" w:rsidRPr="00BE0286" w14:paraId="75EAA0CB" w14:textId="77777777" w:rsidTr="00DC03C4">
        <w:trPr>
          <w:trHeight w:val="309"/>
        </w:trPr>
        <w:tc>
          <w:tcPr>
            <w:tcW w:w="3828" w:type="dxa"/>
            <w:tcBorders>
              <w:top w:val="single" w:sz="4" w:space="0" w:color="000000"/>
              <w:left w:val="single" w:sz="4" w:space="0" w:color="000000"/>
              <w:bottom w:val="single" w:sz="4" w:space="0" w:color="000000"/>
              <w:right w:val="single" w:sz="4" w:space="0" w:color="000000"/>
            </w:tcBorders>
          </w:tcPr>
          <w:p w14:paraId="5072F573" w14:textId="77777777" w:rsidR="00F01CB0" w:rsidRPr="00BE0286" w:rsidRDefault="00F01CB0" w:rsidP="00DC03C4">
            <w:pPr>
              <w:widowControl w:val="0"/>
              <w:overflowPunct w:val="0"/>
              <w:ind w:left="34" w:hanging="34"/>
              <w:jc w:val="both"/>
              <w:rPr>
                <w:rFonts w:ascii="Times New Roman" w:eastAsia="Calibri" w:hAnsi="Times New Roman" w:cs="Times New Roman"/>
                <w:sz w:val="24"/>
                <w:szCs w:val="24"/>
              </w:rPr>
            </w:pPr>
            <w:r w:rsidRPr="00BE0286">
              <w:rPr>
                <w:rFonts w:ascii="Times New Roman" w:hAnsi="Times New Roman" w:cs="Times New Roman"/>
                <w:sz w:val="24"/>
                <w:szCs w:val="24"/>
              </w:rPr>
              <w:t>Bezsaimnieku kaķu izķeršana un nogādāšana stacionārā (tai skaitā transports)</w:t>
            </w:r>
          </w:p>
        </w:tc>
        <w:tc>
          <w:tcPr>
            <w:tcW w:w="1984" w:type="dxa"/>
            <w:tcBorders>
              <w:top w:val="single" w:sz="4" w:space="0" w:color="000000"/>
              <w:left w:val="single" w:sz="4" w:space="0" w:color="000000"/>
              <w:bottom w:val="single" w:sz="4" w:space="0" w:color="000000"/>
              <w:right w:val="single" w:sz="4" w:space="0" w:color="000000"/>
            </w:tcBorders>
          </w:tcPr>
          <w:p w14:paraId="653F29DF"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r w:rsidRPr="00BE0286">
              <w:rPr>
                <w:rFonts w:ascii="Times New Roman" w:hAnsi="Times New Roman" w:cs="Times New Roman"/>
                <w:sz w:val="24"/>
                <w:szCs w:val="24"/>
              </w:rPr>
              <w:t>1 reize</w:t>
            </w:r>
          </w:p>
        </w:tc>
        <w:tc>
          <w:tcPr>
            <w:tcW w:w="2268" w:type="dxa"/>
            <w:tcBorders>
              <w:top w:val="single" w:sz="4" w:space="0" w:color="000000"/>
              <w:left w:val="single" w:sz="4" w:space="0" w:color="000000"/>
              <w:bottom w:val="single" w:sz="4" w:space="0" w:color="000000"/>
              <w:right w:val="single" w:sz="4" w:space="0" w:color="000000"/>
            </w:tcBorders>
          </w:tcPr>
          <w:p w14:paraId="43363BD5"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12A242D5"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p>
        </w:tc>
      </w:tr>
      <w:tr w:rsidR="00F01CB0" w:rsidRPr="00BE0286" w14:paraId="17D4639B" w14:textId="77777777" w:rsidTr="00DC03C4">
        <w:trPr>
          <w:trHeight w:val="290"/>
        </w:trPr>
        <w:tc>
          <w:tcPr>
            <w:tcW w:w="5812" w:type="dxa"/>
            <w:gridSpan w:val="2"/>
            <w:tcBorders>
              <w:top w:val="single" w:sz="4" w:space="0" w:color="000000"/>
              <w:left w:val="single" w:sz="4" w:space="0" w:color="000000"/>
              <w:bottom w:val="single" w:sz="4" w:space="0" w:color="000000"/>
            </w:tcBorders>
            <w:shd w:val="clear" w:color="auto" w:fill="DDDDDD"/>
          </w:tcPr>
          <w:p w14:paraId="45278D86" w14:textId="77777777" w:rsidR="00F01CB0" w:rsidRPr="00BE0286" w:rsidRDefault="00F01CB0" w:rsidP="00DC03C4">
            <w:pPr>
              <w:widowControl w:val="0"/>
              <w:overflowPunct w:val="0"/>
              <w:ind w:left="426" w:hanging="426"/>
              <w:jc w:val="right"/>
              <w:rPr>
                <w:rFonts w:ascii="Times New Roman" w:eastAsia="Calibri" w:hAnsi="Times New Roman" w:cs="Times New Roman"/>
                <w:sz w:val="24"/>
                <w:szCs w:val="24"/>
              </w:rPr>
            </w:pPr>
            <w:r w:rsidRPr="00BE0286">
              <w:rPr>
                <w:rFonts w:ascii="Times New Roman" w:eastAsia="Calibri" w:hAnsi="Times New Roman" w:cs="Times New Roman"/>
                <w:sz w:val="24"/>
                <w:szCs w:val="24"/>
              </w:rPr>
              <w:t xml:space="preserve"> Kopā, EUR:</w:t>
            </w: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196D183C" w14:textId="77777777" w:rsidR="00F01CB0" w:rsidRPr="00BE0286" w:rsidRDefault="00F01CB0" w:rsidP="00DC03C4">
            <w:pPr>
              <w:widowControl w:val="0"/>
              <w:overflowPunct w:val="0"/>
              <w:ind w:left="426" w:hanging="426"/>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09478560" w14:textId="77777777" w:rsidR="00F01CB0" w:rsidRPr="00BE0286" w:rsidRDefault="00F01CB0" w:rsidP="00DC03C4">
            <w:pPr>
              <w:widowControl w:val="0"/>
              <w:overflowPunct w:val="0"/>
              <w:ind w:left="426" w:hanging="426"/>
              <w:rPr>
                <w:rFonts w:ascii="Times New Roman" w:eastAsia="Calibri" w:hAnsi="Times New Roman" w:cs="Times New Roman"/>
                <w:sz w:val="24"/>
                <w:szCs w:val="24"/>
              </w:rPr>
            </w:pPr>
          </w:p>
        </w:tc>
      </w:tr>
      <w:tr w:rsidR="00F01CB0" w:rsidRPr="00BE0286" w14:paraId="0057E639" w14:textId="77777777" w:rsidTr="00DC03C4">
        <w:trPr>
          <w:trHeight w:val="290"/>
        </w:trPr>
        <w:tc>
          <w:tcPr>
            <w:tcW w:w="8080" w:type="dxa"/>
            <w:gridSpan w:val="3"/>
            <w:tcBorders>
              <w:left w:val="single" w:sz="4" w:space="0" w:color="000000"/>
              <w:bottom w:val="single" w:sz="4" w:space="0" w:color="000000"/>
              <w:right w:val="single" w:sz="4" w:space="0" w:color="000000"/>
            </w:tcBorders>
            <w:shd w:val="clear" w:color="auto" w:fill="FFDBB6"/>
          </w:tcPr>
          <w:p w14:paraId="49FDFFD5" w14:textId="5538F278" w:rsidR="00F01CB0" w:rsidRPr="00BE0286" w:rsidRDefault="00AB5D92" w:rsidP="00DC03C4">
            <w:pPr>
              <w:widowControl w:val="0"/>
              <w:overflowPunct w:val="0"/>
              <w:ind w:left="426" w:hanging="426"/>
              <w:rPr>
                <w:rFonts w:ascii="Times New Roman" w:eastAsia="Calibri" w:hAnsi="Times New Roman" w:cs="Times New Roman"/>
                <w:sz w:val="24"/>
                <w:szCs w:val="24"/>
              </w:rPr>
            </w:pPr>
            <w:r>
              <w:rPr>
                <w:rFonts w:ascii="Times New Roman" w:eastAsia="Calibri" w:hAnsi="Times New Roman" w:cs="Times New Roman"/>
                <w:sz w:val="24"/>
                <w:szCs w:val="24"/>
              </w:rPr>
              <w:t>3</w:t>
            </w:r>
            <w:r w:rsidR="00F01CB0" w:rsidRPr="00BE0286">
              <w:rPr>
                <w:rFonts w:ascii="Times New Roman" w:eastAsia="Calibri" w:hAnsi="Times New Roman" w:cs="Times New Roman"/>
                <w:sz w:val="24"/>
                <w:szCs w:val="24"/>
              </w:rPr>
              <w:t xml:space="preserve">.2.Eitanāzija </w:t>
            </w:r>
          </w:p>
        </w:tc>
        <w:tc>
          <w:tcPr>
            <w:tcW w:w="2268" w:type="dxa"/>
            <w:tcBorders>
              <w:left w:val="single" w:sz="4" w:space="0" w:color="000000"/>
              <w:bottom w:val="single" w:sz="4" w:space="0" w:color="000000"/>
              <w:right w:val="single" w:sz="4" w:space="0" w:color="000000"/>
            </w:tcBorders>
            <w:shd w:val="clear" w:color="auto" w:fill="FFDBB6"/>
          </w:tcPr>
          <w:p w14:paraId="304C7602" w14:textId="77777777" w:rsidR="00F01CB0" w:rsidRPr="00BE0286" w:rsidRDefault="00F01CB0" w:rsidP="00DC03C4">
            <w:pPr>
              <w:widowControl w:val="0"/>
              <w:overflowPunct w:val="0"/>
              <w:ind w:left="426" w:hanging="426"/>
              <w:rPr>
                <w:rFonts w:ascii="Times New Roman" w:eastAsia="Calibri" w:hAnsi="Times New Roman" w:cs="Times New Roman"/>
                <w:sz w:val="24"/>
                <w:szCs w:val="24"/>
              </w:rPr>
            </w:pPr>
          </w:p>
        </w:tc>
      </w:tr>
      <w:tr w:rsidR="00F01CB0" w:rsidRPr="00BE0286" w14:paraId="68C83D4A" w14:textId="77777777" w:rsidTr="00DC03C4">
        <w:trPr>
          <w:trHeight w:val="278"/>
        </w:trPr>
        <w:tc>
          <w:tcPr>
            <w:tcW w:w="3828" w:type="dxa"/>
            <w:tcBorders>
              <w:top w:val="single" w:sz="4" w:space="0" w:color="000000"/>
              <w:left w:val="single" w:sz="4" w:space="0" w:color="000000"/>
              <w:bottom w:val="single" w:sz="4" w:space="0" w:color="000000"/>
              <w:right w:val="single" w:sz="4" w:space="0" w:color="000000"/>
            </w:tcBorders>
          </w:tcPr>
          <w:p w14:paraId="4727D4B9" w14:textId="77777777" w:rsidR="00F01CB0" w:rsidRPr="00BE0286" w:rsidRDefault="00F01CB0" w:rsidP="00DC03C4">
            <w:pPr>
              <w:widowControl w:val="0"/>
              <w:overflowPunct w:val="0"/>
              <w:ind w:left="426" w:hanging="426"/>
              <w:rPr>
                <w:rFonts w:ascii="Times New Roman" w:eastAsia="Calibri" w:hAnsi="Times New Roman" w:cs="Times New Roman"/>
                <w:sz w:val="24"/>
                <w:szCs w:val="24"/>
              </w:rPr>
            </w:pPr>
            <w:r w:rsidRPr="00BE0286">
              <w:rPr>
                <w:rFonts w:ascii="Times New Roman" w:eastAsia="Calibri" w:hAnsi="Times New Roman" w:cs="Times New Roman"/>
                <w:sz w:val="24"/>
                <w:szCs w:val="24"/>
              </w:rPr>
              <w:t>Suns</w:t>
            </w:r>
          </w:p>
        </w:tc>
        <w:tc>
          <w:tcPr>
            <w:tcW w:w="1984" w:type="dxa"/>
            <w:tcBorders>
              <w:top w:val="single" w:sz="4" w:space="0" w:color="000000"/>
              <w:left w:val="single" w:sz="4" w:space="0" w:color="000000"/>
              <w:bottom w:val="single" w:sz="4" w:space="0" w:color="000000"/>
              <w:right w:val="single" w:sz="4" w:space="0" w:color="000000"/>
            </w:tcBorders>
          </w:tcPr>
          <w:p w14:paraId="5E18AA01"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r w:rsidRPr="00BE0286">
              <w:rPr>
                <w:rFonts w:ascii="Times New Roman" w:eastAsia="Calibri" w:hAnsi="Times New Roman" w:cs="Times New Roman"/>
                <w:sz w:val="24"/>
                <w:szCs w:val="24"/>
              </w:rPr>
              <w:t>1 gb</w:t>
            </w:r>
          </w:p>
        </w:tc>
        <w:tc>
          <w:tcPr>
            <w:tcW w:w="2268" w:type="dxa"/>
            <w:tcBorders>
              <w:top w:val="single" w:sz="4" w:space="0" w:color="000000"/>
              <w:left w:val="single" w:sz="4" w:space="0" w:color="000000"/>
              <w:bottom w:val="single" w:sz="4" w:space="0" w:color="000000"/>
              <w:right w:val="single" w:sz="4" w:space="0" w:color="000000"/>
            </w:tcBorders>
          </w:tcPr>
          <w:p w14:paraId="733EC6B2"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4A598ECD"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p>
        </w:tc>
      </w:tr>
      <w:tr w:rsidR="00F01CB0" w:rsidRPr="00BE0286" w14:paraId="427D34DF" w14:textId="77777777" w:rsidTr="00DC03C4">
        <w:trPr>
          <w:trHeight w:val="290"/>
        </w:trPr>
        <w:tc>
          <w:tcPr>
            <w:tcW w:w="3828" w:type="dxa"/>
            <w:tcBorders>
              <w:top w:val="single" w:sz="4" w:space="0" w:color="000000"/>
              <w:left w:val="single" w:sz="4" w:space="0" w:color="000000"/>
              <w:bottom w:val="single" w:sz="4" w:space="0" w:color="000000"/>
              <w:right w:val="single" w:sz="4" w:space="0" w:color="000000"/>
            </w:tcBorders>
          </w:tcPr>
          <w:p w14:paraId="64E43285" w14:textId="77777777" w:rsidR="00F01CB0" w:rsidRPr="00BE0286" w:rsidRDefault="00F01CB0" w:rsidP="00DC03C4">
            <w:pPr>
              <w:widowControl w:val="0"/>
              <w:overflowPunct w:val="0"/>
              <w:ind w:left="426" w:hanging="426"/>
              <w:rPr>
                <w:rFonts w:ascii="Times New Roman" w:eastAsia="Calibri" w:hAnsi="Times New Roman" w:cs="Times New Roman"/>
                <w:sz w:val="24"/>
                <w:szCs w:val="24"/>
              </w:rPr>
            </w:pPr>
            <w:r w:rsidRPr="00BE0286">
              <w:rPr>
                <w:rFonts w:ascii="Times New Roman" w:eastAsia="Calibri" w:hAnsi="Times New Roman" w:cs="Times New Roman"/>
                <w:sz w:val="24"/>
                <w:szCs w:val="24"/>
              </w:rPr>
              <w:t>Kaķis</w:t>
            </w:r>
          </w:p>
        </w:tc>
        <w:tc>
          <w:tcPr>
            <w:tcW w:w="1984" w:type="dxa"/>
            <w:tcBorders>
              <w:top w:val="single" w:sz="4" w:space="0" w:color="000000"/>
              <w:left w:val="single" w:sz="4" w:space="0" w:color="000000"/>
              <w:bottom w:val="single" w:sz="4" w:space="0" w:color="000000"/>
              <w:right w:val="single" w:sz="4" w:space="0" w:color="000000"/>
            </w:tcBorders>
          </w:tcPr>
          <w:p w14:paraId="21731513"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r w:rsidRPr="00BE0286">
              <w:rPr>
                <w:rFonts w:ascii="Times New Roman" w:eastAsia="Calibri" w:hAnsi="Times New Roman" w:cs="Times New Roman"/>
                <w:sz w:val="24"/>
                <w:szCs w:val="24"/>
              </w:rPr>
              <w:t>1 gb</w:t>
            </w:r>
          </w:p>
        </w:tc>
        <w:tc>
          <w:tcPr>
            <w:tcW w:w="2268" w:type="dxa"/>
            <w:tcBorders>
              <w:top w:val="single" w:sz="4" w:space="0" w:color="000000"/>
              <w:left w:val="single" w:sz="4" w:space="0" w:color="000000"/>
              <w:bottom w:val="single" w:sz="4" w:space="0" w:color="000000"/>
              <w:right w:val="single" w:sz="4" w:space="0" w:color="000000"/>
            </w:tcBorders>
          </w:tcPr>
          <w:p w14:paraId="56FC3DF0"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25E0F755"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p>
        </w:tc>
      </w:tr>
      <w:tr w:rsidR="00F01CB0" w:rsidRPr="00BE0286" w14:paraId="54A91D5E" w14:textId="77777777" w:rsidTr="00DC03C4">
        <w:trPr>
          <w:trHeight w:val="290"/>
        </w:trPr>
        <w:tc>
          <w:tcPr>
            <w:tcW w:w="3828" w:type="dxa"/>
            <w:tcBorders>
              <w:top w:val="single" w:sz="4" w:space="0" w:color="000000"/>
              <w:left w:val="single" w:sz="4" w:space="0" w:color="000000"/>
              <w:bottom w:val="single" w:sz="4" w:space="0" w:color="000000"/>
              <w:right w:val="single" w:sz="4" w:space="0" w:color="000000"/>
            </w:tcBorders>
          </w:tcPr>
          <w:p w14:paraId="5862234E" w14:textId="77777777" w:rsidR="00F01CB0" w:rsidRPr="00BE0286" w:rsidRDefault="00F01CB0" w:rsidP="00DC03C4">
            <w:pPr>
              <w:widowControl w:val="0"/>
              <w:overflowPunct w:val="0"/>
              <w:ind w:left="426" w:hanging="426"/>
              <w:rPr>
                <w:rFonts w:ascii="Times New Roman" w:eastAsia="Calibri" w:hAnsi="Times New Roman" w:cs="Times New Roman"/>
                <w:sz w:val="24"/>
                <w:szCs w:val="24"/>
              </w:rPr>
            </w:pPr>
            <w:r w:rsidRPr="00BE0286">
              <w:rPr>
                <w:rFonts w:ascii="Times New Roman" w:eastAsia="Calibri" w:hAnsi="Times New Roman" w:cs="Times New Roman"/>
                <w:sz w:val="24"/>
                <w:szCs w:val="24"/>
              </w:rPr>
              <w:t>Cits</w:t>
            </w:r>
          </w:p>
        </w:tc>
        <w:tc>
          <w:tcPr>
            <w:tcW w:w="1984" w:type="dxa"/>
            <w:tcBorders>
              <w:top w:val="single" w:sz="4" w:space="0" w:color="000000"/>
              <w:left w:val="single" w:sz="4" w:space="0" w:color="000000"/>
              <w:bottom w:val="single" w:sz="4" w:space="0" w:color="000000"/>
              <w:right w:val="single" w:sz="4" w:space="0" w:color="000000"/>
            </w:tcBorders>
          </w:tcPr>
          <w:p w14:paraId="47F14E70"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r w:rsidRPr="00BE0286">
              <w:rPr>
                <w:rFonts w:ascii="Times New Roman" w:eastAsia="Calibri" w:hAnsi="Times New Roman" w:cs="Times New Roman"/>
                <w:sz w:val="24"/>
                <w:szCs w:val="24"/>
              </w:rPr>
              <w:t>1 gb</w:t>
            </w:r>
          </w:p>
        </w:tc>
        <w:tc>
          <w:tcPr>
            <w:tcW w:w="2268" w:type="dxa"/>
            <w:tcBorders>
              <w:top w:val="single" w:sz="4" w:space="0" w:color="000000"/>
              <w:left w:val="single" w:sz="4" w:space="0" w:color="000000"/>
              <w:bottom w:val="single" w:sz="4" w:space="0" w:color="000000"/>
              <w:right w:val="single" w:sz="4" w:space="0" w:color="000000"/>
            </w:tcBorders>
          </w:tcPr>
          <w:p w14:paraId="0F5AF622"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2FA128DB"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p>
        </w:tc>
      </w:tr>
      <w:tr w:rsidR="00F01CB0" w:rsidRPr="00BE0286" w14:paraId="6530D86E" w14:textId="77777777" w:rsidTr="00DC03C4">
        <w:trPr>
          <w:trHeight w:val="439"/>
        </w:trPr>
        <w:tc>
          <w:tcPr>
            <w:tcW w:w="5812" w:type="dxa"/>
            <w:gridSpan w:val="2"/>
            <w:tcBorders>
              <w:top w:val="single" w:sz="4" w:space="0" w:color="000000"/>
              <w:left w:val="single" w:sz="4" w:space="0" w:color="000000"/>
              <w:bottom w:val="single" w:sz="4" w:space="0" w:color="000000"/>
              <w:right w:val="single" w:sz="4" w:space="0" w:color="000000"/>
            </w:tcBorders>
            <w:shd w:val="clear" w:color="auto" w:fill="DDDDDD"/>
          </w:tcPr>
          <w:p w14:paraId="76D887BF" w14:textId="77777777" w:rsidR="00F01CB0" w:rsidRPr="00BE0286" w:rsidRDefault="00F01CB0" w:rsidP="00DC03C4">
            <w:pPr>
              <w:widowControl w:val="0"/>
              <w:overflowPunct w:val="0"/>
              <w:ind w:left="426" w:hanging="426"/>
              <w:jc w:val="right"/>
              <w:rPr>
                <w:rFonts w:ascii="Times New Roman" w:eastAsia="Calibri" w:hAnsi="Times New Roman" w:cs="Times New Roman"/>
                <w:sz w:val="24"/>
                <w:szCs w:val="24"/>
              </w:rPr>
            </w:pPr>
            <w:r w:rsidRPr="00BE0286">
              <w:rPr>
                <w:rFonts w:ascii="Times New Roman" w:eastAsia="Calibri" w:hAnsi="Times New Roman" w:cs="Times New Roman"/>
                <w:sz w:val="24"/>
                <w:szCs w:val="24"/>
              </w:rPr>
              <w:t xml:space="preserve">   Kopā, EUR:</w:t>
            </w: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6BDC9A1A"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0910D10F"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p>
        </w:tc>
      </w:tr>
      <w:tr w:rsidR="00F01CB0" w:rsidRPr="00BE0286" w14:paraId="08312CC6" w14:textId="77777777" w:rsidTr="00DC03C4">
        <w:trPr>
          <w:trHeight w:val="439"/>
        </w:trPr>
        <w:tc>
          <w:tcPr>
            <w:tcW w:w="3828" w:type="dxa"/>
            <w:tcBorders>
              <w:left w:val="single" w:sz="4" w:space="0" w:color="000000"/>
              <w:bottom w:val="single" w:sz="4" w:space="0" w:color="000000"/>
              <w:right w:val="single" w:sz="4" w:space="0" w:color="000000"/>
            </w:tcBorders>
            <w:shd w:val="clear" w:color="auto" w:fill="FFDBB6"/>
          </w:tcPr>
          <w:p w14:paraId="1DEBE5B4" w14:textId="0E701AF8" w:rsidR="00F01CB0" w:rsidRPr="00BE0286" w:rsidRDefault="00AB5D92" w:rsidP="00DC03C4">
            <w:pPr>
              <w:widowControl w:val="0"/>
              <w:overflowPunct w:val="0"/>
              <w:ind w:left="426" w:hanging="426"/>
              <w:rPr>
                <w:rFonts w:ascii="Times New Roman" w:eastAsia="Calibri" w:hAnsi="Times New Roman" w:cs="Times New Roman"/>
                <w:sz w:val="24"/>
                <w:szCs w:val="24"/>
              </w:rPr>
            </w:pPr>
            <w:r>
              <w:rPr>
                <w:rFonts w:ascii="Times New Roman" w:eastAsia="Calibri" w:hAnsi="Times New Roman" w:cs="Times New Roman"/>
                <w:sz w:val="24"/>
                <w:szCs w:val="24"/>
              </w:rPr>
              <w:t>3</w:t>
            </w:r>
            <w:r w:rsidR="00F01CB0" w:rsidRPr="00BE0286">
              <w:rPr>
                <w:rFonts w:ascii="Times New Roman" w:eastAsia="Calibri" w:hAnsi="Times New Roman" w:cs="Times New Roman"/>
                <w:sz w:val="24"/>
                <w:szCs w:val="24"/>
              </w:rPr>
              <w:t>.3.Izsaukums, kurā dzīvnieki netiek konstatēti</w:t>
            </w:r>
          </w:p>
        </w:tc>
        <w:tc>
          <w:tcPr>
            <w:tcW w:w="1984" w:type="dxa"/>
            <w:tcBorders>
              <w:left w:val="single" w:sz="4" w:space="0" w:color="000000"/>
              <w:bottom w:val="single" w:sz="4" w:space="0" w:color="000000"/>
              <w:right w:val="single" w:sz="4" w:space="0" w:color="000000"/>
            </w:tcBorders>
            <w:shd w:val="clear" w:color="auto" w:fill="FFDBB6"/>
          </w:tcPr>
          <w:p w14:paraId="7DD7F9E3"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r w:rsidRPr="00BE0286">
              <w:rPr>
                <w:rFonts w:ascii="Times New Roman" w:eastAsia="Calibri" w:hAnsi="Times New Roman" w:cs="Times New Roman"/>
                <w:sz w:val="24"/>
                <w:szCs w:val="24"/>
              </w:rPr>
              <w:t>1 reize</w:t>
            </w:r>
          </w:p>
        </w:tc>
        <w:tc>
          <w:tcPr>
            <w:tcW w:w="2268" w:type="dxa"/>
            <w:tcBorders>
              <w:left w:val="single" w:sz="4" w:space="0" w:color="000000"/>
              <w:bottom w:val="single" w:sz="4" w:space="0" w:color="000000"/>
              <w:right w:val="single" w:sz="4" w:space="0" w:color="000000"/>
            </w:tcBorders>
            <w:shd w:val="clear" w:color="auto" w:fill="FFDBB6"/>
          </w:tcPr>
          <w:p w14:paraId="619A6EF3"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p>
        </w:tc>
        <w:tc>
          <w:tcPr>
            <w:tcW w:w="2268" w:type="dxa"/>
            <w:tcBorders>
              <w:left w:val="single" w:sz="4" w:space="0" w:color="000000"/>
              <w:bottom w:val="single" w:sz="4" w:space="0" w:color="000000"/>
              <w:right w:val="single" w:sz="4" w:space="0" w:color="000000"/>
            </w:tcBorders>
            <w:shd w:val="clear" w:color="auto" w:fill="FFDBB6"/>
          </w:tcPr>
          <w:p w14:paraId="7C9F5948" w14:textId="77777777" w:rsidR="00F01CB0" w:rsidRPr="00BE0286" w:rsidRDefault="00F01CB0" w:rsidP="00DC03C4">
            <w:pPr>
              <w:widowControl w:val="0"/>
              <w:overflowPunct w:val="0"/>
              <w:ind w:left="426" w:hanging="426"/>
              <w:jc w:val="center"/>
              <w:rPr>
                <w:rFonts w:ascii="Times New Roman" w:eastAsia="Calibri" w:hAnsi="Times New Roman" w:cs="Times New Roman"/>
                <w:sz w:val="24"/>
                <w:szCs w:val="24"/>
              </w:rPr>
            </w:pPr>
          </w:p>
        </w:tc>
      </w:tr>
      <w:tr w:rsidR="00F01CB0" w:rsidRPr="00BE0286" w14:paraId="769C2443" w14:textId="77777777" w:rsidTr="00DC03C4">
        <w:trPr>
          <w:trHeight w:val="290"/>
        </w:trPr>
        <w:tc>
          <w:tcPr>
            <w:tcW w:w="5812" w:type="dxa"/>
            <w:gridSpan w:val="2"/>
            <w:tcBorders>
              <w:top w:val="single" w:sz="4" w:space="0" w:color="000000"/>
              <w:left w:val="single" w:sz="4" w:space="0" w:color="000000"/>
              <w:bottom w:val="single" w:sz="4" w:space="0" w:color="000000"/>
              <w:right w:val="single" w:sz="4" w:space="0" w:color="000000"/>
            </w:tcBorders>
            <w:shd w:val="clear" w:color="auto" w:fill="DDDDDD"/>
          </w:tcPr>
          <w:p w14:paraId="618F6718" w14:textId="77777777" w:rsidR="00F01CB0" w:rsidRPr="00BE0286" w:rsidRDefault="00F01CB0" w:rsidP="00DC03C4">
            <w:pPr>
              <w:widowControl w:val="0"/>
              <w:overflowPunct w:val="0"/>
              <w:ind w:left="426" w:hanging="426"/>
              <w:jc w:val="right"/>
              <w:rPr>
                <w:rFonts w:ascii="Times New Roman" w:eastAsia="Calibri" w:hAnsi="Times New Roman" w:cs="Times New Roman"/>
                <w:sz w:val="24"/>
                <w:szCs w:val="24"/>
              </w:rPr>
            </w:pPr>
            <w:r w:rsidRPr="00BE0286">
              <w:rPr>
                <w:rFonts w:ascii="Times New Roman" w:eastAsia="Calibri" w:hAnsi="Times New Roman" w:cs="Times New Roman"/>
                <w:sz w:val="24"/>
                <w:szCs w:val="24"/>
              </w:rPr>
              <w:t xml:space="preserve">   Kopā, EUR:</w:t>
            </w: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5572E247" w14:textId="77777777" w:rsidR="00F01CB0" w:rsidRPr="00BE0286" w:rsidRDefault="00F01CB0" w:rsidP="00DC03C4">
            <w:pPr>
              <w:widowControl w:val="0"/>
              <w:overflowPunct w:val="0"/>
              <w:ind w:left="426" w:hanging="426"/>
              <w:jc w:val="right"/>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335FA07A" w14:textId="77777777" w:rsidR="00F01CB0" w:rsidRPr="00BE0286" w:rsidRDefault="00F01CB0" w:rsidP="00DC03C4">
            <w:pPr>
              <w:widowControl w:val="0"/>
              <w:overflowPunct w:val="0"/>
              <w:ind w:left="426" w:hanging="426"/>
              <w:jc w:val="right"/>
              <w:rPr>
                <w:rFonts w:ascii="Times New Roman" w:eastAsia="Calibri" w:hAnsi="Times New Roman" w:cs="Times New Roman"/>
                <w:sz w:val="24"/>
                <w:szCs w:val="24"/>
              </w:rPr>
            </w:pPr>
          </w:p>
        </w:tc>
      </w:tr>
      <w:tr w:rsidR="00F01CB0" w:rsidRPr="00BE0286" w14:paraId="1FBB8ED6" w14:textId="77777777" w:rsidTr="00DC03C4">
        <w:trPr>
          <w:trHeight w:val="290"/>
        </w:trPr>
        <w:tc>
          <w:tcPr>
            <w:tcW w:w="5812" w:type="dxa"/>
            <w:gridSpan w:val="2"/>
            <w:tcBorders>
              <w:top w:val="single" w:sz="4" w:space="0" w:color="000000"/>
              <w:left w:val="single" w:sz="4" w:space="0" w:color="000000"/>
              <w:bottom w:val="single" w:sz="4" w:space="0" w:color="000000"/>
              <w:right w:val="single" w:sz="4" w:space="0" w:color="000000"/>
            </w:tcBorders>
            <w:shd w:val="clear" w:color="auto" w:fill="DDDDDD"/>
          </w:tcPr>
          <w:p w14:paraId="5F28042A" w14:textId="198EDCED" w:rsidR="00F01CB0" w:rsidRPr="00BE0286" w:rsidRDefault="00F01CB0" w:rsidP="00DC03C4">
            <w:pPr>
              <w:widowControl w:val="0"/>
              <w:overflowPunct w:val="0"/>
              <w:ind w:left="426" w:hanging="426"/>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Pavisam kopā </w:t>
            </w:r>
            <w:r w:rsidR="00AB5D92">
              <w:rPr>
                <w:rFonts w:ascii="Times New Roman" w:eastAsia="Calibri" w:hAnsi="Times New Roman" w:cs="Times New Roman"/>
                <w:sz w:val="24"/>
                <w:szCs w:val="24"/>
              </w:rPr>
              <w:t>3</w:t>
            </w:r>
            <w:r>
              <w:rPr>
                <w:rFonts w:ascii="Times New Roman" w:eastAsia="Calibri" w:hAnsi="Times New Roman" w:cs="Times New Roman"/>
                <w:sz w:val="24"/>
                <w:szCs w:val="24"/>
              </w:rPr>
              <w:t>.tabula</w:t>
            </w: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1D34B9C5" w14:textId="77777777" w:rsidR="00F01CB0" w:rsidRPr="00BE0286" w:rsidRDefault="00F01CB0" w:rsidP="00DC03C4">
            <w:pPr>
              <w:widowControl w:val="0"/>
              <w:overflowPunct w:val="0"/>
              <w:ind w:left="426" w:hanging="426"/>
              <w:jc w:val="right"/>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0AC76D5F" w14:textId="77777777" w:rsidR="00F01CB0" w:rsidRPr="00BE0286" w:rsidRDefault="00F01CB0" w:rsidP="00DC03C4">
            <w:pPr>
              <w:widowControl w:val="0"/>
              <w:overflowPunct w:val="0"/>
              <w:ind w:left="426" w:hanging="426"/>
              <w:jc w:val="right"/>
              <w:rPr>
                <w:rFonts w:ascii="Times New Roman" w:eastAsia="Calibri" w:hAnsi="Times New Roman" w:cs="Times New Roman"/>
                <w:sz w:val="24"/>
                <w:szCs w:val="24"/>
              </w:rPr>
            </w:pPr>
          </w:p>
        </w:tc>
      </w:tr>
    </w:tbl>
    <w:p w14:paraId="736D27FD" w14:textId="67ABD2CF" w:rsidR="00F01CB0" w:rsidRDefault="00F01CB0" w:rsidP="00F01CB0">
      <w:pPr>
        <w:ind w:left="284"/>
        <w:rPr>
          <w:b/>
          <w:bCs/>
        </w:rPr>
      </w:pPr>
    </w:p>
    <w:p w14:paraId="55B7D95C" w14:textId="5674190D" w:rsidR="00AF2601" w:rsidRPr="007F3CD6" w:rsidRDefault="00AF2601" w:rsidP="00F01CB0">
      <w:pPr>
        <w:ind w:left="284"/>
        <w:rPr>
          <w:rFonts w:ascii="Times New Roman" w:hAnsi="Times New Roman" w:cs="Times New Roman"/>
          <w:b/>
          <w:sz w:val="24"/>
          <w:szCs w:val="24"/>
        </w:rPr>
      </w:pPr>
      <w:r w:rsidRPr="007F3CD6">
        <w:rPr>
          <w:rFonts w:ascii="Times New Roman" w:hAnsi="Times New Roman" w:cs="Times New Roman"/>
          <w:b/>
          <w:bCs/>
          <w:sz w:val="24"/>
          <w:szCs w:val="24"/>
        </w:rPr>
        <w:t>4.tabula</w:t>
      </w:r>
      <w:r w:rsidR="00F95645" w:rsidRPr="007F3CD6">
        <w:rPr>
          <w:rFonts w:ascii="Times New Roman" w:hAnsi="Times New Roman" w:cs="Times New Roman"/>
          <w:b/>
          <w:bCs/>
          <w:sz w:val="24"/>
          <w:szCs w:val="24"/>
        </w:rPr>
        <w:t xml:space="preserve"> </w:t>
      </w:r>
      <w:r w:rsidR="007F3CD6" w:rsidRPr="007F3CD6">
        <w:rPr>
          <w:rFonts w:ascii="Times New Roman" w:hAnsi="Times New Roman" w:cs="Times New Roman"/>
          <w:b/>
          <w:sz w:val="24"/>
          <w:szCs w:val="24"/>
        </w:rPr>
        <w:t xml:space="preserve">Bezsaimnieka mājas (istabas) </w:t>
      </w:r>
      <w:r w:rsidR="007F3CD6" w:rsidRPr="007F3CD6">
        <w:rPr>
          <w:rFonts w:ascii="Times New Roman" w:hAnsi="Times New Roman" w:cs="Times New Roman"/>
          <w:b/>
          <w:sz w:val="24"/>
          <w:szCs w:val="24"/>
          <w:lang w:eastAsia="ar-SA"/>
        </w:rPr>
        <w:t>t.sk. maza izmēra savvaļas</w:t>
      </w:r>
      <w:r w:rsidR="007F3CD6" w:rsidRPr="007F3CD6">
        <w:rPr>
          <w:rFonts w:ascii="Times New Roman" w:hAnsi="Times New Roman" w:cs="Times New Roman"/>
          <w:sz w:val="24"/>
          <w:szCs w:val="24"/>
          <w:lang w:eastAsia="ar-SA"/>
        </w:rPr>
        <w:t xml:space="preserve"> </w:t>
      </w:r>
      <w:r w:rsidR="007F3CD6" w:rsidRPr="007F3CD6">
        <w:rPr>
          <w:rFonts w:ascii="Times New Roman" w:hAnsi="Times New Roman" w:cs="Times New Roman"/>
          <w:b/>
          <w:sz w:val="24"/>
          <w:szCs w:val="24"/>
        </w:rPr>
        <w:t>dzīvnieku līķu savākšana apglabāšana vai utilizācija</w:t>
      </w:r>
    </w:p>
    <w:tbl>
      <w:tblPr>
        <w:tblW w:w="10348" w:type="dxa"/>
        <w:tblInd w:w="-5" w:type="dxa"/>
        <w:tblLayout w:type="fixed"/>
        <w:tblLook w:val="01E0" w:firstRow="1" w:lastRow="1" w:firstColumn="1" w:lastColumn="1" w:noHBand="0" w:noVBand="0"/>
      </w:tblPr>
      <w:tblGrid>
        <w:gridCol w:w="3828"/>
        <w:gridCol w:w="1984"/>
        <w:gridCol w:w="2268"/>
        <w:gridCol w:w="2268"/>
      </w:tblGrid>
      <w:tr w:rsidR="00F95645" w:rsidRPr="00BE0286" w14:paraId="06503243" w14:textId="77777777" w:rsidTr="00457165">
        <w:trPr>
          <w:trHeight w:val="438"/>
        </w:trPr>
        <w:tc>
          <w:tcPr>
            <w:tcW w:w="3828" w:type="dxa"/>
            <w:tcBorders>
              <w:top w:val="single" w:sz="4" w:space="0" w:color="000000"/>
              <w:left w:val="single" w:sz="4" w:space="0" w:color="000000"/>
              <w:bottom w:val="single" w:sz="4" w:space="0" w:color="000000"/>
              <w:right w:val="single" w:sz="4" w:space="0" w:color="000000"/>
            </w:tcBorders>
            <w:vAlign w:val="center"/>
          </w:tcPr>
          <w:p w14:paraId="551DD962" w14:textId="77777777" w:rsidR="00F95645" w:rsidRPr="00BE0286" w:rsidRDefault="00F95645" w:rsidP="00457165">
            <w:pPr>
              <w:widowControl w:val="0"/>
              <w:overflowPunct w:val="0"/>
              <w:ind w:left="426" w:hanging="426"/>
              <w:jc w:val="center"/>
              <w:rPr>
                <w:rFonts w:ascii="Times New Roman" w:eastAsia="Calibri" w:hAnsi="Times New Roman" w:cs="Times New Roman"/>
                <w:b/>
                <w:sz w:val="24"/>
                <w:szCs w:val="24"/>
              </w:rPr>
            </w:pPr>
            <w:r w:rsidRPr="00BE0286">
              <w:rPr>
                <w:rFonts w:ascii="Times New Roman" w:eastAsia="Calibri" w:hAnsi="Times New Roman" w:cs="Times New Roman"/>
                <w:b/>
                <w:sz w:val="24"/>
                <w:szCs w:val="24"/>
              </w:rPr>
              <w:t>Darba veids</w:t>
            </w:r>
          </w:p>
        </w:tc>
        <w:tc>
          <w:tcPr>
            <w:tcW w:w="1984" w:type="dxa"/>
            <w:tcBorders>
              <w:top w:val="single" w:sz="4" w:space="0" w:color="000000"/>
              <w:left w:val="single" w:sz="4" w:space="0" w:color="000000"/>
              <w:bottom w:val="single" w:sz="4" w:space="0" w:color="000000"/>
              <w:right w:val="single" w:sz="4" w:space="0" w:color="000000"/>
            </w:tcBorders>
            <w:vAlign w:val="center"/>
          </w:tcPr>
          <w:p w14:paraId="752966D4" w14:textId="77777777" w:rsidR="00F95645" w:rsidRPr="00BE0286" w:rsidRDefault="00F95645" w:rsidP="00457165">
            <w:pPr>
              <w:widowControl w:val="0"/>
              <w:overflowPunct w:val="0"/>
              <w:ind w:left="426" w:hanging="426"/>
              <w:jc w:val="center"/>
              <w:rPr>
                <w:rFonts w:ascii="Times New Roman" w:eastAsia="Calibri" w:hAnsi="Times New Roman" w:cs="Times New Roman"/>
                <w:b/>
                <w:sz w:val="24"/>
                <w:szCs w:val="24"/>
              </w:rPr>
            </w:pPr>
            <w:r w:rsidRPr="00BE0286">
              <w:rPr>
                <w:rFonts w:ascii="Times New Roman" w:eastAsia="Calibri" w:hAnsi="Times New Roman" w:cs="Times New Roman"/>
                <w:b/>
                <w:sz w:val="24"/>
                <w:szCs w:val="24"/>
              </w:rPr>
              <w:t>Mērv.</w:t>
            </w:r>
          </w:p>
        </w:tc>
        <w:tc>
          <w:tcPr>
            <w:tcW w:w="2268" w:type="dxa"/>
            <w:tcBorders>
              <w:top w:val="single" w:sz="4" w:space="0" w:color="000000"/>
              <w:left w:val="single" w:sz="4" w:space="0" w:color="000000"/>
              <w:bottom w:val="single" w:sz="4" w:space="0" w:color="000000"/>
              <w:right w:val="single" w:sz="4" w:space="0" w:color="000000"/>
            </w:tcBorders>
            <w:vAlign w:val="center"/>
          </w:tcPr>
          <w:p w14:paraId="505AD83D" w14:textId="77777777" w:rsidR="00F95645" w:rsidRPr="00BE0286" w:rsidRDefault="00F95645" w:rsidP="00457165">
            <w:pPr>
              <w:widowControl w:val="0"/>
              <w:overflowPunct w:val="0"/>
              <w:jc w:val="center"/>
              <w:rPr>
                <w:rFonts w:ascii="Times New Roman" w:eastAsia="Calibri" w:hAnsi="Times New Roman" w:cs="Times New Roman"/>
                <w:b/>
                <w:sz w:val="24"/>
                <w:szCs w:val="24"/>
              </w:rPr>
            </w:pPr>
            <w:r w:rsidRPr="00BE0286">
              <w:rPr>
                <w:rFonts w:ascii="Times New Roman" w:eastAsia="Calibri" w:hAnsi="Times New Roman" w:cs="Times New Roman"/>
                <w:b/>
                <w:sz w:val="24"/>
                <w:szCs w:val="24"/>
              </w:rPr>
              <w:t>Summa EUR bez PVN</w:t>
            </w:r>
          </w:p>
        </w:tc>
        <w:tc>
          <w:tcPr>
            <w:tcW w:w="2268" w:type="dxa"/>
            <w:tcBorders>
              <w:top w:val="single" w:sz="4" w:space="0" w:color="000000"/>
              <w:left w:val="single" w:sz="4" w:space="0" w:color="000000"/>
              <w:bottom w:val="single" w:sz="4" w:space="0" w:color="000000"/>
              <w:right w:val="single" w:sz="4" w:space="0" w:color="000000"/>
            </w:tcBorders>
          </w:tcPr>
          <w:p w14:paraId="48267480" w14:textId="77777777" w:rsidR="00F95645" w:rsidRPr="00BE0286" w:rsidRDefault="00F95645" w:rsidP="00457165">
            <w:pPr>
              <w:widowControl w:val="0"/>
              <w:overflowPunct w:val="0"/>
              <w:jc w:val="center"/>
              <w:rPr>
                <w:rFonts w:ascii="Times New Roman" w:eastAsia="Calibri" w:hAnsi="Times New Roman" w:cs="Times New Roman"/>
                <w:b/>
                <w:sz w:val="24"/>
                <w:szCs w:val="24"/>
              </w:rPr>
            </w:pPr>
            <w:r w:rsidRPr="00BE0286">
              <w:rPr>
                <w:rFonts w:ascii="Times New Roman" w:eastAsia="Calibri" w:hAnsi="Times New Roman" w:cs="Times New Roman"/>
                <w:b/>
                <w:sz w:val="24"/>
                <w:szCs w:val="24"/>
              </w:rPr>
              <w:t xml:space="preserve">Summa EUR </w:t>
            </w:r>
            <w:r>
              <w:rPr>
                <w:rFonts w:ascii="Times New Roman" w:eastAsia="Calibri" w:hAnsi="Times New Roman" w:cs="Times New Roman"/>
                <w:b/>
                <w:sz w:val="24"/>
                <w:szCs w:val="24"/>
              </w:rPr>
              <w:t>ar</w:t>
            </w:r>
            <w:r w:rsidRPr="00BE0286">
              <w:rPr>
                <w:rFonts w:ascii="Times New Roman" w:eastAsia="Calibri" w:hAnsi="Times New Roman" w:cs="Times New Roman"/>
                <w:b/>
                <w:sz w:val="24"/>
                <w:szCs w:val="24"/>
              </w:rPr>
              <w:t xml:space="preserve"> PVN</w:t>
            </w:r>
          </w:p>
        </w:tc>
      </w:tr>
      <w:tr w:rsidR="00AF2601" w:rsidRPr="00BE0286" w14:paraId="59B0FAB7" w14:textId="77777777" w:rsidTr="00457165">
        <w:trPr>
          <w:trHeight w:val="278"/>
        </w:trPr>
        <w:tc>
          <w:tcPr>
            <w:tcW w:w="10348" w:type="dxa"/>
            <w:gridSpan w:val="4"/>
            <w:tcBorders>
              <w:top w:val="single" w:sz="4" w:space="0" w:color="000000"/>
              <w:left w:val="single" w:sz="4" w:space="0" w:color="000000"/>
              <w:bottom w:val="single" w:sz="4" w:space="0" w:color="000000"/>
              <w:right w:val="single" w:sz="4" w:space="0" w:color="000000"/>
            </w:tcBorders>
          </w:tcPr>
          <w:p w14:paraId="61D23E68" w14:textId="4DA4ED0F" w:rsidR="00AF2601" w:rsidRPr="00BE0286" w:rsidRDefault="00F95645" w:rsidP="00457165">
            <w:pPr>
              <w:widowControl w:val="0"/>
              <w:overflowPunct w:val="0"/>
              <w:ind w:left="426" w:hanging="426"/>
              <w:jc w:val="center"/>
              <w:rPr>
                <w:rFonts w:ascii="Times New Roman" w:eastAsia="Calibri" w:hAnsi="Times New Roman" w:cs="Times New Roman"/>
                <w:sz w:val="24"/>
                <w:szCs w:val="24"/>
              </w:rPr>
            </w:pPr>
            <w:r>
              <w:rPr>
                <w:rFonts w:ascii="Times New Roman" w:eastAsia="Calibri" w:hAnsi="Times New Roman" w:cs="Times New Roman"/>
                <w:sz w:val="24"/>
                <w:szCs w:val="24"/>
              </w:rPr>
              <w:t>4.1.</w:t>
            </w:r>
            <w:r w:rsidR="00AF2601" w:rsidRPr="00BE0286">
              <w:rPr>
                <w:rFonts w:ascii="Times New Roman" w:hAnsi="Times New Roman"/>
                <w:szCs w:val="24"/>
              </w:rPr>
              <w:t xml:space="preserve"> Dzīvnieka līķa</w:t>
            </w:r>
            <w:r w:rsidR="00AF2601">
              <w:rPr>
                <w:rFonts w:ascii="Times New Roman" w:hAnsi="Times New Roman"/>
                <w:szCs w:val="24"/>
              </w:rPr>
              <w:t xml:space="preserve"> </w:t>
            </w:r>
            <w:r w:rsidR="00AF2601" w:rsidRPr="00BE0286">
              <w:rPr>
                <w:rFonts w:ascii="Times New Roman" w:hAnsi="Times New Roman"/>
                <w:szCs w:val="24"/>
              </w:rPr>
              <w:t>paņemšan</w:t>
            </w:r>
            <w:r w:rsidR="00AF2601">
              <w:rPr>
                <w:rFonts w:ascii="Times New Roman" w:hAnsi="Times New Roman"/>
                <w:szCs w:val="24"/>
              </w:rPr>
              <w:t>u</w:t>
            </w:r>
            <w:r w:rsidR="00AF2601" w:rsidRPr="00BE0286">
              <w:rPr>
                <w:rFonts w:ascii="Times New Roman" w:hAnsi="Times New Roman"/>
                <w:szCs w:val="24"/>
              </w:rPr>
              <w:t xml:space="preserve"> no noteiktas vietas saskaņā ar Pašvaldību, Patversmes, Pakalpojuma sniedzēja, Policijas vai Dienesta norādījumiem un apbedīšana vai utilizācija</w:t>
            </w:r>
          </w:p>
        </w:tc>
      </w:tr>
      <w:tr w:rsidR="00AF2601" w:rsidRPr="00BE0286" w14:paraId="55124CBB" w14:textId="77777777" w:rsidTr="00457165">
        <w:trPr>
          <w:trHeight w:val="278"/>
        </w:trPr>
        <w:tc>
          <w:tcPr>
            <w:tcW w:w="3828" w:type="dxa"/>
            <w:tcBorders>
              <w:top w:val="single" w:sz="4" w:space="0" w:color="000000"/>
              <w:left w:val="single" w:sz="4" w:space="0" w:color="000000"/>
              <w:bottom w:val="single" w:sz="4" w:space="0" w:color="000000"/>
              <w:right w:val="single" w:sz="4" w:space="0" w:color="000000"/>
            </w:tcBorders>
          </w:tcPr>
          <w:p w14:paraId="758F1DA3" w14:textId="77777777" w:rsidR="00AF2601" w:rsidRPr="00BE0286" w:rsidRDefault="00AF2601" w:rsidP="00457165">
            <w:pPr>
              <w:widowControl w:val="0"/>
              <w:overflowPunct w:val="0"/>
              <w:ind w:left="426" w:hanging="426"/>
              <w:rPr>
                <w:rFonts w:ascii="Times New Roman" w:eastAsia="Calibri" w:hAnsi="Times New Roman" w:cs="Times New Roman"/>
                <w:sz w:val="24"/>
                <w:szCs w:val="24"/>
              </w:rPr>
            </w:pPr>
            <w:r w:rsidRPr="00BE0286">
              <w:rPr>
                <w:rFonts w:ascii="Times New Roman" w:hAnsi="Times New Roman"/>
                <w:szCs w:val="24"/>
              </w:rPr>
              <w:t>līdz 10 kg</w:t>
            </w:r>
          </w:p>
        </w:tc>
        <w:tc>
          <w:tcPr>
            <w:tcW w:w="1984" w:type="dxa"/>
            <w:tcBorders>
              <w:top w:val="single" w:sz="4" w:space="0" w:color="000000"/>
              <w:left w:val="single" w:sz="4" w:space="0" w:color="000000"/>
              <w:bottom w:val="single" w:sz="4" w:space="0" w:color="000000"/>
              <w:right w:val="single" w:sz="4" w:space="0" w:color="000000"/>
            </w:tcBorders>
          </w:tcPr>
          <w:p w14:paraId="0E70EA48" w14:textId="77777777" w:rsidR="00AF2601" w:rsidRPr="00BE0286" w:rsidRDefault="00AF2601" w:rsidP="00457165">
            <w:pPr>
              <w:widowControl w:val="0"/>
              <w:overflowPunct w:val="0"/>
              <w:ind w:left="426" w:hanging="426"/>
              <w:jc w:val="center"/>
              <w:rPr>
                <w:rFonts w:ascii="Times New Roman" w:eastAsia="Calibri" w:hAnsi="Times New Roman" w:cs="Times New Roman"/>
                <w:sz w:val="24"/>
                <w:szCs w:val="24"/>
              </w:rPr>
            </w:pPr>
            <w:r>
              <w:rPr>
                <w:rFonts w:ascii="Times New Roman" w:eastAsia="Calibri" w:hAnsi="Times New Roman" w:cs="Times New Roman"/>
                <w:sz w:val="24"/>
                <w:szCs w:val="24"/>
              </w:rPr>
              <w:t>1 gb</w:t>
            </w:r>
          </w:p>
        </w:tc>
        <w:tc>
          <w:tcPr>
            <w:tcW w:w="2268" w:type="dxa"/>
            <w:tcBorders>
              <w:top w:val="single" w:sz="4" w:space="0" w:color="000000"/>
              <w:left w:val="single" w:sz="4" w:space="0" w:color="000000"/>
              <w:bottom w:val="single" w:sz="4" w:space="0" w:color="000000"/>
              <w:right w:val="single" w:sz="4" w:space="0" w:color="000000"/>
            </w:tcBorders>
          </w:tcPr>
          <w:p w14:paraId="1CD88D92" w14:textId="77777777" w:rsidR="00AF2601" w:rsidRPr="00BE0286" w:rsidRDefault="00AF2601" w:rsidP="00457165">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3ABBE378" w14:textId="77777777" w:rsidR="00AF2601" w:rsidRPr="00BE0286" w:rsidRDefault="00AF2601" w:rsidP="00457165">
            <w:pPr>
              <w:widowControl w:val="0"/>
              <w:overflowPunct w:val="0"/>
              <w:ind w:left="426" w:hanging="426"/>
              <w:jc w:val="center"/>
              <w:rPr>
                <w:rFonts w:ascii="Times New Roman" w:eastAsia="Calibri" w:hAnsi="Times New Roman" w:cs="Times New Roman"/>
                <w:sz w:val="24"/>
                <w:szCs w:val="24"/>
              </w:rPr>
            </w:pPr>
          </w:p>
        </w:tc>
      </w:tr>
      <w:tr w:rsidR="00AF2601" w:rsidRPr="00BE0286" w14:paraId="53794764" w14:textId="77777777" w:rsidTr="00457165">
        <w:trPr>
          <w:trHeight w:val="278"/>
        </w:trPr>
        <w:tc>
          <w:tcPr>
            <w:tcW w:w="3828" w:type="dxa"/>
            <w:tcBorders>
              <w:top w:val="single" w:sz="4" w:space="0" w:color="000000"/>
              <w:left w:val="single" w:sz="4" w:space="0" w:color="000000"/>
              <w:bottom w:val="single" w:sz="4" w:space="0" w:color="000000"/>
              <w:right w:val="single" w:sz="4" w:space="0" w:color="000000"/>
            </w:tcBorders>
          </w:tcPr>
          <w:p w14:paraId="3A168F7B" w14:textId="77777777" w:rsidR="00AF2601" w:rsidRPr="00BE0286" w:rsidRDefault="00AF2601" w:rsidP="00457165">
            <w:pPr>
              <w:widowControl w:val="0"/>
              <w:overflowPunct w:val="0"/>
              <w:ind w:left="426" w:hanging="426"/>
              <w:rPr>
                <w:rFonts w:ascii="Times New Roman" w:eastAsia="Calibri" w:hAnsi="Times New Roman" w:cs="Times New Roman"/>
                <w:sz w:val="24"/>
                <w:szCs w:val="24"/>
              </w:rPr>
            </w:pPr>
            <w:r w:rsidRPr="002460DD">
              <w:rPr>
                <w:rFonts w:ascii="Times New Roman" w:hAnsi="Times New Roman"/>
                <w:szCs w:val="24"/>
              </w:rPr>
              <w:t>virs 10 kg</w:t>
            </w:r>
            <w:r>
              <w:rPr>
                <w:rFonts w:ascii="Times New Roman" w:hAnsi="Times New Roman"/>
                <w:szCs w:val="24"/>
              </w:rPr>
              <w:t xml:space="preserve"> līdz 40 kg</w:t>
            </w:r>
          </w:p>
        </w:tc>
        <w:tc>
          <w:tcPr>
            <w:tcW w:w="1984" w:type="dxa"/>
            <w:tcBorders>
              <w:top w:val="single" w:sz="4" w:space="0" w:color="000000"/>
              <w:left w:val="single" w:sz="4" w:space="0" w:color="000000"/>
              <w:bottom w:val="single" w:sz="4" w:space="0" w:color="000000"/>
              <w:right w:val="single" w:sz="4" w:space="0" w:color="000000"/>
            </w:tcBorders>
          </w:tcPr>
          <w:p w14:paraId="0E8B2A98" w14:textId="77777777" w:rsidR="00AF2601" w:rsidRPr="00BE0286" w:rsidRDefault="00AF2601" w:rsidP="00457165">
            <w:pPr>
              <w:widowControl w:val="0"/>
              <w:overflowPunct w:val="0"/>
              <w:ind w:left="426" w:hanging="426"/>
              <w:jc w:val="center"/>
              <w:rPr>
                <w:rFonts w:ascii="Times New Roman" w:eastAsia="Calibri" w:hAnsi="Times New Roman" w:cs="Times New Roman"/>
                <w:sz w:val="24"/>
                <w:szCs w:val="24"/>
              </w:rPr>
            </w:pPr>
            <w:r>
              <w:rPr>
                <w:rFonts w:ascii="Times New Roman" w:eastAsia="Calibri" w:hAnsi="Times New Roman" w:cs="Times New Roman"/>
                <w:sz w:val="24"/>
                <w:szCs w:val="24"/>
              </w:rPr>
              <w:t>1 gb</w:t>
            </w:r>
          </w:p>
        </w:tc>
        <w:tc>
          <w:tcPr>
            <w:tcW w:w="2268" w:type="dxa"/>
            <w:tcBorders>
              <w:top w:val="single" w:sz="4" w:space="0" w:color="000000"/>
              <w:left w:val="single" w:sz="4" w:space="0" w:color="000000"/>
              <w:bottom w:val="single" w:sz="4" w:space="0" w:color="000000"/>
              <w:right w:val="single" w:sz="4" w:space="0" w:color="000000"/>
            </w:tcBorders>
          </w:tcPr>
          <w:p w14:paraId="0BEDB295" w14:textId="77777777" w:rsidR="00AF2601" w:rsidRPr="00BE0286" w:rsidRDefault="00AF2601" w:rsidP="00457165">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38E8BBCC" w14:textId="77777777" w:rsidR="00AF2601" w:rsidRPr="00BE0286" w:rsidRDefault="00AF2601" w:rsidP="00457165">
            <w:pPr>
              <w:widowControl w:val="0"/>
              <w:overflowPunct w:val="0"/>
              <w:ind w:left="426" w:hanging="426"/>
              <w:jc w:val="center"/>
              <w:rPr>
                <w:rFonts w:ascii="Times New Roman" w:eastAsia="Calibri" w:hAnsi="Times New Roman" w:cs="Times New Roman"/>
                <w:sz w:val="24"/>
                <w:szCs w:val="24"/>
              </w:rPr>
            </w:pPr>
          </w:p>
        </w:tc>
      </w:tr>
      <w:tr w:rsidR="00AF2601" w:rsidRPr="00BE0286" w14:paraId="77676563" w14:textId="77777777" w:rsidTr="00457165">
        <w:trPr>
          <w:trHeight w:val="278"/>
        </w:trPr>
        <w:tc>
          <w:tcPr>
            <w:tcW w:w="3828" w:type="dxa"/>
            <w:tcBorders>
              <w:top w:val="single" w:sz="4" w:space="0" w:color="000000"/>
              <w:left w:val="single" w:sz="4" w:space="0" w:color="000000"/>
              <w:bottom w:val="single" w:sz="4" w:space="0" w:color="000000"/>
              <w:right w:val="single" w:sz="4" w:space="0" w:color="000000"/>
            </w:tcBorders>
          </w:tcPr>
          <w:p w14:paraId="6EB4AFB3" w14:textId="77777777" w:rsidR="00AF2601" w:rsidRPr="002460DD" w:rsidRDefault="00AF2601" w:rsidP="00457165">
            <w:pPr>
              <w:widowControl w:val="0"/>
              <w:overflowPunct w:val="0"/>
              <w:ind w:left="426" w:hanging="426"/>
              <w:rPr>
                <w:rFonts w:ascii="Times New Roman" w:hAnsi="Times New Roman"/>
                <w:szCs w:val="24"/>
              </w:rPr>
            </w:pPr>
            <w:r>
              <w:rPr>
                <w:rFonts w:ascii="Times New Roman" w:hAnsi="Times New Roman"/>
                <w:szCs w:val="24"/>
              </w:rPr>
              <w:t>virs 40 kg</w:t>
            </w:r>
          </w:p>
        </w:tc>
        <w:tc>
          <w:tcPr>
            <w:tcW w:w="1984" w:type="dxa"/>
            <w:tcBorders>
              <w:top w:val="single" w:sz="4" w:space="0" w:color="000000"/>
              <w:left w:val="single" w:sz="4" w:space="0" w:color="000000"/>
              <w:bottom w:val="single" w:sz="4" w:space="0" w:color="000000"/>
              <w:right w:val="single" w:sz="4" w:space="0" w:color="000000"/>
            </w:tcBorders>
          </w:tcPr>
          <w:p w14:paraId="24C56735" w14:textId="2EE1D45E" w:rsidR="00AF2601" w:rsidRPr="00AF2601" w:rsidRDefault="00AF2601" w:rsidP="00F95645">
            <w:pPr>
              <w:pStyle w:val="Sarakstarindkopa"/>
              <w:widowControl w:val="0"/>
              <w:numPr>
                <w:ilvl w:val="0"/>
                <w:numId w:val="21"/>
              </w:numPr>
              <w:overflowPunct w:val="0"/>
              <w:rPr>
                <w:rFonts w:eastAsia="Calibri"/>
              </w:rPr>
            </w:pPr>
            <w:r w:rsidRPr="00AF2601">
              <w:rPr>
                <w:rFonts w:eastAsia="Calibri"/>
              </w:rPr>
              <w:t>gb</w:t>
            </w:r>
          </w:p>
        </w:tc>
        <w:tc>
          <w:tcPr>
            <w:tcW w:w="2268" w:type="dxa"/>
            <w:tcBorders>
              <w:top w:val="single" w:sz="4" w:space="0" w:color="000000"/>
              <w:left w:val="single" w:sz="4" w:space="0" w:color="000000"/>
              <w:bottom w:val="single" w:sz="4" w:space="0" w:color="000000"/>
              <w:right w:val="single" w:sz="4" w:space="0" w:color="000000"/>
            </w:tcBorders>
          </w:tcPr>
          <w:p w14:paraId="4415156D" w14:textId="77777777" w:rsidR="00AF2601" w:rsidRPr="00BE0286" w:rsidRDefault="00AF2601" w:rsidP="00457165">
            <w:pPr>
              <w:widowControl w:val="0"/>
              <w:overflowPunct w:val="0"/>
              <w:ind w:left="426" w:hanging="426"/>
              <w:jc w:val="center"/>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77E3C0C6" w14:textId="77777777" w:rsidR="00AF2601" w:rsidRPr="00BE0286" w:rsidRDefault="00AF2601" w:rsidP="00457165">
            <w:pPr>
              <w:widowControl w:val="0"/>
              <w:overflowPunct w:val="0"/>
              <w:ind w:left="426" w:hanging="426"/>
              <w:jc w:val="center"/>
              <w:rPr>
                <w:rFonts w:ascii="Times New Roman" w:eastAsia="Calibri" w:hAnsi="Times New Roman" w:cs="Times New Roman"/>
                <w:sz w:val="24"/>
                <w:szCs w:val="24"/>
              </w:rPr>
            </w:pPr>
          </w:p>
        </w:tc>
      </w:tr>
      <w:tr w:rsidR="00F95645" w:rsidRPr="00BE0286" w14:paraId="159EB7FE" w14:textId="77777777" w:rsidTr="00457165">
        <w:trPr>
          <w:trHeight w:val="290"/>
        </w:trPr>
        <w:tc>
          <w:tcPr>
            <w:tcW w:w="5812" w:type="dxa"/>
            <w:gridSpan w:val="2"/>
            <w:tcBorders>
              <w:top w:val="single" w:sz="4" w:space="0" w:color="000000"/>
              <w:left w:val="single" w:sz="4" w:space="0" w:color="000000"/>
              <w:bottom w:val="single" w:sz="4" w:space="0" w:color="000000"/>
              <w:right w:val="single" w:sz="4" w:space="0" w:color="000000"/>
            </w:tcBorders>
            <w:shd w:val="clear" w:color="auto" w:fill="DDDDDD"/>
          </w:tcPr>
          <w:p w14:paraId="07E23BED" w14:textId="77777777" w:rsidR="00F95645" w:rsidRPr="00BE0286" w:rsidRDefault="00F95645" w:rsidP="00457165">
            <w:pPr>
              <w:widowControl w:val="0"/>
              <w:overflowPunct w:val="0"/>
              <w:ind w:left="426" w:hanging="426"/>
              <w:jc w:val="right"/>
              <w:rPr>
                <w:rFonts w:ascii="Times New Roman" w:eastAsia="Calibri" w:hAnsi="Times New Roman" w:cs="Times New Roman"/>
                <w:sz w:val="24"/>
                <w:szCs w:val="24"/>
              </w:rPr>
            </w:pPr>
            <w:r w:rsidRPr="00BE0286">
              <w:rPr>
                <w:rFonts w:ascii="Times New Roman" w:eastAsia="Calibri" w:hAnsi="Times New Roman" w:cs="Times New Roman"/>
                <w:sz w:val="24"/>
                <w:szCs w:val="24"/>
              </w:rPr>
              <w:lastRenderedPageBreak/>
              <w:t xml:space="preserve">   Kopā, EUR:</w:t>
            </w: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0D21BAA8" w14:textId="77777777" w:rsidR="00F95645" w:rsidRPr="00BE0286" w:rsidRDefault="00F95645" w:rsidP="00457165">
            <w:pPr>
              <w:widowControl w:val="0"/>
              <w:overflowPunct w:val="0"/>
              <w:ind w:left="426" w:hanging="426"/>
              <w:jc w:val="right"/>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DDDDDD"/>
          </w:tcPr>
          <w:p w14:paraId="6202846A" w14:textId="77777777" w:rsidR="00F95645" w:rsidRPr="00BE0286" w:rsidRDefault="00F95645" w:rsidP="00457165">
            <w:pPr>
              <w:widowControl w:val="0"/>
              <w:overflowPunct w:val="0"/>
              <w:ind w:left="426" w:hanging="426"/>
              <w:jc w:val="right"/>
              <w:rPr>
                <w:rFonts w:ascii="Times New Roman" w:eastAsia="Calibri" w:hAnsi="Times New Roman" w:cs="Times New Roman"/>
                <w:sz w:val="24"/>
                <w:szCs w:val="24"/>
              </w:rPr>
            </w:pPr>
          </w:p>
        </w:tc>
      </w:tr>
    </w:tbl>
    <w:p w14:paraId="592B0100" w14:textId="77777777" w:rsidR="00AF2601" w:rsidRPr="00F01CB0" w:rsidRDefault="00AF2601" w:rsidP="00F01CB0">
      <w:pPr>
        <w:ind w:left="284"/>
        <w:rPr>
          <w:b/>
          <w:bCs/>
        </w:rPr>
      </w:pPr>
    </w:p>
    <w:p w14:paraId="3DA4006F" w14:textId="5C83459C" w:rsidR="00F01CB0" w:rsidRPr="00BE0286" w:rsidRDefault="00F01CB0" w:rsidP="00AF2601">
      <w:pPr>
        <w:pStyle w:val="Galvene"/>
        <w:numPr>
          <w:ilvl w:val="0"/>
          <w:numId w:val="11"/>
        </w:numPr>
        <w:tabs>
          <w:tab w:val="clear" w:pos="4320"/>
          <w:tab w:val="clear" w:pos="8640"/>
        </w:tabs>
        <w:rPr>
          <w:b/>
          <w:bCs/>
          <w:lang w:val="lv-LV"/>
        </w:rPr>
      </w:pPr>
      <w:r w:rsidRPr="00BE0286">
        <w:rPr>
          <w:rFonts w:ascii="Times New Roman" w:hAnsi="Times New Roman"/>
          <w:b/>
          <w:bCs/>
          <w:sz w:val="24"/>
          <w:szCs w:val="24"/>
          <w:lang w:val="lv-LV"/>
        </w:rPr>
        <w:t>Kopsavilkum</w:t>
      </w:r>
      <w:r>
        <w:rPr>
          <w:rFonts w:ascii="Times New Roman" w:hAnsi="Times New Roman"/>
          <w:b/>
          <w:bCs/>
          <w:sz w:val="24"/>
          <w:szCs w:val="24"/>
          <w:lang w:val="lv-LV"/>
        </w:rPr>
        <w:t>a tabula</w:t>
      </w:r>
      <w:r w:rsidRPr="00BE0286">
        <w:rPr>
          <w:rFonts w:ascii="Times New Roman" w:hAnsi="Times New Roman"/>
          <w:b/>
          <w:bCs/>
          <w:sz w:val="24"/>
          <w:szCs w:val="24"/>
          <w:lang w:val="lv-LV"/>
        </w:rPr>
        <w:t xml:space="preserve"> </w:t>
      </w:r>
    </w:p>
    <w:tbl>
      <w:tblPr>
        <w:tblW w:w="10343" w:type="dxa"/>
        <w:tblInd w:w="-5" w:type="dxa"/>
        <w:tblLayout w:type="fixed"/>
        <w:tblCellMar>
          <w:top w:w="55" w:type="dxa"/>
          <w:left w:w="55" w:type="dxa"/>
          <w:bottom w:w="55" w:type="dxa"/>
          <w:right w:w="55" w:type="dxa"/>
        </w:tblCellMar>
        <w:tblLook w:val="04A0" w:firstRow="1" w:lastRow="0" w:firstColumn="1" w:lastColumn="0" w:noHBand="0" w:noVBand="1"/>
      </w:tblPr>
      <w:tblGrid>
        <w:gridCol w:w="907"/>
        <w:gridCol w:w="7430"/>
        <w:gridCol w:w="2006"/>
      </w:tblGrid>
      <w:tr w:rsidR="00F01CB0" w:rsidRPr="00BE0286" w14:paraId="1CDB820C" w14:textId="77777777" w:rsidTr="00DC03C4">
        <w:tc>
          <w:tcPr>
            <w:tcW w:w="907" w:type="dxa"/>
            <w:tcBorders>
              <w:top w:val="single" w:sz="4" w:space="0" w:color="000000"/>
              <w:left w:val="single" w:sz="4" w:space="0" w:color="000000"/>
              <w:bottom w:val="single" w:sz="4" w:space="0" w:color="000000"/>
            </w:tcBorders>
          </w:tcPr>
          <w:p w14:paraId="57B16EFA" w14:textId="77777777" w:rsidR="00F01CB0" w:rsidRPr="00BE0286" w:rsidRDefault="00F01CB0" w:rsidP="00DC03C4">
            <w:pPr>
              <w:pStyle w:val="Saturardtjs"/>
              <w:rPr>
                <w:rFonts w:ascii="Times New Roman" w:hAnsi="Times New Roman"/>
                <w:b/>
                <w:bCs/>
                <w:sz w:val="24"/>
                <w:szCs w:val="24"/>
              </w:rPr>
            </w:pPr>
            <w:r w:rsidRPr="00BE0286">
              <w:rPr>
                <w:rFonts w:ascii="Times New Roman" w:hAnsi="Times New Roman"/>
                <w:b/>
                <w:bCs/>
                <w:sz w:val="24"/>
                <w:szCs w:val="24"/>
              </w:rPr>
              <w:t>Nr.p.k.</w:t>
            </w:r>
          </w:p>
        </w:tc>
        <w:tc>
          <w:tcPr>
            <w:tcW w:w="7430" w:type="dxa"/>
            <w:tcBorders>
              <w:top w:val="single" w:sz="4" w:space="0" w:color="000000"/>
              <w:left w:val="single" w:sz="4" w:space="0" w:color="000000"/>
              <w:bottom w:val="single" w:sz="4" w:space="0" w:color="000000"/>
            </w:tcBorders>
          </w:tcPr>
          <w:p w14:paraId="4CFB3FB1" w14:textId="77777777" w:rsidR="00F01CB0" w:rsidRPr="00BE0286" w:rsidRDefault="00F01CB0" w:rsidP="00DC03C4">
            <w:pPr>
              <w:pStyle w:val="Saturardtjs"/>
              <w:rPr>
                <w:rFonts w:ascii="Times New Roman" w:hAnsi="Times New Roman"/>
                <w:b/>
                <w:bCs/>
                <w:sz w:val="24"/>
                <w:szCs w:val="24"/>
              </w:rPr>
            </w:pPr>
            <w:r>
              <w:rPr>
                <w:rFonts w:ascii="Times New Roman" w:hAnsi="Times New Roman"/>
                <w:b/>
                <w:bCs/>
                <w:sz w:val="24"/>
                <w:szCs w:val="24"/>
              </w:rPr>
              <w:t>Tabulas nosaukums</w:t>
            </w:r>
          </w:p>
        </w:tc>
        <w:tc>
          <w:tcPr>
            <w:tcW w:w="2006" w:type="dxa"/>
            <w:tcBorders>
              <w:top w:val="single" w:sz="4" w:space="0" w:color="000000"/>
              <w:left w:val="single" w:sz="4" w:space="0" w:color="000000"/>
              <w:bottom w:val="single" w:sz="4" w:space="0" w:color="000000"/>
              <w:right w:val="single" w:sz="4" w:space="0" w:color="000000"/>
            </w:tcBorders>
          </w:tcPr>
          <w:p w14:paraId="5DC73F18" w14:textId="77777777" w:rsidR="00F01CB0" w:rsidRPr="00BE0286" w:rsidRDefault="00F01CB0" w:rsidP="00DC03C4">
            <w:pPr>
              <w:pStyle w:val="Saturardtjs"/>
              <w:rPr>
                <w:rFonts w:ascii="Times New Roman" w:hAnsi="Times New Roman"/>
                <w:b/>
                <w:bCs/>
                <w:sz w:val="24"/>
                <w:szCs w:val="24"/>
              </w:rPr>
            </w:pPr>
            <w:r w:rsidRPr="00BE0286">
              <w:rPr>
                <w:rFonts w:ascii="Times New Roman" w:hAnsi="Times New Roman"/>
                <w:b/>
                <w:bCs/>
                <w:sz w:val="24"/>
                <w:szCs w:val="24"/>
              </w:rPr>
              <w:t xml:space="preserve">Summa, </w:t>
            </w:r>
          </w:p>
          <w:p w14:paraId="3FCC54BC" w14:textId="77777777" w:rsidR="00F01CB0" w:rsidRPr="00BE0286" w:rsidRDefault="00F01CB0" w:rsidP="00DC03C4">
            <w:pPr>
              <w:pStyle w:val="Saturardtjs"/>
              <w:rPr>
                <w:rFonts w:ascii="Times New Roman" w:hAnsi="Times New Roman"/>
                <w:b/>
                <w:bCs/>
                <w:sz w:val="24"/>
                <w:szCs w:val="24"/>
              </w:rPr>
            </w:pPr>
            <w:r w:rsidRPr="00BE0286">
              <w:rPr>
                <w:rFonts w:ascii="Times New Roman" w:hAnsi="Times New Roman"/>
                <w:b/>
                <w:bCs/>
                <w:sz w:val="24"/>
                <w:szCs w:val="24"/>
              </w:rPr>
              <w:t>EUR bez PVN</w:t>
            </w:r>
          </w:p>
        </w:tc>
      </w:tr>
      <w:tr w:rsidR="00F01CB0" w:rsidRPr="00BE0286" w14:paraId="56294E6B" w14:textId="77777777" w:rsidTr="00DC03C4">
        <w:tc>
          <w:tcPr>
            <w:tcW w:w="907" w:type="dxa"/>
            <w:tcBorders>
              <w:left w:val="single" w:sz="4" w:space="0" w:color="000000"/>
              <w:bottom w:val="single" w:sz="4" w:space="0" w:color="auto"/>
            </w:tcBorders>
          </w:tcPr>
          <w:p w14:paraId="2C18C05B" w14:textId="77777777" w:rsidR="00F01CB0" w:rsidRPr="00BE0286" w:rsidRDefault="00F01CB0" w:rsidP="00DC03C4">
            <w:pPr>
              <w:pStyle w:val="Saturardtjs"/>
              <w:rPr>
                <w:rFonts w:ascii="Times New Roman" w:hAnsi="Times New Roman"/>
                <w:sz w:val="24"/>
                <w:szCs w:val="24"/>
              </w:rPr>
            </w:pPr>
            <w:r w:rsidRPr="00BE0286">
              <w:rPr>
                <w:rFonts w:ascii="Times New Roman" w:hAnsi="Times New Roman"/>
                <w:sz w:val="24"/>
                <w:szCs w:val="24"/>
              </w:rPr>
              <w:t xml:space="preserve">1. </w:t>
            </w:r>
          </w:p>
        </w:tc>
        <w:tc>
          <w:tcPr>
            <w:tcW w:w="7430" w:type="dxa"/>
            <w:tcBorders>
              <w:left w:val="single" w:sz="4" w:space="0" w:color="000000"/>
              <w:bottom w:val="single" w:sz="4" w:space="0" w:color="auto"/>
            </w:tcBorders>
          </w:tcPr>
          <w:p w14:paraId="4C982D2A" w14:textId="77777777" w:rsidR="00F01CB0" w:rsidRPr="00BE0286" w:rsidRDefault="00F01CB0" w:rsidP="00DC03C4">
            <w:pPr>
              <w:pStyle w:val="Pamattekstaatkpe2"/>
              <w:widowControl w:val="0"/>
              <w:ind w:firstLine="0"/>
              <w:jc w:val="both"/>
              <w:rPr>
                <w:sz w:val="24"/>
                <w:szCs w:val="24"/>
              </w:rPr>
            </w:pPr>
            <w:r w:rsidRPr="00BE0286">
              <w:rPr>
                <w:b/>
                <w:bCs/>
                <w:sz w:val="24"/>
                <w:szCs w:val="24"/>
              </w:rPr>
              <w:t>Limbažu novada teritorijā izķerto klaiņojošu suņu, kaķu, kā arī  bezpalīdzīgā stāvoklī nonākušu savvaļas dzīvnieku īslaicīga izmitināšana un aprūpes sniegšana dzīvnieku patversmē</w:t>
            </w:r>
          </w:p>
        </w:tc>
        <w:tc>
          <w:tcPr>
            <w:tcW w:w="2006" w:type="dxa"/>
            <w:tcBorders>
              <w:left w:val="single" w:sz="4" w:space="0" w:color="000000"/>
              <w:bottom w:val="single" w:sz="4" w:space="0" w:color="auto"/>
              <w:right w:val="single" w:sz="4" w:space="0" w:color="000000"/>
            </w:tcBorders>
          </w:tcPr>
          <w:p w14:paraId="05097064" w14:textId="77777777" w:rsidR="00F01CB0" w:rsidRPr="00BE0286" w:rsidRDefault="00F01CB0" w:rsidP="00DC03C4">
            <w:pPr>
              <w:pStyle w:val="Saturardtjs"/>
              <w:rPr>
                <w:rFonts w:ascii="Times New Roman" w:hAnsi="Times New Roman"/>
                <w:sz w:val="24"/>
                <w:szCs w:val="24"/>
              </w:rPr>
            </w:pPr>
          </w:p>
        </w:tc>
      </w:tr>
      <w:tr w:rsidR="00F01CB0" w:rsidRPr="00BE0286" w14:paraId="369FE416" w14:textId="77777777" w:rsidTr="00DC03C4">
        <w:tc>
          <w:tcPr>
            <w:tcW w:w="907" w:type="dxa"/>
            <w:tcBorders>
              <w:top w:val="single" w:sz="4" w:space="0" w:color="auto"/>
              <w:left w:val="single" w:sz="4" w:space="0" w:color="000000"/>
              <w:bottom w:val="single" w:sz="4" w:space="0" w:color="000000"/>
            </w:tcBorders>
          </w:tcPr>
          <w:p w14:paraId="535C4C7F" w14:textId="75298576" w:rsidR="00F01CB0" w:rsidRPr="00BE0286" w:rsidRDefault="00F01CB0" w:rsidP="00DC03C4">
            <w:pPr>
              <w:pStyle w:val="Saturardtjs"/>
              <w:rPr>
                <w:rFonts w:ascii="Times New Roman" w:hAnsi="Times New Roman"/>
                <w:sz w:val="24"/>
                <w:szCs w:val="24"/>
              </w:rPr>
            </w:pPr>
            <w:r>
              <w:rPr>
                <w:rFonts w:ascii="Times New Roman" w:hAnsi="Times New Roman"/>
                <w:sz w:val="24"/>
                <w:szCs w:val="24"/>
              </w:rPr>
              <w:t>2</w:t>
            </w:r>
            <w:r w:rsidRPr="00BE0286">
              <w:rPr>
                <w:rFonts w:ascii="Times New Roman" w:hAnsi="Times New Roman"/>
                <w:sz w:val="24"/>
                <w:szCs w:val="24"/>
              </w:rPr>
              <w:t>.</w:t>
            </w:r>
          </w:p>
        </w:tc>
        <w:tc>
          <w:tcPr>
            <w:tcW w:w="7430" w:type="dxa"/>
            <w:tcBorders>
              <w:top w:val="single" w:sz="4" w:space="0" w:color="auto"/>
              <w:left w:val="single" w:sz="4" w:space="0" w:color="000000"/>
              <w:bottom w:val="single" w:sz="4" w:space="0" w:color="000000"/>
            </w:tcBorders>
          </w:tcPr>
          <w:p w14:paraId="16EF7F67" w14:textId="77777777" w:rsidR="00F01CB0" w:rsidRPr="00BE0286" w:rsidRDefault="00F01CB0" w:rsidP="00DC03C4">
            <w:pPr>
              <w:pStyle w:val="Galvene"/>
              <w:widowControl w:val="0"/>
              <w:tabs>
                <w:tab w:val="clear" w:pos="4320"/>
                <w:tab w:val="clear" w:pos="8640"/>
              </w:tabs>
              <w:rPr>
                <w:rFonts w:ascii="Times New Roman" w:hAnsi="Times New Roman"/>
                <w:sz w:val="24"/>
                <w:szCs w:val="24"/>
                <w:lang w:val="lv-LV"/>
              </w:rPr>
            </w:pPr>
            <w:r w:rsidRPr="00BE0286">
              <w:rPr>
                <w:rFonts w:ascii="Times New Roman" w:hAnsi="Times New Roman"/>
                <w:b/>
                <w:bCs/>
                <w:sz w:val="24"/>
                <w:szCs w:val="24"/>
                <w:lang w:val="lv-LV"/>
              </w:rPr>
              <w:t xml:space="preserve"> Bezsaimnieka kaķu sterilizācija, kastrācija un primārā medicīniskā aprūpe</w:t>
            </w:r>
          </w:p>
        </w:tc>
        <w:tc>
          <w:tcPr>
            <w:tcW w:w="2006" w:type="dxa"/>
            <w:tcBorders>
              <w:top w:val="single" w:sz="4" w:space="0" w:color="auto"/>
              <w:left w:val="single" w:sz="4" w:space="0" w:color="000000"/>
              <w:bottom w:val="single" w:sz="4" w:space="0" w:color="000000"/>
              <w:right w:val="single" w:sz="4" w:space="0" w:color="000000"/>
            </w:tcBorders>
          </w:tcPr>
          <w:p w14:paraId="7CF74F08" w14:textId="77777777" w:rsidR="00F01CB0" w:rsidRPr="00BE0286" w:rsidRDefault="00F01CB0" w:rsidP="00DC03C4">
            <w:pPr>
              <w:pStyle w:val="Saturardtjs"/>
              <w:rPr>
                <w:rFonts w:ascii="Times New Roman" w:hAnsi="Times New Roman"/>
                <w:sz w:val="24"/>
                <w:szCs w:val="24"/>
              </w:rPr>
            </w:pPr>
          </w:p>
        </w:tc>
      </w:tr>
      <w:tr w:rsidR="00F01CB0" w:rsidRPr="00BE0286" w14:paraId="4CFDB898" w14:textId="77777777" w:rsidTr="00DC03C4">
        <w:tc>
          <w:tcPr>
            <w:tcW w:w="907" w:type="dxa"/>
            <w:tcBorders>
              <w:left w:val="single" w:sz="4" w:space="0" w:color="000000"/>
              <w:bottom w:val="single" w:sz="4" w:space="0" w:color="000000"/>
            </w:tcBorders>
          </w:tcPr>
          <w:p w14:paraId="2EFDF556" w14:textId="5ECF1430" w:rsidR="00F01CB0" w:rsidRPr="00BE0286" w:rsidRDefault="00F01CB0" w:rsidP="00DC03C4">
            <w:pPr>
              <w:pStyle w:val="Saturardtjs"/>
              <w:rPr>
                <w:rFonts w:ascii="Times New Roman" w:hAnsi="Times New Roman"/>
                <w:sz w:val="24"/>
                <w:szCs w:val="24"/>
              </w:rPr>
            </w:pPr>
            <w:r>
              <w:rPr>
                <w:rFonts w:ascii="Times New Roman" w:hAnsi="Times New Roman"/>
                <w:sz w:val="24"/>
                <w:szCs w:val="24"/>
              </w:rPr>
              <w:t>3</w:t>
            </w:r>
            <w:r w:rsidRPr="00BE0286">
              <w:rPr>
                <w:rFonts w:ascii="Times New Roman" w:hAnsi="Times New Roman"/>
                <w:sz w:val="24"/>
                <w:szCs w:val="24"/>
              </w:rPr>
              <w:t>.</w:t>
            </w:r>
          </w:p>
        </w:tc>
        <w:tc>
          <w:tcPr>
            <w:tcW w:w="7430" w:type="dxa"/>
            <w:tcBorders>
              <w:left w:val="single" w:sz="4" w:space="0" w:color="000000"/>
              <w:bottom w:val="single" w:sz="4" w:space="0" w:color="000000"/>
            </w:tcBorders>
          </w:tcPr>
          <w:p w14:paraId="5FB9B9CF" w14:textId="77777777" w:rsidR="00F01CB0" w:rsidRPr="00BE0286" w:rsidRDefault="00F01CB0" w:rsidP="00DC03C4">
            <w:pPr>
              <w:pStyle w:val="Galvene"/>
              <w:widowControl w:val="0"/>
              <w:tabs>
                <w:tab w:val="clear" w:pos="4320"/>
                <w:tab w:val="clear" w:pos="8640"/>
              </w:tabs>
              <w:rPr>
                <w:rFonts w:ascii="Times New Roman" w:hAnsi="Times New Roman"/>
                <w:sz w:val="24"/>
                <w:szCs w:val="24"/>
                <w:lang w:val="lv-LV"/>
              </w:rPr>
            </w:pPr>
            <w:r w:rsidRPr="00BE0286">
              <w:rPr>
                <w:rFonts w:ascii="Times New Roman" w:hAnsi="Times New Roman"/>
                <w:b/>
                <w:bCs/>
                <w:sz w:val="24"/>
                <w:szCs w:val="24"/>
                <w:lang w:val="lv-LV"/>
              </w:rPr>
              <w:t>Klaiņojošo suņu, kaķu un bezpalīdzīgā stāvoklī nonākušu vai cietušu savvaļas dzīvnieku izķeršana, transportēšana un aprūpe Limbažu novada teritorijā</w:t>
            </w:r>
          </w:p>
        </w:tc>
        <w:tc>
          <w:tcPr>
            <w:tcW w:w="2006" w:type="dxa"/>
            <w:tcBorders>
              <w:left w:val="single" w:sz="4" w:space="0" w:color="000000"/>
              <w:bottom w:val="single" w:sz="4" w:space="0" w:color="000000"/>
              <w:right w:val="single" w:sz="4" w:space="0" w:color="000000"/>
            </w:tcBorders>
          </w:tcPr>
          <w:p w14:paraId="731A24AB" w14:textId="77777777" w:rsidR="00F01CB0" w:rsidRPr="00BE0286" w:rsidRDefault="00F01CB0" w:rsidP="00DC03C4">
            <w:pPr>
              <w:pStyle w:val="Saturardtjs"/>
              <w:rPr>
                <w:rFonts w:ascii="Times New Roman" w:hAnsi="Times New Roman"/>
                <w:sz w:val="24"/>
                <w:szCs w:val="24"/>
              </w:rPr>
            </w:pPr>
          </w:p>
        </w:tc>
      </w:tr>
      <w:tr w:rsidR="00F95645" w:rsidRPr="00BE0286" w14:paraId="4112B7EC" w14:textId="77777777" w:rsidTr="00DC03C4">
        <w:tc>
          <w:tcPr>
            <w:tcW w:w="907" w:type="dxa"/>
            <w:tcBorders>
              <w:left w:val="single" w:sz="4" w:space="0" w:color="000000"/>
              <w:bottom w:val="single" w:sz="4" w:space="0" w:color="000000"/>
            </w:tcBorders>
          </w:tcPr>
          <w:p w14:paraId="4809F64B" w14:textId="1660FA48" w:rsidR="00F95645" w:rsidRPr="007F3CD6" w:rsidRDefault="00F95645" w:rsidP="00DC03C4">
            <w:pPr>
              <w:pStyle w:val="Saturardtjs"/>
              <w:rPr>
                <w:rFonts w:ascii="Times New Roman" w:hAnsi="Times New Roman" w:cs="Times New Roman"/>
                <w:sz w:val="24"/>
                <w:szCs w:val="24"/>
              </w:rPr>
            </w:pPr>
            <w:r w:rsidRPr="007F3CD6">
              <w:rPr>
                <w:rFonts w:ascii="Times New Roman" w:hAnsi="Times New Roman" w:cs="Times New Roman"/>
                <w:sz w:val="24"/>
                <w:szCs w:val="24"/>
              </w:rPr>
              <w:t>4.</w:t>
            </w:r>
          </w:p>
        </w:tc>
        <w:tc>
          <w:tcPr>
            <w:tcW w:w="7430" w:type="dxa"/>
            <w:tcBorders>
              <w:left w:val="single" w:sz="4" w:space="0" w:color="000000"/>
              <w:bottom w:val="single" w:sz="4" w:space="0" w:color="000000"/>
            </w:tcBorders>
          </w:tcPr>
          <w:p w14:paraId="413A87BE" w14:textId="36FCA238" w:rsidR="00F95645" w:rsidRPr="007F3CD6" w:rsidRDefault="007F3CD6" w:rsidP="00DC03C4">
            <w:pPr>
              <w:pStyle w:val="Galvene"/>
              <w:widowControl w:val="0"/>
              <w:tabs>
                <w:tab w:val="clear" w:pos="4320"/>
                <w:tab w:val="clear" w:pos="8640"/>
              </w:tabs>
              <w:rPr>
                <w:rFonts w:ascii="Times New Roman" w:hAnsi="Times New Roman"/>
                <w:b/>
                <w:bCs/>
                <w:sz w:val="24"/>
                <w:szCs w:val="24"/>
                <w:lang w:val="lv-LV"/>
              </w:rPr>
            </w:pPr>
            <w:r w:rsidRPr="007F3CD6">
              <w:rPr>
                <w:rFonts w:ascii="Times New Roman" w:hAnsi="Times New Roman"/>
                <w:b/>
                <w:sz w:val="24"/>
                <w:szCs w:val="24"/>
              </w:rPr>
              <w:t xml:space="preserve">Bezsaimnieka mājas (istabas) </w:t>
            </w:r>
            <w:r w:rsidRPr="007F3CD6">
              <w:rPr>
                <w:rFonts w:ascii="Times New Roman" w:hAnsi="Times New Roman"/>
                <w:b/>
                <w:sz w:val="24"/>
                <w:szCs w:val="24"/>
                <w:lang w:eastAsia="ar-SA"/>
              </w:rPr>
              <w:t>t.sk. maza izmēra savvaļas</w:t>
            </w:r>
            <w:r w:rsidRPr="007F3CD6">
              <w:rPr>
                <w:rFonts w:ascii="Times New Roman" w:hAnsi="Times New Roman"/>
                <w:sz w:val="24"/>
                <w:szCs w:val="24"/>
                <w:lang w:eastAsia="ar-SA"/>
              </w:rPr>
              <w:t xml:space="preserve"> </w:t>
            </w:r>
            <w:r w:rsidRPr="007F3CD6">
              <w:rPr>
                <w:rFonts w:ascii="Times New Roman" w:hAnsi="Times New Roman"/>
                <w:b/>
                <w:sz w:val="24"/>
                <w:szCs w:val="24"/>
              </w:rPr>
              <w:t>dzīvnieku līķu savākšana apglabāšana vai utilizācija</w:t>
            </w:r>
          </w:p>
        </w:tc>
        <w:tc>
          <w:tcPr>
            <w:tcW w:w="2006" w:type="dxa"/>
            <w:tcBorders>
              <w:left w:val="single" w:sz="4" w:space="0" w:color="000000"/>
              <w:bottom w:val="single" w:sz="4" w:space="0" w:color="000000"/>
              <w:right w:val="single" w:sz="4" w:space="0" w:color="000000"/>
            </w:tcBorders>
          </w:tcPr>
          <w:p w14:paraId="7D765E75" w14:textId="77777777" w:rsidR="00F95645" w:rsidRPr="00BE0286" w:rsidRDefault="00F95645" w:rsidP="00DC03C4">
            <w:pPr>
              <w:pStyle w:val="Saturardtjs"/>
              <w:rPr>
                <w:rFonts w:ascii="Times New Roman" w:hAnsi="Times New Roman"/>
                <w:sz w:val="24"/>
                <w:szCs w:val="24"/>
              </w:rPr>
            </w:pPr>
          </w:p>
        </w:tc>
      </w:tr>
      <w:tr w:rsidR="00F01CB0" w:rsidRPr="00BE0286" w14:paraId="4C6974C7" w14:textId="77777777" w:rsidTr="00DC03C4">
        <w:tc>
          <w:tcPr>
            <w:tcW w:w="8337" w:type="dxa"/>
            <w:gridSpan w:val="2"/>
            <w:tcBorders>
              <w:left w:val="single" w:sz="4" w:space="0" w:color="000000"/>
              <w:bottom w:val="single" w:sz="4" w:space="0" w:color="000000"/>
            </w:tcBorders>
          </w:tcPr>
          <w:p w14:paraId="3C9F7E74" w14:textId="77777777" w:rsidR="00F01CB0" w:rsidRPr="00BE0286" w:rsidRDefault="00F01CB0" w:rsidP="00DC03C4">
            <w:pPr>
              <w:pStyle w:val="Galvene"/>
              <w:widowControl w:val="0"/>
              <w:tabs>
                <w:tab w:val="clear" w:pos="4320"/>
                <w:tab w:val="clear" w:pos="8640"/>
              </w:tabs>
              <w:jc w:val="right"/>
              <w:rPr>
                <w:rFonts w:ascii="Times New Roman" w:hAnsi="Times New Roman"/>
                <w:sz w:val="24"/>
                <w:szCs w:val="24"/>
                <w:lang w:val="lv-LV"/>
              </w:rPr>
            </w:pPr>
            <w:r w:rsidRPr="00BE0286">
              <w:rPr>
                <w:rFonts w:ascii="Times New Roman" w:hAnsi="Times New Roman"/>
                <w:sz w:val="24"/>
                <w:szCs w:val="24"/>
                <w:lang w:val="lv-LV"/>
              </w:rPr>
              <w:t>Kopā, EUR bez PVN:</w:t>
            </w:r>
          </w:p>
        </w:tc>
        <w:tc>
          <w:tcPr>
            <w:tcW w:w="2006" w:type="dxa"/>
            <w:tcBorders>
              <w:left w:val="single" w:sz="4" w:space="0" w:color="000000"/>
              <w:bottom w:val="single" w:sz="4" w:space="0" w:color="000000"/>
              <w:right w:val="single" w:sz="4" w:space="0" w:color="000000"/>
            </w:tcBorders>
          </w:tcPr>
          <w:p w14:paraId="4DC2FCCF" w14:textId="77777777" w:rsidR="00F01CB0" w:rsidRPr="00BE0286" w:rsidRDefault="00F01CB0" w:rsidP="00DC03C4">
            <w:pPr>
              <w:pStyle w:val="Saturardtjs"/>
              <w:rPr>
                <w:rFonts w:ascii="Times New Roman" w:hAnsi="Times New Roman"/>
                <w:sz w:val="24"/>
                <w:szCs w:val="24"/>
              </w:rPr>
            </w:pPr>
          </w:p>
        </w:tc>
      </w:tr>
      <w:tr w:rsidR="00F01CB0" w:rsidRPr="00BE0286" w14:paraId="0DDADD29" w14:textId="77777777" w:rsidTr="00DC03C4">
        <w:tc>
          <w:tcPr>
            <w:tcW w:w="8337" w:type="dxa"/>
            <w:gridSpan w:val="2"/>
            <w:tcBorders>
              <w:left w:val="single" w:sz="4" w:space="0" w:color="000000"/>
              <w:bottom w:val="single" w:sz="4" w:space="0" w:color="000000"/>
            </w:tcBorders>
          </w:tcPr>
          <w:p w14:paraId="04B1DF7F" w14:textId="77777777" w:rsidR="00F01CB0" w:rsidRPr="00BE0286" w:rsidRDefault="00F01CB0" w:rsidP="00DC03C4">
            <w:pPr>
              <w:pStyle w:val="Galvene"/>
              <w:widowControl w:val="0"/>
              <w:tabs>
                <w:tab w:val="clear" w:pos="4320"/>
                <w:tab w:val="clear" w:pos="8640"/>
              </w:tabs>
              <w:jc w:val="right"/>
              <w:rPr>
                <w:rFonts w:ascii="Times New Roman" w:hAnsi="Times New Roman"/>
                <w:sz w:val="24"/>
                <w:szCs w:val="24"/>
                <w:lang w:val="lv-LV"/>
              </w:rPr>
            </w:pPr>
            <w:r w:rsidRPr="00BE0286">
              <w:rPr>
                <w:rFonts w:ascii="Times New Roman" w:hAnsi="Times New Roman"/>
                <w:sz w:val="24"/>
                <w:szCs w:val="24"/>
                <w:lang w:val="lv-LV"/>
              </w:rPr>
              <w:t>PVN:</w:t>
            </w:r>
          </w:p>
        </w:tc>
        <w:tc>
          <w:tcPr>
            <w:tcW w:w="2006" w:type="dxa"/>
            <w:tcBorders>
              <w:left w:val="single" w:sz="4" w:space="0" w:color="000000"/>
              <w:bottom w:val="single" w:sz="4" w:space="0" w:color="000000"/>
              <w:right w:val="single" w:sz="4" w:space="0" w:color="000000"/>
            </w:tcBorders>
          </w:tcPr>
          <w:p w14:paraId="36D7BF83" w14:textId="77777777" w:rsidR="00F01CB0" w:rsidRPr="00BE0286" w:rsidRDefault="00F01CB0" w:rsidP="00DC03C4">
            <w:pPr>
              <w:pStyle w:val="Saturardtjs"/>
              <w:rPr>
                <w:rFonts w:ascii="Times New Roman" w:hAnsi="Times New Roman"/>
                <w:sz w:val="24"/>
                <w:szCs w:val="24"/>
              </w:rPr>
            </w:pPr>
          </w:p>
        </w:tc>
      </w:tr>
      <w:tr w:rsidR="00F01CB0" w:rsidRPr="00BE0286" w14:paraId="5DD2304D" w14:textId="77777777" w:rsidTr="00DC03C4">
        <w:tc>
          <w:tcPr>
            <w:tcW w:w="8337" w:type="dxa"/>
            <w:gridSpan w:val="2"/>
            <w:tcBorders>
              <w:left w:val="single" w:sz="4" w:space="0" w:color="000000"/>
              <w:bottom w:val="single" w:sz="4" w:space="0" w:color="000000"/>
            </w:tcBorders>
          </w:tcPr>
          <w:p w14:paraId="206315D5" w14:textId="77777777" w:rsidR="00F01CB0" w:rsidRPr="00BE0286" w:rsidRDefault="00F01CB0" w:rsidP="00DC03C4">
            <w:pPr>
              <w:pStyle w:val="Galvene"/>
              <w:widowControl w:val="0"/>
              <w:tabs>
                <w:tab w:val="clear" w:pos="4320"/>
                <w:tab w:val="clear" w:pos="8640"/>
              </w:tabs>
              <w:jc w:val="right"/>
              <w:rPr>
                <w:rFonts w:ascii="Times New Roman" w:hAnsi="Times New Roman"/>
                <w:sz w:val="24"/>
                <w:szCs w:val="24"/>
                <w:lang w:val="lv-LV"/>
              </w:rPr>
            </w:pPr>
            <w:r w:rsidRPr="00BE0286">
              <w:rPr>
                <w:rFonts w:ascii="Times New Roman" w:hAnsi="Times New Roman"/>
                <w:sz w:val="24"/>
                <w:szCs w:val="24"/>
                <w:lang w:val="lv-LV"/>
              </w:rPr>
              <w:t>Kopā, EUR ar PVN</w:t>
            </w:r>
          </w:p>
        </w:tc>
        <w:tc>
          <w:tcPr>
            <w:tcW w:w="2006" w:type="dxa"/>
            <w:tcBorders>
              <w:left w:val="single" w:sz="4" w:space="0" w:color="000000"/>
              <w:bottom w:val="single" w:sz="4" w:space="0" w:color="000000"/>
              <w:right w:val="single" w:sz="4" w:space="0" w:color="000000"/>
            </w:tcBorders>
          </w:tcPr>
          <w:p w14:paraId="14495F1A" w14:textId="77777777" w:rsidR="00F01CB0" w:rsidRPr="00BE0286" w:rsidRDefault="00F01CB0" w:rsidP="00DC03C4">
            <w:pPr>
              <w:pStyle w:val="Saturardtjs"/>
              <w:rPr>
                <w:rFonts w:ascii="Times New Roman" w:hAnsi="Times New Roman"/>
                <w:sz w:val="24"/>
                <w:szCs w:val="24"/>
              </w:rPr>
            </w:pPr>
          </w:p>
        </w:tc>
      </w:tr>
    </w:tbl>
    <w:p w14:paraId="3376759C" w14:textId="77777777" w:rsidR="008F12FB" w:rsidRDefault="008F12FB" w:rsidP="008F12FB">
      <w:pPr>
        <w:pStyle w:val="naisnod"/>
        <w:spacing w:before="0" w:after="0"/>
        <w:ind w:left="717"/>
        <w:jc w:val="left"/>
        <w:rPr>
          <w:bCs w:val="0"/>
        </w:rPr>
      </w:pPr>
    </w:p>
    <w:p w14:paraId="1D84C757" w14:textId="77777777" w:rsidR="008F12FB" w:rsidRPr="00D60CB6" w:rsidRDefault="008F12FB" w:rsidP="00517BCD">
      <w:pPr>
        <w:pStyle w:val="naisnod"/>
        <w:spacing w:before="0" w:after="0"/>
        <w:ind w:left="357"/>
        <w:jc w:val="left"/>
        <w:rPr>
          <w:bCs w:val="0"/>
        </w:rPr>
      </w:pPr>
    </w:p>
    <w:p w14:paraId="015D579F" w14:textId="426E1803" w:rsidR="00517BCD" w:rsidRPr="00D60CB6" w:rsidRDefault="00517BCD" w:rsidP="00D60CB6">
      <w:pPr>
        <w:rPr>
          <w:rFonts w:ascii="Times New Roman" w:hAnsi="Times New Roman" w:cs="Times New Roman"/>
          <w:b/>
          <w:kern w:val="0"/>
          <w:sz w:val="24"/>
          <w:szCs w:val="24"/>
          <w14:ligatures w14:val="none"/>
        </w:rPr>
      </w:pPr>
      <w:r w:rsidRPr="00D60CB6">
        <w:rPr>
          <w:rFonts w:ascii="Times New Roman" w:hAnsi="Times New Roman" w:cs="Times New Roman"/>
          <w:sz w:val="24"/>
          <w:szCs w:val="24"/>
        </w:rPr>
        <w:t>Pretendenta pārstāvja vai pilnvarotās personas paraksts ________________________________</w:t>
      </w:r>
    </w:p>
    <w:p w14:paraId="74F71AF7" w14:textId="77777777" w:rsidR="00517BCD" w:rsidRPr="00D60CB6" w:rsidRDefault="00517BCD" w:rsidP="00517BCD">
      <w:pPr>
        <w:ind w:left="360" w:hanging="360"/>
        <w:rPr>
          <w:rFonts w:ascii="Times New Roman" w:hAnsi="Times New Roman" w:cs="Times New Roman"/>
          <w:sz w:val="24"/>
          <w:szCs w:val="24"/>
        </w:rPr>
      </w:pPr>
    </w:p>
    <w:p w14:paraId="46D27C61" w14:textId="77777777" w:rsidR="00517BCD" w:rsidRPr="00D60CB6" w:rsidRDefault="00517BCD" w:rsidP="00517BCD">
      <w:pPr>
        <w:ind w:left="360" w:hanging="360"/>
        <w:rPr>
          <w:rFonts w:ascii="Times New Roman" w:hAnsi="Times New Roman" w:cs="Times New Roman"/>
          <w:sz w:val="24"/>
          <w:szCs w:val="24"/>
        </w:rPr>
      </w:pPr>
      <w:r w:rsidRPr="00D60CB6">
        <w:rPr>
          <w:rFonts w:ascii="Times New Roman" w:hAnsi="Times New Roman" w:cs="Times New Roman"/>
          <w:sz w:val="24"/>
          <w:szCs w:val="24"/>
        </w:rPr>
        <w:t xml:space="preserve">Pretendenta pārstāvja vai pilnvarotās personas vārds, uzvārds, amats _____________________ </w:t>
      </w:r>
    </w:p>
    <w:p w14:paraId="13FA63FE" w14:textId="77777777" w:rsidR="00517BCD" w:rsidRPr="00D60CB6" w:rsidRDefault="00517BCD" w:rsidP="00517BCD">
      <w:pPr>
        <w:ind w:left="360" w:hanging="360"/>
        <w:rPr>
          <w:rFonts w:ascii="Times New Roman" w:hAnsi="Times New Roman" w:cs="Times New Roman"/>
          <w:sz w:val="24"/>
          <w:szCs w:val="24"/>
        </w:rPr>
      </w:pPr>
      <w:r w:rsidRPr="00D60CB6">
        <w:rPr>
          <w:rFonts w:ascii="Times New Roman" w:hAnsi="Times New Roman" w:cs="Times New Roman"/>
          <w:sz w:val="24"/>
          <w:szCs w:val="24"/>
        </w:rPr>
        <w:t>____________________________________________________________________________</w:t>
      </w:r>
    </w:p>
    <w:p w14:paraId="07DAB715" w14:textId="77777777" w:rsidR="00517BCD" w:rsidRDefault="00517BCD" w:rsidP="00517BCD">
      <w:pPr>
        <w:rPr>
          <w:rFonts w:ascii="Times New Roman" w:hAnsi="Times New Roman" w:cs="Times New Roman"/>
          <w:sz w:val="24"/>
          <w:szCs w:val="24"/>
        </w:rPr>
      </w:pPr>
      <w:r>
        <w:rPr>
          <w:rFonts w:ascii="Times New Roman" w:hAnsi="Times New Roman" w:cs="Times New Roman"/>
          <w:sz w:val="24"/>
          <w:szCs w:val="24"/>
        </w:rPr>
        <w:br w:type="page"/>
      </w:r>
    </w:p>
    <w:p w14:paraId="6CAE4FC2" w14:textId="77777777" w:rsidR="00517BCD" w:rsidRDefault="00517BCD" w:rsidP="00517BCD">
      <w:pPr>
        <w:pStyle w:val="naisnod"/>
        <w:spacing w:before="0" w:after="0"/>
        <w:ind w:left="360"/>
        <w:jc w:val="right"/>
      </w:pPr>
      <w:bookmarkStart w:id="10" w:name="_Hlk138922027"/>
      <w:r>
        <w:lastRenderedPageBreak/>
        <w:t>3.pielikums</w:t>
      </w:r>
    </w:p>
    <w:p w14:paraId="7636A8FA" w14:textId="77777777" w:rsidR="00517BCD" w:rsidRDefault="00517BCD" w:rsidP="00517BCD">
      <w:pPr>
        <w:pStyle w:val="naisnod"/>
        <w:spacing w:before="0" w:after="0"/>
        <w:ind w:left="360"/>
      </w:pPr>
    </w:p>
    <w:p w14:paraId="29FD876B" w14:textId="5D2F6DE8" w:rsidR="00517BCD" w:rsidRPr="009F2E06" w:rsidRDefault="00517BCD" w:rsidP="00517BCD">
      <w:pPr>
        <w:pStyle w:val="naisnod"/>
        <w:spacing w:before="0" w:after="0"/>
        <w:ind w:left="360"/>
        <w:jc w:val="right"/>
        <w:rPr>
          <w:b w:val="0"/>
          <w:bCs w:val="0"/>
        </w:rPr>
      </w:pPr>
      <w:r w:rsidRPr="009F2E06">
        <w:rPr>
          <w:b w:val="0"/>
          <w:bCs w:val="0"/>
        </w:rPr>
        <w:t>Cenu aptaujas “</w:t>
      </w:r>
      <w:r w:rsidR="00420C4A" w:rsidRPr="008F12FB">
        <w:rPr>
          <w:b w:val="0"/>
          <w:bCs w:val="0"/>
          <w:color w:val="000000"/>
        </w:rPr>
        <w:t>Klaiņojošu dzīvnieku izķeršana un aprūpe Limbažu novada teritorijā</w:t>
      </w:r>
      <w:r w:rsidRPr="009F2E06">
        <w:rPr>
          <w:b w:val="0"/>
          <w:bCs w:val="0"/>
        </w:rPr>
        <w:t>” uzaicinājumam</w:t>
      </w:r>
    </w:p>
    <w:p w14:paraId="7E40CC70" w14:textId="77777777" w:rsidR="00517BCD" w:rsidRDefault="00517BCD" w:rsidP="00517BCD">
      <w:pPr>
        <w:pStyle w:val="Parasts2"/>
        <w:jc w:val="center"/>
        <w:rPr>
          <w:b/>
        </w:rPr>
      </w:pPr>
    </w:p>
    <w:p w14:paraId="16EFEA36" w14:textId="77777777" w:rsidR="00517BCD" w:rsidRPr="00D35FF8" w:rsidRDefault="00517BCD" w:rsidP="00517BCD">
      <w:pPr>
        <w:pStyle w:val="Parasts2"/>
        <w:jc w:val="center"/>
      </w:pPr>
      <w:r w:rsidRPr="00D35FF8">
        <w:rPr>
          <w:b/>
        </w:rPr>
        <w:t>APLIECINĀJUMS PAR NEATKARĪGI IZSTRĀDĀTU PIEDĀVĀJUMU</w:t>
      </w:r>
    </w:p>
    <w:p w14:paraId="0CF8E779" w14:textId="77777777" w:rsidR="00517BCD" w:rsidRPr="00D35FF8" w:rsidRDefault="00517BCD" w:rsidP="00517BCD">
      <w:pPr>
        <w:pStyle w:val="naisf"/>
        <w:numPr>
          <w:ilvl w:val="0"/>
          <w:numId w:val="0"/>
        </w:numPr>
        <w:ind w:left="1344" w:right="423"/>
      </w:pPr>
    </w:p>
    <w:p w14:paraId="43D4B5DE" w14:textId="77777777" w:rsidR="00517BCD" w:rsidRPr="00D35FF8" w:rsidRDefault="00517BCD" w:rsidP="00517BCD">
      <w:pPr>
        <w:pStyle w:val="naisf"/>
        <w:numPr>
          <w:ilvl w:val="0"/>
          <w:numId w:val="0"/>
        </w:numPr>
        <w:ind w:left="1344" w:right="423" w:hanging="624"/>
      </w:pPr>
      <w:r w:rsidRPr="00D35FF8">
        <w:rPr>
          <w:rStyle w:val="Noklusjumarindkopasfonts2"/>
        </w:rPr>
        <w:t xml:space="preserve">Ar šo, sniedzot izsmeļošu un patiesu informāciju, </w:t>
      </w:r>
      <w:r w:rsidRPr="00D35FF8">
        <w:rPr>
          <w:rStyle w:val="Noklusjumarindkopasfonts2"/>
          <w:bCs/>
        </w:rPr>
        <w:t>______________, reģ nr</w:t>
      </w:r>
      <w:r w:rsidRPr="00D35FF8">
        <w:rPr>
          <w:rStyle w:val="Noklusjumarindkopasfonts2"/>
          <w:b/>
        </w:rPr>
        <w:t>.__________</w:t>
      </w:r>
    </w:p>
    <w:p w14:paraId="5251E63B" w14:textId="77777777" w:rsidR="00517BCD" w:rsidRPr="00D35FF8" w:rsidRDefault="00517BCD" w:rsidP="00517BCD">
      <w:pPr>
        <w:pStyle w:val="naisf"/>
        <w:numPr>
          <w:ilvl w:val="0"/>
          <w:numId w:val="0"/>
        </w:numPr>
        <w:ind w:left="1344" w:right="423" w:hanging="635"/>
      </w:pPr>
      <w:r w:rsidRPr="00D35FF8">
        <w:rPr>
          <w:i/>
        </w:rPr>
        <w:t>Pretendenta/kandidāta nosaukums, reģ. Nr.</w:t>
      </w:r>
    </w:p>
    <w:p w14:paraId="2AFA4472" w14:textId="168695A6" w:rsidR="00517BCD" w:rsidRPr="00D35FF8" w:rsidRDefault="00517BCD" w:rsidP="00517BCD">
      <w:pPr>
        <w:pStyle w:val="naisf"/>
        <w:numPr>
          <w:ilvl w:val="0"/>
          <w:numId w:val="0"/>
        </w:numPr>
        <w:ind w:left="1344" w:right="423"/>
      </w:pPr>
      <w:r w:rsidRPr="00D35FF8">
        <w:rPr>
          <w:rStyle w:val="Noklusjumarindkopasfonts2"/>
        </w:rPr>
        <w:t xml:space="preserve">(turpmāk – Pretendents) attiecībā uz konkrēto </w:t>
      </w:r>
      <w:r w:rsidR="00E12AA6">
        <w:rPr>
          <w:rStyle w:val="Noklusjumarindkopasfonts2"/>
        </w:rPr>
        <w:t>cenu aptauju</w:t>
      </w:r>
      <w:r w:rsidRPr="00D35FF8">
        <w:rPr>
          <w:rStyle w:val="Noklusjumarindkopasfonts2"/>
        </w:rPr>
        <w:t xml:space="preserve"> apliecina, ka</w:t>
      </w:r>
    </w:p>
    <w:p w14:paraId="5E20892D" w14:textId="77777777" w:rsidR="00517BCD" w:rsidRPr="00D35FF8" w:rsidRDefault="00517BCD" w:rsidP="00517BCD">
      <w:pPr>
        <w:pStyle w:val="naisf"/>
        <w:numPr>
          <w:ilvl w:val="0"/>
          <w:numId w:val="0"/>
        </w:numPr>
        <w:ind w:left="1344" w:right="423"/>
      </w:pPr>
    </w:p>
    <w:p w14:paraId="213B734B" w14:textId="77777777" w:rsidR="00517BCD" w:rsidRPr="00D35FF8" w:rsidRDefault="00517BCD" w:rsidP="00517BCD">
      <w:pPr>
        <w:pStyle w:val="Parasts2"/>
        <w:ind w:left="284" w:hanging="284"/>
        <w:jc w:val="both"/>
      </w:pPr>
      <w:r w:rsidRPr="00D35FF8">
        <w:rPr>
          <w:rStyle w:val="Noklusjumarindkopasfonts2"/>
          <w:b/>
          <w:bCs/>
        </w:rPr>
        <w:t xml:space="preserve">1. </w:t>
      </w:r>
      <w:r w:rsidRPr="00D35FF8">
        <w:t>Pretendents</w:t>
      </w:r>
      <w:r w:rsidRPr="00D35FF8">
        <w:rPr>
          <w:rStyle w:val="Noklusjumarindkopasfonts2"/>
          <w:bCs/>
        </w:rPr>
        <w:t xml:space="preserve"> ir iepazinies un piekrīt šī apliecinājuma saturam</w:t>
      </w:r>
      <w:r w:rsidRPr="00D35FF8">
        <w:t>.</w:t>
      </w:r>
    </w:p>
    <w:p w14:paraId="00C2C5F6" w14:textId="77777777" w:rsidR="00517BCD" w:rsidRPr="00D35FF8" w:rsidRDefault="00517BCD" w:rsidP="00517BCD">
      <w:pPr>
        <w:pStyle w:val="Parasts2"/>
        <w:ind w:left="284" w:hanging="284"/>
        <w:jc w:val="both"/>
      </w:pPr>
      <w:r w:rsidRPr="00D35FF8">
        <w:rPr>
          <w:rStyle w:val="Noklusjumarindkopasfonts2"/>
          <w:b/>
          <w:bCs/>
        </w:rPr>
        <w:t xml:space="preserve">2. </w:t>
      </w:r>
      <w:r w:rsidRPr="00D35FF8">
        <w:t>Pretendents apzinās savu pienākumu šajā apliecinājumā norādīt pilnīgu, izsmeļošu un patiesu informāciju.</w:t>
      </w:r>
    </w:p>
    <w:p w14:paraId="4B312D4E" w14:textId="1503EE09" w:rsidR="00517BCD" w:rsidRPr="00D35FF8" w:rsidRDefault="00517BCD" w:rsidP="00517BCD">
      <w:pPr>
        <w:pStyle w:val="Parasts2"/>
        <w:ind w:left="284" w:hanging="284"/>
        <w:jc w:val="both"/>
      </w:pPr>
      <w:r w:rsidRPr="00D35FF8">
        <w:rPr>
          <w:rStyle w:val="Noklusjumarindkopasfonts2"/>
          <w:b/>
          <w:bCs/>
        </w:rPr>
        <w:t xml:space="preserve">3. </w:t>
      </w:r>
      <w:r w:rsidRPr="00D35FF8">
        <w:t>Pretendents</w:t>
      </w:r>
      <w:r w:rsidRPr="00D35FF8">
        <w:rPr>
          <w:rStyle w:val="Noklusjumarindkopasfonts2"/>
          <w:bCs/>
        </w:rPr>
        <w:t xml:space="preserve"> ir pilnvarojis</w:t>
      </w:r>
      <w:r w:rsidRPr="00D35FF8">
        <w:rPr>
          <w:rStyle w:val="Noklusjumarindkopasfonts2"/>
          <w:b/>
          <w:bCs/>
        </w:rPr>
        <w:t xml:space="preserve"> </w:t>
      </w:r>
      <w:r w:rsidRPr="00D35FF8">
        <w:rPr>
          <w:rStyle w:val="Noklusjumarindkopasfonts2"/>
          <w:bCs/>
        </w:rPr>
        <w:t xml:space="preserve">katru personu, kuras paraksts atrodas uz </w:t>
      </w:r>
      <w:r w:rsidR="00502E37">
        <w:rPr>
          <w:rStyle w:val="Noklusjumarindkopasfonts2"/>
          <w:bCs/>
        </w:rPr>
        <w:t>cenu aptaujas</w:t>
      </w:r>
      <w:r w:rsidRPr="00D35FF8">
        <w:rPr>
          <w:rStyle w:val="Noklusjumarindkopasfonts2"/>
          <w:bCs/>
        </w:rPr>
        <w:t xml:space="preserve"> piedāvājuma, </w:t>
      </w:r>
      <w:r w:rsidRPr="00D35FF8">
        <w:t>parakstīt šo apliecinājumu Pretendenta vārdā.</w:t>
      </w:r>
    </w:p>
    <w:p w14:paraId="38A3F95B" w14:textId="77777777" w:rsidR="00517BCD" w:rsidRPr="00D35FF8" w:rsidRDefault="00517BCD" w:rsidP="00517BCD">
      <w:pPr>
        <w:pStyle w:val="Parasts2"/>
        <w:ind w:left="284" w:hanging="284"/>
        <w:jc w:val="both"/>
      </w:pPr>
      <w:r w:rsidRPr="00D35FF8">
        <w:rPr>
          <w:rStyle w:val="Noklusjumarindkopasfonts2"/>
          <w:b/>
          <w:bCs/>
        </w:rPr>
        <w:t xml:space="preserve">4. </w:t>
      </w:r>
      <w:r w:rsidRPr="00D35FF8">
        <w:rPr>
          <w:rStyle w:val="Noklusjumarindkopasfonts2"/>
          <w:bCs/>
        </w:rPr>
        <w:t>Pretendents informē, ka</w:t>
      </w:r>
      <w:r w:rsidRPr="00D35FF8">
        <w:t xml:space="preserve"> (</w:t>
      </w:r>
      <w:r w:rsidRPr="00D35FF8">
        <w:rPr>
          <w:rStyle w:val="Noklusjumarindkopasfonts2"/>
          <w:i/>
        </w:rPr>
        <w:t>pēc vajadzības, atzīmējiet vienu no turpmāk minētajiem</w:t>
      </w:r>
      <w:r w:rsidRPr="00D35FF8">
        <w:t>):</w:t>
      </w:r>
    </w:p>
    <w:tbl>
      <w:tblPr>
        <w:tblW w:w="8519" w:type="dxa"/>
        <w:tblInd w:w="1177" w:type="dxa"/>
        <w:tblLayout w:type="fixed"/>
        <w:tblLook w:val="04A0" w:firstRow="1" w:lastRow="0" w:firstColumn="1" w:lastColumn="0" w:noHBand="0" w:noVBand="1"/>
      </w:tblPr>
      <w:tblGrid>
        <w:gridCol w:w="236"/>
        <w:gridCol w:w="8283"/>
      </w:tblGrid>
      <w:tr w:rsidR="00517BCD" w:rsidRPr="00D35FF8" w14:paraId="0D44D8C6" w14:textId="77777777" w:rsidTr="00DC03C4">
        <w:trPr>
          <w:trHeight w:val="490"/>
        </w:trPr>
        <w:tc>
          <w:tcPr>
            <w:tcW w:w="220" w:type="dxa"/>
            <w:tcBorders>
              <w:top w:val="single" w:sz="4" w:space="0" w:color="auto"/>
              <w:left w:val="single" w:sz="4" w:space="0" w:color="auto"/>
              <w:bottom w:val="single" w:sz="4" w:space="0" w:color="auto"/>
              <w:right w:val="single" w:sz="4" w:space="0" w:color="auto"/>
            </w:tcBorders>
          </w:tcPr>
          <w:p w14:paraId="05A1EC35" w14:textId="77777777" w:rsidR="00517BCD" w:rsidRPr="00D35FF8" w:rsidRDefault="00517BCD" w:rsidP="00DC03C4">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2FEF600E" w14:textId="77777777" w:rsidR="00517BCD" w:rsidRPr="00D35FF8" w:rsidRDefault="00517BCD" w:rsidP="00DC03C4">
            <w:pPr>
              <w:pStyle w:val="Parasts2"/>
              <w:widowControl w:val="0"/>
              <w:jc w:val="both"/>
            </w:pPr>
            <w:r w:rsidRPr="00D35FF8">
              <w:rPr>
                <w:rStyle w:val="Noklusjumarindkopasfonts2"/>
              </w:rPr>
              <w:t>4.1. ir iesniedzis piedāvājumu neatkarīgi no konkurentiem un bez konsultācijām, līgumiem vai vienošanām, vai cita veida saziņas ar konkurentiem;</w:t>
            </w:r>
          </w:p>
        </w:tc>
      </w:tr>
      <w:tr w:rsidR="00517BCD" w:rsidRPr="00D35FF8" w14:paraId="53E5F20B" w14:textId="77777777" w:rsidTr="00DC03C4">
        <w:trPr>
          <w:trHeight w:val="995"/>
        </w:trPr>
        <w:tc>
          <w:tcPr>
            <w:tcW w:w="220" w:type="dxa"/>
            <w:tcBorders>
              <w:top w:val="single" w:sz="4" w:space="0" w:color="auto"/>
              <w:left w:val="single" w:sz="4" w:space="0" w:color="auto"/>
              <w:bottom w:val="single" w:sz="4" w:space="0" w:color="auto"/>
              <w:right w:val="single" w:sz="4" w:space="0" w:color="auto"/>
            </w:tcBorders>
          </w:tcPr>
          <w:p w14:paraId="253CD5AF" w14:textId="77777777" w:rsidR="00517BCD" w:rsidRPr="00D35FF8" w:rsidRDefault="00517BCD" w:rsidP="00DC03C4">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29DE656E" w14:textId="1225E9B7" w:rsidR="00517BCD" w:rsidRPr="00D35FF8" w:rsidRDefault="00517BCD" w:rsidP="00DC03C4">
            <w:pPr>
              <w:pStyle w:val="Parasts2"/>
              <w:widowControl w:val="0"/>
              <w:jc w:val="both"/>
            </w:pPr>
            <w:r w:rsidRPr="00D35FF8">
              <w:rPr>
                <w:rStyle w:val="Noklusjumarindkopasfonts2"/>
              </w:rPr>
              <w:t xml:space="preserve">4.2. tam ir bijušas konsultācijas, līgumi, vienošanās vai cita veida saziņa ar vienu vai vairākiem konkurentiem saistībā ar šo </w:t>
            </w:r>
            <w:r w:rsidR="00E12AA6">
              <w:rPr>
                <w:rStyle w:val="Noklusjumarindkopasfonts2"/>
              </w:rPr>
              <w:t>cenu aptauju</w:t>
            </w:r>
            <w:r w:rsidRPr="00D35FF8">
              <w:rPr>
                <w:rStyle w:val="Noklusjumarindkopasfonts2"/>
              </w:rPr>
              <w:t xml:space="preserve"> un tādēļ Pretendents šī apliecinājuma Pielikumā atklāj izsmeļošu un patiesu informāciju par to, ieskaitot konkurentu nosaukumus un šādas saziņas mērķi, raksturu un saturu.</w:t>
            </w:r>
          </w:p>
        </w:tc>
      </w:tr>
    </w:tbl>
    <w:p w14:paraId="37837BF8" w14:textId="77777777" w:rsidR="00517BCD" w:rsidRPr="00D35FF8" w:rsidRDefault="00517BCD" w:rsidP="00517BCD">
      <w:pPr>
        <w:pStyle w:val="Parasts2"/>
        <w:jc w:val="both"/>
      </w:pPr>
    </w:p>
    <w:p w14:paraId="4A37A91E" w14:textId="77777777" w:rsidR="00517BCD" w:rsidRPr="00D35FF8" w:rsidRDefault="00517BCD" w:rsidP="00517BCD">
      <w:pPr>
        <w:pStyle w:val="Parasts2"/>
        <w:ind w:left="284" w:hanging="284"/>
        <w:jc w:val="both"/>
      </w:pPr>
      <w:r w:rsidRPr="00D35FF8">
        <w:rPr>
          <w:rStyle w:val="Noklusjumarindkopasfonts2"/>
          <w:b/>
          <w:bCs/>
        </w:rPr>
        <w:t xml:space="preserve">5. </w:t>
      </w:r>
      <w:r w:rsidRPr="00D35FF8">
        <w:rPr>
          <w:rStyle w:val="Noklusjumarindkopasfonts2"/>
          <w:bCs/>
        </w:rPr>
        <w:t>P</w:t>
      </w:r>
      <w:r w:rsidRPr="00D35FF8">
        <w:t>retendentam, izņemot gadījumu, kad pretendents šādu saziņu ir paziņojis saskaņā ar šī apliecinājuma 4.2. apakšpunktu, ne ar vienu konkurentu nav bijusi saziņa attiecībā uz:</w:t>
      </w:r>
    </w:p>
    <w:p w14:paraId="545FBD70" w14:textId="77777777" w:rsidR="00517BCD" w:rsidRPr="00D35FF8" w:rsidRDefault="00517BCD" w:rsidP="00517BCD">
      <w:pPr>
        <w:pStyle w:val="Parasts2"/>
        <w:ind w:left="720" w:firstLine="720"/>
        <w:jc w:val="both"/>
      </w:pPr>
      <w:r w:rsidRPr="00D35FF8">
        <w:t>5.1. cenām;</w:t>
      </w:r>
    </w:p>
    <w:p w14:paraId="77F34DD9" w14:textId="77777777" w:rsidR="00517BCD" w:rsidRPr="00D35FF8" w:rsidRDefault="00517BCD" w:rsidP="00517BCD">
      <w:pPr>
        <w:pStyle w:val="Parasts2"/>
        <w:ind w:left="720" w:firstLine="720"/>
        <w:jc w:val="both"/>
      </w:pPr>
      <w:r w:rsidRPr="00D35FF8">
        <w:t>5.2. cenas aprēķināšanas metodēm, faktoriem (apstākļiem) vai formulām;</w:t>
      </w:r>
    </w:p>
    <w:p w14:paraId="4BFE67B5" w14:textId="29B4586D" w:rsidR="00517BCD" w:rsidRPr="00D35FF8" w:rsidRDefault="00517BCD" w:rsidP="00517BCD">
      <w:pPr>
        <w:pStyle w:val="Parasts2"/>
        <w:ind w:left="1440"/>
        <w:jc w:val="both"/>
      </w:pPr>
      <w:r w:rsidRPr="00D35FF8">
        <w:t xml:space="preserve">5.3. nodomu vai lēmumu piedalīties vai nepiedalīties </w:t>
      </w:r>
      <w:r w:rsidR="00E12AA6">
        <w:t>cenu aptaujā</w:t>
      </w:r>
      <w:r w:rsidRPr="00D35FF8">
        <w:t xml:space="preserve"> (iesniegt vai neiesniegt piedāvājumu); vai</w:t>
      </w:r>
    </w:p>
    <w:p w14:paraId="79DD578D" w14:textId="0BB08E73" w:rsidR="00517BCD" w:rsidRPr="00D35FF8" w:rsidRDefault="00517BCD" w:rsidP="00517BCD">
      <w:pPr>
        <w:pStyle w:val="Parasts2"/>
        <w:ind w:left="720" w:firstLine="720"/>
        <w:jc w:val="both"/>
      </w:pPr>
      <w:r w:rsidRPr="00D35FF8">
        <w:t xml:space="preserve">5.4. tādu piedāvājuma iesniegšanu, kas neatbilst </w:t>
      </w:r>
      <w:r w:rsidR="00E12AA6">
        <w:t>cenu aptaujas</w:t>
      </w:r>
      <w:r w:rsidRPr="00D35FF8">
        <w:t xml:space="preserve"> prasībām; </w:t>
      </w:r>
    </w:p>
    <w:p w14:paraId="3B74C365" w14:textId="4AE5DF2E" w:rsidR="00517BCD" w:rsidRPr="00D35FF8" w:rsidRDefault="00517BCD" w:rsidP="00517BCD">
      <w:pPr>
        <w:pStyle w:val="Parasts2"/>
        <w:ind w:left="1440"/>
        <w:jc w:val="both"/>
      </w:pPr>
      <w:r w:rsidRPr="00D35FF8">
        <w:t>5.5. kvalitāti, apjomu, specifikāciju, izpildes, piegādes vai citiem nosacījumiem, kas risināmi neatkarīgi no konkurentiem, tiem produktiem vai pakalpojumiem, uz ko attiecas š</w:t>
      </w:r>
      <w:r w:rsidR="00E12AA6">
        <w:t>ī</w:t>
      </w:r>
      <w:r w:rsidRPr="00D35FF8">
        <w:t xml:space="preserve"> </w:t>
      </w:r>
      <w:r w:rsidR="00E12AA6">
        <w:t>cenu aptauja</w:t>
      </w:r>
      <w:r w:rsidRPr="00D35FF8">
        <w:t>.</w:t>
      </w:r>
    </w:p>
    <w:p w14:paraId="0978C73F" w14:textId="77777777" w:rsidR="00517BCD" w:rsidRPr="00D35FF8" w:rsidRDefault="00517BCD" w:rsidP="00517BCD">
      <w:pPr>
        <w:pStyle w:val="Parasts2"/>
        <w:ind w:left="284" w:hanging="284"/>
        <w:jc w:val="both"/>
      </w:pPr>
      <w:r w:rsidRPr="00D35FF8">
        <w:rPr>
          <w:rStyle w:val="Noklusjumarindkopasfonts2"/>
          <w:b/>
        </w:rPr>
        <w:t>6.</w:t>
      </w:r>
      <w:r w:rsidRPr="00D35FF8">
        <w:t xml:space="preserve"> </w:t>
      </w:r>
      <w:r w:rsidRPr="00D35FF8">
        <w:rPr>
          <w:rStyle w:val="Noklusjumarindkopasfonts2"/>
          <w:bCs/>
        </w:rPr>
        <w:t>Pretendents</w:t>
      </w:r>
      <w:r w:rsidRPr="00D35FF8">
        <w:rPr>
          <w:rStyle w:val="Noklusjumarindkopasfonts2"/>
          <w:b/>
          <w:bCs/>
        </w:rPr>
        <w:t xml:space="preserve"> </w:t>
      </w:r>
      <w:r w:rsidRPr="00D35FF8">
        <w:rPr>
          <w:rStyle w:val="Noklusjumarindkopasfonts2"/>
          <w:bCs/>
        </w:rPr>
        <w:t xml:space="preserve">nav </w:t>
      </w:r>
      <w:r w:rsidRPr="00D35FF8">
        <w:t>apzināti, tieši vai netieši</w:t>
      </w:r>
      <w:r w:rsidRPr="00D35FF8">
        <w:rPr>
          <w:rStyle w:val="Noklusjumarindkopasfonts2"/>
          <w:bCs/>
        </w:rPr>
        <w:t xml:space="preserve"> atklājis un neatklās piedāvājuma noteikumus</w:t>
      </w:r>
      <w:r w:rsidRPr="00D35FF8">
        <w:t xml:space="preserve"> nevienam konkurentam pirms oficiālā piedāvājumu atvēršanas datuma un laika vai līguma slēgšanas tiesību piešķiršanas, vai arī tas ir īpaši atklāts saskaņā šī apliecinājuma ar 4.2. apakšpunktu.</w:t>
      </w:r>
    </w:p>
    <w:p w14:paraId="79806F49" w14:textId="135B00D6" w:rsidR="00517BCD" w:rsidRPr="00D35FF8" w:rsidRDefault="00517BCD" w:rsidP="00517BCD">
      <w:pPr>
        <w:pStyle w:val="Parasts2"/>
        <w:ind w:left="284" w:hanging="284"/>
        <w:jc w:val="both"/>
      </w:pPr>
      <w:r w:rsidRPr="00D35FF8">
        <w:rPr>
          <w:rStyle w:val="Noklusjumarindkopasfonts2"/>
          <w:b/>
        </w:rPr>
        <w:t xml:space="preserve">7. </w:t>
      </w:r>
      <w:r w:rsidRPr="00D35FF8">
        <w:t xml:space="preserve">Pretendents apzinās, ka Konkurences likumā noteikta atbildība par aizliegtām vienošanām, paredzot naudas sodu līdz 10% apmēram no pārkāpēja pēdējā finanšu gada neto apgrozījuma, un Publisko iepirkumu likums paredz uz 36 mēnešiem izslēgt pretendentu no dalības </w:t>
      </w:r>
      <w:r w:rsidR="00E12AA6">
        <w:t>cenu aptaujā</w:t>
      </w:r>
      <w:r w:rsidRPr="00D35FF8">
        <w:t xml:space="preserve">. </w:t>
      </w:r>
      <w:r w:rsidRPr="00D35FF8">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4F3A3496" w14:textId="77777777" w:rsidR="00517BCD" w:rsidRPr="00D35FF8" w:rsidRDefault="00517BCD" w:rsidP="00517BCD">
      <w:pPr>
        <w:pStyle w:val="Parasts2"/>
        <w:rPr>
          <w:lang w:eastAsia="ru-RU"/>
        </w:rPr>
      </w:pPr>
    </w:p>
    <w:p w14:paraId="07003C15" w14:textId="77777777" w:rsidR="00517BCD" w:rsidRPr="00D35FF8" w:rsidRDefault="00517BCD" w:rsidP="00517BCD">
      <w:pPr>
        <w:pStyle w:val="Parasts2"/>
      </w:pPr>
      <w:r w:rsidRPr="00D35FF8">
        <w:rPr>
          <w:lang w:eastAsia="ru-RU"/>
        </w:rPr>
        <w:t>Datums __.___.202</w:t>
      </w:r>
      <w:r>
        <w:rPr>
          <w:lang w:eastAsia="ru-RU"/>
        </w:rPr>
        <w:t>4</w:t>
      </w:r>
      <w:r w:rsidRPr="00D35FF8">
        <w:rPr>
          <w:lang w:eastAsia="ru-RU"/>
        </w:rPr>
        <w:t>.</w:t>
      </w:r>
      <w:r w:rsidRPr="00D35FF8">
        <w:rPr>
          <w:lang w:eastAsia="ru-RU"/>
        </w:rPr>
        <w:tab/>
      </w:r>
      <w:r w:rsidRPr="00D35FF8">
        <w:rPr>
          <w:lang w:eastAsia="ru-RU"/>
        </w:rPr>
        <w:tab/>
      </w:r>
      <w:r w:rsidRPr="00D35FF8">
        <w:rPr>
          <w:lang w:eastAsia="ru-RU"/>
        </w:rPr>
        <w:tab/>
        <w:t xml:space="preserve">                </w:t>
      </w:r>
      <w:r w:rsidRPr="00D35FF8">
        <w:rPr>
          <w:lang w:eastAsia="ru-RU"/>
        </w:rPr>
        <w:tab/>
      </w:r>
    </w:p>
    <w:tbl>
      <w:tblPr>
        <w:tblW w:w="8430" w:type="dxa"/>
        <w:tblInd w:w="108" w:type="dxa"/>
        <w:tblLayout w:type="fixed"/>
        <w:tblLook w:val="04A0" w:firstRow="1" w:lastRow="0" w:firstColumn="1" w:lastColumn="0" w:noHBand="0" w:noVBand="1"/>
      </w:tblPr>
      <w:tblGrid>
        <w:gridCol w:w="1837"/>
        <w:gridCol w:w="1649"/>
        <w:gridCol w:w="1648"/>
        <w:gridCol w:w="1647"/>
        <w:gridCol w:w="1649"/>
      </w:tblGrid>
      <w:tr w:rsidR="00517BCD" w:rsidRPr="00D35FF8" w14:paraId="12D42046" w14:textId="77777777" w:rsidTr="00DC03C4">
        <w:trPr>
          <w:trHeight w:val="269"/>
        </w:trPr>
        <w:tc>
          <w:tcPr>
            <w:tcW w:w="1839" w:type="dxa"/>
          </w:tcPr>
          <w:p w14:paraId="2F0DA016" w14:textId="77777777" w:rsidR="00517BCD" w:rsidRPr="00D35FF8" w:rsidRDefault="00517BCD" w:rsidP="00DC03C4">
            <w:pPr>
              <w:pStyle w:val="Parasts2"/>
              <w:widowControl w:val="0"/>
            </w:pPr>
          </w:p>
        </w:tc>
        <w:tc>
          <w:tcPr>
            <w:tcW w:w="1650" w:type="dxa"/>
          </w:tcPr>
          <w:p w14:paraId="38C33725" w14:textId="77777777" w:rsidR="00517BCD" w:rsidRPr="00D35FF8" w:rsidRDefault="00517BCD" w:rsidP="00DC03C4">
            <w:pPr>
              <w:pStyle w:val="Parasts2"/>
              <w:widowControl w:val="0"/>
              <w:jc w:val="center"/>
              <w:rPr>
                <w:lang w:eastAsia="ru-RU"/>
              </w:rPr>
            </w:pPr>
          </w:p>
        </w:tc>
        <w:tc>
          <w:tcPr>
            <w:tcW w:w="1649" w:type="dxa"/>
          </w:tcPr>
          <w:p w14:paraId="34276766" w14:textId="77777777" w:rsidR="00517BCD" w:rsidRPr="00D35FF8" w:rsidRDefault="00517BCD" w:rsidP="00DC03C4">
            <w:pPr>
              <w:pStyle w:val="Parasts2"/>
              <w:widowControl w:val="0"/>
              <w:jc w:val="center"/>
              <w:rPr>
                <w:lang w:eastAsia="ru-RU"/>
              </w:rPr>
            </w:pPr>
          </w:p>
        </w:tc>
        <w:tc>
          <w:tcPr>
            <w:tcW w:w="1648" w:type="dxa"/>
          </w:tcPr>
          <w:p w14:paraId="66B68F8A" w14:textId="77777777" w:rsidR="00517BCD" w:rsidRPr="00D35FF8" w:rsidRDefault="00517BCD" w:rsidP="00DC03C4">
            <w:pPr>
              <w:pStyle w:val="Parasts2"/>
              <w:widowControl w:val="0"/>
              <w:jc w:val="center"/>
              <w:rPr>
                <w:lang w:eastAsia="ru-RU"/>
              </w:rPr>
            </w:pPr>
          </w:p>
        </w:tc>
        <w:tc>
          <w:tcPr>
            <w:tcW w:w="1650" w:type="dxa"/>
            <w:tcBorders>
              <w:top w:val="single" w:sz="4" w:space="0" w:color="000000"/>
              <w:left w:val="nil"/>
              <w:bottom w:val="nil"/>
              <w:right w:val="nil"/>
            </w:tcBorders>
            <w:hideMark/>
          </w:tcPr>
          <w:p w14:paraId="04AD9906" w14:textId="77777777" w:rsidR="00517BCD" w:rsidRPr="00D35FF8" w:rsidRDefault="00517BCD" w:rsidP="00DC03C4">
            <w:pPr>
              <w:pStyle w:val="Parasts2"/>
              <w:widowControl w:val="0"/>
              <w:jc w:val="center"/>
            </w:pPr>
            <w:r w:rsidRPr="00D35FF8">
              <w:rPr>
                <w:lang w:eastAsia="ru-RU"/>
              </w:rPr>
              <w:t>Paraksts</w:t>
            </w:r>
          </w:p>
        </w:tc>
      </w:tr>
      <w:bookmarkEnd w:id="0"/>
      <w:bookmarkEnd w:id="10"/>
    </w:tbl>
    <w:p w14:paraId="23E3C2A6" w14:textId="77777777" w:rsidR="008E17F6" w:rsidRPr="008E17F6" w:rsidRDefault="008E17F6">
      <w:pPr>
        <w:rPr>
          <w:rFonts w:ascii="Times New Roman" w:hAnsi="Times New Roman" w:cs="Times New Roman"/>
          <w:sz w:val="24"/>
          <w:szCs w:val="24"/>
        </w:rPr>
      </w:pPr>
    </w:p>
    <w:sectPr w:rsidR="008E17F6" w:rsidRPr="008E17F6" w:rsidSect="00880E85">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RimTimes">
    <w:altName w:val="Times New Roman"/>
    <w:charset w:val="01"/>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72EB5"/>
    <w:multiLevelType w:val="multilevel"/>
    <w:tmpl w:val="E034C1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0152D9"/>
    <w:multiLevelType w:val="multilevel"/>
    <w:tmpl w:val="F240244C"/>
    <w:lvl w:ilvl="0">
      <w:start w:val="1"/>
      <w:numFmt w:val="decimal"/>
      <w:lvlText w:val="%1."/>
      <w:lvlJc w:val="left"/>
      <w:pPr>
        <w:tabs>
          <w:tab w:val="num" w:pos="0"/>
        </w:tabs>
        <w:ind w:left="720" w:hanging="360"/>
      </w:pPr>
      <w:rPr>
        <w:rFonts w:ascii="Times New Roman" w:hAnsi="Times New Roman" w:cs="Times New Roman"/>
        <w:b/>
        <w:bCs/>
        <w:i w:val="0"/>
        <w:iCs w:val="0"/>
        <w:sz w:val="24"/>
        <w:szCs w:val="24"/>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91347B9"/>
    <w:multiLevelType w:val="multilevel"/>
    <w:tmpl w:val="2C1CB832"/>
    <w:lvl w:ilvl="0">
      <w:start w:val="2"/>
      <w:numFmt w:val="decimal"/>
      <w:lvlText w:val="%1"/>
      <w:lvlJc w:val="left"/>
      <w:pPr>
        <w:tabs>
          <w:tab w:val="num" w:pos="720"/>
        </w:tabs>
        <w:ind w:left="720" w:hanging="360"/>
      </w:pPr>
      <w:rPr>
        <w:rFonts w:ascii="Times New Roman" w:hAnsi="Times New Roman" w:hint="default"/>
        <w:b w:val="0"/>
        <w:bCs w:val="0"/>
        <w:sz w:val="24"/>
        <w:szCs w:val="24"/>
      </w:rPr>
    </w:lvl>
    <w:lvl w:ilvl="1">
      <w:start w:val="3"/>
      <w:numFmt w:val="decimal"/>
      <w:lvlText w:val="%1.%2"/>
      <w:lvlJc w:val="left"/>
      <w:pPr>
        <w:tabs>
          <w:tab w:val="num" w:pos="1080"/>
        </w:tabs>
        <w:ind w:left="1080" w:hanging="360"/>
      </w:pPr>
      <w:rPr>
        <w:rFonts w:ascii="Times New Roman" w:hAnsi="Times New Roman" w:hint="default"/>
        <w:b/>
        <w:bCs/>
        <w:sz w:val="24"/>
        <w:szCs w:val="24"/>
      </w:rPr>
    </w:lvl>
    <w:lvl w:ilvl="2">
      <w:start w:val="2"/>
      <w:numFmt w:val="decimal"/>
      <w:lvlText w:val="%1.%2.%3"/>
      <w:lvlJc w:val="left"/>
      <w:pPr>
        <w:tabs>
          <w:tab w:val="num" w:pos="1440"/>
        </w:tabs>
        <w:ind w:left="1440" w:hanging="360"/>
      </w:pPr>
      <w:rPr>
        <w:rFonts w:ascii="Times New Roman" w:hAnsi="Times New Roman" w:hint="default"/>
        <w:b w:val="0"/>
        <w:bCs w:val="0"/>
        <w:sz w:val="24"/>
        <w:szCs w:val="24"/>
      </w:rPr>
    </w:lvl>
    <w:lvl w:ilvl="3">
      <w:start w:val="1"/>
      <w:numFmt w:val="decimal"/>
      <w:lvlText w:val="%1.%2.%3.%4"/>
      <w:lvlJc w:val="left"/>
      <w:pPr>
        <w:tabs>
          <w:tab w:val="num" w:pos="1800"/>
        </w:tabs>
        <w:ind w:left="1800" w:hanging="360"/>
      </w:pPr>
      <w:rPr>
        <w:rFonts w:ascii="Times New Roman" w:hAnsi="Times New Roman" w:hint="default"/>
        <w:b w:val="0"/>
        <w:bCs w:val="0"/>
        <w:sz w:val="24"/>
        <w:szCs w:val="24"/>
      </w:rPr>
    </w:lvl>
    <w:lvl w:ilvl="4">
      <w:start w:val="1"/>
      <w:numFmt w:val="decimal"/>
      <w:lvlText w:val="%1.%2.%3.%4.%5"/>
      <w:lvlJc w:val="left"/>
      <w:pPr>
        <w:tabs>
          <w:tab w:val="num" w:pos="2160"/>
        </w:tabs>
        <w:ind w:left="2160" w:hanging="360"/>
      </w:pPr>
      <w:rPr>
        <w:rFonts w:ascii="Times New Roman" w:hAnsi="Times New Roman" w:hint="default"/>
        <w:b w:val="0"/>
        <w:bCs w:val="0"/>
        <w:sz w:val="24"/>
        <w:szCs w:val="24"/>
      </w:rPr>
    </w:lvl>
    <w:lvl w:ilvl="5">
      <w:start w:val="1"/>
      <w:numFmt w:val="decimal"/>
      <w:lvlText w:val="%1.%2.%3.%4.%5.%6"/>
      <w:lvlJc w:val="left"/>
      <w:pPr>
        <w:tabs>
          <w:tab w:val="num" w:pos="0"/>
        </w:tabs>
        <w:ind w:left="3625" w:hanging="1080"/>
      </w:pPr>
      <w:rPr>
        <w:rFonts w:ascii="Times New Roman" w:hAnsi="Times New Roman" w:hint="default"/>
        <w:b w:val="0"/>
        <w:bCs w:val="0"/>
        <w:sz w:val="24"/>
        <w:szCs w:val="24"/>
      </w:rPr>
    </w:lvl>
    <w:lvl w:ilvl="6">
      <w:start w:val="1"/>
      <w:numFmt w:val="decimal"/>
      <w:lvlText w:val="%1.%2.%3.%4.%5.%6.%7"/>
      <w:lvlJc w:val="left"/>
      <w:pPr>
        <w:tabs>
          <w:tab w:val="num" w:pos="0"/>
        </w:tabs>
        <w:ind w:left="4494" w:hanging="1440"/>
      </w:pPr>
      <w:rPr>
        <w:rFonts w:ascii="Times New Roman" w:hAnsi="Times New Roman" w:hint="default"/>
        <w:b w:val="0"/>
        <w:bCs w:val="0"/>
        <w:sz w:val="24"/>
        <w:szCs w:val="24"/>
      </w:rPr>
    </w:lvl>
    <w:lvl w:ilvl="7">
      <w:start w:val="1"/>
      <w:numFmt w:val="decimal"/>
      <w:lvlText w:val="%1.%2.%3.%4.%5.%6.%7.%8"/>
      <w:lvlJc w:val="left"/>
      <w:pPr>
        <w:tabs>
          <w:tab w:val="num" w:pos="0"/>
        </w:tabs>
        <w:ind w:left="5003" w:hanging="1440"/>
      </w:pPr>
      <w:rPr>
        <w:rFonts w:ascii="Times New Roman" w:hAnsi="Times New Roman" w:hint="default"/>
        <w:b w:val="0"/>
        <w:bCs w:val="0"/>
        <w:sz w:val="24"/>
        <w:szCs w:val="24"/>
      </w:rPr>
    </w:lvl>
    <w:lvl w:ilvl="8">
      <w:start w:val="1"/>
      <w:numFmt w:val="decimal"/>
      <w:lvlText w:val="%1.%2.%3.%4.%5.%6.%7.%8.%9"/>
      <w:lvlJc w:val="left"/>
      <w:pPr>
        <w:tabs>
          <w:tab w:val="num" w:pos="0"/>
        </w:tabs>
        <w:ind w:left="5872" w:hanging="1800"/>
      </w:pPr>
      <w:rPr>
        <w:rFonts w:ascii="Times New Roman" w:hAnsi="Times New Roman" w:hint="default"/>
        <w:b w:val="0"/>
        <w:bCs w:val="0"/>
        <w:sz w:val="24"/>
        <w:szCs w:val="24"/>
      </w:rPr>
    </w:lvl>
  </w:abstractNum>
  <w:abstractNum w:abstractNumId="3" w15:restartNumberingAfterBreak="0">
    <w:nsid w:val="09152DE5"/>
    <w:multiLevelType w:val="multilevel"/>
    <w:tmpl w:val="E1CA9A74"/>
    <w:lvl w:ilvl="0">
      <w:start w:val="2"/>
      <w:numFmt w:val="decimal"/>
      <w:lvlText w:val="%1."/>
      <w:lvlJc w:val="left"/>
      <w:pPr>
        <w:ind w:left="720" w:hanging="720"/>
      </w:pPr>
      <w:rPr>
        <w:rFonts w:hint="default"/>
      </w:rPr>
    </w:lvl>
    <w:lvl w:ilvl="1">
      <w:start w:val="4"/>
      <w:numFmt w:val="decimal"/>
      <w:lvlText w:val="%1.%2."/>
      <w:lvlJc w:val="left"/>
      <w:pPr>
        <w:ind w:left="1570" w:hanging="720"/>
      </w:pPr>
      <w:rPr>
        <w:rFonts w:hint="default"/>
      </w:rPr>
    </w:lvl>
    <w:lvl w:ilvl="2">
      <w:start w:val="9"/>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13EA286F"/>
    <w:multiLevelType w:val="multilevel"/>
    <w:tmpl w:val="02EC8A2C"/>
    <w:lvl w:ilvl="0">
      <w:start w:val="1"/>
      <w:numFmt w:val="decimal"/>
      <w:lvlText w:val="%1."/>
      <w:lvlJc w:val="left"/>
      <w:pPr>
        <w:tabs>
          <w:tab w:val="num" w:pos="360"/>
        </w:tabs>
        <w:ind w:left="360" w:hanging="360"/>
      </w:pPr>
      <w:rPr>
        <w:rFonts w:cs="Times New Roman" w:hint="default"/>
        <w:b/>
      </w:rPr>
    </w:lvl>
    <w:lvl w:ilvl="1">
      <w:start w:val="1"/>
      <w:numFmt w:val="decimal"/>
      <w:suff w:val="space"/>
      <w:lvlText w:val="%1.%2."/>
      <w:lvlJc w:val="left"/>
      <w:pPr>
        <w:ind w:left="716" w:hanging="432"/>
      </w:pPr>
      <w:rPr>
        <w:rFonts w:cs="Times New Roman" w:hint="default"/>
        <w:i w:val="0"/>
        <w:iCs/>
        <w:strike w:val="0"/>
        <w:color w:val="auto"/>
        <w:sz w:val="24"/>
        <w:szCs w:val="24"/>
      </w:rPr>
    </w:lvl>
    <w:lvl w:ilvl="2">
      <w:start w:val="1"/>
      <w:numFmt w:val="decimal"/>
      <w:pStyle w:val="naisf"/>
      <w:lvlText w:val="%1.%2.%3."/>
      <w:lvlJc w:val="left"/>
      <w:pPr>
        <w:tabs>
          <w:tab w:val="num" w:pos="1344"/>
        </w:tabs>
        <w:ind w:left="1344" w:hanging="504"/>
      </w:pPr>
      <w:rPr>
        <w:rFonts w:cs="Times New Roman" w:hint="default"/>
        <w:i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19D81C1B"/>
    <w:multiLevelType w:val="hybridMultilevel"/>
    <w:tmpl w:val="F294BC32"/>
    <w:lvl w:ilvl="0" w:tplc="C42689E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1D17DB1"/>
    <w:multiLevelType w:val="multilevel"/>
    <w:tmpl w:val="F240244C"/>
    <w:lvl w:ilvl="0">
      <w:start w:val="1"/>
      <w:numFmt w:val="decimal"/>
      <w:lvlText w:val="%1."/>
      <w:lvlJc w:val="left"/>
      <w:pPr>
        <w:tabs>
          <w:tab w:val="num" w:pos="0"/>
        </w:tabs>
        <w:ind w:left="720" w:hanging="360"/>
      </w:pPr>
      <w:rPr>
        <w:rFonts w:ascii="Times New Roman" w:hAnsi="Times New Roman" w:cs="Times New Roman"/>
        <w:b/>
        <w:bCs/>
        <w:i w:val="0"/>
        <w:iCs w:val="0"/>
        <w:sz w:val="24"/>
        <w:szCs w:val="24"/>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8" w15:restartNumberingAfterBreak="0">
    <w:nsid w:val="2D350DF0"/>
    <w:multiLevelType w:val="multilevel"/>
    <w:tmpl w:val="D43EE7F8"/>
    <w:lvl w:ilvl="0">
      <w:start w:val="1"/>
      <w:numFmt w:val="taiwaneseCountingThousand"/>
      <w:lvlText w:val=""/>
      <w:lvlJc w:val="left"/>
      <w:pPr>
        <w:tabs>
          <w:tab w:val="num" w:pos="0"/>
        </w:tabs>
        <w:ind w:left="0" w:firstLine="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15:restartNumberingAfterBreak="0">
    <w:nsid w:val="491153B8"/>
    <w:multiLevelType w:val="multilevel"/>
    <w:tmpl w:val="F240244C"/>
    <w:lvl w:ilvl="0">
      <w:start w:val="1"/>
      <w:numFmt w:val="decimal"/>
      <w:lvlText w:val="%1."/>
      <w:lvlJc w:val="left"/>
      <w:pPr>
        <w:tabs>
          <w:tab w:val="num" w:pos="0"/>
        </w:tabs>
        <w:ind w:left="720" w:hanging="360"/>
      </w:pPr>
      <w:rPr>
        <w:rFonts w:ascii="Times New Roman" w:hAnsi="Times New Roman" w:cs="Times New Roman"/>
        <w:b/>
        <w:bCs/>
        <w:i w:val="0"/>
        <w:iCs w:val="0"/>
        <w:sz w:val="24"/>
        <w:szCs w:val="24"/>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0" w15:restartNumberingAfterBreak="0">
    <w:nsid w:val="4CF9385E"/>
    <w:multiLevelType w:val="multilevel"/>
    <w:tmpl w:val="4CC0B882"/>
    <w:lvl w:ilvl="0">
      <w:start w:val="1"/>
      <w:numFmt w:val="decimal"/>
      <w:lvlText w:val="%1."/>
      <w:lvlJc w:val="left"/>
      <w:pPr>
        <w:tabs>
          <w:tab w:val="num" w:pos="0"/>
        </w:tabs>
        <w:ind w:left="502" w:hanging="360"/>
      </w:pPr>
      <w:rPr>
        <w:b/>
      </w:rPr>
    </w:lvl>
    <w:lvl w:ilvl="1">
      <w:start w:val="1"/>
      <w:numFmt w:val="decimal"/>
      <w:lvlText w:val="%1.%2."/>
      <w:lvlJc w:val="left"/>
      <w:pPr>
        <w:tabs>
          <w:tab w:val="num" w:pos="0"/>
        </w:tabs>
        <w:ind w:left="218" w:hanging="360"/>
      </w:pPr>
      <w:rPr>
        <w:b/>
        <w:bCs/>
      </w:rPr>
    </w:lvl>
    <w:lvl w:ilvl="2">
      <w:start w:val="1"/>
      <w:numFmt w:val="decimal"/>
      <w:lvlText w:val="%1.%2.%3."/>
      <w:lvlJc w:val="left"/>
      <w:pPr>
        <w:tabs>
          <w:tab w:val="num" w:pos="0"/>
        </w:tabs>
        <w:ind w:left="1004" w:hanging="720"/>
      </w:pPr>
      <w:rPr>
        <w:b w:val="0"/>
      </w:rPr>
    </w:lvl>
    <w:lvl w:ilvl="3">
      <w:start w:val="1"/>
      <w:numFmt w:val="decimal"/>
      <w:lvlText w:val="%1.%2.%3.%4."/>
      <w:lvlJc w:val="left"/>
      <w:pPr>
        <w:tabs>
          <w:tab w:val="num" w:pos="0"/>
        </w:tabs>
        <w:ind w:left="1167" w:hanging="720"/>
      </w:pPr>
      <w:rPr>
        <w:b w:val="0"/>
      </w:rPr>
    </w:lvl>
    <w:lvl w:ilvl="4">
      <w:start w:val="1"/>
      <w:numFmt w:val="decimal"/>
      <w:lvlText w:val="%1.%2.%3.%4.%5."/>
      <w:lvlJc w:val="left"/>
      <w:pPr>
        <w:tabs>
          <w:tab w:val="num" w:pos="0"/>
        </w:tabs>
        <w:ind w:left="1887" w:hanging="1080"/>
      </w:pPr>
    </w:lvl>
    <w:lvl w:ilvl="5">
      <w:start w:val="1"/>
      <w:numFmt w:val="decimal"/>
      <w:lvlText w:val="%1.%2.%3.%4.%5.%6."/>
      <w:lvlJc w:val="left"/>
      <w:pPr>
        <w:tabs>
          <w:tab w:val="num" w:pos="0"/>
        </w:tabs>
        <w:ind w:left="2247" w:hanging="1080"/>
      </w:pPr>
    </w:lvl>
    <w:lvl w:ilvl="6">
      <w:start w:val="1"/>
      <w:numFmt w:val="decimal"/>
      <w:lvlText w:val="%1.%2.%3.%4.%5.%6.%7."/>
      <w:lvlJc w:val="left"/>
      <w:pPr>
        <w:tabs>
          <w:tab w:val="num" w:pos="0"/>
        </w:tabs>
        <w:ind w:left="2967" w:hanging="1440"/>
      </w:pPr>
    </w:lvl>
    <w:lvl w:ilvl="7">
      <w:start w:val="1"/>
      <w:numFmt w:val="decimal"/>
      <w:lvlText w:val="%1.%2.%3.%4.%5.%6.%7.%8."/>
      <w:lvlJc w:val="left"/>
      <w:pPr>
        <w:tabs>
          <w:tab w:val="num" w:pos="0"/>
        </w:tabs>
        <w:ind w:left="3327" w:hanging="1440"/>
      </w:pPr>
    </w:lvl>
    <w:lvl w:ilvl="8">
      <w:start w:val="1"/>
      <w:numFmt w:val="decimal"/>
      <w:lvlText w:val="%1.%2.%3.%4.%5.%6.%7.%8.%9."/>
      <w:lvlJc w:val="left"/>
      <w:pPr>
        <w:tabs>
          <w:tab w:val="num" w:pos="0"/>
        </w:tabs>
        <w:ind w:left="4047" w:hanging="1800"/>
      </w:pPr>
    </w:lvl>
  </w:abstractNum>
  <w:abstractNum w:abstractNumId="11" w15:restartNumberingAfterBreak="0">
    <w:nsid w:val="512B17D0"/>
    <w:multiLevelType w:val="hybridMultilevel"/>
    <w:tmpl w:val="5BE6FE2E"/>
    <w:lvl w:ilvl="0" w:tplc="EB420522">
      <w:start w:val="1"/>
      <w:numFmt w:val="decimal"/>
      <w:lvlText w:val="%1."/>
      <w:lvlJc w:val="left"/>
      <w:pPr>
        <w:ind w:left="930" w:hanging="57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7980125"/>
    <w:multiLevelType w:val="multilevel"/>
    <w:tmpl w:val="08D8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D13BD5"/>
    <w:multiLevelType w:val="hybridMultilevel"/>
    <w:tmpl w:val="73BEA382"/>
    <w:lvl w:ilvl="0" w:tplc="9C74985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6DEB17A0"/>
    <w:multiLevelType w:val="multilevel"/>
    <w:tmpl w:val="F240244C"/>
    <w:lvl w:ilvl="0">
      <w:start w:val="1"/>
      <w:numFmt w:val="decimal"/>
      <w:lvlText w:val="%1."/>
      <w:lvlJc w:val="left"/>
      <w:pPr>
        <w:tabs>
          <w:tab w:val="num" w:pos="0"/>
        </w:tabs>
        <w:ind w:left="720" w:hanging="360"/>
      </w:pPr>
      <w:rPr>
        <w:rFonts w:ascii="Times New Roman" w:hAnsi="Times New Roman" w:cs="Times New Roman"/>
        <w:b/>
        <w:bCs/>
        <w:i w:val="0"/>
        <w:iCs w:val="0"/>
        <w:sz w:val="24"/>
        <w:szCs w:val="24"/>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5" w15:restartNumberingAfterBreak="0">
    <w:nsid w:val="6F3C280C"/>
    <w:multiLevelType w:val="hybridMultilevel"/>
    <w:tmpl w:val="23C81412"/>
    <w:lvl w:ilvl="0" w:tplc="4CA82112">
      <w:start w:val="1"/>
      <w:numFmt w:val="decimal"/>
      <w:lvlText w:val="%1."/>
      <w:lvlJc w:val="left"/>
      <w:pPr>
        <w:ind w:left="644" w:hanging="360"/>
      </w:pPr>
      <w:rPr>
        <w:rFonts w:hint="default"/>
        <w:b w:val="0"/>
        <w:bCs/>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6" w15:restartNumberingAfterBreak="0">
    <w:nsid w:val="74774227"/>
    <w:multiLevelType w:val="hybridMultilevel"/>
    <w:tmpl w:val="B686C962"/>
    <w:lvl w:ilvl="0" w:tplc="C30A0DC8">
      <w:start w:val="1"/>
      <w:numFmt w:val="decimal"/>
      <w:lvlText w:val="2.4.%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17" w15:restartNumberingAfterBreak="0">
    <w:nsid w:val="74D445CC"/>
    <w:multiLevelType w:val="multilevel"/>
    <w:tmpl w:val="D4AC515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76CA69AE"/>
    <w:multiLevelType w:val="multilevel"/>
    <w:tmpl w:val="F240244C"/>
    <w:lvl w:ilvl="0">
      <w:start w:val="1"/>
      <w:numFmt w:val="decimal"/>
      <w:lvlText w:val="%1."/>
      <w:lvlJc w:val="left"/>
      <w:pPr>
        <w:tabs>
          <w:tab w:val="num" w:pos="0"/>
        </w:tabs>
        <w:ind w:left="720" w:hanging="360"/>
      </w:pPr>
      <w:rPr>
        <w:rFonts w:ascii="Times New Roman" w:hAnsi="Times New Roman" w:cs="Times New Roman"/>
        <w:b/>
        <w:bCs/>
        <w:i w:val="0"/>
        <w:iCs w:val="0"/>
        <w:sz w:val="24"/>
        <w:szCs w:val="24"/>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9" w15:restartNumberingAfterBreak="0">
    <w:nsid w:val="788018B5"/>
    <w:multiLevelType w:val="multilevel"/>
    <w:tmpl w:val="34ACFFBA"/>
    <w:lvl w:ilvl="0">
      <w:start w:val="9"/>
      <w:numFmt w:val="decimal"/>
      <w:lvlText w:val="%1."/>
      <w:lvlJc w:val="left"/>
      <w:pPr>
        <w:tabs>
          <w:tab w:val="num" w:pos="0"/>
        </w:tabs>
        <w:ind w:left="540" w:hanging="540"/>
      </w:pPr>
    </w:lvl>
    <w:lvl w:ilvl="1">
      <w:start w:val="1"/>
      <w:numFmt w:val="decimal"/>
      <w:lvlText w:val="%1.%2."/>
      <w:lvlJc w:val="left"/>
      <w:pPr>
        <w:tabs>
          <w:tab w:val="num" w:pos="0"/>
        </w:tabs>
        <w:ind w:left="753" w:hanging="540"/>
      </w:pPr>
    </w:lvl>
    <w:lvl w:ilvl="2">
      <w:start w:val="1"/>
      <w:numFmt w:val="decimal"/>
      <w:lvlText w:val="%1.%2.%3."/>
      <w:lvlJc w:val="left"/>
      <w:pPr>
        <w:tabs>
          <w:tab w:val="num" w:pos="0"/>
        </w:tabs>
        <w:ind w:left="1146" w:hanging="720"/>
      </w:pPr>
      <w:rPr>
        <w:b w:val="0"/>
      </w:rPr>
    </w:lvl>
    <w:lvl w:ilvl="3">
      <w:start w:val="1"/>
      <w:numFmt w:val="decimal"/>
      <w:lvlText w:val="%1.%2.%3.%4."/>
      <w:lvlJc w:val="left"/>
      <w:pPr>
        <w:tabs>
          <w:tab w:val="num" w:pos="0"/>
        </w:tabs>
        <w:ind w:left="1359" w:hanging="720"/>
      </w:pPr>
    </w:lvl>
    <w:lvl w:ilvl="4">
      <w:start w:val="1"/>
      <w:numFmt w:val="decimal"/>
      <w:lvlText w:val="%1.%2.%3.%4.%5."/>
      <w:lvlJc w:val="left"/>
      <w:pPr>
        <w:tabs>
          <w:tab w:val="num" w:pos="0"/>
        </w:tabs>
        <w:ind w:left="1932" w:hanging="1080"/>
      </w:pPr>
    </w:lvl>
    <w:lvl w:ilvl="5">
      <w:start w:val="1"/>
      <w:numFmt w:val="decimal"/>
      <w:lvlText w:val="%1.%2.%3.%4.%5.%6."/>
      <w:lvlJc w:val="left"/>
      <w:pPr>
        <w:tabs>
          <w:tab w:val="num" w:pos="0"/>
        </w:tabs>
        <w:ind w:left="2145" w:hanging="1080"/>
      </w:pPr>
    </w:lvl>
    <w:lvl w:ilvl="6">
      <w:start w:val="1"/>
      <w:numFmt w:val="decimal"/>
      <w:lvlText w:val="%1.%2.%3.%4.%5.%6.%7."/>
      <w:lvlJc w:val="left"/>
      <w:pPr>
        <w:tabs>
          <w:tab w:val="num" w:pos="0"/>
        </w:tabs>
        <w:ind w:left="2718" w:hanging="1440"/>
      </w:pPr>
    </w:lvl>
    <w:lvl w:ilvl="7">
      <w:start w:val="1"/>
      <w:numFmt w:val="decimal"/>
      <w:lvlText w:val="%1.%2.%3.%4.%5.%6.%7.%8."/>
      <w:lvlJc w:val="left"/>
      <w:pPr>
        <w:tabs>
          <w:tab w:val="num" w:pos="0"/>
        </w:tabs>
        <w:ind w:left="2931" w:hanging="1440"/>
      </w:pPr>
    </w:lvl>
    <w:lvl w:ilvl="8">
      <w:start w:val="1"/>
      <w:numFmt w:val="decimal"/>
      <w:lvlText w:val="%1.%2.%3.%4.%5.%6.%7.%8.%9."/>
      <w:lvlJc w:val="left"/>
      <w:pPr>
        <w:tabs>
          <w:tab w:val="num" w:pos="0"/>
        </w:tabs>
        <w:ind w:left="3504" w:hanging="1800"/>
      </w:pPr>
    </w:lvl>
  </w:abstractNum>
  <w:abstractNum w:abstractNumId="20" w15:restartNumberingAfterBreak="0">
    <w:nsid w:val="7B497FB2"/>
    <w:multiLevelType w:val="multilevel"/>
    <w:tmpl w:val="4FFE344E"/>
    <w:lvl w:ilvl="0">
      <w:start w:val="1"/>
      <w:numFmt w:val="decimal"/>
      <w:lvlText w:val="%1."/>
      <w:lvlJc w:val="left"/>
      <w:pPr>
        <w:tabs>
          <w:tab w:val="num" w:pos="0"/>
        </w:tabs>
        <w:ind w:left="720" w:hanging="360"/>
      </w:pPr>
      <w:rPr>
        <w:b/>
        <w:i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7EA313B0"/>
    <w:multiLevelType w:val="multilevel"/>
    <w:tmpl w:val="6FF8DA6C"/>
    <w:lvl w:ilvl="0">
      <w:start w:val="2"/>
      <w:numFmt w:val="decimal"/>
      <w:lvlText w:val="%1"/>
      <w:lvlJc w:val="left"/>
      <w:pPr>
        <w:tabs>
          <w:tab w:val="num" w:pos="720"/>
        </w:tabs>
        <w:ind w:left="720" w:hanging="360"/>
      </w:pPr>
      <w:rPr>
        <w:rFonts w:ascii="Times New Roman" w:hAnsi="Times New Roman" w:hint="default"/>
        <w:b w:val="0"/>
        <w:bCs w:val="0"/>
        <w:sz w:val="24"/>
        <w:szCs w:val="24"/>
      </w:rPr>
    </w:lvl>
    <w:lvl w:ilvl="1">
      <w:start w:val="3"/>
      <w:numFmt w:val="decimal"/>
      <w:lvlText w:val="%1.%2"/>
      <w:lvlJc w:val="left"/>
      <w:pPr>
        <w:tabs>
          <w:tab w:val="num" w:pos="1080"/>
        </w:tabs>
        <w:ind w:left="1080" w:hanging="360"/>
      </w:pPr>
      <w:rPr>
        <w:rFonts w:ascii="Times New Roman" w:hAnsi="Times New Roman" w:hint="default"/>
        <w:b/>
        <w:bCs/>
        <w:sz w:val="24"/>
        <w:szCs w:val="24"/>
      </w:rPr>
    </w:lvl>
    <w:lvl w:ilvl="2">
      <w:start w:val="1"/>
      <w:numFmt w:val="decimal"/>
      <w:lvlText w:val="2.3.%3."/>
      <w:lvlJc w:val="left"/>
      <w:pPr>
        <w:ind w:left="1440" w:hanging="360"/>
      </w:pPr>
      <w:rPr>
        <w:rFonts w:hint="default"/>
      </w:rPr>
    </w:lvl>
    <w:lvl w:ilvl="3">
      <w:start w:val="1"/>
      <w:numFmt w:val="decimal"/>
      <w:lvlText w:val="%1.%2.%3.%4"/>
      <w:lvlJc w:val="left"/>
      <w:pPr>
        <w:tabs>
          <w:tab w:val="num" w:pos="1800"/>
        </w:tabs>
        <w:ind w:left="1800" w:hanging="360"/>
      </w:pPr>
      <w:rPr>
        <w:rFonts w:ascii="Times New Roman" w:hAnsi="Times New Roman" w:hint="default"/>
        <w:b w:val="0"/>
        <w:bCs w:val="0"/>
        <w:sz w:val="24"/>
        <w:szCs w:val="24"/>
      </w:rPr>
    </w:lvl>
    <w:lvl w:ilvl="4">
      <w:start w:val="1"/>
      <w:numFmt w:val="decimal"/>
      <w:lvlText w:val="%1.%2.%3.%4.%5"/>
      <w:lvlJc w:val="left"/>
      <w:pPr>
        <w:tabs>
          <w:tab w:val="num" w:pos="2160"/>
        </w:tabs>
        <w:ind w:left="2160" w:hanging="360"/>
      </w:pPr>
      <w:rPr>
        <w:rFonts w:ascii="Times New Roman" w:hAnsi="Times New Roman" w:hint="default"/>
        <w:b w:val="0"/>
        <w:bCs w:val="0"/>
        <w:sz w:val="24"/>
        <w:szCs w:val="24"/>
      </w:rPr>
    </w:lvl>
    <w:lvl w:ilvl="5">
      <w:start w:val="1"/>
      <w:numFmt w:val="decimal"/>
      <w:lvlText w:val="%1.%2.%3.%4.%5.%6"/>
      <w:lvlJc w:val="left"/>
      <w:pPr>
        <w:tabs>
          <w:tab w:val="num" w:pos="0"/>
        </w:tabs>
        <w:ind w:left="3625" w:hanging="1080"/>
      </w:pPr>
      <w:rPr>
        <w:rFonts w:ascii="Times New Roman" w:hAnsi="Times New Roman" w:hint="default"/>
        <w:b w:val="0"/>
        <w:bCs w:val="0"/>
        <w:sz w:val="24"/>
        <w:szCs w:val="24"/>
      </w:rPr>
    </w:lvl>
    <w:lvl w:ilvl="6">
      <w:start w:val="1"/>
      <w:numFmt w:val="decimal"/>
      <w:lvlText w:val="%1.%2.%3.%4.%5.%6.%7"/>
      <w:lvlJc w:val="left"/>
      <w:pPr>
        <w:tabs>
          <w:tab w:val="num" w:pos="0"/>
        </w:tabs>
        <w:ind w:left="4494" w:hanging="1440"/>
      </w:pPr>
      <w:rPr>
        <w:rFonts w:ascii="Times New Roman" w:hAnsi="Times New Roman" w:hint="default"/>
        <w:b w:val="0"/>
        <w:bCs w:val="0"/>
        <w:sz w:val="24"/>
        <w:szCs w:val="24"/>
      </w:rPr>
    </w:lvl>
    <w:lvl w:ilvl="7">
      <w:start w:val="1"/>
      <w:numFmt w:val="decimal"/>
      <w:lvlText w:val="%1.%2.%3.%4.%5.%6.%7.%8"/>
      <w:lvlJc w:val="left"/>
      <w:pPr>
        <w:tabs>
          <w:tab w:val="num" w:pos="0"/>
        </w:tabs>
        <w:ind w:left="5003" w:hanging="1440"/>
      </w:pPr>
      <w:rPr>
        <w:rFonts w:ascii="Times New Roman" w:hAnsi="Times New Roman" w:hint="default"/>
        <w:b w:val="0"/>
        <w:bCs w:val="0"/>
        <w:sz w:val="24"/>
        <w:szCs w:val="24"/>
      </w:rPr>
    </w:lvl>
    <w:lvl w:ilvl="8">
      <w:start w:val="1"/>
      <w:numFmt w:val="decimal"/>
      <w:lvlText w:val="%1.%2.%3.%4.%5.%6.%7.%8.%9"/>
      <w:lvlJc w:val="left"/>
      <w:pPr>
        <w:tabs>
          <w:tab w:val="num" w:pos="0"/>
        </w:tabs>
        <w:ind w:left="5872" w:hanging="1800"/>
      </w:pPr>
      <w:rPr>
        <w:rFonts w:ascii="Times New Roman" w:hAnsi="Times New Roman" w:hint="default"/>
        <w:b w:val="0"/>
        <w:bCs w:val="0"/>
        <w:sz w:val="24"/>
        <w:szCs w:val="24"/>
      </w:rPr>
    </w:lvl>
  </w:abstractNum>
  <w:num w:numId="1" w16cid:durableId="873231484">
    <w:abstractNumId w:val="12"/>
  </w:num>
  <w:num w:numId="2" w16cid:durableId="10829941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12734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906576">
    <w:abstractNumId w:val="0"/>
  </w:num>
  <w:num w:numId="5" w16cid:durableId="1946040200">
    <w:abstractNumId w:val="10"/>
  </w:num>
  <w:num w:numId="6" w16cid:durableId="235435377">
    <w:abstractNumId w:val="2"/>
  </w:num>
  <w:num w:numId="7" w16cid:durableId="1765607685">
    <w:abstractNumId w:val="21"/>
  </w:num>
  <w:num w:numId="8" w16cid:durableId="994718775">
    <w:abstractNumId w:val="16"/>
  </w:num>
  <w:num w:numId="9" w16cid:durableId="1019308761">
    <w:abstractNumId w:val="3"/>
  </w:num>
  <w:num w:numId="10" w16cid:durableId="849418839">
    <w:abstractNumId w:val="5"/>
  </w:num>
  <w:num w:numId="11" w16cid:durableId="1761680905">
    <w:abstractNumId w:val="15"/>
  </w:num>
  <w:num w:numId="12" w16cid:durableId="1295983465">
    <w:abstractNumId w:val="19"/>
  </w:num>
  <w:num w:numId="13" w16cid:durableId="954752444">
    <w:abstractNumId w:val="9"/>
  </w:num>
  <w:num w:numId="14" w16cid:durableId="1215239469">
    <w:abstractNumId w:val="8"/>
  </w:num>
  <w:num w:numId="15" w16cid:durableId="120536058">
    <w:abstractNumId w:val="18"/>
  </w:num>
  <w:num w:numId="16" w16cid:durableId="420221619">
    <w:abstractNumId w:val="14"/>
  </w:num>
  <w:num w:numId="17" w16cid:durableId="1397314428">
    <w:abstractNumId w:val="7"/>
  </w:num>
  <w:num w:numId="18" w16cid:durableId="470562204">
    <w:abstractNumId w:val="1"/>
  </w:num>
  <w:num w:numId="19" w16cid:durableId="497504965">
    <w:abstractNumId w:val="20"/>
  </w:num>
  <w:num w:numId="20" w16cid:durableId="165677011">
    <w:abstractNumId w:val="6"/>
  </w:num>
  <w:num w:numId="21" w16cid:durableId="751901645">
    <w:abstractNumId w:val="13"/>
  </w:num>
  <w:num w:numId="22" w16cid:durableId="20847184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7F6"/>
    <w:rsid w:val="0004129B"/>
    <w:rsid w:val="0004630A"/>
    <w:rsid w:val="002A7780"/>
    <w:rsid w:val="002F2F3A"/>
    <w:rsid w:val="00303077"/>
    <w:rsid w:val="00420C4A"/>
    <w:rsid w:val="00440253"/>
    <w:rsid w:val="004A5B8F"/>
    <w:rsid w:val="00502E37"/>
    <w:rsid w:val="00517BCD"/>
    <w:rsid w:val="00733FC3"/>
    <w:rsid w:val="007F1019"/>
    <w:rsid w:val="007F3CD6"/>
    <w:rsid w:val="008318B0"/>
    <w:rsid w:val="00880E85"/>
    <w:rsid w:val="008E17F6"/>
    <w:rsid w:val="008F12FB"/>
    <w:rsid w:val="00970C88"/>
    <w:rsid w:val="009D4508"/>
    <w:rsid w:val="009E0BAD"/>
    <w:rsid w:val="00AB5D92"/>
    <w:rsid w:val="00AF2601"/>
    <w:rsid w:val="00C86296"/>
    <w:rsid w:val="00D60CB6"/>
    <w:rsid w:val="00E12AA6"/>
    <w:rsid w:val="00E7710C"/>
    <w:rsid w:val="00F01CB0"/>
    <w:rsid w:val="00F2547F"/>
    <w:rsid w:val="00F7290F"/>
    <w:rsid w:val="00F956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BEF8F79"/>
  <w15:chartTrackingRefBased/>
  <w15:docId w15:val="{13E96D16-C931-44CF-AC5A-E1A7436D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2">
    <w:name w:val="heading 2"/>
    <w:basedOn w:val="Parasts"/>
    <w:link w:val="Virsraksts2Rakstz"/>
    <w:uiPriority w:val="9"/>
    <w:qFormat/>
    <w:rsid w:val="008E17F6"/>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lv-LV"/>
      <w14:ligatures w14:val="none"/>
    </w:rPr>
  </w:style>
  <w:style w:type="paragraph" w:styleId="Virsraksts7">
    <w:name w:val="heading 7"/>
    <w:basedOn w:val="Parasts"/>
    <w:next w:val="Parasts"/>
    <w:link w:val="Virsraksts7Rakstz"/>
    <w:uiPriority w:val="9"/>
    <w:semiHidden/>
    <w:unhideWhenUsed/>
    <w:qFormat/>
    <w:rsid w:val="00F01CB0"/>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8E17F6"/>
    <w:rPr>
      <w:rFonts w:ascii="Times New Roman" w:eastAsia="Times New Roman" w:hAnsi="Times New Roman" w:cs="Times New Roman"/>
      <w:b/>
      <w:bCs/>
      <w:kern w:val="0"/>
      <w:sz w:val="36"/>
      <w:szCs w:val="36"/>
      <w:lang w:eastAsia="lv-LV"/>
      <w14:ligatures w14:val="none"/>
    </w:rPr>
  </w:style>
  <w:style w:type="character" w:styleId="Izteiksmgs">
    <w:name w:val="Strong"/>
    <w:basedOn w:val="Noklusjumarindkopasfonts"/>
    <w:uiPriority w:val="22"/>
    <w:qFormat/>
    <w:rsid w:val="008E17F6"/>
    <w:rPr>
      <w:b/>
      <w:bCs/>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 Rakstz.,Bullets Rakstz."/>
    <w:link w:val="Sarakstarindkopa"/>
    <w:uiPriority w:val="34"/>
    <w:qFormat/>
    <w:locked/>
    <w:rsid w:val="008E17F6"/>
    <w:rPr>
      <w:rFonts w:ascii="Times New Roman" w:eastAsia="Times New Roman" w:hAnsi="Times New Roman" w:cs="Times New Roman"/>
      <w:sz w:val="24"/>
      <w:szCs w:val="24"/>
      <w:lang w:eastAsia="lv-LV"/>
    </w:rPr>
  </w:style>
  <w:style w:type="paragraph" w:styleId="Sarakstarindkopa">
    <w:name w:val="List Paragraph"/>
    <w:aliases w:val="Normal bullet 2,Bullet list,List Paragraph1,H&amp;P List Paragraph,2,Saistīto dokumentu saraksts,Syle 1,Numurets,Strip,List Paragraph,Grafika nosaukums,Virsraksti,Colorful List - Accent 12,PPS_Bullet,Bullets,Numbered List,Paragraph,List1"/>
    <w:basedOn w:val="Parasts"/>
    <w:link w:val="SarakstarindkopaRakstz"/>
    <w:uiPriority w:val="34"/>
    <w:qFormat/>
    <w:rsid w:val="008E17F6"/>
    <w:pPr>
      <w:spacing w:after="0" w:line="240" w:lineRule="auto"/>
      <w:ind w:left="720"/>
      <w:contextualSpacing/>
    </w:pPr>
    <w:rPr>
      <w:rFonts w:ascii="Times New Roman" w:eastAsia="Times New Roman" w:hAnsi="Times New Roman" w:cs="Times New Roman"/>
      <w:sz w:val="24"/>
      <w:szCs w:val="24"/>
      <w:lang w:eastAsia="lv-LV"/>
    </w:rPr>
  </w:style>
  <w:style w:type="character" w:styleId="Hipersaite">
    <w:name w:val="Hyperlink"/>
    <w:basedOn w:val="Noklusjumarindkopasfonts"/>
    <w:unhideWhenUsed/>
    <w:rsid w:val="008E17F6"/>
    <w:rPr>
      <w:color w:val="0000FF"/>
      <w:u w:val="single"/>
    </w:rPr>
  </w:style>
  <w:style w:type="table" w:styleId="Reatabula">
    <w:name w:val="Table Grid"/>
    <w:basedOn w:val="Parastatabula"/>
    <w:uiPriority w:val="39"/>
    <w:rsid w:val="008E1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nod">
    <w:name w:val="naisnod"/>
    <w:basedOn w:val="Parasts"/>
    <w:rsid w:val="002F2F3A"/>
    <w:pPr>
      <w:spacing w:before="150" w:after="150"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naisf">
    <w:name w:val="naisf"/>
    <w:basedOn w:val="Parasts"/>
    <w:autoRedefine/>
    <w:qFormat/>
    <w:rsid w:val="00517BCD"/>
    <w:pPr>
      <w:numPr>
        <w:ilvl w:val="2"/>
        <w:numId w:val="10"/>
      </w:numPr>
      <w:spacing w:after="0" w:line="240" w:lineRule="auto"/>
      <w:ind w:hanging="635"/>
      <w:jc w:val="both"/>
    </w:pPr>
    <w:rPr>
      <w:rFonts w:ascii="Times New Roman" w:eastAsia="Times New Roman" w:hAnsi="Times New Roman" w:cs="Times New Roman"/>
      <w:kern w:val="0"/>
      <w:sz w:val="24"/>
      <w:szCs w:val="24"/>
      <w14:ligatures w14:val="none"/>
    </w:rPr>
  </w:style>
  <w:style w:type="paragraph" w:customStyle="1" w:styleId="Parasts2">
    <w:name w:val="Parasts2"/>
    <w:qFormat/>
    <w:rsid w:val="00517BCD"/>
    <w:pPr>
      <w:suppressAutoHyphen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Noklusjumarindkopasfonts2">
    <w:name w:val="Noklusējuma rindkopas fonts2"/>
    <w:qFormat/>
    <w:rsid w:val="00517BCD"/>
  </w:style>
  <w:style w:type="character" w:customStyle="1" w:styleId="GalveneRakstz">
    <w:name w:val="Galvene Rakstz."/>
    <w:basedOn w:val="Noklusjumarindkopasfonts"/>
    <w:link w:val="Galvene"/>
    <w:qFormat/>
    <w:rsid w:val="00420C4A"/>
    <w:rPr>
      <w:rFonts w:ascii="RimTimes" w:eastAsia="Times New Roman" w:hAnsi="RimTimes" w:cs="Times New Roman"/>
      <w:sz w:val="28"/>
      <w:szCs w:val="20"/>
      <w:lang w:val="en-GB"/>
    </w:rPr>
  </w:style>
  <w:style w:type="character" w:customStyle="1" w:styleId="Pamattekstaatkpe2Rakstz">
    <w:name w:val="Pamatteksta atkāpe 2 Rakstz."/>
    <w:basedOn w:val="Noklusjumarindkopasfonts"/>
    <w:link w:val="Pamattekstaatkpe2"/>
    <w:qFormat/>
    <w:rsid w:val="00420C4A"/>
    <w:rPr>
      <w:rFonts w:ascii="Times New Roman" w:eastAsia="Times New Roman" w:hAnsi="Times New Roman" w:cs="Times New Roman"/>
      <w:sz w:val="28"/>
      <w:szCs w:val="20"/>
    </w:rPr>
  </w:style>
  <w:style w:type="paragraph" w:styleId="Galvene">
    <w:name w:val="header"/>
    <w:basedOn w:val="Parasts"/>
    <w:link w:val="GalveneRakstz"/>
    <w:rsid w:val="00420C4A"/>
    <w:pPr>
      <w:tabs>
        <w:tab w:val="center" w:pos="4320"/>
        <w:tab w:val="right" w:pos="8640"/>
      </w:tabs>
      <w:suppressAutoHyphens/>
      <w:spacing w:after="0" w:line="240" w:lineRule="auto"/>
    </w:pPr>
    <w:rPr>
      <w:rFonts w:ascii="RimTimes" w:eastAsia="Times New Roman" w:hAnsi="RimTimes" w:cs="Times New Roman"/>
      <w:sz w:val="28"/>
      <w:szCs w:val="20"/>
      <w:lang w:val="en-GB"/>
    </w:rPr>
  </w:style>
  <w:style w:type="character" w:customStyle="1" w:styleId="GalveneRakstz1">
    <w:name w:val="Galvene Rakstz.1"/>
    <w:basedOn w:val="Noklusjumarindkopasfonts"/>
    <w:uiPriority w:val="99"/>
    <w:semiHidden/>
    <w:rsid w:val="00420C4A"/>
  </w:style>
  <w:style w:type="paragraph" w:styleId="Pamattekstaatkpe2">
    <w:name w:val="Body Text Indent 2"/>
    <w:basedOn w:val="Parasts"/>
    <w:link w:val="Pamattekstaatkpe2Rakstz"/>
    <w:qFormat/>
    <w:rsid w:val="00420C4A"/>
    <w:pPr>
      <w:suppressAutoHyphens/>
      <w:spacing w:after="0" w:line="240" w:lineRule="auto"/>
      <w:ind w:firstLine="1080"/>
    </w:pPr>
    <w:rPr>
      <w:rFonts w:ascii="Times New Roman" w:eastAsia="Times New Roman" w:hAnsi="Times New Roman" w:cs="Times New Roman"/>
      <w:sz w:val="28"/>
      <w:szCs w:val="20"/>
    </w:rPr>
  </w:style>
  <w:style w:type="character" w:customStyle="1" w:styleId="Pamattekstaatkpe2Rakstz1">
    <w:name w:val="Pamatteksta atkāpe 2 Rakstz.1"/>
    <w:basedOn w:val="Noklusjumarindkopasfonts"/>
    <w:uiPriority w:val="99"/>
    <w:semiHidden/>
    <w:rsid w:val="00420C4A"/>
  </w:style>
  <w:style w:type="paragraph" w:styleId="Paraststmeklis">
    <w:name w:val="Normal (Web)"/>
    <w:basedOn w:val="Parasts"/>
    <w:uiPriority w:val="99"/>
    <w:qFormat/>
    <w:rsid w:val="00420C4A"/>
    <w:pPr>
      <w:suppressAutoHyphens/>
      <w:spacing w:beforeAutospacing="1" w:after="0" w:afterAutospacing="1" w:line="240" w:lineRule="auto"/>
    </w:pPr>
    <w:rPr>
      <w:rFonts w:ascii="Arial Unicode MS" w:eastAsia="Times New Roman" w:hAnsi="Arial Unicode MS" w:cs="Times New Roman"/>
      <w:kern w:val="0"/>
      <w:sz w:val="24"/>
      <w:szCs w:val="24"/>
      <w:lang w:val="en-GB"/>
      <w14:ligatures w14:val="none"/>
    </w:rPr>
  </w:style>
  <w:style w:type="character" w:customStyle="1" w:styleId="PamattekstsRakstz">
    <w:name w:val="Pamatteksts Rakstz."/>
    <w:basedOn w:val="Noklusjumarindkopasfonts"/>
    <w:link w:val="Pamatteksts"/>
    <w:uiPriority w:val="99"/>
    <w:qFormat/>
    <w:rsid w:val="008F12FB"/>
    <w:rPr>
      <w:rFonts w:ascii="Arial" w:eastAsia="Times New Roman" w:hAnsi="Arial" w:cs="Arial"/>
      <w:lang w:eastAsia="lv-LV"/>
    </w:rPr>
  </w:style>
  <w:style w:type="paragraph" w:styleId="Pamatteksts">
    <w:name w:val="Body Text"/>
    <w:basedOn w:val="Parasts"/>
    <w:link w:val="PamattekstsRakstz"/>
    <w:uiPriority w:val="99"/>
    <w:rsid w:val="008F12FB"/>
    <w:pPr>
      <w:suppressAutoHyphens/>
      <w:spacing w:after="120" w:line="240" w:lineRule="auto"/>
    </w:pPr>
    <w:rPr>
      <w:rFonts w:ascii="Arial" w:eastAsia="Times New Roman" w:hAnsi="Arial" w:cs="Arial"/>
      <w:lang w:eastAsia="lv-LV"/>
    </w:rPr>
  </w:style>
  <w:style w:type="character" w:customStyle="1" w:styleId="PamattekstsRakstz1">
    <w:name w:val="Pamatteksts Rakstz.1"/>
    <w:basedOn w:val="Noklusjumarindkopasfonts"/>
    <w:uiPriority w:val="99"/>
    <w:semiHidden/>
    <w:rsid w:val="008F12FB"/>
  </w:style>
  <w:style w:type="paragraph" w:customStyle="1" w:styleId="Saturardtjs">
    <w:name w:val="Satura rādītājs"/>
    <w:basedOn w:val="Parasts"/>
    <w:qFormat/>
    <w:rsid w:val="00F01CB0"/>
    <w:pPr>
      <w:widowControl w:val="0"/>
      <w:suppressLineNumbers/>
      <w:suppressAutoHyphens/>
      <w:spacing w:after="0" w:line="240" w:lineRule="auto"/>
    </w:pPr>
    <w:rPr>
      <w:rFonts w:ascii="Arial" w:eastAsia="Times New Roman" w:hAnsi="Arial" w:cs="Arial"/>
      <w:kern w:val="0"/>
      <w:lang w:eastAsia="lv-LV"/>
      <w14:ligatures w14:val="none"/>
    </w:rPr>
  </w:style>
  <w:style w:type="character" w:customStyle="1" w:styleId="Virsraksts7Rakstz">
    <w:name w:val="Virsraksts 7 Rakstz."/>
    <w:basedOn w:val="Noklusjumarindkopasfonts"/>
    <w:link w:val="Virsraksts7"/>
    <w:qFormat/>
    <w:rsid w:val="00F01CB0"/>
    <w:rPr>
      <w:rFonts w:asciiTheme="majorHAnsi" w:eastAsiaTheme="majorEastAsia" w:hAnsiTheme="majorHAnsi" w:cstheme="majorBidi"/>
      <w:i/>
      <w:iCs/>
      <w:color w:val="1F3763" w:themeColor="accent1" w:themeShade="7F"/>
    </w:rPr>
  </w:style>
  <w:style w:type="paragraph" w:customStyle="1" w:styleId="Teksts2">
    <w:name w:val="Teksts2"/>
    <w:basedOn w:val="Parasts"/>
    <w:qFormat/>
    <w:rsid w:val="00F01CB0"/>
    <w:pPr>
      <w:suppressAutoHyphens/>
      <w:spacing w:after="0" w:line="240" w:lineRule="auto"/>
      <w:jc w:val="both"/>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70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epirkumi@limbazunovads.lv" TargetMode="External"/><Relationship Id="rId5" Type="http://schemas.openxmlformats.org/officeDocument/2006/relationships/hyperlink" Target="mailto:iepirkumi@limbazu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16</Pages>
  <Words>22789</Words>
  <Characters>12990</Characters>
  <Application>Microsoft Office Word</Application>
  <DocSecurity>0</DocSecurity>
  <Lines>108</Lines>
  <Paragraphs>71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cp:keywords/>
  <dc:description/>
  <cp:lastModifiedBy>Evija Mežinska</cp:lastModifiedBy>
  <cp:revision>13</cp:revision>
  <dcterms:created xsi:type="dcterms:W3CDTF">2023-12-15T11:58:00Z</dcterms:created>
  <dcterms:modified xsi:type="dcterms:W3CDTF">2024-05-23T08:21:00Z</dcterms:modified>
</cp:coreProperties>
</file>