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965A6" w14:textId="77777777" w:rsidR="00FF2C10" w:rsidRDefault="00FF2C10" w:rsidP="00FF2C10">
      <w:pPr>
        <w:spacing w:line="360" w:lineRule="auto"/>
        <w:jc w:val="center"/>
        <w:rPr>
          <w:rFonts w:ascii="Times New Roman" w:hAnsi="Times New Roman" w:cs="Times New Roman"/>
          <w:sz w:val="24"/>
          <w:szCs w:val="24"/>
        </w:rPr>
      </w:pPr>
    </w:p>
    <w:p w14:paraId="157D75DD" w14:textId="77777777" w:rsidR="00FF2C10" w:rsidRDefault="00FF2C10" w:rsidP="00FF2C10">
      <w:pPr>
        <w:spacing w:line="360" w:lineRule="auto"/>
        <w:jc w:val="center"/>
        <w:rPr>
          <w:rFonts w:ascii="Times New Roman" w:hAnsi="Times New Roman" w:cs="Times New Roman"/>
          <w:sz w:val="24"/>
          <w:szCs w:val="24"/>
        </w:rPr>
      </w:pPr>
    </w:p>
    <w:p w14:paraId="091F5743" w14:textId="77777777" w:rsidR="00FF2C10" w:rsidRDefault="00FF2C10" w:rsidP="00FF2C10">
      <w:pPr>
        <w:spacing w:line="360" w:lineRule="auto"/>
        <w:jc w:val="center"/>
        <w:rPr>
          <w:rFonts w:ascii="Times New Roman" w:hAnsi="Times New Roman" w:cs="Times New Roman"/>
          <w:sz w:val="24"/>
          <w:szCs w:val="24"/>
        </w:rPr>
      </w:pPr>
    </w:p>
    <w:p w14:paraId="12634CC1" w14:textId="77777777" w:rsidR="00FF2C10" w:rsidRDefault="00FF2C10" w:rsidP="00FF2C10">
      <w:pPr>
        <w:spacing w:line="360" w:lineRule="auto"/>
        <w:jc w:val="center"/>
        <w:rPr>
          <w:rFonts w:ascii="Times New Roman" w:hAnsi="Times New Roman" w:cs="Times New Roman"/>
          <w:sz w:val="24"/>
          <w:szCs w:val="24"/>
        </w:rPr>
      </w:pPr>
    </w:p>
    <w:p w14:paraId="0684506C" w14:textId="77777777" w:rsidR="00FF2C10" w:rsidRDefault="00FF2C10" w:rsidP="00FF2C10">
      <w:pPr>
        <w:spacing w:line="360" w:lineRule="auto"/>
        <w:jc w:val="center"/>
        <w:rPr>
          <w:rFonts w:ascii="Times New Roman" w:hAnsi="Times New Roman" w:cs="Times New Roman"/>
          <w:sz w:val="24"/>
          <w:szCs w:val="24"/>
        </w:rPr>
      </w:pPr>
    </w:p>
    <w:p w14:paraId="1D0DFD94" w14:textId="77777777" w:rsidR="00FF2C10" w:rsidRDefault="00FF2C10" w:rsidP="00FF2C10">
      <w:pPr>
        <w:spacing w:line="360" w:lineRule="auto"/>
        <w:jc w:val="center"/>
        <w:rPr>
          <w:rFonts w:ascii="Times New Roman" w:hAnsi="Times New Roman" w:cs="Times New Roman"/>
          <w:sz w:val="24"/>
          <w:szCs w:val="24"/>
        </w:rPr>
      </w:pPr>
    </w:p>
    <w:p w14:paraId="3CC5CF0A" w14:textId="77777777" w:rsidR="00FF2C10" w:rsidRPr="00FF2C10" w:rsidRDefault="00FF2C10" w:rsidP="00FF2C10">
      <w:pPr>
        <w:spacing w:line="360" w:lineRule="auto"/>
        <w:jc w:val="center"/>
        <w:rPr>
          <w:rFonts w:ascii="Times New Roman" w:hAnsi="Times New Roman" w:cs="Times New Roman"/>
          <w:sz w:val="40"/>
          <w:szCs w:val="40"/>
        </w:rPr>
      </w:pPr>
      <w:r w:rsidRPr="00FF2C10">
        <w:rPr>
          <w:rFonts w:ascii="Times New Roman" w:hAnsi="Times New Roman" w:cs="Times New Roman"/>
          <w:sz w:val="40"/>
          <w:szCs w:val="40"/>
        </w:rPr>
        <w:t xml:space="preserve">LIMBAŽU NOVADA KULTŪRAS ATTĪSTĪBAS STRATĒĢIJA </w:t>
      </w:r>
    </w:p>
    <w:p w14:paraId="761F0B62" w14:textId="0BA475EC" w:rsidR="00FF2C10" w:rsidRPr="00FF2C10" w:rsidRDefault="00FF2C10" w:rsidP="00FF2C10">
      <w:pPr>
        <w:spacing w:line="360" w:lineRule="auto"/>
        <w:jc w:val="center"/>
        <w:rPr>
          <w:rFonts w:ascii="Times New Roman" w:hAnsi="Times New Roman" w:cs="Times New Roman"/>
          <w:sz w:val="40"/>
          <w:szCs w:val="40"/>
        </w:rPr>
      </w:pPr>
      <w:r w:rsidRPr="00FF2C10">
        <w:rPr>
          <w:rFonts w:ascii="Times New Roman" w:hAnsi="Times New Roman" w:cs="Times New Roman"/>
          <w:sz w:val="40"/>
          <w:szCs w:val="40"/>
        </w:rPr>
        <w:t>2024.- 2031.GADAM</w:t>
      </w:r>
    </w:p>
    <w:p w14:paraId="5E64A5F5" w14:textId="4AA4D0A5" w:rsidR="00E811D4" w:rsidRPr="00FF2C10" w:rsidRDefault="00F82F31" w:rsidP="00F82F31">
      <w:pPr>
        <w:spacing w:line="360" w:lineRule="auto"/>
        <w:jc w:val="center"/>
        <w:rPr>
          <w:rFonts w:ascii="Times New Roman" w:hAnsi="Times New Roman" w:cs="Times New Roman"/>
          <w:sz w:val="40"/>
          <w:szCs w:val="40"/>
        </w:rPr>
      </w:pPr>
      <w:r>
        <w:rPr>
          <w:rFonts w:ascii="Times New Roman" w:hAnsi="Times New Roman" w:cs="Times New Roman"/>
          <w:sz w:val="40"/>
          <w:szCs w:val="40"/>
        </w:rPr>
        <w:t xml:space="preserve">RĪCĪBAS </w:t>
      </w:r>
      <w:r w:rsidR="00090C5A">
        <w:rPr>
          <w:rFonts w:ascii="Times New Roman" w:hAnsi="Times New Roman" w:cs="Times New Roman"/>
          <w:sz w:val="40"/>
          <w:szCs w:val="40"/>
        </w:rPr>
        <w:t xml:space="preserve">PLĀNS </w:t>
      </w:r>
      <w:r w:rsidR="009D7177">
        <w:rPr>
          <w:rFonts w:ascii="Times New Roman" w:hAnsi="Times New Roman" w:cs="Times New Roman"/>
          <w:sz w:val="40"/>
          <w:szCs w:val="40"/>
        </w:rPr>
        <w:t>2024.- 2027.GADAM</w:t>
      </w:r>
    </w:p>
    <w:p w14:paraId="3D49C642" w14:textId="77777777" w:rsidR="00BE4FA4" w:rsidRDefault="00BE4FA4" w:rsidP="00BE4FA4">
      <w:pPr>
        <w:pStyle w:val="Paraststmeklis"/>
      </w:pPr>
      <w:r>
        <w:rPr>
          <w:noProof/>
        </w:rPr>
        <w:drawing>
          <wp:inline distT="0" distB="0" distL="0" distR="0" wp14:anchorId="5247A1D9" wp14:editId="2C49B439">
            <wp:extent cx="5394960" cy="1910254"/>
            <wp:effectExtent l="0" t="0" r="0" b="0"/>
            <wp:docPr id="1007502122" name="Attēls 100750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2031" cy="1930462"/>
                    </a:xfrm>
                    <a:prstGeom prst="rect">
                      <a:avLst/>
                    </a:prstGeom>
                    <a:noFill/>
                    <a:ln>
                      <a:noFill/>
                    </a:ln>
                  </pic:spPr>
                </pic:pic>
              </a:graphicData>
            </a:graphic>
          </wp:inline>
        </w:drawing>
      </w:r>
    </w:p>
    <w:p w14:paraId="5C4CCB4A" w14:textId="3F4C968E" w:rsidR="00804D3D" w:rsidRPr="00E811D4" w:rsidRDefault="00804D3D" w:rsidP="00804D3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12334EF" w14:textId="072A3929" w:rsidR="00FF2C10" w:rsidRPr="0057527F" w:rsidRDefault="00612BDF" w:rsidP="0057527F">
      <w:pPr>
        <w:pStyle w:val="Virsraksts1"/>
        <w:jc w:val="center"/>
        <w:rPr>
          <w:rFonts w:ascii="Times New Roman" w:hAnsi="Times New Roman" w:cs="Times New Roman"/>
          <w:b/>
          <w:color w:val="auto"/>
        </w:rPr>
      </w:pPr>
      <w:bookmarkStart w:id="0" w:name="_Toc165973952"/>
      <w:bookmarkStart w:id="1" w:name="_Toc167373634"/>
      <w:bookmarkStart w:id="2" w:name="_Toc167373667"/>
      <w:bookmarkStart w:id="3" w:name="_Toc167447366"/>
      <w:bookmarkStart w:id="4" w:name="_Toc168057161"/>
      <w:bookmarkStart w:id="5" w:name="_Toc168919189"/>
      <w:bookmarkStart w:id="6" w:name="_Toc168919706"/>
      <w:bookmarkStart w:id="7" w:name="_Toc169513283"/>
      <w:r w:rsidRPr="0057527F">
        <w:rPr>
          <w:rFonts w:ascii="Times New Roman" w:hAnsi="Times New Roman" w:cs="Times New Roman"/>
          <w:b/>
          <w:color w:val="auto"/>
        </w:rPr>
        <w:lastRenderedPageBreak/>
        <w:t>SATURS</w:t>
      </w:r>
      <w:bookmarkEnd w:id="0"/>
      <w:bookmarkEnd w:id="1"/>
      <w:bookmarkEnd w:id="2"/>
      <w:bookmarkEnd w:id="3"/>
      <w:bookmarkEnd w:id="4"/>
      <w:bookmarkEnd w:id="5"/>
      <w:bookmarkEnd w:id="6"/>
      <w:bookmarkEnd w:id="7"/>
    </w:p>
    <w:sdt>
      <w:sdtPr>
        <w:rPr>
          <w:rFonts w:asciiTheme="minorHAnsi" w:eastAsiaTheme="minorHAnsi" w:hAnsiTheme="minorHAnsi" w:cstheme="minorBidi"/>
          <w:color w:val="auto"/>
          <w:sz w:val="22"/>
          <w:szCs w:val="22"/>
          <w:lang w:val="lv-LV"/>
        </w:rPr>
        <w:id w:val="1832331016"/>
        <w:docPartObj>
          <w:docPartGallery w:val="Table of Contents"/>
          <w:docPartUnique/>
        </w:docPartObj>
      </w:sdtPr>
      <w:sdtEndPr>
        <w:rPr>
          <w:bCs/>
          <w:noProof/>
        </w:rPr>
      </w:sdtEndPr>
      <w:sdtContent>
        <w:p w14:paraId="511C683A" w14:textId="4D1094EE" w:rsidR="00682951" w:rsidRPr="00C26CFA" w:rsidRDefault="00682951">
          <w:pPr>
            <w:pStyle w:val="Saturardtjavirsraksts"/>
          </w:pPr>
        </w:p>
        <w:p w14:paraId="5E437168" w14:textId="68080E90" w:rsidR="001F3E16" w:rsidRPr="001F3E16" w:rsidRDefault="00682951">
          <w:pPr>
            <w:pStyle w:val="Saturs1"/>
            <w:rPr>
              <w:rFonts w:eastAsiaTheme="minorEastAsia"/>
              <w:noProof/>
              <w:lang w:eastAsia="lv-LV"/>
            </w:rPr>
          </w:pPr>
          <w:r w:rsidRPr="00BF2C24">
            <w:fldChar w:fldCharType="begin"/>
          </w:r>
          <w:r w:rsidRPr="00BF2C24">
            <w:instrText xml:space="preserve"> TOC \o "1-3" \h \z \u </w:instrText>
          </w:r>
          <w:r w:rsidRPr="00BF2C24">
            <w:fldChar w:fldCharType="separate"/>
          </w:r>
        </w:p>
        <w:p w14:paraId="5C629BF0" w14:textId="77777777" w:rsidR="001F3E16" w:rsidRPr="001F3E16" w:rsidRDefault="00000000">
          <w:pPr>
            <w:pStyle w:val="Saturs1"/>
            <w:rPr>
              <w:rFonts w:eastAsiaTheme="minorEastAsia"/>
              <w:noProof/>
              <w:lang w:eastAsia="lv-LV"/>
            </w:rPr>
          </w:pPr>
          <w:hyperlink w:anchor="_Toc169513284" w:history="1">
            <w:r w:rsidR="001F3E16" w:rsidRPr="001F3E16">
              <w:rPr>
                <w:rStyle w:val="Hipersaite"/>
                <w:rFonts w:ascii="Times New Roman" w:hAnsi="Times New Roman" w:cs="Times New Roman"/>
                <w:noProof/>
              </w:rPr>
              <w:t>IEVADS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_Toc169513284 \h </w:instrText>
            </w:r>
            <w:r w:rsidR="001F3E16" w:rsidRPr="001F3E16">
              <w:rPr>
                <w:noProof/>
                <w:webHidden/>
              </w:rPr>
            </w:r>
            <w:r w:rsidR="001F3E16" w:rsidRPr="001F3E16">
              <w:rPr>
                <w:noProof/>
                <w:webHidden/>
              </w:rPr>
              <w:fldChar w:fldCharType="separate"/>
            </w:r>
            <w:r w:rsidR="001F3E16" w:rsidRPr="001F3E16">
              <w:rPr>
                <w:noProof/>
                <w:webHidden/>
              </w:rPr>
              <w:t>3</w:t>
            </w:r>
            <w:r w:rsidR="001F3E16" w:rsidRPr="001F3E16">
              <w:rPr>
                <w:noProof/>
                <w:webHidden/>
              </w:rPr>
              <w:fldChar w:fldCharType="end"/>
            </w:r>
          </w:hyperlink>
        </w:p>
        <w:p w14:paraId="4E053B60" w14:textId="77777777" w:rsidR="001F3E16" w:rsidRPr="001F3E16" w:rsidRDefault="00000000">
          <w:pPr>
            <w:pStyle w:val="Saturs1"/>
            <w:rPr>
              <w:rFonts w:eastAsiaTheme="minorEastAsia"/>
              <w:noProof/>
              <w:lang w:eastAsia="lv-LV"/>
            </w:rPr>
          </w:pPr>
          <w:hyperlink w:anchor="_Toc169513285" w:history="1">
            <w:r w:rsidR="001F3E16" w:rsidRPr="001F3E16">
              <w:rPr>
                <w:rStyle w:val="Hipersaite"/>
                <w:rFonts w:ascii="Times New Roman" w:hAnsi="Times New Roman" w:cs="Times New Roman"/>
                <w:noProof/>
              </w:rPr>
              <w:t>1. STRATĒĢIJAS IZSTRĀDES PROCESS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_Toc169513285 \h </w:instrText>
            </w:r>
            <w:r w:rsidR="001F3E16" w:rsidRPr="001F3E16">
              <w:rPr>
                <w:noProof/>
                <w:webHidden/>
              </w:rPr>
            </w:r>
            <w:r w:rsidR="001F3E16" w:rsidRPr="001F3E16">
              <w:rPr>
                <w:noProof/>
                <w:webHidden/>
              </w:rPr>
              <w:fldChar w:fldCharType="separate"/>
            </w:r>
            <w:r w:rsidR="001F3E16" w:rsidRPr="001F3E16">
              <w:rPr>
                <w:noProof/>
                <w:webHidden/>
              </w:rPr>
              <w:t>4</w:t>
            </w:r>
            <w:r w:rsidR="001F3E16" w:rsidRPr="001F3E16">
              <w:rPr>
                <w:noProof/>
                <w:webHidden/>
              </w:rPr>
              <w:fldChar w:fldCharType="end"/>
            </w:r>
          </w:hyperlink>
        </w:p>
        <w:p w14:paraId="231DD777" w14:textId="297CD0B5" w:rsidR="001F3E16" w:rsidRPr="001F3E16" w:rsidRDefault="00000000" w:rsidP="001F3E16">
          <w:pPr>
            <w:pStyle w:val="Saturs1"/>
            <w:rPr>
              <w:rFonts w:eastAsiaTheme="minorEastAsia"/>
              <w:noProof/>
              <w:lang w:eastAsia="lv-LV"/>
            </w:rPr>
          </w:pPr>
          <w:hyperlink w:anchor="_Toc169513286" w:history="1">
            <w:r w:rsidR="001F3E16" w:rsidRPr="001F3E16">
              <w:rPr>
                <w:rStyle w:val="Hipersaite"/>
                <w:rFonts w:ascii="Times New Roman" w:hAnsi="Times New Roman" w:cs="Times New Roman"/>
                <w:noProof/>
              </w:rPr>
              <w:t>2. KULTŪRAS RESURSU PATĒRIŅŠ</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_Toc169513286 \h </w:instrText>
            </w:r>
            <w:r w:rsidR="001F3E16" w:rsidRPr="001F3E16">
              <w:rPr>
                <w:noProof/>
                <w:webHidden/>
              </w:rPr>
            </w:r>
            <w:r w:rsidR="001F3E16" w:rsidRPr="001F3E16">
              <w:rPr>
                <w:noProof/>
                <w:webHidden/>
              </w:rPr>
              <w:fldChar w:fldCharType="separate"/>
            </w:r>
            <w:r w:rsidR="001F3E16" w:rsidRPr="001F3E16">
              <w:rPr>
                <w:noProof/>
                <w:webHidden/>
              </w:rPr>
              <w:t>6</w:t>
            </w:r>
            <w:r w:rsidR="001F3E16" w:rsidRPr="001F3E16">
              <w:rPr>
                <w:noProof/>
                <w:webHidden/>
              </w:rPr>
              <w:fldChar w:fldCharType="end"/>
            </w:r>
          </w:hyperlink>
        </w:p>
        <w:p w14:paraId="4ADFADBF" w14:textId="77777777" w:rsidR="001F3E16" w:rsidRPr="001F3E16" w:rsidRDefault="00000000">
          <w:pPr>
            <w:pStyle w:val="Saturs1"/>
            <w:rPr>
              <w:rFonts w:eastAsiaTheme="minorEastAsia"/>
              <w:noProof/>
              <w:lang w:eastAsia="lv-LV"/>
            </w:rPr>
          </w:pPr>
          <w:hyperlink w:anchor="_Toc169513288" w:history="1">
            <w:r w:rsidR="001F3E16" w:rsidRPr="001F3E16">
              <w:rPr>
                <w:rStyle w:val="Hipersaite"/>
                <w:rFonts w:ascii="Times New Roman" w:hAnsi="Times New Roman" w:cs="Times New Roman"/>
                <w:noProof/>
              </w:rPr>
              <w:t>3. KULTŪRAS NOZARES FINANSIĀLAIS MEHĀNISMS LIMBAŽU NOVADĀ</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_Toc169513288 \h </w:instrText>
            </w:r>
            <w:r w:rsidR="001F3E16" w:rsidRPr="001F3E16">
              <w:rPr>
                <w:noProof/>
                <w:webHidden/>
              </w:rPr>
            </w:r>
            <w:r w:rsidR="001F3E16" w:rsidRPr="001F3E16">
              <w:rPr>
                <w:noProof/>
                <w:webHidden/>
              </w:rPr>
              <w:fldChar w:fldCharType="separate"/>
            </w:r>
            <w:r w:rsidR="001F3E16" w:rsidRPr="001F3E16">
              <w:rPr>
                <w:noProof/>
                <w:webHidden/>
              </w:rPr>
              <w:t>10</w:t>
            </w:r>
            <w:r w:rsidR="001F3E16" w:rsidRPr="001F3E16">
              <w:rPr>
                <w:noProof/>
                <w:webHidden/>
              </w:rPr>
              <w:fldChar w:fldCharType="end"/>
            </w:r>
          </w:hyperlink>
        </w:p>
        <w:p w14:paraId="0219571A" w14:textId="77777777" w:rsidR="001F3E16" w:rsidRPr="001F3E16" w:rsidRDefault="00000000">
          <w:pPr>
            <w:pStyle w:val="Saturs1"/>
            <w:rPr>
              <w:rFonts w:eastAsiaTheme="minorEastAsia"/>
              <w:noProof/>
              <w:lang w:eastAsia="lv-LV"/>
            </w:rPr>
          </w:pPr>
          <w:hyperlink w:anchor="_Toc169513289" w:history="1">
            <w:r w:rsidR="001F3E16" w:rsidRPr="001F3E16">
              <w:rPr>
                <w:rStyle w:val="Hipersaite"/>
                <w:rFonts w:ascii="Times New Roman" w:hAnsi="Times New Roman" w:cs="Times New Roman"/>
                <w:noProof/>
              </w:rPr>
              <w:t>4. KULTŪRAS APAKŠNOZARU RAKSTUROJUMS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_Toc169513289 \h </w:instrText>
            </w:r>
            <w:r w:rsidR="001F3E16" w:rsidRPr="001F3E16">
              <w:rPr>
                <w:noProof/>
                <w:webHidden/>
              </w:rPr>
            </w:r>
            <w:r w:rsidR="001F3E16" w:rsidRPr="001F3E16">
              <w:rPr>
                <w:noProof/>
                <w:webHidden/>
              </w:rPr>
              <w:fldChar w:fldCharType="separate"/>
            </w:r>
            <w:r w:rsidR="001F3E16" w:rsidRPr="001F3E16">
              <w:rPr>
                <w:noProof/>
                <w:webHidden/>
              </w:rPr>
              <w:t>12</w:t>
            </w:r>
            <w:r w:rsidR="001F3E16" w:rsidRPr="001F3E16">
              <w:rPr>
                <w:noProof/>
                <w:webHidden/>
              </w:rPr>
              <w:fldChar w:fldCharType="end"/>
            </w:r>
          </w:hyperlink>
        </w:p>
        <w:p w14:paraId="212F2457" w14:textId="77777777" w:rsidR="001F3E16" w:rsidRPr="001F3E16" w:rsidRDefault="00000000">
          <w:pPr>
            <w:pStyle w:val="Saturs2"/>
            <w:tabs>
              <w:tab w:val="right" w:leader="dot" w:pos="8296"/>
            </w:tabs>
            <w:rPr>
              <w:rFonts w:eastAsiaTheme="minorEastAsia"/>
              <w:noProof/>
              <w:lang w:eastAsia="lv-LV"/>
            </w:rPr>
          </w:pPr>
          <w:hyperlink w:anchor="_Toc169513290" w:history="1">
            <w:r w:rsidR="001F3E16" w:rsidRPr="001F3E16">
              <w:rPr>
                <w:rStyle w:val="Hipersaite"/>
                <w:rFonts w:ascii="Times New Roman" w:hAnsi="Times New Roman" w:cs="Times New Roman"/>
                <w:noProof/>
              </w:rPr>
              <w:t>4.1 BIBLIOTĒKAS – PAMATS GUDRAI, STIPRAI UN RADOŠAI SABIEDRĪBAI</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_Toc169513290 \h </w:instrText>
            </w:r>
            <w:r w:rsidR="001F3E16" w:rsidRPr="001F3E16">
              <w:rPr>
                <w:noProof/>
                <w:webHidden/>
              </w:rPr>
            </w:r>
            <w:r w:rsidR="001F3E16" w:rsidRPr="001F3E16">
              <w:rPr>
                <w:noProof/>
                <w:webHidden/>
              </w:rPr>
              <w:fldChar w:fldCharType="separate"/>
            </w:r>
            <w:r w:rsidR="001F3E16" w:rsidRPr="001F3E16">
              <w:rPr>
                <w:noProof/>
                <w:webHidden/>
              </w:rPr>
              <w:t>13</w:t>
            </w:r>
            <w:r w:rsidR="001F3E16" w:rsidRPr="001F3E16">
              <w:rPr>
                <w:noProof/>
                <w:webHidden/>
              </w:rPr>
              <w:fldChar w:fldCharType="end"/>
            </w:r>
          </w:hyperlink>
        </w:p>
        <w:p w14:paraId="2891D14F" w14:textId="77777777" w:rsidR="001F3E16" w:rsidRPr="001F3E16" w:rsidRDefault="00000000">
          <w:pPr>
            <w:pStyle w:val="Saturs2"/>
            <w:tabs>
              <w:tab w:val="right" w:leader="dot" w:pos="8296"/>
            </w:tabs>
            <w:rPr>
              <w:rFonts w:eastAsiaTheme="minorEastAsia"/>
              <w:noProof/>
              <w:lang w:eastAsia="lv-LV"/>
            </w:rPr>
          </w:pPr>
          <w:hyperlink w:anchor="_Toc169513291" w:history="1">
            <w:r w:rsidR="001F3E16" w:rsidRPr="001F3E16">
              <w:rPr>
                <w:rStyle w:val="Hipersaite"/>
                <w:rFonts w:ascii="Times New Roman" w:hAnsi="Times New Roman" w:cs="Times New Roman"/>
                <w:noProof/>
              </w:rPr>
              <w:t>4.2. KULTŪRAS NAMI UN CENTRI – PAMATS NOVADA ILGTSPĒJĪGAI KULTŪRVIDEI</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_Toc169513291 \h </w:instrText>
            </w:r>
            <w:r w:rsidR="001F3E16" w:rsidRPr="001F3E16">
              <w:rPr>
                <w:noProof/>
                <w:webHidden/>
              </w:rPr>
            </w:r>
            <w:r w:rsidR="001F3E16" w:rsidRPr="001F3E16">
              <w:rPr>
                <w:noProof/>
                <w:webHidden/>
              </w:rPr>
              <w:fldChar w:fldCharType="separate"/>
            </w:r>
            <w:r w:rsidR="001F3E16" w:rsidRPr="001F3E16">
              <w:rPr>
                <w:noProof/>
                <w:webHidden/>
              </w:rPr>
              <w:t>25</w:t>
            </w:r>
            <w:r w:rsidR="001F3E16" w:rsidRPr="001F3E16">
              <w:rPr>
                <w:noProof/>
                <w:webHidden/>
              </w:rPr>
              <w:fldChar w:fldCharType="end"/>
            </w:r>
          </w:hyperlink>
        </w:p>
        <w:p w14:paraId="7D179AEA" w14:textId="77777777" w:rsidR="001F3E16" w:rsidRPr="001F3E16" w:rsidRDefault="00000000">
          <w:pPr>
            <w:pStyle w:val="Saturs2"/>
            <w:tabs>
              <w:tab w:val="right" w:leader="dot" w:pos="8296"/>
            </w:tabs>
            <w:rPr>
              <w:rFonts w:eastAsiaTheme="minorEastAsia"/>
              <w:noProof/>
              <w:lang w:eastAsia="lv-LV"/>
            </w:rPr>
          </w:pPr>
          <w:hyperlink w:anchor="_Toc169513292" w:history="1">
            <w:r w:rsidR="001F3E16" w:rsidRPr="001F3E16">
              <w:rPr>
                <w:rStyle w:val="Hipersaite"/>
                <w:rFonts w:ascii="Times New Roman" w:hAnsi="Times New Roman" w:cs="Times New Roman"/>
                <w:noProof/>
              </w:rPr>
              <w:t>4.3. MUZEJI - VĒSTURISKAIS MANTOJUMS NĀKOTNEI</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_Toc169513292 \h </w:instrText>
            </w:r>
            <w:r w:rsidR="001F3E16" w:rsidRPr="001F3E16">
              <w:rPr>
                <w:noProof/>
                <w:webHidden/>
              </w:rPr>
            </w:r>
            <w:r w:rsidR="001F3E16" w:rsidRPr="001F3E16">
              <w:rPr>
                <w:noProof/>
                <w:webHidden/>
              </w:rPr>
              <w:fldChar w:fldCharType="separate"/>
            </w:r>
            <w:r w:rsidR="001F3E16" w:rsidRPr="001F3E16">
              <w:rPr>
                <w:noProof/>
                <w:webHidden/>
              </w:rPr>
              <w:t>33</w:t>
            </w:r>
            <w:r w:rsidR="001F3E16" w:rsidRPr="001F3E16">
              <w:rPr>
                <w:noProof/>
                <w:webHidden/>
              </w:rPr>
              <w:fldChar w:fldCharType="end"/>
            </w:r>
          </w:hyperlink>
        </w:p>
        <w:p w14:paraId="0D9EED56" w14:textId="77777777" w:rsidR="001F3E16" w:rsidRPr="001F3E16" w:rsidRDefault="00000000">
          <w:pPr>
            <w:pStyle w:val="Saturs1"/>
            <w:rPr>
              <w:rFonts w:eastAsiaTheme="minorEastAsia"/>
              <w:noProof/>
              <w:lang w:eastAsia="lv-LV"/>
            </w:rPr>
          </w:pPr>
          <w:hyperlink w:anchor="_Toc169513293" w:history="1">
            <w:r w:rsidR="001F3E16" w:rsidRPr="001F3E16">
              <w:rPr>
                <w:rStyle w:val="Hipersaite"/>
                <w:rFonts w:ascii="Times New Roman" w:hAnsi="Times New Roman" w:cs="Times New Roman"/>
                <w:noProof/>
              </w:rPr>
              <w:t>5. KULTŪRAS STRATĒĢIJAS APAKŠPROGRAMMAS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_Toc169513293 \h </w:instrText>
            </w:r>
            <w:r w:rsidR="001F3E16" w:rsidRPr="001F3E16">
              <w:rPr>
                <w:noProof/>
                <w:webHidden/>
              </w:rPr>
            </w:r>
            <w:r w:rsidR="001F3E16" w:rsidRPr="001F3E16">
              <w:rPr>
                <w:noProof/>
                <w:webHidden/>
              </w:rPr>
              <w:fldChar w:fldCharType="separate"/>
            </w:r>
            <w:r w:rsidR="001F3E16" w:rsidRPr="001F3E16">
              <w:rPr>
                <w:noProof/>
                <w:webHidden/>
              </w:rPr>
              <w:t>37</w:t>
            </w:r>
            <w:r w:rsidR="001F3E16" w:rsidRPr="001F3E16">
              <w:rPr>
                <w:noProof/>
                <w:webHidden/>
              </w:rPr>
              <w:fldChar w:fldCharType="end"/>
            </w:r>
          </w:hyperlink>
        </w:p>
        <w:p w14:paraId="2503A621" w14:textId="77777777" w:rsidR="001F3E16" w:rsidRPr="001F3E16" w:rsidRDefault="00000000">
          <w:pPr>
            <w:pStyle w:val="Saturs2"/>
            <w:tabs>
              <w:tab w:val="right" w:leader="dot" w:pos="8296"/>
            </w:tabs>
            <w:rPr>
              <w:rFonts w:eastAsiaTheme="minorEastAsia"/>
              <w:noProof/>
              <w:lang w:eastAsia="lv-LV"/>
            </w:rPr>
          </w:pPr>
          <w:hyperlink w:anchor="_Toc169513294" w:history="1">
            <w:r w:rsidR="001F3E16" w:rsidRPr="001F3E16">
              <w:rPr>
                <w:rStyle w:val="Hipersaite"/>
                <w:rFonts w:ascii="Times New Roman" w:hAnsi="Times New Roman" w:cs="Times New Roman"/>
                <w:noProof/>
              </w:rPr>
              <w:t>5.1. “ZIEMEĻU STĪGA”</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_Toc169513294 \h </w:instrText>
            </w:r>
            <w:r w:rsidR="001F3E16" w:rsidRPr="001F3E16">
              <w:rPr>
                <w:noProof/>
                <w:webHidden/>
              </w:rPr>
            </w:r>
            <w:r w:rsidR="001F3E16" w:rsidRPr="001F3E16">
              <w:rPr>
                <w:noProof/>
                <w:webHidden/>
              </w:rPr>
              <w:fldChar w:fldCharType="separate"/>
            </w:r>
            <w:r w:rsidR="001F3E16" w:rsidRPr="001F3E16">
              <w:rPr>
                <w:noProof/>
                <w:webHidden/>
              </w:rPr>
              <w:t>37</w:t>
            </w:r>
            <w:r w:rsidR="001F3E16" w:rsidRPr="001F3E16">
              <w:rPr>
                <w:noProof/>
                <w:webHidden/>
              </w:rPr>
              <w:fldChar w:fldCharType="end"/>
            </w:r>
          </w:hyperlink>
        </w:p>
        <w:p w14:paraId="18090812" w14:textId="77777777" w:rsidR="001F3E16" w:rsidRPr="001F3E16" w:rsidRDefault="00000000">
          <w:pPr>
            <w:pStyle w:val="Saturs2"/>
            <w:tabs>
              <w:tab w:val="right" w:leader="dot" w:pos="8296"/>
            </w:tabs>
            <w:rPr>
              <w:rFonts w:eastAsiaTheme="minorEastAsia"/>
              <w:noProof/>
              <w:lang w:eastAsia="lv-LV"/>
            </w:rPr>
          </w:pPr>
          <w:hyperlink w:anchor="_Toc169513295" w:history="1">
            <w:r w:rsidR="001F3E16" w:rsidRPr="001F3E16">
              <w:rPr>
                <w:rStyle w:val="Hipersaite"/>
                <w:rFonts w:ascii="Times New Roman" w:hAnsi="Times New Roman" w:cs="Times New Roman"/>
                <w:noProof/>
              </w:rPr>
              <w:t>5.2.  “ALOJAS AUSEKĻA MANTOJUMS”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_Toc169513295 \h </w:instrText>
            </w:r>
            <w:r w:rsidR="001F3E16" w:rsidRPr="001F3E16">
              <w:rPr>
                <w:noProof/>
                <w:webHidden/>
              </w:rPr>
            </w:r>
            <w:r w:rsidR="001F3E16" w:rsidRPr="001F3E16">
              <w:rPr>
                <w:noProof/>
                <w:webHidden/>
              </w:rPr>
              <w:fldChar w:fldCharType="separate"/>
            </w:r>
            <w:r w:rsidR="001F3E16" w:rsidRPr="001F3E16">
              <w:rPr>
                <w:noProof/>
                <w:webHidden/>
              </w:rPr>
              <w:t>38</w:t>
            </w:r>
            <w:r w:rsidR="001F3E16" w:rsidRPr="001F3E16">
              <w:rPr>
                <w:noProof/>
                <w:webHidden/>
              </w:rPr>
              <w:fldChar w:fldCharType="end"/>
            </w:r>
          </w:hyperlink>
        </w:p>
        <w:p w14:paraId="2D876A57" w14:textId="77777777" w:rsidR="001F3E16" w:rsidRPr="001F3E16" w:rsidRDefault="00000000">
          <w:pPr>
            <w:pStyle w:val="Saturs2"/>
            <w:tabs>
              <w:tab w:val="right" w:leader="dot" w:pos="8296"/>
            </w:tabs>
            <w:rPr>
              <w:rFonts w:eastAsiaTheme="minorEastAsia"/>
              <w:noProof/>
              <w:lang w:eastAsia="lv-LV"/>
            </w:rPr>
          </w:pPr>
          <w:hyperlink w:anchor="_Toc169513296" w:history="1">
            <w:r w:rsidR="001F3E16" w:rsidRPr="001F3E16">
              <w:rPr>
                <w:rStyle w:val="Hipersaite"/>
                <w:rFonts w:ascii="Times New Roman" w:hAnsi="Times New Roman" w:cs="Times New Roman"/>
                <w:noProof/>
              </w:rPr>
              <w:t>5.3. “KULTŪRSPĒKS JŪRAI</w:t>
            </w:r>
            <w:r w:rsidR="001F3E16" w:rsidRPr="001F3E16">
              <w:rPr>
                <w:rStyle w:val="Hipersaite"/>
                <w:noProof/>
              </w:rPr>
              <w:t>”</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_Toc169513296 \h </w:instrText>
            </w:r>
            <w:r w:rsidR="001F3E16" w:rsidRPr="001F3E16">
              <w:rPr>
                <w:noProof/>
                <w:webHidden/>
              </w:rPr>
            </w:r>
            <w:r w:rsidR="001F3E16" w:rsidRPr="001F3E16">
              <w:rPr>
                <w:noProof/>
                <w:webHidden/>
              </w:rPr>
              <w:fldChar w:fldCharType="separate"/>
            </w:r>
            <w:r w:rsidR="001F3E16" w:rsidRPr="001F3E16">
              <w:rPr>
                <w:noProof/>
                <w:webHidden/>
              </w:rPr>
              <w:t>39</w:t>
            </w:r>
            <w:r w:rsidR="001F3E16" w:rsidRPr="001F3E16">
              <w:rPr>
                <w:noProof/>
                <w:webHidden/>
              </w:rPr>
              <w:fldChar w:fldCharType="end"/>
            </w:r>
          </w:hyperlink>
        </w:p>
        <w:p w14:paraId="3F07503D" w14:textId="77777777" w:rsidR="001F3E16" w:rsidRPr="001F3E16" w:rsidRDefault="00000000">
          <w:pPr>
            <w:pStyle w:val="Saturs2"/>
            <w:tabs>
              <w:tab w:val="right" w:leader="dot" w:pos="8296"/>
            </w:tabs>
            <w:rPr>
              <w:rFonts w:eastAsiaTheme="minorEastAsia"/>
              <w:noProof/>
              <w:lang w:eastAsia="lv-LV"/>
            </w:rPr>
          </w:pPr>
          <w:hyperlink w:anchor="_Toc169513297" w:history="1">
            <w:r w:rsidR="001F3E16" w:rsidRPr="001F3E16">
              <w:rPr>
                <w:rStyle w:val="Hipersaite"/>
                <w:rFonts w:ascii="Times New Roman" w:hAnsi="Times New Roman" w:cs="Times New Roman"/>
                <w:noProof/>
              </w:rPr>
              <w:t>5.4. “LATVIJAS ROMANTISMA AVOTS – “RUMBIŅI”</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_Toc169513297 \h </w:instrText>
            </w:r>
            <w:r w:rsidR="001F3E16" w:rsidRPr="001F3E16">
              <w:rPr>
                <w:noProof/>
                <w:webHidden/>
              </w:rPr>
            </w:r>
            <w:r w:rsidR="001F3E16" w:rsidRPr="001F3E16">
              <w:rPr>
                <w:noProof/>
                <w:webHidden/>
              </w:rPr>
              <w:fldChar w:fldCharType="separate"/>
            </w:r>
            <w:r w:rsidR="001F3E16" w:rsidRPr="001F3E16">
              <w:rPr>
                <w:noProof/>
                <w:webHidden/>
              </w:rPr>
              <w:t>40</w:t>
            </w:r>
            <w:r w:rsidR="001F3E16" w:rsidRPr="001F3E16">
              <w:rPr>
                <w:noProof/>
                <w:webHidden/>
              </w:rPr>
              <w:fldChar w:fldCharType="end"/>
            </w:r>
          </w:hyperlink>
        </w:p>
        <w:p w14:paraId="169E1CB0" w14:textId="77777777" w:rsidR="001F3E16" w:rsidRPr="001F3E16" w:rsidRDefault="00000000">
          <w:pPr>
            <w:pStyle w:val="Saturs2"/>
            <w:tabs>
              <w:tab w:val="right" w:leader="dot" w:pos="8296"/>
            </w:tabs>
            <w:rPr>
              <w:rFonts w:eastAsiaTheme="minorEastAsia"/>
              <w:noProof/>
              <w:lang w:eastAsia="lv-LV"/>
            </w:rPr>
          </w:pPr>
          <w:hyperlink w:anchor="_Toc169513298" w:history="1">
            <w:r w:rsidR="001F3E16" w:rsidRPr="001F3E16">
              <w:rPr>
                <w:rStyle w:val="Hipersaite"/>
                <w:rFonts w:ascii="Times New Roman" w:hAnsi="Times New Roman" w:cs="Times New Roman"/>
                <w:noProof/>
              </w:rPr>
              <w:t>5.5. “LIEPUPES KINOCIEMS”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_Toc169513298 \h </w:instrText>
            </w:r>
            <w:r w:rsidR="001F3E16" w:rsidRPr="001F3E16">
              <w:rPr>
                <w:noProof/>
                <w:webHidden/>
              </w:rPr>
            </w:r>
            <w:r w:rsidR="001F3E16" w:rsidRPr="001F3E16">
              <w:rPr>
                <w:noProof/>
                <w:webHidden/>
              </w:rPr>
              <w:fldChar w:fldCharType="separate"/>
            </w:r>
            <w:r w:rsidR="001F3E16" w:rsidRPr="001F3E16">
              <w:rPr>
                <w:noProof/>
                <w:webHidden/>
              </w:rPr>
              <w:t>42</w:t>
            </w:r>
            <w:r w:rsidR="001F3E16" w:rsidRPr="001F3E16">
              <w:rPr>
                <w:noProof/>
                <w:webHidden/>
              </w:rPr>
              <w:fldChar w:fldCharType="end"/>
            </w:r>
          </w:hyperlink>
        </w:p>
        <w:p w14:paraId="4ABF4E53" w14:textId="77777777" w:rsidR="001F3E16" w:rsidRPr="001F3E16" w:rsidRDefault="00000000">
          <w:pPr>
            <w:pStyle w:val="Saturs2"/>
            <w:tabs>
              <w:tab w:val="right" w:leader="dot" w:pos="8296"/>
            </w:tabs>
            <w:rPr>
              <w:rFonts w:eastAsiaTheme="minorEastAsia"/>
              <w:noProof/>
              <w:lang w:eastAsia="lv-LV"/>
            </w:rPr>
          </w:pPr>
          <w:hyperlink w:anchor="_Toc169513299" w:history="1">
            <w:r w:rsidR="001F3E16" w:rsidRPr="001F3E16">
              <w:rPr>
                <w:rStyle w:val="Hipersaite"/>
                <w:rFonts w:ascii="Times New Roman" w:hAnsi="Times New Roman" w:cs="Times New Roman"/>
                <w:noProof/>
              </w:rPr>
              <w:t>5.6. “BAUMAŅU KĀRĻA LIMBAŽI 800+”</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_Toc169513299 \h </w:instrText>
            </w:r>
            <w:r w:rsidR="001F3E16" w:rsidRPr="001F3E16">
              <w:rPr>
                <w:noProof/>
                <w:webHidden/>
              </w:rPr>
            </w:r>
            <w:r w:rsidR="001F3E16" w:rsidRPr="001F3E16">
              <w:rPr>
                <w:noProof/>
                <w:webHidden/>
              </w:rPr>
              <w:fldChar w:fldCharType="separate"/>
            </w:r>
            <w:r w:rsidR="001F3E16" w:rsidRPr="001F3E16">
              <w:rPr>
                <w:noProof/>
                <w:webHidden/>
              </w:rPr>
              <w:t>42</w:t>
            </w:r>
            <w:r w:rsidR="001F3E16" w:rsidRPr="001F3E16">
              <w:rPr>
                <w:noProof/>
                <w:webHidden/>
              </w:rPr>
              <w:fldChar w:fldCharType="end"/>
            </w:r>
          </w:hyperlink>
        </w:p>
        <w:p w14:paraId="282C9D72" w14:textId="77777777" w:rsidR="001F3E16" w:rsidRPr="001F3E16" w:rsidRDefault="00000000">
          <w:pPr>
            <w:pStyle w:val="Saturs2"/>
            <w:tabs>
              <w:tab w:val="right" w:leader="dot" w:pos="8296"/>
            </w:tabs>
            <w:rPr>
              <w:rFonts w:eastAsiaTheme="minorEastAsia"/>
              <w:noProof/>
              <w:lang w:eastAsia="lv-LV"/>
            </w:rPr>
          </w:pPr>
          <w:hyperlink w:anchor="_Toc169513300" w:history="1">
            <w:r w:rsidR="001F3E16" w:rsidRPr="001F3E16">
              <w:rPr>
                <w:rStyle w:val="Hipersaite"/>
                <w:rFonts w:ascii="Times New Roman" w:hAnsi="Times New Roman" w:cs="Times New Roman"/>
                <w:noProof/>
              </w:rPr>
              <w:t>5.7.” VIDZEMES LĪBISKĀ KULTŪRTELPA”</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_Toc169513300 \h </w:instrText>
            </w:r>
            <w:r w:rsidR="001F3E16" w:rsidRPr="001F3E16">
              <w:rPr>
                <w:noProof/>
                <w:webHidden/>
              </w:rPr>
            </w:r>
            <w:r w:rsidR="001F3E16" w:rsidRPr="001F3E16">
              <w:rPr>
                <w:noProof/>
                <w:webHidden/>
              </w:rPr>
              <w:fldChar w:fldCharType="separate"/>
            </w:r>
            <w:r w:rsidR="001F3E16" w:rsidRPr="001F3E16">
              <w:rPr>
                <w:noProof/>
                <w:webHidden/>
              </w:rPr>
              <w:t>43</w:t>
            </w:r>
            <w:r w:rsidR="001F3E16" w:rsidRPr="001F3E16">
              <w:rPr>
                <w:noProof/>
                <w:webHidden/>
              </w:rPr>
              <w:fldChar w:fldCharType="end"/>
            </w:r>
          </w:hyperlink>
        </w:p>
        <w:p w14:paraId="52A0E957" w14:textId="77777777" w:rsidR="001F3E16" w:rsidRPr="001F3E16" w:rsidRDefault="00000000">
          <w:pPr>
            <w:pStyle w:val="Saturs1"/>
            <w:rPr>
              <w:rFonts w:eastAsiaTheme="minorEastAsia"/>
              <w:noProof/>
              <w:lang w:eastAsia="lv-LV"/>
            </w:rPr>
          </w:pPr>
          <w:hyperlink w:anchor="_Toc169513301" w:history="1">
            <w:r w:rsidR="001F3E16" w:rsidRPr="001F3E16">
              <w:rPr>
                <w:rStyle w:val="Hipersaite"/>
                <w:rFonts w:ascii="Times New Roman" w:hAnsi="Times New Roman" w:cs="Times New Roman"/>
                <w:noProof/>
              </w:rPr>
              <w:t>6. KULTŪRAS PIEDĀVĀJUMS UN KULTŪRAS LĪDZDALĪBAS IESPĒJAS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_Toc169513301 \h </w:instrText>
            </w:r>
            <w:r w:rsidR="001F3E16" w:rsidRPr="001F3E16">
              <w:rPr>
                <w:noProof/>
                <w:webHidden/>
              </w:rPr>
            </w:r>
            <w:r w:rsidR="001F3E16" w:rsidRPr="001F3E16">
              <w:rPr>
                <w:noProof/>
                <w:webHidden/>
              </w:rPr>
              <w:fldChar w:fldCharType="separate"/>
            </w:r>
            <w:r w:rsidR="001F3E16" w:rsidRPr="001F3E16">
              <w:rPr>
                <w:noProof/>
                <w:webHidden/>
              </w:rPr>
              <w:t>45</w:t>
            </w:r>
            <w:r w:rsidR="001F3E16" w:rsidRPr="001F3E16">
              <w:rPr>
                <w:noProof/>
                <w:webHidden/>
              </w:rPr>
              <w:fldChar w:fldCharType="end"/>
            </w:r>
          </w:hyperlink>
        </w:p>
        <w:p w14:paraId="0224A106" w14:textId="77777777" w:rsidR="001F3E16" w:rsidRPr="001F3E16" w:rsidRDefault="00000000">
          <w:pPr>
            <w:pStyle w:val="Saturs2"/>
            <w:tabs>
              <w:tab w:val="right" w:leader="dot" w:pos="8296"/>
            </w:tabs>
            <w:rPr>
              <w:rFonts w:eastAsiaTheme="minorEastAsia"/>
              <w:noProof/>
              <w:lang w:eastAsia="lv-LV"/>
            </w:rPr>
          </w:pPr>
          <w:hyperlink w:anchor="_Toc169513302" w:history="1">
            <w:r w:rsidR="001F3E16" w:rsidRPr="001F3E16">
              <w:rPr>
                <w:rStyle w:val="Hipersaite"/>
                <w:rFonts w:ascii="Times New Roman" w:hAnsi="Times New Roman" w:cs="Times New Roman"/>
                <w:noProof/>
              </w:rPr>
              <w:t>6.1. FESTIVĀLI</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_Toc169513302 \h </w:instrText>
            </w:r>
            <w:r w:rsidR="001F3E16" w:rsidRPr="001F3E16">
              <w:rPr>
                <w:noProof/>
                <w:webHidden/>
              </w:rPr>
            </w:r>
            <w:r w:rsidR="001F3E16" w:rsidRPr="001F3E16">
              <w:rPr>
                <w:noProof/>
                <w:webHidden/>
              </w:rPr>
              <w:fldChar w:fldCharType="separate"/>
            </w:r>
            <w:r w:rsidR="001F3E16" w:rsidRPr="001F3E16">
              <w:rPr>
                <w:noProof/>
                <w:webHidden/>
              </w:rPr>
              <w:t>45</w:t>
            </w:r>
            <w:r w:rsidR="001F3E16" w:rsidRPr="001F3E16">
              <w:rPr>
                <w:noProof/>
                <w:webHidden/>
              </w:rPr>
              <w:fldChar w:fldCharType="end"/>
            </w:r>
          </w:hyperlink>
        </w:p>
        <w:p w14:paraId="524224AB" w14:textId="77777777" w:rsidR="001F3E16" w:rsidRPr="001F3E16" w:rsidRDefault="00000000">
          <w:pPr>
            <w:pStyle w:val="Saturs2"/>
            <w:tabs>
              <w:tab w:val="right" w:leader="dot" w:pos="8296"/>
            </w:tabs>
            <w:rPr>
              <w:rFonts w:eastAsiaTheme="minorEastAsia"/>
              <w:noProof/>
              <w:lang w:eastAsia="lv-LV"/>
            </w:rPr>
          </w:pPr>
          <w:hyperlink w:anchor="_Toc169513303" w:history="1">
            <w:r w:rsidR="001F3E16" w:rsidRPr="001F3E16">
              <w:rPr>
                <w:rStyle w:val="Hipersaite"/>
                <w:rFonts w:ascii="Times New Roman" w:hAnsi="Times New Roman" w:cs="Times New Roman"/>
                <w:noProof/>
              </w:rPr>
              <w:t>6.2. TRADICIONĀLIE UN VALSTS SVĒTKU PASĀKUMI LIMBAŽU NOVADĀ</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_Toc169513303 \h </w:instrText>
            </w:r>
            <w:r w:rsidR="001F3E16" w:rsidRPr="001F3E16">
              <w:rPr>
                <w:noProof/>
                <w:webHidden/>
              </w:rPr>
            </w:r>
            <w:r w:rsidR="001F3E16" w:rsidRPr="001F3E16">
              <w:rPr>
                <w:noProof/>
                <w:webHidden/>
              </w:rPr>
              <w:fldChar w:fldCharType="separate"/>
            </w:r>
            <w:r w:rsidR="001F3E16" w:rsidRPr="001F3E16">
              <w:rPr>
                <w:noProof/>
                <w:webHidden/>
              </w:rPr>
              <w:t>46</w:t>
            </w:r>
            <w:r w:rsidR="001F3E16" w:rsidRPr="001F3E16">
              <w:rPr>
                <w:noProof/>
                <w:webHidden/>
              </w:rPr>
              <w:fldChar w:fldCharType="end"/>
            </w:r>
          </w:hyperlink>
        </w:p>
        <w:p w14:paraId="4E858485" w14:textId="77777777" w:rsidR="001F3E16" w:rsidRPr="001F3E16" w:rsidRDefault="00000000">
          <w:pPr>
            <w:pStyle w:val="Saturs1"/>
            <w:rPr>
              <w:rFonts w:eastAsiaTheme="minorEastAsia"/>
              <w:noProof/>
              <w:lang w:eastAsia="lv-LV"/>
            </w:rPr>
          </w:pPr>
          <w:hyperlink w:anchor="_Toc169513304" w:history="1">
            <w:r w:rsidR="001F3E16" w:rsidRPr="001F3E16">
              <w:rPr>
                <w:rStyle w:val="Hipersaite"/>
                <w:rFonts w:ascii="Times New Roman" w:hAnsi="Times New Roman" w:cs="Times New Roman"/>
                <w:noProof/>
              </w:rPr>
              <w:t>7. KULTŪRAS NOZARES SVID  ANALĪZE</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_Toc169513304 \h </w:instrText>
            </w:r>
            <w:r w:rsidR="001F3E16" w:rsidRPr="001F3E16">
              <w:rPr>
                <w:noProof/>
                <w:webHidden/>
              </w:rPr>
            </w:r>
            <w:r w:rsidR="001F3E16" w:rsidRPr="001F3E16">
              <w:rPr>
                <w:noProof/>
                <w:webHidden/>
              </w:rPr>
              <w:fldChar w:fldCharType="separate"/>
            </w:r>
            <w:r w:rsidR="001F3E16" w:rsidRPr="001F3E16">
              <w:rPr>
                <w:noProof/>
                <w:webHidden/>
              </w:rPr>
              <w:t>49</w:t>
            </w:r>
            <w:r w:rsidR="001F3E16" w:rsidRPr="001F3E16">
              <w:rPr>
                <w:noProof/>
                <w:webHidden/>
              </w:rPr>
              <w:fldChar w:fldCharType="end"/>
            </w:r>
          </w:hyperlink>
        </w:p>
        <w:p w14:paraId="7339CF56" w14:textId="77777777" w:rsidR="001F3E16" w:rsidRPr="001F3E16" w:rsidRDefault="00000000">
          <w:pPr>
            <w:pStyle w:val="Saturs1"/>
            <w:rPr>
              <w:rFonts w:eastAsiaTheme="minorEastAsia"/>
              <w:noProof/>
              <w:lang w:eastAsia="lv-LV"/>
            </w:rPr>
          </w:pPr>
          <w:hyperlink w:anchor="_Toc169513305" w:history="1">
            <w:r w:rsidR="001F3E16" w:rsidRPr="001F3E16">
              <w:rPr>
                <w:rStyle w:val="Hipersaite"/>
                <w:rFonts w:ascii="Times New Roman" w:hAnsi="Times New Roman" w:cs="Times New Roman"/>
                <w:noProof/>
              </w:rPr>
              <w:t>8. STRATĒĢIJAS ĪSTENOŠANAS UZRAUDZĪBA</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_Toc169513305 \h </w:instrText>
            </w:r>
            <w:r w:rsidR="001F3E16" w:rsidRPr="001F3E16">
              <w:rPr>
                <w:noProof/>
                <w:webHidden/>
              </w:rPr>
            </w:r>
            <w:r w:rsidR="001F3E16" w:rsidRPr="001F3E16">
              <w:rPr>
                <w:noProof/>
                <w:webHidden/>
              </w:rPr>
              <w:fldChar w:fldCharType="separate"/>
            </w:r>
            <w:r w:rsidR="001F3E16" w:rsidRPr="001F3E16">
              <w:rPr>
                <w:noProof/>
                <w:webHidden/>
              </w:rPr>
              <w:t>52</w:t>
            </w:r>
            <w:r w:rsidR="001F3E16" w:rsidRPr="001F3E16">
              <w:rPr>
                <w:noProof/>
                <w:webHidden/>
              </w:rPr>
              <w:fldChar w:fldCharType="end"/>
            </w:r>
          </w:hyperlink>
        </w:p>
        <w:p w14:paraId="0BD3FB19" w14:textId="77777777" w:rsidR="001F3E16" w:rsidRPr="001F3E16" w:rsidRDefault="00000000">
          <w:pPr>
            <w:pStyle w:val="Saturs1"/>
            <w:rPr>
              <w:rFonts w:eastAsiaTheme="minorEastAsia"/>
              <w:noProof/>
              <w:lang w:eastAsia="lv-LV"/>
            </w:rPr>
          </w:pPr>
          <w:hyperlink w:anchor="_Toc169513306" w:history="1">
            <w:r w:rsidR="001F3E16" w:rsidRPr="001F3E16">
              <w:rPr>
                <w:rStyle w:val="Hipersaite"/>
                <w:rFonts w:ascii="Times New Roman" w:hAnsi="Times New Roman" w:cs="Times New Roman"/>
                <w:noProof/>
              </w:rPr>
              <w:t>9. RĪCĪBAS PLĀNS  2024. - 2027. GADAM</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_Toc169513306 \h </w:instrText>
            </w:r>
            <w:r w:rsidR="001F3E16" w:rsidRPr="001F3E16">
              <w:rPr>
                <w:noProof/>
                <w:webHidden/>
              </w:rPr>
            </w:r>
            <w:r w:rsidR="001F3E16" w:rsidRPr="001F3E16">
              <w:rPr>
                <w:noProof/>
                <w:webHidden/>
              </w:rPr>
              <w:fldChar w:fldCharType="separate"/>
            </w:r>
            <w:r w:rsidR="001F3E16" w:rsidRPr="001F3E16">
              <w:rPr>
                <w:noProof/>
                <w:webHidden/>
              </w:rPr>
              <w:t>54</w:t>
            </w:r>
            <w:r w:rsidR="001F3E16" w:rsidRPr="001F3E16">
              <w:rPr>
                <w:noProof/>
                <w:webHidden/>
              </w:rPr>
              <w:fldChar w:fldCharType="end"/>
            </w:r>
          </w:hyperlink>
        </w:p>
        <w:p w14:paraId="5E54B470" w14:textId="77777777" w:rsidR="001F3E16" w:rsidRPr="001F3E16" w:rsidRDefault="00000000">
          <w:pPr>
            <w:pStyle w:val="Saturs2"/>
            <w:tabs>
              <w:tab w:val="right" w:leader="dot" w:pos="8296"/>
            </w:tabs>
            <w:rPr>
              <w:rFonts w:eastAsiaTheme="minorEastAsia"/>
              <w:noProof/>
              <w:lang w:eastAsia="lv-LV"/>
            </w:rPr>
          </w:pPr>
          <w:hyperlink w:anchor="_Toc169513307" w:history="1">
            <w:r w:rsidR="001F3E16" w:rsidRPr="001F3E16">
              <w:rPr>
                <w:rStyle w:val="Hipersaite"/>
                <w:rFonts w:ascii="Times New Roman" w:hAnsi="Times New Roman" w:cs="Times New Roman"/>
                <w:noProof/>
              </w:rPr>
              <w:t>9.1. KULTŪRAS  ATTĪSTĪBAS  VIDĒJĀ  TERMIŅA  PRIORITĀTES</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_Toc169513307 \h </w:instrText>
            </w:r>
            <w:r w:rsidR="001F3E16" w:rsidRPr="001F3E16">
              <w:rPr>
                <w:noProof/>
                <w:webHidden/>
              </w:rPr>
            </w:r>
            <w:r w:rsidR="001F3E16" w:rsidRPr="001F3E16">
              <w:rPr>
                <w:noProof/>
                <w:webHidden/>
              </w:rPr>
              <w:fldChar w:fldCharType="separate"/>
            </w:r>
            <w:r w:rsidR="001F3E16" w:rsidRPr="001F3E16">
              <w:rPr>
                <w:noProof/>
                <w:webHidden/>
              </w:rPr>
              <w:t>54</w:t>
            </w:r>
            <w:r w:rsidR="001F3E16" w:rsidRPr="001F3E16">
              <w:rPr>
                <w:noProof/>
                <w:webHidden/>
              </w:rPr>
              <w:fldChar w:fldCharType="end"/>
            </w:r>
          </w:hyperlink>
        </w:p>
        <w:p w14:paraId="729B1C07" w14:textId="77777777" w:rsidR="001F3E16" w:rsidRPr="001F3E16" w:rsidRDefault="00000000">
          <w:pPr>
            <w:pStyle w:val="Saturs2"/>
            <w:tabs>
              <w:tab w:val="right" w:leader="dot" w:pos="8296"/>
            </w:tabs>
            <w:rPr>
              <w:rFonts w:eastAsiaTheme="minorEastAsia"/>
              <w:noProof/>
              <w:lang w:eastAsia="lv-LV"/>
            </w:rPr>
          </w:pPr>
          <w:hyperlink w:anchor="_Toc169513308" w:history="1">
            <w:r w:rsidR="001F3E16" w:rsidRPr="001F3E16">
              <w:rPr>
                <w:rStyle w:val="Hipersaite"/>
                <w:rFonts w:ascii="Times New Roman" w:hAnsi="Times New Roman" w:cs="Times New Roman"/>
                <w:noProof/>
              </w:rPr>
              <w:t>9.2. STRATĒĢISKĀ KARTE</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_Toc169513308 \h </w:instrText>
            </w:r>
            <w:r w:rsidR="001F3E16" w:rsidRPr="001F3E16">
              <w:rPr>
                <w:noProof/>
                <w:webHidden/>
              </w:rPr>
            </w:r>
            <w:r w:rsidR="001F3E16" w:rsidRPr="001F3E16">
              <w:rPr>
                <w:noProof/>
                <w:webHidden/>
              </w:rPr>
              <w:fldChar w:fldCharType="separate"/>
            </w:r>
            <w:r w:rsidR="001F3E16" w:rsidRPr="001F3E16">
              <w:rPr>
                <w:noProof/>
                <w:webHidden/>
              </w:rPr>
              <w:t>55</w:t>
            </w:r>
            <w:r w:rsidR="001F3E16" w:rsidRPr="001F3E16">
              <w:rPr>
                <w:noProof/>
                <w:webHidden/>
              </w:rPr>
              <w:fldChar w:fldCharType="end"/>
            </w:r>
          </w:hyperlink>
        </w:p>
        <w:p w14:paraId="438F3599" w14:textId="77777777" w:rsidR="001F3E16" w:rsidRDefault="00000000">
          <w:pPr>
            <w:pStyle w:val="Saturs2"/>
            <w:tabs>
              <w:tab w:val="right" w:leader="dot" w:pos="8296"/>
            </w:tabs>
            <w:rPr>
              <w:rFonts w:eastAsiaTheme="minorEastAsia"/>
              <w:noProof/>
              <w:lang w:eastAsia="lv-LV"/>
            </w:rPr>
          </w:pPr>
          <w:hyperlink w:anchor="_Toc169513309" w:history="1">
            <w:r w:rsidR="001F3E16" w:rsidRPr="001F3E16">
              <w:rPr>
                <w:rStyle w:val="Hipersaite"/>
                <w:rFonts w:ascii="Times New Roman" w:hAnsi="Times New Roman" w:cs="Times New Roman"/>
                <w:noProof/>
              </w:rPr>
              <w:t>9.3. PRIEKŠLIKUMI RĪCĪBAS PLĀNAM  KULTŪRAS IESTĀŽU INFRASTRUKTŪRAS SAKĀRTOŠANAI  2024. – 2026.GADĀ</w:t>
            </w:r>
            <w:r w:rsidR="001F3E16" w:rsidRPr="001F3E16">
              <w:rPr>
                <w:noProof/>
                <w:webHidden/>
              </w:rPr>
              <w:tab/>
            </w:r>
            <w:r w:rsidR="001F3E16" w:rsidRPr="001F3E16">
              <w:rPr>
                <w:noProof/>
                <w:webHidden/>
              </w:rPr>
              <w:fldChar w:fldCharType="begin"/>
            </w:r>
            <w:r w:rsidR="001F3E16" w:rsidRPr="001F3E16">
              <w:rPr>
                <w:noProof/>
                <w:webHidden/>
              </w:rPr>
              <w:instrText xml:space="preserve"> PAGEREF _Toc169513309 \h </w:instrText>
            </w:r>
            <w:r w:rsidR="001F3E16" w:rsidRPr="001F3E16">
              <w:rPr>
                <w:noProof/>
                <w:webHidden/>
              </w:rPr>
            </w:r>
            <w:r w:rsidR="001F3E16" w:rsidRPr="001F3E16">
              <w:rPr>
                <w:noProof/>
                <w:webHidden/>
              </w:rPr>
              <w:fldChar w:fldCharType="separate"/>
            </w:r>
            <w:r w:rsidR="001F3E16" w:rsidRPr="001F3E16">
              <w:rPr>
                <w:noProof/>
                <w:webHidden/>
              </w:rPr>
              <w:t>62</w:t>
            </w:r>
            <w:r w:rsidR="001F3E16" w:rsidRPr="001F3E16">
              <w:rPr>
                <w:noProof/>
                <w:webHidden/>
              </w:rPr>
              <w:fldChar w:fldCharType="end"/>
            </w:r>
          </w:hyperlink>
        </w:p>
        <w:p w14:paraId="49D75A67" w14:textId="5BCBBE8B" w:rsidR="00682951" w:rsidRPr="00BF2C24" w:rsidRDefault="00682951">
          <w:r w:rsidRPr="00BF2C24">
            <w:rPr>
              <w:bCs/>
              <w:noProof/>
            </w:rPr>
            <w:fldChar w:fldCharType="end"/>
          </w:r>
        </w:p>
      </w:sdtContent>
    </w:sdt>
    <w:p w14:paraId="43C3478A" w14:textId="66E6AA24" w:rsidR="00FF2C10" w:rsidRDefault="00FF2C10" w:rsidP="00F235F1">
      <w:pPr>
        <w:rPr>
          <w:rFonts w:ascii="Times New Roman" w:hAnsi="Times New Roman" w:cs="Times New Roman"/>
        </w:rPr>
      </w:pPr>
    </w:p>
    <w:p w14:paraId="7C94B038" w14:textId="345F7656" w:rsidR="00500474" w:rsidRDefault="001F3E16" w:rsidP="001F3E16">
      <w:pPr>
        <w:tabs>
          <w:tab w:val="left" w:pos="2970"/>
        </w:tabs>
        <w:rPr>
          <w:rFonts w:ascii="Times New Roman" w:hAnsi="Times New Roman" w:cs="Times New Roman"/>
        </w:rPr>
      </w:pPr>
      <w:r>
        <w:rPr>
          <w:rFonts w:ascii="Times New Roman" w:hAnsi="Times New Roman" w:cs="Times New Roman"/>
        </w:rPr>
        <w:tab/>
      </w:r>
    </w:p>
    <w:p w14:paraId="78E52473" w14:textId="77777777" w:rsidR="00500474" w:rsidRDefault="00500474" w:rsidP="00F235F1">
      <w:pPr>
        <w:rPr>
          <w:rFonts w:ascii="Times New Roman" w:hAnsi="Times New Roman" w:cs="Times New Roman"/>
        </w:rPr>
      </w:pPr>
    </w:p>
    <w:p w14:paraId="09B441D2" w14:textId="77777777" w:rsidR="00500474" w:rsidRDefault="00500474" w:rsidP="00F235F1">
      <w:pPr>
        <w:rPr>
          <w:rFonts w:ascii="Times New Roman" w:hAnsi="Times New Roman" w:cs="Times New Roman"/>
        </w:rPr>
      </w:pPr>
    </w:p>
    <w:p w14:paraId="634DDA72" w14:textId="77777777" w:rsidR="00500474" w:rsidRPr="00500474" w:rsidRDefault="00500474" w:rsidP="00F235F1">
      <w:pPr>
        <w:rPr>
          <w:rFonts w:ascii="Times New Roman" w:hAnsi="Times New Roman" w:cs="Times New Roman"/>
        </w:rPr>
      </w:pPr>
    </w:p>
    <w:p w14:paraId="091FBF29" w14:textId="0A59808C" w:rsidR="00804D3D" w:rsidRPr="000C61B3" w:rsidRDefault="00804D3D" w:rsidP="000C61B3">
      <w:pPr>
        <w:pStyle w:val="Virsraksts1"/>
        <w:rPr>
          <w:rFonts w:ascii="Times New Roman" w:hAnsi="Times New Roman" w:cs="Times New Roman"/>
          <w:b/>
          <w:color w:val="auto"/>
        </w:rPr>
      </w:pPr>
      <w:bookmarkStart w:id="8" w:name="_Toc167373635"/>
      <w:bookmarkStart w:id="9" w:name="_Toc169513284"/>
      <w:r w:rsidRPr="000C61B3">
        <w:rPr>
          <w:rFonts w:ascii="Times New Roman" w:hAnsi="Times New Roman" w:cs="Times New Roman"/>
          <w:b/>
          <w:color w:val="auto"/>
        </w:rPr>
        <w:t>IEVADS</w:t>
      </w:r>
      <w:bookmarkEnd w:id="8"/>
      <w:bookmarkEnd w:id="9"/>
    </w:p>
    <w:p w14:paraId="21F5433D" w14:textId="6B927CE4" w:rsidR="00804D3D" w:rsidRPr="00E811D4" w:rsidRDefault="00804D3D" w:rsidP="00682951">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novada Kultūras attīstības stratēģija 2024.-2031.</w:t>
      </w:r>
      <w:r w:rsidR="00682951">
        <w:rPr>
          <w:rFonts w:ascii="Times New Roman" w:hAnsi="Times New Roman" w:cs="Times New Roman"/>
          <w:sz w:val="24"/>
          <w:szCs w:val="24"/>
        </w:rPr>
        <w:t xml:space="preserve"> </w:t>
      </w:r>
      <w:r w:rsidRPr="00E811D4">
        <w:rPr>
          <w:rFonts w:ascii="Times New Roman" w:hAnsi="Times New Roman" w:cs="Times New Roman"/>
          <w:sz w:val="24"/>
          <w:szCs w:val="24"/>
        </w:rPr>
        <w:t>gadam (turpmāk – Stratēģija) ir vidējā te</w:t>
      </w:r>
      <w:r w:rsidR="000A4EA2">
        <w:rPr>
          <w:rFonts w:ascii="Times New Roman" w:hAnsi="Times New Roman" w:cs="Times New Roman"/>
          <w:sz w:val="24"/>
          <w:szCs w:val="24"/>
        </w:rPr>
        <w:t>rmiņa plānošanas dokuments, kurā</w:t>
      </w:r>
      <w:r w:rsidRPr="00E811D4">
        <w:rPr>
          <w:rFonts w:ascii="Times New Roman" w:hAnsi="Times New Roman" w:cs="Times New Roman"/>
          <w:sz w:val="24"/>
          <w:szCs w:val="24"/>
        </w:rPr>
        <w:t xml:space="preserve"> tiek noteikti nozares stratēģiskie mērķi un rīcības. Stratēģijas izstrādē ir ņemti vērā saistītie attīstības plānošanas</w:t>
      </w:r>
      <w:r w:rsidR="000A4EA2">
        <w:rPr>
          <w:rFonts w:ascii="Times New Roman" w:hAnsi="Times New Roman" w:cs="Times New Roman"/>
          <w:sz w:val="24"/>
          <w:szCs w:val="24"/>
        </w:rPr>
        <w:t xml:space="preserve"> dokumenti – gan Latvijas vidējā</w:t>
      </w:r>
      <w:r w:rsidRPr="00E811D4">
        <w:rPr>
          <w:rFonts w:ascii="Times New Roman" w:hAnsi="Times New Roman" w:cs="Times New Roman"/>
          <w:sz w:val="24"/>
          <w:szCs w:val="24"/>
        </w:rPr>
        <w:t xml:space="preserve"> termiņa kultūrpolitikas plānošanas, gan ilgtermiņa un vidējā termiņa teritorijas attīstības plānošanas dokumenti Limbažu novadam un Vidzemes plānošanas reģionam, kas savukārt veidoti atbilstoši Latvijas ilgtspējīgas attīstības stratēģijai “Latvija 2030” un Latvijas Nacionālajam attīstības plānam 2021.-2027.</w:t>
      </w:r>
      <w:r w:rsidR="00682951">
        <w:rPr>
          <w:rFonts w:ascii="Times New Roman" w:hAnsi="Times New Roman" w:cs="Times New Roman"/>
          <w:sz w:val="24"/>
          <w:szCs w:val="24"/>
        </w:rPr>
        <w:t xml:space="preserve"> </w:t>
      </w:r>
      <w:r w:rsidRPr="00E811D4">
        <w:rPr>
          <w:rFonts w:ascii="Times New Roman" w:hAnsi="Times New Roman" w:cs="Times New Roman"/>
          <w:sz w:val="24"/>
          <w:szCs w:val="24"/>
        </w:rPr>
        <w:t>gadam.</w:t>
      </w:r>
    </w:p>
    <w:p w14:paraId="59214F9A" w14:textId="4A7660B2" w:rsidR="00804D3D" w:rsidRPr="00E811D4" w:rsidRDefault="00804D3D" w:rsidP="00682951">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Stratēģija veidota atbilstoši Limbažu novada Attīstības programmai 2022.-2028.</w:t>
      </w:r>
      <w:r w:rsidR="00682951">
        <w:rPr>
          <w:rFonts w:ascii="Times New Roman" w:hAnsi="Times New Roman" w:cs="Times New Roman"/>
          <w:sz w:val="24"/>
          <w:szCs w:val="24"/>
        </w:rPr>
        <w:t xml:space="preserve"> </w:t>
      </w:r>
      <w:r w:rsidRPr="00E811D4">
        <w:rPr>
          <w:rFonts w:ascii="Times New Roman" w:hAnsi="Times New Roman" w:cs="Times New Roman"/>
          <w:sz w:val="24"/>
          <w:szCs w:val="24"/>
        </w:rPr>
        <w:t>gadam, ņemot vērā vietējā plānošanas reģiona attīstības plānošanas dokumentus – Limbažu novada ilgtspējīgas attīstības stratēģiju (2012.-2030.), Salacgrīvas novada ilgtspējīgas attīstības stratēģiju (2015.-2038.), Alojas novada ilgtspējīgas attīstības stratēģiju (2013.-2030.), Limbažu novada teritorijas plānojumu (2012.-2024.), Salacgrīvas novada teritorijas plānojumu (2030.), Alojas nova</w:t>
      </w:r>
      <w:r w:rsidR="00CE775F">
        <w:rPr>
          <w:rFonts w:ascii="Times New Roman" w:hAnsi="Times New Roman" w:cs="Times New Roman"/>
          <w:sz w:val="24"/>
          <w:szCs w:val="24"/>
        </w:rPr>
        <w:t>da teritorijas plānojumu (2013.</w:t>
      </w:r>
      <w:r w:rsidRPr="00E811D4">
        <w:rPr>
          <w:rFonts w:ascii="Times New Roman" w:hAnsi="Times New Roman" w:cs="Times New Roman"/>
          <w:sz w:val="24"/>
          <w:szCs w:val="24"/>
        </w:rPr>
        <w:t>– 2024.) un to vietējo pašvaldību spēkā esošos teritorijas attīstības plānošanas dokumentus, ar kurām robežojas Limbažu novads.</w:t>
      </w:r>
    </w:p>
    <w:p w14:paraId="6DF7BBFB" w14:textId="77777777" w:rsidR="00804D3D" w:rsidRPr="00E811D4" w:rsidRDefault="00804D3D" w:rsidP="00682951">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Stratēģijas izstrādē ņemti vērā starptautiski atzītie labas kultūras pārvaldības un kultūrpolitikas veidošanas principi, ko praksē ieviesušas Eiropas Savienības dalībvalstis.</w:t>
      </w:r>
    </w:p>
    <w:p w14:paraId="794E60F9" w14:textId="77777777" w:rsidR="00682951" w:rsidRDefault="00804D3D" w:rsidP="00682951">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joma mūsdienu kultūrpolitikā netiek aprobežota ar tradicionālajām pašvaldības kultūras institūcijām (kultūras nami, klubi, tautas nami, bibliotēkas un muzeji), jo ir nepieciešama sinerģiska plānošana gan ar tūrisma jomu (kultūras tūrisma objekti ir neatraujama sastāvdaļa, veidojot tūrisma galamērķa politiku), gan sociālo jomu (pilnībā izmantojot iespējas iedzīvotāju dzīves kvalitātes uzlabošanā, piedaloties radošās aktivitātēs), gan uzņēmējdarbību (kur radošums un vietējie kultūras resursi var palīdzēt veidot unikālus un ko</w:t>
      </w:r>
      <w:r w:rsidR="00682951">
        <w:rPr>
          <w:rFonts w:ascii="Times New Roman" w:hAnsi="Times New Roman" w:cs="Times New Roman"/>
          <w:sz w:val="24"/>
          <w:szCs w:val="24"/>
        </w:rPr>
        <w:t xml:space="preserve">nkurētspējīgus galaproduktus). </w:t>
      </w:r>
    </w:p>
    <w:p w14:paraId="53F381BF" w14:textId="4EEB2C03" w:rsidR="00804D3D" w:rsidRPr="00E811D4" w:rsidRDefault="00804D3D" w:rsidP="00682951">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Stratēģijas izstrādes galvenais mērķis ir izstrādāt vidēja termiņa kultūrpolitikas attīstības plānošanas dokumentu teritorijai, kurā ietilpst Limbažu, Salacgrīvas, Alojas, Ainažu un Staiceles pilsētas, Limbažu, Salacgrīvas, Alojas, Ainažu, Staiceles, Braslavas, Brīvzemnieku, Katvaru, Liepupes, Pāles, Skultes, Umurgas, Vidrižu un Viļķenes pagasti, lai sekmētu ilgtspējīgu un stabilu kultūrpolitikas attīstību Limbažu novadā, nodrošinot iedzīvotāju dzīves kvalitātes uzlabošanu un veicinātu harmonisku uzņēmējdarbības vidi. </w:t>
      </w:r>
    </w:p>
    <w:p w14:paraId="22413E04" w14:textId="77777777" w:rsidR="00447593" w:rsidRDefault="00447593" w:rsidP="00804D3D">
      <w:pPr>
        <w:spacing w:line="360" w:lineRule="auto"/>
        <w:jc w:val="both"/>
        <w:rPr>
          <w:rFonts w:ascii="Times New Roman" w:hAnsi="Times New Roman" w:cs="Times New Roman"/>
          <w:b/>
          <w:sz w:val="24"/>
          <w:szCs w:val="24"/>
        </w:rPr>
      </w:pPr>
    </w:p>
    <w:p w14:paraId="3FC55614" w14:textId="77777777" w:rsidR="00804D3D" w:rsidRPr="00682951" w:rsidRDefault="00804D3D" w:rsidP="00804D3D">
      <w:pPr>
        <w:spacing w:line="360" w:lineRule="auto"/>
        <w:jc w:val="both"/>
        <w:rPr>
          <w:rFonts w:ascii="Times New Roman" w:hAnsi="Times New Roman" w:cs="Times New Roman"/>
          <w:b/>
          <w:sz w:val="24"/>
          <w:szCs w:val="24"/>
        </w:rPr>
      </w:pPr>
      <w:r w:rsidRPr="00682951">
        <w:rPr>
          <w:rFonts w:ascii="Times New Roman" w:hAnsi="Times New Roman" w:cs="Times New Roman"/>
          <w:b/>
          <w:sz w:val="24"/>
          <w:szCs w:val="24"/>
        </w:rPr>
        <w:t>Stratēģijas galvenie uzdevumi:</w:t>
      </w:r>
    </w:p>
    <w:p w14:paraId="10840101" w14:textId="77777777" w:rsidR="00804D3D" w:rsidRPr="00682951" w:rsidRDefault="00804D3D" w:rsidP="00621E38">
      <w:pPr>
        <w:pStyle w:val="Sarakstarindkopa"/>
        <w:numPr>
          <w:ilvl w:val="0"/>
          <w:numId w:val="1"/>
        </w:numPr>
        <w:spacing w:line="360" w:lineRule="auto"/>
        <w:ind w:left="851" w:hanging="425"/>
        <w:jc w:val="both"/>
        <w:rPr>
          <w:rFonts w:ascii="Times New Roman" w:hAnsi="Times New Roman" w:cs="Times New Roman"/>
          <w:sz w:val="24"/>
          <w:szCs w:val="24"/>
        </w:rPr>
      </w:pPr>
      <w:r w:rsidRPr="00682951">
        <w:rPr>
          <w:rFonts w:ascii="Times New Roman" w:hAnsi="Times New Roman" w:cs="Times New Roman"/>
          <w:sz w:val="24"/>
          <w:szCs w:val="24"/>
        </w:rPr>
        <w:t>Noskaidrot esošo situāciju un vispārējās kultūrpolitikas attīstības tendences Limbažu novadā;</w:t>
      </w:r>
    </w:p>
    <w:p w14:paraId="33273EA2" w14:textId="77777777" w:rsidR="00804D3D" w:rsidRPr="00682951" w:rsidRDefault="00804D3D" w:rsidP="00621E38">
      <w:pPr>
        <w:pStyle w:val="Sarakstarindkopa"/>
        <w:numPr>
          <w:ilvl w:val="0"/>
          <w:numId w:val="1"/>
        </w:numPr>
        <w:spacing w:line="360" w:lineRule="auto"/>
        <w:ind w:left="851" w:hanging="425"/>
        <w:jc w:val="both"/>
        <w:rPr>
          <w:rFonts w:ascii="Times New Roman" w:hAnsi="Times New Roman" w:cs="Times New Roman"/>
          <w:sz w:val="24"/>
          <w:szCs w:val="24"/>
        </w:rPr>
      </w:pPr>
      <w:r w:rsidRPr="00682951">
        <w:rPr>
          <w:rFonts w:ascii="Times New Roman" w:hAnsi="Times New Roman" w:cs="Times New Roman"/>
          <w:sz w:val="24"/>
          <w:szCs w:val="24"/>
        </w:rPr>
        <w:t>Definēt Limbažu novada kultūrpolitikas vidēja termiņa attīstības stratēģiskos virzienus un rīcību kopumu, finanšu resursus un atbildīgos izpildītājus;</w:t>
      </w:r>
    </w:p>
    <w:p w14:paraId="039A9A55" w14:textId="370CCD97" w:rsidR="00804D3D" w:rsidRPr="00682951" w:rsidRDefault="00804D3D" w:rsidP="00621E38">
      <w:pPr>
        <w:pStyle w:val="Sarakstarindkopa"/>
        <w:numPr>
          <w:ilvl w:val="0"/>
          <w:numId w:val="1"/>
        </w:numPr>
        <w:spacing w:line="360" w:lineRule="auto"/>
        <w:ind w:left="851" w:hanging="425"/>
        <w:jc w:val="both"/>
        <w:rPr>
          <w:rFonts w:ascii="Times New Roman" w:hAnsi="Times New Roman" w:cs="Times New Roman"/>
          <w:sz w:val="24"/>
          <w:szCs w:val="24"/>
        </w:rPr>
      </w:pPr>
      <w:r w:rsidRPr="00682951">
        <w:rPr>
          <w:rFonts w:ascii="Times New Roman" w:hAnsi="Times New Roman" w:cs="Times New Roman"/>
          <w:sz w:val="24"/>
          <w:szCs w:val="24"/>
        </w:rPr>
        <w:t>Izvērtēt</w:t>
      </w:r>
      <w:r w:rsidR="000A4EA2" w:rsidRPr="00682951">
        <w:rPr>
          <w:rFonts w:ascii="Times New Roman" w:hAnsi="Times New Roman" w:cs="Times New Roman"/>
          <w:sz w:val="24"/>
          <w:szCs w:val="24"/>
        </w:rPr>
        <w:t xml:space="preserve"> un ņemt vērā plānošanas reģionā</w:t>
      </w:r>
      <w:r w:rsidRPr="00682951">
        <w:rPr>
          <w:rFonts w:ascii="Times New Roman" w:hAnsi="Times New Roman" w:cs="Times New Roman"/>
          <w:sz w:val="24"/>
          <w:szCs w:val="24"/>
        </w:rPr>
        <w:t xml:space="preserve"> spēkā esošos teritorijas attīstības plānošanas dokumentus, bijušo Limbažu, Salacgrīvas un Alojas novadu attīstības plānošanas dokumentus, pašvaldību uzsāktos un iepriekš plānotos kultūras infrastruktūras projektus, to pašvaldību teritorijas attīstība</w:t>
      </w:r>
      <w:r w:rsidR="000A4EA2" w:rsidRPr="00682951">
        <w:rPr>
          <w:rFonts w:ascii="Times New Roman" w:hAnsi="Times New Roman" w:cs="Times New Roman"/>
          <w:sz w:val="24"/>
          <w:szCs w:val="24"/>
        </w:rPr>
        <w:t>s plānošanas dokumentus, ar kurā</w:t>
      </w:r>
      <w:r w:rsidRPr="00682951">
        <w:rPr>
          <w:rFonts w:ascii="Times New Roman" w:hAnsi="Times New Roman" w:cs="Times New Roman"/>
          <w:sz w:val="24"/>
          <w:szCs w:val="24"/>
        </w:rPr>
        <w:t>m robežojas Limbažu novads;</w:t>
      </w:r>
    </w:p>
    <w:p w14:paraId="5D1F5B4F" w14:textId="41261A31" w:rsidR="00804D3D" w:rsidRPr="00682951" w:rsidRDefault="00804D3D" w:rsidP="00621E38">
      <w:pPr>
        <w:pStyle w:val="Sarakstarindkopa"/>
        <w:numPr>
          <w:ilvl w:val="0"/>
          <w:numId w:val="1"/>
        </w:numPr>
        <w:spacing w:line="360" w:lineRule="auto"/>
        <w:ind w:left="851" w:hanging="425"/>
        <w:jc w:val="both"/>
        <w:rPr>
          <w:rFonts w:ascii="Times New Roman" w:hAnsi="Times New Roman" w:cs="Times New Roman"/>
          <w:sz w:val="24"/>
          <w:szCs w:val="24"/>
        </w:rPr>
      </w:pPr>
      <w:r w:rsidRPr="00682951">
        <w:rPr>
          <w:rFonts w:ascii="Times New Roman" w:hAnsi="Times New Roman" w:cs="Times New Roman"/>
          <w:sz w:val="24"/>
          <w:szCs w:val="24"/>
        </w:rPr>
        <w:t>Nodrošināt sabiedrības pārstāvju līdzdalību Stratēģijas izstrādē.</w:t>
      </w:r>
    </w:p>
    <w:p w14:paraId="16FEDAE4" w14:textId="77777777" w:rsidR="00804D3D" w:rsidRPr="00682951" w:rsidRDefault="00804D3D" w:rsidP="00804D3D">
      <w:pPr>
        <w:spacing w:line="360" w:lineRule="auto"/>
        <w:jc w:val="both"/>
        <w:rPr>
          <w:rFonts w:ascii="Times New Roman" w:hAnsi="Times New Roman" w:cs="Times New Roman"/>
          <w:b/>
          <w:sz w:val="24"/>
          <w:szCs w:val="24"/>
        </w:rPr>
      </w:pPr>
      <w:r w:rsidRPr="00682951">
        <w:rPr>
          <w:rFonts w:ascii="Times New Roman" w:hAnsi="Times New Roman" w:cs="Times New Roman"/>
          <w:b/>
          <w:sz w:val="24"/>
          <w:szCs w:val="24"/>
        </w:rPr>
        <w:t>Stratēģija sevī ietver:</w:t>
      </w:r>
    </w:p>
    <w:p w14:paraId="4A20139A" w14:textId="77777777" w:rsidR="00804D3D" w:rsidRPr="00E811D4" w:rsidRDefault="00804D3D" w:rsidP="00621E38">
      <w:pPr>
        <w:pStyle w:val="Sarakstarindkopa"/>
        <w:numPr>
          <w:ilvl w:val="0"/>
          <w:numId w:val="2"/>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Pašreizējās situācijas raksturojumu un analīzi – attīstības tendences, problēmas un izaugsmes resursus;</w:t>
      </w:r>
    </w:p>
    <w:p w14:paraId="4B9CCC51" w14:textId="77777777" w:rsidR="00804D3D" w:rsidRPr="00E811D4" w:rsidRDefault="00804D3D" w:rsidP="00621E38">
      <w:pPr>
        <w:pStyle w:val="Sarakstarindkopa"/>
        <w:numPr>
          <w:ilvl w:val="0"/>
          <w:numId w:val="2"/>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Stratēģisko daļu – vidēja termiņa prioritātes un rīcības virzieni (pasākumu kopums);</w:t>
      </w:r>
    </w:p>
    <w:p w14:paraId="5957234E" w14:textId="59ED013D" w:rsidR="00804D3D" w:rsidRPr="00682951" w:rsidRDefault="000A4EA2" w:rsidP="00621E38">
      <w:pPr>
        <w:pStyle w:val="Sarakstarindkopa"/>
        <w:numPr>
          <w:ilvl w:val="0"/>
          <w:numId w:val="2"/>
        </w:numPr>
        <w:spacing w:line="360" w:lineRule="auto"/>
        <w:jc w:val="both"/>
        <w:rPr>
          <w:rFonts w:ascii="Times New Roman" w:hAnsi="Times New Roman" w:cs="Times New Roman"/>
          <w:sz w:val="24"/>
          <w:szCs w:val="24"/>
        </w:rPr>
      </w:pPr>
      <w:r w:rsidRPr="00682951">
        <w:rPr>
          <w:rFonts w:ascii="Times New Roman" w:hAnsi="Times New Roman" w:cs="Times New Roman"/>
          <w:sz w:val="24"/>
          <w:szCs w:val="24"/>
        </w:rPr>
        <w:t>R</w:t>
      </w:r>
      <w:r w:rsidR="00804D3D" w:rsidRPr="00682951">
        <w:rPr>
          <w:rFonts w:ascii="Times New Roman" w:hAnsi="Times New Roman" w:cs="Times New Roman"/>
          <w:sz w:val="24"/>
          <w:szCs w:val="24"/>
        </w:rPr>
        <w:t>īcības plānu – kultūras Stratēģijas apakšprogrammas;</w:t>
      </w:r>
    </w:p>
    <w:p w14:paraId="7EF2460B" w14:textId="0F3C0717" w:rsidR="00804D3D" w:rsidRDefault="00804D3D" w:rsidP="00621E38">
      <w:pPr>
        <w:pStyle w:val="Sarakstarindkopa"/>
        <w:numPr>
          <w:ilvl w:val="0"/>
          <w:numId w:val="2"/>
        </w:numPr>
        <w:spacing w:before="100" w:beforeAutospacing="1" w:after="100" w:afterAutospacing="1" w:line="360" w:lineRule="auto"/>
        <w:jc w:val="both"/>
        <w:rPr>
          <w:rFonts w:ascii="Times New Roman" w:hAnsi="Times New Roman" w:cs="Times New Roman"/>
          <w:sz w:val="24"/>
          <w:szCs w:val="24"/>
        </w:rPr>
      </w:pPr>
      <w:r w:rsidRPr="00682951">
        <w:rPr>
          <w:rFonts w:ascii="Times New Roman" w:hAnsi="Times New Roman" w:cs="Times New Roman"/>
          <w:sz w:val="24"/>
          <w:szCs w:val="24"/>
        </w:rPr>
        <w:t>Stratēģijas īstenošanas uzraudzības un novērtēšanas kārtību – rezultatīvo rādītāju izvērtēšana.</w:t>
      </w:r>
    </w:p>
    <w:p w14:paraId="5D71D20E" w14:textId="77777777" w:rsidR="00FC1B5C" w:rsidRPr="00FC1B5C" w:rsidRDefault="00FC1B5C" w:rsidP="00FC1B5C">
      <w:pPr>
        <w:spacing w:before="100" w:beforeAutospacing="1" w:after="100" w:afterAutospacing="1" w:line="360" w:lineRule="auto"/>
        <w:jc w:val="both"/>
        <w:rPr>
          <w:rFonts w:ascii="Times New Roman" w:hAnsi="Times New Roman" w:cs="Times New Roman"/>
          <w:sz w:val="24"/>
          <w:szCs w:val="24"/>
        </w:rPr>
      </w:pPr>
    </w:p>
    <w:p w14:paraId="2F76049D" w14:textId="5D8DCAC3" w:rsidR="00804D3D" w:rsidRPr="00752133" w:rsidRDefault="00FC1B5C" w:rsidP="00707561">
      <w:pPr>
        <w:pStyle w:val="Virsraksts1"/>
        <w:spacing w:before="100" w:beforeAutospacing="1" w:after="100" w:afterAutospacing="1" w:line="360" w:lineRule="auto"/>
        <w:jc w:val="center"/>
        <w:rPr>
          <w:rFonts w:ascii="Times New Roman" w:hAnsi="Times New Roman" w:cs="Times New Roman"/>
          <w:b/>
          <w:color w:val="auto"/>
          <w:sz w:val="28"/>
          <w:szCs w:val="28"/>
        </w:rPr>
      </w:pPr>
      <w:bookmarkStart w:id="10" w:name="_Toc167373636"/>
      <w:bookmarkStart w:id="11" w:name="_Toc169513285"/>
      <w:r>
        <w:rPr>
          <w:rFonts w:ascii="Times New Roman" w:hAnsi="Times New Roman" w:cs="Times New Roman"/>
          <w:b/>
          <w:color w:val="auto"/>
          <w:sz w:val="28"/>
          <w:szCs w:val="28"/>
        </w:rPr>
        <w:t>1</w:t>
      </w:r>
      <w:r w:rsidR="00612BDF" w:rsidRPr="00752133">
        <w:rPr>
          <w:rFonts w:ascii="Times New Roman" w:hAnsi="Times New Roman" w:cs="Times New Roman"/>
          <w:b/>
          <w:color w:val="auto"/>
          <w:sz w:val="28"/>
          <w:szCs w:val="28"/>
        </w:rPr>
        <w:t xml:space="preserve">. STRATĒĢIJAS </w:t>
      </w:r>
      <w:r w:rsidR="00804D3D" w:rsidRPr="00752133">
        <w:rPr>
          <w:rFonts w:ascii="Times New Roman" w:hAnsi="Times New Roman" w:cs="Times New Roman"/>
          <w:b/>
          <w:color w:val="auto"/>
          <w:sz w:val="28"/>
          <w:szCs w:val="28"/>
        </w:rPr>
        <w:t>IZSTRĀDES PROCESS</w:t>
      </w:r>
      <w:bookmarkEnd w:id="10"/>
      <w:bookmarkEnd w:id="11"/>
    </w:p>
    <w:p w14:paraId="5D9BD52C" w14:textId="77777777" w:rsidR="00804D3D" w:rsidRPr="00E811D4" w:rsidRDefault="00804D3D" w:rsidP="00752133">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Stratēģijas izstrāde ietvēra Limbažu novada kultūrvides un kultūras un radošā sektora situācijas analīzi, veidojot datu apkopošanu un analīzi par sekojošām jomām:</w:t>
      </w:r>
    </w:p>
    <w:p w14:paraId="3FB32C81" w14:textId="64093F9C" w:rsidR="00752133"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E811D4">
        <w:rPr>
          <w:rFonts w:ascii="Times New Roman" w:hAnsi="Times New Roman" w:cs="Times New Roman"/>
          <w:sz w:val="24"/>
          <w:szCs w:val="24"/>
        </w:rPr>
        <w:t>Materiālais un nemateriālais kultūras mantojums;</w:t>
      </w:r>
      <w:r w:rsidR="00752133">
        <w:rPr>
          <w:rFonts w:ascii="Times New Roman" w:hAnsi="Times New Roman" w:cs="Times New Roman"/>
          <w:sz w:val="24"/>
          <w:szCs w:val="24"/>
        </w:rPr>
        <w:t xml:space="preserve"> </w:t>
      </w:r>
    </w:p>
    <w:p w14:paraId="3E4DE688" w14:textId="663F8A89" w:rsidR="00804D3D" w:rsidRPr="00E811D4"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E811D4">
        <w:rPr>
          <w:rFonts w:ascii="Times New Roman" w:hAnsi="Times New Roman" w:cs="Times New Roman"/>
          <w:sz w:val="24"/>
          <w:szCs w:val="24"/>
        </w:rPr>
        <w:t>kultūras piedāvājums, pieprasījums un līdzdalības iespējas, tai skaitā analizējot teritoriālo pārklājumu;</w:t>
      </w:r>
    </w:p>
    <w:p w14:paraId="4D91B850" w14:textId="12B77A9B" w:rsidR="00804D3D" w:rsidRPr="00752133"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kultūras organizācijas un infrastruktūra;</w:t>
      </w:r>
    </w:p>
    <w:p w14:paraId="6A58A4C9" w14:textId="3F9E260C" w:rsidR="00804D3D" w:rsidRPr="00752133"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kultūrizglītība;</w:t>
      </w:r>
    </w:p>
    <w:p w14:paraId="65B6970C" w14:textId="0434F0D5" w:rsidR="00804D3D" w:rsidRPr="00752133"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kultūras pārvaldība un finansējums;</w:t>
      </w:r>
    </w:p>
    <w:p w14:paraId="28CD9402" w14:textId="4B3BFE88" w:rsidR="00804D3D" w:rsidRPr="00752133" w:rsidRDefault="00804D3D" w:rsidP="00621E38">
      <w:pPr>
        <w:pStyle w:val="Sarakstarindkopa"/>
        <w:numPr>
          <w:ilvl w:val="0"/>
          <w:numId w:val="3"/>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kultūras darbinieku kapacitāte.</w:t>
      </w:r>
    </w:p>
    <w:p w14:paraId="71B3D2BC" w14:textId="67BFE2B9" w:rsidR="00804D3D" w:rsidRPr="00E811D4" w:rsidRDefault="00804D3D" w:rsidP="0075213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Stratēģijas izstrāde tika uzsākta ar novada teritoriju galveno kultūras resursu apzināšanu kopīgi ar vietējiem kultūras darbiniekiem, veidojot teritoriju kultūras profilus un definējot attīstības virzienus. Sākotnēji tika veiktas intervijas un fokusgrupas ar vietējā kul</w:t>
      </w:r>
      <w:r w:rsidR="000A4EA2">
        <w:rPr>
          <w:rFonts w:ascii="Times New Roman" w:hAnsi="Times New Roman" w:cs="Times New Roman"/>
          <w:sz w:val="24"/>
          <w:szCs w:val="24"/>
        </w:rPr>
        <w:t>tūras, tūrisma un radošā sektora</w:t>
      </w:r>
      <w:r w:rsidRPr="00E811D4">
        <w:rPr>
          <w:rFonts w:ascii="Times New Roman" w:hAnsi="Times New Roman" w:cs="Times New Roman"/>
          <w:sz w:val="24"/>
          <w:szCs w:val="24"/>
        </w:rPr>
        <w:t xml:space="preserve"> aktīviem pārstāvjiem, apkopojot vērtējumus un viedokļus par primāri veicamajiem uzdevumiem. Tam sekoja intervijas ar Limbažu novada iedzīvo</w:t>
      </w:r>
      <w:r w:rsidR="009D7177">
        <w:rPr>
          <w:rFonts w:ascii="Times New Roman" w:hAnsi="Times New Roman" w:cs="Times New Roman"/>
          <w:sz w:val="24"/>
          <w:szCs w:val="24"/>
        </w:rPr>
        <w:t>tājiem, lai noskaidrotu viedokli par kultūras resursa pieprasījumu.</w:t>
      </w:r>
    </w:p>
    <w:p w14:paraId="1AA8777A" w14:textId="77777777" w:rsidR="00804D3D" w:rsidRPr="00E811D4" w:rsidRDefault="00804D3D" w:rsidP="0075213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Būtiska Stratēģijas izstrādē bija SVID analīze, iesaistot vietējos kultūras darbiniekus, lai kā galaproduktu definētu Limbažu novada kultūrpolitikas attīstības vīziju, kas rezultētos Kultūras stratēģijā.</w:t>
      </w:r>
    </w:p>
    <w:p w14:paraId="4BFC3C7D" w14:textId="77777777" w:rsidR="00804D3D" w:rsidRPr="00E811D4" w:rsidRDefault="00804D3D" w:rsidP="0075213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Stratēģija ir orientēta uz pozitīvām izmaiņām Limbažu novada kultūras dzīvē, norādot uz kultūras produktu un pakalpojumu teritoriālo pieejamību, sekmējot kultūras līdzdalības iespējas visa novada teritorijā un stimulējot kultūras nozares attīstību novada kontekstā. </w:t>
      </w:r>
    </w:p>
    <w:p w14:paraId="26A977F4" w14:textId="74E4BA10" w:rsidR="00804D3D" w:rsidRPr="00FC1B5C" w:rsidRDefault="00804D3D" w:rsidP="00752133">
      <w:pPr>
        <w:spacing w:line="360" w:lineRule="auto"/>
        <w:ind w:firstLine="284"/>
        <w:jc w:val="both"/>
        <w:rPr>
          <w:rFonts w:ascii="Times New Roman" w:hAnsi="Times New Roman" w:cs="Times New Roman"/>
          <w:sz w:val="28"/>
          <w:szCs w:val="28"/>
        </w:rPr>
      </w:pPr>
      <w:r w:rsidRPr="00E811D4">
        <w:rPr>
          <w:rFonts w:ascii="Times New Roman" w:hAnsi="Times New Roman" w:cs="Times New Roman"/>
          <w:sz w:val="24"/>
          <w:szCs w:val="24"/>
        </w:rPr>
        <w:t>Iesaistot kultūras jomas speciālistus nozares vajadzību izpētē, tika noskaidrots –</w:t>
      </w:r>
      <w:r w:rsidR="009D7177">
        <w:rPr>
          <w:rFonts w:ascii="Times New Roman" w:hAnsi="Times New Roman" w:cs="Times New Roman"/>
          <w:sz w:val="24"/>
          <w:szCs w:val="24"/>
        </w:rPr>
        <w:t xml:space="preserve"> galvenais uzdevums </w:t>
      </w:r>
      <w:r w:rsidRPr="00E811D4">
        <w:rPr>
          <w:rFonts w:ascii="Times New Roman" w:hAnsi="Times New Roman" w:cs="Times New Roman"/>
          <w:sz w:val="24"/>
          <w:szCs w:val="24"/>
        </w:rPr>
        <w:t xml:space="preserve"> novadā ir</w:t>
      </w:r>
      <w:r w:rsidR="009D7177">
        <w:rPr>
          <w:rFonts w:ascii="Times New Roman" w:hAnsi="Times New Roman" w:cs="Times New Roman"/>
          <w:sz w:val="24"/>
          <w:szCs w:val="24"/>
        </w:rPr>
        <w:t xml:space="preserve"> amatiermākslas kustība un tās stiprināšana, vienlaikus ir </w:t>
      </w:r>
      <w:r w:rsidRPr="00E811D4">
        <w:rPr>
          <w:rFonts w:ascii="Times New Roman" w:hAnsi="Times New Roman" w:cs="Times New Roman"/>
          <w:sz w:val="24"/>
          <w:szCs w:val="24"/>
        </w:rPr>
        <w:t xml:space="preserve"> saglabājama un attīstāma gan profesionālās mākslas pieejamība, gan līdzsvarota kul</w:t>
      </w:r>
      <w:r w:rsidR="009D7177">
        <w:rPr>
          <w:rFonts w:ascii="Times New Roman" w:hAnsi="Times New Roman" w:cs="Times New Roman"/>
          <w:sz w:val="24"/>
          <w:szCs w:val="24"/>
        </w:rPr>
        <w:t>tūras mantojuma izmantošana, kā arī</w:t>
      </w:r>
      <w:r w:rsidRPr="00E811D4">
        <w:rPr>
          <w:rFonts w:ascii="Times New Roman" w:hAnsi="Times New Roman" w:cs="Times New Roman"/>
          <w:sz w:val="24"/>
          <w:szCs w:val="24"/>
        </w:rPr>
        <w:t xml:space="preserve"> vienlīdzīgas iespējas lietot kultūras </w:t>
      </w:r>
      <w:r w:rsidR="009D7177">
        <w:rPr>
          <w:rFonts w:ascii="Times New Roman" w:hAnsi="Times New Roman" w:cs="Times New Roman"/>
          <w:sz w:val="24"/>
          <w:szCs w:val="24"/>
        </w:rPr>
        <w:t>resursus un</w:t>
      </w:r>
      <w:r w:rsidRPr="00E811D4">
        <w:rPr>
          <w:rFonts w:ascii="Times New Roman" w:hAnsi="Times New Roman" w:cs="Times New Roman"/>
          <w:sz w:val="24"/>
          <w:szCs w:val="24"/>
        </w:rPr>
        <w:t xml:space="preserve"> vietējā kultūrvidē balstītas </w:t>
      </w:r>
      <w:r w:rsidRPr="00FA6A55">
        <w:rPr>
          <w:rFonts w:ascii="Times New Roman" w:hAnsi="Times New Roman" w:cs="Times New Roman"/>
          <w:sz w:val="24"/>
          <w:szCs w:val="24"/>
        </w:rPr>
        <w:t>radošo industriju iniciatīvas.</w:t>
      </w:r>
      <w:r w:rsidRPr="00FC1B5C">
        <w:rPr>
          <w:rFonts w:ascii="Times New Roman" w:hAnsi="Times New Roman" w:cs="Times New Roman"/>
          <w:sz w:val="28"/>
          <w:szCs w:val="28"/>
        </w:rPr>
        <w:t xml:space="preserve"> </w:t>
      </w:r>
    </w:p>
    <w:p w14:paraId="7F5C9950" w14:textId="77777777" w:rsidR="004B12CB" w:rsidRDefault="004B12CB" w:rsidP="00FC1B5C">
      <w:pPr>
        <w:pStyle w:val="Virsraksts1"/>
        <w:rPr>
          <w:rFonts w:ascii="Times New Roman" w:hAnsi="Times New Roman" w:cs="Times New Roman"/>
          <w:b/>
          <w:color w:val="auto"/>
          <w:sz w:val="28"/>
          <w:szCs w:val="28"/>
        </w:rPr>
      </w:pPr>
    </w:p>
    <w:p w14:paraId="6BCC1F3C" w14:textId="77777777" w:rsidR="00557009" w:rsidRDefault="00557009" w:rsidP="00557009">
      <w:pPr>
        <w:rPr>
          <w:rFonts w:ascii="Times New Roman" w:eastAsiaTheme="majorEastAsia" w:hAnsi="Times New Roman" w:cs="Times New Roman"/>
          <w:b/>
          <w:sz w:val="28"/>
          <w:szCs w:val="28"/>
        </w:rPr>
      </w:pPr>
    </w:p>
    <w:p w14:paraId="2484BA3F" w14:textId="77777777" w:rsidR="00FA6A55" w:rsidRDefault="00FA6A55" w:rsidP="00557009">
      <w:pPr>
        <w:rPr>
          <w:rFonts w:ascii="Times New Roman" w:eastAsiaTheme="majorEastAsia" w:hAnsi="Times New Roman" w:cs="Times New Roman"/>
          <w:b/>
          <w:sz w:val="28"/>
          <w:szCs w:val="28"/>
        </w:rPr>
      </w:pPr>
    </w:p>
    <w:p w14:paraId="79B12E8A" w14:textId="77777777" w:rsidR="00FA6A55" w:rsidRDefault="00FA6A55" w:rsidP="00557009"/>
    <w:p w14:paraId="10D71EFC" w14:textId="77777777" w:rsidR="00557009" w:rsidRPr="00557009" w:rsidRDefault="00557009" w:rsidP="00557009"/>
    <w:p w14:paraId="23A885D7" w14:textId="743E8681" w:rsidR="00FC1B5C" w:rsidRDefault="00FC1B5C" w:rsidP="00707561">
      <w:pPr>
        <w:pStyle w:val="Virsraksts1"/>
        <w:jc w:val="center"/>
        <w:rPr>
          <w:rFonts w:ascii="Times New Roman" w:hAnsi="Times New Roman" w:cs="Times New Roman"/>
          <w:b/>
          <w:color w:val="auto"/>
          <w:sz w:val="28"/>
          <w:szCs w:val="28"/>
        </w:rPr>
      </w:pPr>
      <w:bookmarkStart w:id="12" w:name="_Toc167373637"/>
      <w:bookmarkStart w:id="13" w:name="_Toc169513286"/>
      <w:r w:rsidRPr="00FC1B5C">
        <w:rPr>
          <w:rFonts w:ascii="Times New Roman" w:hAnsi="Times New Roman" w:cs="Times New Roman"/>
          <w:b/>
          <w:color w:val="auto"/>
          <w:sz w:val="28"/>
          <w:szCs w:val="28"/>
        </w:rPr>
        <w:t>2. KULTŪRAS RESURSU PATĒRIŅŠ</w:t>
      </w:r>
      <w:bookmarkEnd w:id="12"/>
      <w:bookmarkEnd w:id="13"/>
    </w:p>
    <w:p w14:paraId="1D536CE1" w14:textId="77777777" w:rsidR="00FA6A55" w:rsidRPr="00FA6A55" w:rsidRDefault="00FA6A55" w:rsidP="00FA6A55"/>
    <w:p w14:paraId="2B1A799E" w14:textId="23CF275A" w:rsidR="00FC1B5C" w:rsidRPr="00FA6A55" w:rsidRDefault="00F961B2" w:rsidP="00FA6A55">
      <w:pPr>
        <w:spacing w:line="360" w:lineRule="auto"/>
        <w:ind w:firstLine="284"/>
        <w:rPr>
          <w:rFonts w:ascii="Times New Roman" w:hAnsi="Times New Roman" w:cs="Times New Roman"/>
          <w:sz w:val="24"/>
          <w:szCs w:val="24"/>
        </w:rPr>
      </w:pPr>
      <w:r w:rsidRPr="00FA6A55">
        <w:rPr>
          <w:rFonts w:ascii="Times New Roman" w:hAnsi="Times New Roman" w:cs="Times New Roman"/>
          <w:sz w:val="24"/>
          <w:szCs w:val="24"/>
        </w:rPr>
        <w:t>Stratēģijas izstrādes gaitā tika veikta Limbažu novada iedzīvotāju aptauja, aptverot 521 respondentu, kuriem tika uzdota virkne jautājumu:</w:t>
      </w:r>
    </w:p>
    <w:p w14:paraId="00248F30" w14:textId="77777777" w:rsidR="00FA6A55" w:rsidRPr="006E6335" w:rsidRDefault="00FC1B5C" w:rsidP="007C222A">
      <w:pPr>
        <w:pStyle w:val="Sarakstarindkopa"/>
        <w:numPr>
          <w:ilvl w:val="0"/>
          <w:numId w:val="69"/>
        </w:numPr>
        <w:rPr>
          <w:rFonts w:ascii="Times New Roman" w:hAnsi="Times New Roman" w:cs="Times New Roman"/>
          <w:b/>
          <w:sz w:val="24"/>
          <w:szCs w:val="24"/>
        </w:rPr>
      </w:pPr>
      <w:r w:rsidRPr="006E6335">
        <w:rPr>
          <w:rFonts w:ascii="Times New Roman" w:hAnsi="Times New Roman" w:cs="Times New Roman"/>
          <w:b/>
          <w:sz w:val="24"/>
          <w:szCs w:val="24"/>
        </w:rPr>
        <w:t>Cik bieži pēdējā gada laikā esat apmeklējusi/-apmeklējis kultūras pasākumus un aktivitātes Limbažu novadā?</w:t>
      </w:r>
      <w:r w:rsidR="008D6078" w:rsidRPr="006E6335">
        <w:rPr>
          <w:b/>
          <w:noProof/>
          <w:lang w:eastAsia="lv-LV"/>
        </w:rPr>
        <w:t xml:space="preserve"> </w:t>
      </w:r>
    </w:p>
    <w:p w14:paraId="2E3038B6" w14:textId="77777777" w:rsidR="00FA6A55" w:rsidRPr="00FA6A55" w:rsidRDefault="00FA6A55" w:rsidP="00FA6A55">
      <w:pPr>
        <w:pStyle w:val="Sarakstarindkopa"/>
        <w:rPr>
          <w:rFonts w:ascii="Times New Roman" w:hAnsi="Times New Roman" w:cs="Times New Roman"/>
          <w:sz w:val="24"/>
          <w:szCs w:val="24"/>
        </w:rPr>
      </w:pPr>
    </w:p>
    <w:p w14:paraId="31B879B1" w14:textId="1595C842" w:rsidR="00FC1B5C" w:rsidRPr="00FA6A55" w:rsidRDefault="008D6078" w:rsidP="00FA6A55">
      <w:pPr>
        <w:ind w:left="360"/>
        <w:rPr>
          <w:rFonts w:ascii="Times New Roman" w:hAnsi="Times New Roman" w:cs="Times New Roman"/>
          <w:sz w:val="24"/>
          <w:szCs w:val="24"/>
        </w:rPr>
      </w:pPr>
      <w:r>
        <w:rPr>
          <w:noProof/>
          <w:lang w:eastAsia="lv-LV"/>
        </w:rPr>
        <w:drawing>
          <wp:inline distT="0" distB="0" distL="0" distR="0" wp14:anchorId="2315995D" wp14:editId="39DA95DF">
            <wp:extent cx="5400000" cy="3240000"/>
            <wp:effectExtent l="0" t="0" r="10795" b="1778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B719E5" w14:textId="77777777" w:rsidR="008D6078" w:rsidRPr="00FA6A55" w:rsidRDefault="008D6078" w:rsidP="00FA6A55">
      <w:pPr>
        <w:rPr>
          <w:rFonts w:ascii="Times New Roman" w:hAnsi="Times New Roman" w:cs="Times New Roman"/>
          <w:sz w:val="24"/>
          <w:szCs w:val="24"/>
        </w:rPr>
      </w:pPr>
    </w:p>
    <w:p w14:paraId="3085A0F3" w14:textId="4CC12930" w:rsidR="00FC1B5C" w:rsidRPr="00FA6A55" w:rsidRDefault="00F961B2" w:rsidP="00FA6A55">
      <w:pPr>
        <w:spacing w:line="360" w:lineRule="auto"/>
        <w:ind w:firstLine="284"/>
        <w:jc w:val="both"/>
        <w:rPr>
          <w:rFonts w:ascii="Times New Roman" w:hAnsi="Times New Roman" w:cs="Times New Roman"/>
          <w:sz w:val="24"/>
          <w:szCs w:val="24"/>
        </w:rPr>
      </w:pPr>
      <w:r w:rsidRPr="00FA6A55">
        <w:rPr>
          <w:rFonts w:ascii="Times New Roman" w:hAnsi="Times New Roman" w:cs="Times New Roman"/>
          <w:sz w:val="24"/>
          <w:szCs w:val="24"/>
        </w:rPr>
        <w:t>Atbildes liecina, ka reizi mēn</w:t>
      </w:r>
      <w:r w:rsidR="004F1C12" w:rsidRPr="00FA6A55">
        <w:rPr>
          <w:rFonts w:ascii="Times New Roman" w:hAnsi="Times New Roman" w:cs="Times New Roman"/>
          <w:sz w:val="24"/>
          <w:szCs w:val="24"/>
        </w:rPr>
        <w:t>esī vai pat biežāk kultūras pasā</w:t>
      </w:r>
      <w:r w:rsidRPr="00FA6A55">
        <w:rPr>
          <w:rFonts w:ascii="Times New Roman" w:hAnsi="Times New Roman" w:cs="Times New Roman"/>
          <w:sz w:val="24"/>
          <w:szCs w:val="24"/>
        </w:rPr>
        <w:t>kumiem savu laiku velta 30 % aptaujāto, ti</w:t>
      </w:r>
      <w:r w:rsidR="004F1C12" w:rsidRPr="00FA6A55">
        <w:rPr>
          <w:rFonts w:ascii="Times New Roman" w:hAnsi="Times New Roman" w:cs="Times New Roman"/>
          <w:sz w:val="24"/>
          <w:szCs w:val="24"/>
        </w:rPr>
        <w:t>kpat daudz mūsu novada iedzīvotā</w:t>
      </w:r>
      <w:r w:rsidRPr="00FA6A55">
        <w:rPr>
          <w:rFonts w:ascii="Times New Roman" w:hAnsi="Times New Roman" w:cs="Times New Roman"/>
          <w:sz w:val="24"/>
          <w:szCs w:val="24"/>
        </w:rPr>
        <w:t xml:space="preserve">ju kultūras aktivitātēs piedalās dažas reizes pusgadā. Tikai dažas reizes gadā kultūras pasākumus apmeklē 25% no aptaujātajiem, tomēr 4% vispār sevi nesaista ar kultūras resursu patēriņu.                                                                                                                                   </w:t>
      </w:r>
    </w:p>
    <w:p w14:paraId="0D21463C" w14:textId="77777777" w:rsidR="00FC1B5C" w:rsidRDefault="00FC1B5C" w:rsidP="00FC1B5C"/>
    <w:p w14:paraId="5090117C" w14:textId="77777777" w:rsidR="00FC1B5C" w:rsidRDefault="00FC1B5C" w:rsidP="00FC1B5C"/>
    <w:p w14:paraId="41FBA9E6" w14:textId="77777777" w:rsidR="00FC1B5C" w:rsidRDefault="00FC1B5C" w:rsidP="00FC1B5C"/>
    <w:p w14:paraId="6EB1ACF3" w14:textId="77777777" w:rsidR="00FC1B5C" w:rsidRDefault="00FC1B5C" w:rsidP="00FC1B5C"/>
    <w:p w14:paraId="3144E2A9" w14:textId="77777777" w:rsidR="00FC1B5C" w:rsidRDefault="00FC1B5C" w:rsidP="00FC1B5C"/>
    <w:p w14:paraId="3AB834F4" w14:textId="77777777" w:rsidR="00FC1B5C" w:rsidRDefault="00FC1B5C" w:rsidP="00FC1B5C"/>
    <w:p w14:paraId="7D19AE6E" w14:textId="77777777" w:rsidR="00557009" w:rsidRDefault="00557009" w:rsidP="00804D3D">
      <w:pPr>
        <w:spacing w:line="360" w:lineRule="auto"/>
        <w:jc w:val="both"/>
        <w:rPr>
          <w:rFonts w:ascii="Times New Roman" w:hAnsi="Times New Roman" w:cs="Times New Roman"/>
          <w:sz w:val="24"/>
          <w:szCs w:val="24"/>
        </w:rPr>
      </w:pPr>
    </w:p>
    <w:p w14:paraId="0C220671" w14:textId="473E1311" w:rsidR="00B53479" w:rsidRPr="006E6335" w:rsidRDefault="00707561" w:rsidP="007C222A">
      <w:pPr>
        <w:pStyle w:val="Sarakstarindkopa"/>
        <w:numPr>
          <w:ilvl w:val="0"/>
          <w:numId w:val="69"/>
        </w:numPr>
        <w:spacing w:line="360" w:lineRule="auto"/>
        <w:jc w:val="both"/>
        <w:rPr>
          <w:rFonts w:ascii="Times New Roman" w:hAnsi="Times New Roman" w:cs="Times New Roman"/>
          <w:b/>
          <w:sz w:val="24"/>
          <w:szCs w:val="24"/>
        </w:rPr>
      </w:pPr>
      <w:r>
        <w:rPr>
          <w:noProof/>
          <w:lang w:eastAsia="lv-LV"/>
        </w:rPr>
        <w:drawing>
          <wp:anchor distT="0" distB="0" distL="114300" distR="114300" simplePos="0" relativeHeight="251658240" behindDoc="0" locked="0" layoutInCell="1" allowOverlap="1" wp14:anchorId="17F1AD95" wp14:editId="6C3F2B3D">
            <wp:simplePos x="0" y="0"/>
            <wp:positionH relativeFrom="column">
              <wp:posOffset>190500</wp:posOffset>
            </wp:positionH>
            <wp:positionV relativeFrom="page">
              <wp:posOffset>1333500</wp:posOffset>
            </wp:positionV>
            <wp:extent cx="5399405" cy="3239770"/>
            <wp:effectExtent l="0" t="0" r="10795" b="17780"/>
            <wp:wrapSquare wrapText="bothSides"/>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53479" w:rsidRPr="006E6335">
        <w:rPr>
          <w:rFonts w:ascii="Times New Roman" w:hAnsi="Times New Roman" w:cs="Times New Roman"/>
          <w:b/>
          <w:sz w:val="24"/>
          <w:szCs w:val="24"/>
        </w:rPr>
        <w:t xml:space="preserve">Kur Jūs visbiežāk apmeklējat kultūras pasākumus? </w:t>
      </w:r>
    </w:p>
    <w:p w14:paraId="00758505" w14:textId="392E7B54" w:rsidR="00D2593F" w:rsidRPr="00F961B2" w:rsidRDefault="00D2593F" w:rsidP="00D2593F">
      <w:pPr>
        <w:pStyle w:val="Sarakstarindkopa"/>
        <w:spacing w:line="360" w:lineRule="auto"/>
        <w:jc w:val="both"/>
        <w:rPr>
          <w:rFonts w:ascii="Times New Roman" w:hAnsi="Times New Roman" w:cs="Times New Roman"/>
          <w:sz w:val="24"/>
          <w:szCs w:val="24"/>
        </w:rPr>
      </w:pPr>
    </w:p>
    <w:p w14:paraId="5D45BE60" w14:textId="30C948AC" w:rsidR="00557009" w:rsidRPr="00E811D4" w:rsidRDefault="00F961B2" w:rsidP="00FA6A5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Atbilžu varianti rāda, ka novadā visv</w:t>
      </w:r>
      <w:r w:rsidR="004F1C12">
        <w:rPr>
          <w:rFonts w:ascii="Times New Roman" w:hAnsi="Times New Roman" w:cs="Times New Roman"/>
          <w:sz w:val="24"/>
          <w:szCs w:val="24"/>
        </w:rPr>
        <w:t>airāk kultūras pasākumus apmeklē</w:t>
      </w:r>
      <w:r>
        <w:rPr>
          <w:rFonts w:ascii="Times New Roman" w:hAnsi="Times New Roman" w:cs="Times New Roman"/>
          <w:sz w:val="24"/>
          <w:szCs w:val="24"/>
        </w:rPr>
        <w:t xml:space="preserve"> tieši Limbažu pilsētā (43%), 30% ap</w:t>
      </w:r>
      <w:r w:rsidR="004F1C12">
        <w:rPr>
          <w:rFonts w:ascii="Times New Roman" w:hAnsi="Times New Roman" w:cs="Times New Roman"/>
          <w:sz w:val="24"/>
          <w:szCs w:val="24"/>
        </w:rPr>
        <w:t>taujāto kultūras resursu piedāvā</w:t>
      </w:r>
      <w:r>
        <w:rPr>
          <w:rFonts w:ascii="Times New Roman" w:hAnsi="Times New Roman" w:cs="Times New Roman"/>
          <w:sz w:val="24"/>
          <w:szCs w:val="24"/>
        </w:rPr>
        <w:t xml:space="preserve">jumu saņem Salacgrīvā, </w:t>
      </w:r>
      <w:r w:rsidR="004F1C12">
        <w:rPr>
          <w:rFonts w:ascii="Times New Roman" w:hAnsi="Times New Roman" w:cs="Times New Roman"/>
          <w:sz w:val="24"/>
          <w:szCs w:val="24"/>
        </w:rPr>
        <w:t>20% - Ainažos, daudzi izvēlas Rīgu (42%), Valmieru (33%), Cēsis (22%), vai citas vietas ārpus Limbažu novada (29%).</w:t>
      </w:r>
    </w:p>
    <w:p w14:paraId="1CC27CD1" w14:textId="4E32B890" w:rsidR="004B12CB" w:rsidRPr="006E6335" w:rsidRDefault="004F1C12" w:rsidP="007C222A">
      <w:pPr>
        <w:pStyle w:val="Virsraksts1"/>
        <w:numPr>
          <w:ilvl w:val="0"/>
          <w:numId w:val="69"/>
        </w:numPr>
        <w:spacing w:before="100" w:beforeAutospacing="1" w:after="100" w:afterAutospacing="1" w:line="360" w:lineRule="auto"/>
        <w:rPr>
          <w:rFonts w:ascii="Times New Roman" w:hAnsi="Times New Roman" w:cs="Times New Roman"/>
          <w:b/>
          <w:color w:val="auto"/>
          <w:sz w:val="24"/>
          <w:szCs w:val="24"/>
        </w:rPr>
      </w:pPr>
      <w:bookmarkStart w:id="14" w:name="_Toc167447370"/>
      <w:bookmarkStart w:id="15" w:name="_Toc168047016"/>
      <w:bookmarkStart w:id="16" w:name="_Toc168057165"/>
      <w:bookmarkStart w:id="17" w:name="_Toc168919193"/>
      <w:bookmarkStart w:id="18" w:name="_Toc168919710"/>
      <w:bookmarkStart w:id="19" w:name="_Toc169513287"/>
      <w:r w:rsidRPr="006E6335">
        <w:rPr>
          <w:rFonts w:ascii="Times New Roman" w:hAnsi="Times New Roman" w:cs="Times New Roman"/>
          <w:b/>
          <w:color w:val="auto"/>
          <w:sz w:val="24"/>
          <w:szCs w:val="24"/>
        </w:rPr>
        <w:t>Iedzīvotāju līdzdalība amatiermākslas kolektīvos.</w:t>
      </w:r>
      <w:bookmarkEnd w:id="14"/>
      <w:bookmarkEnd w:id="15"/>
      <w:bookmarkEnd w:id="16"/>
      <w:bookmarkEnd w:id="17"/>
      <w:bookmarkEnd w:id="18"/>
      <w:bookmarkEnd w:id="19"/>
    </w:p>
    <w:p w14:paraId="0ADF4C00" w14:textId="0EDF3760" w:rsidR="009E4C75" w:rsidRPr="009E4C75" w:rsidRDefault="009E4C75" w:rsidP="009E4C75">
      <w:r>
        <w:rPr>
          <w:noProof/>
          <w:lang w:eastAsia="lv-LV"/>
        </w:rPr>
        <w:drawing>
          <wp:inline distT="0" distB="0" distL="0" distR="0" wp14:anchorId="245C11BA" wp14:editId="3673AFFE">
            <wp:extent cx="5400000" cy="3240000"/>
            <wp:effectExtent l="0" t="0" r="10795" b="1778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6937D" w14:textId="7B631B7F" w:rsidR="008D76F6" w:rsidRPr="006E6335" w:rsidRDefault="004F1C12" w:rsidP="006E6335">
      <w:pPr>
        <w:spacing w:after="0" w:line="360" w:lineRule="auto"/>
        <w:ind w:firstLine="284"/>
        <w:jc w:val="both"/>
        <w:rPr>
          <w:rFonts w:ascii="Times New Roman" w:hAnsi="Times New Roman" w:cs="Times New Roman"/>
          <w:sz w:val="24"/>
          <w:szCs w:val="24"/>
        </w:rPr>
      </w:pPr>
      <w:r w:rsidRPr="006E6335">
        <w:rPr>
          <w:rFonts w:ascii="Times New Roman" w:hAnsi="Times New Roman" w:cs="Times New Roman"/>
          <w:sz w:val="24"/>
          <w:szCs w:val="24"/>
        </w:rPr>
        <w:t>Aptauja atsedz novada iedzīvotāju aktīvo dalību amatiermākslas kolektīvos: 43% paši dzied kādā no koriem, 35% piedalās tautas deju kolektīvos, 28% ir amatierteātru dalībnieki. 18% respondentu apmeklē interešu pulciņus, 29% regulāri piedalās vietējo kopienu aktivitātēs.</w:t>
      </w:r>
    </w:p>
    <w:p w14:paraId="1581BF93" w14:textId="77777777" w:rsidR="006E6335" w:rsidRDefault="008D76F6" w:rsidP="007C222A">
      <w:pPr>
        <w:pStyle w:val="Sarakstarindkopa"/>
        <w:numPr>
          <w:ilvl w:val="0"/>
          <w:numId w:val="69"/>
        </w:numPr>
        <w:spacing w:after="0" w:line="360" w:lineRule="auto"/>
        <w:jc w:val="both"/>
        <w:rPr>
          <w:rFonts w:ascii="Times New Roman" w:hAnsi="Times New Roman" w:cs="Times New Roman"/>
          <w:sz w:val="24"/>
          <w:szCs w:val="24"/>
        </w:rPr>
      </w:pPr>
      <w:r w:rsidRPr="006E6335">
        <w:rPr>
          <w:rFonts w:ascii="Times New Roman" w:hAnsi="Times New Roman" w:cs="Times New Roman"/>
          <w:b/>
          <w:sz w:val="24"/>
          <w:szCs w:val="24"/>
        </w:rPr>
        <w:t>Kādas kultūras aktivitātes apmeklējat Limbažu novadā?</w:t>
      </w:r>
      <w:r w:rsidRPr="006E6335">
        <w:rPr>
          <w:rFonts w:ascii="Times New Roman" w:hAnsi="Times New Roman" w:cs="Times New Roman"/>
          <w:sz w:val="24"/>
          <w:szCs w:val="24"/>
        </w:rPr>
        <w:t xml:space="preserve">   </w:t>
      </w:r>
    </w:p>
    <w:p w14:paraId="2422DBB0" w14:textId="25622FF9" w:rsidR="00207432" w:rsidRDefault="008D76F6" w:rsidP="006E6335">
      <w:pPr>
        <w:spacing w:after="0" w:line="360" w:lineRule="auto"/>
        <w:ind w:firstLine="284"/>
        <w:jc w:val="both"/>
        <w:rPr>
          <w:rFonts w:ascii="Times New Roman" w:hAnsi="Times New Roman" w:cs="Times New Roman"/>
          <w:sz w:val="24"/>
          <w:szCs w:val="24"/>
        </w:rPr>
      </w:pPr>
      <w:r w:rsidRPr="006E6335">
        <w:rPr>
          <w:rFonts w:ascii="Times New Roman" w:hAnsi="Times New Roman" w:cs="Times New Roman"/>
          <w:sz w:val="24"/>
          <w:szCs w:val="24"/>
        </w:rPr>
        <w:t xml:space="preserve">Uz šo jautājumu atbildējuši 475 respondenti. Visvairāk apmeklēti pagasta, pilsētas vai novada svētki (70%), tiem seko pasākumi, kuros uzstājas amatierkolektīvi, resp. pašdarbnieki (56%), vietējā kultūras centra organizētos pasākumus apmeklē 61% respondentu, kultūrvēsturiskās vietas – 49%, bibliotēkas – 49%, muzejus – 32%. Balles un zaļumballes gatavi apmeklēt 49% respondentu, kurpretī </w:t>
      </w:r>
      <w:r w:rsidR="00207432" w:rsidRPr="006E6335">
        <w:rPr>
          <w:rFonts w:ascii="Times New Roman" w:hAnsi="Times New Roman" w:cs="Times New Roman"/>
          <w:sz w:val="24"/>
          <w:szCs w:val="24"/>
        </w:rPr>
        <w:t xml:space="preserve"> klasiskās vai laikmetīgās mūzikas koncertu – tikai 18% no aptaujātajiem mūsu novada iedzīvotājiem.</w:t>
      </w:r>
    </w:p>
    <w:p w14:paraId="7B4C04D4" w14:textId="77777777" w:rsidR="00F6188B" w:rsidRDefault="00F6188B" w:rsidP="006E6335">
      <w:pPr>
        <w:spacing w:after="0" w:line="360" w:lineRule="auto"/>
        <w:ind w:firstLine="284"/>
        <w:jc w:val="both"/>
        <w:rPr>
          <w:rFonts w:ascii="Times New Roman" w:hAnsi="Times New Roman" w:cs="Times New Roman"/>
          <w:sz w:val="24"/>
          <w:szCs w:val="24"/>
        </w:rPr>
      </w:pPr>
    </w:p>
    <w:p w14:paraId="2E622C7B" w14:textId="77777777" w:rsidR="00F6188B" w:rsidRDefault="00F6188B" w:rsidP="006E6335">
      <w:pPr>
        <w:spacing w:after="0" w:line="360" w:lineRule="auto"/>
        <w:ind w:firstLine="284"/>
        <w:jc w:val="both"/>
        <w:rPr>
          <w:rFonts w:ascii="Times New Roman" w:hAnsi="Times New Roman" w:cs="Times New Roman"/>
          <w:sz w:val="24"/>
          <w:szCs w:val="24"/>
        </w:rPr>
      </w:pPr>
    </w:p>
    <w:p w14:paraId="07514114" w14:textId="77777777" w:rsidR="00F6188B" w:rsidRDefault="00F6188B" w:rsidP="006E6335">
      <w:pPr>
        <w:spacing w:after="0" w:line="360" w:lineRule="auto"/>
        <w:ind w:firstLine="284"/>
        <w:jc w:val="both"/>
        <w:rPr>
          <w:rFonts w:ascii="Times New Roman" w:hAnsi="Times New Roman" w:cs="Times New Roman"/>
          <w:sz w:val="24"/>
          <w:szCs w:val="24"/>
        </w:rPr>
      </w:pPr>
    </w:p>
    <w:p w14:paraId="533A604D" w14:textId="77777777" w:rsidR="00F6188B" w:rsidRDefault="00F6188B" w:rsidP="006E6335">
      <w:pPr>
        <w:spacing w:after="0" w:line="360" w:lineRule="auto"/>
        <w:ind w:firstLine="284"/>
        <w:jc w:val="both"/>
        <w:rPr>
          <w:rFonts w:ascii="Times New Roman" w:hAnsi="Times New Roman" w:cs="Times New Roman"/>
          <w:sz w:val="24"/>
          <w:szCs w:val="24"/>
        </w:rPr>
      </w:pPr>
    </w:p>
    <w:p w14:paraId="018D411E" w14:textId="77777777" w:rsidR="00F6188B" w:rsidRDefault="00F6188B" w:rsidP="006E6335">
      <w:pPr>
        <w:spacing w:after="0" w:line="360" w:lineRule="auto"/>
        <w:ind w:firstLine="284"/>
        <w:jc w:val="both"/>
        <w:rPr>
          <w:rFonts w:ascii="Times New Roman" w:hAnsi="Times New Roman" w:cs="Times New Roman"/>
          <w:sz w:val="24"/>
          <w:szCs w:val="24"/>
        </w:rPr>
      </w:pPr>
    </w:p>
    <w:p w14:paraId="2307D8E4" w14:textId="77777777" w:rsidR="00F6188B" w:rsidRDefault="00F6188B" w:rsidP="006E6335">
      <w:pPr>
        <w:spacing w:after="0" w:line="360" w:lineRule="auto"/>
        <w:ind w:firstLine="284"/>
        <w:jc w:val="both"/>
        <w:rPr>
          <w:rFonts w:ascii="Times New Roman" w:hAnsi="Times New Roman" w:cs="Times New Roman"/>
          <w:sz w:val="24"/>
          <w:szCs w:val="24"/>
        </w:rPr>
      </w:pPr>
    </w:p>
    <w:p w14:paraId="7F18771F" w14:textId="77777777" w:rsidR="00F6188B" w:rsidRPr="006E6335" w:rsidRDefault="00F6188B" w:rsidP="006E6335">
      <w:pPr>
        <w:spacing w:after="0" w:line="360" w:lineRule="auto"/>
        <w:ind w:firstLine="284"/>
        <w:jc w:val="both"/>
        <w:rPr>
          <w:rFonts w:ascii="Times New Roman" w:hAnsi="Times New Roman" w:cs="Times New Roman"/>
          <w:sz w:val="24"/>
          <w:szCs w:val="24"/>
        </w:rPr>
      </w:pPr>
    </w:p>
    <w:p w14:paraId="33C68F75" w14:textId="78CCB975" w:rsidR="00F6188B" w:rsidRDefault="00207432" w:rsidP="007C222A">
      <w:pPr>
        <w:pStyle w:val="Sarakstarindkopa"/>
        <w:numPr>
          <w:ilvl w:val="0"/>
          <w:numId w:val="69"/>
        </w:numPr>
        <w:spacing w:after="0" w:line="360" w:lineRule="auto"/>
        <w:jc w:val="both"/>
        <w:rPr>
          <w:rFonts w:ascii="Times New Roman" w:hAnsi="Times New Roman" w:cs="Times New Roman"/>
          <w:b/>
          <w:sz w:val="24"/>
          <w:szCs w:val="24"/>
        </w:rPr>
      </w:pPr>
      <w:r w:rsidRPr="006E6335">
        <w:rPr>
          <w:rFonts w:ascii="Times New Roman" w:hAnsi="Times New Roman" w:cs="Times New Roman"/>
          <w:b/>
          <w:sz w:val="24"/>
          <w:szCs w:val="24"/>
        </w:rPr>
        <w:t xml:space="preserve">Cik apmierināti esat ar kultūras pasākumu un aktivitāšu piedāvājumu Limbažu novadā?   </w:t>
      </w:r>
    </w:p>
    <w:p w14:paraId="667C6A66" w14:textId="60F3C7AC" w:rsidR="00F6188B" w:rsidRDefault="00F6188B" w:rsidP="00F6188B">
      <w:pPr>
        <w:pStyle w:val="Sarakstarindkopa"/>
        <w:spacing w:after="0" w:line="360" w:lineRule="auto"/>
        <w:jc w:val="both"/>
        <w:rPr>
          <w:rFonts w:ascii="Times New Roman" w:hAnsi="Times New Roman" w:cs="Times New Roman"/>
          <w:b/>
          <w:sz w:val="24"/>
          <w:szCs w:val="24"/>
        </w:rPr>
      </w:pPr>
      <w:r>
        <w:rPr>
          <w:noProof/>
          <w:lang w:eastAsia="lv-LV"/>
        </w:rPr>
        <w:drawing>
          <wp:anchor distT="0" distB="0" distL="114300" distR="114300" simplePos="0" relativeHeight="251659264" behindDoc="0" locked="0" layoutInCell="1" allowOverlap="1" wp14:anchorId="0CB78EB9" wp14:editId="43D28557">
            <wp:simplePos x="0" y="0"/>
            <wp:positionH relativeFrom="column">
              <wp:posOffset>180975</wp:posOffset>
            </wp:positionH>
            <wp:positionV relativeFrom="page">
              <wp:posOffset>1704975</wp:posOffset>
            </wp:positionV>
            <wp:extent cx="5274310" cy="3164840"/>
            <wp:effectExtent l="0" t="0" r="2540" b="1651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16C0708" w14:textId="7E524287" w:rsidR="00F6188B" w:rsidRPr="00F6188B" w:rsidRDefault="00207432" w:rsidP="00F6188B">
      <w:pPr>
        <w:pStyle w:val="Sarakstarindkopa"/>
        <w:spacing w:after="0" w:line="360" w:lineRule="auto"/>
        <w:jc w:val="both"/>
        <w:rPr>
          <w:rFonts w:ascii="Times New Roman" w:hAnsi="Times New Roman" w:cs="Times New Roman"/>
          <w:b/>
          <w:sz w:val="24"/>
          <w:szCs w:val="24"/>
        </w:rPr>
      </w:pPr>
      <w:r w:rsidRPr="006E6335">
        <w:rPr>
          <w:rFonts w:ascii="Times New Roman" w:hAnsi="Times New Roman" w:cs="Times New Roman"/>
          <w:b/>
          <w:sz w:val="24"/>
          <w:szCs w:val="24"/>
        </w:rPr>
        <w:t xml:space="preserve">  </w:t>
      </w:r>
    </w:p>
    <w:p w14:paraId="256CBE80" w14:textId="6B931326" w:rsidR="00207432" w:rsidRPr="006E6335" w:rsidRDefault="00207432" w:rsidP="006E6335">
      <w:pPr>
        <w:spacing w:after="0" w:line="360" w:lineRule="auto"/>
        <w:ind w:firstLine="284"/>
        <w:jc w:val="both"/>
        <w:rPr>
          <w:rFonts w:ascii="Times New Roman" w:hAnsi="Times New Roman" w:cs="Times New Roman"/>
          <w:sz w:val="24"/>
          <w:szCs w:val="24"/>
        </w:rPr>
      </w:pPr>
      <w:r w:rsidRPr="006E6335">
        <w:rPr>
          <w:rFonts w:ascii="Times New Roman" w:hAnsi="Times New Roman" w:cs="Times New Roman"/>
          <w:sz w:val="24"/>
          <w:szCs w:val="24"/>
        </w:rPr>
        <w:t>Visvairāk respondentu atzīmējuši atbildi “Drīzāk apmierināts”- 58%. Ļoti apmierināti ir 11% aptaujāto, drīzāk neapmierināto ir 18%, ļoti neapmierināto – 4%. Tomēr 10% respondentu nav varējuši izvērtēt kultūras piedāvājumu, visdrīzāk – tas viņus nesaista.</w:t>
      </w:r>
    </w:p>
    <w:p w14:paraId="54401B9F" w14:textId="50ECA016" w:rsidR="004B12CB" w:rsidRPr="00D84C44" w:rsidRDefault="00207432" w:rsidP="00D84C44">
      <w:pPr>
        <w:spacing w:after="0" w:line="360" w:lineRule="auto"/>
        <w:ind w:firstLine="284"/>
        <w:jc w:val="both"/>
        <w:rPr>
          <w:rFonts w:ascii="Times New Roman" w:hAnsi="Times New Roman" w:cs="Times New Roman"/>
          <w:sz w:val="24"/>
          <w:szCs w:val="24"/>
        </w:rPr>
      </w:pPr>
      <w:r w:rsidRPr="006E6335">
        <w:rPr>
          <w:rFonts w:ascii="Times New Roman" w:hAnsi="Times New Roman" w:cs="Times New Roman"/>
          <w:sz w:val="24"/>
          <w:szCs w:val="24"/>
        </w:rPr>
        <w:t xml:space="preserve">Stratēģijas izstrādes laikā tika veikta iedzīvotāju </w:t>
      </w:r>
      <w:r w:rsidRPr="006A4885">
        <w:rPr>
          <w:rFonts w:ascii="Times New Roman" w:hAnsi="Times New Roman" w:cs="Times New Roman"/>
          <w:b/>
          <w:sz w:val="24"/>
          <w:szCs w:val="24"/>
        </w:rPr>
        <w:t>ekspresaptauja kopienās</w:t>
      </w:r>
      <w:r w:rsidRPr="006E6335">
        <w:rPr>
          <w:rFonts w:ascii="Times New Roman" w:hAnsi="Times New Roman" w:cs="Times New Roman"/>
          <w:sz w:val="24"/>
          <w:szCs w:val="24"/>
        </w:rPr>
        <w:t xml:space="preserve"> – pie pasta, veikala, satiksmes autobusu pieturās, gadatirgos un iknedēļas pilsētu un pagastu tirdziņos.</w:t>
      </w:r>
      <w:r w:rsidR="000B4E03">
        <w:rPr>
          <w:rFonts w:ascii="Times New Roman" w:hAnsi="Times New Roman" w:cs="Times New Roman"/>
          <w:sz w:val="24"/>
          <w:szCs w:val="24"/>
        </w:rPr>
        <w:t xml:space="preserve"> Aptaujājot 150 respondentus, t</w:t>
      </w:r>
      <w:r w:rsidRPr="006E6335">
        <w:rPr>
          <w:rFonts w:ascii="Times New Roman" w:hAnsi="Times New Roman" w:cs="Times New Roman"/>
          <w:sz w:val="24"/>
          <w:szCs w:val="24"/>
        </w:rPr>
        <w:t>e atkl</w:t>
      </w:r>
      <w:r w:rsidR="00464D87" w:rsidRPr="006E6335">
        <w:rPr>
          <w:rFonts w:ascii="Times New Roman" w:hAnsi="Times New Roman" w:cs="Times New Roman"/>
          <w:sz w:val="24"/>
          <w:szCs w:val="24"/>
        </w:rPr>
        <w:t>ā</w:t>
      </w:r>
      <w:r w:rsidRPr="006E6335">
        <w:rPr>
          <w:rFonts w:ascii="Times New Roman" w:hAnsi="Times New Roman" w:cs="Times New Roman"/>
          <w:sz w:val="24"/>
          <w:szCs w:val="24"/>
        </w:rPr>
        <w:t>j</w:t>
      </w:r>
      <w:r w:rsidR="000B4E03">
        <w:rPr>
          <w:rFonts w:ascii="Times New Roman" w:hAnsi="Times New Roman" w:cs="Times New Roman"/>
          <w:sz w:val="24"/>
          <w:szCs w:val="24"/>
        </w:rPr>
        <w:t>ā</w:t>
      </w:r>
      <w:r w:rsidRPr="006E6335">
        <w:rPr>
          <w:rFonts w:ascii="Times New Roman" w:hAnsi="Times New Roman" w:cs="Times New Roman"/>
          <w:sz w:val="24"/>
          <w:szCs w:val="24"/>
        </w:rPr>
        <w:t>s cita aina – daudzi no respondentiem vispār nepatērē novada kultūras resursu, jo tam nav līdzekļu (28%),</w:t>
      </w:r>
      <w:r w:rsidR="00464D87" w:rsidRPr="006E6335">
        <w:rPr>
          <w:rFonts w:ascii="Times New Roman" w:hAnsi="Times New Roman" w:cs="Times New Roman"/>
          <w:sz w:val="24"/>
          <w:szCs w:val="24"/>
        </w:rPr>
        <w:t xml:space="preserve"> nekas interesants kopienā nenotiekot (24%), vajagot nomainīt vietējās kultūras dzīves veidotājus (9%), neesot laika pievērsties kultūras piedāvājumam (39%). No šiem respondentiem visvairāk patērē vietējās bibliotēkas piedāvājumu (52%), tiesa – kā pakalpojumu centru. Daudzi (62%) min, ka nepieciešams uzlabot darbu ar vietējo jaunatni, jo pēc skolas absolvēšanas jaunieši atstāj laukus un tajos vairs neatgriežas. 54% aptaujāto tā arī pasaka – jauniešiem l</w:t>
      </w:r>
      <w:r w:rsidR="00D84C44">
        <w:rPr>
          <w:rFonts w:ascii="Times New Roman" w:hAnsi="Times New Roman" w:cs="Times New Roman"/>
          <w:sz w:val="24"/>
          <w:szCs w:val="24"/>
        </w:rPr>
        <w:t xml:space="preserve">aukos šodienas apstākļos nav ko </w:t>
      </w:r>
      <w:r w:rsidR="00464D87" w:rsidRPr="006E6335">
        <w:rPr>
          <w:rFonts w:ascii="Times New Roman" w:hAnsi="Times New Roman" w:cs="Times New Roman"/>
          <w:sz w:val="24"/>
          <w:szCs w:val="24"/>
        </w:rPr>
        <w:t>darīt. Labi jau, ja viņi vispār paliek Latvijā, nevis aizbrauc peļņā uz ārzemēm. Aktīvākie jaunieši (te ļoti nozīmīgas ir noturīgās dzimtas tradīcijas) piedalās amatiermākslas kolektīvos, tādējādi uzturot dzīvu Dziesmu svētku tradīciju.</w:t>
      </w:r>
    </w:p>
    <w:p w14:paraId="11B57CFF" w14:textId="330B343C" w:rsidR="00804D3D" w:rsidRPr="00752133" w:rsidRDefault="00612BDF" w:rsidP="00707561">
      <w:pPr>
        <w:pStyle w:val="Virsraksts1"/>
        <w:spacing w:before="100" w:beforeAutospacing="1" w:after="100" w:afterAutospacing="1" w:line="360" w:lineRule="auto"/>
        <w:jc w:val="center"/>
        <w:rPr>
          <w:rFonts w:ascii="Times New Roman" w:hAnsi="Times New Roman" w:cs="Times New Roman"/>
          <w:b/>
          <w:color w:val="auto"/>
          <w:sz w:val="28"/>
          <w:szCs w:val="28"/>
        </w:rPr>
      </w:pPr>
      <w:bookmarkStart w:id="20" w:name="_Toc169513288"/>
      <w:r w:rsidRPr="00752133">
        <w:rPr>
          <w:rFonts w:ascii="Times New Roman" w:hAnsi="Times New Roman" w:cs="Times New Roman"/>
          <w:b/>
          <w:color w:val="auto"/>
          <w:sz w:val="28"/>
          <w:szCs w:val="28"/>
        </w:rPr>
        <w:t xml:space="preserve">3. </w:t>
      </w:r>
      <w:r w:rsidR="00804D3D" w:rsidRPr="00752133">
        <w:rPr>
          <w:rFonts w:ascii="Times New Roman" w:hAnsi="Times New Roman" w:cs="Times New Roman"/>
          <w:b/>
          <w:color w:val="auto"/>
          <w:sz w:val="28"/>
          <w:szCs w:val="28"/>
        </w:rPr>
        <w:t>KULTŪRAS NOZARES FINANSIĀLAIS MEHĀNISMS LIMBAŽU NOVADĀ</w:t>
      </w:r>
      <w:bookmarkEnd w:id="20"/>
    </w:p>
    <w:p w14:paraId="7A890F49" w14:textId="77777777" w:rsidR="00804D3D" w:rsidRPr="00E811D4" w:rsidRDefault="00804D3D" w:rsidP="00752133">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Finanšu resursi kultūras nozarei Limbažu novadā tiek piesaistīti no publiskā sektora (valsts, pašvaldība, Eiropas Savienība), mazāk no privātā sektora (sponsori, ziedotāji, privātie fondi).     Pašvaldības finansējums kultūras nozarei tiek piešķirts pašvaldības dotāciju veidā, taču papildus ir iespēja piesaistīt finanšu resursus arī no valsts budžeta valsts mērķdotāciju veidā, kā arī piesaistīt valsts un starptautisko fondu finansējumu (Valsts Kultūrkapitāla fonds, Eiropas Savienības struktūrfondi un programmas u.c.). Paralēli sabiedriskā sektora finansējumam kultūras nozarei ir iespēja piesaistīt arī finanšu resursus no privātā sektora – sponsoriem, ziedotājiem, fondiem.</w:t>
      </w:r>
    </w:p>
    <w:p w14:paraId="771C5CC0" w14:textId="77777777" w:rsidR="00804D3D" w:rsidRPr="00E811D4" w:rsidRDefault="00804D3D" w:rsidP="0075213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2024. gadā Limbažu novada pašvaldības budžets apstiprināts 45 390 829 eiro apmērā, no kura kultūras nozarei, sportam un atpūtai atvēlēti 5 006 850 eiro.</w:t>
      </w:r>
    </w:p>
    <w:p w14:paraId="161F2E0F" w14:textId="77777777" w:rsidR="00804D3D" w:rsidRPr="00E811D4" w:rsidRDefault="00804D3D" w:rsidP="00752133">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Kultūras namiem un centriem paredzēti 1 983 014 eiro, tai skaitā:</w:t>
      </w:r>
    </w:p>
    <w:p w14:paraId="4536B61D" w14:textId="77777777" w:rsidR="00804D3D" w:rsidRPr="00E811D4" w:rsidRDefault="00804D3D" w:rsidP="00621E38">
      <w:pPr>
        <w:pStyle w:val="Sarakstarindkopa"/>
        <w:numPr>
          <w:ilvl w:val="0"/>
          <w:numId w:val="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apvienības pārvaldes teritorijas iestādēm – 1 069 897 eiro;</w:t>
      </w:r>
    </w:p>
    <w:p w14:paraId="5EF54702" w14:textId="77777777" w:rsidR="00804D3D" w:rsidRPr="00E811D4" w:rsidRDefault="00804D3D" w:rsidP="00621E38">
      <w:pPr>
        <w:pStyle w:val="Sarakstarindkopa"/>
        <w:numPr>
          <w:ilvl w:val="0"/>
          <w:numId w:val="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Salacgrīvas apvienības pārvaldes teritorijas iestādēm – 524 406 eiro;</w:t>
      </w:r>
    </w:p>
    <w:p w14:paraId="02B1F4B7" w14:textId="77777777" w:rsidR="00804D3D" w:rsidRPr="00E811D4" w:rsidRDefault="00804D3D" w:rsidP="00621E38">
      <w:pPr>
        <w:pStyle w:val="Sarakstarindkopa"/>
        <w:numPr>
          <w:ilvl w:val="0"/>
          <w:numId w:val="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Alojas apvienības pārvaldes kultūras iestādēm – 388 711 eiro.</w:t>
      </w:r>
    </w:p>
    <w:p w14:paraId="0005D3EC" w14:textId="69247F51" w:rsidR="00804D3D" w:rsidRPr="00E811D4" w:rsidRDefault="001F3E16" w:rsidP="00804D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Muzejiem paredzēti </w:t>
      </w:r>
      <w:r w:rsidR="00804D3D" w:rsidRPr="00E811D4">
        <w:rPr>
          <w:rFonts w:ascii="Times New Roman" w:hAnsi="Times New Roman" w:cs="Times New Roman"/>
          <w:sz w:val="24"/>
          <w:szCs w:val="24"/>
        </w:rPr>
        <w:t>419 165 eiro.</w:t>
      </w:r>
    </w:p>
    <w:p w14:paraId="7A9FA421" w14:textId="77777777" w:rsidR="00804D3D" w:rsidRPr="00E811D4" w:rsidRDefault="00804D3D" w:rsidP="00752133">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Bibliotēku darba nodrošināšanai – 875 464 eiro.</w:t>
      </w:r>
    </w:p>
    <w:p w14:paraId="59687AF2" w14:textId="77777777" w:rsidR="00804D3D" w:rsidRPr="00E811D4" w:rsidRDefault="00804D3D" w:rsidP="00752133">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novada Kultūras pārvaldes darbības nodrošināšanai un rīkoto pasākumu finansēšanai – 195 887 eiro.</w:t>
      </w:r>
    </w:p>
    <w:p w14:paraId="184173CD" w14:textId="77777777" w:rsidR="00804D3D" w:rsidRPr="00E811D4" w:rsidRDefault="00804D3D" w:rsidP="00752133">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Biedrību kultūras aktivitāšu un projektu atbalstam – 35 820 eiro.</w:t>
      </w:r>
    </w:p>
    <w:p w14:paraId="220449CE" w14:textId="6554E0AD" w:rsidR="00804D3D" w:rsidRPr="00E811D4" w:rsidRDefault="00804D3D" w:rsidP="00752133">
      <w:pPr>
        <w:spacing w:line="360" w:lineRule="auto"/>
        <w:ind w:firstLine="142"/>
        <w:jc w:val="both"/>
        <w:rPr>
          <w:rFonts w:ascii="Times New Roman" w:hAnsi="Times New Roman" w:cs="Times New Roman"/>
          <w:sz w:val="24"/>
          <w:szCs w:val="24"/>
        </w:rPr>
      </w:pPr>
      <w:r w:rsidRPr="00E811D4">
        <w:rPr>
          <w:rFonts w:ascii="Times New Roman" w:hAnsi="Times New Roman" w:cs="Times New Roman"/>
          <w:sz w:val="24"/>
          <w:szCs w:val="24"/>
        </w:rPr>
        <w:t>2024.</w:t>
      </w:r>
      <w:r w:rsidR="00752133">
        <w:rPr>
          <w:rFonts w:ascii="Times New Roman" w:hAnsi="Times New Roman" w:cs="Times New Roman"/>
          <w:sz w:val="24"/>
          <w:szCs w:val="24"/>
        </w:rPr>
        <w:t xml:space="preserve"> </w:t>
      </w:r>
      <w:r w:rsidRPr="00E811D4">
        <w:rPr>
          <w:rFonts w:ascii="Times New Roman" w:hAnsi="Times New Roman" w:cs="Times New Roman"/>
          <w:sz w:val="24"/>
          <w:szCs w:val="24"/>
        </w:rPr>
        <w:t>gadā Limbažu novadā atpūtai, kultūrai un sportam no pašvaldības pamatbudžeta atvēlēti 11% (salīdzinājumam: izglītībai – 47,1%), kas noteica par 10% samazināt visa novada kultūrpolitikai paredzēto finansējumu, optimizējot kultūras iestāžu, darbinieku un iecerēto projektu dzīvotspēju.</w:t>
      </w:r>
    </w:p>
    <w:p w14:paraId="19901E82" w14:textId="77777777"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Daļa kultūrpolitikas tiek realizēta sadarbībā ar tūrisma nozares attīstītājiem no atpūtai paredzētās naudas:</w:t>
      </w:r>
    </w:p>
    <w:p w14:paraId="48EF1D52" w14:textId="77777777" w:rsidR="00804D3D" w:rsidRPr="00752133" w:rsidRDefault="00804D3D" w:rsidP="00621E38">
      <w:pPr>
        <w:pStyle w:val="Sarakstarindkopa"/>
        <w:numPr>
          <w:ilvl w:val="0"/>
          <w:numId w:val="5"/>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Sadarbība ar Vidzemes plānošanas reģionu “Via Hanseatica” ietvaros – 1000 eiro;</w:t>
      </w:r>
    </w:p>
    <w:p w14:paraId="1844A031" w14:textId="77777777" w:rsidR="00804D3D" w:rsidRPr="00752133" w:rsidRDefault="00804D3D" w:rsidP="00621E38">
      <w:pPr>
        <w:pStyle w:val="Sarakstarindkopa"/>
        <w:numPr>
          <w:ilvl w:val="0"/>
          <w:numId w:val="5"/>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Projekts “Green Railways in Estonia ant Latvia”- 20 700 eiro;</w:t>
      </w:r>
    </w:p>
    <w:p w14:paraId="576A6F84" w14:textId="2BEBCDB9" w:rsidR="00D70FFE" w:rsidRDefault="00804D3D" w:rsidP="00621E38">
      <w:pPr>
        <w:pStyle w:val="Sarakstarindkopa"/>
        <w:numPr>
          <w:ilvl w:val="0"/>
          <w:numId w:val="5"/>
        </w:numPr>
        <w:spacing w:before="100" w:beforeAutospacing="1" w:after="100" w:afterAutospacing="1" w:line="360" w:lineRule="auto"/>
        <w:jc w:val="both"/>
        <w:rPr>
          <w:rFonts w:ascii="Times New Roman" w:hAnsi="Times New Roman" w:cs="Times New Roman"/>
          <w:sz w:val="24"/>
          <w:szCs w:val="24"/>
        </w:rPr>
      </w:pPr>
      <w:r w:rsidRPr="00752133">
        <w:rPr>
          <w:rFonts w:ascii="Times New Roman" w:hAnsi="Times New Roman" w:cs="Times New Roman"/>
          <w:sz w:val="24"/>
          <w:szCs w:val="24"/>
        </w:rPr>
        <w:t>Organizētie svētki: “Mazā Hanza”, Peoniju svētki (Limbaži), Kartiņsvētki (Aloja, Ungurpils “Sala”), Nēģu diena</w:t>
      </w:r>
      <w:r w:rsidR="00D70FFE">
        <w:rPr>
          <w:rFonts w:ascii="Times New Roman" w:hAnsi="Times New Roman" w:cs="Times New Roman"/>
          <w:sz w:val="24"/>
          <w:szCs w:val="24"/>
        </w:rPr>
        <w:t xml:space="preserve"> (Salacgrīva) – 10 550 eiro;</w:t>
      </w:r>
    </w:p>
    <w:p w14:paraId="1BC243A1" w14:textId="463D91F5" w:rsidR="00804D3D" w:rsidRPr="00D70FFE" w:rsidRDefault="00804D3D" w:rsidP="00621E38">
      <w:pPr>
        <w:pStyle w:val="Sarakstarindkopa"/>
        <w:numPr>
          <w:ilvl w:val="0"/>
          <w:numId w:val="5"/>
        </w:numPr>
        <w:spacing w:before="100" w:beforeAutospacing="1" w:after="100" w:afterAutospacing="1" w:line="360" w:lineRule="auto"/>
        <w:jc w:val="both"/>
        <w:rPr>
          <w:rFonts w:ascii="Times New Roman" w:hAnsi="Times New Roman" w:cs="Times New Roman"/>
          <w:sz w:val="24"/>
          <w:szCs w:val="24"/>
        </w:rPr>
      </w:pPr>
      <w:r w:rsidRPr="00D70FFE">
        <w:rPr>
          <w:rFonts w:ascii="Times New Roman" w:hAnsi="Times New Roman" w:cs="Times New Roman"/>
          <w:sz w:val="24"/>
          <w:szCs w:val="24"/>
        </w:rPr>
        <w:t xml:space="preserve">Dalība starptautiskajos tūrisma gadatirgos – 4600 eiro. </w:t>
      </w:r>
    </w:p>
    <w:p w14:paraId="06A94A70" w14:textId="77777777" w:rsidR="00804D3D" w:rsidRPr="00D70FFE" w:rsidRDefault="00804D3D" w:rsidP="00D70FFE">
      <w:pPr>
        <w:spacing w:before="100" w:beforeAutospacing="1" w:after="100" w:afterAutospacing="1" w:line="360" w:lineRule="auto"/>
        <w:jc w:val="both"/>
        <w:rPr>
          <w:rFonts w:ascii="Times New Roman" w:hAnsi="Times New Roman" w:cs="Times New Roman"/>
          <w:b/>
          <w:sz w:val="24"/>
          <w:szCs w:val="24"/>
        </w:rPr>
      </w:pPr>
      <w:r w:rsidRPr="00D70FFE">
        <w:rPr>
          <w:rFonts w:ascii="Times New Roman" w:hAnsi="Times New Roman" w:cs="Times New Roman"/>
          <w:b/>
          <w:sz w:val="24"/>
          <w:szCs w:val="24"/>
        </w:rPr>
        <w:t>SECINĀJUMI</w:t>
      </w:r>
    </w:p>
    <w:p w14:paraId="27996116" w14:textId="38352775"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novada iedzīvotāju skaits pēc Centrālās statistikas pārvaldes datiem 2023.</w:t>
      </w:r>
      <w:r w:rsidR="001F3E16">
        <w:rPr>
          <w:rFonts w:ascii="Times New Roman" w:hAnsi="Times New Roman" w:cs="Times New Roman"/>
          <w:sz w:val="24"/>
          <w:szCs w:val="24"/>
        </w:rPr>
        <w:t xml:space="preserve"> </w:t>
      </w:r>
      <w:r w:rsidRPr="00E811D4">
        <w:rPr>
          <w:rFonts w:ascii="Times New Roman" w:hAnsi="Times New Roman" w:cs="Times New Roman"/>
          <w:sz w:val="24"/>
          <w:szCs w:val="24"/>
        </w:rPr>
        <w:t>gadā turpināja samazināties. Pavisam novadā dzīvo 29 176 iedzīvotāju, kas ir 1,43% no visā Latvijā dzīvojošo kopskaita (2 415 53). Pēc Pilsonības un migrācijas lietu pārvaldes datiem Limbažu novadā ir 3753 iedzīvotāji līdz darbspējas vecumam un 6781 pēc tā. 18 660 ir ierakstīti strādātspējīgo kategorijā, no viņiem 9896 ir vīrieši, 8764 – sievietes.</w:t>
      </w:r>
    </w:p>
    <w:p w14:paraId="422E5DE3" w14:textId="77777777"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Analizējot statistikas datus, var secināt, ka strādātāji un nodokļu maksātāji, kuri ir vecumā no 20 līdz 64 gadiem, provizoriski varētu būt kādi 16 000 Limbažu novada iedzīvotāji.</w:t>
      </w:r>
    </w:p>
    <w:p w14:paraId="07D49F97" w14:textId="6A3795F5" w:rsidR="00804D3D" w:rsidRPr="00E811D4" w:rsidRDefault="00804D3D" w:rsidP="00D70FF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Tieši šis eventuāli būtu uzskatāms par to iedzīvotāju kopumu, kuri ar saviem nodokļiem uztur Limbažu novada maksātspēju, veidojot 2024.</w:t>
      </w:r>
      <w:r w:rsidR="001F3E16">
        <w:rPr>
          <w:rFonts w:ascii="Times New Roman" w:hAnsi="Times New Roman" w:cs="Times New Roman"/>
          <w:sz w:val="24"/>
          <w:szCs w:val="24"/>
        </w:rPr>
        <w:t xml:space="preserve"> </w:t>
      </w:r>
      <w:r w:rsidRPr="00E811D4">
        <w:rPr>
          <w:rFonts w:ascii="Times New Roman" w:hAnsi="Times New Roman" w:cs="Times New Roman"/>
          <w:sz w:val="24"/>
          <w:szCs w:val="24"/>
        </w:rPr>
        <w:t>gada pamatbudžetu, no kura ir nepieciešams uzturēt kultūras iestādes – 28 bibliotekāro pakalpojumu saņemšanas vietas (</w:t>
      </w:r>
      <w:r w:rsidR="0036476D">
        <w:rPr>
          <w:rFonts w:ascii="Times New Roman" w:hAnsi="Times New Roman" w:cs="Times New Roman"/>
          <w:sz w:val="24"/>
          <w:szCs w:val="24"/>
        </w:rPr>
        <w:t>21bibliotēka</w:t>
      </w:r>
      <w:r w:rsidRPr="00E811D4">
        <w:rPr>
          <w:rFonts w:ascii="Times New Roman" w:hAnsi="Times New Roman" w:cs="Times New Roman"/>
          <w:sz w:val="24"/>
          <w:szCs w:val="24"/>
        </w:rPr>
        <w:t xml:space="preserve"> un </w:t>
      </w:r>
      <w:r w:rsidR="0036476D">
        <w:rPr>
          <w:rFonts w:ascii="Times New Roman" w:hAnsi="Times New Roman" w:cs="Times New Roman"/>
          <w:sz w:val="24"/>
          <w:szCs w:val="24"/>
        </w:rPr>
        <w:t xml:space="preserve">7 </w:t>
      </w:r>
      <w:r w:rsidRPr="00E811D4">
        <w:rPr>
          <w:rFonts w:ascii="Times New Roman" w:hAnsi="Times New Roman" w:cs="Times New Roman"/>
          <w:sz w:val="24"/>
          <w:szCs w:val="24"/>
        </w:rPr>
        <w:t>grāmatu izsnie</w:t>
      </w:r>
      <w:r w:rsidR="00C9350C">
        <w:rPr>
          <w:rFonts w:ascii="Times New Roman" w:hAnsi="Times New Roman" w:cs="Times New Roman"/>
          <w:sz w:val="24"/>
          <w:szCs w:val="24"/>
        </w:rPr>
        <w:t>gšanas punkti, piemēram, Multifunkcionālais Skultes</w:t>
      </w:r>
      <w:r w:rsidRPr="00E811D4">
        <w:rPr>
          <w:rFonts w:ascii="Times New Roman" w:hAnsi="Times New Roman" w:cs="Times New Roman"/>
          <w:sz w:val="24"/>
          <w:szCs w:val="24"/>
        </w:rPr>
        <w:t xml:space="preserve"> centrs), 17 kultūras nami (arī t</w:t>
      </w:r>
      <w:r w:rsidR="0036476D">
        <w:rPr>
          <w:rFonts w:ascii="Times New Roman" w:hAnsi="Times New Roman" w:cs="Times New Roman"/>
          <w:sz w:val="24"/>
          <w:szCs w:val="24"/>
        </w:rPr>
        <w:t>autas nami) un centri, 8</w:t>
      </w:r>
      <w:r w:rsidR="00C26CFA">
        <w:rPr>
          <w:rFonts w:ascii="Times New Roman" w:hAnsi="Times New Roman" w:cs="Times New Roman"/>
          <w:sz w:val="24"/>
          <w:szCs w:val="24"/>
        </w:rPr>
        <w:t xml:space="preserve"> muzeji,</w:t>
      </w:r>
      <w:r w:rsidR="0036476D">
        <w:rPr>
          <w:rFonts w:ascii="Times New Roman" w:hAnsi="Times New Roman" w:cs="Times New Roman"/>
          <w:sz w:val="24"/>
          <w:szCs w:val="24"/>
        </w:rPr>
        <w:t xml:space="preserve"> pēc darbojošamies amatiermākslas kolektīvu </w:t>
      </w:r>
      <w:r w:rsidR="00C26CFA">
        <w:rPr>
          <w:rFonts w:ascii="Times New Roman" w:hAnsi="Times New Roman" w:cs="Times New Roman"/>
          <w:sz w:val="24"/>
          <w:szCs w:val="24"/>
        </w:rPr>
        <w:t xml:space="preserve"> skaita Limbažu novads ir ceturtais ražīgākais valstī.</w:t>
      </w:r>
    </w:p>
    <w:p w14:paraId="02FB1A55" w14:textId="77777777" w:rsidR="00804D3D" w:rsidRPr="00E811D4" w:rsidRDefault="00804D3D" w:rsidP="00D70FF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Stratēģijas veidotāji, apzinot novada kultūras iestādes un to piedāvātos pakalpojumus, secina, ka piedāvājums pārsniedz pieprasījumu. Lai nodrošinātu kvalitatīvu un racionālu bibliotēku, muzeju un kultūras namu (centru) pakalpojumu, ir jāveic strukturālas izmaiņas, optimizējot kultūrpolitikas ieviešanas mehānismu, atbilstoši novada finansiālajām iespējām.</w:t>
      </w:r>
    </w:p>
    <w:p w14:paraId="762DE460" w14:textId="77777777" w:rsidR="00804D3D" w:rsidRPr="00E811D4" w:rsidRDefault="00804D3D" w:rsidP="00D70FF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pasākumu organizēšanā un novada kultūrvērtību popularizēšanā daudz plašāk jāiesaista nevalstiskais sektors – biedrības un nodibinājumi, individuālā darba veicēji un vietējie uzņēmēji, jo tradicionālās kultūrdzīves organizēšanas formas daudzviet sevi ir izsmēlušas. Veikto vietējo iedzīvotāju aptauju rezultāti liecina, ka vietumis kultūras dzīves organizētāji ir paguruši, pamanāma rutīna un neieinteresētība jaunu kultūras pasākumu organizēšanas formu meklējumos. Sakārtojot bibliotēku tīklu, optimizējot citu kultūras iestāžu darbību, rastos līdzekļi kultūras darbinieku finansiālai ieinteresētībai dažādot piedāvāto pasākumu saturu un formu, ceļot darbinieku atalgojumu.</w:t>
      </w:r>
    </w:p>
    <w:p w14:paraId="599F2B3D" w14:textId="77777777" w:rsidR="00804D3D" w:rsidRPr="00E811D4" w:rsidRDefault="00804D3D" w:rsidP="00D70FFE">
      <w:pPr>
        <w:spacing w:before="100" w:beforeAutospacing="1" w:after="100" w:afterAutospacing="1" w:line="360" w:lineRule="auto"/>
        <w:jc w:val="both"/>
        <w:rPr>
          <w:rFonts w:ascii="Times New Roman" w:hAnsi="Times New Roman" w:cs="Times New Roman"/>
          <w:sz w:val="24"/>
          <w:szCs w:val="24"/>
        </w:rPr>
      </w:pPr>
    </w:p>
    <w:p w14:paraId="4A4AB760" w14:textId="4AF13915" w:rsidR="00804D3D" w:rsidRPr="00D70FFE" w:rsidRDefault="00612BDF" w:rsidP="00707561">
      <w:pPr>
        <w:pStyle w:val="Virsraksts1"/>
        <w:spacing w:before="100" w:beforeAutospacing="1" w:after="100" w:afterAutospacing="1" w:line="360" w:lineRule="auto"/>
        <w:jc w:val="center"/>
        <w:rPr>
          <w:rFonts w:ascii="Times New Roman" w:hAnsi="Times New Roman" w:cs="Times New Roman"/>
          <w:b/>
          <w:color w:val="auto"/>
          <w:sz w:val="28"/>
          <w:szCs w:val="28"/>
        </w:rPr>
      </w:pPr>
      <w:bookmarkStart w:id="21" w:name="_Toc169513289"/>
      <w:r w:rsidRPr="00D70FFE">
        <w:rPr>
          <w:rFonts w:ascii="Times New Roman" w:hAnsi="Times New Roman" w:cs="Times New Roman"/>
          <w:b/>
          <w:color w:val="auto"/>
          <w:sz w:val="28"/>
          <w:szCs w:val="28"/>
        </w:rPr>
        <w:t xml:space="preserve">4. </w:t>
      </w:r>
      <w:r w:rsidR="00411126">
        <w:rPr>
          <w:rFonts w:ascii="Times New Roman" w:hAnsi="Times New Roman" w:cs="Times New Roman"/>
          <w:b/>
          <w:color w:val="auto"/>
          <w:sz w:val="28"/>
          <w:szCs w:val="28"/>
        </w:rPr>
        <w:t xml:space="preserve">KULTŪRAS </w:t>
      </w:r>
      <w:r w:rsidR="00804D3D" w:rsidRPr="00D70FFE">
        <w:rPr>
          <w:rFonts w:ascii="Times New Roman" w:hAnsi="Times New Roman" w:cs="Times New Roman"/>
          <w:b/>
          <w:color w:val="auto"/>
          <w:sz w:val="28"/>
          <w:szCs w:val="28"/>
        </w:rPr>
        <w:t>APAKŠNOZARU</w:t>
      </w:r>
      <w:r w:rsidR="00411126">
        <w:rPr>
          <w:rFonts w:ascii="Times New Roman" w:hAnsi="Times New Roman" w:cs="Times New Roman"/>
          <w:b/>
          <w:color w:val="auto"/>
          <w:sz w:val="28"/>
          <w:szCs w:val="28"/>
        </w:rPr>
        <w:t xml:space="preserve"> </w:t>
      </w:r>
      <w:r w:rsidR="00804D3D" w:rsidRPr="00D70FFE">
        <w:rPr>
          <w:rFonts w:ascii="Times New Roman" w:hAnsi="Times New Roman" w:cs="Times New Roman"/>
          <w:b/>
          <w:color w:val="auto"/>
          <w:sz w:val="28"/>
          <w:szCs w:val="28"/>
        </w:rPr>
        <w:t>RAKSTUROJUMS</w:t>
      </w:r>
      <w:bookmarkEnd w:id="21"/>
    </w:p>
    <w:p w14:paraId="2F69AD27" w14:textId="50C93C99"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novadu raksturo bagāta kultūrvide, ko veido kultūras mantojums, daudzpusīgas tradīcijas, plaša kultūras infrastruktūra un profesionālas institūcijas, mākslas, kultūrizglītības, muzeju un bibliotēku pakalpoj</w:t>
      </w:r>
      <w:r w:rsidR="000A4EA2">
        <w:rPr>
          <w:rFonts w:ascii="Times New Roman" w:hAnsi="Times New Roman" w:cs="Times New Roman"/>
          <w:sz w:val="24"/>
          <w:szCs w:val="24"/>
        </w:rPr>
        <w:t>umu pieejamība. Novada iedzīvotā</w:t>
      </w:r>
      <w:r w:rsidRPr="00E811D4">
        <w:rPr>
          <w:rFonts w:ascii="Times New Roman" w:hAnsi="Times New Roman" w:cs="Times New Roman"/>
          <w:sz w:val="24"/>
          <w:szCs w:val="24"/>
        </w:rPr>
        <w:t>jiem tiek sniegtas plašas iespējas iesaistī</w:t>
      </w:r>
      <w:r w:rsidR="000A4EA2">
        <w:rPr>
          <w:rFonts w:ascii="Times New Roman" w:hAnsi="Times New Roman" w:cs="Times New Roman"/>
          <w:sz w:val="24"/>
          <w:szCs w:val="24"/>
        </w:rPr>
        <w:t>ties mūžizglītības, tradicionālā</w:t>
      </w:r>
      <w:r w:rsidRPr="00E811D4">
        <w:rPr>
          <w:rFonts w:ascii="Times New Roman" w:hAnsi="Times New Roman" w:cs="Times New Roman"/>
          <w:sz w:val="24"/>
          <w:szCs w:val="24"/>
        </w:rPr>
        <w:t>s kultūras un amatiermākslas procesos. Ir nodrošināta kultūras pakalpojumu pieejamība sabiedrībai un labvēlīgi apstākļi radošiem cilvēkiem, kultūras pakalpojumu sniedzējiem. Šai sakarā varam izdarīt secinājumu, ka kultūra nepārprotami ir kļuvusi par nozīmīgu resursu Limbažu novada ilgtspējīgā attīstībā un konkurētspējā.</w:t>
      </w:r>
    </w:p>
    <w:p w14:paraId="04246B64" w14:textId="77777777" w:rsidR="00804D3D" w:rsidRPr="00E811D4" w:rsidRDefault="00804D3D" w:rsidP="00804D3D">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Novada popularizēšanā Latvijā un ārpus valsts robežām būtiska loma ir kultūras tūrismam. Kultūras tūrisma piedāvājumu novadā veido kultūras pieminekļi, kultūras un ikgadējie tradicionālie, kā arī specifiskie nišas pasākumi, muzeji un kolekciju piedāvājumi, ekspozīcijas par slaveniem novadniekiem – mūsu dižgariem. Pavisam novadā ir 132 kultūras pieminekļi: 75 valsts, 42 reģionālās un 15 – vietējās nozīmes. Muzeju un ekspozīciju piedāvājumu veido 15 dažādas kultūrizglītības vietas, ieskaitot novadpētnieku rūpīgi vāktas kolekcijas un profesionālu muzeju darbinieku aprūpētu krājumu.</w:t>
      </w:r>
    </w:p>
    <w:p w14:paraId="0EFE2506" w14:textId="65C5C745" w:rsidR="00804D3D" w:rsidRDefault="00804D3D" w:rsidP="00804D3D">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Būtiska kultūrizglītības sastāvdaļa ir sakņu apzināšanās. Vēsturiski Limbažu novads ir senās Livonijas daļa, ko raksturo savdabīgs kulinārais mantojums. Mūsdienās to plašāk ļauj iepazīt ar viesmīlības tūrismu saistītie uzņēmēji. Novadā cauru gadu vai sezonāli darbojas 111 tūristu mītnes ar 592 numuriem un 1613 gultasvietām. Ēdināšanas pakalpojumu sektorā darbojas 37 uzņēmumi, no kuriem 52% izvietoti līča piekrastes pilsētās un apdzīvotās vietās, savukārt 9 (25%) ēdināšanas uzņēmumi strādā Limbažos.</w:t>
      </w:r>
    </w:p>
    <w:p w14:paraId="09919D97" w14:textId="1B8307D5" w:rsidR="00804D3D" w:rsidRPr="00D70FFE" w:rsidRDefault="00612BDF" w:rsidP="00D84C44">
      <w:pPr>
        <w:pStyle w:val="Virsraksts2"/>
        <w:spacing w:before="100" w:beforeAutospacing="1" w:after="100" w:afterAutospacing="1" w:line="360" w:lineRule="auto"/>
        <w:rPr>
          <w:rFonts w:ascii="Times New Roman" w:hAnsi="Times New Roman" w:cs="Times New Roman"/>
          <w:b/>
          <w:color w:val="auto"/>
          <w:sz w:val="24"/>
          <w:szCs w:val="24"/>
        </w:rPr>
      </w:pPr>
      <w:bookmarkStart w:id="22" w:name="_Toc169513290"/>
      <w:r w:rsidRPr="00D70FFE">
        <w:rPr>
          <w:rFonts w:ascii="Times New Roman" w:hAnsi="Times New Roman" w:cs="Times New Roman"/>
          <w:b/>
          <w:color w:val="auto"/>
          <w:sz w:val="24"/>
          <w:szCs w:val="24"/>
        </w:rPr>
        <w:t xml:space="preserve">4.1 </w:t>
      </w:r>
      <w:r w:rsidR="00804D3D" w:rsidRPr="00D70FFE">
        <w:rPr>
          <w:rFonts w:ascii="Times New Roman" w:hAnsi="Times New Roman" w:cs="Times New Roman"/>
          <w:b/>
          <w:color w:val="auto"/>
          <w:sz w:val="24"/>
          <w:szCs w:val="24"/>
        </w:rPr>
        <w:t>BIBLIOTĒKAS – PAMATS GUDRAI, STIPRAI UN RADOŠAI SABIEDRĪBAI</w:t>
      </w:r>
      <w:bookmarkEnd w:id="22"/>
    </w:p>
    <w:p w14:paraId="32574D13" w14:textId="77777777"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novada bibliotēku pakalpojumu pamatā ir augstvērtīgas informācijas, kultūras un zināšanu pieejamība visām sabiedrības grupām un informācijpratības prasmju attīstīšana. Ņemot vērā katras bibliotēkas kapacitāti un iespējas, bibliotēka pilda arī vietējās nozīmes (apkaimes) kultūras, izglītības un sociālās funkcijas. Limbažu novada bibliotēkas ir atbalsta punkti vietējas kopienas saliedēšanā un sniedz nozīmīgu ieguldījumu lokālās kultūrvides apzināšanā, izpētē un saglabāšanā un pilsoniskās līdzdalības sekmēšanā.</w:t>
      </w:r>
    </w:p>
    <w:p w14:paraId="5A34939D" w14:textId="1C09A8CF" w:rsidR="00804D3D" w:rsidRPr="00E811D4" w:rsidRDefault="009D7177" w:rsidP="00D70FFE">
      <w:pPr>
        <w:spacing w:before="100" w:beforeAutospacing="1" w:after="100" w:afterAutospacing="1"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Limbažu apvienības pārvaldes </w:t>
      </w:r>
      <w:r w:rsidR="0036476D">
        <w:rPr>
          <w:rFonts w:ascii="Times New Roman" w:hAnsi="Times New Roman" w:cs="Times New Roman"/>
          <w:sz w:val="24"/>
          <w:szCs w:val="24"/>
        </w:rPr>
        <w:t xml:space="preserve"> teritorijā atrodas</w:t>
      </w:r>
      <w:r w:rsidR="00804D3D" w:rsidRPr="00E811D4">
        <w:rPr>
          <w:rFonts w:ascii="Times New Roman" w:hAnsi="Times New Roman" w:cs="Times New Roman"/>
          <w:sz w:val="24"/>
          <w:szCs w:val="24"/>
        </w:rPr>
        <w:t xml:space="preserve"> Limbažu</w:t>
      </w:r>
      <w:r w:rsidR="0036476D">
        <w:rPr>
          <w:rFonts w:ascii="Times New Roman" w:hAnsi="Times New Roman" w:cs="Times New Roman"/>
          <w:sz w:val="24"/>
          <w:szCs w:val="24"/>
        </w:rPr>
        <w:t xml:space="preserve"> novada</w:t>
      </w:r>
      <w:r w:rsidR="00804D3D" w:rsidRPr="00E811D4">
        <w:rPr>
          <w:rFonts w:ascii="Times New Roman" w:hAnsi="Times New Roman" w:cs="Times New Roman"/>
          <w:sz w:val="24"/>
          <w:szCs w:val="24"/>
        </w:rPr>
        <w:t xml:space="preserve"> Ga</w:t>
      </w:r>
      <w:r w:rsidR="001D7209">
        <w:rPr>
          <w:rFonts w:ascii="Times New Roman" w:hAnsi="Times New Roman" w:cs="Times New Roman"/>
          <w:sz w:val="24"/>
          <w:szCs w:val="24"/>
        </w:rPr>
        <w:t xml:space="preserve">lvenā bibliotēka (LGB) un tās </w:t>
      </w:r>
      <w:r w:rsidR="0036476D">
        <w:rPr>
          <w:rFonts w:ascii="Times New Roman" w:hAnsi="Times New Roman" w:cs="Times New Roman"/>
          <w:sz w:val="24"/>
          <w:szCs w:val="24"/>
        </w:rPr>
        <w:t>8</w:t>
      </w:r>
      <w:r w:rsidR="006B6417">
        <w:rPr>
          <w:rFonts w:ascii="Times New Roman" w:hAnsi="Times New Roman" w:cs="Times New Roman"/>
          <w:sz w:val="24"/>
          <w:szCs w:val="24"/>
        </w:rPr>
        <w:t xml:space="preserve"> </w:t>
      </w:r>
      <w:r w:rsidR="00804D3D" w:rsidRPr="00E811D4">
        <w:rPr>
          <w:rFonts w:ascii="Times New Roman" w:hAnsi="Times New Roman" w:cs="Times New Roman"/>
          <w:sz w:val="24"/>
          <w:szCs w:val="24"/>
        </w:rPr>
        <w:t>filiālb</w:t>
      </w:r>
      <w:r w:rsidR="001D7209">
        <w:rPr>
          <w:rFonts w:ascii="Times New Roman" w:hAnsi="Times New Roman" w:cs="Times New Roman"/>
          <w:sz w:val="24"/>
          <w:szCs w:val="24"/>
        </w:rPr>
        <w:t>ibliotēkas -</w:t>
      </w:r>
      <w:r w:rsidR="00804D3D" w:rsidRPr="00E811D4">
        <w:rPr>
          <w:rFonts w:ascii="Times New Roman" w:hAnsi="Times New Roman" w:cs="Times New Roman"/>
          <w:sz w:val="24"/>
          <w:szCs w:val="24"/>
        </w:rPr>
        <w:t xml:space="preserve"> Pociema bibliotēka, Lādes bib</w:t>
      </w:r>
      <w:r w:rsidR="001D7209">
        <w:rPr>
          <w:rFonts w:ascii="Times New Roman" w:hAnsi="Times New Roman" w:cs="Times New Roman"/>
          <w:sz w:val="24"/>
          <w:szCs w:val="24"/>
        </w:rPr>
        <w:t xml:space="preserve">liotēka, Lādezera bibliotēka, </w:t>
      </w:r>
      <w:r w:rsidR="00804D3D" w:rsidRPr="00E811D4">
        <w:rPr>
          <w:rFonts w:ascii="Times New Roman" w:hAnsi="Times New Roman" w:cs="Times New Roman"/>
          <w:sz w:val="24"/>
          <w:szCs w:val="24"/>
        </w:rPr>
        <w:t xml:space="preserve"> Pāles bibliotēka, Skultes bibliotēka </w:t>
      </w:r>
      <w:r w:rsidR="0036476D">
        <w:rPr>
          <w:rFonts w:ascii="Times New Roman" w:hAnsi="Times New Roman" w:cs="Times New Roman"/>
          <w:sz w:val="24"/>
          <w:szCs w:val="24"/>
        </w:rPr>
        <w:t>ar nodaļu</w:t>
      </w:r>
      <w:r w:rsidR="00804D3D" w:rsidRPr="00E811D4">
        <w:rPr>
          <w:rFonts w:ascii="Times New Roman" w:hAnsi="Times New Roman" w:cs="Times New Roman"/>
          <w:sz w:val="24"/>
          <w:szCs w:val="24"/>
        </w:rPr>
        <w:t xml:space="preserve"> Skultes multifunkcionāla</w:t>
      </w:r>
      <w:r w:rsidR="0036476D">
        <w:rPr>
          <w:rFonts w:ascii="Times New Roman" w:hAnsi="Times New Roman" w:cs="Times New Roman"/>
          <w:sz w:val="24"/>
          <w:szCs w:val="24"/>
        </w:rPr>
        <w:t>jā</w:t>
      </w:r>
      <w:r w:rsidR="006B6417">
        <w:rPr>
          <w:rFonts w:ascii="Times New Roman" w:hAnsi="Times New Roman" w:cs="Times New Roman"/>
          <w:sz w:val="24"/>
          <w:szCs w:val="24"/>
        </w:rPr>
        <w:t xml:space="preserve"> </w:t>
      </w:r>
      <w:r w:rsidR="00804D3D" w:rsidRPr="00E811D4">
        <w:rPr>
          <w:rFonts w:ascii="Times New Roman" w:hAnsi="Times New Roman" w:cs="Times New Roman"/>
          <w:sz w:val="24"/>
          <w:szCs w:val="24"/>
        </w:rPr>
        <w:t xml:space="preserve"> centr</w:t>
      </w:r>
      <w:r w:rsidR="0036476D">
        <w:rPr>
          <w:rFonts w:ascii="Times New Roman" w:hAnsi="Times New Roman" w:cs="Times New Roman"/>
          <w:sz w:val="24"/>
          <w:szCs w:val="24"/>
        </w:rPr>
        <w:t>ā</w:t>
      </w:r>
      <w:r w:rsidR="00804D3D" w:rsidRPr="00E811D4">
        <w:rPr>
          <w:rFonts w:ascii="Times New Roman" w:hAnsi="Times New Roman" w:cs="Times New Roman"/>
          <w:sz w:val="24"/>
          <w:szCs w:val="24"/>
        </w:rPr>
        <w:t>, Umurgas bibliotēka, Vidrižu bibliotēka, Viļķenes bi</w:t>
      </w:r>
      <w:r w:rsidR="001D7209">
        <w:rPr>
          <w:rFonts w:ascii="Times New Roman" w:hAnsi="Times New Roman" w:cs="Times New Roman"/>
          <w:sz w:val="24"/>
          <w:szCs w:val="24"/>
        </w:rPr>
        <w:t>bliotēka.</w:t>
      </w:r>
    </w:p>
    <w:p w14:paraId="2E0FD357" w14:textId="06957445" w:rsidR="00804D3D" w:rsidRPr="00E811D4" w:rsidRDefault="00804D3D" w:rsidP="00D70FFE">
      <w:pPr>
        <w:spacing w:before="100" w:beforeAutospacing="1" w:after="100" w:afterAutospacing="1"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Salacgrīvas apvienības pārvaldes teritorijā atrodas Salacgrīvas bibli</w:t>
      </w:r>
      <w:r w:rsidR="00D70FFE">
        <w:rPr>
          <w:rFonts w:ascii="Times New Roman" w:hAnsi="Times New Roman" w:cs="Times New Roman"/>
          <w:sz w:val="24"/>
          <w:szCs w:val="24"/>
        </w:rPr>
        <w:t xml:space="preserve">otēka ar 5 filiālbibliotēkām - </w:t>
      </w:r>
      <w:r w:rsidRPr="00E811D4">
        <w:rPr>
          <w:rFonts w:ascii="Times New Roman" w:hAnsi="Times New Roman" w:cs="Times New Roman"/>
          <w:sz w:val="24"/>
          <w:szCs w:val="24"/>
        </w:rPr>
        <w:t>Ainažu bibliotēku, Svētciema bibliotēku, Tūjas bibliotēku (Tūjas Zinību centrs), Liepupes bibliotēku un Korģ</w:t>
      </w:r>
      <w:r w:rsidR="00784996">
        <w:rPr>
          <w:rFonts w:ascii="Times New Roman" w:hAnsi="Times New Roman" w:cs="Times New Roman"/>
          <w:sz w:val="24"/>
          <w:szCs w:val="24"/>
        </w:rPr>
        <w:t xml:space="preserve">enes bibliotēku. </w:t>
      </w:r>
    </w:p>
    <w:p w14:paraId="302B7A43" w14:textId="316C7D70" w:rsidR="00804D3D" w:rsidRDefault="00804D3D" w:rsidP="00D70FF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Alojas apvienība</w:t>
      </w:r>
      <w:r w:rsidR="0036476D">
        <w:rPr>
          <w:rFonts w:ascii="Times New Roman" w:hAnsi="Times New Roman" w:cs="Times New Roman"/>
          <w:sz w:val="24"/>
          <w:szCs w:val="24"/>
        </w:rPr>
        <w:t>s pārva</w:t>
      </w:r>
      <w:r w:rsidR="00090C5A">
        <w:rPr>
          <w:rFonts w:ascii="Times New Roman" w:hAnsi="Times New Roman" w:cs="Times New Roman"/>
          <w:sz w:val="24"/>
          <w:szCs w:val="24"/>
        </w:rPr>
        <w:t xml:space="preserve">ldes teritorijā atrodas Alojas </w:t>
      </w:r>
      <w:r w:rsidR="0036476D">
        <w:rPr>
          <w:rFonts w:ascii="Times New Roman" w:hAnsi="Times New Roman" w:cs="Times New Roman"/>
          <w:sz w:val="24"/>
          <w:szCs w:val="24"/>
        </w:rPr>
        <w:t xml:space="preserve">bibliotēka ar 4 filiālbibliotēkām </w:t>
      </w:r>
      <w:r w:rsidR="009152E3">
        <w:rPr>
          <w:rFonts w:ascii="Times New Roman" w:hAnsi="Times New Roman" w:cs="Times New Roman"/>
          <w:sz w:val="24"/>
          <w:szCs w:val="24"/>
        </w:rPr>
        <w:t>– bibliotēku</w:t>
      </w:r>
      <w:r w:rsidRPr="00E811D4">
        <w:rPr>
          <w:rFonts w:ascii="Times New Roman" w:hAnsi="Times New Roman" w:cs="Times New Roman"/>
          <w:sz w:val="24"/>
          <w:szCs w:val="24"/>
        </w:rPr>
        <w:t xml:space="preserve"> “Sal</w:t>
      </w:r>
      <w:r w:rsidR="009152E3">
        <w:rPr>
          <w:rFonts w:ascii="Times New Roman" w:hAnsi="Times New Roman" w:cs="Times New Roman"/>
          <w:sz w:val="24"/>
          <w:szCs w:val="24"/>
        </w:rPr>
        <w:t xml:space="preserve">a” Ungurpilī, </w:t>
      </w:r>
      <w:r w:rsidR="00CC3523">
        <w:rPr>
          <w:rFonts w:ascii="Times New Roman" w:hAnsi="Times New Roman" w:cs="Times New Roman"/>
          <w:sz w:val="24"/>
          <w:szCs w:val="24"/>
        </w:rPr>
        <w:t>Staiceles bibliotēku</w:t>
      </w:r>
      <w:r w:rsidRPr="00E811D4">
        <w:rPr>
          <w:rFonts w:ascii="Times New Roman" w:hAnsi="Times New Roman" w:cs="Times New Roman"/>
          <w:sz w:val="24"/>
          <w:szCs w:val="24"/>
        </w:rPr>
        <w:t>, Bras</w:t>
      </w:r>
      <w:r w:rsidR="00CC3523">
        <w:rPr>
          <w:rFonts w:ascii="Times New Roman" w:hAnsi="Times New Roman" w:cs="Times New Roman"/>
          <w:sz w:val="24"/>
          <w:szCs w:val="24"/>
        </w:rPr>
        <w:t>lavas pagasta Vilzēnu bibliotēku</w:t>
      </w:r>
      <w:r w:rsidRPr="00E811D4">
        <w:rPr>
          <w:rFonts w:ascii="Times New Roman" w:hAnsi="Times New Roman" w:cs="Times New Roman"/>
          <w:sz w:val="24"/>
          <w:szCs w:val="24"/>
        </w:rPr>
        <w:t xml:space="preserve"> un Brīvzemn</w:t>
      </w:r>
      <w:r w:rsidR="00CC3523">
        <w:rPr>
          <w:rFonts w:ascii="Times New Roman" w:hAnsi="Times New Roman" w:cs="Times New Roman"/>
          <w:sz w:val="24"/>
          <w:szCs w:val="24"/>
        </w:rPr>
        <w:t>ieku pagasta Puikules bibliotēk</w:t>
      </w:r>
      <w:r w:rsidR="009152E3">
        <w:rPr>
          <w:rFonts w:ascii="Times New Roman" w:hAnsi="Times New Roman" w:cs="Times New Roman"/>
          <w:sz w:val="24"/>
          <w:szCs w:val="24"/>
        </w:rPr>
        <w:t>u.</w:t>
      </w:r>
    </w:p>
    <w:p w14:paraId="597B8770" w14:textId="77777777" w:rsidR="00E6390B" w:rsidRDefault="00E6390B" w:rsidP="00EA7631">
      <w:pPr>
        <w:spacing w:after="0" w:line="360" w:lineRule="auto"/>
        <w:jc w:val="both"/>
        <w:rPr>
          <w:rFonts w:ascii="Times New Roman" w:hAnsi="Times New Roman" w:cs="Times New Roman"/>
          <w:sz w:val="24"/>
          <w:szCs w:val="24"/>
        </w:rPr>
      </w:pPr>
    </w:p>
    <w:p w14:paraId="42CDDB0D" w14:textId="6E595D95" w:rsidR="001F3E16" w:rsidRPr="00D70FFE" w:rsidRDefault="00D70FFE" w:rsidP="00EA7631">
      <w:pPr>
        <w:spacing w:after="0" w:line="360" w:lineRule="auto"/>
        <w:jc w:val="both"/>
        <w:rPr>
          <w:rFonts w:ascii="Times New Roman" w:hAnsi="Times New Roman" w:cs="Times New Roman"/>
          <w:b/>
          <w:sz w:val="24"/>
          <w:szCs w:val="24"/>
        </w:rPr>
      </w:pPr>
      <w:r w:rsidRPr="00D70FFE">
        <w:rPr>
          <w:rFonts w:ascii="Times New Roman" w:hAnsi="Times New Roman" w:cs="Times New Roman"/>
          <w:b/>
          <w:sz w:val="24"/>
          <w:szCs w:val="24"/>
        </w:rPr>
        <w:t>LIMBAŽU</w:t>
      </w:r>
      <w:r w:rsidR="00CC3523">
        <w:rPr>
          <w:rFonts w:ascii="Times New Roman" w:hAnsi="Times New Roman" w:cs="Times New Roman"/>
          <w:b/>
          <w:sz w:val="24"/>
          <w:szCs w:val="24"/>
        </w:rPr>
        <w:t xml:space="preserve"> NOVADA </w:t>
      </w:r>
      <w:r w:rsidRPr="00D70FFE">
        <w:rPr>
          <w:rFonts w:ascii="Times New Roman" w:hAnsi="Times New Roman" w:cs="Times New Roman"/>
          <w:b/>
          <w:sz w:val="24"/>
          <w:szCs w:val="24"/>
        </w:rPr>
        <w:t xml:space="preserve">GALVENĀ </w:t>
      </w:r>
      <w:r w:rsidR="00B95797" w:rsidRPr="00D70FFE">
        <w:rPr>
          <w:rFonts w:ascii="Times New Roman" w:hAnsi="Times New Roman" w:cs="Times New Roman"/>
          <w:b/>
          <w:sz w:val="24"/>
          <w:szCs w:val="24"/>
        </w:rPr>
        <w:t>BIBLIOTĒKA (LGB)</w:t>
      </w:r>
    </w:p>
    <w:p w14:paraId="4C14B82A" w14:textId="6DD81DBA" w:rsidR="00B95797" w:rsidRPr="00C80588" w:rsidRDefault="00B95797" w:rsidP="00EA7631">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Limbažu novada administratīvajā centrā Limbažu pilsētā pēc Centrālās statistikas pārvaldes (CSP) datiem 2023.</w:t>
      </w:r>
      <w:r w:rsidR="004C2569">
        <w:rPr>
          <w:rFonts w:ascii="Times New Roman" w:hAnsi="Times New Roman" w:cs="Times New Roman"/>
          <w:sz w:val="24"/>
          <w:szCs w:val="24"/>
        </w:rPr>
        <w:t xml:space="preserve"> </w:t>
      </w:r>
      <w:r w:rsidRPr="00C80588">
        <w:rPr>
          <w:rFonts w:ascii="Times New Roman" w:hAnsi="Times New Roman" w:cs="Times New Roman"/>
          <w:sz w:val="24"/>
          <w:szCs w:val="24"/>
        </w:rPr>
        <w:t>gadā reģistrēts 6961 iedzīvotājs, Limbažu pagastā – 2041 iedzīvotājs.</w:t>
      </w:r>
      <w:r w:rsidR="00D70FFE">
        <w:rPr>
          <w:rFonts w:ascii="Times New Roman" w:hAnsi="Times New Roman" w:cs="Times New Roman"/>
          <w:sz w:val="24"/>
          <w:szCs w:val="24"/>
        </w:rPr>
        <w:t xml:space="preserve"> </w:t>
      </w:r>
      <w:r w:rsidRPr="00C80588">
        <w:rPr>
          <w:rFonts w:ascii="Times New Roman" w:hAnsi="Times New Roman" w:cs="Times New Roman"/>
          <w:sz w:val="24"/>
          <w:szCs w:val="24"/>
        </w:rPr>
        <w:t>Šiem cilvēkiem, kā arī pilsētas viesiem, ir pieejama LGB ar mūsdienīgu un kvalitatīvu informācijas vidi, kurā lietotājiem ir nodrošināta piekļuve informācijas un komunikācijas tehnoloģijām un informācijas resursiem gan poligrāfiskā, gan elektroniskā formā. LGB veido Limbažu un Alojas apvienības bibliotēku elektronisko kopkatalogu, tiek veidotas novada resursu digitālās kolekcijas. Pašvaldības dokumentu datubāzē ir pieejama informācija par Limbažu novada Domes pieņemtajiem lēmumiem. Ir pieejamas iespējas, ko piedāvā Alojas, Limbažu un Salacgrīvas apvienību bibliotēku virtuālais kopkatalogs. Lietotājiem, neatkarīgi no viņu vecuma un digitālajām prasmēm, ir nodrošināta pieeja e-pakalpojumiem un citiem bibliotēkas pakalpojumiem. Bērni un pusaudži var attīstīt lasītprasm</w:t>
      </w:r>
      <w:r w:rsidR="000A4EA2">
        <w:rPr>
          <w:rFonts w:ascii="Times New Roman" w:hAnsi="Times New Roman" w:cs="Times New Roman"/>
          <w:sz w:val="24"/>
          <w:szCs w:val="24"/>
        </w:rPr>
        <w:t>i un sociālā</w:t>
      </w:r>
      <w:r w:rsidRPr="00C80588">
        <w:rPr>
          <w:rFonts w:ascii="Times New Roman" w:hAnsi="Times New Roman" w:cs="Times New Roman"/>
          <w:sz w:val="24"/>
          <w:szCs w:val="24"/>
        </w:rPr>
        <w:t xml:space="preserve">s iemaņas, apgūt jaunas prasmes radošajās darbnīcās un citos </w:t>
      </w:r>
      <w:r w:rsidR="00CC3523">
        <w:rPr>
          <w:rFonts w:ascii="Times New Roman" w:hAnsi="Times New Roman" w:cs="Times New Roman"/>
          <w:sz w:val="24"/>
          <w:szCs w:val="24"/>
        </w:rPr>
        <w:t xml:space="preserve">pasākumos. </w:t>
      </w:r>
    </w:p>
    <w:p w14:paraId="51E9EEEF" w14:textId="405A9B69" w:rsidR="00B95797" w:rsidRPr="00C80588" w:rsidRDefault="00B95797" w:rsidP="00EA7631">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Bibliotēka piedāvā izglītojošus un dažāda žanra kultūras pasākumus, tikš</w:t>
      </w:r>
      <w:r w:rsidR="005A3F0C">
        <w:rPr>
          <w:rFonts w:ascii="Times New Roman" w:hAnsi="Times New Roman" w:cs="Times New Roman"/>
          <w:sz w:val="24"/>
          <w:szCs w:val="24"/>
        </w:rPr>
        <w:t>anos ar literātiem un sabiedrībā</w:t>
      </w:r>
      <w:r w:rsidRPr="00C80588">
        <w:rPr>
          <w:rFonts w:ascii="Times New Roman" w:hAnsi="Times New Roman" w:cs="Times New Roman"/>
          <w:sz w:val="24"/>
          <w:szCs w:val="24"/>
        </w:rPr>
        <w:t xml:space="preserve"> zināmiem cilvēkiem, apmācības darbam ar komunikāciju tehnoloģijām, valodu apguvi un radošās darbnīcas.</w:t>
      </w:r>
    </w:p>
    <w:p w14:paraId="4872A9EE" w14:textId="1BB12E17" w:rsidR="00EA7631" w:rsidRPr="00C80588" w:rsidRDefault="00B95797" w:rsidP="00EA7631">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LGB pastāvīgi piedāvā iedzīvotājiem aktuālu informāciju, izmantojot daudzveidīgus interneta resursus.</w:t>
      </w:r>
    </w:p>
    <w:p w14:paraId="50A8AECC" w14:textId="0B5E13C5" w:rsidR="00EA7631" w:rsidRDefault="008B768E" w:rsidP="00EA76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Misija</w:t>
      </w:r>
    </w:p>
    <w:p w14:paraId="15BE7EC5" w14:textId="7246A83D" w:rsidR="00B95797" w:rsidRPr="00EA7631" w:rsidRDefault="00B95797" w:rsidP="00EA7631">
      <w:pPr>
        <w:spacing w:after="0" w:line="360" w:lineRule="auto"/>
        <w:jc w:val="both"/>
        <w:rPr>
          <w:rFonts w:ascii="Times New Roman" w:hAnsi="Times New Roman" w:cs="Times New Roman"/>
          <w:b/>
          <w:sz w:val="24"/>
          <w:szCs w:val="24"/>
        </w:rPr>
      </w:pPr>
      <w:r w:rsidRPr="00C80588">
        <w:rPr>
          <w:rFonts w:ascii="Times New Roman" w:hAnsi="Times New Roman" w:cs="Times New Roman"/>
          <w:sz w:val="24"/>
          <w:szCs w:val="24"/>
        </w:rPr>
        <w:t>LGB misija – attīstīt bibliotekārā darba pakalpojumus un to pieejamību, veicinot cilvēka dzīves kvalitātes pieaugumu.</w:t>
      </w:r>
    </w:p>
    <w:p w14:paraId="10373556" w14:textId="77777777" w:rsidR="00D70FFE" w:rsidRDefault="00B95797" w:rsidP="00EA763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LGB vīzija – moderni aprīkota bibliotēka, kas ir novada dzīves neatņemama sastāvdaļa iedzīvotāju kultūras un izglītības attīstībā, un darbības pamatprincipi ir saskaņā ar Limbažu novada attīstības prioritātēm:</w:t>
      </w:r>
    </w:p>
    <w:p w14:paraId="4811FE5E" w14:textId="11B9765B" w:rsidR="00B95797" w:rsidRPr="00D70FFE" w:rsidRDefault="00B95797" w:rsidP="00621E38">
      <w:pPr>
        <w:pStyle w:val="Sarakstarindkopa"/>
        <w:numPr>
          <w:ilvl w:val="0"/>
          <w:numId w:val="6"/>
        </w:numPr>
        <w:spacing w:after="0" w:line="360" w:lineRule="auto"/>
        <w:jc w:val="both"/>
        <w:rPr>
          <w:rFonts w:ascii="Times New Roman" w:hAnsi="Times New Roman" w:cs="Times New Roman"/>
          <w:sz w:val="24"/>
          <w:szCs w:val="24"/>
        </w:rPr>
      </w:pPr>
      <w:r w:rsidRPr="00D70FFE">
        <w:rPr>
          <w:rFonts w:ascii="Times New Roman" w:hAnsi="Times New Roman" w:cs="Times New Roman"/>
          <w:sz w:val="24"/>
          <w:szCs w:val="24"/>
        </w:rPr>
        <w:t>cilvēkresursu attīstība un to dzīves kvalitātes paaugstināšana, kas ietver sevī kvalitatīvu, pieejamu un sabiedrības vajadzībām atbilstošu pakalpojumu nodrošināšanu, pakalpojumu kvalitātes paaugstināšanu, sadarbības veicināšanu, tostarp arī infrastruktūras attīstību atbilstoši iedzīvotāju vajadzībām, sabiedrības drošības paaugstināšanu, kvalitatīvu un uz kompetencēm balstītu pieaugušo izglītības procesa attīstību, kā arī jauniešu nodarbinātības veicināšanu;</w:t>
      </w:r>
    </w:p>
    <w:p w14:paraId="75583BD4" w14:textId="48717494" w:rsidR="00B95797" w:rsidRPr="00C80588" w:rsidRDefault="00B95797" w:rsidP="00621E38">
      <w:pPr>
        <w:pStyle w:val="Sarakstarindkopa"/>
        <w:numPr>
          <w:ilvl w:val="0"/>
          <w:numId w:val="6"/>
        </w:num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Uzņēmējdarbības vides attīstība, sekmējot konkurētspējīgas un ar augstu pievienoto vērtību, uzņēmējdarbības, īpaši ražošanas, attīstību, kas ietver sevī sabiedrības pašiniciatīvas veicināšanu un novadam specifisku re</w:t>
      </w:r>
      <w:r w:rsidR="000A4EA2">
        <w:rPr>
          <w:rFonts w:ascii="Times New Roman" w:hAnsi="Times New Roman" w:cs="Times New Roman"/>
          <w:sz w:val="24"/>
          <w:szCs w:val="24"/>
        </w:rPr>
        <w:t>sursu attīstīšanu, ka arī aktīvu brīvā</w:t>
      </w:r>
      <w:r w:rsidRPr="00C80588">
        <w:rPr>
          <w:rFonts w:ascii="Times New Roman" w:hAnsi="Times New Roman" w:cs="Times New Roman"/>
          <w:sz w:val="24"/>
          <w:szCs w:val="24"/>
        </w:rPr>
        <w:t xml:space="preserve"> laika pavadīšanas sekmēšanu, iespēju un </w:t>
      </w:r>
      <w:r w:rsidR="000A4EA2">
        <w:rPr>
          <w:rFonts w:ascii="Times New Roman" w:hAnsi="Times New Roman" w:cs="Times New Roman"/>
          <w:sz w:val="24"/>
          <w:szCs w:val="24"/>
        </w:rPr>
        <w:t>pasākumu popularizēšanu, vietējā</w:t>
      </w:r>
      <w:r w:rsidRPr="00C80588">
        <w:rPr>
          <w:rFonts w:ascii="Times New Roman" w:hAnsi="Times New Roman" w:cs="Times New Roman"/>
          <w:sz w:val="24"/>
          <w:szCs w:val="24"/>
        </w:rPr>
        <w:t xml:space="preserve"> potenciāla izmantošanu, tostarp arī interešu un iniciatīvas attīstī</w:t>
      </w:r>
      <w:r w:rsidR="000A4EA2">
        <w:rPr>
          <w:rFonts w:ascii="Times New Roman" w:hAnsi="Times New Roman" w:cs="Times New Roman"/>
          <w:sz w:val="24"/>
          <w:szCs w:val="24"/>
        </w:rPr>
        <w:t>šanu bērniem un jauniešiem brīvā</w:t>
      </w:r>
      <w:r w:rsidRPr="00C80588">
        <w:rPr>
          <w:rFonts w:ascii="Times New Roman" w:hAnsi="Times New Roman" w:cs="Times New Roman"/>
          <w:sz w:val="24"/>
          <w:szCs w:val="24"/>
        </w:rPr>
        <w:t xml:space="preserve"> laika aktivitātēs, kultūras jomas starptautiskās sadarbības potenciāla izmantošanu novada popu</w:t>
      </w:r>
      <w:r w:rsidR="000A4EA2">
        <w:rPr>
          <w:rFonts w:ascii="Times New Roman" w:hAnsi="Times New Roman" w:cs="Times New Roman"/>
          <w:sz w:val="24"/>
          <w:szCs w:val="24"/>
        </w:rPr>
        <w:t>larizēšanai, iedzīvotāju vietējā</w:t>
      </w:r>
      <w:r w:rsidRPr="00C80588">
        <w:rPr>
          <w:rFonts w:ascii="Times New Roman" w:hAnsi="Times New Roman" w:cs="Times New Roman"/>
          <w:sz w:val="24"/>
          <w:szCs w:val="24"/>
        </w:rPr>
        <w:t>s identit</w:t>
      </w:r>
      <w:r w:rsidR="000A4EA2">
        <w:rPr>
          <w:rFonts w:ascii="Times New Roman" w:hAnsi="Times New Roman" w:cs="Times New Roman"/>
          <w:sz w:val="24"/>
          <w:szCs w:val="24"/>
        </w:rPr>
        <w:t>ātes un sadarbības attīstību, kā arī</w:t>
      </w:r>
      <w:r w:rsidRPr="00C80588">
        <w:rPr>
          <w:rFonts w:ascii="Times New Roman" w:hAnsi="Times New Roman" w:cs="Times New Roman"/>
          <w:sz w:val="24"/>
          <w:szCs w:val="24"/>
        </w:rPr>
        <w:t xml:space="preserve"> kultūras potenciāla izmantošanu tūrismam un uzņēmējdarbībai;</w:t>
      </w:r>
    </w:p>
    <w:p w14:paraId="54FC327E" w14:textId="77777777" w:rsidR="00B95797" w:rsidRPr="00C80588" w:rsidRDefault="00B95797" w:rsidP="00621E38">
      <w:pPr>
        <w:pStyle w:val="Sarakstarindkopa"/>
        <w:numPr>
          <w:ilvl w:val="0"/>
          <w:numId w:val="6"/>
        </w:num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Vides ilgtspējīga attīstība, saglabājot novadam raksturīgo dzīves vidi un apdzīvojuma struktūru, kas ietver sevī energoefektīvas un ilgtspējīgas infrastruktūras un resursu attīstību.</w:t>
      </w:r>
    </w:p>
    <w:p w14:paraId="45D604B0" w14:textId="77777777" w:rsidR="00404AAC" w:rsidRDefault="00B95797" w:rsidP="00EA763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37 414; </w:t>
      </w:r>
    </w:p>
    <w:p w14:paraId="1FA09D27" w14:textId="77777777" w:rsidR="00404AAC" w:rsidRDefault="00B95797" w:rsidP="00EA763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2215; </w:t>
      </w:r>
    </w:p>
    <w:p w14:paraId="40C42A5E" w14:textId="77777777" w:rsidR="00404AAC" w:rsidRDefault="00B95797" w:rsidP="00EA763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27 542; </w:t>
      </w:r>
    </w:p>
    <w:p w14:paraId="77C9654E" w14:textId="3D8DE0F0" w:rsidR="00EA7631" w:rsidRDefault="00B95797" w:rsidP="00EA763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37 441 (visur minēti dati par 2023.</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gadu).</w:t>
      </w:r>
      <w:r w:rsidR="00BA73A0">
        <w:rPr>
          <w:rFonts w:ascii="Times New Roman" w:hAnsi="Times New Roman" w:cs="Times New Roman"/>
          <w:sz w:val="24"/>
          <w:szCs w:val="24"/>
        </w:rPr>
        <w:t xml:space="preserve">  </w:t>
      </w:r>
    </w:p>
    <w:p w14:paraId="113FF6C7" w14:textId="3FE37D0F" w:rsidR="00EA7631" w:rsidRPr="00EA7631" w:rsidRDefault="008B768E" w:rsidP="00EA76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Pr="00EA7631">
        <w:rPr>
          <w:rFonts w:ascii="Times New Roman" w:hAnsi="Times New Roman" w:cs="Times New Roman"/>
          <w:b/>
          <w:sz w:val="24"/>
          <w:szCs w:val="24"/>
        </w:rPr>
        <w:t xml:space="preserve">radicionāli organizētie pasākumi </w:t>
      </w:r>
    </w:p>
    <w:p w14:paraId="18618088" w14:textId="28DB3AD2"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Ģimeņu dienas; </w:t>
      </w:r>
    </w:p>
    <w:p w14:paraId="02ADCBF2" w14:textId="49BF6330"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Grāmatu svētki; </w:t>
      </w:r>
    </w:p>
    <w:p w14:paraId="1E58F236" w14:textId="7AA8246F"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Tikšanās ar literātiem VKKF atbalstīto projektu ietvaros; </w:t>
      </w:r>
    </w:p>
    <w:p w14:paraId="18875A1F" w14:textId="69191C0A"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LNB Lasīšanas veicināšanas programma “Bērnu, jauniešu un vecāku žūrija”; </w:t>
      </w:r>
    </w:p>
    <w:p w14:paraId="5996E252" w14:textId="641C54FF"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Konkurss “Nacionālās skaļās lasīšanas sacensības”; </w:t>
      </w:r>
    </w:p>
    <w:p w14:paraId="0C92CF95" w14:textId="150EFB17"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Rīta lasījumi Ziemeļvalstu literatūras nedēļas ietvaros”; </w:t>
      </w:r>
    </w:p>
    <w:p w14:paraId="5BC5CC13" w14:textId="512ABE22"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Lasīšanas veicināšanas programma 3-4 gadu veciem bērniem “Grāmatu starts”; </w:t>
      </w:r>
    </w:p>
    <w:p w14:paraId="12373266" w14:textId="1A982477"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Lasītāju klubiņš; </w:t>
      </w:r>
    </w:p>
    <w:p w14:paraId="34EFFEBB" w14:textId="77777777" w:rsid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Vēstures draugu klubiņš; </w:t>
      </w:r>
    </w:p>
    <w:p w14:paraId="145E737D" w14:textId="760C26E5"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Jauno grāmatu dienas; </w:t>
      </w:r>
    </w:p>
    <w:p w14:paraId="251A015B" w14:textId="0B8A543B"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Dzejas dienas; </w:t>
      </w:r>
    </w:p>
    <w:p w14:paraId="7258E103" w14:textId="16E6AEEB"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Tradicionālie pasākumi Gadskārtu svētkos; </w:t>
      </w:r>
    </w:p>
    <w:p w14:paraId="324BC67F" w14:textId="7F34B433"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Izstādes; </w:t>
      </w:r>
    </w:p>
    <w:p w14:paraId="56670332" w14:textId="46C9D87D"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Māmiņu rīti; </w:t>
      </w:r>
    </w:p>
    <w:p w14:paraId="17686D3D" w14:textId="2B16661D" w:rsidR="00EA7631" w:rsidRPr="00EA7631" w:rsidRDefault="005A3F0C" w:rsidP="00621E38">
      <w:pPr>
        <w:pStyle w:val="Sarakstarindkop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Radošās darbnīcas;</w:t>
      </w:r>
    </w:p>
    <w:p w14:paraId="7B63DB2B" w14:textId="1BB6E8E5" w:rsidR="00EA7631" w:rsidRPr="00EA7631"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 xml:space="preserve">Čaklo lasītāju dienas; </w:t>
      </w:r>
    </w:p>
    <w:p w14:paraId="6A29FCFD" w14:textId="23E094A3" w:rsidR="00B95797" w:rsidRDefault="00BA73A0" w:rsidP="00621E38">
      <w:pPr>
        <w:pStyle w:val="Sarakstarindkopa"/>
        <w:numPr>
          <w:ilvl w:val="0"/>
          <w:numId w:val="7"/>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Lasīšanas veicināšanas pasākumi bērniem.</w:t>
      </w:r>
    </w:p>
    <w:p w14:paraId="1FCD7905" w14:textId="77777777" w:rsidR="008B768E" w:rsidRDefault="008B768E" w:rsidP="008B768E">
      <w:pPr>
        <w:pStyle w:val="Sarakstarindkopa"/>
        <w:spacing w:after="0" w:line="360" w:lineRule="auto"/>
        <w:ind w:left="1440"/>
        <w:jc w:val="both"/>
        <w:rPr>
          <w:rFonts w:ascii="Times New Roman" w:hAnsi="Times New Roman" w:cs="Times New Roman"/>
          <w:sz w:val="24"/>
          <w:szCs w:val="24"/>
        </w:rPr>
      </w:pPr>
    </w:p>
    <w:p w14:paraId="39C4C1A1" w14:textId="77777777" w:rsidR="00D84C44" w:rsidRDefault="00D84C44" w:rsidP="008B768E">
      <w:pPr>
        <w:pStyle w:val="Sarakstarindkopa"/>
        <w:spacing w:after="0" w:line="360" w:lineRule="auto"/>
        <w:ind w:left="1440"/>
        <w:jc w:val="both"/>
        <w:rPr>
          <w:rFonts w:ascii="Times New Roman" w:hAnsi="Times New Roman" w:cs="Times New Roman"/>
          <w:sz w:val="24"/>
          <w:szCs w:val="24"/>
        </w:rPr>
      </w:pPr>
    </w:p>
    <w:p w14:paraId="4C452198" w14:textId="77777777" w:rsidR="00D84C44" w:rsidRPr="00EA7631" w:rsidRDefault="00D84C44" w:rsidP="008B768E">
      <w:pPr>
        <w:pStyle w:val="Sarakstarindkopa"/>
        <w:spacing w:after="0" w:line="360" w:lineRule="auto"/>
        <w:ind w:left="1440"/>
        <w:jc w:val="both"/>
        <w:rPr>
          <w:rFonts w:ascii="Times New Roman" w:hAnsi="Times New Roman" w:cs="Times New Roman"/>
          <w:sz w:val="24"/>
          <w:szCs w:val="24"/>
        </w:rPr>
      </w:pPr>
    </w:p>
    <w:p w14:paraId="27E73EE3" w14:textId="6A315BDA" w:rsidR="00B95797" w:rsidRPr="001D7209" w:rsidRDefault="00B95797" w:rsidP="001D7209">
      <w:pPr>
        <w:tabs>
          <w:tab w:val="left" w:pos="915"/>
        </w:tabs>
        <w:spacing w:after="0" w:line="360" w:lineRule="auto"/>
        <w:jc w:val="both"/>
        <w:rPr>
          <w:rFonts w:ascii="Times New Roman" w:hAnsi="Times New Roman" w:cs="Times New Roman"/>
          <w:b/>
          <w:sz w:val="24"/>
          <w:szCs w:val="24"/>
        </w:rPr>
      </w:pPr>
    </w:p>
    <w:p w14:paraId="28A888F6" w14:textId="77777777" w:rsidR="008B768E" w:rsidRPr="00C80588" w:rsidRDefault="008B768E" w:rsidP="00EA7631">
      <w:pPr>
        <w:spacing w:after="0" w:line="360" w:lineRule="auto"/>
        <w:jc w:val="both"/>
        <w:rPr>
          <w:rFonts w:ascii="Times New Roman" w:hAnsi="Times New Roman" w:cs="Times New Roman"/>
          <w:sz w:val="24"/>
          <w:szCs w:val="24"/>
        </w:rPr>
      </w:pPr>
    </w:p>
    <w:p w14:paraId="7180CBC4" w14:textId="75161064" w:rsidR="001F3E16" w:rsidRPr="008B768E" w:rsidRDefault="00B95797" w:rsidP="008B768E">
      <w:pPr>
        <w:spacing w:after="0" w:line="360" w:lineRule="auto"/>
        <w:jc w:val="both"/>
        <w:rPr>
          <w:rFonts w:ascii="Times New Roman" w:hAnsi="Times New Roman" w:cs="Times New Roman"/>
          <w:b/>
          <w:sz w:val="24"/>
          <w:szCs w:val="24"/>
        </w:rPr>
      </w:pPr>
      <w:r w:rsidRPr="008B768E">
        <w:rPr>
          <w:rFonts w:ascii="Times New Roman" w:hAnsi="Times New Roman" w:cs="Times New Roman"/>
          <w:b/>
          <w:sz w:val="24"/>
          <w:szCs w:val="24"/>
        </w:rPr>
        <w:t>SKULTES BIBLIOTĒKA</w:t>
      </w:r>
      <w:r w:rsidR="00090C5A">
        <w:rPr>
          <w:rFonts w:ascii="Times New Roman" w:hAnsi="Times New Roman" w:cs="Times New Roman"/>
          <w:b/>
          <w:sz w:val="24"/>
          <w:szCs w:val="24"/>
        </w:rPr>
        <w:t xml:space="preserve"> </w:t>
      </w:r>
      <w:r w:rsidR="000B4E03">
        <w:rPr>
          <w:rFonts w:ascii="Times New Roman" w:hAnsi="Times New Roman" w:cs="Times New Roman"/>
          <w:b/>
          <w:sz w:val="24"/>
          <w:szCs w:val="24"/>
        </w:rPr>
        <w:t xml:space="preserve">UN MULTIFUNKCIONĀLAIS SKULTES </w:t>
      </w:r>
      <w:r w:rsidR="001D7209">
        <w:rPr>
          <w:rFonts w:ascii="Times New Roman" w:hAnsi="Times New Roman" w:cs="Times New Roman"/>
          <w:b/>
          <w:sz w:val="24"/>
          <w:szCs w:val="24"/>
        </w:rPr>
        <w:t>CENTRS</w:t>
      </w:r>
    </w:p>
    <w:p w14:paraId="3D3B8958" w14:textId="500B6F2B" w:rsidR="00B95797" w:rsidRPr="001D7209" w:rsidRDefault="00B95797" w:rsidP="001D7209">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Skultes pagastā pēc CSP datiem 2023.</w:t>
      </w:r>
      <w:r w:rsidR="008B768E">
        <w:rPr>
          <w:rFonts w:ascii="Times New Roman" w:hAnsi="Times New Roman" w:cs="Times New Roman"/>
          <w:sz w:val="24"/>
          <w:szCs w:val="24"/>
        </w:rPr>
        <w:t xml:space="preserve"> </w:t>
      </w:r>
      <w:r w:rsidRPr="00C80588">
        <w:rPr>
          <w:rFonts w:ascii="Times New Roman" w:hAnsi="Times New Roman" w:cs="Times New Roman"/>
          <w:sz w:val="24"/>
          <w:szCs w:val="24"/>
        </w:rPr>
        <w:t>gadā bija 3189 iedzīvotāji. Skultes bibliotēka izvietota Mandegās “Pagastmājā”, tās fili</w:t>
      </w:r>
      <w:r w:rsidR="000B4E03">
        <w:rPr>
          <w:rFonts w:ascii="Times New Roman" w:hAnsi="Times New Roman" w:cs="Times New Roman"/>
          <w:sz w:val="24"/>
          <w:szCs w:val="24"/>
        </w:rPr>
        <w:t xml:space="preserve">āle atrodas jaunuzceltajā </w:t>
      </w:r>
      <w:r w:rsidRPr="00C80588">
        <w:rPr>
          <w:rFonts w:ascii="Times New Roman" w:hAnsi="Times New Roman" w:cs="Times New Roman"/>
          <w:sz w:val="24"/>
          <w:szCs w:val="24"/>
        </w:rPr>
        <w:t>Multifunkcionālajā</w:t>
      </w:r>
      <w:r w:rsidR="000B4E03">
        <w:rPr>
          <w:rFonts w:ascii="Times New Roman" w:hAnsi="Times New Roman" w:cs="Times New Roman"/>
          <w:sz w:val="24"/>
          <w:szCs w:val="24"/>
        </w:rPr>
        <w:t xml:space="preserve">  Skultes</w:t>
      </w:r>
      <w:r w:rsidRPr="00C80588">
        <w:rPr>
          <w:rFonts w:ascii="Times New Roman" w:hAnsi="Times New Roman" w:cs="Times New Roman"/>
          <w:sz w:val="24"/>
          <w:szCs w:val="24"/>
        </w:rPr>
        <w:t xml:space="preserve"> centrā. Pirmā bibliotēka Skultē izveidota 1934.</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pagasta valdes namā, pēcāk tā darbojusies vairākās adresēs (ilgstoši – pamatskolas telpās), līdz 1990.</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ra</w:t>
      </w:r>
      <w:r w:rsidR="001D7209">
        <w:rPr>
          <w:rFonts w:ascii="Times New Roman" w:hAnsi="Times New Roman" w:cs="Times New Roman"/>
          <w:sz w:val="24"/>
          <w:szCs w:val="24"/>
        </w:rPr>
        <w:t>dusi mājvietu pašreizējā vietā.</w:t>
      </w:r>
    </w:p>
    <w:p w14:paraId="3010D15B" w14:textId="54DD1690" w:rsidR="00B95797" w:rsidRPr="008B768E" w:rsidRDefault="008B768E" w:rsidP="008B768E">
      <w:pPr>
        <w:spacing w:after="0" w:line="360" w:lineRule="auto"/>
        <w:jc w:val="both"/>
        <w:rPr>
          <w:rFonts w:ascii="Times New Roman" w:hAnsi="Times New Roman" w:cs="Times New Roman"/>
          <w:b/>
          <w:sz w:val="24"/>
          <w:szCs w:val="24"/>
        </w:rPr>
      </w:pPr>
      <w:r w:rsidRPr="008B768E">
        <w:rPr>
          <w:rFonts w:ascii="Times New Roman" w:hAnsi="Times New Roman" w:cs="Times New Roman"/>
          <w:b/>
          <w:sz w:val="24"/>
          <w:szCs w:val="24"/>
        </w:rPr>
        <w:t>Darbība</w:t>
      </w:r>
    </w:p>
    <w:p w14:paraId="103C687A" w14:textId="77777777" w:rsidR="00B95797" w:rsidRPr="001A38BD" w:rsidRDefault="00B95797" w:rsidP="00621E38">
      <w:pPr>
        <w:pStyle w:val="Sarakstarindkopa"/>
        <w:numPr>
          <w:ilvl w:val="0"/>
          <w:numId w:val="11"/>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Bibliotēkā izveidota virtuālā izstāde “Skultes dabas un kultūrvēsturiskais mantojums”.</w:t>
      </w:r>
    </w:p>
    <w:p w14:paraId="7880D0AE" w14:textId="77777777" w:rsidR="00B95797" w:rsidRPr="001A38BD" w:rsidRDefault="00B95797" w:rsidP="00621E38">
      <w:pPr>
        <w:pStyle w:val="Sarakstarindkopa"/>
        <w:numPr>
          <w:ilvl w:val="0"/>
          <w:numId w:val="11"/>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Ik mēnesi sanāk Lasītāju klubiņš.</w:t>
      </w:r>
    </w:p>
    <w:p w14:paraId="00D2A48B" w14:textId="77777777" w:rsidR="00B95797" w:rsidRPr="001A38BD" w:rsidRDefault="00B95797" w:rsidP="00621E38">
      <w:pPr>
        <w:pStyle w:val="Sarakstarindkopa"/>
        <w:numPr>
          <w:ilvl w:val="0"/>
          <w:numId w:val="11"/>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Darbojas rokdarbu kopa “Kamolītis”.</w:t>
      </w:r>
    </w:p>
    <w:p w14:paraId="2BFF0964" w14:textId="77777777" w:rsidR="00B95797" w:rsidRPr="001A38BD" w:rsidRDefault="00B95797" w:rsidP="00621E38">
      <w:pPr>
        <w:pStyle w:val="Sarakstarindkopa"/>
        <w:numPr>
          <w:ilvl w:val="0"/>
          <w:numId w:val="11"/>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Notiek regulāras gleznu un fotomākslas izstādes.</w:t>
      </w:r>
    </w:p>
    <w:p w14:paraId="5F60ED46" w14:textId="77777777" w:rsidR="008B768E" w:rsidRPr="001A38BD" w:rsidRDefault="00B95797" w:rsidP="00621E38">
      <w:pPr>
        <w:pStyle w:val="Sarakstarindkopa"/>
        <w:numPr>
          <w:ilvl w:val="0"/>
          <w:numId w:val="11"/>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Tiek rīkotas Pasaku pēcpusdienas PII “Aģupīte” bērniem dažādās vecuma grupās.</w:t>
      </w:r>
    </w:p>
    <w:p w14:paraId="16060A64"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 Krājums – 5984;</w:t>
      </w:r>
    </w:p>
    <w:p w14:paraId="4A19F20E"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 Lasītāji – 308;</w:t>
      </w:r>
    </w:p>
    <w:p w14:paraId="0AF81438"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 Apmeklējums – 3324; </w:t>
      </w:r>
    </w:p>
    <w:p w14:paraId="72181133" w14:textId="6A2C7212" w:rsidR="00B95797"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6187.</w:t>
      </w:r>
    </w:p>
    <w:p w14:paraId="08DBF204" w14:textId="77777777" w:rsidR="008B768E" w:rsidRPr="00C80588" w:rsidRDefault="008B768E" w:rsidP="008B768E">
      <w:pPr>
        <w:spacing w:after="0" w:line="360" w:lineRule="auto"/>
        <w:jc w:val="both"/>
        <w:rPr>
          <w:rFonts w:ascii="Times New Roman" w:hAnsi="Times New Roman" w:cs="Times New Roman"/>
          <w:sz w:val="24"/>
          <w:szCs w:val="24"/>
        </w:rPr>
      </w:pPr>
    </w:p>
    <w:p w14:paraId="7F550F48" w14:textId="199EB5E8" w:rsidR="00B95797" w:rsidRPr="008B768E" w:rsidRDefault="008B768E" w:rsidP="008B768E">
      <w:pPr>
        <w:tabs>
          <w:tab w:val="left" w:pos="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PĀLES </w:t>
      </w:r>
      <w:r w:rsidR="00B95797" w:rsidRPr="008B768E">
        <w:rPr>
          <w:rFonts w:ascii="Times New Roman" w:hAnsi="Times New Roman" w:cs="Times New Roman"/>
          <w:b/>
          <w:sz w:val="24"/>
          <w:szCs w:val="24"/>
        </w:rPr>
        <w:t>BIBLIOTĒKA</w:t>
      </w:r>
    </w:p>
    <w:p w14:paraId="7D3832CA" w14:textId="61B4AFC4" w:rsidR="00B95797" w:rsidRPr="00C80588" w:rsidRDefault="00B95797" w:rsidP="008B768E">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Pāles pagastā pēc CSP datiem 2023.</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 xml:space="preserve">gadā bija 623 iedzīvotāji. </w:t>
      </w:r>
    </w:p>
    <w:p w14:paraId="7001767A" w14:textId="6BC7E8AA" w:rsidR="00B95797" w:rsidRPr="00C80588"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Pāles bibliotēka sāka darboties 1949.</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2002.gadā tika pārcelta uz bijušās kopsaimniecības “Padomju zeme” daudzdzīvokļu māju tai speciāli pielāgotās telpās.</w:t>
      </w:r>
    </w:p>
    <w:p w14:paraId="032B1358" w14:textId="184C858E" w:rsidR="00B95797" w:rsidRPr="008B768E" w:rsidRDefault="008B768E" w:rsidP="008B768E">
      <w:pPr>
        <w:spacing w:after="0" w:line="360" w:lineRule="auto"/>
        <w:jc w:val="both"/>
        <w:rPr>
          <w:rFonts w:ascii="Times New Roman" w:hAnsi="Times New Roman" w:cs="Times New Roman"/>
          <w:b/>
          <w:sz w:val="24"/>
          <w:szCs w:val="24"/>
        </w:rPr>
      </w:pPr>
      <w:r w:rsidRPr="008B768E">
        <w:rPr>
          <w:rFonts w:ascii="Times New Roman" w:hAnsi="Times New Roman" w:cs="Times New Roman"/>
          <w:b/>
          <w:sz w:val="24"/>
          <w:szCs w:val="24"/>
        </w:rPr>
        <w:t>Darbība</w:t>
      </w:r>
    </w:p>
    <w:p w14:paraId="2691D589" w14:textId="77777777" w:rsidR="00B95797" w:rsidRPr="002F3521" w:rsidRDefault="00B95797" w:rsidP="00621E38">
      <w:pPr>
        <w:pStyle w:val="Sarakstarindkopa"/>
        <w:numPr>
          <w:ilvl w:val="0"/>
          <w:numId w:val="10"/>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Bibliotēkā darbojas Lasītāju klubiņš.</w:t>
      </w:r>
    </w:p>
    <w:p w14:paraId="43B9B5F3" w14:textId="77777777" w:rsidR="00B95797" w:rsidRPr="002F3521" w:rsidRDefault="00B95797" w:rsidP="00621E38">
      <w:pPr>
        <w:pStyle w:val="Sarakstarindkopa"/>
        <w:numPr>
          <w:ilvl w:val="0"/>
          <w:numId w:val="10"/>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Reizi gadā tiek organizēti Lielie lasīšanas svētki.</w:t>
      </w:r>
    </w:p>
    <w:p w14:paraId="4AAC5ECB" w14:textId="77777777" w:rsidR="008B768E"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Sadarbībā ar Pāles muzeju, Pāles kultūras namu un Pāles pamatskolu tiek veikta Vidzemes lībiešu dzimtu izpēte, novada vēstures apzināšana un dokumentēšana. </w:t>
      </w:r>
    </w:p>
    <w:p w14:paraId="1FD4E255"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5353; </w:t>
      </w:r>
    </w:p>
    <w:p w14:paraId="03F71434"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128; </w:t>
      </w:r>
    </w:p>
    <w:p w14:paraId="70C6AD83" w14:textId="77777777" w:rsidR="00404AAC"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1848; </w:t>
      </w:r>
    </w:p>
    <w:p w14:paraId="4685F934" w14:textId="10FB7F84" w:rsidR="00B95797" w:rsidRDefault="00B95797" w:rsidP="008B768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1659.</w:t>
      </w:r>
    </w:p>
    <w:p w14:paraId="504E87A1" w14:textId="77777777" w:rsidR="00411126" w:rsidRDefault="00411126" w:rsidP="00B95797">
      <w:pPr>
        <w:tabs>
          <w:tab w:val="left" w:pos="990"/>
        </w:tabs>
        <w:jc w:val="both"/>
        <w:rPr>
          <w:rFonts w:ascii="Times New Roman" w:hAnsi="Times New Roman" w:cs="Times New Roman"/>
          <w:b/>
          <w:sz w:val="24"/>
          <w:szCs w:val="24"/>
        </w:rPr>
      </w:pPr>
    </w:p>
    <w:p w14:paraId="24609270" w14:textId="7A8F599C" w:rsidR="00B95797" w:rsidRPr="002F3521" w:rsidRDefault="002F3521" w:rsidP="00B95797">
      <w:pPr>
        <w:tabs>
          <w:tab w:val="left" w:pos="990"/>
        </w:tabs>
        <w:jc w:val="both"/>
        <w:rPr>
          <w:rFonts w:ascii="Times New Roman" w:hAnsi="Times New Roman" w:cs="Times New Roman"/>
          <w:b/>
          <w:sz w:val="24"/>
          <w:szCs w:val="24"/>
        </w:rPr>
      </w:pPr>
      <w:r>
        <w:rPr>
          <w:rFonts w:ascii="Times New Roman" w:hAnsi="Times New Roman" w:cs="Times New Roman"/>
          <w:b/>
          <w:sz w:val="24"/>
          <w:szCs w:val="24"/>
        </w:rPr>
        <w:t xml:space="preserve">LĀDEZERA </w:t>
      </w:r>
      <w:r w:rsidR="00B95797" w:rsidRPr="002F3521">
        <w:rPr>
          <w:rFonts w:ascii="Times New Roman" w:hAnsi="Times New Roman" w:cs="Times New Roman"/>
          <w:b/>
          <w:sz w:val="24"/>
          <w:szCs w:val="24"/>
        </w:rPr>
        <w:t>BIBLIOTĒKA</w:t>
      </w:r>
    </w:p>
    <w:p w14:paraId="1962FC04" w14:textId="6F35A243" w:rsidR="002F3521" w:rsidRPr="00D84C44" w:rsidRDefault="00B95797" w:rsidP="00D84C44">
      <w:pPr>
        <w:ind w:firstLine="284"/>
        <w:jc w:val="both"/>
        <w:rPr>
          <w:rFonts w:ascii="Times New Roman" w:hAnsi="Times New Roman" w:cs="Times New Roman"/>
          <w:sz w:val="24"/>
          <w:szCs w:val="24"/>
        </w:rPr>
      </w:pPr>
      <w:r w:rsidRPr="00C80588">
        <w:rPr>
          <w:rFonts w:ascii="Times New Roman" w:hAnsi="Times New Roman" w:cs="Times New Roman"/>
          <w:sz w:val="24"/>
          <w:szCs w:val="24"/>
        </w:rPr>
        <w:t>Limbažu pagastā pēc CSP datiem 2023.</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dzīvoja 2041 iedzīvotājs. Limbažu pagasta Lādezera bibliotēka dibināta kā gr</w:t>
      </w:r>
      <w:r w:rsidR="00D84C44">
        <w:rPr>
          <w:rFonts w:ascii="Times New Roman" w:hAnsi="Times New Roman" w:cs="Times New Roman"/>
          <w:sz w:val="24"/>
          <w:szCs w:val="24"/>
        </w:rPr>
        <w:t>āmatu krātuve 1948.</w:t>
      </w:r>
      <w:r w:rsidR="004C2569">
        <w:rPr>
          <w:rFonts w:ascii="Times New Roman" w:hAnsi="Times New Roman" w:cs="Times New Roman"/>
          <w:sz w:val="24"/>
          <w:szCs w:val="24"/>
        </w:rPr>
        <w:t xml:space="preserve"> </w:t>
      </w:r>
      <w:r w:rsidR="00D84C44">
        <w:rPr>
          <w:rFonts w:ascii="Times New Roman" w:hAnsi="Times New Roman" w:cs="Times New Roman"/>
          <w:sz w:val="24"/>
          <w:szCs w:val="24"/>
        </w:rPr>
        <w:t>gadā.</w:t>
      </w:r>
    </w:p>
    <w:p w14:paraId="2362962B" w14:textId="4C75121E" w:rsidR="00B95797" w:rsidRPr="002F3521" w:rsidRDefault="002F3521" w:rsidP="002F3521">
      <w:pPr>
        <w:spacing w:after="0" w:line="360" w:lineRule="auto"/>
        <w:jc w:val="both"/>
        <w:rPr>
          <w:rFonts w:ascii="Times New Roman" w:hAnsi="Times New Roman" w:cs="Times New Roman"/>
          <w:b/>
          <w:sz w:val="24"/>
          <w:szCs w:val="24"/>
        </w:rPr>
      </w:pPr>
      <w:r w:rsidRPr="002F3521">
        <w:rPr>
          <w:rFonts w:ascii="Times New Roman" w:hAnsi="Times New Roman" w:cs="Times New Roman"/>
          <w:b/>
          <w:sz w:val="24"/>
          <w:szCs w:val="24"/>
        </w:rPr>
        <w:t xml:space="preserve">Darbība </w:t>
      </w:r>
    </w:p>
    <w:p w14:paraId="1827A93E" w14:textId="77777777" w:rsidR="00B95797" w:rsidRPr="002F3521" w:rsidRDefault="00B95797" w:rsidP="00621E38">
      <w:pPr>
        <w:pStyle w:val="Sarakstarindkopa"/>
        <w:numPr>
          <w:ilvl w:val="0"/>
          <w:numId w:val="9"/>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Organizē Novadpētnieku klubiņa tikšanos.</w:t>
      </w:r>
    </w:p>
    <w:p w14:paraId="272AB4B6" w14:textId="77777777" w:rsidR="002F3521" w:rsidRPr="002F3521" w:rsidRDefault="00B95797" w:rsidP="00621E38">
      <w:pPr>
        <w:pStyle w:val="Sarakstarindkopa"/>
        <w:numPr>
          <w:ilvl w:val="0"/>
          <w:numId w:val="9"/>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 xml:space="preserve">Rīko Skaļās lasīšanas sacensības. </w:t>
      </w:r>
    </w:p>
    <w:p w14:paraId="01DA251A" w14:textId="77777777"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6324; </w:t>
      </w:r>
    </w:p>
    <w:p w14:paraId="051A207F" w14:textId="77777777"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281; </w:t>
      </w:r>
    </w:p>
    <w:p w14:paraId="56D284BB" w14:textId="77777777"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2815; </w:t>
      </w:r>
    </w:p>
    <w:p w14:paraId="44947D26" w14:textId="653AE7A0" w:rsidR="00B95797"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9761.</w:t>
      </w:r>
    </w:p>
    <w:p w14:paraId="02885B51" w14:textId="77777777" w:rsidR="002F3521" w:rsidRPr="00C80588" w:rsidRDefault="002F3521" w:rsidP="002F3521">
      <w:pPr>
        <w:spacing w:after="0" w:line="360" w:lineRule="auto"/>
        <w:jc w:val="both"/>
        <w:rPr>
          <w:rFonts w:ascii="Times New Roman" w:hAnsi="Times New Roman" w:cs="Times New Roman"/>
          <w:sz w:val="24"/>
          <w:szCs w:val="24"/>
        </w:rPr>
      </w:pPr>
    </w:p>
    <w:p w14:paraId="0F91FB8A" w14:textId="2DB97D4E" w:rsidR="00B95797" w:rsidRPr="002F3521" w:rsidRDefault="002F3521" w:rsidP="002F352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UMURGAS </w:t>
      </w:r>
      <w:r w:rsidR="00B95797" w:rsidRPr="002F3521">
        <w:rPr>
          <w:rFonts w:ascii="Times New Roman" w:hAnsi="Times New Roman" w:cs="Times New Roman"/>
          <w:b/>
          <w:sz w:val="24"/>
          <w:szCs w:val="24"/>
        </w:rPr>
        <w:t>BIBLIOTĒKA</w:t>
      </w:r>
    </w:p>
    <w:p w14:paraId="50DBB239" w14:textId="26DBF22A" w:rsidR="00B95797" w:rsidRPr="00D84C44" w:rsidRDefault="00B95797" w:rsidP="00D84C44">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Umurgas pagastā pēc CSP datiem 2023.</w:t>
      </w:r>
      <w:r w:rsidR="002F3521">
        <w:rPr>
          <w:rFonts w:ascii="Times New Roman" w:hAnsi="Times New Roman" w:cs="Times New Roman"/>
          <w:sz w:val="24"/>
          <w:szCs w:val="24"/>
        </w:rPr>
        <w:t xml:space="preserve"> </w:t>
      </w:r>
      <w:r w:rsidRPr="00C80588">
        <w:rPr>
          <w:rFonts w:ascii="Times New Roman" w:hAnsi="Times New Roman" w:cs="Times New Roman"/>
          <w:sz w:val="24"/>
          <w:szCs w:val="24"/>
        </w:rPr>
        <w:t>gadā dzīvoja 1074 iedzīvotāji.</w:t>
      </w:r>
      <w:r w:rsidR="002F3521">
        <w:rPr>
          <w:rFonts w:ascii="Times New Roman" w:hAnsi="Times New Roman" w:cs="Times New Roman"/>
          <w:sz w:val="24"/>
          <w:szCs w:val="24"/>
        </w:rPr>
        <w:t xml:space="preserve"> </w:t>
      </w:r>
      <w:r w:rsidRPr="00C80588">
        <w:rPr>
          <w:rFonts w:ascii="Times New Roman" w:hAnsi="Times New Roman" w:cs="Times New Roman"/>
          <w:sz w:val="24"/>
          <w:szCs w:val="24"/>
        </w:rPr>
        <w:t>Umurgas bibliotēkas pirmsākumi meklējami 1869.</w:t>
      </w:r>
      <w:r w:rsidR="002F3521">
        <w:rPr>
          <w:rFonts w:ascii="Times New Roman" w:hAnsi="Times New Roman" w:cs="Times New Roman"/>
          <w:sz w:val="24"/>
          <w:szCs w:val="24"/>
        </w:rPr>
        <w:t xml:space="preserve"> </w:t>
      </w:r>
      <w:r w:rsidRPr="00C80588">
        <w:rPr>
          <w:rFonts w:ascii="Times New Roman" w:hAnsi="Times New Roman" w:cs="Times New Roman"/>
          <w:sz w:val="24"/>
          <w:szCs w:val="24"/>
        </w:rPr>
        <w:t>gadā, kad tiek dibināta Umurgas Dziedāšanas biedrība. Par oficiālo bibliotēkas dibināšanas laiku tiek uzskatīts 1898.</w:t>
      </w:r>
      <w:r w:rsidR="002F3521">
        <w:rPr>
          <w:rFonts w:ascii="Times New Roman" w:hAnsi="Times New Roman" w:cs="Times New Roman"/>
          <w:sz w:val="24"/>
          <w:szCs w:val="24"/>
        </w:rPr>
        <w:t xml:space="preserve"> </w:t>
      </w:r>
      <w:r w:rsidRPr="00C80588">
        <w:rPr>
          <w:rFonts w:ascii="Times New Roman" w:hAnsi="Times New Roman" w:cs="Times New Roman"/>
          <w:sz w:val="24"/>
          <w:szCs w:val="24"/>
        </w:rPr>
        <w:t>gads. Pašreizējās telpās tā atrodas no 1973.</w:t>
      </w:r>
      <w:r w:rsidR="002F3521">
        <w:rPr>
          <w:rFonts w:ascii="Times New Roman" w:hAnsi="Times New Roman" w:cs="Times New Roman"/>
          <w:sz w:val="24"/>
          <w:szCs w:val="24"/>
        </w:rPr>
        <w:t xml:space="preserve"> </w:t>
      </w:r>
      <w:r w:rsidRPr="00C80588">
        <w:rPr>
          <w:rFonts w:ascii="Times New Roman" w:hAnsi="Times New Roman" w:cs="Times New Roman"/>
          <w:sz w:val="24"/>
          <w:szCs w:val="24"/>
        </w:rPr>
        <w:t>gada, ēkas renovācija un siltināšana pabeigta 2010.</w:t>
      </w:r>
      <w:r w:rsidR="002F3521">
        <w:rPr>
          <w:rFonts w:ascii="Times New Roman" w:hAnsi="Times New Roman" w:cs="Times New Roman"/>
          <w:sz w:val="24"/>
          <w:szCs w:val="24"/>
        </w:rPr>
        <w:t xml:space="preserve"> g</w:t>
      </w:r>
      <w:r w:rsidR="00D84C44">
        <w:rPr>
          <w:rFonts w:ascii="Times New Roman" w:hAnsi="Times New Roman" w:cs="Times New Roman"/>
          <w:sz w:val="24"/>
          <w:szCs w:val="24"/>
        </w:rPr>
        <w:t>adā.</w:t>
      </w:r>
    </w:p>
    <w:p w14:paraId="1751130B" w14:textId="60973014" w:rsidR="00B95797" w:rsidRPr="002F3521" w:rsidRDefault="002F3521" w:rsidP="002F3521">
      <w:pPr>
        <w:spacing w:after="0" w:line="360" w:lineRule="auto"/>
        <w:jc w:val="both"/>
        <w:rPr>
          <w:rFonts w:ascii="Times New Roman" w:hAnsi="Times New Roman" w:cs="Times New Roman"/>
          <w:b/>
          <w:sz w:val="24"/>
          <w:szCs w:val="24"/>
        </w:rPr>
      </w:pPr>
      <w:r w:rsidRPr="002F3521">
        <w:rPr>
          <w:rFonts w:ascii="Times New Roman" w:hAnsi="Times New Roman" w:cs="Times New Roman"/>
          <w:b/>
          <w:sz w:val="24"/>
          <w:szCs w:val="24"/>
        </w:rPr>
        <w:t>Darbība</w:t>
      </w:r>
    </w:p>
    <w:p w14:paraId="1C545AC6" w14:textId="77777777" w:rsidR="00B95797"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Organizē Skaļās lasīšanas nodarbības skolēniem.</w:t>
      </w:r>
    </w:p>
    <w:p w14:paraId="6B2B263C" w14:textId="77777777" w:rsidR="00B95797"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Rīko Radošās darbnīcas.</w:t>
      </w:r>
    </w:p>
    <w:p w14:paraId="7166B07F" w14:textId="77777777" w:rsidR="00B95797"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Izstāda novadnieku kolekcijas un rīko literārās izstādes.</w:t>
      </w:r>
    </w:p>
    <w:p w14:paraId="0B8DFD23" w14:textId="77777777" w:rsidR="00B95797"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Organizē lasītāju un literātu tikšanos pie tējas tases.</w:t>
      </w:r>
    </w:p>
    <w:p w14:paraId="6134EB13" w14:textId="77777777" w:rsidR="00B95797"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Regulāri izstāda novadpētnieku vākumu.</w:t>
      </w:r>
    </w:p>
    <w:p w14:paraId="62350B59" w14:textId="77777777" w:rsidR="002F3521" w:rsidRPr="002F3521" w:rsidRDefault="00B95797" w:rsidP="00621E38">
      <w:pPr>
        <w:pStyle w:val="Sarakstarindkopa"/>
        <w:numPr>
          <w:ilvl w:val="0"/>
          <w:numId w:val="8"/>
        </w:numPr>
        <w:spacing w:after="0" w:line="360" w:lineRule="auto"/>
        <w:jc w:val="both"/>
        <w:rPr>
          <w:rFonts w:ascii="Times New Roman" w:hAnsi="Times New Roman" w:cs="Times New Roman"/>
          <w:sz w:val="24"/>
          <w:szCs w:val="24"/>
        </w:rPr>
      </w:pPr>
      <w:r w:rsidRPr="002F3521">
        <w:rPr>
          <w:rFonts w:ascii="Times New Roman" w:hAnsi="Times New Roman" w:cs="Times New Roman"/>
          <w:sz w:val="24"/>
          <w:szCs w:val="24"/>
        </w:rPr>
        <w:t>Iniciē un rīko Grāmatu svētkus Umurgā.</w:t>
      </w:r>
    </w:p>
    <w:p w14:paraId="6EB4661E" w14:textId="478985AD"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6777; </w:t>
      </w:r>
    </w:p>
    <w:p w14:paraId="3D3AFB93" w14:textId="77777777"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207; </w:t>
      </w:r>
    </w:p>
    <w:p w14:paraId="059B2529" w14:textId="77777777" w:rsidR="00404AAC" w:rsidRDefault="00B95797" w:rsidP="002F3521">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2209; </w:t>
      </w:r>
    </w:p>
    <w:p w14:paraId="787FED36" w14:textId="7448DDAC" w:rsidR="001A38BD" w:rsidRDefault="00B95797" w:rsidP="00D84C44">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5817.</w:t>
      </w:r>
    </w:p>
    <w:p w14:paraId="746E8F94" w14:textId="77777777" w:rsidR="00090C5A" w:rsidRDefault="00090C5A" w:rsidP="00D84C44">
      <w:pPr>
        <w:spacing w:after="0" w:line="360" w:lineRule="auto"/>
        <w:jc w:val="both"/>
        <w:rPr>
          <w:rFonts w:ascii="Times New Roman" w:hAnsi="Times New Roman" w:cs="Times New Roman"/>
          <w:sz w:val="24"/>
          <w:szCs w:val="24"/>
        </w:rPr>
      </w:pPr>
    </w:p>
    <w:p w14:paraId="50870F36" w14:textId="77777777" w:rsidR="00090C5A" w:rsidRDefault="00090C5A" w:rsidP="00D84C44">
      <w:pPr>
        <w:spacing w:after="0" w:line="360" w:lineRule="auto"/>
        <w:jc w:val="both"/>
        <w:rPr>
          <w:rFonts w:ascii="Times New Roman" w:hAnsi="Times New Roman" w:cs="Times New Roman"/>
          <w:sz w:val="24"/>
          <w:szCs w:val="24"/>
        </w:rPr>
      </w:pPr>
    </w:p>
    <w:p w14:paraId="2A14EDEE" w14:textId="77777777" w:rsidR="009152E3" w:rsidRDefault="009152E3" w:rsidP="00D84C44">
      <w:pPr>
        <w:spacing w:after="0" w:line="360" w:lineRule="auto"/>
        <w:jc w:val="both"/>
        <w:rPr>
          <w:rFonts w:ascii="Times New Roman" w:hAnsi="Times New Roman" w:cs="Times New Roman"/>
          <w:sz w:val="24"/>
          <w:szCs w:val="24"/>
        </w:rPr>
      </w:pPr>
    </w:p>
    <w:p w14:paraId="685F5A90" w14:textId="77777777" w:rsidR="00090C5A" w:rsidRDefault="00090C5A" w:rsidP="00D84C44">
      <w:pPr>
        <w:spacing w:after="0" w:line="360" w:lineRule="auto"/>
        <w:jc w:val="both"/>
        <w:rPr>
          <w:rFonts w:ascii="Times New Roman" w:hAnsi="Times New Roman" w:cs="Times New Roman"/>
          <w:sz w:val="24"/>
          <w:szCs w:val="24"/>
        </w:rPr>
      </w:pPr>
    </w:p>
    <w:p w14:paraId="2A6CF936" w14:textId="77777777" w:rsidR="00D84C44" w:rsidRPr="00C80588" w:rsidRDefault="00D84C44" w:rsidP="00D84C44">
      <w:pPr>
        <w:spacing w:after="0" w:line="360" w:lineRule="auto"/>
        <w:jc w:val="both"/>
        <w:rPr>
          <w:rFonts w:ascii="Times New Roman" w:hAnsi="Times New Roman" w:cs="Times New Roman"/>
          <w:sz w:val="24"/>
          <w:szCs w:val="24"/>
        </w:rPr>
      </w:pPr>
    </w:p>
    <w:p w14:paraId="3D657B20" w14:textId="256D7D59" w:rsidR="00B95797" w:rsidRPr="001A38BD" w:rsidRDefault="00090C5A" w:rsidP="00B95797">
      <w:pPr>
        <w:tabs>
          <w:tab w:val="left" w:pos="945"/>
        </w:tabs>
        <w:jc w:val="both"/>
        <w:rPr>
          <w:rFonts w:ascii="Times New Roman" w:hAnsi="Times New Roman" w:cs="Times New Roman"/>
          <w:b/>
          <w:sz w:val="24"/>
          <w:szCs w:val="24"/>
        </w:rPr>
      </w:pPr>
      <w:r>
        <w:rPr>
          <w:rFonts w:ascii="Times New Roman" w:hAnsi="Times New Roman" w:cs="Times New Roman"/>
          <w:b/>
          <w:sz w:val="24"/>
          <w:szCs w:val="24"/>
        </w:rPr>
        <w:t xml:space="preserve">POCIEMA </w:t>
      </w:r>
      <w:r w:rsidR="00B95797" w:rsidRPr="001A38BD">
        <w:rPr>
          <w:rFonts w:ascii="Times New Roman" w:hAnsi="Times New Roman" w:cs="Times New Roman"/>
          <w:b/>
          <w:sz w:val="24"/>
          <w:szCs w:val="24"/>
        </w:rPr>
        <w:t>BIBLIOTĒKA</w:t>
      </w:r>
    </w:p>
    <w:p w14:paraId="09FE6A64" w14:textId="668A23EC" w:rsidR="00B95797" w:rsidRPr="00D84C44" w:rsidRDefault="005A3F0C" w:rsidP="00D84C44">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Katvaru pagastā pēc CSP datiem 2023.gadā dzīvoja 1085 iedzīvotāji. Katvaru pagasta</w:t>
      </w:r>
      <w:r w:rsidR="00B95797" w:rsidRPr="00C80588">
        <w:rPr>
          <w:rFonts w:ascii="Times New Roman" w:hAnsi="Times New Roman" w:cs="Times New Roman"/>
          <w:sz w:val="24"/>
          <w:szCs w:val="24"/>
        </w:rPr>
        <w:t xml:space="preserve"> Pociema bibliotēka atrodas pagasta centrā vienā ēkā ar pagasta pārvaldi un kultūras namu. Bibliotēka dibināta 1949.</w:t>
      </w:r>
      <w:r w:rsidR="001A38BD">
        <w:rPr>
          <w:rFonts w:ascii="Times New Roman" w:hAnsi="Times New Roman" w:cs="Times New Roman"/>
          <w:sz w:val="24"/>
          <w:szCs w:val="24"/>
        </w:rPr>
        <w:t xml:space="preserve"> </w:t>
      </w:r>
      <w:r w:rsidR="00B95797" w:rsidRPr="00C80588">
        <w:rPr>
          <w:rFonts w:ascii="Times New Roman" w:hAnsi="Times New Roman" w:cs="Times New Roman"/>
          <w:sz w:val="24"/>
          <w:szCs w:val="24"/>
        </w:rPr>
        <w:t>gadā kā Pociema ciema bibliotēka, masu biblio</w:t>
      </w:r>
      <w:r w:rsidR="00D84C44">
        <w:rPr>
          <w:rFonts w:ascii="Times New Roman" w:hAnsi="Times New Roman" w:cs="Times New Roman"/>
          <w:sz w:val="24"/>
          <w:szCs w:val="24"/>
        </w:rPr>
        <w:t>tēkas pase izsniegta 1959. gadā.</w:t>
      </w:r>
    </w:p>
    <w:p w14:paraId="00442B84" w14:textId="26D36659" w:rsidR="00B95797" w:rsidRPr="001A38BD" w:rsidRDefault="001A38BD" w:rsidP="00B95797">
      <w:pPr>
        <w:jc w:val="both"/>
        <w:rPr>
          <w:rFonts w:ascii="Times New Roman" w:hAnsi="Times New Roman" w:cs="Times New Roman"/>
          <w:b/>
          <w:sz w:val="24"/>
          <w:szCs w:val="24"/>
        </w:rPr>
      </w:pPr>
      <w:r w:rsidRPr="001A38BD">
        <w:rPr>
          <w:rFonts w:ascii="Times New Roman" w:hAnsi="Times New Roman" w:cs="Times New Roman"/>
          <w:b/>
          <w:sz w:val="24"/>
          <w:szCs w:val="24"/>
        </w:rPr>
        <w:t>Darbība</w:t>
      </w:r>
    </w:p>
    <w:p w14:paraId="20E34CF5" w14:textId="77777777" w:rsidR="001A38BD" w:rsidRDefault="00B95797" w:rsidP="00D84C44">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 xml:space="preserve">Sadarbībā ar Pociema mazpulka jauniešiem piedalās novadnieku piemiņas vietu apzināšanā un sakopšanā. </w:t>
      </w:r>
    </w:p>
    <w:p w14:paraId="223E42B1" w14:textId="77777777" w:rsidR="00404AAC" w:rsidRDefault="00B95797" w:rsidP="00D84C44">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5260; </w:t>
      </w:r>
    </w:p>
    <w:p w14:paraId="649892A6" w14:textId="77777777" w:rsidR="00404AAC" w:rsidRDefault="00B95797" w:rsidP="00D84C44">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136; </w:t>
      </w:r>
    </w:p>
    <w:p w14:paraId="23869C9C" w14:textId="77777777" w:rsidR="00404AAC" w:rsidRDefault="00B95797" w:rsidP="00D84C44">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Apmeklējums – 1201;</w:t>
      </w:r>
    </w:p>
    <w:p w14:paraId="5246085F" w14:textId="7E32CE88" w:rsidR="00B95797" w:rsidRDefault="00B95797" w:rsidP="00D84C44">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 Izsniegto grāmatu skaits – 4084.</w:t>
      </w:r>
    </w:p>
    <w:p w14:paraId="6E62B82B" w14:textId="77777777" w:rsidR="00D84C44" w:rsidRPr="00C80588" w:rsidRDefault="00D84C44" w:rsidP="00D84C44">
      <w:pPr>
        <w:spacing w:after="0" w:line="360" w:lineRule="auto"/>
        <w:jc w:val="both"/>
        <w:rPr>
          <w:rFonts w:ascii="Times New Roman" w:hAnsi="Times New Roman" w:cs="Times New Roman"/>
          <w:sz w:val="24"/>
          <w:szCs w:val="24"/>
        </w:rPr>
      </w:pPr>
    </w:p>
    <w:p w14:paraId="63BBFECD" w14:textId="77777777" w:rsidR="00B95797" w:rsidRPr="001A38BD" w:rsidRDefault="00B95797" w:rsidP="001A38BD">
      <w:pPr>
        <w:jc w:val="both"/>
        <w:rPr>
          <w:rFonts w:ascii="Times New Roman" w:hAnsi="Times New Roman" w:cs="Times New Roman"/>
          <w:b/>
          <w:sz w:val="24"/>
          <w:szCs w:val="24"/>
        </w:rPr>
      </w:pPr>
      <w:r w:rsidRPr="001A38BD">
        <w:rPr>
          <w:rFonts w:ascii="Times New Roman" w:hAnsi="Times New Roman" w:cs="Times New Roman"/>
          <w:b/>
          <w:sz w:val="24"/>
          <w:szCs w:val="24"/>
        </w:rPr>
        <w:t>VIDRIŽU  BIBLIOTĒKA</w:t>
      </w:r>
    </w:p>
    <w:p w14:paraId="3E2AE1FA" w14:textId="2B0EF47B" w:rsidR="00B95797" w:rsidRPr="00C80588" w:rsidRDefault="00B95797" w:rsidP="001A38BD">
      <w:pPr>
        <w:ind w:firstLine="284"/>
        <w:jc w:val="both"/>
        <w:rPr>
          <w:rFonts w:ascii="Times New Roman" w:hAnsi="Times New Roman" w:cs="Times New Roman"/>
          <w:sz w:val="24"/>
          <w:szCs w:val="24"/>
        </w:rPr>
      </w:pPr>
      <w:r w:rsidRPr="00C80588">
        <w:rPr>
          <w:rFonts w:ascii="Times New Roman" w:hAnsi="Times New Roman" w:cs="Times New Roman"/>
          <w:sz w:val="24"/>
          <w:szCs w:val="24"/>
        </w:rPr>
        <w:t>Vidrižu pagastā pēc CSP datiem 2023.</w:t>
      </w:r>
      <w:r w:rsidR="001A38BD">
        <w:rPr>
          <w:rFonts w:ascii="Times New Roman" w:hAnsi="Times New Roman" w:cs="Times New Roman"/>
          <w:sz w:val="24"/>
          <w:szCs w:val="24"/>
        </w:rPr>
        <w:t xml:space="preserve"> </w:t>
      </w:r>
      <w:r w:rsidRPr="00C80588">
        <w:rPr>
          <w:rFonts w:ascii="Times New Roman" w:hAnsi="Times New Roman" w:cs="Times New Roman"/>
          <w:sz w:val="24"/>
          <w:szCs w:val="24"/>
        </w:rPr>
        <w:t>gadā dzīvoja 1294 iedzīvotāji.</w:t>
      </w:r>
    </w:p>
    <w:p w14:paraId="0E2C160E" w14:textId="50876FA4" w:rsidR="00B95797" w:rsidRPr="00C80588"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Vidrižu bibliotēka izveidota 1954.</w:t>
      </w:r>
      <w:r w:rsidR="001A38BD">
        <w:rPr>
          <w:rFonts w:ascii="Times New Roman" w:hAnsi="Times New Roman" w:cs="Times New Roman"/>
          <w:sz w:val="24"/>
          <w:szCs w:val="24"/>
        </w:rPr>
        <w:t xml:space="preserve"> </w:t>
      </w:r>
      <w:r w:rsidRPr="00C80588">
        <w:rPr>
          <w:rFonts w:ascii="Times New Roman" w:hAnsi="Times New Roman" w:cs="Times New Roman"/>
          <w:sz w:val="24"/>
          <w:szCs w:val="24"/>
        </w:rPr>
        <w:t>gadā, apvienojoties Gravu un Vidrižu pagastiem, Gravas ciema bibliotēkai kļūstot par Vidrižu ciema bibliotēku.</w:t>
      </w:r>
    </w:p>
    <w:p w14:paraId="4C56CF95" w14:textId="76D2C150" w:rsidR="00B95797" w:rsidRPr="00C80588"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2007.</w:t>
      </w:r>
      <w:r w:rsidR="001A38BD">
        <w:rPr>
          <w:rFonts w:ascii="Times New Roman" w:hAnsi="Times New Roman" w:cs="Times New Roman"/>
          <w:sz w:val="24"/>
          <w:szCs w:val="24"/>
        </w:rPr>
        <w:t xml:space="preserve"> </w:t>
      </w:r>
      <w:r w:rsidRPr="00C80588">
        <w:rPr>
          <w:rFonts w:ascii="Times New Roman" w:hAnsi="Times New Roman" w:cs="Times New Roman"/>
          <w:sz w:val="24"/>
          <w:szCs w:val="24"/>
        </w:rPr>
        <w:t>gadā bibliotēka pārcēlās uz labiekārtotām telpām Vidrižu centrā.</w:t>
      </w:r>
    </w:p>
    <w:p w14:paraId="39665F52" w14:textId="0E4F18FF" w:rsidR="00B95797" w:rsidRPr="00C80588"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2014.</w:t>
      </w:r>
      <w:r w:rsidR="001A38BD">
        <w:rPr>
          <w:rFonts w:ascii="Times New Roman" w:hAnsi="Times New Roman" w:cs="Times New Roman"/>
          <w:sz w:val="24"/>
          <w:szCs w:val="24"/>
        </w:rPr>
        <w:t xml:space="preserve"> </w:t>
      </w:r>
      <w:r w:rsidRPr="00C80588">
        <w:rPr>
          <w:rFonts w:ascii="Times New Roman" w:hAnsi="Times New Roman" w:cs="Times New Roman"/>
          <w:sz w:val="24"/>
          <w:szCs w:val="24"/>
        </w:rPr>
        <w:t>gadā Vidrižu bibliotēka tiek iekļauta katalogā “Latvijas mazās Gaismas pilis”.</w:t>
      </w:r>
    </w:p>
    <w:p w14:paraId="33C8AE00" w14:textId="108B36F5" w:rsidR="00B95797" w:rsidRPr="004C0E26" w:rsidRDefault="00B95797" w:rsidP="004C0E26">
      <w:pPr>
        <w:spacing w:after="0" w:line="360" w:lineRule="auto"/>
        <w:jc w:val="both"/>
        <w:rPr>
          <w:rFonts w:ascii="Times New Roman" w:hAnsi="Times New Roman" w:cs="Times New Roman"/>
          <w:b/>
          <w:sz w:val="24"/>
          <w:szCs w:val="24"/>
        </w:rPr>
      </w:pPr>
    </w:p>
    <w:p w14:paraId="34C7FBFC" w14:textId="04FE38C6" w:rsidR="00B95797" w:rsidRPr="001A38BD" w:rsidRDefault="001A38BD" w:rsidP="001A38BD">
      <w:pPr>
        <w:spacing w:after="0" w:line="360" w:lineRule="auto"/>
        <w:jc w:val="both"/>
        <w:rPr>
          <w:rFonts w:ascii="Times New Roman" w:hAnsi="Times New Roman" w:cs="Times New Roman"/>
          <w:b/>
          <w:sz w:val="24"/>
          <w:szCs w:val="24"/>
        </w:rPr>
      </w:pPr>
      <w:r w:rsidRPr="001A38BD">
        <w:rPr>
          <w:rFonts w:ascii="Times New Roman" w:hAnsi="Times New Roman" w:cs="Times New Roman"/>
          <w:b/>
          <w:sz w:val="24"/>
          <w:szCs w:val="24"/>
        </w:rPr>
        <w:t>Darbība</w:t>
      </w:r>
    </w:p>
    <w:p w14:paraId="771ABF0C" w14:textId="77777777" w:rsidR="00B95797" w:rsidRPr="00C80588" w:rsidRDefault="00B95797" w:rsidP="001A38BD">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Regulāra sadarbība ar vietējiem novadpētniekiem.</w:t>
      </w:r>
    </w:p>
    <w:p w14:paraId="7D55478D" w14:textId="77777777" w:rsidR="001A38BD"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Publikāciju “Liekam jaunu bildi iekšā!” par pagasta vēsturi sagatavošana un publicēšana sociālajos tīklos (FB).</w:t>
      </w:r>
    </w:p>
    <w:p w14:paraId="6B63F789" w14:textId="77777777" w:rsidR="00404AAC"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 Krājums – 5384; </w:t>
      </w:r>
    </w:p>
    <w:p w14:paraId="542EAB13" w14:textId="77777777" w:rsidR="00404AAC"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235; </w:t>
      </w:r>
    </w:p>
    <w:p w14:paraId="661538BA" w14:textId="77777777" w:rsidR="00404AAC"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2986; </w:t>
      </w:r>
    </w:p>
    <w:p w14:paraId="58201AA8" w14:textId="572E31ED" w:rsidR="00B95797" w:rsidRDefault="00B95797" w:rsidP="001A38B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4343.</w:t>
      </w:r>
    </w:p>
    <w:p w14:paraId="6FB61369" w14:textId="77777777" w:rsidR="00411126" w:rsidRPr="00C80588" w:rsidRDefault="00411126" w:rsidP="001A38BD">
      <w:pPr>
        <w:spacing w:after="0" w:line="360" w:lineRule="auto"/>
        <w:jc w:val="both"/>
        <w:rPr>
          <w:rFonts w:ascii="Times New Roman" w:hAnsi="Times New Roman" w:cs="Times New Roman"/>
          <w:sz w:val="24"/>
          <w:szCs w:val="24"/>
        </w:rPr>
      </w:pPr>
    </w:p>
    <w:p w14:paraId="62AB7D11" w14:textId="23565533" w:rsidR="00B95797" w:rsidRPr="001A38BD" w:rsidRDefault="001A38BD" w:rsidP="001A38BD">
      <w:pPr>
        <w:tabs>
          <w:tab w:val="left" w:pos="105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VIĻĶENES </w:t>
      </w:r>
      <w:r w:rsidR="00B95797" w:rsidRPr="001A38BD">
        <w:rPr>
          <w:rFonts w:ascii="Times New Roman" w:hAnsi="Times New Roman" w:cs="Times New Roman"/>
          <w:b/>
          <w:sz w:val="24"/>
          <w:szCs w:val="24"/>
        </w:rPr>
        <w:t>BIBLIOTĒKA</w:t>
      </w:r>
    </w:p>
    <w:p w14:paraId="67E9CD70" w14:textId="2D223F40" w:rsidR="00B95797" w:rsidRPr="00C80588" w:rsidRDefault="00B95797" w:rsidP="001A38BD">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Viļķenes pagastā pēc CSP datiem 2023.</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dzīvoja 1126 iedzīvotāji.</w:t>
      </w:r>
    </w:p>
    <w:p w14:paraId="1282D26C" w14:textId="0DD15883" w:rsidR="00B95797" w:rsidRPr="00D84C44" w:rsidRDefault="00B95797" w:rsidP="004C0E26">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Viļķenes bibliotēkas pirmsākumi datējami ar 1920.</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gadu, kad pagastā izveidojās Izglītības biedrība “Gaisma”. Bibliotēka ir viena no pirmajām Latvijā, kas uzsāka bibliotēkas automatizāciju 1997.</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gadā. No 2017.</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gada tā atro</w:t>
      </w:r>
      <w:r w:rsidR="00D84C44">
        <w:rPr>
          <w:rFonts w:ascii="Times New Roman" w:hAnsi="Times New Roman" w:cs="Times New Roman"/>
          <w:sz w:val="24"/>
          <w:szCs w:val="24"/>
        </w:rPr>
        <w:t>das Viļķenes kultūras nama ēkā.</w:t>
      </w:r>
    </w:p>
    <w:p w14:paraId="3FCF4237" w14:textId="0013CBF4" w:rsidR="00B95797" w:rsidRPr="001A38BD" w:rsidRDefault="001A38BD" w:rsidP="001A38BD">
      <w:pPr>
        <w:spacing w:after="0" w:line="360" w:lineRule="auto"/>
        <w:jc w:val="both"/>
        <w:rPr>
          <w:rFonts w:ascii="Times New Roman" w:hAnsi="Times New Roman" w:cs="Times New Roman"/>
          <w:b/>
          <w:sz w:val="24"/>
          <w:szCs w:val="24"/>
        </w:rPr>
      </w:pPr>
      <w:r w:rsidRPr="001A38BD">
        <w:rPr>
          <w:rFonts w:ascii="Times New Roman" w:hAnsi="Times New Roman" w:cs="Times New Roman"/>
          <w:b/>
          <w:sz w:val="24"/>
          <w:szCs w:val="24"/>
        </w:rPr>
        <w:t>Darbība</w:t>
      </w:r>
    </w:p>
    <w:p w14:paraId="0D2C0EAD" w14:textId="77777777" w:rsidR="00B95797" w:rsidRP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Izveidots priekšmetu rādītājs 17 sējumos “KAS, KUR, KAD”</w:t>
      </w:r>
    </w:p>
    <w:p w14:paraId="6E3BBC64" w14:textId="77777777" w:rsidR="00B95797" w:rsidRP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Iekārtota “Novadnieku galerija”</w:t>
      </w:r>
    </w:p>
    <w:p w14:paraId="04B7355A" w14:textId="77777777" w:rsidR="00B95797" w:rsidRP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Izveidota datu bāze par izcilo novadnieku komponistu Baumaņu Kārli</w:t>
      </w:r>
    </w:p>
    <w:p w14:paraId="03867C44" w14:textId="77777777" w:rsidR="00B95797" w:rsidRP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Apkopoti Erviņa Ūdra atmiņu stāsti un zīmējumi</w:t>
      </w:r>
    </w:p>
    <w:p w14:paraId="5959E384" w14:textId="77777777" w:rsidR="00B95797" w:rsidRP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Izveidots publikāciju saraksts “Par Viļķeni un viļķeniešiem”</w:t>
      </w:r>
    </w:p>
    <w:p w14:paraId="0E38B2EA" w14:textId="77777777" w:rsidR="001A38BD" w:rsidRDefault="00B95797" w:rsidP="00621E38">
      <w:pPr>
        <w:pStyle w:val="Sarakstarindkopa"/>
        <w:numPr>
          <w:ilvl w:val="0"/>
          <w:numId w:val="12"/>
        </w:num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 xml:space="preserve">Piedalīšanās lasītveicināšanas programmā skolēniem “Grāmatu starts”. </w:t>
      </w:r>
    </w:p>
    <w:p w14:paraId="4E1BBD4E" w14:textId="77777777" w:rsidR="00404AAC" w:rsidRDefault="00B95797" w:rsidP="001A38BD">
      <w:p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 xml:space="preserve">Krājums – 6872; </w:t>
      </w:r>
    </w:p>
    <w:p w14:paraId="6C424F0E" w14:textId="77777777" w:rsidR="00404AAC" w:rsidRDefault="00B95797" w:rsidP="001A38BD">
      <w:p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 xml:space="preserve">Lasītāji – 221; </w:t>
      </w:r>
    </w:p>
    <w:p w14:paraId="117F3249" w14:textId="77777777" w:rsidR="00404AAC" w:rsidRDefault="00B95797" w:rsidP="001A38BD">
      <w:p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Apmeklējums – 2711;</w:t>
      </w:r>
    </w:p>
    <w:p w14:paraId="687A1C3D" w14:textId="57B8E632" w:rsidR="00B95797" w:rsidRDefault="00B95797" w:rsidP="001A38BD">
      <w:pPr>
        <w:spacing w:after="0" w:line="360" w:lineRule="auto"/>
        <w:jc w:val="both"/>
        <w:rPr>
          <w:rFonts w:ascii="Times New Roman" w:hAnsi="Times New Roman" w:cs="Times New Roman"/>
          <w:sz w:val="24"/>
          <w:szCs w:val="24"/>
        </w:rPr>
      </w:pPr>
      <w:r w:rsidRPr="001A38BD">
        <w:rPr>
          <w:rFonts w:ascii="Times New Roman" w:hAnsi="Times New Roman" w:cs="Times New Roman"/>
          <w:sz w:val="24"/>
          <w:szCs w:val="24"/>
        </w:rPr>
        <w:t xml:space="preserve"> Izsniegto grāmatu skaits – 4703.</w:t>
      </w:r>
    </w:p>
    <w:p w14:paraId="7DECB5BD" w14:textId="610821FA" w:rsidR="00B95797" w:rsidRPr="004C0E26" w:rsidRDefault="00B95797" w:rsidP="004C0E26">
      <w:pPr>
        <w:tabs>
          <w:tab w:val="left" w:pos="1005"/>
        </w:tabs>
        <w:spacing w:after="0" w:line="360" w:lineRule="auto"/>
        <w:jc w:val="both"/>
        <w:rPr>
          <w:rFonts w:ascii="Times New Roman" w:hAnsi="Times New Roman" w:cs="Times New Roman"/>
          <w:b/>
          <w:sz w:val="24"/>
          <w:szCs w:val="24"/>
        </w:rPr>
      </w:pPr>
    </w:p>
    <w:p w14:paraId="7D05053F" w14:textId="4091102A" w:rsidR="00B95797" w:rsidRPr="00404AAC" w:rsidRDefault="00B95797" w:rsidP="00B95797">
      <w:pPr>
        <w:tabs>
          <w:tab w:val="left" w:pos="1095"/>
        </w:tabs>
        <w:jc w:val="both"/>
        <w:rPr>
          <w:rFonts w:ascii="Times New Roman" w:hAnsi="Times New Roman" w:cs="Times New Roman"/>
          <w:b/>
          <w:sz w:val="24"/>
          <w:szCs w:val="24"/>
        </w:rPr>
      </w:pPr>
      <w:r w:rsidRPr="00404AAC">
        <w:rPr>
          <w:rFonts w:ascii="Times New Roman" w:hAnsi="Times New Roman" w:cs="Times New Roman"/>
          <w:b/>
          <w:sz w:val="24"/>
          <w:szCs w:val="24"/>
        </w:rPr>
        <w:t>LĀDES</w:t>
      </w:r>
      <w:r w:rsidR="004C0E26">
        <w:rPr>
          <w:rFonts w:ascii="Times New Roman" w:hAnsi="Times New Roman" w:cs="Times New Roman"/>
          <w:b/>
          <w:sz w:val="24"/>
          <w:szCs w:val="24"/>
        </w:rPr>
        <w:t xml:space="preserve"> SABIEDRISKAIS CENTRS - LĀDES</w:t>
      </w:r>
      <w:r w:rsidRPr="00404AAC">
        <w:rPr>
          <w:rFonts w:ascii="Times New Roman" w:hAnsi="Times New Roman" w:cs="Times New Roman"/>
          <w:b/>
          <w:sz w:val="24"/>
          <w:szCs w:val="24"/>
        </w:rPr>
        <w:t xml:space="preserve"> BIBLIOTĒKA</w:t>
      </w:r>
    </w:p>
    <w:p w14:paraId="61BBA5CA" w14:textId="317DDAE4" w:rsidR="00B95797" w:rsidRPr="00D84C44" w:rsidRDefault="00B95797" w:rsidP="00D84C44">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Limbažu pagasta Lādes bibliotēka atrodas Lādes “Vītolos”, apmeklētājiem atvērta 3 reizes nedēļā. Bibliotēka dibināta 1923.</w:t>
      </w:r>
      <w:r w:rsidR="00411126">
        <w:rPr>
          <w:rFonts w:ascii="Times New Roman" w:hAnsi="Times New Roman" w:cs="Times New Roman"/>
          <w:sz w:val="24"/>
          <w:szCs w:val="24"/>
        </w:rPr>
        <w:t xml:space="preserve"> </w:t>
      </w:r>
      <w:r w:rsidR="00D84C44">
        <w:rPr>
          <w:rFonts w:ascii="Times New Roman" w:hAnsi="Times New Roman" w:cs="Times New Roman"/>
          <w:sz w:val="24"/>
          <w:szCs w:val="24"/>
        </w:rPr>
        <w:t>gadā.</w:t>
      </w:r>
    </w:p>
    <w:p w14:paraId="76D40F3F" w14:textId="705AAB6E" w:rsidR="00B95797" w:rsidRPr="00404AAC" w:rsidRDefault="00404AAC" w:rsidP="00404AAC">
      <w:pPr>
        <w:spacing w:after="0" w:line="360" w:lineRule="auto"/>
        <w:jc w:val="both"/>
        <w:rPr>
          <w:rFonts w:ascii="Times New Roman" w:hAnsi="Times New Roman" w:cs="Times New Roman"/>
          <w:b/>
          <w:sz w:val="24"/>
          <w:szCs w:val="24"/>
        </w:rPr>
      </w:pPr>
      <w:r w:rsidRPr="00404AAC">
        <w:rPr>
          <w:rFonts w:ascii="Times New Roman" w:hAnsi="Times New Roman" w:cs="Times New Roman"/>
          <w:b/>
          <w:sz w:val="24"/>
          <w:szCs w:val="24"/>
        </w:rPr>
        <w:t>Darbība</w:t>
      </w:r>
    </w:p>
    <w:p w14:paraId="4059CE0F" w14:textId="77777777" w:rsidR="00B95797" w:rsidRPr="00404AAC" w:rsidRDefault="00B95797" w:rsidP="00621E38">
      <w:pPr>
        <w:pStyle w:val="Sarakstarindkopa"/>
        <w:numPr>
          <w:ilvl w:val="0"/>
          <w:numId w:val="13"/>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Organizē glezniecības un rokdarbnieču darbu izstādes Sabiedriskajā centrā “Lādes Vītoli”</w:t>
      </w:r>
    </w:p>
    <w:p w14:paraId="5042FE20" w14:textId="77777777" w:rsidR="00B95797" w:rsidRPr="00404AAC" w:rsidRDefault="00B95797" w:rsidP="00621E38">
      <w:pPr>
        <w:pStyle w:val="Sarakstarindkopa"/>
        <w:numPr>
          <w:ilvl w:val="0"/>
          <w:numId w:val="13"/>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Darbojas rokdarbnieču pulciņš</w:t>
      </w:r>
    </w:p>
    <w:p w14:paraId="351BE1F3" w14:textId="77777777" w:rsidR="00B95797" w:rsidRPr="00404AAC" w:rsidRDefault="00B95797" w:rsidP="00621E38">
      <w:pPr>
        <w:pStyle w:val="Sarakstarindkopa"/>
        <w:numPr>
          <w:ilvl w:val="0"/>
          <w:numId w:val="13"/>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Rīko radošās darbnīcas.</w:t>
      </w:r>
    </w:p>
    <w:p w14:paraId="50032900" w14:textId="77777777" w:rsidR="00404AAC" w:rsidRDefault="00B95797" w:rsidP="00B95797">
      <w:pPr>
        <w:jc w:val="both"/>
        <w:rPr>
          <w:rFonts w:ascii="Times New Roman" w:hAnsi="Times New Roman" w:cs="Times New Roman"/>
          <w:sz w:val="24"/>
          <w:szCs w:val="24"/>
        </w:rPr>
      </w:pPr>
      <w:r w:rsidRPr="00C80588">
        <w:rPr>
          <w:rFonts w:ascii="Times New Roman" w:hAnsi="Times New Roman" w:cs="Times New Roman"/>
          <w:sz w:val="24"/>
          <w:szCs w:val="24"/>
        </w:rPr>
        <w:t xml:space="preserve">Krājums – 5353; </w:t>
      </w:r>
    </w:p>
    <w:p w14:paraId="15F08E3A" w14:textId="77777777" w:rsidR="00404AAC" w:rsidRDefault="00B95797" w:rsidP="00B95797">
      <w:pPr>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56; </w:t>
      </w:r>
    </w:p>
    <w:p w14:paraId="6779B03B" w14:textId="77777777" w:rsidR="00404AAC" w:rsidRDefault="00B95797" w:rsidP="00B95797">
      <w:pPr>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1512; </w:t>
      </w:r>
    </w:p>
    <w:p w14:paraId="09B7F655" w14:textId="426AB5A7" w:rsidR="00B95797" w:rsidRDefault="00B95797" w:rsidP="00B95797">
      <w:pPr>
        <w:jc w:val="both"/>
        <w:rPr>
          <w:rFonts w:ascii="Times New Roman" w:hAnsi="Times New Roman" w:cs="Times New Roman"/>
          <w:sz w:val="24"/>
          <w:szCs w:val="24"/>
        </w:rPr>
      </w:pPr>
      <w:r w:rsidRPr="00C80588">
        <w:rPr>
          <w:rFonts w:ascii="Times New Roman" w:hAnsi="Times New Roman" w:cs="Times New Roman"/>
          <w:sz w:val="24"/>
          <w:szCs w:val="24"/>
        </w:rPr>
        <w:t>Izsniegto grāmatu skaits – 3676.</w:t>
      </w:r>
    </w:p>
    <w:p w14:paraId="7DECBF28" w14:textId="77777777" w:rsidR="00404AAC" w:rsidRPr="00C80588" w:rsidRDefault="00404AAC" w:rsidP="00B95797">
      <w:pPr>
        <w:jc w:val="both"/>
        <w:rPr>
          <w:rFonts w:ascii="Times New Roman" w:hAnsi="Times New Roman" w:cs="Times New Roman"/>
          <w:sz w:val="24"/>
          <w:szCs w:val="24"/>
        </w:rPr>
      </w:pPr>
    </w:p>
    <w:p w14:paraId="7171C031" w14:textId="77777777" w:rsidR="00B95797" w:rsidRPr="00404AAC" w:rsidRDefault="00B95797" w:rsidP="00B95797">
      <w:pPr>
        <w:jc w:val="both"/>
        <w:rPr>
          <w:rFonts w:ascii="Times New Roman" w:hAnsi="Times New Roman" w:cs="Times New Roman"/>
          <w:b/>
          <w:sz w:val="24"/>
          <w:szCs w:val="24"/>
        </w:rPr>
      </w:pPr>
      <w:r w:rsidRPr="00404AAC">
        <w:rPr>
          <w:rFonts w:ascii="Times New Roman" w:hAnsi="Times New Roman" w:cs="Times New Roman"/>
          <w:b/>
          <w:sz w:val="24"/>
          <w:szCs w:val="24"/>
        </w:rPr>
        <w:t>SALACGRĪVAS   BIBLIOTĒKA</w:t>
      </w:r>
    </w:p>
    <w:p w14:paraId="33E7032D" w14:textId="05EEE72D" w:rsidR="00B95797" w:rsidRPr="00C80588" w:rsidRDefault="00B95797" w:rsidP="00CC3243">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Salacgrīvas pilsētā pēc CSP datiem 2023.</w:t>
      </w:r>
      <w:r w:rsidR="00404AAC">
        <w:rPr>
          <w:rFonts w:ascii="Times New Roman" w:hAnsi="Times New Roman" w:cs="Times New Roman"/>
          <w:sz w:val="24"/>
          <w:szCs w:val="24"/>
        </w:rPr>
        <w:t xml:space="preserve"> </w:t>
      </w:r>
      <w:r w:rsidRPr="00C80588">
        <w:rPr>
          <w:rFonts w:ascii="Times New Roman" w:hAnsi="Times New Roman" w:cs="Times New Roman"/>
          <w:sz w:val="24"/>
          <w:szCs w:val="24"/>
        </w:rPr>
        <w:t>gadā reģistrēti 2613 iedzīvotāji, Salacgrīvas pagastā – 1834 iedzīvotāji.</w:t>
      </w:r>
    </w:p>
    <w:p w14:paraId="40719410" w14:textId="19DE7CE6" w:rsidR="00B95797" w:rsidRPr="00C80588" w:rsidRDefault="00B95797" w:rsidP="00CC3243">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Bibliotēkas pirmsākumi datējami ar 1902.</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gadu, kad nodibināta Salacgrīvas Saviesīgās biedrības bibliotēka. No 1912.</w:t>
      </w:r>
      <w:r w:rsidR="00090C5A">
        <w:rPr>
          <w:rFonts w:ascii="Times New Roman" w:hAnsi="Times New Roman" w:cs="Times New Roman"/>
          <w:sz w:val="24"/>
          <w:szCs w:val="24"/>
        </w:rPr>
        <w:t xml:space="preserve"> </w:t>
      </w:r>
      <w:r w:rsidRPr="00C80588">
        <w:rPr>
          <w:rFonts w:ascii="Times New Roman" w:hAnsi="Times New Roman" w:cs="Times New Roman"/>
          <w:sz w:val="24"/>
          <w:szCs w:val="24"/>
        </w:rPr>
        <w:t>gada bibliotēka atrodas Salacgrīvas Saviesīgās biedrības namā, kas vairākkārt pārbūvēts un renovēts, šodien nodrošinot kvalitatīvas telpas bibliotekāro pakalpojumu sniegšanai.</w:t>
      </w:r>
    </w:p>
    <w:p w14:paraId="58B997A1" w14:textId="77777777" w:rsidR="00404AAC"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23</w:t>
      </w:r>
      <w:r w:rsidR="00404AAC">
        <w:rPr>
          <w:rFonts w:ascii="Times New Roman" w:hAnsi="Times New Roman" w:cs="Times New Roman"/>
          <w:sz w:val="24"/>
          <w:szCs w:val="24"/>
        </w:rPr>
        <w:t> </w:t>
      </w:r>
      <w:r w:rsidRPr="00C80588">
        <w:rPr>
          <w:rFonts w:ascii="Times New Roman" w:hAnsi="Times New Roman" w:cs="Times New Roman"/>
          <w:sz w:val="24"/>
          <w:szCs w:val="24"/>
        </w:rPr>
        <w:t>570;</w:t>
      </w:r>
    </w:p>
    <w:p w14:paraId="4E54EC7A" w14:textId="44432A61" w:rsidR="00404AAC"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- 658; </w:t>
      </w:r>
    </w:p>
    <w:p w14:paraId="5C269341" w14:textId="77777777" w:rsidR="00404AAC"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15 727; </w:t>
      </w:r>
    </w:p>
    <w:p w14:paraId="244083B0" w14:textId="77777777" w:rsidR="00D84C44"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Izsniegto grāmatu skaits – 17 191.    </w:t>
      </w:r>
    </w:p>
    <w:p w14:paraId="63E9BE22" w14:textId="5A08C4C9" w:rsidR="00B95797" w:rsidRPr="00D84C44" w:rsidRDefault="00404AAC" w:rsidP="00CC3243">
      <w:pPr>
        <w:spacing w:after="0" w:line="360" w:lineRule="auto"/>
        <w:jc w:val="both"/>
        <w:rPr>
          <w:rFonts w:ascii="Times New Roman" w:hAnsi="Times New Roman" w:cs="Times New Roman"/>
          <w:sz w:val="24"/>
          <w:szCs w:val="24"/>
        </w:rPr>
      </w:pPr>
      <w:r w:rsidRPr="00404AAC">
        <w:rPr>
          <w:rFonts w:ascii="Times New Roman" w:hAnsi="Times New Roman" w:cs="Times New Roman"/>
          <w:b/>
          <w:sz w:val="24"/>
          <w:szCs w:val="24"/>
        </w:rPr>
        <w:t>Darbība</w:t>
      </w:r>
    </w:p>
    <w:p w14:paraId="19301950" w14:textId="77777777" w:rsidR="00B95797" w:rsidRPr="00404AAC"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Organizē literārās pēcpusdienas – tikšanos ar rakstniekiem, dzejniekiem un žurnālistiem;</w:t>
      </w:r>
    </w:p>
    <w:p w14:paraId="6547C84F" w14:textId="7F44F410" w:rsidR="00B95797" w:rsidRPr="00404AAC"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Tradicionālā</w:t>
      </w:r>
      <w:r w:rsidR="000B4E03">
        <w:rPr>
          <w:rFonts w:ascii="Times New Roman" w:hAnsi="Times New Roman" w:cs="Times New Roman"/>
          <w:sz w:val="24"/>
          <w:szCs w:val="24"/>
        </w:rPr>
        <w:t>s</w:t>
      </w:r>
      <w:r w:rsidRPr="00404AAC">
        <w:rPr>
          <w:rFonts w:ascii="Times New Roman" w:hAnsi="Times New Roman" w:cs="Times New Roman"/>
          <w:sz w:val="24"/>
          <w:szCs w:val="24"/>
        </w:rPr>
        <w:t xml:space="preserve"> dzejas kluba “Noskaņa” nodarbības;</w:t>
      </w:r>
    </w:p>
    <w:p w14:paraId="0DDC6C06" w14:textId="77777777" w:rsidR="00B95797"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Bibliokluba nodarbības;</w:t>
      </w:r>
    </w:p>
    <w:p w14:paraId="02D80E42" w14:textId="1A5C5C8D" w:rsidR="00707561" w:rsidRDefault="00707561" w:rsidP="00621E38">
      <w:pPr>
        <w:pStyle w:val="Sarakstarindkopa"/>
        <w:numPr>
          <w:ilvl w:val="0"/>
          <w:numId w:val="14"/>
        </w:numPr>
        <w:spacing w:after="0" w:line="360" w:lineRule="auto"/>
        <w:jc w:val="both"/>
        <w:rPr>
          <w:rFonts w:ascii="Times New Roman" w:hAnsi="Times New Roman" w:cs="Times New Roman"/>
          <w:sz w:val="24"/>
          <w:szCs w:val="24"/>
        </w:rPr>
      </w:pPr>
      <w:r w:rsidRPr="00EA7631">
        <w:rPr>
          <w:rFonts w:ascii="Times New Roman" w:hAnsi="Times New Roman" w:cs="Times New Roman"/>
          <w:sz w:val="24"/>
          <w:szCs w:val="24"/>
        </w:rPr>
        <w:t>LNB Lasīšanas veicināšanas programma “Bērnu, jauniešu un vecāku žūrija”</w:t>
      </w:r>
      <w:r w:rsidR="000B4E03">
        <w:rPr>
          <w:rFonts w:ascii="Times New Roman" w:hAnsi="Times New Roman" w:cs="Times New Roman"/>
          <w:sz w:val="24"/>
          <w:szCs w:val="24"/>
        </w:rPr>
        <w:t>;</w:t>
      </w:r>
    </w:p>
    <w:p w14:paraId="11934EB6" w14:textId="5C2F0442" w:rsidR="00707561" w:rsidRDefault="00707561" w:rsidP="00621E38">
      <w:pPr>
        <w:pStyle w:val="Sarakstarindkop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Dzejas dienas;</w:t>
      </w:r>
    </w:p>
    <w:p w14:paraId="584B4F53" w14:textId="736863CD" w:rsidR="00707561" w:rsidRPr="00404AAC" w:rsidRDefault="00707561" w:rsidP="00621E38">
      <w:pPr>
        <w:pStyle w:val="Sarakstarindkop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Ziemeļvalstu literatūras nedēļas lasījumi</w:t>
      </w:r>
      <w:r w:rsidR="000B4E03">
        <w:rPr>
          <w:rFonts w:ascii="Times New Roman" w:hAnsi="Times New Roman" w:cs="Times New Roman"/>
          <w:sz w:val="24"/>
          <w:szCs w:val="24"/>
        </w:rPr>
        <w:t>;</w:t>
      </w:r>
    </w:p>
    <w:p w14:paraId="5C28D62E" w14:textId="679487ED" w:rsidR="00B95797" w:rsidRPr="00404AAC"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Regulāra sadarbība ar biedrību “Bibliokuģis “Krišjānis Valdemārs”</w:t>
      </w:r>
      <w:r w:rsidR="000B4E03">
        <w:rPr>
          <w:rFonts w:ascii="Times New Roman" w:hAnsi="Times New Roman" w:cs="Times New Roman"/>
          <w:sz w:val="24"/>
          <w:szCs w:val="24"/>
        </w:rPr>
        <w:t>”</w:t>
      </w:r>
      <w:r w:rsidRPr="00404AAC">
        <w:rPr>
          <w:rFonts w:ascii="Times New Roman" w:hAnsi="Times New Roman" w:cs="Times New Roman"/>
          <w:sz w:val="24"/>
          <w:szCs w:val="24"/>
        </w:rPr>
        <w:t>;</w:t>
      </w:r>
    </w:p>
    <w:p w14:paraId="25AD7ECD" w14:textId="77777777" w:rsidR="00B95797" w:rsidRPr="00404AAC"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Sadarbība ar Latvijas Universitātes Akadēmisko bibliotēku Sadarbības Memoranda ietvaros;</w:t>
      </w:r>
    </w:p>
    <w:p w14:paraId="0BE63B05" w14:textId="77777777" w:rsidR="00B95797" w:rsidRDefault="00B95797" w:rsidP="00621E38">
      <w:pPr>
        <w:pStyle w:val="Sarakstarindkopa"/>
        <w:numPr>
          <w:ilvl w:val="0"/>
          <w:numId w:val="14"/>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 xml:space="preserve">Reizi gadā izdod Salacgrīvas literāro almanahu “Zutiņš”.  </w:t>
      </w:r>
    </w:p>
    <w:p w14:paraId="5FF04188" w14:textId="77777777" w:rsidR="00404AAC" w:rsidRPr="00404AAC" w:rsidRDefault="00404AAC" w:rsidP="00CC3243">
      <w:pPr>
        <w:pStyle w:val="Sarakstarindkopa"/>
        <w:spacing w:after="0" w:line="360" w:lineRule="auto"/>
        <w:jc w:val="both"/>
        <w:rPr>
          <w:rFonts w:ascii="Times New Roman" w:hAnsi="Times New Roman" w:cs="Times New Roman"/>
          <w:sz w:val="24"/>
          <w:szCs w:val="24"/>
        </w:rPr>
      </w:pPr>
    </w:p>
    <w:p w14:paraId="1A72D94E" w14:textId="79B63641" w:rsidR="00B95797" w:rsidRPr="00404AAC" w:rsidRDefault="00B95797" w:rsidP="00CC3243">
      <w:pPr>
        <w:spacing w:after="0" w:line="360" w:lineRule="auto"/>
        <w:jc w:val="both"/>
        <w:rPr>
          <w:rFonts w:ascii="Times New Roman" w:hAnsi="Times New Roman" w:cs="Times New Roman"/>
          <w:b/>
          <w:sz w:val="24"/>
          <w:szCs w:val="24"/>
        </w:rPr>
      </w:pPr>
      <w:r w:rsidRPr="00404AAC">
        <w:rPr>
          <w:rFonts w:ascii="Times New Roman" w:hAnsi="Times New Roman" w:cs="Times New Roman"/>
          <w:b/>
          <w:sz w:val="24"/>
          <w:szCs w:val="24"/>
        </w:rPr>
        <w:t>A</w:t>
      </w:r>
      <w:r w:rsidR="00404AAC">
        <w:rPr>
          <w:rFonts w:ascii="Times New Roman" w:hAnsi="Times New Roman" w:cs="Times New Roman"/>
          <w:b/>
          <w:sz w:val="24"/>
          <w:szCs w:val="24"/>
        </w:rPr>
        <w:t xml:space="preserve">INAŽU </w:t>
      </w:r>
      <w:r w:rsidRPr="00404AAC">
        <w:rPr>
          <w:rFonts w:ascii="Times New Roman" w:hAnsi="Times New Roman" w:cs="Times New Roman"/>
          <w:b/>
          <w:sz w:val="24"/>
          <w:szCs w:val="24"/>
        </w:rPr>
        <w:t>BIBLIOTĒKA</w:t>
      </w:r>
    </w:p>
    <w:p w14:paraId="70E74200" w14:textId="69ED5C4F" w:rsidR="00404AAC" w:rsidRDefault="00B95797" w:rsidP="00CC3243">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Ainažu pilsētā pēc CSP datiem 2023.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dzīvoja 682 iedzīvotāji, Ainažu pagastā – 409 iedzīvotāji.</w:t>
      </w:r>
      <w:r w:rsidR="00404AAC">
        <w:rPr>
          <w:rFonts w:ascii="Times New Roman" w:hAnsi="Times New Roman" w:cs="Times New Roman"/>
          <w:sz w:val="24"/>
          <w:szCs w:val="24"/>
        </w:rPr>
        <w:t xml:space="preserve"> </w:t>
      </w:r>
    </w:p>
    <w:p w14:paraId="4CA646A6" w14:textId="50B7D726" w:rsidR="00B95797" w:rsidRPr="004C0E26" w:rsidRDefault="00B95797" w:rsidP="004C0E26">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Bibliotēka dibināta 1922.</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kā Latvijas Jaunatnes savienības Ainažu organizācijas bibliotēka, kas atradās pilsētas valdes ēkā. No 1927.</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gada – Ainažu Kultūras biedrības bibliotēka. Tagad tā darbojas ēkā, kas celta 1973.</w:t>
      </w:r>
      <w:r w:rsidR="00000E7B">
        <w:rPr>
          <w:rFonts w:ascii="Times New Roman" w:hAnsi="Times New Roman" w:cs="Times New Roman"/>
          <w:sz w:val="24"/>
          <w:szCs w:val="24"/>
        </w:rPr>
        <w:t xml:space="preserve"> </w:t>
      </w:r>
      <w:r w:rsidR="004C0E26">
        <w:rPr>
          <w:rFonts w:ascii="Times New Roman" w:hAnsi="Times New Roman" w:cs="Times New Roman"/>
          <w:sz w:val="24"/>
          <w:szCs w:val="24"/>
        </w:rPr>
        <w:t>gadā.</w:t>
      </w:r>
    </w:p>
    <w:p w14:paraId="21F12BAB" w14:textId="6CFD3B92" w:rsidR="00B95797" w:rsidRPr="00404AAC" w:rsidRDefault="00404AAC" w:rsidP="00404AAC">
      <w:pPr>
        <w:spacing w:after="0" w:line="360" w:lineRule="auto"/>
        <w:jc w:val="both"/>
        <w:rPr>
          <w:rFonts w:ascii="Times New Roman" w:hAnsi="Times New Roman" w:cs="Times New Roman"/>
          <w:b/>
          <w:sz w:val="24"/>
          <w:szCs w:val="24"/>
        </w:rPr>
      </w:pPr>
      <w:r w:rsidRPr="00404AAC">
        <w:rPr>
          <w:rFonts w:ascii="Times New Roman" w:hAnsi="Times New Roman" w:cs="Times New Roman"/>
          <w:b/>
          <w:sz w:val="24"/>
          <w:szCs w:val="24"/>
        </w:rPr>
        <w:t>Darbība</w:t>
      </w:r>
    </w:p>
    <w:p w14:paraId="3C24FF09" w14:textId="77777777" w:rsidR="00B95797" w:rsidRPr="00404AAC" w:rsidRDefault="00B95797" w:rsidP="00621E38">
      <w:pPr>
        <w:pStyle w:val="Sarakstarindkopa"/>
        <w:numPr>
          <w:ilvl w:val="0"/>
          <w:numId w:val="15"/>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Organizē lasītāju klubiņa “Vārds” nodarbības;</w:t>
      </w:r>
    </w:p>
    <w:p w14:paraId="7258D3C8" w14:textId="0A82C73D" w:rsidR="00B95797" w:rsidRPr="00404AAC" w:rsidRDefault="00B95797" w:rsidP="00621E38">
      <w:pPr>
        <w:pStyle w:val="Sarakstarindkopa"/>
        <w:numPr>
          <w:ilvl w:val="0"/>
          <w:numId w:val="15"/>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Skolēnu la</w:t>
      </w:r>
      <w:r w:rsidR="00D33A5E" w:rsidRPr="00404AAC">
        <w:rPr>
          <w:rFonts w:ascii="Times New Roman" w:hAnsi="Times New Roman" w:cs="Times New Roman"/>
          <w:sz w:val="24"/>
          <w:szCs w:val="24"/>
        </w:rPr>
        <w:t>sītprasmes veicināšana sadarbībā</w:t>
      </w:r>
      <w:r w:rsidRPr="00404AAC">
        <w:rPr>
          <w:rFonts w:ascii="Times New Roman" w:hAnsi="Times New Roman" w:cs="Times New Roman"/>
          <w:sz w:val="24"/>
          <w:szCs w:val="24"/>
        </w:rPr>
        <w:t xml:space="preserve"> ar Krišjāņa Valdemāra Ainažu pamatskolu;</w:t>
      </w:r>
    </w:p>
    <w:p w14:paraId="54C1A5DA" w14:textId="77777777" w:rsidR="00B95797" w:rsidRPr="00404AAC" w:rsidRDefault="00B95797" w:rsidP="00621E38">
      <w:pPr>
        <w:pStyle w:val="Sarakstarindkopa"/>
        <w:numPr>
          <w:ilvl w:val="0"/>
          <w:numId w:val="15"/>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Piedalās novada bibliotēku virtuālās izstādes “Dabas objekti” veidošanā;</w:t>
      </w:r>
    </w:p>
    <w:p w14:paraId="24048253" w14:textId="77777777" w:rsidR="00B95797" w:rsidRPr="00404AAC" w:rsidRDefault="00B95797" w:rsidP="00621E38">
      <w:pPr>
        <w:pStyle w:val="Sarakstarindkopa"/>
        <w:numPr>
          <w:ilvl w:val="0"/>
          <w:numId w:val="15"/>
        </w:numPr>
        <w:spacing w:after="0" w:line="360" w:lineRule="auto"/>
        <w:jc w:val="both"/>
        <w:rPr>
          <w:rFonts w:ascii="Times New Roman" w:hAnsi="Times New Roman" w:cs="Times New Roman"/>
          <w:sz w:val="24"/>
          <w:szCs w:val="24"/>
        </w:rPr>
      </w:pPr>
      <w:r w:rsidRPr="00404AAC">
        <w:rPr>
          <w:rFonts w:ascii="Times New Roman" w:hAnsi="Times New Roman" w:cs="Times New Roman"/>
          <w:sz w:val="24"/>
          <w:szCs w:val="24"/>
        </w:rPr>
        <w:t>Projekts jauniešiem “Izgaršosim dzeju!”</w:t>
      </w:r>
    </w:p>
    <w:p w14:paraId="2588D2BE" w14:textId="77777777" w:rsidR="00404AAC" w:rsidRDefault="00B95797" w:rsidP="00404AAC">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10 826; </w:t>
      </w:r>
    </w:p>
    <w:p w14:paraId="4275173F" w14:textId="77777777" w:rsidR="00404AAC" w:rsidRDefault="00B95797" w:rsidP="00404AAC">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501; </w:t>
      </w:r>
    </w:p>
    <w:p w14:paraId="082AD923" w14:textId="77777777" w:rsidR="00404AAC" w:rsidRDefault="00B95797" w:rsidP="00404AAC">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6853; </w:t>
      </w:r>
    </w:p>
    <w:p w14:paraId="5C0873BB" w14:textId="6ED8C743" w:rsidR="00B95797" w:rsidRDefault="00B95797" w:rsidP="00404AAC">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17</w:t>
      </w:r>
      <w:r w:rsidR="00404AAC">
        <w:rPr>
          <w:rFonts w:ascii="Times New Roman" w:hAnsi="Times New Roman" w:cs="Times New Roman"/>
          <w:sz w:val="24"/>
          <w:szCs w:val="24"/>
        </w:rPr>
        <w:t> </w:t>
      </w:r>
      <w:r w:rsidRPr="00C80588">
        <w:rPr>
          <w:rFonts w:ascii="Times New Roman" w:hAnsi="Times New Roman" w:cs="Times New Roman"/>
          <w:sz w:val="24"/>
          <w:szCs w:val="24"/>
        </w:rPr>
        <w:t>528.</w:t>
      </w:r>
    </w:p>
    <w:p w14:paraId="1B22806E" w14:textId="77777777" w:rsidR="00404AAC" w:rsidRPr="00C80588" w:rsidRDefault="00404AAC" w:rsidP="00404AAC">
      <w:pPr>
        <w:spacing w:after="0" w:line="360" w:lineRule="auto"/>
        <w:jc w:val="both"/>
        <w:rPr>
          <w:rFonts w:ascii="Times New Roman" w:hAnsi="Times New Roman" w:cs="Times New Roman"/>
          <w:sz w:val="24"/>
          <w:szCs w:val="24"/>
        </w:rPr>
      </w:pPr>
    </w:p>
    <w:p w14:paraId="4B4CB502" w14:textId="41977196" w:rsidR="00B95797" w:rsidRPr="00CC3243" w:rsidRDefault="00000E7B" w:rsidP="00B95797">
      <w:pPr>
        <w:jc w:val="both"/>
        <w:rPr>
          <w:rFonts w:ascii="Times New Roman" w:hAnsi="Times New Roman" w:cs="Times New Roman"/>
          <w:b/>
          <w:sz w:val="24"/>
          <w:szCs w:val="24"/>
        </w:rPr>
      </w:pPr>
      <w:r>
        <w:rPr>
          <w:rFonts w:ascii="Times New Roman" w:hAnsi="Times New Roman" w:cs="Times New Roman"/>
          <w:b/>
          <w:sz w:val="24"/>
          <w:szCs w:val="24"/>
        </w:rPr>
        <w:t xml:space="preserve">SVĒTCIEMA </w:t>
      </w:r>
      <w:r w:rsidR="00B95797" w:rsidRPr="00CC3243">
        <w:rPr>
          <w:rFonts w:ascii="Times New Roman" w:hAnsi="Times New Roman" w:cs="Times New Roman"/>
          <w:b/>
          <w:sz w:val="24"/>
          <w:szCs w:val="24"/>
        </w:rPr>
        <w:t>BIBLIOTĒKA</w:t>
      </w:r>
    </w:p>
    <w:p w14:paraId="58C8F307" w14:textId="33D5A0DB" w:rsidR="00B95797" w:rsidRPr="00C80588" w:rsidRDefault="00B95797" w:rsidP="00CC3243">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Bibliotēka atrodas Salacgrīvas pagastā. Dibināta 1870.</w:t>
      </w:r>
      <w:r w:rsidR="00404AAC">
        <w:rPr>
          <w:rFonts w:ascii="Times New Roman" w:hAnsi="Times New Roman" w:cs="Times New Roman"/>
          <w:sz w:val="24"/>
          <w:szCs w:val="24"/>
        </w:rPr>
        <w:t xml:space="preserve"> </w:t>
      </w:r>
      <w:r w:rsidRPr="00C80588">
        <w:rPr>
          <w:rFonts w:ascii="Times New Roman" w:hAnsi="Times New Roman" w:cs="Times New Roman"/>
          <w:sz w:val="24"/>
          <w:szCs w:val="24"/>
        </w:rPr>
        <w:t>gadā Svētciema “Lauvās”, atradusies pagasta luterāņu skolā. No 1928.</w:t>
      </w:r>
      <w:r w:rsidR="00404AAC">
        <w:rPr>
          <w:rFonts w:ascii="Times New Roman" w:hAnsi="Times New Roman" w:cs="Times New Roman"/>
          <w:sz w:val="24"/>
          <w:szCs w:val="24"/>
        </w:rPr>
        <w:t xml:space="preserve"> </w:t>
      </w:r>
      <w:r w:rsidRPr="00C80588">
        <w:rPr>
          <w:rFonts w:ascii="Times New Roman" w:hAnsi="Times New Roman" w:cs="Times New Roman"/>
          <w:sz w:val="24"/>
          <w:szCs w:val="24"/>
        </w:rPr>
        <w:t>gada – Lielsalacas Lauksaimniecības biedrības bibliotēka “Lauvas” krogā. Pašreizējās telpās Svētciema centrā atrodas no 1996.</w:t>
      </w:r>
      <w:r w:rsidR="00404AAC">
        <w:rPr>
          <w:rFonts w:ascii="Times New Roman" w:hAnsi="Times New Roman" w:cs="Times New Roman"/>
          <w:sz w:val="24"/>
          <w:szCs w:val="24"/>
        </w:rPr>
        <w:t xml:space="preserve"> </w:t>
      </w:r>
      <w:r w:rsidRPr="00C80588">
        <w:rPr>
          <w:rFonts w:ascii="Times New Roman" w:hAnsi="Times New Roman" w:cs="Times New Roman"/>
          <w:sz w:val="24"/>
          <w:szCs w:val="24"/>
        </w:rPr>
        <w:t>gada.</w:t>
      </w:r>
    </w:p>
    <w:p w14:paraId="30204390"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7117 grāmatas</w:t>
      </w:r>
    </w:p>
    <w:p w14:paraId="60CCB3FE"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Lasītāji – 206</w:t>
      </w:r>
    </w:p>
    <w:p w14:paraId="2821F875"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Apmeklējumi - 2578</w:t>
      </w:r>
    </w:p>
    <w:p w14:paraId="7D534D09" w14:textId="1D7248A9" w:rsidR="00B95797" w:rsidRPr="00D84C44" w:rsidRDefault="00D84C44" w:rsidP="00CC3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Izsniegto grāmatu skaits - 5109</w:t>
      </w:r>
    </w:p>
    <w:p w14:paraId="7FBF4488" w14:textId="6DD8DFAE" w:rsidR="00B95797" w:rsidRPr="00CC3243" w:rsidRDefault="00CC3243" w:rsidP="00CC32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CC3243">
        <w:rPr>
          <w:rFonts w:ascii="Times New Roman" w:hAnsi="Times New Roman" w:cs="Times New Roman"/>
          <w:b/>
          <w:sz w:val="24"/>
          <w:szCs w:val="24"/>
        </w:rPr>
        <w:t>arbība</w:t>
      </w:r>
    </w:p>
    <w:p w14:paraId="67B515C2" w14:textId="77777777" w:rsidR="00B95797" w:rsidRPr="00CC3243" w:rsidRDefault="00B95797" w:rsidP="00621E38">
      <w:pPr>
        <w:pStyle w:val="Sarakstarindkopa"/>
        <w:numPr>
          <w:ilvl w:val="0"/>
          <w:numId w:val="16"/>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Rīko “Pievakares sarunas”;</w:t>
      </w:r>
    </w:p>
    <w:p w14:paraId="29109329" w14:textId="77777777" w:rsidR="00B95797" w:rsidRPr="00CC3243" w:rsidRDefault="00B95797" w:rsidP="00621E38">
      <w:pPr>
        <w:pStyle w:val="Sarakstarindkopa"/>
        <w:numPr>
          <w:ilvl w:val="0"/>
          <w:numId w:val="16"/>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Sadarbībā ar Ziemeļvidzemes biosfēras rezervāta Dabas izglītības centru organizē “Zaļās pēcpusdienas”;</w:t>
      </w:r>
    </w:p>
    <w:p w14:paraId="7BEA6402" w14:textId="77777777" w:rsidR="00B95797" w:rsidRPr="00CC3243" w:rsidRDefault="00B95797" w:rsidP="00621E38">
      <w:pPr>
        <w:pStyle w:val="Sarakstarindkopa"/>
        <w:numPr>
          <w:ilvl w:val="0"/>
          <w:numId w:val="16"/>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Rīta stundas PII “Vilnītis” bērniem;</w:t>
      </w:r>
    </w:p>
    <w:p w14:paraId="6A0B91F1" w14:textId="77777777" w:rsidR="00B95797" w:rsidRDefault="00B95797" w:rsidP="00621E38">
      <w:pPr>
        <w:pStyle w:val="Sarakstarindkopa"/>
        <w:numPr>
          <w:ilvl w:val="0"/>
          <w:numId w:val="16"/>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Vidzemes lībiskās kultūrtelpas izpēte, Unģēnciemā dzīvojošās bibliotekāres Anitas Emses vākuma apzināšana.</w:t>
      </w:r>
    </w:p>
    <w:p w14:paraId="73993EF5" w14:textId="77777777" w:rsidR="00CC3243" w:rsidRPr="00CC3243" w:rsidRDefault="00CC3243" w:rsidP="00CC3243">
      <w:pPr>
        <w:pStyle w:val="Sarakstarindkopa"/>
        <w:spacing w:after="0" w:line="360" w:lineRule="auto"/>
        <w:jc w:val="both"/>
        <w:rPr>
          <w:rFonts w:ascii="Times New Roman" w:hAnsi="Times New Roman" w:cs="Times New Roman"/>
          <w:sz w:val="24"/>
          <w:szCs w:val="24"/>
        </w:rPr>
      </w:pPr>
    </w:p>
    <w:p w14:paraId="58EAB612" w14:textId="77777777" w:rsidR="00B95797" w:rsidRPr="00CC3243" w:rsidRDefault="00B95797" w:rsidP="00CC3243">
      <w:pPr>
        <w:spacing w:after="0" w:line="360" w:lineRule="auto"/>
        <w:jc w:val="both"/>
        <w:rPr>
          <w:rFonts w:ascii="Times New Roman" w:hAnsi="Times New Roman" w:cs="Times New Roman"/>
          <w:b/>
          <w:sz w:val="24"/>
          <w:szCs w:val="24"/>
        </w:rPr>
      </w:pPr>
      <w:r w:rsidRPr="00CC3243">
        <w:rPr>
          <w:rFonts w:ascii="Times New Roman" w:hAnsi="Times New Roman" w:cs="Times New Roman"/>
          <w:b/>
          <w:sz w:val="24"/>
          <w:szCs w:val="24"/>
        </w:rPr>
        <w:t>TŪJAS  BIBLIOTĒKA (TŪJAS ZINĪBU CENTRS)</w:t>
      </w:r>
    </w:p>
    <w:p w14:paraId="3F57C37B" w14:textId="041E5D1A" w:rsidR="00B95797" w:rsidRPr="00C80588" w:rsidRDefault="005A3F0C" w:rsidP="00CC324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Liepupes pagastā pēc CSP datiem 2023.gadā reģistrēti 1769 iedzīvotāji. Tūjas </w:t>
      </w:r>
      <w:r w:rsidR="001D1FFB">
        <w:rPr>
          <w:rFonts w:ascii="Times New Roman" w:hAnsi="Times New Roman" w:cs="Times New Roman"/>
          <w:sz w:val="24"/>
          <w:szCs w:val="24"/>
        </w:rPr>
        <w:t>b</w:t>
      </w:r>
      <w:r w:rsidR="00B95797" w:rsidRPr="00C80588">
        <w:rPr>
          <w:rFonts w:ascii="Times New Roman" w:hAnsi="Times New Roman" w:cs="Times New Roman"/>
          <w:sz w:val="24"/>
          <w:szCs w:val="24"/>
        </w:rPr>
        <w:t>ibliotēka dibināta 2005.</w:t>
      </w:r>
      <w:r w:rsidR="00000E7B">
        <w:rPr>
          <w:rFonts w:ascii="Times New Roman" w:hAnsi="Times New Roman" w:cs="Times New Roman"/>
          <w:sz w:val="24"/>
          <w:szCs w:val="24"/>
        </w:rPr>
        <w:t xml:space="preserve"> </w:t>
      </w:r>
      <w:r w:rsidR="00B95797" w:rsidRPr="00C80588">
        <w:rPr>
          <w:rFonts w:ascii="Times New Roman" w:hAnsi="Times New Roman" w:cs="Times New Roman"/>
          <w:sz w:val="24"/>
          <w:szCs w:val="24"/>
        </w:rPr>
        <w:t>gadā, pakāpeniski pārveidojot</w:t>
      </w:r>
      <w:r w:rsidR="001D1FFB">
        <w:rPr>
          <w:rFonts w:ascii="Times New Roman" w:hAnsi="Times New Roman" w:cs="Times New Roman"/>
          <w:sz w:val="24"/>
          <w:szCs w:val="24"/>
        </w:rPr>
        <w:t xml:space="preserve"> to</w:t>
      </w:r>
      <w:r w:rsidR="00B95797" w:rsidRPr="00C80588">
        <w:rPr>
          <w:rFonts w:ascii="Times New Roman" w:hAnsi="Times New Roman" w:cs="Times New Roman"/>
          <w:sz w:val="24"/>
          <w:szCs w:val="24"/>
        </w:rPr>
        <w:t xml:space="preserve"> par Zinību centru.</w:t>
      </w:r>
    </w:p>
    <w:p w14:paraId="24F31197"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10 888</w:t>
      </w:r>
    </w:p>
    <w:p w14:paraId="1BF68169"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Lietotāji - 252</w:t>
      </w:r>
    </w:p>
    <w:p w14:paraId="5ACF4B6C"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Apmeklējums - 2950</w:t>
      </w:r>
    </w:p>
    <w:p w14:paraId="765DEF75" w14:textId="76DCE7BA" w:rsidR="00B95797" w:rsidRPr="004C0E26" w:rsidRDefault="00B95797" w:rsidP="004C0E26">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w:t>
      </w:r>
      <w:r w:rsidR="004C0E26">
        <w:rPr>
          <w:rFonts w:ascii="Times New Roman" w:hAnsi="Times New Roman" w:cs="Times New Roman"/>
          <w:sz w:val="24"/>
          <w:szCs w:val="24"/>
        </w:rPr>
        <w:t>zsniegto grāmatu skaits – 5620</w:t>
      </w:r>
    </w:p>
    <w:p w14:paraId="0CB85F9B" w14:textId="00A34E17" w:rsidR="00B95797" w:rsidRPr="00D84C44" w:rsidRDefault="00CC3243" w:rsidP="00CC3243">
      <w:pPr>
        <w:spacing w:after="0" w:line="360" w:lineRule="auto"/>
        <w:jc w:val="both"/>
        <w:rPr>
          <w:rFonts w:ascii="Times New Roman" w:hAnsi="Times New Roman" w:cs="Times New Roman"/>
          <w:b/>
          <w:sz w:val="24"/>
          <w:szCs w:val="24"/>
        </w:rPr>
      </w:pPr>
      <w:r w:rsidRPr="00D84C44">
        <w:rPr>
          <w:rFonts w:ascii="Times New Roman" w:hAnsi="Times New Roman" w:cs="Times New Roman"/>
          <w:b/>
          <w:sz w:val="24"/>
          <w:szCs w:val="24"/>
        </w:rPr>
        <w:t>Darbība</w:t>
      </w:r>
    </w:p>
    <w:p w14:paraId="183879C7" w14:textId="77777777" w:rsidR="00B95797" w:rsidRPr="00CC3243" w:rsidRDefault="00B95797" w:rsidP="00621E38">
      <w:pPr>
        <w:pStyle w:val="Sarakstarindkopa"/>
        <w:numPr>
          <w:ilvl w:val="0"/>
          <w:numId w:val="17"/>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Rīko izstādes, tikšanos ar māksliniekiem un literātiem;</w:t>
      </w:r>
    </w:p>
    <w:p w14:paraId="164A11DF" w14:textId="77777777" w:rsidR="00CC3243" w:rsidRDefault="00B95797" w:rsidP="00621E38">
      <w:pPr>
        <w:pStyle w:val="Sarakstarindkopa"/>
        <w:numPr>
          <w:ilvl w:val="0"/>
          <w:numId w:val="17"/>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Regulāri maina mākslas da</w:t>
      </w:r>
      <w:r w:rsidR="00CC3243">
        <w:rPr>
          <w:rFonts w:ascii="Times New Roman" w:hAnsi="Times New Roman" w:cs="Times New Roman"/>
          <w:sz w:val="24"/>
          <w:szCs w:val="24"/>
        </w:rPr>
        <w:t>rbu ekspozīcijas Zinību centrā.</w:t>
      </w:r>
    </w:p>
    <w:p w14:paraId="49A4912C" w14:textId="329C4425" w:rsidR="00B95797" w:rsidRDefault="00B95797" w:rsidP="00621E38">
      <w:pPr>
        <w:pStyle w:val="Sarakstarindkopa"/>
        <w:numPr>
          <w:ilvl w:val="0"/>
          <w:numId w:val="17"/>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Vasaras tematiskā izstāde “Apceļo un iepazīsti Limbažu novadu!”</w:t>
      </w:r>
    </w:p>
    <w:p w14:paraId="697B27B6" w14:textId="77777777" w:rsidR="00CC3243" w:rsidRDefault="00CC3243" w:rsidP="00CC3243">
      <w:pPr>
        <w:spacing w:after="0" w:line="360" w:lineRule="auto"/>
        <w:ind w:left="360"/>
        <w:jc w:val="both"/>
        <w:rPr>
          <w:rFonts w:ascii="Times New Roman" w:hAnsi="Times New Roman" w:cs="Times New Roman"/>
          <w:sz w:val="24"/>
          <w:szCs w:val="24"/>
        </w:rPr>
      </w:pPr>
    </w:p>
    <w:p w14:paraId="076A426C" w14:textId="77777777" w:rsidR="00090C5A" w:rsidRDefault="00090C5A" w:rsidP="00CC3243">
      <w:pPr>
        <w:spacing w:after="0" w:line="360" w:lineRule="auto"/>
        <w:ind w:left="360"/>
        <w:jc w:val="both"/>
        <w:rPr>
          <w:rFonts w:ascii="Times New Roman" w:hAnsi="Times New Roman" w:cs="Times New Roman"/>
          <w:sz w:val="24"/>
          <w:szCs w:val="24"/>
        </w:rPr>
      </w:pPr>
    </w:p>
    <w:p w14:paraId="1282EBEC" w14:textId="77777777" w:rsidR="00090C5A" w:rsidRPr="00CC3243" w:rsidRDefault="00090C5A" w:rsidP="00CC3243">
      <w:pPr>
        <w:spacing w:after="0" w:line="360" w:lineRule="auto"/>
        <w:ind w:left="360"/>
        <w:jc w:val="both"/>
        <w:rPr>
          <w:rFonts w:ascii="Times New Roman" w:hAnsi="Times New Roman" w:cs="Times New Roman"/>
          <w:sz w:val="24"/>
          <w:szCs w:val="24"/>
        </w:rPr>
      </w:pPr>
    </w:p>
    <w:p w14:paraId="49622292" w14:textId="332AA474" w:rsidR="00B95797" w:rsidRPr="00CC3243" w:rsidRDefault="00B95797" w:rsidP="00CC3243">
      <w:pPr>
        <w:spacing w:after="0" w:line="360" w:lineRule="auto"/>
        <w:rPr>
          <w:rFonts w:ascii="Times New Roman" w:hAnsi="Times New Roman" w:cs="Times New Roman"/>
          <w:b/>
          <w:sz w:val="24"/>
          <w:szCs w:val="24"/>
        </w:rPr>
      </w:pPr>
      <w:r w:rsidRPr="00CC3243">
        <w:rPr>
          <w:rFonts w:ascii="Times New Roman" w:hAnsi="Times New Roman" w:cs="Times New Roman"/>
          <w:b/>
          <w:sz w:val="24"/>
          <w:szCs w:val="24"/>
        </w:rPr>
        <w:t>LIEPUPES  BIBLIOTĒKA</w:t>
      </w:r>
    </w:p>
    <w:p w14:paraId="68A14A05" w14:textId="3096CE25" w:rsidR="00CC3243" w:rsidRDefault="00B95797" w:rsidP="00D84C44">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Dibināta 1945.</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No 1994.</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gada atrodas Liepupes pagasta pārva</w:t>
      </w:r>
      <w:r w:rsidR="001D1FFB">
        <w:rPr>
          <w:rFonts w:ascii="Times New Roman" w:hAnsi="Times New Roman" w:cs="Times New Roman"/>
          <w:sz w:val="24"/>
          <w:szCs w:val="24"/>
        </w:rPr>
        <w:t>ldībā. Izvietota Liepupes centrā</w:t>
      </w:r>
      <w:r w:rsidRPr="00C80588">
        <w:rPr>
          <w:rFonts w:ascii="Times New Roman" w:hAnsi="Times New Roman" w:cs="Times New Roman"/>
          <w:sz w:val="24"/>
          <w:szCs w:val="24"/>
        </w:rPr>
        <w:t xml:space="preserve"> daudzdzīvokļu namā bibliotēkas da</w:t>
      </w:r>
      <w:r w:rsidR="001D1FFB">
        <w:rPr>
          <w:rFonts w:ascii="Times New Roman" w:hAnsi="Times New Roman" w:cs="Times New Roman"/>
          <w:sz w:val="24"/>
          <w:szCs w:val="24"/>
        </w:rPr>
        <w:t xml:space="preserve">rbībai pielāgotā dzīvoklī. </w:t>
      </w:r>
    </w:p>
    <w:p w14:paraId="66A9AFD4" w14:textId="77777777" w:rsidR="00CC3243"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7117; </w:t>
      </w:r>
    </w:p>
    <w:p w14:paraId="0D4444B9" w14:textId="77777777" w:rsidR="00CC3243"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Lasītāji – 206;</w:t>
      </w:r>
    </w:p>
    <w:p w14:paraId="08212EED" w14:textId="597D336C" w:rsidR="00CC3243"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2578; </w:t>
      </w:r>
    </w:p>
    <w:p w14:paraId="0CCE3614" w14:textId="7C11FF54" w:rsidR="00B95797"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5109.</w:t>
      </w:r>
    </w:p>
    <w:p w14:paraId="05F3D767" w14:textId="77777777" w:rsidR="00CC3243" w:rsidRPr="00C80588" w:rsidRDefault="00CC3243" w:rsidP="00CC3243">
      <w:pPr>
        <w:spacing w:after="0" w:line="360" w:lineRule="auto"/>
        <w:jc w:val="both"/>
        <w:rPr>
          <w:rFonts w:ascii="Times New Roman" w:hAnsi="Times New Roman" w:cs="Times New Roman"/>
          <w:sz w:val="24"/>
          <w:szCs w:val="24"/>
        </w:rPr>
      </w:pPr>
    </w:p>
    <w:p w14:paraId="5DFD57DC" w14:textId="1CCB3C08" w:rsidR="00B95797" w:rsidRPr="00CC3243" w:rsidRDefault="00000E7B" w:rsidP="00CC32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KORĢENES </w:t>
      </w:r>
      <w:r w:rsidR="00B95797" w:rsidRPr="00CC3243">
        <w:rPr>
          <w:rFonts w:ascii="Times New Roman" w:hAnsi="Times New Roman" w:cs="Times New Roman"/>
          <w:b/>
          <w:sz w:val="24"/>
          <w:szCs w:val="24"/>
        </w:rPr>
        <w:t>BIBLIOTĒKA</w:t>
      </w:r>
    </w:p>
    <w:p w14:paraId="5B206E68" w14:textId="5AC3BB20" w:rsidR="00B95797" w:rsidRPr="00C80588" w:rsidRDefault="001D1FFB" w:rsidP="00CC3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Salacgrīvas pagasta Korģenes b</w:t>
      </w:r>
      <w:r w:rsidR="00B95797" w:rsidRPr="00C80588">
        <w:rPr>
          <w:rFonts w:ascii="Times New Roman" w:hAnsi="Times New Roman" w:cs="Times New Roman"/>
          <w:sz w:val="24"/>
          <w:szCs w:val="24"/>
        </w:rPr>
        <w:t>ibliotēka dibināta 2010.</w:t>
      </w:r>
      <w:r w:rsidR="00000E7B">
        <w:rPr>
          <w:rFonts w:ascii="Times New Roman" w:hAnsi="Times New Roman" w:cs="Times New Roman"/>
          <w:sz w:val="24"/>
          <w:szCs w:val="24"/>
        </w:rPr>
        <w:t xml:space="preserve"> </w:t>
      </w:r>
      <w:r w:rsidR="00B95797" w:rsidRPr="00C80588">
        <w:rPr>
          <w:rFonts w:ascii="Times New Roman" w:hAnsi="Times New Roman" w:cs="Times New Roman"/>
          <w:sz w:val="24"/>
          <w:szCs w:val="24"/>
        </w:rPr>
        <w:t>gadā.</w:t>
      </w:r>
    </w:p>
    <w:p w14:paraId="063883AC"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- 7360</w:t>
      </w:r>
    </w:p>
    <w:p w14:paraId="41200293"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Lietotāji - 132</w:t>
      </w:r>
    </w:p>
    <w:p w14:paraId="040F97E0"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Apmeklējums - 3602</w:t>
      </w:r>
    </w:p>
    <w:p w14:paraId="286DB231" w14:textId="14BCDA14" w:rsidR="00CC3243" w:rsidRPr="004C0E26" w:rsidRDefault="00B95797" w:rsidP="004C0E26">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w:t>
      </w:r>
      <w:r w:rsidR="004C0E26">
        <w:rPr>
          <w:rFonts w:ascii="Times New Roman" w:hAnsi="Times New Roman" w:cs="Times New Roman"/>
          <w:sz w:val="24"/>
          <w:szCs w:val="24"/>
        </w:rPr>
        <w:t>zsniegto grāmatu skaits – 3645.</w:t>
      </w:r>
    </w:p>
    <w:p w14:paraId="650222B5" w14:textId="7785DFAF" w:rsidR="00B95797" w:rsidRPr="00CC3243" w:rsidRDefault="00CC3243" w:rsidP="00000E7B">
      <w:pPr>
        <w:spacing w:after="0" w:line="360" w:lineRule="auto"/>
        <w:jc w:val="both"/>
        <w:rPr>
          <w:rFonts w:ascii="Times New Roman" w:hAnsi="Times New Roman" w:cs="Times New Roman"/>
          <w:b/>
          <w:sz w:val="24"/>
          <w:szCs w:val="24"/>
        </w:rPr>
      </w:pPr>
      <w:r w:rsidRPr="00CC3243">
        <w:rPr>
          <w:rFonts w:ascii="Times New Roman" w:hAnsi="Times New Roman" w:cs="Times New Roman"/>
          <w:b/>
          <w:sz w:val="24"/>
          <w:szCs w:val="24"/>
        </w:rPr>
        <w:t>Darbība</w:t>
      </w:r>
    </w:p>
    <w:p w14:paraId="1DFA729E" w14:textId="77777777" w:rsidR="00B95797" w:rsidRPr="00CC3243" w:rsidRDefault="00B95797" w:rsidP="00621E38">
      <w:pPr>
        <w:pStyle w:val="Sarakstarindkopa"/>
        <w:numPr>
          <w:ilvl w:val="0"/>
          <w:numId w:val="18"/>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Organizē Lasītāju klubiņa nodarbības;</w:t>
      </w:r>
    </w:p>
    <w:p w14:paraId="2C0BCA5A" w14:textId="77777777" w:rsidR="00B95797" w:rsidRPr="00CC3243" w:rsidRDefault="00B95797" w:rsidP="00621E38">
      <w:pPr>
        <w:pStyle w:val="Sarakstarindkopa"/>
        <w:numPr>
          <w:ilvl w:val="0"/>
          <w:numId w:val="18"/>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Darbojas radošā darbnīca “Naskie pirkstiņi”;</w:t>
      </w:r>
    </w:p>
    <w:p w14:paraId="5B5EA5F3" w14:textId="77777777" w:rsidR="00B95797" w:rsidRPr="00CC3243" w:rsidRDefault="00B95797" w:rsidP="00621E38">
      <w:pPr>
        <w:pStyle w:val="Sarakstarindkopa"/>
        <w:numPr>
          <w:ilvl w:val="0"/>
          <w:numId w:val="18"/>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Virtuālā izstāde “Dabas objekti Korģenes apkārtnē”;</w:t>
      </w:r>
    </w:p>
    <w:p w14:paraId="59115183" w14:textId="77777777" w:rsidR="00B95797" w:rsidRPr="00CC3243" w:rsidRDefault="00B95797" w:rsidP="00621E38">
      <w:pPr>
        <w:pStyle w:val="Sarakstarindkopa"/>
        <w:numPr>
          <w:ilvl w:val="0"/>
          <w:numId w:val="18"/>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Virtuālā izstāde “Vidzemes lībiešu piekraste no Veczemiem līdz Salacai”;</w:t>
      </w:r>
    </w:p>
    <w:p w14:paraId="0871008F" w14:textId="77777777" w:rsidR="00B95797" w:rsidRDefault="00B95797" w:rsidP="00621E38">
      <w:pPr>
        <w:pStyle w:val="Sarakstarindkopa"/>
        <w:numPr>
          <w:ilvl w:val="0"/>
          <w:numId w:val="18"/>
        </w:numPr>
        <w:spacing w:after="0" w:line="360" w:lineRule="auto"/>
        <w:jc w:val="both"/>
        <w:rPr>
          <w:rFonts w:ascii="Times New Roman" w:hAnsi="Times New Roman" w:cs="Times New Roman"/>
          <w:sz w:val="24"/>
          <w:szCs w:val="24"/>
        </w:rPr>
      </w:pPr>
      <w:r w:rsidRPr="00CC3243">
        <w:rPr>
          <w:rFonts w:ascii="Times New Roman" w:hAnsi="Times New Roman" w:cs="Times New Roman"/>
          <w:sz w:val="24"/>
          <w:szCs w:val="24"/>
        </w:rPr>
        <w:t>Organizē lasītāju pārgājienus “Pa senajām mājvietām”.</w:t>
      </w:r>
    </w:p>
    <w:p w14:paraId="748C4734" w14:textId="77777777" w:rsidR="00B872DB" w:rsidRPr="004C0E26" w:rsidRDefault="00B872DB" w:rsidP="006A4885">
      <w:pPr>
        <w:spacing w:after="0" w:line="360" w:lineRule="auto"/>
        <w:jc w:val="both"/>
        <w:rPr>
          <w:rFonts w:ascii="Times New Roman" w:hAnsi="Times New Roman" w:cs="Times New Roman"/>
          <w:sz w:val="24"/>
          <w:szCs w:val="24"/>
        </w:rPr>
      </w:pPr>
    </w:p>
    <w:p w14:paraId="722F2BFD" w14:textId="43A18989" w:rsidR="00B95797" w:rsidRPr="00CC3243" w:rsidRDefault="00B872DB" w:rsidP="00CC324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ALOJAS </w:t>
      </w:r>
      <w:r w:rsidR="00B95797" w:rsidRPr="00CC3243">
        <w:rPr>
          <w:rFonts w:ascii="Times New Roman" w:hAnsi="Times New Roman" w:cs="Times New Roman"/>
          <w:b/>
          <w:sz w:val="24"/>
          <w:szCs w:val="24"/>
        </w:rPr>
        <w:t>BIBLIOTĒKA</w:t>
      </w:r>
    </w:p>
    <w:p w14:paraId="16B7720A" w14:textId="73012B56" w:rsidR="00B95797" w:rsidRPr="00C80588" w:rsidRDefault="00B95797" w:rsidP="00CC3243">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Alojas pilsētā pēc CSP datiem 2023.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dzīvoja 1062 iedzīvotāji, pagastā – 737 iedzīvotāji.</w:t>
      </w:r>
      <w:r w:rsidR="00940645">
        <w:rPr>
          <w:rFonts w:ascii="Times New Roman" w:hAnsi="Times New Roman" w:cs="Times New Roman"/>
          <w:sz w:val="24"/>
          <w:szCs w:val="24"/>
        </w:rPr>
        <w:t xml:space="preserve"> Bibliotēka darbojas ar paplašinājumu novadpētniecībā. </w:t>
      </w:r>
    </w:p>
    <w:p w14:paraId="169E971E" w14:textId="48508F23"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Bibliotēkas pirmsākumi datējami ar 1923.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gadu, kad tā dibināta ar Latvijas Kultūras fonda atbalstu.</w:t>
      </w:r>
    </w:p>
    <w:p w14:paraId="5D181730" w14:textId="77777777" w:rsidR="00B95797" w:rsidRPr="00C80588" w:rsidRDefault="00B95797" w:rsidP="00CC3243">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11 605; Lasītāji - 866</w:t>
      </w:r>
    </w:p>
    <w:p w14:paraId="759F1A46" w14:textId="77777777" w:rsidR="00F82F31" w:rsidRDefault="00F82F31" w:rsidP="00CC3243">
      <w:pPr>
        <w:tabs>
          <w:tab w:val="left" w:pos="73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Apmeklējums – 6429</w:t>
      </w:r>
    </w:p>
    <w:p w14:paraId="27262D94" w14:textId="23C36582" w:rsidR="00090C5A" w:rsidRDefault="00B95797" w:rsidP="00D84C44">
      <w:pPr>
        <w:tabs>
          <w:tab w:val="left" w:pos="7350"/>
        </w:tabs>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w:t>
      </w:r>
      <w:r w:rsidR="00D84C44">
        <w:rPr>
          <w:rFonts w:ascii="Times New Roman" w:hAnsi="Times New Roman" w:cs="Times New Roman"/>
          <w:sz w:val="24"/>
          <w:szCs w:val="24"/>
        </w:rPr>
        <w:t>niegto grāmatu skaits – 17</w:t>
      </w:r>
      <w:r w:rsidR="00090C5A">
        <w:rPr>
          <w:rFonts w:ascii="Times New Roman" w:hAnsi="Times New Roman" w:cs="Times New Roman"/>
          <w:sz w:val="24"/>
          <w:szCs w:val="24"/>
        </w:rPr>
        <w:t> </w:t>
      </w:r>
      <w:r w:rsidR="00D84C44">
        <w:rPr>
          <w:rFonts w:ascii="Times New Roman" w:hAnsi="Times New Roman" w:cs="Times New Roman"/>
          <w:sz w:val="24"/>
          <w:szCs w:val="24"/>
        </w:rPr>
        <w:t>400</w:t>
      </w:r>
    </w:p>
    <w:p w14:paraId="1A19FC41" w14:textId="77777777" w:rsidR="00090C5A" w:rsidRDefault="00090C5A" w:rsidP="00D84C44">
      <w:pPr>
        <w:tabs>
          <w:tab w:val="left" w:pos="7350"/>
        </w:tabs>
        <w:spacing w:after="0" w:line="360" w:lineRule="auto"/>
        <w:jc w:val="both"/>
        <w:rPr>
          <w:rFonts w:ascii="Times New Roman" w:hAnsi="Times New Roman" w:cs="Times New Roman"/>
          <w:sz w:val="24"/>
          <w:szCs w:val="24"/>
        </w:rPr>
      </w:pPr>
    </w:p>
    <w:p w14:paraId="3B421869" w14:textId="77777777" w:rsidR="00BF2C24" w:rsidRDefault="00BF2C24" w:rsidP="00D84C44">
      <w:pPr>
        <w:tabs>
          <w:tab w:val="left" w:pos="7350"/>
        </w:tabs>
        <w:spacing w:after="0" w:line="360" w:lineRule="auto"/>
        <w:jc w:val="both"/>
        <w:rPr>
          <w:rFonts w:ascii="Times New Roman" w:hAnsi="Times New Roman" w:cs="Times New Roman"/>
          <w:sz w:val="24"/>
          <w:szCs w:val="24"/>
        </w:rPr>
      </w:pPr>
    </w:p>
    <w:p w14:paraId="783F1CEC" w14:textId="7EAF5450" w:rsidR="00B95797" w:rsidRPr="00D84C44" w:rsidRDefault="00D84C44" w:rsidP="00D84C44">
      <w:pPr>
        <w:tabs>
          <w:tab w:val="left" w:pos="73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845890A" w14:textId="26AE1986" w:rsidR="00B95797" w:rsidRDefault="00000E7B" w:rsidP="00CC32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000E7B">
        <w:rPr>
          <w:rFonts w:ascii="Times New Roman" w:hAnsi="Times New Roman" w:cs="Times New Roman"/>
          <w:b/>
          <w:sz w:val="24"/>
          <w:szCs w:val="24"/>
        </w:rPr>
        <w:t>arbība</w:t>
      </w:r>
    </w:p>
    <w:p w14:paraId="0206B75F" w14:textId="77777777" w:rsidR="009152E3" w:rsidRDefault="009152E3" w:rsidP="007C222A">
      <w:pPr>
        <w:pStyle w:val="Sarakstarindkopa"/>
        <w:numPr>
          <w:ilvl w:val="0"/>
          <w:numId w:val="78"/>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Tikšanās ar radošām personībām VKKF atbalstīto projektu ietvaros;</w:t>
      </w:r>
    </w:p>
    <w:p w14:paraId="56B56119" w14:textId="77777777" w:rsidR="009152E3" w:rsidRDefault="009152E3" w:rsidP="007C222A">
      <w:pPr>
        <w:pStyle w:val="Sarakstarindkopa"/>
        <w:numPr>
          <w:ilvl w:val="0"/>
          <w:numId w:val="78"/>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Īsteno LNB lasīšanas veicināšanas programmas “Grāmatu starts”, “Bērnu, jauniešu un vecāku žūrija”;</w:t>
      </w:r>
    </w:p>
    <w:p w14:paraId="075ACEA9" w14:textId="77777777" w:rsidR="009152E3" w:rsidRDefault="009152E3" w:rsidP="007C222A">
      <w:pPr>
        <w:pStyle w:val="Sarakstarindkopa"/>
        <w:numPr>
          <w:ilvl w:val="0"/>
          <w:numId w:val="78"/>
        </w:numPr>
        <w:spacing w:after="0" w:line="360" w:lineRule="auto"/>
        <w:ind w:left="714" w:hanging="357"/>
        <w:rPr>
          <w:rFonts w:ascii="Times New Roman" w:hAnsi="Times New Roman" w:cs="Times New Roman"/>
          <w:sz w:val="24"/>
          <w:szCs w:val="24"/>
        </w:rPr>
      </w:pPr>
      <w:r w:rsidRPr="00345718">
        <w:rPr>
          <w:rFonts w:ascii="Times New Roman" w:hAnsi="Times New Roman" w:cs="Times New Roman"/>
          <w:sz w:val="24"/>
          <w:szCs w:val="24"/>
        </w:rPr>
        <w:t>Bibliotekārās stundas un lasītveicināšanas nodarbības</w:t>
      </w:r>
      <w:r>
        <w:rPr>
          <w:rFonts w:ascii="Times New Roman" w:hAnsi="Times New Roman" w:cs="Times New Roman"/>
          <w:sz w:val="24"/>
          <w:szCs w:val="24"/>
        </w:rPr>
        <w:t>;</w:t>
      </w:r>
      <w:r w:rsidRPr="00345718">
        <w:rPr>
          <w:rFonts w:ascii="Times New Roman" w:hAnsi="Times New Roman" w:cs="Times New Roman"/>
          <w:sz w:val="24"/>
          <w:szCs w:val="24"/>
        </w:rPr>
        <w:t xml:space="preserve"> </w:t>
      </w:r>
    </w:p>
    <w:p w14:paraId="41B6D3F4" w14:textId="77777777" w:rsidR="009152E3" w:rsidRPr="00345718" w:rsidRDefault="009152E3" w:rsidP="007C222A">
      <w:pPr>
        <w:pStyle w:val="Sarakstarindkopa"/>
        <w:numPr>
          <w:ilvl w:val="0"/>
          <w:numId w:val="78"/>
        </w:numPr>
        <w:spacing w:after="0" w:line="360" w:lineRule="auto"/>
        <w:ind w:left="714" w:hanging="357"/>
        <w:rPr>
          <w:rFonts w:ascii="Times New Roman" w:hAnsi="Times New Roman" w:cs="Times New Roman"/>
          <w:sz w:val="24"/>
          <w:szCs w:val="24"/>
        </w:rPr>
      </w:pPr>
      <w:r w:rsidRPr="00345718">
        <w:rPr>
          <w:rFonts w:ascii="Times New Roman" w:hAnsi="Times New Roman" w:cs="Times New Roman"/>
          <w:sz w:val="24"/>
          <w:szCs w:val="24"/>
        </w:rPr>
        <w:t>Bibliotēkas lasītāju klubiņa tikšanās;</w:t>
      </w:r>
    </w:p>
    <w:p w14:paraId="1DEE1813" w14:textId="77777777" w:rsidR="009152E3" w:rsidRDefault="009152E3" w:rsidP="007C222A">
      <w:pPr>
        <w:pStyle w:val="Sarakstarindkopa"/>
        <w:numPr>
          <w:ilvl w:val="0"/>
          <w:numId w:val="78"/>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Literatūras, mākslas darbu, novadpētniecības krājuma izstādes.</w:t>
      </w:r>
    </w:p>
    <w:p w14:paraId="6E16F6CB" w14:textId="77777777" w:rsidR="009152E3" w:rsidRPr="00000E7B" w:rsidRDefault="009152E3" w:rsidP="00CC3243">
      <w:pPr>
        <w:spacing w:after="0" w:line="360" w:lineRule="auto"/>
        <w:jc w:val="both"/>
        <w:rPr>
          <w:rFonts w:ascii="Times New Roman" w:hAnsi="Times New Roman" w:cs="Times New Roman"/>
          <w:b/>
          <w:sz w:val="24"/>
          <w:szCs w:val="24"/>
        </w:rPr>
      </w:pPr>
    </w:p>
    <w:p w14:paraId="5E97DA57" w14:textId="3F50701F" w:rsidR="00B95797" w:rsidRPr="00000E7B" w:rsidRDefault="00940645" w:rsidP="00940645">
      <w:pPr>
        <w:tabs>
          <w:tab w:val="left" w:pos="1110"/>
        </w:tabs>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Bibliotēka</w:t>
      </w:r>
      <w:r w:rsidRPr="00E811D4">
        <w:rPr>
          <w:rFonts w:ascii="Times New Roman" w:hAnsi="Times New Roman" w:cs="Times New Roman"/>
          <w:sz w:val="24"/>
          <w:szCs w:val="24"/>
        </w:rPr>
        <w:t xml:space="preserve"> atspoguļo dzejnieka Ausekļa, Pirmo Vispārējo latviešu Dziesmu svētku virsdiriģenta Indriķa Zīles un citu ievērojamu novadnieku dzīvi un darbību</w:t>
      </w:r>
      <w:r>
        <w:rPr>
          <w:rFonts w:ascii="Times New Roman" w:hAnsi="Times New Roman" w:cs="Times New Roman"/>
          <w:sz w:val="24"/>
          <w:szCs w:val="24"/>
        </w:rPr>
        <w:t xml:space="preserve">, </w:t>
      </w:r>
      <w:r w:rsidRPr="00E811D4">
        <w:rPr>
          <w:rFonts w:ascii="Times New Roman" w:hAnsi="Times New Roman" w:cs="Times New Roman"/>
          <w:sz w:val="24"/>
          <w:szCs w:val="24"/>
        </w:rPr>
        <w:t xml:space="preserve"> </w:t>
      </w:r>
      <w:r>
        <w:rPr>
          <w:rFonts w:ascii="Times New Roman" w:hAnsi="Times New Roman" w:cs="Times New Roman"/>
          <w:sz w:val="24"/>
          <w:szCs w:val="24"/>
        </w:rPr>
        <w:t>glabā</w:t>
      </w:r>
      <w:r w:rsidRPr="00E811D4">
        <w:rPr>
          <w:rFonts w:ascii="Times New Roman" w:hAnsi="Times New Roman" w:cs="Times New Roman"/>
          <w:sz w:val="24"/>
          <w:szCs w:val="24"/>
        </w:rPr>
        <w:t xml:space="preserve"> izcilā novadpētnieka un skolotāja Antona Galeviusa un mākslinieka Arvīda Galeviusa piemiņu. </w:t>
      </w:r>
    </w:p>
    <w:p w14:paraId="02A02389" w14:textId="77777777" w:rsidR="00B95797" w:rsidRPr="00C80588" w:rsidRDefault="00B95797" w:rsidP="00CC3243">
      <w:pPr>
        <w:spacing w:after="0" w:line="360" w:lineRule="auto"/>
        <w:jc w:val="both"/>
        <w:rPr>
          <w:rFonts w:ascii="Times New Roman" w:hAnsi="Times New Roman" w:cs="Times New Roman"/>
          <w:sz w:val="24"/>
          <w:szCs w:val="24"/>
        </w:rPr>
      </w:pPr>
    </w:p>
    <w:p w14:paraId="547FEFC6" w14:textId="0E855BC9" w:rsidR="00B95797" w:rsidRPr="00C80588" w:rsidRDefault="00F82F31" w:rsidP="00000E7B">
      <w:pPr>
        <w:tabs>
          <w:tab w:val="left" w:pos="136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UNGURPILS </w:t>
      </w:r>
      <w:r w:rsidR="00B95797" w:rsidRPr="00000E7B">
        <w:rPr>
          <w:rFonts w:ascii="Times New Roman" w:hAnsi="Times New Roman" w:cs="Times New Roman"/>
          <w:b/>
          <w:sz w:val="24"/>
          <w:szCs w:val="24"/>
        </w:rPr>
        <w:t>BIBLIOTĒKA “SALA</w:t>
      </w:r>
      <w:r w:rsidR="00B95797" w:rsidRPr="00C80588">
        <w:rPr>
          <w:rFonts w:ascii="Times New Roman" w:hAnsi="Times New Roman" w:cs="Times New Roman"/>
          <w:sz w:val="24"/>
          <w:szCs w:val="24"/>
        </w:rPr>
        <w:t>”</w:t>
      </w:r>
    </w:p>
    <w:p w14:paraId="4B1E50D4" w14:textId="2D1EF5E1" w:rsidR="00B95797" w:rsidRPr="00C80588" w:rsidRDefault="00B95797" w:rsidP="00000E7B">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Dibināta 1942.</w:t>
      </w:r>
      <w:r w:rsidR="00F82F31">
        <w:rPr>
          <w:rFonts w:ascii="Times New Roman" w:hAnsi="Times New Roman" w:cs="Times New Roman"/>
          <w:sz w:val="24"/>
          <w:szCs w:val="24"/>
        </w:rPr>
        <w:t xml:space="preserve"> </w:t>
      </w:r>
      <w:r w:rsidRPr="00C80588">
        <w:rPr>
          <w:rFonts w:ascii="Times New Roman" w:hAnsi="Times New Roman" w:cs="Times New Roman"/>
          <w:sz w:val="24"/>
          <w:szCs w:val="24"/>
        </w:rPr>
        <w:t>gadā kā Ungurpils bibliotēka. 2016.</w:t>
      </w:r>
      <w:r w:rsidR="00F82F31">
        <w:rPr>
          <w:rFonts w:ascii="Times New Roman" w:hAnsi="Times New Roman" w:cs="Times New Roman"/>
          <w:sz w:val="24"/>
          <w:szCs w:val="24"/>
        </w:rPr>
        <w:t xml:space="preserve"> </w:t>
      </w:r>
      <w:r w:rsidRPr="00C80588">
        <w:rPr>
          <w:rFonts w:ascii="Times New Roman" w:hAnsi="Times New Roman" w:cs="Times New Roman"/>
          <w:sz w:val="24"/>
          <w:szCs w:val="24"/>
        </w:rPr>
        <w:t>gadā pārceļas uz jauno ēku – Alojas novada uzņēmējdarbības atbalsta centru – bibliotēku “Sala”.</w:t>
      </w:r>
    </w:p>
    <w:p w14:paraId="650FB3F3"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- 5909</w:t>
      </w:r>
    </w:p>
    <w:p w14:paraId="26775070"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Lietotāji - 120</w:t>
      </w:r>
    </w:p>
    <w:p w14:paraId="4A55A663"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Apmeklējums - 4009</w:t>
      </w:r>
    </w:p>
    <w:p w14:paraId="204D6F64" w14:textId="4DCAA308" w:rsidR="00B95797" w:rsidRPr="00D84C44" w:rsidRDefault="00B95797" w:rsidP="009C43AE">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2202.</w:t>
      </w:r>
    </w:p>
    <w:p w14:paraId="55B71622" w14:textId="0AF7B04D" w:rsidR="00B95797" w:rsidRPr="00000E7B" w:rsidRDefault="00000E7B" w:rsidP="00000E7B">
      <w:pPr>
        <w:spacing w:after="0" w:line="360" w:lineRule="auto"/>
        <w:jc w:val="both"/>
        <w:rPr>
          <w:rFonts w:ascii="Times New Roman" w:hAnsi="Times New Roman" w:cs="Times New Roman"/>
          <w:b/>
          <w:sz w:val="24"/>
          <w:szCs w:val="24"/>
        </w:rPr>
      </w:pPr>
      <w:r w:rsidRPr="00000E7B">
        <w:rPr>
          <w:rFonts w:ascii="Times New Roman" w:hAnsi="Times New Roman" w:cs="Times New Roman"/>
          <w:b/>
          <w:sz w:val="24"/>
          <w:szCs w:val="24"/>
        </w:rPr>
        <w:t>Darbība</w:t>
      </w:r>
    </w:p>
    <w:p w14:paraId="6BD90924" w14:textId="77777777" w:rsidR="00B95797" w:rsidRPr="00000E7B" w:rsidRDefault="00B95797" w:rsidP="007C222A">
      <w:pPr>
        <w:pStyle w:val="Sarakstarindkopa"/>
        <w:numPr>
          <w:ilvl w:val="0"/>
          <w:numId w:val="19"/>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 xml:space="preserve">Veicina interešu grupu sanākšanu radošajās darbnīcās; </w:t>
      </w:r>
    </w:p>
    <w:p w14:paraId="00408E69" w14:textId="77777777" w:rsidR="00B95797" w:rsidRPr="00000E7B" w:rsidRDefault="00B95797" w:rsidP="007C222A">
      <w:pPr>
        <w:pStyle w:val="Sarakstarindkopa"/>
        <w:numPr>
          <w:ilvl w:val="0"/>
          <w:numId w:val="19"/>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Nominēta kā Pasaules Latviešu klaidoņu brālības Vasaras rezidence;</w:t>
      </w:r>
    </w:p>
    <w:p w14:paraId="47A40E03" w14:textId="3033BC0B" w:rsidR="00B95797" w:rsidRPr="00000E7B" w:rsidRDefault="00B95797" w:rsidP="007C222A">
      <w:pPr>
        <w:pStyle w:val="Sarakstarindkopa"/>
        <w:numPr>
          <w:ilvl w:val="0"/>
          <w:numId w:val="19"/>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Kopā ar</w:t>
      </w:r>
      <w:r w:rsidR="00C9350C">
        <w:rPr>
          <w:rFonts w:ascii="Times New Roman" w:hAnsi="Times New Roman" w:cs="Times New Roman"/>
          <w:sz w:val="24"/>
          <w:szCs w:val="24"/>
        </w:rPr>
        <w:t xml:space="preserve"> Alojas kultūras namu,</w:t>
      </w:r>
      <w:r w:rsidRPr="00000E7B">
        <w:rPr>
          <w:rFonts w:ascii="Times New Roman" w:hAnsi="Times New Roman" w:cs="Times New Roman"/>
          <w:sz w:val="24"/>
          <w:szCs w:val="24"/>
        </w:rPr>
        <w:t xml:space="preserve"> apgādu “Jumava”</w:t>
      </w:r>
      <w:r w:rsidR="00D33A5E" w:rsidRPr="00000E7B">
        <w:rPr>
          <w:rFonts w:ascii="Times New Roman" w:hAnsi="Times New Roman" w:cs="Times New Roman"/>
          <w:sz w:val="24"/>
          <w:szCs w:val="24"/>
        </w:rPr>
        <w:t xml:space="preserve"> un Pasaules Latviešu klaidoņu brālību </w:t>
      </w:r>
      <w:r w:rsidRPr="00000E7B">
        <w:rPr>
          <w:rFonts w:ascii="Times New Roman" w:hAnsi="Times New Roman" w:cs="Times New Roman"/>
          <w:sz w:val="24"/>
          <w:szCs w:val="24"/>
        </w:rPr>
        <w:t xml:space="preserve"> reizi gadā rīko Pasaules Latviešu klaidoņu brālības salidojumus;</w:t>
      </w:r>
    </w:p>
    <w:p w14:paraId="7BBA67F2" w14:textId="1C1475AE" w:rsidR="00B95797" w:rsidRPr="00000E7B" w:rsidRDefault="00B95797" w:rsidP="007C222A">
      <w:pPr>
        <w:pStyle w:val="Sarakstarindkopa"/>
        <w:numPr>
          <w:ilvl w:val="0"/>
          <w:numId w:val="19"/>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Sadarbībā ar pašvald</w:t>
      </w:r>
      <w:r w:rsidR="00D33A5E" w:rsidRPr="00000E7B">
        <w:rPr>
          <w:rFonts w:ascii="Times New Roman" w:hAnsi="Times New Roman" w:cs="Times New Roman"/>
          <w:sz w:val="24"/>
          <w:szCs w:val="24"/>
        </w:rPr>
        <w:t>ību rīko pavasara “Kartiņtirgu”, rudenī – Kartupeļu svētkus;</w:t>
      </w:r>
    </w:p>
    <w:p w14:paraId="17CB73A2" w14:textId="77777777" w:rsidR="00F82F31" w:rsidRDefault="00B95797" w:rsidP="007C222A">
      <w:pPr>
        <w:pStyle w:val="Sarakstarindkopa"/>
        <w:numPr>
          <w:ilvl w:val="0"/>
          <w:numId w:val="19"/>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Vasaras sezo</w:t>
      </w:r>
      <w:r w:rsidR="009C43AE">
        <w:rPr>
          <w:rFonts w:ascii="Times New Roman" w:hAnsi="Times New Roman" w:cs="Times New Roman"/>
          <w:sz w:val="24"/>
          <w:szCs w:val="24"/>
        </w:rPr>
        <w:t xml:space="preserve">nā pieejama āra lasītava terasē.                                                                    </w:t>
      </w:r>
    </w:p>
    <w:p w14:paraId="28B5123C" w14:textId="77777777" w:rsidR="00F82F31" w:rsidRDefault="00F82F31" w:rsidP="00F82F31">
      <w:pPr>
        <w:pStyle w:val="Sarakstarindkopa"/>
        <w:spacing w:after="0" w:line="360" w:lineRule="auto"/>
        <w:jc w:val="both"/>
        <w:rPr>
          <w:rFonts w:ascii="Times New Roman" w:hAnsi="Times New Roman" w:cs="Times New Roman"/>
          <w:sz w:val="24"/>
          <w:szCs w:val="24"/>
        </w:rPr>
      </w:pPr>
    </w:p>
    <w:p w14:paraId="7792E9D1" w14:textId="63D25DED" w:rsidR="00B95797" w:rsidRPr="00D84C44" w:rsidRDefault="009C43AE" w:rsidP="00D84C44">
      <w:pPr>
        <w:spacing w:after="0" w:line="360" w:lineRule="auto"/>
        <w:jc w:val="both"/>
        <w:rPr>
          <w:rFonts w:ascii="Times New Roman" w:hAnsi="Times New Roman" w:cs="Times New Roman"/>
          <w:b/>
          <w:sz w:val="24"/>
          <w:szCs w:val="24"/>
        </w:rPr>
      </w:pPr>
      <w:r w:rsidRPr="00D84C44">
        <w:rPr>
          <w:rFonts w:ascii="Times New Roman" w:hAnsi="Times New Roman" w:cs="Times New Roman"/>
          <w:sz w:val="24"/>
          <w:szCs w:val="24"/>
        </w:rPr>
        <w:t xml:space="preserve"> </w:t>
      </w:r>
      <w:r w:rsidR="00BF2C24">
        <w:rPr>
          <w:rFonts w:ascii="Times New Roman" w:hAnsi="Times New Roman" w:cs="Times New Roman"/>
          <w:b/>
          <w:sz w:val="24"/>
          <w:szCs w:val="24"/>
        </w:rPr>
        <w:t xml:space="preserve">VILZĒNU </w:t>
      </w:r>
      <w:r w:rsidRPr="00D84C44">
        <w:rPr>
          <w:rFonts w:ascii="Times New Roman" w:hAnsi="Times New Roman" w:cs="Times New Roman"/>
          <w:b/>
          <w:sz w:val="24"/>
          <w:szCs w:val="24"/>
        </w:rPr>
        <w:t>BIBLIOTĒKA</w:t>
      </w:r>
      <w:r w:rsidR="00B95797" w:rsidRPr="00D84C44">
        <w:rPr>
          <w:rFonts w:ascii="Times New Roman" w:hAnsi="Times New Roman" w:cs="Times New Roman"/>
          <w:b/>
          <w:sz w:val="24"/>
          <w:szCs w:val="24"/>
        </w:rPr>
        <w:t xml:space="preserve"> </w:t>
      </w:r>
    </w:p>
    <w:p w14:paraId="26F454F2" w14:textId="458954C0" w:rsidR="00B95797" w:rsidRPr="00F82F31" w:rsidRDefault="00B95797" w:rsidP="00F82F31">
      <w:pPr>
        <w:tabs>
          <w:tab w:val="left" w:pos="1590"/>
        </w:tabs>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Braslavas pagastā pēc CSP datiem 2023.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dzīvoja 536 iedzīvotāji.</w:t>
      </w:r>
    </w:p>
    <w:p w14:paraId="658ECFF9" w14:textId="77777777" w:rsidR="009152E3" w:rsidRDefault="00B95797" w:rsidP="007203DD">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Braslavas pagasta Vilzēnu bibliotēka dibināta 1893.</w:t>
      </w:r>
      <w:r w:rsidR="00000E7B">
        <w:rPr>
          <w:rFonts w:ascii="Times New Roman" w:hAnsi="Times New Roman" w:cs="Times New Roman"/>
          <w:sz w:val="24"/>
          <w:szCs w:val="24"/>
        </w:rPr>
        <w:t xml:space="preserve"> </w:t>
      </w:r>
      <w:r w:rsidR="009152E3">
        <w:rPr>
          <w:rFonts w:ascii="Times New Roman" w:hAnsi="Times New Roman" w:cs="Times New Roman"/>
          <w:sz w:val="24"/>
          <w:szCs w:val="24"/>
        </w:rPr>
        <w:t xml:space="preserve">gadā. </w:t>
      </w:r>
    </w:p>
    <w:p w14:paraId="4DEBACBA" w14:textId="186A260A" w:rsidR="00000E7B" w:rsidRDefault="00765407" w:rsidP="007203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Kopš 2024.</w:t>
      </w:r>
      <w:r w:rsidR="00BF2C24">
        <w:rPr>
          <w:rFonts w:ascii="Times New Roman" w:hAnsi="Times New Roman" w:cs="Times New Roman"/>
          <w:sz w:val="24"/>
          <w:szCs w:val="24"/>
        </w:rPr>
        <w:t xml:space="preserve"> </w:t>
      </w:r>
      <w:r>
        <w:rPr>
          <w:rFonts w:ascii="Times New Roman" w:hAnsi="Times New Roman" w:cs="Times New Roman"/>
          <w:sz w:val="24"/>
          <w:szCs w:val="24"/>
        </w:rPr>
        <w:t>gad</w:t>
      </w:r>
      <w:r w:rsidR="00302692">
        <w:rPr>
          <w:rFonts w:ascii="Times New Roman" w:hAnsi="Times New Roman" w:cs="Times New Roman"/>
          <w:sz w:val="24"/>
          <w:szCs w:val="24"/>
        </w:rPr>
        <w:t xml:space="preserve">a 1.jūlija ir kā Alojas </w:t>
      </w:r>
      <w:r>
        <w:rPr>
          <w:rFonts w:ascii="Times New Roman" w:hAnsi="Times New Roman" w:cs="Times New Roman"/>
          <w:sz w:val="24"/>
          <w:szCs w:val="24"/>
        </w:rPr>
        <w:t xml:space="preserve"> bibliotēkas filiālbibliotēka – Vilzēnu bibliotēka.</w:t>
      </w:r>
    </w:p>
    <w:p w14:paraId="056C42EC" w14:textId="680D4216" w:rsidR="00000E7B"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Krājums – 3752; </w:t>
      </w:r>
    </w:p>
    <w:p w14:paraId="0B66214F" w14:textId="77777777" w:rsidR="00000E7B"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Lasītāji – 197; </w:t>
      </w:r>
    </w:p>
    <w:p w14:paraId="111A8E9B" w14:textId="77777777" w:rsidR="00000E7B"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 xml:space="preserve">Apmeklējums – 2635; </w:t>
      </w:r>
    </w:p>
    <w:p w14:paraId="066B7FAA" w14:textId="42DD9DB6"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Izsniegto grāmatu skaits – 4840.</w:t>
      </w:r>
    </w:p>
    <w:p w14:paraId="0E16A01D" w14:textId="23D72C06" w:rsidR="00B95797" w:rsidRPr="007203DD" w:rsidRDefault="00000E7B" w:rsidP="00000E7B">
      <w:pPr>
        <w:spacing w:after="0" w:line="360" w:lineRule="auto"/>
        <w:jc w:val="both"/>
        <w:rPr>
          <w:rFonts w:ascii="Times New Roman" w:hAnsi="Times New Roman" w:cs="Times New Roman"/>
          <w:b/>
          <w:sz w:val="24"/>
          <w:szCs w:val="24"/>
        </w:rPr>
      </w:pPr>
      <w:r w:rsidRPr="007203DD">
        <w:rPr>
          <w:rFonts w:ascii="Times New Roman" w:hAnsi="Times New Roman" w:cs="Times New Roman"/>
          <w:b/>
          <w:sz w:val="24"/>
          <w:szCs w:val="24"/>
        </w:rPr>
        <w:t>Darbība</w:t>
      </w:r>
    </w:p>
    <w:p w14:paraId="5638D77D" w14:textId="77777777" w:rsidR="009152E3" w:rsidRDefault="009152E3" w:rsidP="007C222A">
      <w:pPr>
        <w:pStyle w:val="Sarakstarindkopa"/>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Īsteno LNB lasīšanas veicināšanas programmas “Grāmatu starts” un “Bērnu, jauniešu un vecāku žūrija”;</w:t>
      </w:r>
    </w:p>
    <w:p w14:paraId="5DAFB378" w14:textId="77777777" w:rsidR="009152E3" w:rsidRPr="00345718" w:rsidRDefault="009152E3" w:rsidP="007C222A">
      <w:pPr>
        <w:pStyle w:val="Sarakstarindkopa"/>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Piedāvā radošas darbnīcas ģimenēm.</w:t>
      </w:r>
    </w:p>
    <w:p w14:paraId="4D958A57" w14:textId="77777777" w:rsidR="00000E7B" w:rsidRPr="00C80588" w:rsidRDefault="00000E7B" w:rsidP="00BF2C24">
      <w:pPr>
        <w:spacing w:after="0" w:line="360" w:lineRule="auto"/>
        <w:jc w:val="both"/>
        <w:rPr>
          <w:rFonts w:ascii="Times New Roman" w:hAnsi="Times New Roman" w:cs="Times New Roman"/>
          <w:sz w:val="24"/>
          <w:szCs w:val="24"/>
        </w:rPr>
      </w:pPr>
    </w:p>
    <w:p w14:paraId="1E378641" w14:textId="7864AD8B" w:rsidR="00B95797" w:rsidRPr="00000E7B" w:rsidRDefault="00090C5A" w:rsidP="00000E7B">
      <w:pPr>
        <w:tabs>
          <w:tab w:val="left" w:pos="20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PUIKULES </w:t>
      </w:r>
      <w:r w:rsidR="00B95797" w:rsidRPr="00000E7B">
        <w:rPr>
          <w:rFonts w:ascii="Times New Roman" w:hAnsi="Times New Roman" w:cs="Times New Roman"/>
          <w:b/>
          <w:sz w:val="24"/>
          <w:szCs w:val="24"/>
        </w:rPr>
        <w:t>BIBLIOTĒKA</w:t>
      </w:r>
    </w:p>
    <w:p w14:paraId="53261DD0" w14:textId="415FC48E" w:rsidR="00B95797" w:rsidRPr="00C80588" w:rsidRDefault="00B95797" w:rsidP="00000E7B">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Brīvzemnieku pagastā pēc CSP datiem 2023.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bija reģistrēti 820 iedzīvotāji. Krājums – 9111; Lasītāji – 212; Apmeklējums – 2826; Izsniegto grāmatu skaits – 4645.</w:t>
      </w:r>
    </w:p>
    <w:p w14:paraId="05363448" w14:textId="49629785" w:rsidR="00000E7B" w:rsidRPr="00784996" w:rsidRDefault="00B95797" w:rsidP="00784996">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Brīvzemnieku pagasta Puikules bibliotēka dibināta 1950.</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w:t>
      </w:r>
      <w:r w:rsidR="00000E7B">
        <w:rPr>
          <w:rFonts w:ascii="Times New Roman" w:hAnsi="Times New Roman" w:cs="Times New Roman"/>
          <w:sz w:val="24"/>
          <w:szCs w:val="24"/>
        </w:rPr>
        <w:t xml:space="preserve"> </w:t>
      </w:r>
      <w:r w:rsidR="00765407">
        <w:rPr>
          <w:rFonts w:ascii="Times New Roman" w:hAnsi="Times New Roman" w:cs="Times New Roman"/>
          <w:sz w:val="24"/>
          <w:szCs w:val="24"/>
        </w:rPr>
        <w:t xml:space="preserve"> Kopš 2024.</w:t>
      </w:r>
      <w:r w:rsidR="00090C5A">
        <w:rPr>
          <w:rFonts w:ascii="Times New Roman" w:hAnsi="Times New Roman" w:cs="Times New Roman"/>
          <w:sz w:val="24"/>
          <w:szCs w:val="24"/>
        </w:rPr>
        <w:t xml:space="preserve"> </w:t>
      </w:r>
      <w:r w:rsidR="00765407">
        <w:rPr>
          <w:rFonts w:ascii="Times New Roman" w:hAnsi="Times New Roman" w:cs="Times New Roman"/>
          <w:sz w:val="24"/>
          <w:szCs w:val="24"/>
        </w:rPr>
        <w:t>gad</w:t>
      </w:r>
      <w:r w:rsidR="00302692">
        <w:rPr>
          <w:rFonts w:ascii="Times New Roman" w:hAnsi="Times New Roman" w:cs="Times New Roman"/>
          <w:sz w:val="24"/>
          <w:szCs w:val="24"/>
        </w:rPr>
        <w:t xml:space="preserve">a 1.jūlija ir kā Alojas </w:t>
      </w:r>
      <w:r w:rsidR="00765407">
        <w:rPr>
          <w:rFonts w:ascii="Times New Roman" w:hAnsi="Times New Roman" w:cs="Times New Roman"/>
          <w:sz w:val="24"/>
          <w:szCs w:val="24"/>
        </w:rPr>
        <w:t xml:space="preserve"> bibliotēkas filiālbibliotēka- Puikules bibliotēka.</w:t>
      </w:r>
    </w:p>
    <w:p w14:paraId="150138C5" w14:textId="77777777" w:rsidR="00000E7B" w:rsidRPr="00000E7B" w:rsidRDefault="00000E7B" w:rsidP="00000E7B">
      <w:pPr>
        <w:spacing w:after="0" w:line="360" w:lineRule="auto"/>
        <w:jc w:val="both"/>
        <w:rPr>
          <w:rFonts w:ascii="Times New Roman" w:hAnsi="Times New Roman" w:cs="Times New Roman"/>
          <w:b/>
          <w:sz w:val="24"/>
          <w:szCs w:val="24"/>
        </w:rPr>
      </w:pPr>
      <w:r w:rsidRPr="00000E7B">
        <w:rPr>
          <w:rFonts w:ascii="Times New Roman" w:hAnsi="Times New Roman" w:cs="Times New Roman"/>
          <w:b/>
          <w:sz w:val="24"/>
          <w:szCs w:val="24"/>
        </w:rPr>
        <w:t xml:space="preserve">Darbība </w:t>
      </w:r>
    </w:p>
    <w:p w14:paraId="4638BC5E" w14:textId="77777777" w:rsidR="009152E3" w:rsidRDefault="009152E3" w:rsidP="007C222A">
      <w:pPr>
        <w:pStyle w:val="Sarakstarindkopa"/>
        <w:numPr>
          <w:ilvl w:val="0"/>
          <w:numId w:val="20"/>
        </w:numPr>
        <w:spacing w:after="0" w:line="360" w:lineRule="auto"/>
        <w:rPr>
          <w:rFonts w:ascii="Times New Roman" w:hAnsi="Times New Roman" w:cs="Times New Roman"/>
          <w:sz w:val="24"/>
          <w:szCs w:val="24"/>
        </w:rPr>
      </w:pPr>
      <w:r w:rsidRPr="00345718">
        <w:rPr>
          <w:rFonts w:ascii="Times New Roman" w:hAnsi="Times New Roman" w:cs="Times New Roman"/>
          <w:sz w:val="24"/>
          <w:szCs w:val="24"/>
        </w:rPr>
        <w:t>Īsteno LNB lasīšanas veicināšanas programmas “Grāmatu starts” un “Bērnu, jauniešu un vecāku žūrija”;</w:t>
      </w:r>
    </w:p>
    <w:p w14:paraId="099F485B" w14:textId="77777777" w:rsidR="009152E3" w:rsidRDefault="009152E3" w:rsidP="007C222A">
      <w:pPr>
        <w:pStyle w:val="Sarakstarindkopa"/>
        <w:numPr>
          <w:ilvl w:val="0"/>
          <w:numId w:val="20"/>
        </w:numPr>
        <w:spacing w:after="0" w:line="360" w:lineRule="auto"/>
        <w:rPr>
          <w:rFonts w:ascii="Times New Roman" w:hAnsi="Times New Roman" w:cs="Times New Roman"/>
          <w:sz w:val="24"/>
          <w:szCs w:val="24"/>
        </w:rPr>
      </w:pPr>
      <w:r w:rsidRPr="00345718">
        <w:rPr>
          <w:rFonts w:ascii="Times New Roman" w:hAnsi="Times New Roman" w:cs="Times New Roman"/>
          <w:sz w:val="24"/>
          <w:szCs w:val="24"/>
        </w:rPr>
        <w:t xml:space="preserve">Literatūras, mākslas darbu, </w:t>
      </w:r>
      <w:r>
        <w:rPr>
          <w:rFonts w:ascii="Times New Roman" w:hAnsi="Times New Roman" w:cs="Times New Roman"/>
          <w:sz w:val="24"/>
          <w:szCs w:val="24"/>
        </w:rPr>
        <w:t>kolekciju, novadpētniecības materiālu izstādes.</w:t>
      </w:r>
    </w:p>
    <w:p w14:paraId="3A197B9A" w14:textId="341935FB" w:rsidR="00B95797" w:rsidRPr="00000E7B" w:rsidRDefault="00B95797" w:rsidP="009152E3">
      <w:pPr>
        <w:pStyle w:val="Sarakstarindkopa"/>
        <w:spacing w:after="0" w:line="360" w:lineRule="auto"/>
        <w:ind w:left="1004"/>
        <w:jc w:val="both"/>
        <w:rPr>
          <w:rFonts w:ascii="Times New Roman" w:hAnsi="Times New Roman" w:cs="Times New Roman"/>
          <w:sz w:val="24"/>
          <w:szCs w:val="24"/>
        </w:rPr>
      </w:pPr>
    </w:p>
    <w:p w14:paraId="7EA7A433" w14:textId="2C1DA079" w:rsidR="00B95797" w:rsidRPr="00000E7B" w:rsidRDefault="00000E7B" w:rsidP="00000E7B">
      <w:pPr>
        <w:jc w:val="both"/>
        <w:rPr>
          <w:rFonts w:ascii="Times New Roman" w:hAnsi="Times New Roman" w:cs="Times New Roman"/>
          <w:b/>
          <w:sz w:val="24"/>
          <w:szCs w:val="24"/>
        </w:rPr>
      </w:pPr>
      <w:r>
        <w:rPr>
          <w:rFonts w:ascii="Times New Roman" w:hAnsi="Times New Roman" w:cs="Times New Roman"/>
          <w:b/>
          <w:sz w:val="24"/>
          <w:szCs w:val="24"/>
        </w:rPr>
        <w:t>STAICELES</w:t>
      </w:r>
      <w:r w:rsidR="009152E3">
        <w:rPr>
          <w:rFonts w:ascii="Times New Roman" w:hAnsi="Times New Roman" w:cs="Times New Roman"/>
          <w:b/>
          <w:sz w:val="24"/>
          <w:szCs w:val="24"/>
        </w:rPr>
        <w:t xml:space="preserve"> </w:t>
      </w:r>
      <w:r w:rsidR="00B95797" w:rsidRPr="00000E7B">
        <w:rPr>
          <w:rFonts w:ascii="Times New Roman" w:hAnsi="Times New Roman" w:cs="Times New Roman"/>
          <w:b/>
          <w:sz w:val="24"/>
          <w:szCs w:val="24"/>
        </w:rPr>
        <w:t>BIBLIOTĒKA</w:t>
      </w:r>
    </w:p>
    <w:p w14:paraId="00532FE4" w14:textId="7BB64787" w:rsidR="00B95797" w:rsidRPr="00C80588" w:rsidRDefault="00B95797" w:rsidP="00000E7B">
      <w:pPr>
        <w:spacing w:after="0" w:line="360" w:lineRule="auto"/>
        <w:ind w:firstLine="284"/>
        <w:jc w:val="both"/>
        <w:rPr>
          <w:rFonts w:ascii="Times New Roman" w:hAnsi="Times New Roman" w:cs="Times New Roman"/>
          <w:sz w:val="24"/>
          <w:szCs w:val="24"/>
        </w:rPr>
      </w:pPr>
      <w:r w:rsidRPr="00C80588">
        <w:rPr>
          <w:rFonts w:ascii="Times New Roman" w:hAnsi="Times New Roman" w:cs="Times New Roman"/>
          <w:sz w:val="24"/>
          <w:szCs w:val="24"/>
        </w:rPr>
        <w:t>Staiceles pilsētā pēc CSP datiem 2023.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bija reģistrēti 840 iedzīvotāji, pagastā – 481 iedzīvotājs.</w:t>
      </w:r>
    </w:p>
    <w:p w14:paraId="1260FEF2" w14:textId="32346A9F"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Staiceles bibliotēka dibināta 1924.</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No 1994.</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gada tā izvietota atsevišķā ēkā bijušā bērnudārza kompleksā, 2001. gadā</w:t>
      </w:r>
      <w:r w:rsidR="00D33A5E">
        <w:rPr>
          <w:rFonts w:ascii="Times New Roman" w:hAnsi="Times New Roman" w:cs="Times New Roman"/>
          <w:sz w:val="24"/>
          <w:szCs w:val="24"/>
        </w:rPr>
        <w:t xml:space="preserve"> tai</w:t>
      </w:r>
      <w:r w:rsidRPr="00C80588">
        <w:rPr>
          <w:rFonts w:ascii="Times New Roman" w:hAnsi="Times New Roman" w:cs="Times New Roman"/>
          <w:sz w:val="24"/>
          <w:szCs w:val="24"/>
        </w:rPr>
        <w:t xml:space="preserve"> tika pievienota Rozēnu bibliotēka. 2003.</w:t>
      </w:r>
      <w:r w:rsidR="00000E7B">
        <w:rPr>
          <w:rFonts w:ascii="Times New Roman" w:hAnsi="Times New Roman" w:cs="Times New Roman"/>
          <w:sz w:val="24"/>
          <w:szCs w:val="24"/>
        </w:rPr>
        <w:t xml:space="preserve"> </w:t>
      </w:r>
      <w:r w:rsidRPr="00C80588">
        <w:rPr>
          <w:rFonts w:ascii="Times New Roman" w:hAnsi="Times New Roman" w:cs="Times New Roman"/>
          <w:sz w:val="24"/>
          <w:szCs w:val="24"/>
        </w:rPr>
        <w:t>gadā ēka renovēta.</w:t>
      </w:r>
      <w:r w:rsidR="00765407">
        <w:rPr>
          <w:rFonts w:ascii="Times New Roman" w:hAnsi="Times New Roman" w:cs="Times New Roman"/>
          <w:sz w:val="24"/>
          <w:szCs w:val="24"/>
        </w:rPr>
        <w:t xml:space="preserve"> Kopš 2024.</w:t>
      </w:r>
      <w:r w:rsidR="009152E3">
        <w:rPr>
          <w:rFonts w:ascii="Times New Roman" w:hAnsi="Times New Roman" w:cs="Times New Roman"/>
          <w:sz w:val="24"/>
          <w:szCs w:val="24"/>
        </w:rPr>
        <w:t xml:space="preserve"> </w:t>
      </w:r>
      <w:r w:rsidR="00765407">
        <w:rPr>
          <w:rFonts w:ascii="Times New Roman" w:hAnsi="Times New Roman" w:cs="Times New Roman"/>
          <w:sz w:val="24"/>
          <w:szCs w:val="24"/>
        </w:rPr>
        <w:t>ga</w:t>
      </w:r>
      <w:r w:rsidR="00302692">
        <w:rPr>
          <w:rFonts w:ascii="Times New Roman" w:hAnsi="Times New Roman" w:cs="Times New Roman"/>
          <w:sz w:val="24"/>
          <w:szCs w:val="24"/>
        </w:rPr>
        <w:t>da 1.jūlija ir kā Alojas</w:t>
      </w:r>
      <w:r w:rsidR="00765407">
        <w:rPr>
          <w:rFonts w:ascii="Times New Roman" w:hAnsi="Times New Roman" w:cs="Times New Roman"/>
          <w:sz w:val="24"/>
          <w:szCs w:val="24"/>
        </w:rPr>
        <w:t xml:space="preserve"> bibliotēkas filiā</w:t>
      </w:r>
      <w:r w:rsidR="009152E3">
        <w:rPr>
          <w:rFonts w:ascii="Times New Roman" w:hAnsi="Times New Roman" w:cs="Times New Roman"/>
          <w:sz w:val="24"/>
          <w:szCs w:val="24"/>
        </w:rPr>
        <w:t>lbibliotēka – Staiceles</w:t>
      </w:r>
      <w:r w:rsidR="00765407">
        <w:rPr>
          <w:rFonts w:ascii="Times New Roman" w:hAnsi="Times New Roman" w:cs="Times New Roman"/>
          <w:sz w:val="24"/>
          <w:szCs w:val="24"/>
        </w:rPr>
        <w:t xml:space="preserve"> bibliotēka.</w:t>
      </w:r>
    </w:p>
    <w:p w14:paraId="2E213779"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Lietotāji - 402</w:t>
      </w:r>
    </w:p>
    <w:p w14:paraId="4B59EF95"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Apmeklējums - 5488</w:t>
      </w:r>
    </w:p>
    <w:p w14:paraId="5449163F" w14:textId="77777777" w:rsidR="00B95797" w:rsidRPr="00C80588" w:rsidRDefault="00B95797" w:rsidP="00000E7B">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Krājums – 14 822</w:t>
      </w:r>
    </w:p>
    <w:p w14:paraId="196CFA08" w14:textId="10A514CD" w:rsidR="00B95797" w:rsidRPr="007203DD" w:rsidRDefault="00B95797" w:rsidP="00784996">
      <w:pPr>
        <w:spacing w:after="0" w:line="360" w:lineRule="auto"/>
        <w:jc w:val="both"/>
        <w:rPr>
          <w:rFonts w:ascii="Times New Roman" w:hAnsi="Times New Roman" w:cs="Times New Roman"/>
          <w:sz w:val="24"/>
          <w:szCs w:val="24"/>
        </w:rPr>
      </w:pPr>
      <w:r w:rsidRPr="00C80588">
        <w:rPr>
          <w:rFonts w:ascii="Times New Roman" w:hAnsi="Times New Roman" w:cs="Times New Roman"/>
          <w:sz w:val="24"/>
          <w:szCs w:val="24"/>
        </w:rPr>
        <w:t>I</w:t>
      </w:r>
      <w:r w:rsidR="007203DD">
        <w:rPr>
          <w:rFonts w:ascii="Times New Roman" w:hAnsi="Times New Roman" w:cs="Times New Roman"/>
          <w:sz w:val="24"/>
          <w:szCs w:val="24"/>
        </w:rPr>
        <w:t>zsniegto grāmatu skaits – 6734.</w:t>
      </w:r>
    </w:p>
    <w:p w14:paraId="04C0CDF7" w14:textId="6B30E155" w:rsidR="00B95797" w:rsidRPr="00000E7B" w:rsidRDefault="00000E7B" w:rsidP="00000E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000E7B">
        <w:rPr>
          <w:rFonts w:ascii="Times New Roman" w:hAnsi="Times New Roman" w:cs="Times New Roman"/>
          <w:b/>
          <w:sz w:val="24"/>
          <w:szCs w:val="24"/>
        </w:rPr>
        <w:t>arbība</w:t>
      </w:r>
    </w:p>
    <w:p w14:paraId="73AA3406" w14:textId="39292980" w:rsidR="00B95797" w:rsidRPr="00000E7B" w:rsidRDefault="00B95797" w:rsidP="007C222A">
      <w:pPr>
        <w:pStyle w:val="Sarakstarindkopa"/>
        <w:numPr>
          <w:ilvl w:val="0"/>
          <w:numId w:val="20"/>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Sadarbība ar</w:t>
      </w:r>
      <w:r w:rsidR="000A6B89">
        <w:rPr>
          <w:rFonts w:ascii="Times New Roman" w:hAnsi="Times New Roman" w:cs="Times New Roman"/>
          <w:sz w:val="24"/>
          <w:szCs w:val="24"/>
        </w:rPr>
        <w:t xml:space="preserve"> Staiceles</w:t>
      </w:r>
      <w:r w:rsidR="00C9350C">
        <w:rPr>
          <w:rFonts w:ascii="Times New Roman" w:hAnsi="Times New Roman" w:cs="Times New Roman"/>
          <w:sz w:val="24"/>
          <w:szCs w:val="24"/>
        </w:rPr>
        <w:t xml:space="preserve"> lībiešu muzeju “Pivāli</w:t>
      </w:r>
      <w:r w:rsidRPr="00000E7B">
        <w:rPr>
          <w:rFonts w:ascii="Times New Roman" w:hAnsi="Times New Roman" w:cs="Times New Roman"/>
          <w:sz w:val="24"/>
          <w:szCs w:val="24"/>
        </w:rPr>
        <w:t>nd”;</w:t>
      </w:r>
    </w:p>
    <w:p w14:paraId="639ACC54" w14:textId="77777777" w:rsidR="00B95797" w:rsidRPr="00000E7B" w:rsidRDefault="00B95797" w:rsidP="007C222A">
      <w:pPr>
        <w:pStyle w:val="Sarakstarindkopa"/>
        <w:numPr>
          <w:ilvl w:val="0"/>
          <w:numId w:val="20"/>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Radošās darbnīcas;</w:t>
      </w:r>
    </w:p>
    <w:p w14:paraId="449D9FFC" w14:textId="77777777" w:rsidR="00B95797" w:rsidRDefault="00B95797" w:rsidP="007C222A">
      <w:pPr>
        <w:pStyle w:val="Sarakstarindkopa"/>
        <w:numPr>
          <w:ilvl w:val="0"/>
          <w:numId w:val="20"/>
        </w:numPr>
        <w:spacing w:after="0" w:line="360" w:lineRule="auto"/>
        <w:jc w:val="both"/>
        <w:rPr>
          <w:rFonts w:ascii="Times New Roman" w:hAnsi="Times New Roman" w:cs="Times New Roman"/>
          <w:sz w:val="24"/>
          <w:szCs w:val="24"/>
        </w:rPr>
      </w:pPr>
      <w:r w:rsidRPr="00000E7B">
        <w:rPr>
          <w:rFonts w:ascii="Times New Roman" w:hAnsi="Times New Roman" w:cs="Times New Roman"/>
          <w:sz w:val="24"/>
          <w:szCs w:val="24"/>
        </w:rPr>
        <w:t>Ciltskoka izveides mācības programmā “Mūsu saknes”.</w:t>
      </w:r>
    </w:p>
    <w:p w14:paraId="5E7FCDCF" w14:textId="77777777" w:rsidR="009152E3" w:rsidRDefault="009152E3" w:rsidP="007C222A">
      <w:pPr>
        <w:pStyle w:val="Sarakstarindkopa"/>
        <w:numPr>
          <w:ilvl w:val="0"/>
          <w:numId w:val="20"/>
        </w:numPr>
        <w:spacing w:after="0" w:line="360" w:lineRule="auto"/>
        <w:ind w:left="1003" w:hanging="357"/>
        <w:rPr>
          <w:rFonts w:ascii="Times New Roman" w:hAnsi="Times New Roman" w:cs="Times New Roman"/>
          <w:sz w:val="24"/>
          <w:szCs w:val="24"/>
        </w:rPr>
      </w:pPr>
      <w:r w:rsidRPr="00345718">
        <w:rPr>
          <w:rFonts w:ascii="Times New Roman" w:hAnsi="Times New Roman" w:cs="Times New Roman"/>
          <w:sz w:val="24"/>
          <w:szCs w:val="24"/>
        </w:rPr>
        <w:t>Bibliotēkā darbojas ESIP punkts</w:t>
      </w:r>
    </w:p>
    <w:p w14:paraId="680769B9" w14:textId="77777777" w:rsidR="009152E3" w:rsidRPr="00345718" w:rsidRDefault="009152E3" w:rsidP="007C222A">
      <w:pPr>
        <w:pStyle w:val="Sarakstarindkopa"/>
        <w:numPr>
          <w:ilvl w:val="0"/>
          <w:numId w:val="20"/>
        </w:numPr>
        <w:spacing w:after="0" w:line="360" w:lineRule="auto"/>
        <w:ind w:left="1003" w:hanging="357"/>
        <w:rPr>
          <w:rFonts w:ascii="Times New Roman" w:hAnsi="Times New Roman" w:cs="Times New Roman"/>
          <w:sz w:val="24"/>
          <w:szCs w:val="24"/>
        </w:rPr>
      </w:pPr>
      <w:r>
        <w:rPr>
          <w:rFonts w:ascii="Times New Roman" w:hAnsi="Times New Roman" w:cs="Times New Roman"/>
          <w:sz w:val="24"/>
          <w:szCs w:val="24"/>
        </w:rPr>
        <w:t>Literatūras, mākslas darbu, kolekciju, novadpētniecības materiālu izstādes</w:t>
      </w:r>
    </w:p>
    <w:p w14:paraId="021E4669" w14:textId="77777777" w:rsidR="009152E3" w:rsidRPr="00000E7B" w:rsidRDefault="009152E3" w:rsidP="009152E3">
      <w:pPr>
        <w:pStyle w:val="Sarakstarindkopa"/>
        <w:spacing w:after="0" w:line="360" w:lineRule="auto"/>
        <w:ind w:left="1004"/>
        <w:jc w:val="both"/>
        <w:rPr>
          <w:rFonts w:ascii="Times New Roman" w:hAnsi="Times New Roman" w:cs="Times New Roman"/>
          <w:sz w:val="24"/>
          <w:szCs w:val="24"/>
        </w:rPr>
      </w:pPr>
    </w:p>
    <w:p w14:paraId="33C8F2AC" w14:textId="77777777" w:rsidR="00B872DB" w:rsidRPr="00E811D4" w:rsidRDefault="00B872DB" w:rsidP="00E811D4">
      <w:pPr>
        <w:spacing w:line="360" w:lineRule="auto"/>
        <w:jc w:val="both"/>
        <w:rPr>
          <w:rFonts w:ascii="Times New Roman" w:hAnsi="Times New Roman" w:cs="Times New Roman"/>
          <w:sz w:val="24"/>
          <w:szCs w:val="24"/>
        </w:rPr>
      </w:pPr>
    </w:p>
    <w:p w14:paraId="43403416" w14:textId="2C29E278" w:rsidR="002F6C9A" w:rsidRDefault="00612BDF" w:rsidP="00000E7B">
      <w:pPr>
        <w:pStyle w:val="Virsraksts2"/>
        <w:rPr>
          <w:rFonts w:ascii="Times New Roman" w:hAnsi="Times New Roman" w:cs="Times New Roman"/>
          <w:b/>
          <w:color w:val="auto"/>
          <w:sz w:val="28"/>
          <w:szCs w:val="28"/>
        </w:rPr>
      </w:pPr>
      <w:bookmarkStart w:id="23" w:name="_Toc169513291"/>
      <w:r w:rsidRPr="00000E7B">
        <w:rPr>
          <w:rFonts w:ascii="Times New Roman" w:hAnsi="Times New Roman" w:cs="Times New Roman"/>
          <w:b/>
          <w:color w:val="auto"/>
          <w:sz w:val="28"/>
          <w:szCs w:val="28"/>
        </w:rPr>
        <w:t xml:space="preserve">4.2. </w:t>
      </w:r>
      <w:r w:rsidR="002F6C9A" w:rsidRPr="00000E7B">
        <w:rPr>
          <w:rFonts w:ascii="Times New Roman" w:hAnsi="Times New Roman" w:cs="Times New Roman"/>
          <w:b/>
          <w:color w:val="auto"/>
          <w:sz w:val="28"/>
          <w:szCs w:val="28"/>
        </w:rPr>
        <w:t>KULTŪRAS NAMI UN CENTRI – PAMATS NOVADA ILGTSPĒJĪGAI KULTŪRVIDEI</w:t>
      </w:r>
      <w:bookmarkEnd w:id="23"/>
    </w:p>
    <w:p w14:paraId="01E1E53B" w14:textId="77777777" w:rsidR="00F93653" w:rsidRPr="00F93653" w:rsidRDefault="00F93653" w:rsidP="00F93653"/>
    <w:p w14:paraId="111B1706" w14:textId="637F2057" w:rsidR="002F6C9A" w:rsidRPr="00E811D4" w:rsidRDefault="002F6C9A" w:rsidP="00000E7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novadā atrodas 17 kultūras nami, centri un tautas nami. No tiem 9 ir Limbažu administratīvajā teritorijā, 4 Salacgrīvas administratīvajā teritorijā un 4 Alojas administratīvajā teritorijā. Pavisam šajās kultūras iestādēs darbojas</w:t>
      </w:r>
      <w:r w:rsidR="00EF2E2B">
        <w:rPr>
          <w:rFonts w:ascii="Times New Roman" w:hAnsi="Times New Roman" w:cs="Times New Roman"/>
          <w:sz w:val="24"/>
          <w:szCs w:val="24"/>
        </w:rPr>
        <w:t xml:space="preserve"> 89</w:t>
      </w:r>
      <w:r w:rsidR="000A6B89">
        <w:rPr>
          <w:rFonts w:ascii="Times New Roman" w:hAnsi="Times New Roman" w:cs="Times New Roman"/>
          <w:sz w:val="24"/>
          <w:szCs w:val="24"/>
        </w:rPr>
        <w:t xml:space="preserve"> amatiermākslas</w:t>
      </w:r>
      <w:r w:rsidRPr="00E811D4">
        <w:rPr>
          <w:rFonts w:ascii="Times New Roman" w:hAnsi="Times New Roman" w:cs="Times New Roman"/>
          <w:sz w:val="24"/>
          <w:szCs w:val="24"/>
        </w:rPr>
        <w:t xml:space="preserve"> kolektīvi</w:t>
      </w:r>
      <w:r w:rsidR="00784996">
        <w:rPr>
          <w:rFonts w:ascii="Times New Roman" w:hAnsi="Times New Roman" w:cs="Times New Roman"/>
          <w:sz w:val="24"/>
          <w:szCs w:val="24"/>
        </w:rPr>
        <w:t xml:space="preserve">. MISIJA – Satuvināt </w:t>
      </w:r>
      <w:r w:rsidR="00AA356A">
        <w:rPr>
          <w:rFonts w:ascii="Times New Roman" w:hAnsi="Times New Roman" w:cs="Times New Roman"/>
          <w:sz w:val="24"/>
          <w:szCs w:val="24"/>
        </w:rPr>
        <w:t>pilsētu un pagastu – visa novada -  iedzīvotājus  ar viņu zināšanām un prasmēm vienotā mērķī- caur kultūras un amatiermākslas prizmu katrai personībai rodot garīgu, intelektuālu, ekonomiskajā labumā un sociālajā līdzsvarā balstītu kultūras vides pieejamību.</w:t>
      </w:r>
    </w:p>
    <w:p w14:paraId="574EEB4A" w14:textId="77777777" w:rsidR="002F6C9A" w:rsidRPr="00000E7B" w:rsidRDefault="002F6C9A" w:rsidP="00F93653">
      <w:pPr>
        <w:spacing w:line="360" w:lineRule="auto"/>
        <w:ind w:firstLine="567"/>
        <w:jc w:val="both"/>
        <w:rPr>
          <w:rFonts w:ascii="Times New Roman" w:hAnsi="Times New Roman" w:cs="Times New Roman"/>
          <w:b/>
          <w:sz w:val="24"/>
          <w:szCs w:val="24"/>
        </w:rPr>
      </w:pPr>
      <w:r w:rsidRPr="00000E7B">
        <w:rPr>
          <w:rFonts w:ascii="Times New Roman" w:hAnsi="Times New Roman" w:cs="Times New Roman"/>
          <w:b/>
          <w:sz w:val="24"/>
          <w:szCs w:val="24"/>
        </w:rPr>
        <w:t>LIMBAŽU KULTŪRAS NAMS</w:t>
      </w:r>
    </w:p>
    <w:p w14:paraId="09A552DF" w14:textId="565D8121" w:rsidR="002912E2" w:rsidRPr="00E811D4" w:rsidRDefault="002F6C9A" w:rsidP="00F9365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Limbažu kultūras nams kā novada centra vadošais kultūrpolitikas nodrošinātājs ir sabiedrībai pieejams daudzfunkcionāls un kvalitatīvs kultūras pakalpojumu centrs, kas sekmē nacionālo un vietējo kultūras vērtību tradīciju saglabāšanu, veidojot labvēlīgu vidi jaunatnei. </w:t>
      </w:r>
      <w:r w:rsidR="002912E2" w:rsidRPr="00E811D4">
        <w:rPr>
          <w:rFonts w:ascii="Times New Roman" w:hAnsi="Times New Roman" w:cs="Times New Roman"/>
          <w:sz w:val="24"/>
          <w:szCs w:val="24"/>
        </w:rPr>
        <w:t>Nams celts 1946.</w:t>
      </w:r>
      <w:r w:rsidR="00090C5A">
        <w:rPr>
          <w:rFonts w:ascii="Times New Roman" w:hAnsi="Times New Roman" w:cs="Times New Roman"/>
          <w:sz w:val="24"/>
          <w:szCs w:val="24"/>
        </w:rPr>
        <w:t xml:space="preserve"> </w:t>
      </w:r>
      <w:r w:rsidR="002912E2" w:rsidRPr="00E811D4">
        <w:rPr>
          <w:rFonts w:ascii="Times New Roman" w:hAnsi="Times New Roman" w:cs="Times New Roman"/>
          <w:sz w:val="24"/>
          <w:szCs w:val="24"/>
        </w:rPr>
        <w:t>gadā, nepieciešams kapitālais remonts, kam tiek izstrādāts būvprojekts</w:t>
      </w:r>
      <w:r w:rsidR="00AA356A">
        <w:rPr>
          <w:rFonts w:ascii="Times New Roman" w:hAnsi="Times New Roman" w:cs="Times New Roman"/>
          <w:sz w:val="24"/>
          <w:szCs w:val="24"/>
        </w:rPr>
        <w:t>.</w:t>
      </w:r>
      <w:r w:rsidR="009C43AE">
        <w:rPr>
          <w:rFonts w:ascii="Times New Roman" w:hAnsi="Times New Roman" w:cs="Times New Roman"/>
          <w:sz w:val="24"/>
          <w:szCs w:val="24"/>
        </w:rPr>
        <w:t xml:space="preserve"> </w:t>
      </w:r>
      <w:r w:rsidR="001D1FFB">
        <w:rPr>
          <w:rFonts w:ascii="Times New Roman" w:hAnsi="Times New Roman" w:cs="Times New Roman"/>
          <w:sz w:val="24"/>
          <w:szCs w:val="24"/>
        </w:rPr>
        <w:t>Kultūras nama organizētie pasākumi tiek rīkoti dažādās vietās pilsētvidē – estrādē, Lielezerā, Burtnieku kvartālā, Vienības parkā un citviet.</w:t>
      </w:r>
    </w:p>
    <w:p w14:paraId="3E154087" w14:textId="424A2A2B" w:rsidR="00F93653" w:rsidRPr="00F93653" w:rsidRDefault="002912E2" w:rsidP="00F93653">
      <w:pPr>
        <w:spacing w:line="360" w:lineRule="auto"/>
        <w:ind w:firstLine="284"/>
        <w:jc w:val="both"/>
        <w:rPr>
          <w:rFonts w:ascii="Times New Roman" w:hAnsi="Times New Roman" w:cs="Times New Roman"/>
          <w:b/>
          <w:sz w:val="24"/>
          <w:szCs w:val="24"/>
        </w:rPr>
      </w:pPr>
      <w:r w:rsidRPr="00F93653">
        <w:rPr>
          <w:rFonts w:ascii="Times New Roman" w:hAnsi="Times New Roman" w:cs="Times New Roman"/>
          <w:b/>
          <w:sz w:val="24"/>
          <w:szCs w:val="24"/>
        </w:rPr>
        <w:t>Kultūras namā darbojas</w:t>
      </w:r>
      <w:r w:rsidR="009C43AE">
        <w:rPr>
          <w:rFonts w:ascii="Times New Roman" w:hAnsi="Times New Roman" w:cs="Times New Roman"/>
          <w:b/>
          <w:sz w:val="24"/>
          <w:szCs w:val="24"/>
        </w:rPr>
        <w:t xml:space="preserve"> 16</w:t>
      </w:r>
      <w:r w:rsidR="000A6B89">
        <w:rPr>
          <w:rFonts w:ascii="Times New Roman" w:hAnsi="Times New Roman" w:cs="Times New Roman"/>
          <w:b/>
          <w:sz w:val="24"/>
          <w:szCs w:val="24"/>
        </w:rPr>
        <w:t xml:space="preserve"> amatiermākslas</w:t>
      </w:r>
      <w:r w:rsidR="00F93653" w:rsidRPr="00F93653">
        <w:rPr>
          <w:rFonts w:ascii="Times New Roman" w:hAnsi="Times New Roman" w:cs="Times New Roman"/>
          <w:b/>
          <w:sz w:val="24"/>
          <w:szCs w:val="24"/>
        </w:rPr>
        <w:t xml:space="preserve"> kolektīvi:</w:t>
      </w:r>
    </w:p>
    <w:p w14:paraId="0F480633" w14:textId="1BFA0656" w:rsidR="00F93653" w:rsidRPr="00F93653" w:rsidRDefault="002912E2"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vidējās paaudzes deju kolektīvs “Rotadata”; </w:t>
      </w:r>
    </w:p>
    <w:p w14:paraId="1ACF594F" w14:textId="7200E7B0" w:rsidR="00F93653" w:rsidRPr="00F93653" w:rsidRDefault="002912E2"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bērnu deju kolektīvs “Saktiņa”; </w:t>
      </w:r>
    </w:p>
    <w:p w14:paraId="1FF2F369" w14:textId="2C60EF43" w:rsidR="00F93653" w:rsidRPr="00F93653" w:rsidRDefault="002912E2"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vidējās paaudzes deju kolektīvs “Jampadracis”;</w:t>
      </w:r>
    </w:p>
    <w:p w14:paraId="6EE3CEDE" w14:textId="661EA5BD" w:rsidR="00F93653" w:rsidRPr="00F93653" w:rsidRDefault="002912E2"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vecākās paaudzes deju kolektīvs “Jampadracis”; </w:t>
      </w:r>
    </w:p>
    <w:p w14:paraId="4A7FD4F2" w14:textId="0DF236A6" w:rsidR="00F93653" w:rsidRPr="00F93653" w:rsidRDefault="00B12554" w:rsidP="007C222A">
      <w:pPr>
        <w:pStyle w:val="Sarakstarindkop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12E2" w:rsidRPr="00F93653">
        <w:rPr>
          <w:rFonts w:ascii="Times New Roman" w:hAnsi="Times New Roman" w:cs="Times New Roman"/>
          <w:sz w:val="24"/>
          <w:szCs w:val="24"/>
        </w:rPr>
        <w:t xml:space="preserve">jauniešu deju kolektīvs “Jampadracis”; </w:t>
      </w:r>
    </w:p>
    <w:p w14:paraId="50675854" w14:textId="703DA92E"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bērnu deju kolektīvs “Jampadracis”; </w:t>
      </w:r>
    </w:p>
    <w:p w14:paraId="4EC6A039" w14:textId="3BB88486"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senioru deju kolektīvs “Sagša”; </w:t>
      </w:r>
    </w:p>
    <w:p w14:paraId="7C2EE7E6" w14:textId="6CFEF7D4"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jauktais koris “Doma”; </w:t>
      </w:r>
    </w:p>
    <w:p w14:paraId="021456C8" w14:textId="47AEA6FF"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vīru koris “Ziedonis”; </w:t>
      </w:r>
    </w:p>
    <w:p w14:paraId="1DC994F4" w14:textId="0BF76C96"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senioru jauktais koris “Atvasara”; </w:t>
      </w:r>
    </w:p>
    <w:p w14:paraId="6D983891" w14:textId="6CF9DE37"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sievu koris “Kalme”; </w:t>
      </w:r>
    </w:p>
    <w:p w14:paraId="5432D443" w14:textId="2C80DE8D"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pūtēju orķestris “Lemisele”; </w:t>
      </w:r>
    </w:p>
    <w:p w14:paraId="2597EAAC" w14:textId="2DA40540"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tautas mūzikas ansamblis “Kokle”; </w:t>
      </w:r>
    </w:p>
    <w:p w14:paraId="7146F13C" w14:textId="6F98F24D"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koklētāju ansamblis “Kamenīte”; </w:t>
      </w:r>
    </w:p>
    <w:p w14:paraId="51A6DB7A" w14:textId="43244040" w:rsidR="00F93653" w:rsidRPr="00F93653" w:rsidRDefault="00B82CB4" w:rsidP="007C222A">
      <w:pPr>
        <w:pStyle w:val="Sarakstarindkopa"/>
        <w:numPr>
          <w:ilvl w:val="0"/>
          <w:numId w:val="21"/>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tautas lietišķās mākslas studija “Dziln</w:t>
      </w:r>
      <w:r w:rsidR="00845C76" w:rsidRPr="00F93653">
        <w:rPr>
          <w:rFonts w:ascii="Times New Roman" w:hAnsi="Times New Roman" w:cs="Times New Roman"/>
          <w:sz w:val="24"/>
          <w:szCs w:val="24"/>
        </w:rPr>
        <w:t xml:space="preserve">a”; </w:t>
      </w:r>
    </w:p>
    <w:p w14:paraId="07C521FA" w14:textId="399557CC" w:rsidR="00F93653" w:rsidRPr="009C43AE" w:rsidRDefault="009C43AE" w:rsidP="007C222A">
      <w:pPr>
        <w:pStyle w:val="Sarakstarindkop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Ausekļa Limbažu teātris.</w:t>
      </w:r>
      <w:r w:rsidR="002912E2" w:rsidRPr="009C43AE">
        <w:rPr>
          <w:rFonts w:ascii="Times New Roman" w:hAnsi="Times New Roman" w:cs="Times New Roman"/>
          <w:sz w:val="24"/>
          <w:szCs w:val="24"/>
        </w:rPr>
        <w:t xml:space="preserve"> </w:t>
      </w:r>
    </w:p>
    <w:p w14:paraId="78FAEE26" w14:textId="281BC89A" w:rsidR="00F93653" w:rsidRDefault="00D764D7" w:rsidP="00F93653">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Bērnu un jauniešu centrā darbojas Tautas deju ansamblis “Katvari”.</w:t>
      </w:r>
    </w:p>
    <w:p w14:paraId="6C001A74" w14:textId="77777777" w:rsidR="007203DD" w:rsidRDefault="007203DD" w:rsidP="00F93653">
      <w:pPr>
        <w:spacing w:line="360" w:lineRule="auto"/>
        <w:jc w:val="both"/>
        <w:rPr>
          <w:rFonts w:ascii="Times New Roman" w:hAnsi="Times New Roman" w:cs="Times New Roman"/>
          <w:sz w:val="24"/>
          <w:szCs w:val="24"/>
        </w:rPr>
      </w:pPr>
    </w:p>
    <w:p w14:paraId="2410198A" w14:textId="77777777" w:rsidR="00B82CB4" w:rsidRPr="00F93653" w:rsidRDefault="00B82CB4" w:rsidP="00F93653">
      <w:pPr>
        <w:spacing w:line="360" w:lineRule="auto"/>
        <w:ind w:firstLine="567"/>
        <w:jc w:val="both"/>
        <w:rPr>
          <w:rFonts w:ascii="Times New Roman" w:hAnsi="Times New Roman" w:cs="Times New Roman"/>
          <w:b/>
          <w:sz w:val="24"/>
          <w:szCs w:val="24"/>
        </w:rPr>
      </w:pPr>
      <w:r w:rsidRPr="00F93653">
        <w:rPr>
          <w:rFonts w:ascii="Times New Roman" w:hAnsi="Times New Roman" w:cs="Times New Roman"/>
          <w:b/>
          <w:sz w:val="24"/>
          <w:szCs w:val="24"/>
        </w:rPr>
        <w:t>SALACGRĪVAS KULTŪRAS CENTRS</w:t>
      </w:r>
    </w:p>
    <w:p w14:paraId="18B07ABB" w14:textId="77777777" w:rsidR="00B82CB4" w:rsidRPr="00E811D4" w:rsidRDefault="00B82CB4" w:rsidP="00F9365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Salacgrīvas Kultūras centra ietvarā darbojas arī Ainažu kultūras nams, Liepupes tautas nams un Lauvu tautas nams.</w:t>
      </w:r>
    </w:p>
    <w:p w14:paraId="4561293B" w14:textId="3702BCAC" w:rsidR="006109D2" w:rsidRPr="00E811D4" w:rsidRDefault="00B82CB4" w:rsidP="00F9365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Sa</w:t>
      </w:r>
      <w:r w:rsidR="00AA356A">
        <w:rPr>
          <w:rFonts w:ascii="Times New Roman" w:hAnsi="Times New Roman" w:cs="Times New Roman"/>
          <w:sz w:val="24"/>
          <w:szCs w:val="24"/>
        </w:rPr>
        <w:t>lacgrīvas Kultūras centra pamatuzdevums</w:t>
      </w:r>
      <w:r w:rsidRPr="00E811D4">
        <w:rPr>
          <w:rFonts w:ascii="Times New Roman" w:hAnsi="Times New Roman" w:cs="Times New Roman"/>
          <w:sz w:val="24"/>
          <w:szCs w:val="24"/>
        </w:rPr>
        <w:t xml:space="preserve"> ir kultūras vērtību radīšana, izplatīšana un saglabāšana</w:t>
      </w:r>
      <w:r w:rsidR="006109D2" w:rsidRPr="00E811D4">
        <w:rPr>
          <w:rFonts w:ascii="Times New Roman" w:hAnsi="Times New Roman" w:cs="Times New Roman"/>
          <w:sz w:val="24"/>
          <w:szCs w:val="24"/>
        </w:rPr>
        <w:t xml:space="preserve">, veicinot pilsētas un pagasta iedzīvotāju aktīvu līdzdalību </w:t>
      </w:r>
      <w:r w:rsidR="00AA356A">
        <w:rPr>
          <w:rFonts w:ascii="Times New Roman" w:hAnsi="Times New Roman" w:cs="Times New Roman"/>
          <w:sz w:val="24"/>
          <w:szCs w:val="24"/>
        </w:rPr>
        <w:t xml:space="preserve"> vietējos un </w:t>
      </w:r>
      <w:r w:rsidR="006109D2" w:rsidRPr="00E811D4">
        <w:rPr>
          <w:rFonts w:ascii="Times New Roman" w:hAnsi="Times New Roman" w:cs="Times New Roman"/>
          <w:sz w:val="24"/>
          <w:szCs w:val="24"/>
        </w:rPr>
        <w:t>starptautiskajos kultūras procesos un sadarbības tīklos, veidojot pozitīvu Salacgrīvas tēlu Latvijā un pasaulē.</w:t>
      </w:r>
      <w:r w:rsidR="00653790" w:rsidRPr="00E811D4">
        <w:rPr>
          <w:rFonts w:ascii="Times New Roman" w:hAnsi="Times New Roman" w:cs="Times New Roman"/>
          <w:sz w:val="24"/>
          <w:szCs w:val="24"/>
        </w:rPr>
        <w:t xml:space="preserve"> </w:t>
      </w:r>
      <w:r w:rsidR="0043418A" w:rsidRPr="00E811D4">
        <w:rPr>
          <w:rFonts w:ascii="Times New Roman" w:hAnsi="Times New Roman" w:cs="Times New Roman"/>
          <w:sz w:val="24"/>
          <w:szCs w:val="24"/>
        </w:rPr>
        <w:t>Centrs</w:t>
      </w:r>
      <w:r w:rsidR="00653790" w:rsidRPr="00E811D4">
        <w:rPr>
          <w:rFonts w:ascii="Times New Roman" w:hAnsi="Times New Roman" w:cs="Times New Roman"/>
          <w:sz w:val="24"/>
          <w:szCs w:val="24"/>
        </w:rPr>
        <w:t xml:space="preserve"> celts 1966.</w:t>
      </w:r>
      <w:r w:rsidR="00F93653">
        <w:rPr>
          <w:rFonts w:ascii="Times New Roman" w:hAnsi="Times New Roman" w:cs="Times New Roman"/>
          <w:sz w:val="24"/>
          <w:szCs w:val="24"/>
        </w:rPr>
        <w:t xml:space="preserve"> </w:t>
      </w:r>
      <w:r w:rsidR="00653790" w:rsidRPr="00E811D4">
        <w:rPr>
          <w:rFonts w:ascii="Times New Roman" w:hAnsi="Times New Roman" w:cs="Times New Roman"/>
          <w:sz w:val="24"/>
          <w:szCs w:val="24"/>
        </w:rPr>
        <w:t>gadā kā zvejnieku kopsaimniecības “ Brīvais vilnis” kultūras nams, ilgus gadus esot modernākajam toreizējā Limbažu rajonā</w:t>
      </w:r>
      <w:r w:rsidR="0043418A" w:rsidRPr="00E811D4">
        <w:rPr>
          <w:rFonts w:ascii="Times New Roman" w:hAnsi="Times New Roman" w:cs="Times New Roman"/>
          <w:sz w:val="24"/>
          <w:szCs w:val="24"/>
        </w:rPr>
        <w:t>, ar paceļamo grīdu lielajā</w:t>
      </w:r>
      <w:r w:rsidR="00AA356A">
        <w:rPr>
          <w:rFonts w:ascii="Times New Roman" w:hAnsi="Times New Roman" w:cs="Times New Roman"/>
          <w:sz w:val="24"/>
          <w:szCs w:val="24"/>
        </w:rPr>
        <w:t xml:space="preserve"> skatītāju zālē apmeklētāju</w:t>
      </w:r>
      <w:r w:rsidR="0043418A" w:rsidRPr="00E811D4">
        <w:rPr>
          <w:rFonts w:ascii="Times New Roman" w:hAnsi="Times New Roman" w:cs="Times New Roman"/>
          <w:sz w:val="24"/>
          <w:szCs w:val="24"/>
        </w:rPr>
        <w:t xml:space="preserve"> ērtībām.</w:t>
      </w:r>
      <w:r w:rsidR="006109D2" w:rsidRPr="00E811D4">
        <w:rPr>
          <w:rFonts w:ascii="Times New Roman" w:hAnsi="Times New Roman" w:cs="Times New Roman"/>
          <w:sz w:val="24"/>
          <w:szCs w:val="24"/>
        </w:rPr>
        <w:t xml:space="preserve"> Centra pasākumu organizēšanai tiek izmantota arī renovētā Zvejnieku parka estrāde.</w:t>
      </w:r>
    </w:p>
    <w:p w14:paraId="3FF35898" w14:textId="653789CA" w:rsidR="00F93653" w:rsidRPr="00F93653" w:rsidRDefault="009C43AE" w:rsidP="00F93653">
      <w:pPr>
        <w:spacing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Salacgrīvas kultūras namā</w:t>
      </w:r>
      <w:r w:rsidR="00845C76" w:rsidRPr="00F93653">
        <w:rPr>
          <w:rFonts w:ascii="Times New Roman" w:hAnsi="Times New Roman" w:cs="Times New Roman"/>
          <w:b/>
          <w:sz w:val="24"/>
          <w:szCs w:val="24"/>
        </w:rPr>
        <w:t xml:space="preserve"> darbojas 10</w:t>
      </w:r>
      <w:r w:rsidR="000A6B89">
        <w:rPr>
          <w:rFonts w:ascii="Times New Roman" w:hAnsi="Times New Roman" w:cs="Times New Roman"/>
          <w:b/>
          <w:sz w:val="24"/>
          <w:szCs w:val="24"/>
        </w:rPr>
        <w:t xml:space="preserve"> amatiermākslas </w:t>
      </w:r>
      <w:r w:rsidR="006109D2" w:rsidRPr="00F93653">
        <w:rPr>
          <w:rFonts w:ascii="Times New Roman" w:hAnsi="Times New Roman" w:cs="Times New Roman"/>
          <w:b/>
          <w:sz w:val="24"/>
          <w:szCs w:val="24"/>
        </w:rPr>
        <w:t xml:space="preserve">kolektīvi: </w:t>
      </w:r>
    </w:p>
    <w:p w14:paraId="4481C20E" w14:textId="2F7205C3"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senioru</w:t>
      </w:r>
      <w:r w:rsidR="00845C76" w:rsidRPr="00F93653">
        <w:rPr>
          <w:rFonts w:ascii="Times New Roman" w:hAnsi="Times New Roman" w:cs="Times New Roman"/>
          <w:sz w:val="24"/>
          <w:szCs w:val="24"/>
        </w:rPr>
        <w:t xml:space="preserve"> sieviešu</w:t>
      </w:r>
      <w:r w:rsidRPr="00F93653">
        <w:rPr>
          <w:rFonts w:ascii="Times New Roman" w:hAnsi="Times New Roman" w:cs="Times New Roman"/>
          <w:sz w:val="24"/>
          <w:szCs w:val="24"/>
        </w:rPr>
        <w:t xml:space="preserve"> koris “Salaca”; </w:t>
      </w:r>
    </w:p>
    <w:p w14:paraId="7CC504D5" w14:textId="6DA901A4"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vidējās paaudzes deju kolektīvs “Tingeltangels”; </w:t>
      </w:r>
    </w:p>
    <w:p w14:paraId="0D64D896" w14:textId="0D32D2A5"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pirmskolas vecuma bērnu deju kolektīvi (2 grupas); </w:t>
      </w:r>
    </w:p>
    <w:p w14:paraId="4D3364F3" w14:textId="725994A3"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jauniešu deju kolektīvs “Randa”;</w:t>
      </w:r>
    </w:p>
    <w:p w14:paraId="76AF8365" w14:textId="21E76F85"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senioru deju kolektīvs “Saiva”; </w:t>
      </w:r>
    </w:p>
    <w:p w14:paraId="20322C60" w14:textId="3D5C6540"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folkloras kopa “Cielava”; </w:t>
      </w:r>
    </w:p>
    <w:p w14:paraId="1FE7AEEE" w14:textId="64EA0870" w:rsidR="00F93653" w:rsidRPr="00F93653" w:rsidRDefault="001D1FFB" w:rsidP="007C222A">
      <w:pPr>
        <w:pStyle w:val="Sarakstarindkopa"/>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tautas mūzikas kapela</w:t>
      </w:r>
      <w:r w:rsidR="006109D2" w:rsidRPr="00F93653">
        <w:rPr>
          <w:rFonts w:ascii="Times New Roman" w:hAnsi="Times New Roman" w:cs="Times New Roman"/>
          <w:sz w:val="24"/>
          <w:szCs w:val="24"/>
        </w:rPr>
        <w:t xml:space="preserve"> “Cielavas spēlmaņi”; </w:t>
      </w:r>
    </w:p>
    <w:p w14:paraId="14C5C62A" w14:textId="54889CF4" w:rsidR="00F93653" w:rsidRPr="00F93653"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pūtēju orķestris “Enkurs”;</w:t>
      </w:r>
    </w:p>
    <w:p w14:paraId="3B779958" w14:textId="09865D22" w:rsidR="00653790" w:rsidRDefault="006109D2" w:rsidP="007C222A">
      <w:pPr>
        <w:pStyle w:val="Sarakstarindkopa"/>
        <w:numPr>
          <w:ilvl w:val="0"/>
          <w:numId w:val="22"/>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teātra studija “Visa veida versijas”.</w:t>
      </w:r>
    </w:p>
    <w:p w14:paraId="4CEB8467" w14:textId="77777777" w:rsidR="007203DD" w:rsidRPr="00F93653" w:rsidRDefault="007203DD" w:rsidP="007203DD">
      <w:pPr>
        <w:pStyle w:val="Sarakstarindkopa"/>
        <w:spacing w:line="360" w:lineRule="auto"/>
        <w:ind w:left="644"/>
        <w:jc w:val="both"/>
        <w:rPr>
          <w:rFonts w:ascii="Times New Roman" w:hAnsi="Times New Roman" w:cs="Times New Roman"/>
          <w:sz w:val="24"/>
          <w:szCs w:val="24"/>
        </w:rPr>
      </w:pPr>
    </w:p>
    <w:p w14:paraId="7642A7CC" w14:textId="692706F7" w:rsidR="00653790" w:rsidRPr="00F93653" w:rsidRDefault="00653790" w:rsidP="00E811D4">
      <w:pPr>
        <w:spacing w:line="360" w:lineRule="auto"/>
        <w:ind w:firstLine="720"/>
        <w:jc w:val="both"/>
        <w:rPr>
          <w:rFonts w:ascii="Times New Roman" w:hAnsi="Times New Roman" w:cs="Times New Roman"/>
          <w:b/>
          <w:sz w:val="24"/>
          <w:szCs w:val="24"/>
        </w:rPr>
      </w:pPr>
      <w:r w:rsidRPr="00F93653">
        <w:rPr>
          <w:rFonts w:ascii="Times New Roman" w:hAnsi="Times New Roman" w:cs="Times New Roman"/>
          <w:b/>
          <w:sz w:val="24"/>
          <w:szCs w:val="24"/>
        </w:rPr>
        <w:t>A</w:t>
      </w:r>
      <w:r w:rsidR="00F93653" w:rsidRPr="00F93653">
        <w:rPr>
          <w:rFonts w:ascii="Times New Roman" w:hAnsi="Times New Roman" w:cs="Times New Roman"/>
          <w:b/>
          <w:sz w:val="24"/>
          <w:szCs w:val="24"/>
        </w:rPr>
        <w:t xml:space="preserve">INAŽU KULTŪRAS </w:t>
      </w:r>
      <w:r w:rsidRPr="00F93653">
        <w:rPr>
          <w:rFonts w:ascii="Times New Roman" w:hAnsi="Times New Roman" w:cs="Times New Roman"/>
          <w:b/>
          <w:sz w:val="24"/>
          <w:szCs w:val="24"/>
        </w:rPr>
        <w:t>NAMS</w:t>
      </w:r>
    </w:p>
    <w:p w14:paraId="762C2D59" w14:textId="675AB488" w:rsidR="0043418A" w:rsidRPr="00E811D4" w:rsidRDefault="00653790" w:rsidP="00F9365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1926.</w:t>
      </w:r>
      <w:r w:rsidR="00F93653">
        <w:rPr>
          <w:rFonts w:ascii="Times New Roman" w:hAnsi="Times New Roman" w:cs="Times New Roman"/>
          <w:sz w:val="24"/>
          <w:szCs w:val="24"/>
        </w:rPr>
        <w:t xml:space="preserve"> </w:t>
      </w:r>
      <w:r w:rsidRPr="00E811D4">
        <w:rPr>
          <w:rFonts w:ascii="Times New Roman" w:hAnsi="Times New Roman" w:cs="Times New Roman"/>
          <w:sz w:val="24"/>
          <w:szCs w:val="24"/>
        </w:rPr>
        <w:t>gadā Ainažos tika dibināta Kultūras biedrība, kas sāka vākt līdzekļus Tautas nama celtniecībai. T</w:t>
      </w:r>
      <w:r w:rsidR="0043418A" w:rsidRPr="00E811D4">
        <w:rPr>
          <w:rFonts w:ascii="Times New Roman" w:hAnsi="Times New Roman" w:cs="Times New Roman"/>
          <w:sz w:val="24"/>
          <w:szCs w:val="24"/>
        </w:rPr>
        <w:t>as tika uzcelts</w:t>
      </w:r>
      <w:r w:rsidRPr="00E811D4">
        <w:rPr>
          <w:rFonts w:ascii="Times New Roman" w:hAnsi="Times New Roman" w:cs="Times New Roman"/>
          <w:sz w:val="24"/>
          <w:szCs w:val="24"/>
        </w:rPr>
        <w:t xml:space="preserve"> 1928.gadā kā pilsētas galvas</w:t>
      </w:r>
      <w:r w:rsidR="00AA356A">
        <w:rPr>
          <w:rFonts w:ascii="Times New Roman" w:hAnsi="Times New Roman" w:cs="Times New Roman"/>
          <w:sz w:val="24"/>
          <w:szCs w:val="24"/>
        </w:rPr>
        <w:t xml:space="preserve"> tālbraucēja kapteiņa un kuģīpašnieka</w:t>
      </w:r>
      <w:r w:rsidRPr="00E811D4">
        <w:rPr>
          <w:rFonts w:ascii="Times New Roman" w:hAnsi="Times New Roman" w:cs="Times New Roman"/>
          <w:sz w:val="24"/>
          <w:szCs w:val="24"/>
        </w:rPr>
        <w:t xml:space="preserve"> Jāņa Asara un vietējo iedzīvotāju mecenātisma rezultāts. Pēc arhitekta Paula Kundziņa projekta celtajai ēkai kopš 1966.gada ir Eiropas kultūras mantojuma celtnes statuss. Skatuvei ir slīpā grīda, lai zālē sēdošaj</w:t>
      </w:r>
      <w:r w:rsidR="00AA356A">
        <w:rPr>
          <w:rFonts w:ascii="Times New Roman" w:hAnsi="Times New Roman" w:cs="Times New Roman"/>
          <w:sz w:val="24"/>
          <w:szCs w:val="24"/>
        </w:rPr>
        <w:t>iem būtu labāka pārskatāmība, telpa</w:t>
      </w:r>
      <w:r w:rsidRPr="00E811D4">
        <w:rPr>
          <w:rFonts w:ascii="Times New Roman" w:hAnsi="Times New Roman" w:cs="Times New Roman"/>
          <w:sz w:val="24"/>
          <w:szCs w:val="24"/>
        </w:rPr>
        <w:t xml:space="preserve"> izceļas ar ļoti labu akustiku.</w:t>
      </w:r>
    </w:p>
    <w:p w14:paraId="48CF2497" w14:textId="14A085BE" w:rsidR="00F93653" w:rsidRPr="00F93653" w:rsidRDefault="0043418A" w:rsidP="00E811D4">
      <w:pPr>
        <w:spacing w:line="360" w:lineRule="auto"/>
        <w:ind w:firstLine="720"/>
        <w:jc w:val="both"/>
        <w:rPr>
          <w:rFonts w:ascii="Times New Roman" w:hAnsi="Times New Roman" w:cs="Times New Roman"/>
          <w:b/>
          <w:sz w:val="24"/>
          <w:szCs w:val="24"/>
        </w:rPr>
      </w:pPr>
      <w:r w:rsidRPr="00F93653">
        <w:rPr>
          <w:rFonts w:ascii="Times New Roman" w:hAnsi="Times New Roman" w:cs="Times New Roman"/>
          <w:b/>
          <w:sz w:val="24"/>
          <w:szCs w:val="24"/>
        </w:rPr>
        <w:t>Kultūras namā darboj</w:t>
      </w:r>
      <w:r w:rsidR="000A6B89">
        <w:rPr>
          <w:rFonts w:ascii="Times New Roman" w:hAnsi="Times New Roman" w:cs="Times New Roman"/>
          <w:b/>
          <w:sz w:val="24"/>
          <w:szCs w:val="24"/>
        </w:rPr>
        <w:t>as 6 amatiermākslas</w:t>
      </w:r>
      <w:r w:rsidRPr="00F93653">
        <w:rPr>
          <w:rFonts w:ascii="Times New Roman" w:hAnsi="Times New Roman" w:cs="Times New Roman"/>
          <w:b/>
          <w:sz w:val="24"/>
          <w:szCs w:val="24"/>
        </w:rPr>
        <w:t xml:space="preserve"> kolektīvi: </w:t>
      </w:r>
    </w:p>
    <w:p w14:paraId="2D476C64" w14:textId="5E0801F8" w:rsidR="00F93653" w:rsidRPr="00F93653" w:rsidRDefault="0043418A"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jauktais koris “Krasts”;</w:t>
      </w:r>
    </w:p>
    <w:p w14:paraId="7195CF5C" w14:textId="145D0461" w:rsidR="00F93653" w:rsidRPr="00F93653" w:rsidRDefault="0043418A"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vidējās paaudzes deju kolektīvs “Randiņš”;</w:t>
      </w:r>
    </w:p>
    <w:p w14:paraId="25792B46" w14:textId="7DB19EF7" w:rsidR="00F93653" w:rsidRPr="00F93653" w:rsidRDefault="0043418A"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senioru deju kolektīvs “Radu raksti”;</w:t>
      </w:r>
    </w:p>
    <w:p w14:paraId="5B3E9633" w14:textId="2CD91CD0" w:rsidR="00F93653" w:rsidRPr="00F93653" w:rsidRDefault="0043418A"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pirmskolas vecuma bērnu deju kolektīvs “Zvirgzdiņi”;</w:t>
      </w:r>
      <w:r w:rsidR="00845C76" w:rsidRPr="00F93653">
        <w:rPr>
          <w:rFonts w:ascii="Times New Roman" w:hAnsi="Times New Roman" w:cs="Times New Roman"/>
          <w:sz w:val="24"/>
          <w:szCs w:val="24"/>
        </w:rPr>
        <w:t xml:space="preserve"> </w:t>
      </w:r>
    </w:p>
    <w:p w14:paraId="4180F888" w14:textId="344067ED" w:rsidR="00F93653" w:rsidRPr="00F93653" w:rsidRDefault="00845C76"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 xml:space="preserve">amatierteātris; </w:t>
      </w:r>
    </w:p>
    <w:p w14:paraId="72FD2D1A" w14:textId="770B822F" w:rsidR="00A459CE" w:rsidRDefault="001E57BC" w:rsidP="007C222A">
      <w:pPr>
        <w:pStyle w:val="Sarakstarindkopa"/>
        <w:numPr>
          <w:ilvl w:val="0"/>
          <w:numId w:val="23"/>
        </w:numPr>
        <w:spacing w:line="360" w:lineRule="auto"/>
        <w:jc w:val="both"/>
        <w:rPr>
          <w:rFonts w:ascii="Times New Roman" w:hAnsi="Times New Roman" w:cs="Times New Roman"/>
          <w:sz w:val="24"/>
          <w:szCs w:val="24"/>
        </w:rPr>
      </w:pPr>
      <w:r w:rsidRPr="00F93653">
        <w:rPr>
          <w:rFonts w:ascii="Times New Roman" w:hAnsi="Times New Roman" w:cs="Times New Roman"/>
          <w:sz w:val="24"/>
          <w:szCs w:val="24"/>
        </w:rPr>
        <w:t>bērnu teātra pulciņš.</w:t>
      </w:r>
    </w:p>
    <w:p w14:paraId="776E4A53" w14:textId="77777777" w:rsidR="007203DD" w:rsidRPr="007203DD" w:rsidRDefault="007203DD" w:rsidP="007203DD">
      <w:pPr>
        <w:pStyle w:val="Sarakstarindkopa"/>
        <w:spacing w:line="360" w:lineRule="auto"/>
        <w:ind w:left="1080"/>
        <w:jc w:val="both"/>
        <w:rPr>
          <w:rFonts w:ascii="Times New Roman" w:hAnsi="Times New Roman" w:cs="Times New Roman"/>
          <w:sz w:val="24"/>
          <w:szCs w:val="24"/>
        </w:rPr>
      </w:pPr>
    </w:p>
    <w:p w14:paraId="55F465CA" w14:textId="77777777" w:rsidR="0043418A" w:rsidRPr="00F93653" w:rsidRDefault="0043418A" w:rsidP="00E811D4">
      <w:pPr>
        <w:spacing w:line="360" w:lineRule="auto"/>
        <w:ind w:firstLine="720"/>
        <w:jc w:val="both"/>
        <w:rPr>
          <w:rFonts w:ascii="Times New Roman" w:hAnsi="Times New Roman" w:cs="Times New Roman"/>
          <w:b/>
          <w:sz w:val="24"/>
          <w:szCs w:val="24"/>
        </w:rPr>
      </w:pPr>
      <w:r w:rsidRPr="00F93653">
        <w:rPr>
          <w:rFonts w:ascii="Times New Roman" w:hAnsi="Times New Roman" w:cs="Times New Roman"/>
          <w:b/>
          <w:sz w:val="24"/>
          <w:szCs w:val="24"/>
        </w:rPr>
        <w:t>LIEPUPES TAUTAS NAMS</w:t>
      </w:r>
    </w:p>
    <w:p w14:paraId="0C865CD5" w14:textId="77777777" w:rsidR="00F93653" w:rsidRDefault="00AE07B2" w:rsidP="00F9365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Tautas nama ēka “Mežgravās” celta 1907.</w:t>
      </w:r>
      <w:r w:rsidR="00F93653">
        <w:rPr>
          <w:rFonts w:ascii="Times New Roman" w:hAnsi="Times New Roman" w:cs="Times New Roman"/>
          <w:sz w:val="24"/>
          <w:szCs w:val="24"/>
        </w:rPr>
        <w:t xml:space="preserve"> </w:t>
      </w:r>
      <w:r w:rsidRPr="00E811D4">
        <w:rPr>
          <w:rFonts w:ascii="Times New Roman" w:hAnsi="Times New Roman" w:cs="Times New Roman"/>
          <w:sz w:val="24"/>
          <w:szCs w:val="24"/>
        </w:rPr>
        <w:t xml:space="preserve">gadā pagasta valdes un kultūras norišu nodrošināšanai, šiem nolūkiem tā kalpo arī mūsdienās. </w:t>
      </w:r>
    </w:p>
    <w:p w14:paraId="509ECC1A" w14:textId="44EDDF00" w:rsidR="00F93653" w:rsidRPr="003C1D3C" w:rsidRDefault="00AE07B2" w:rsidP="00F93653">
      <w:pPr>
        <w:spacing w:line="360" w:lineRule="auto"/>
        <w:ind w:firstLine="284"/>
        <w:jc w:val="both"/>
        <w:rPr>
          <w:rFonts w:ascii="Times New Roman" w:hAnsi="Times New Roman" w:cs="Times New Roman"/>
          <w:b/>
          <w:sz w:val="24"/>
          <w:szCs w:val="24"/>
        </w:rPr>
      </w:pPr>
      <w:r w:rsidRPr="003C1D3C">
        <w:rPr>
          <w:rFonts w:ascii="Times New Roman" w:hAnsi="Times New Roman" w:cs="Times New Roman"/>
          <w:b/>
          <w:sz w:val="24"/>
          <w:szCs w:val="24"/>
        </w:rPr>
        <w:t>Li</w:t>
      </w:r>
      <w:r w:rsidR="005659D6" w:rsidRPr="003C1D3C">
        <w:rPr>
          <w:rFonts w:ascii="Times New Roman" w:hAnsi="Times New Roman" w:cs="Times New Roman"/>
          <w:b/>
          <w:sz w:val="24"/>
          <w:szCs w:val="24"/>
        </w:rPr>
        <w:t xml:space="preserve">epupes tautas namā </w:t>
      </w:r>
      <w:r w:rsidR="001E57BC" w:rsidRPr="003C1D3C">
        <w:rPr>
          <w:rFonts w:ascii="Times New Roman" w:hAnsi="Times New Roman" w:cs="Times New Roman"/>
          <w:b/>
          <w:sz w:val="24"/>
          <w:szCs w:val="24"/>
        </w:rPr>
        <w:t>darbojas 5</w:t>
      </w:r>
      <w:r w:rsidR="000A6B89" w:rsidRPr="003C1D3C">
        <w:rPr>
          <w:rFonts w:ascii="Times New Roman" w:hAnsi="Times New Roman" w:cs="Times New Roman"/>
          <w:b/>
          <w:sz w:val="24"/>
          <w:szCs w:val="24"/>
        </w:rPr>
        <w:t xml:space="preserve"> amatiermākslas</w:t>
      </w:r>
      <w:r w:rsidRPr="003C1D3C">
        <w:rPr>
          <w:rFonts w:ascii="Times New Roman" w:hAnsi="Times New Roman" w:cs="Times New Roman"/>
          <w:b/>
          <w:sz w:val="24"/>
          <w:szCs w:val="24"/>
        </w:rPr>
        <w:t xml:space="preserve"> kolektīvi: </w:t>
      </w:r>
    </w:p>
    <w:p w14:paraId="28F6DB06" w14:textId="4F9D9050" w:rsidR="00F93653" w:rsidRPr="00A459CE" w:rsidRDefault="00AE07B2" w:rsidP="007C222A">
      <w:pPr>
        <w:pStyle w:val="Sarakstarindkopa"/>
        <w:numPr>
          <w:ilvl w:val="0"/>
          <w:numId w:val="24"/>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jauktais koris “Pernigele”; </w:t>
      </w:r>
    </w:p>
    <w:p w14:paraId="43337C5B" w14:textId="23C02BD6" w:rsidR="00F93653" w:rsidRPr="00A459CE" w:rsidRDefault="00AE07B2" w:rsidP="007C222A">
      <w:pPr>
        <w:pStyle w:val="Sarakstarindkopa"/>
        <w:numPr>
          <w:ilvl w:val="0"/>
          <w:numId w:val="24"/>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vidējās paaudzes deju kole</w:t>
      </w:r>
      <w:r w:rsidR="001E57BC" w:rsidRPr="00A459CE">
        <w:rPr>
          <w:rFonts w:ascii="Times New Roman" w:hAnsi="Times New Roman" w:cs="Times New Roman"/>
          <w:sz w:val="24"/>
          <w:szCs w:val="24"/>
        </w:rPr>
        <w:t xml:space="preserve">ktīvs “Ulubele”; </w:t>
      </w:r>
    </w:p>
    <w:p w14:paraId="2E73571B" w14:textId="57DAA327" w:rsidR="00F93653" w:rsidRPr="00A459CE" w:rsidRDefault="001E57BC" w:rsidP="007C222A">
      <w:pPr>
        <w:pStyle w:val="Sarakstarindkopa"/>
        <w:numPr>
          <w:ilvl w:val="0"/>
          <w:numId w:val="24"/>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tautas mūzikas kapela “Ieviņa”;</w:t>
      </w:r>
    </w:p>
    <w:p w14:paraId="76FAE10C" w14:textId="79B1E7A8" w:rsidR="00F93653" w:rsidRPr="00A459CE" w:rsidRDefault="001E57BC" w:rsidP="007C222A">
      <w:pPr>
        <w:pStyle w:val="Sarakstarindkopa"/>
        <w:numPr>
          <w:ilvl w:val="0"/>
          <w:numId w:val="24"/>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tradīciju kopa “Metsepoles muzikanti”; </w:t>
      </w:r>
    </w:p>
    <w:p w14:paraId="75B82685" w14:textId="7040B059" w:rsidR="00A459CE" w:rsidRDefault="001E57BC" w:rsidP="007C222A">
      <w:pPr>
        <w:pStyle w:val="Sarakstarindkopa"/>
        <w:numPr>
          <w:ilvl w:val="0"/>
          <w:numId w:val="24"/>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amatierteātris.</w:t>
      </w:r>
      <w:r w:rsidR="00AE07B2" w:rsidRPr="00A459CE">
        <w:rPr>
          <w:rFonts w:ascii="Times New Roman" w:hAnsi="Times New Roman" w:cs="Times New Roman"/>
          <w:sz w:val="24"/>
          <w:szCs w:val="24"/>
        </w:rPr>
        <w:t xml:space="preserve"> </w:t>
      </w:r>
    </w:p>
    <w:p w14:paraId="7CBA35F9" w14:textId="77777777" w:rsidR="007203DD" w:rsidRPr="007203DD" w:rsidRDefault="007203DD" w:rsidP="007203DD">
      <w:pPr>
        <w:pStyle w:val="Sarakstarindkopa"/>
        <w:spacing w:after="0" w:line="360" w:lineRule="auto"/>
        <w:jc w:val="both"/>
        <w:rPr>
          <w:rFonts w:ascii="Times New Roman" w:hAnsi="Times New Roman" w:cs="Times New Roman"/>
          <w:sz w:val="24"/>
          <w:szCs w:val="24"/>
        </w:rPr>
      </w:pPr>
    </w:p>
    <w:p w14:paraId="2A2965B6" w14:textId="77777777" w:rsidR="00AE07B2" w:rsidRPr="00A459CE" w:rsidRDefault="00AE07B2"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LAUVU TAUTAS NAMS</w:t>
      </w:r>
    </w:p>
    <w:p w14:paraId="3AF43E9F" w14:textId="649C696B" w:rsidR="00FF0933" w:rsidRDefault="00AE07B2" w:rsidP="007203DD">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Lauvu tautas nams “Dižlauvās” darbojas ciešā sadarbībā ar vietējo saviesīgo biedrību “Svētupes Lauva”. Gada liel</w:t>
      </w:r>
      <w:r w:rsidR="00386DB4" w:rsidRPr="00E811D4">
        <w:rPr>
          <w:rFonts w:ascii="Times New Roman" w:hAnsi="Times New Roman" w:cs="Times New Roman"/>
          <w:sz w:val="24"/>
          <w:szCs w:val="24"/>
        </w:rPr>
        <w:t>ā</w:t>
      </w:r>
      <w:r w:rsidRPr="00E811D4">
        <w:rPr>
          <w:rFonts w:ascii="Times New Roman" w:hAnsi="Times New Roman" w:cs="Times New Roman"/>
          <w:sz w:val="24"/>
          <w:szCs w:val="24"/>
        </w:rPr>
        <w:t>kie pasākumi tautas namā ir Lieldienās un Ziemassv</w:t>
      </w:r>
      <w:r w:rsidR="00386DB4" w:rsidRPr="00E811D4">
        <w:rPr>
          <w:rFonts w:ascii="Times New Roman" w:hAnsi="Times New Roman" w:cs="Times New Roman"/>
          <w:sz w:val="24"/>
          <w:szCs w:val="24"/>
        </w:rPr>
        <w:t>ē</w:t>
      </w:r>
      <w:r w:rsidRPr="00E811D4">
        <w:rPr>
          <w:rFonts w:ascii="Times New Roman" w:hAnsi="Times New Roman" w:cs="Times New Roman"/>
          <w:sz w:val="24"/>
          <w:szCs w:val="24"/>
        </w:rPr>
        <w:t>tkos</w:t>
      </w:r>
      <w:r w:rsidR="00386DB4" w:rsidRPr="00E811D4">
        <w:rPr>
          <w:rFonts w:ascii="Times New Roman" w:hAnsi="Times New Roman" w:cs="Times New Roman"/>
          <w:sz w:val="24"/>
          <w:szCs w:val="24"/>
        </w:rPr>
        <w:t>. Kopā ar saviesīgo biedrību tiek organizēti vēstures mantojuma izpētes pasākumi, novadnieku tikšanās un izglītojošas aktivitātes. Vidzemes kultūras mantojuma programmas ietvaros tiek organizēta Svētu</w:t>
      </w:r>
      <w:r w:rsidR="007203DD">
        <w:rPr>
          <w:rFonts w:ascii="Times New Roman" w:hAnsi="Times New Roman" w:cs="Times New Roman"/>
          <w:sz w:val="24"/>
          <w:szCs w:val="24"/>
        </w:rPr>
        <w:t>pes Lībiešu upuralu izzināšana.</w:t>
      </w:r>
    </w:p>
    <w:p w14:paraId="3790EC6B" w14:textId="77777777" w:rsidR="00B872DB" w:rsidRDefault="00B872DB" w:rsidP="006A4885">
      <w:pPr>
        <w:spacing w:line="360" w:lineRule="auto"/>
        <w:jc w:val="both"/>
        <w:rPr>
          <w:rFonts w:ascii="Times New Roman" w:hAnsi="Times New Roman" w:cs="Times New Roman"/>
          <w:sz w:val="24"/>
          <w:szCs w:val="24"/>
        </w:rPr>
      </w:pPr>
    </w:p>
    <w:p w14:paraId="71AF8156" w14:textId="77777777" w:rsidR="00E304C0" w:rsidRPr="00A459CE" w:rsidRDefault="00386DB4"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ALOJAS  KULTŪRAS NAMS</w:t>
      </w:r>
    </w:p>
    <w:p w14:paraId="7501C78F" w14:textId="41B31DEC" w:rsidR="00E304C0" w:rsidRPr="00E811D4" w:rsidRDefault="00E304C0" w:rsidP="00A459C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nams atrodas simtgadīgā vēsturisk</w:t>
      </w:r>
      <w:r w:rsidR="00AA356A">
        <w:rPr>
          <w:rFonts w:ascii="Times New Roman" w:hAnsi="Times New Roman" w:cs="Times New Roman"/>
          <w:sz w:val="24"/>
          <w:szCs w:val="24"/>
        </w:rPr>
        <w:t>ā ēkā pilsētas centrā. Tā pamatuzdevums</w:t>
      </w:r>
      <w:r w:rsidRPr="00E811D4">
        <w:rPr>
          <w:rFonts w:ascii="Times New Roman" w:hAnsi="Times New Roman" w:cs="Times New Roman"/>
          <w:sz w:val="24"/>
          <w:szCs w:val="24"/>
        </w:rPr>
        <w:t xml:space="preserve"> ir īstenot kultūrpolitiku pilsētā, atbilstoši visu paaudžu prasībām un vēsturiskajām tradīcijām.</w:t>
      </w:r>
    </w:p>
    <w:p w14:paraId="20260CD9" w14:textId="57572CCA" w:rsidR="00A459CE" w:rsidRDefault="00E304C0" w:rsidP="00E811D4">
      <w:pPr>
        <w:spacing w:line="360" w:lineRule="auto"/>
        <w:ind w:firstLine="720"/>
        <w:jc w:val="both"/>
        <w:rPr>
          <w:rFonts w:ascii="Times New Roman" w:hAnsi="Times New Roman" w:cs="Times New Roman"/>
          <w:sz w:val="24"/>
          <w:szCs w:val="24"/>
        </w:rPr>
      </w:pPr>
      <w:r w:rsidRPr="00A459CE">
        <w:rPr>
          <w:rFonts w:ascii="Times New Roman" w:hAnsi="Times New Roman" w:cs="Times New Roman"/>
          <w:b/>
          <w:sz w:val="24"/>
          <w:szCs w:val="24"/>
        </w:rPr>
        <w:t>Alojas kultūras namā da</w:t>
      </w:r>
      <w:r w:rsidR="001E57BC" w:rsidRPr="00A459CE">
        <w:rPr>
          <w:rFonts w:ascii="Times New Roman" w:hAnsi="Times New Roman" w:cs="Times New Roman"/>
          <w:b/>
          <w:sz w:val="24"/>
          <w:szCs w:val="24"/>
        </w:rPr>
        <w:t>rbojas 5</w:t>
      </w:r>
      <w:r w:rsidR="000A6B89">
        <w:rPr>
          <w:rFonts w:ascii="Times New Roman" w:hAnsi="Times New Roman" w:cs="Times New Roman"/>
          <w:b/>
          <w:sz w:val="24"/>
          <w:szCs w:val="24"/>
        </w:rPr>
        <w:t xml:space="preserve"> amatiermākslas</w:t>
      </w:r>
      <w:r w:rsidRPr="00A459CE">
        <w:rPr>
          <w:rFonts w:ascii="Times New Roman" w:hAnsi="Times New Roman" w:cs="Times New Roman"/>
          <w:b/>
          <w:sz w:val="24"/>
          <w:szCs w:val="24"/>
        </w:rPr>
        <w:t xml:space="preserve"> ko</w:t>
      </w:r>
      <w:r w:rsidR="001E57BC" w:rsidRPr="00A459CE">
        <w:rPr>
          <w:rFonts w:ascii="Times New Roman" w:hAnsi="Times New Roman" w:cs="Times New Roman"/>
          <w:b/>
          <w:sz w:val="24"/>
          <w:szCs w:val="24"/>
        </w:rPr>
        <w:t>lektīvi</w:t>
      </w:r>
      <w:r w:rsidR="001E57BC" w:rsidRPr="00E811D4">
        <w:rPr>
          <w:rFonts w:ascii="Times New Roman" w:hAnsi="Times New Roman" w:cs="Times New Roman"/>
          <w:sz w:val="24"/>
          <w:szCs w:val="24"/>
        </w:rPr>
        <w:t xml:space="preserve">: </w:t>
      </w:r>
    </w:p>
    <w:p w14:paraId="7ADEDD5E" w14:textId="14E6E700" w:rsidR="00A459CE" w:rsidRPr="00A459CE" w:rsidRDefault="00E304C0" w:rsidP="007C222A">
      <w:pPr>
        <w:pStyle w:val="Sarakstarindkopa"/>
        <w:numPr>
          <w:ilvl w:val="0"/>
          <w:numId w:val="25"/>
        </w:numPr>
        <w:spacing w:line="360" w:lineRule="auto"/>
        <w:ind w:left="1134" w:hanging="425"/>
        <w:jc w:val="both"/>
        <w:rPr>
          <w:rFonts w:ascii="Times New Roman" w:hAnsi="Times New Roman" w:cs="Times New Roman"/>
          <w:sz w:val="24"/>
          <w:szCs w:val="24"/>
        </w:rPr>
      </w:pPr>
      <w:r w:rsidRPr="00A459CE">
        <w:rPr>
          <w:rFonts w:ascii="Times New Roman" w:hAnsi="Times New Roman" w:cs="Times New Roman"/>
          <w:sz w:val="24"/>
          <w:szCs w:val="24"/>
        </w:rPr>
        <w:t>pirmskolas bērnu deju kolektīvs “Dzīpa</w:t>
      </w:r>
      <w:r w:rsidR="001E57BC" w:rsidRPr="00A459CE">
        <w:rPr>
          <w:rFonts w:ascii="Times New Roman" w:hAnsi="Times New Roman" w:cs="Times New Roman"/>
          <w:sz w:val="24"/>
          <w:szCs w:val="24"/>
        </w:rPr>
        <w:t xml:space="preserve">riņš” (divas vecuma grupas); </w:t>
      </w:r>
    </w:p>
    <w:p w14:paraId="5BA7F07B" w14:textId="35314988" w:rsidR="00A459CE" w:rsidRPr="00A459CE" w:rsidRDefault="005659D6" w:rsidP="007C222A">
      <w:pPr>
        <w:pStyle w:val="Sarakstarindkopa"/>
        <w:numPr>
          <w:ilvl w:val="0"/>
          <w:numId w:val="25"/>
        </w:numPr>
        <w:spacing w:line="360" w:lineRule="auto"/>
        <w:ind w:left="1134" w:hanging="425"/>
        <w:jc w:val="both"/>
        <w:rPr>
          <w:rFonts w:ascii="Times New Roman" w:hAnsi="Times New Roman" w:cs="Times New Roman"/>
          <w:sz w:val="24"/>
          <w:szCs w:val="24"/>
        </w:rPr>
      </w:pPr>
      <w:r w:rsidRPr="00A459CE">
        <w:rPr>
          <w:rFonts w:ascii="Times New Roman" w:hAnsi="Times New Roman" w:cs="Times New Roman"/>
          <w:sz w:val="24"/>
          <w:szCs w:val="24"/>
        </w:rPr>
        <w:t>vidējās paaudz</w:t>
      </w:r>
      <w:r w:rsidR="001E57BC" w:rsidRPr="00A459CE">
        <w:rPr>
          <w:rFonts w:ascii="Times New Roman" w:hAnsi="Times New Roman" w:cs="Times New Roman"/>
          <w:sz w:val="24"/>
          <w:szCs w:val="24"/>
        </w:rPr>
        <w:t>es deju kolektīvs “Sānsolis”;</w:t>
      </w:r>
    </w:p>
    <w:p w14:paraId="1CF1A196" w14:textId="1F2A0C34" w:rsidR="00A459CE" w:rsidRPr="00A459CE" w:rsidRDefault="001E57BC" w:rsidP="007C222A">
      <w:pPr>
        <w:pStyle w:val="Sarakstarindkopa"/>
        <w:numPr>
          <w:ilvl w:val="0"/>
          <w:numId w:val="25"/>
        </w:numPr>
        <w:spacing w:line="360" w:lineRule="auto"/>
        <w:ind w:left="1134" w:hanging="425"/>
        <w:jc w:val="both"/>
        <w:rPr>
          <w:rFonts w:ascii="Times New Roman" w:hAnsi="Times New Roman" w:cs="Times New Roman"/>
          <w:sz w:val="24"/>
          <w:szCs w:val="24"/>
        </w:rPr>
      </w:pPr>
      <w:r w:rsidRPr="00A459CE">
        <w:rPr>
          <w:rFonts w:ascii="Times New Roman" w:hAnsi="Times New Roman" w:cs="Times New Roman"/>
          <w:sz w:val="24"/>
          <w:szCs w:val="24"/>
        </w:rPr>
        <w:t xml:space="preserve">jauktais koris “Ale”; </w:t>
      </w:r>
    </w:p>
    <w:p w14:paraId="701B7125" w14:textId="238BBE6D" w:rsidR="00A459CE" w:rsidRPr="00A459CE" w:rsidRDefault="001E57BC" w:rsidP="007C222A">
      <w:pPr>
        <w:pStyle w:val="Sarakstarindkopa"/>
        <w:numPr>
          <w:ilvl w:val="0"/>
          <w:numId w:val="25"/>
        </w:numPr>
        <w:spacing w:line="360" w:lineRule="auto"/>
        <w:ind w:left="1134" w:hanging="425"/>
        <w:jc w:val="both"/>
        <w:rPr>
          <w:rFonts w:ascii="Times New Roman" w:hAnsi="Times New Roman" w:cs="Times New Roman"/>
          <w:sz w:val="24"/>
          <w:szCs w:val="24"/>
        </w:rPr>
      </w:pPr>
      <w:r w:rsidRPr="00A459CE">
        <w:rPr>
          <w:rFonts w:ascii="Times New Roman" w:hAnsi="Times New Roman" w:cs="Times New Roman"/>
          <w:sz w:val="24"/>
          <w:szCs w:val="24"/>
        </w:rPr>
        <w:t xml:space="preserve">senioru dāmu deju kopa “Rasa”; </w:t>
      </w:r>
    </w:p>
    <w:p w14:paraId="6051BAF3" w14:textId="7E9CBE0C" w:rsidR="00BB2EF2" w:rsidRDefault="001E57BC" w:rsidP="007C222A">
      <w:pPr>
        <w:pStyle w:val="Sarakstarindkopa"/>
        <w:numPr>
          <w:ilvl w:val="0"/>
          <w:numId w:val="25"/>
        </w:numPr>
        <w:spacing w:line="360" w:lineRule="auto"/>
        <w:ind w:left="1134" w:hanging="425"/>
        <w:jc w:val="both"/>
        <w:rPr>
          <w:rFonts w:ascii="Times New Roman" w:hAnsi="Times New Roman" w:cs="Times New Roman"/>
          <w:sz w:val="24"/>
          <w:szCs w:val="24"/>
        </w:rPr>
      </w:pPr>
      <w:r w:rsidRPr="00A459CE">
        <w:rPr>
          <w:rFonts w:ascii="Times New Roman" w:hAnsi="Times New Roman" w:cs="Times New Roman"/>
          <w:sz w:val="24"/>
          <w:szCs w:val="24"/>
        </w:rPr>
        <w:t>vokāli instrumentālā grupa “Spriegums”.</w:t>
      </w:r>
    </w:p>
    <w:p w14:paraId="106E214C" w14:textId="77777777" w:rsidR="007203DD" w:rsidRPr="00A459CE" w:rsidRDefault="007203DD" w:rsidP="007203DD">
      <w:pPr>
        <w:pStyle w:val="Sarakstarindkopa"/>
        <w:spacing w:line="360" w:lineRule="auto"/>
        <w:ind w:left="1134"/>
        <w:jc w:val="both"/>
        <w:rPr>
          <w:rFonts w:ascii="Times New Roman" w:hAnsi="Times New Roman" w:cs="Times New Roman"/>
          <w:sz w:val="24"/>
          <w:szCs w:val="24"/>
        </w:rPr>
      </w:pPr>
    </w:p>
    <w:p w14:paraId="3A7DDBD0" w14:textId="77777777" w:rsidR="00BB2EF2" w:rsidRPr="00A459CE" w:rsidRDefault="00BB2EF2"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STAICELES KULTŪRAS NAMS</w:t>
      </w:r>
    </w:p>
    <w:p w14:paraId="096684BF" w14:textId="459D1CE3" w:rsidR="00BB2EF2" w:rsidRPr="00E811D4" w:rsidRDefault="00BB2EF2" w:rsidP="00A459C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nams atrodas 1951.</w:t>
      </w:r>
      <w:r w:rsidR="00A459CE">
        <w:rPr>
          <w:rFonts w:ascii="Times New Roman" w:hAnsi="Times New Roman" w:cs="Times New Roman"/>
          <w:sz w:val="24"/>
          <w:szCs w:val="24"/>
        </w:rPr>
        <w:t xml:space="preserve"> </w:t>
      </w:r>
      <w:r w:rsidRPr="00E811D4">
        <w:rPr>
          <w:rFonts w:ascii="Times New Roman" w:hAnsi="Times New Roman" w:cs="Times New Roman"/>
          <w:sz w:val="24"/>
          <w:szCs w:val="24"/>
        </w:rPr>
        <w:t xml:space="preserve">gadā celtā ēkā, par savu uzdevumu uzsverot pozicionēt Staiceli kā kultūrvēstures vērtību, plašāk popularizējot savu pilsētu kā </w:t>
      </w:r>
      <w:r w:rsidR="00971B5C">
        <w:rPr>
          <w:rFonts w:ascii="Times New Roman" w:hAnsi="Times New Roman" w:cs="Times New Roman"/>
          <w:sz w:val="24"/>
          <w:szCs w:val="24"/>
        </w:rPr>
        <w:t xml:space="preserve"> Vidzemes lībiešu kultūrtelpas izpētes centru un </w:t>
      </w:r>
      <w:r w:rsidRPr="00E811D4">
        <w:rPr>
          <w:rFonts w:ascii="Times New Roman" w:hAnsi="Times New Roman" w:cs="Times New Roman"/>
          <w:sz w:val="24"/>
          <w:szCs w:val="24"/>
        </w:rPr>
        <w:t>Eiropas Stārķu galvaspilsētu visdažādākajās izpausmēs.</w:t>
      </w:r>
    </w:p>
    <w:p w14:paraId="031C04AA" w14:textId="4C7BCF0B" w:rsidR="00A459CE" w:rsidRPr="00A459CE" w:rsidRDefault="00327453" w:rsidP="00A459CE">
      <w:pPr>
        <w:spacing w:line="360" w:lineRule="auto"/>
        <w:ind w:firstLine="284"/>
        <w:jc w:val="both"/>
        <w:rPr>
          <w:rFonts w:ascii="Times New Roman" w:hAnsi="Times New Roman" w:cs="Times New Roman"/>
          <w:b/>
          <w:sz w:val="24"/>
          <w:szCs w:val="24"/>
        </w:rPr>
      </w:pPr>
      <w:r w:rsidRPr="00A459CE">
        <w:rPr>
          <w:rFonts w:ascii="Times New Roman" w:hAnsi="Times New Roman" w:cs="Times New Roman"/>
          <w:b/>
          <w:sz w:val="24"/>
          <w:szCs w:val="24"/>
        </w:rPr>
        <w:t>Te darbojas 4</w:t>
      </w:r>
      <w:r w:rsidR="000A6B89">
        <w:rPr>
          <w:rFonts w:ascii="Times New Roman" w:hAnsi="Times New Roman" w:cs="Times New Roman"/>
          <w:b/>
          <w:sz w:val="24"/>
          <w:szCs w:val="24"/>
        </w:rPr>
        <w:t xml:space="preserve"> amatiermākslas</w:t>
      </w:r>
      <w:r w:rsidRPr="00A459CE">
        <w:rPr>
          <w:rFonts w:ascii="Times New Roman" w:hAnsi="Times New Roman" w:cs="Times New Roman"/>
          <w:b/>
          <w:sz w:val="24"/>
          <w:szCs w:val="24"/>
        </w:rPr>
        <w:t xml:space="preserve"> kolektīvi: </w:t>
      </w:r>
    </w:p>
    <w:p w14:paraId="3E2251A5" w14:textId="22829931" w:rsidR="00A459CE" w:rsidRPr="00A459CE" w:rsidRDefault="00302235" w:rsidP="007C222A">
      <w:pPr>
        <w:pStyle w:val="Sarakstarindkopa"/>
        <w:numPr>
          <w:ilvl w:val="0"/>
          <w:numId w:val="26"/>
        </w:numPr>
        <w:spacing w:line="360" w:lineRule="auto"/>
        <w:ind w:left="1418" w:hanging="425"/>
        <w:jc w:val="both"/>
        <w:rPr>
          <w:rFonts w:ascii="Times New Roman" w:hAnsi="Times New Roman" w:cs="Times New Roman"/>
          <w:sz w:val="24"/>
          <w:szCs w:val="24"/>
        </w:rPr>
      </w:pPr>
      <w:r w:rsidRPr="00A459CE">
        <w:rPr>
          <w:rFonts w:ascii="Times New Roman" w:hAnsi="Times New Roman" w:cs="Times New Roman"/>
          <w:sz w:val="24"/>
          <w:szCs w:val="24"/>
        </w:rPr>
        <w:t>vokālais ansamblis “Vēlrei</w:t>
      </w:r>
      <w:r w:rsidR="00327453" w:rsidRPr="00A459CE">
        <w:rPr>
          <w:rFonts w:ascii="Times New Roman" w:hAnsi="Times New Roman" w:cs="Times New Roman"/>
          <w:sz w:val="24"/>
          <w:szCs w:val="24"/>
        </w:rPr>
        <w:t>z”;</w:t>
      </w:r>
    </w:p>
    <w:p w14:paraId="18B831F6" w14:textId="56EECFB6" w:rsidR="00A459CE" w:rsidRPr="00A459CE" w:rsidRDefault="00327453" w:rsidP="007C222A">
      <w:pPr>
        <w:pStyle w:val="Sarakstarindkopa"/>
        <w:numPr>
          <w:ilvl w:val="0"/>
          <w:numId w:val="26"/>
        </w:numPr>
        <w:spacing w:line="360" w:lineRule="auto"/>
        <w:ind w:left="1418" w:hanging="425"/>
        <w:jc w:val="both"/>
        <w:rPr>
          <w:rFonts w:ascii="Times New Roman" w:hAnsi="Times New Roman" w:cs="Times New Roman"/>
          <w:sz w:val="24"/>
          <w:szCs w:val="24"/>
        </w:rPr>
      </w:pPr>
      <w:r w:rsidRPr="00A459CE">
        <w:rPr>
          <w:rFonts w:ascii="Times New Roman" w:hAnsi="Times New Roman" w:cs="Times New Roman"/>
          <w:sz w:val="24"/>
          <w:szCs w:val="24"/>
        </w:rPr>
        <w:t>amatierteātris</w:t>
      </w:r>
      <w:r w:rsidR="00302235" w:rsidRPr="00A459CE">
        <w:rPr>
          <w:rFonts w:ascii="Times New Roman" w:hAnsi="Times New Roman" w:cs="Times New Roman"/>
          <w:sz w:val="24"/>
          <w:szCs w:val="24"/>
        </w:rPr>
        <w:t xml:space="preserve"> “Fabrika”;</w:t>
      </w:r>
      <w:r w:rsidRPr="00A459CE">
        <w:rPr>
          <w:rFonts w:ascii="Times New Roman" w:hAnsi="Times New Roman" w:cs="Times New Roman"/>
          <w:sz w:val="24"/>
          <w:szCs w:val="24"/>
        </w:rPr>
        <w:t xml:space="preserve"> </w:t>
      </w:r>
    </w:p>
    <w:p w14:paraId="4D3A038B" w14:textId="51F20E35" w:rsidR="00A459CE" w:rsidRPr="00A459CE" w:rsidRDefault="00327453" w:rsidP="007C222A">
      <w:pPr>
        <w:pStyle w:val="Sarakstarindkopa"/>
        <w:numPr>
          <w:ilvl w:val="0"/>
          <w:numId w:val="26"/>
        </w:numPr>
        <w:spacing w:line="360" w:lineRule="auto"/>
        <w:ind w:left="1418" w:hanging="425"/>
        <w:jc w:val="both"/>
        <w:rPr>
          <w:rFonts w:ascii="Times New Roman" w:hAnsi="Times New Roman" w:cs="Times New Roman"/>
          <w:sz w:val="24"/>
          <w:szCs w:val="24"/>
        </w:rPr>
      </w:pPr>
      <w:r w:rsidRPr="00A459CE">
        <w:rPr>
          <w:rFonts w:ascii="Times New Roman" w:hAnsi="Times New Roman" w:cs="Times New Roman"/>
          <w:sz w:val="24"/>
          <w:szCs w:val="24"/>
        </w:rPr>
        <w:t>pirmskolas un pamatskolas vecuma bērnu deju kolektīvs “Stazelīte”;</w:t>
      </w:r>
    </w:p>
    <w:p w14:paraId="5B03B6AC" w14:textId="413553D1" w:rsidR="007203DD" w:rsidRPr="00C26CFA" w:rsidRDefault="00302235" w:rsidP="007C222A">
      <w:pPr>
        <w:pStyle w:val="Sarakstarindkopa"/>
        <w:numPr>
          <w:ilvl w:val="0"/>
          <w:numId w:val="26"/>
        </w:numPr>
        <w:spacing w:line="360" w:lineRule="auto"/>
        <w:ind w:left="1418" w:hanging="425"/>
        <w:jc w:val="both"/>
        <w:rPr>
          <w:rFonts w:ascii="Times New Roman" w:hAnsi="Times New Roman" w:cs="Times New Roman"/>
          <w:sz w:val="24"/>
          <w:szCs w:val="24"/>
        </w:rPr>
      </w:pPr>
      <w:r w:rsidRPr="00A459CE">
        <w:rPr>
          <w:rFonts w:ascii="Times New Roman" w:hAnsi="Times New Roman" w:cs="Times New Roman"/>
          <w:sz w:val="24"/>
          <w:szCs w:val="24"/>
        </w:rPr>
        <w:t>Tautas lietišķās m</w:t>
      </w:r>
      <w:r w:rsidR="00535424" w:rsidRPr="00A459CE">
        <w:rPr>
          <w:rFonts w:ascii="Times New Roman" w:hAnsi="Times New Roman" w:cs="Times New Roman"/>
          <w:sz w:val="24"/>
          <w:szCs w:val="24"/>
        </w:rPr>
        <w:t>ā</w:t>
      </w:r>
      <w:r w:rsidRPr="00A459CE">
        <w:rPr>
          <w:rFonts w:ascii="Times New Roman" w:hAnsi="Times New Roman" w:cs="Times New Roman"/>
          <w:sz w:val="24"/>
          <w:szCs w:val="24"/>
        </w:rPr>
        <w:t xml:space="preserve">kslas </w:t>
      </w:r>
      <w:r w:rsidR="00327453" w:rsidRPr="00A459CE">
        <w:rPr>
          <w:rFonts w:ascii="Times New Roman" w:hAnsi="Times New Roman" w:cs="Times New Roman"/>
          <w:sz w:val="24"/>
          <w:szCs w:val="24"/>
        </w:rPr>
        <w:t>studija “Staicele” (audējas).</w:t>
      </w:r>
    </w:p>
    <w:p w14:paraId="274BA999" w14:textId="77777777" w:rsidR="00302235" w:rsidRPr="00A459CE" w:rsidRDefault="00302235"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PĀLES KULTŪRAS NAMS</w:t>
      </w:r>
    </w:p>
    <w:p w14:paraId="1CB61F3C" w14:textId="77777777" w:rsidR="00302235" w:rsidRPr="00E811D4" w:rsidRDefault="00302235" w:rsidP="00E811D4">
      <w:pPr>
        <w:spacing w:line="360" w:lineRule="auto"/>
        <w:ind w:firstLine="720"/>
        <w:jc w:val="both"/>
        <w:rPr>
          <w:rFonts w:ascii="Times New Roman" w:hAnsi="Times New Roman" w:cs="Times New Roman"/>
          <w:sz w:val="24"/>
          <w:szCs w:val="24"/>
        </w:rPr>
      </w:pPr>
      <w:r w:rsidRPr="00E811D4">
        <w:rPr>
          <w:rFonts w:ascii="Times New Roman" w:hAnsi="Times New Roman" w:cs="Times New Roman"/>
          <w:sz w:val="24"/>
          <w:szCs w:val="24"/>
        </w:rPr>
        <w:t>Kultūras nams atrodas 1890.gadā celtajā “Kalnakrogā”. Misija – realizēt valsts kultūrpolitiku pašvaldības teritorijā, nodrošinot kultūras vērtību radīšanu un izplatīšanu, sekmējot radošo iniciatīvu, māksliniecisko kvalitāti, nodrošinot kultūras mantojuma saglabāšanu un papildināšanu. Ēkai nepieciešams kapit</w:t>
      </w:r>
      <w:r w:rsidR="00535424" w:rsidRPr="00E811D4">
        <w:rPr>
          <w:rFonts w:ascii="Times New Roman" w:hAnsi="Times New Roman" w:cs="Times New Roman"/>
          <w:sz w:val="24"/>
          <w:szCs w:val="24"/>
        </w:rPr>
        <w:t>ā</w:t>
      </w:r>
      <w:r w:rsidRPr="00E811D4">
        <w:rPr>
          <w:rFonts w:ascii="Times New Roman" w:hAnsi="Times New Roman" w:cs="Times New Roman"/>
          <w:sz w:val="24"/>
          <w:szCs w:val="24"/>
        </w:rPr>
        <w:t>lais remonts, viskritiskākā st</w:t>
      </w:r>
      <w:r w:rsidR="00535424" w:rsidRPr="00E811D4">
        <w:rPr>
          <w:rFonts w:ascii="Times New Roman" w:hAnsi="Times New Roman" w:cs="Times New Roman"/>
          <w:sz w:val="24"/>
          <w:szCs w:val="24"/>
        </w:rPr>
        <w:t>ā</w:t>
      </w:r>
      <w:r w:rsidRPr="00E811D4">
        <w:rPr>
          <w:rFonts w:ascii="Times New Roman" w:hAnsi="Times New Roman" w:cs="Times New Roman"/>
          <w:sz w:val="24"/>
          <w:szCs w:val="24"/>
        </w:rPr>
        <w:t xml:space="preserve">voklī ir jumts un apkures sistēma (katlu māja). </w:t>
      </w:r>
    </w:p>
    <w:p w14:paraId="26F03C33" w14:textId="606A6C01" w:rsidR="00A459CE" w:rsidRPr="00A459CE" w:rsidRDefault="00327453" w:rsidP="00A459CE">
      <w:pPr>
        <w:spacing w:after="0" w:line="360" w:lineRule="auto"/>
        <w:ind w:firstLine="284"/>
        <w:jc w:val="both"/>
        <w:rPr>
          <w:rFonts w:ascii="Times New Roman" w:hAnsi="Times New Roman" w:cs="Times New Roman"/>
          <w:sz w:val="24"/>
          <w:szCs w:val="24"/>
        </w:rPr>
      </w:pPr>
      <w:r w:rsidRPr="00A459CE">
        <w:rPr>
          <w:rFonts w:ascii="Times New Roman" w:hAnsi="Times New Roman" w:cs="Times New Roman"/>
          <w:b/>
          <w:sz w:val="24"/>
          <w:szCs w:val="24"/>
        </w:rPr>
        <w:t>Darbojas 5</w:t>
      </w:r>
      <w:r w:rsidR="000A6B89">
        <w:rPr>
          <w:rFonts w:ascii="Times New Roman" w:hAnsi="Times New Roman" w:cs="Times New Roman"/>
          <w:b/>
          <w:sz w:val="24"/>
          <w:szCs w:val="24"/>
        </w:rPr>
        <w:t xml:space="preserve"> amatiermākslas</w:t>
      </w:r>
      <w:r w:rsidR="00302235" w:rsidRPr="00A459CE">
        <w:rPr>
          <w:rFonts w:ascii="Times New Roman" w:hAnsi="Times New Roman" w:cs="Times New Roman"/>
          <w:b/>
          <w:sz w:val="24"/>
          <w:szCs w:val="24"/>
        </w:rPr>
        <w:t xml:space="preserve"> kolektīvi</w:t>
      </w:r>
      <w:r w:rsidR="00302235" w:rsidRPr="00A459CE">
        <w:rPr>
          <w:rFonts w:ascii="Times New Roman" w:hAnsi="Times New Roman" w:cs="Times New Roman"/>
          <w:sz w:val="24"/>
          <w:szCs w:val="24"/>
        </w:rPr>
        <w:t xml:space="preserve">: </w:t>
      </w:r>
    </w:p>
    <w:p w14:paraId="2CE44413" w14:textId="420DF778" w:rsidR="00A459CE" w:rsidRPr="00A459CE" w:rsidRDefault="00327453" w:rsidP="007C222A">
      <w:pPr>
        <w:pStyle w:val="Sarakstarindkopa"/>
        <w:numPr>
          <w:ilvl w:val="0"/>
          <w:numId w:val="27"/>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skolēnu deju kolektīvs “Pērļupīte”; </w:t>
      </w:r>
    </w:p>
    <w:p w14:paraId="44888646" w14:textId="12FA739D" w:rsidR="00A459CE" w:rsidRPr="00A459CE" w:rsidRDefault="00327453" w:rsidP="007C222A">
      <w:pPr>
        <w:pStyle w:val="Sarakstarindkopa"/>
        <w:numPr>
          <w:ilvl w:val="0"/>
          <w:numId w:val="27"/>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bērnu vokāli instrumentālais ansamblis “Šurumburums”; </w:t>
      </w:r>
    </w:p>
    <w:p w14:paraId="7F24C804" w14:textId="42C09B78" w:rsidR="00A459CE" w:rsidRPr="00A459CE" w:rsidRDefault="00327453" w:rsidP="007C222A">
      <w:pPr>
        <w:pStyle w:val="Sarakstarindkopa"/>
        <w:numPr>
          <w:ilvl w:val="0"/>
          <w:numId w:val="27"/>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vokālais ansamblis “Vienmēr”; </w:t>
      </w:r>
    </w:p>
    <w:p w14:paraId="28E529E1" w14:textId="21447BE5" w:rsidR="00A459CE" w:rsidRPr="00A459CE" w:rsidRDefault="00327453" w:rsidP="007C222A">
      <w:pPr>
        <w:pStyle w:val="Sarakstarindkopa"/>
        <w:numPr>
          <w:ilvl w:val="0"/>
          <w:numId w:val="27"/>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folkloras kopa “Malībieš”;</w:t>
      </w:r>
    </w:p>
    <w:p w14:paraId="11D913AC" w14:textId="4FF90E23" w:rsidR="00302235" w:rsidRDefault="00327453" w:rsidP="007C222A">
      <w:pPr>
        <w:pStyle w:val="Sarakstarindkopa"/>
        <w:numPr>
          <w:ilvl w:val="0"/>
          <w:numId w:val="27"/>
        </w:numPr>
        <w:spacing w:after="0"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amatierteātris “Azarts”. </w:t>
      </w:r>
    </w:p>
    <w:p w14:paraId="3BC7A0BC" w14:textId="77777777" w:rsidR="00A459CE" w:rsidRPr="00A459CE" w:rsidRDefault="00A459CE" w:rsidP="00A459CE">
      <w:pPr>
        <w:spacing w:after="0" w:line="360" w:lineRule="auto"/>
        <w:ind w:left="1440"/>
        <w:jc w:val="both"/>
        <w:rPr>
          <w:rFonts w:ascii="Times New Roman" w:hAnsi="Times New Roman" w:cs="Times New Roman"/>
          <w:sz w:val="24"/>
          <w:szCs w:val="24"/>
        </w:rPr>
      </w:pPr>
    </w:p>
    <w:p w14:paraId="4FD45CEA" w14:textId="77777777" w:rsidR="00060DB7" w:rsidRPr="00A459CE" w:rsidRDefault="00302235"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POCIEMA KULTŪRAS NAMS</w:t>
      </w:r>
    </w:p>
    <w:p w14:paraId="68A998A6" w14:textId="7F52A515" w:rsidR="00A459CE" w:rsidRDefault="00060DB7" w:rsidP="00A459C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Kultūras nams kā savu uzdevumu izvirza Katvaru pagasta tradīciju kopšanu – saglabājot vēsturisko un kultūras mantojumu, tautas mākslas tradīcijas, radot un piedāvājot mūsdienu kultūras produktu un pakalpojumu visām vecuma grupām. </w:t>
      </w:r>
      <w:r w:rsidR="009C43AE">
        <w:rPr>
          <w:rFonts w:ascii="Times New Roman" w:hAnsi="Times New Roman" w:cs="Times New Roman"/>
          <w:sz w:val="24"/>
          <w:szCs w:val="24"/>
        </w:rPr>
        <w:t>Kā unikāla vērtība te pieejama brīvdabas skatuve Katvaru ezera krastā zem liepām.</w:t>
      </w:r>
    </w:p>
    <w:p w14:paraId="5D0538A1" w14:textId="171B3F97" w:rsidR="00A459CE" w:rsidRDefault="00060DB7" w:rsidP="00A459CE">
      <w:pPr>
        <w:spacing w:line="360" w:lineRule="auto"/>
        <w:ind w:firstLine="284"/>
        <w:jc w:val="both"/>
        <w:rPr>
          <w:rFonts w:ascii="Times New Roman" w:hAnsi="Times New Roman" w:cs="Times New Roman"/>
          <w:sz w:val="24"/>
          <w:szCs w:val="24"/>
        </w:rPr>
      </w:pPr>
      <w:r w:rsidRPr="00A459CE">
        <w:rPr>
          <w:rFonts w:ascii="Times New Roman" w:hAnsi="Times New Roman" w:cs="Times New Roman"/>
          <w:b/>
          <w:sz w:val="24"/>
          <w:szCs w:val="24"/>
        </w:rPr>
        <w:t>Te darboj</w:t>
      </w:r>
      <w:r w:rsidR="000A6B89">
        <w:rPr>
          <w:rFonts w:ascii="Times New Roman" w:hAnsi="Times New Roman" w:cs="Times New Roman"/>
          <w:b/>
          <w:sz w:val="24"/>
          <w:szCs w:val="24"/>
        </w:rPr>
        <w:t>as 7 amatiermākslas</w:t>
      </w:r>
      <w:r w:rsidRPr="00A459CE">
        <w:rPr>
          <w:rFonts w:ascii="Times New Roman" w:hAnsi="Times New Roman" w:cs="Times New Roman"/>
          <w:b/>
          <w:sz w:val="24"/>
          <w:szCs w:val="24"/>
        </w:rPr>
        <w:t xml:space="preserve"> kolektīvi</w:t>
      </w:r>
      <w:r w:rsidRPr="00E811D4">
        <w:rPr>
          <w:rFonts w:ascii="Times New Roman" w:hAnsi="Times New Roman" w:cs="Times New Roman"/>
          <w:sz w:val="24"/>
          <w:szCs w:val="24"/>
        </w:rPr>
        <w:t xml:space="preserve">: </w:t>
      </w:r>
    </w:p>
    <w:p w14:paraId="1FD5F509" w14:textId="0CFD9760" w:rsidR="00A459CE" w:rsidRPr="00A459CE" w:rsidRDefault="00060DB7"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vidējās paaudzes deju kolektīvs “Nāburgi”; </w:t>
      </w:r>
    </w:p>
    <w:p w14:paraId="46EF92C8" w14:textId="075305B2" w:rsidR="00A459CE" w:rsidRPr="00A459CE" w:rsidRDefault="00F96D76"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bērnu deju kolektīvs “Zvirbulēns</w:t>
      </w:r>
      <w:r w:rsidR="00060DB7" w:rsidRPr="00A459CE">
        <w:rPr>
          <w:rFonts w:ascii="Times New Roman" w:hAnsi="Times New Roman" w:cs="Times New Roman"/>
          <w:sz w:val="24"/>
          <w:szCs w:val="24"/>
        </w:rPr>
        <w:t xml:space="preserve">”; </w:t>
      </w:r>
    </w:p>
    <w:p w14:paraId="51C3DC92" w14:textId="742C63EA" w:rsidR="00A459CE" w:rsidRPr="00A459CE" w:rsidRDefault="00060DB7"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tradīciju kopa “Draiskās vīgriezes”;</w:t>
      </w:r>
    </w:p>
    <w:p w14:paraId="0E065E23" w14:textId="5BFD0BFE" w:rsidR="00A459CE" w:rsidRPr="00A459CE" w:rsidRDefault="00060DB7"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pūtēju orķestris “Pociems”; </w:t>
      </w:r>
    </w:p>
    <w:p w14:paraId="7637FB73" w14:textId="20975C8A" w:rsidR="00A459CE" w:rsidRPr="00A459CE" w:rsidRDefault="00F96D76"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sieviešu vokālais ansamblis “Relako”; </w:t>
      </w:r>
    </w:p>
    <w:p w14:paraId="59C9183F" w14:textId="06D2A3D6" w:rsidR="00A459CE" w:rsidRPr="00A459CE" w:rsidRDefault="00F96D76"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vokālais ansamblis “Sprigulīši”;</w:t>
      </w:r>
    </w:p>
    <w:p w14:paraId="20FD5606" w14:textId="4ED799F6" w:rsidR="00060DB7" w:rsidRDefault="00F96D76" w:rsidP="007C222A">
      <w:pPr>
        <w:pStyle w:val="Sarakstarindkopa"/>
        <w:numPr>
          <w:ilvl w:val="0"/>
          <w:numId w:val="28"/>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amatierteātris.</w:t>
      </w:r>
    </w:p>
    <w:p w14:paraId="35DD4308" w14:textId="77777777" w:rsidR="00C26CFA" w:rsidRPr="003C1D3C" w:rsidRDefault="00C26CFA" w:rsidP="003C1D3C">
      <w:pPr>
        <w:spacing w:line="360" w:lineRule="auto"/>
        <w:jc w:val="both"/>
        <w:rPr>
          <w:rFonts w:ascii="Times New Roman" w:hAnsi="Times New Roman" w:cs="Times New Roman"/>
          <w:sz w:val="24"/>
          <w:szCs w:val="24"/>
        </w:rPr>
      </w:pPr>
    </w:p>
    <w:p w14:paraId="31D9F5ED" w14:textId="3CE62546" w:rsidR="00060DB7" w:rsidRPr="00A459CE" w:rsidRDefault="009C43AE" w:rsidP="00E811D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BRĪVZEMNIEKU </w:t>
      </w:r>
      <w:r w:rsidR="00C27FEA">
        <w:rPr>
          <w:rFonts w:ascii="Times New Roman" w:hAnsi="Times New Roman" w:cs="Times New Roman"/>
          <w:b/>
          <w:sz w:val="24"/>
          <w:szCs w:val="24"/>
        </w:rPr>
        <w:t>PAGASTA KOPIENAS CENTRS</w:t>
      </w:r>
    </w:p>
    <w:p w14:paraId="11BC6575" w14:textId="4A96D729" w:rsidR="00A06B32" w:rsidRPr="00E811D4" w:rsidRDefault="00C27FEA" w:rsidP="00A459CE">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Brīvzemnieku pagasta kopienas centrs  par savu misiju uzskata </w:t>
      </w:r>
      <w:r w:rsidR="00060DB7" w:rsidRPr="00E811D4">
        <w:rPr>
          <w:rFonts w:ascii="Times New Roman" w:hAnsi="Times New Roman" w:cs="Times New Roman"/>
          <w:sz w:val="24"/>
          <w:szCs w:val="24"/>
        </w:rPr>
        <w:t xml:space="preserve"> attīstīt, izglītot un organizēt sabiedrisko</w:t>
      </w:r>
      <w:r>
        <w:rPr>
          <w:rFonts w:ascii="Times New Roman" w:hAnsi="Times New Roman" w:cs="Times New Roman"/>
          <w:sz w:val="24"/>
          <w:szCs w:val="24"/>
        </w:rPr>
        <w:t xml:space="preserve"> un</w:t>
      </w:r>
      <w:r w:rsidR="00060DB7" w:rsidRPr="00E811D4">
        <w:rPr>
          <w:rFonts w:ascii="Times New Roman" w:hAnsi="Times New Roman" w:cs="Times New Roman"/>
          <w:sz w:val="24"/>
          <w:szCs w:val="24"/>
        </w:rPr>
        <w:t xml:space="preserve"> kultūras dzīvi Brīvzemnieku pagastā, saglabājot vēstures un kultūras mantojumu, tautas m</w:t>
      </w:r>
      <w:r w:rsidR="00535424" w:rsidRPr="00E811D4">
        <w:rPr>
          <w:rFonts w:ascii="Times New Roman" w:hAnsi="Times New Roman" w:cs="Times New Roman"/>
          <w:sz w:val="24"/>
          <w:szCs w:val="24"/>
        </w:rPr>
        <w:t>ā</w:t>
      </w:r>
      <w:r w:rsidR="00060DB7" w:rsidRPr="00E811D4">
        <w:rPr>
          <w:rFonts w:ascii="Times New Roman" w:hAnsi="Times New Roman" w:cs="Times New Roman"/>
          <w:sz w:val="24"/>
          <w:szCs w:val="24"/>
        </w:rPr>
        <w:t>kslas tradīcijas, radot un piedāv</w:t>
      </w:r>
      <w:r w:rsidR="00535424" w:rsidRPr="00E811D4">
        <w:rPr>
          <w:rFonts w:ascii="Times New Roman" w:hAnsi="Times New Roman" w:cs="Times New Roman"/>
          <w:sz w:val="24"/>
          <w:szCs w:val="24"/>
        </w:rPr>
        <w:t>ā</w:t>
      </w:r>
      <w:r w:rsidR="00060DB7" w:rsidRPr="00E811D4">
        <w:rPr>
          <w:rFonts w:ascii="Times New Roman" w:hAnsi="Times New Roman" w:cs="Times New Roman"/>
          <w:sz w:val="24"/>
          <w:szCs w:val="24"/>
        </w:rPr>
        <w:t>jot</w:t>
      </w:r>
      <w:r w:rsidR="00A06B32" w:rsidRPr="00E811D4">
        <w:rPr>
          <w:rFonts w:ascii="Times New Roman" w:hAnsi="Times New Roman" w:cs="Times New Roman"/>
          <w:sz w:val="24"/>
          <w:szCs w:val="24"/>
        </w:rPr>
        <w:t xml:space="preserve"> m</w:t>
      </w:r>
      <w:r w:rsidR="00535424" w:rsidRPr="00E811D4">
        <w:rPr>
          <w:rFonts w:ascii="Times New Roman" w:hAnsi="Times New Roman" w:cs="Times New Roman"/>
          <w:sz w:val="24"/>
          <w:szCs w:val="24"/>
        </w:rPr>
        <w:t>ū</w:t>
      </w:r>
      <w:r w:rsidR="00A06B32" w:rsidRPr="00E811D4">
        <w:rPr>
          <w:rFonts w:ascii="Times New Roman" w:hAnsi="Times New Roman" w:cs="Times New Roman"/>
          <w:sz w:val="24"/>
          <w:szCs w:val="24"/>
        </w:rPr>
        <w:t>sdienu kultūras vērtības un pakalpojumus visu vecumu un sociālo slāņu auditorijai.</w:t>
      </w:r>
      <w:r>
        <w:rPr>
          <w:rFonts w:ascii="Times New Roman" w:hAnsi="Times New Roman" w:cs="Times New Roman"/>
          <w:sz w:val="24"/>
          <w:szCs w:val="24"/>
        </w:rPr>
        <w:t xml:space="preserve"> Kopienas centrs kultūras jomā realizē valsts kultūrpolitiku pašvaldības teritorijā, nodrošinot kultūras vērtību radīšanu un izplatīšanu, sekmējot radošo iniciatīvu, māksliniecisko kvalitāti, nodrošinot kultūras mantojuma saglabāšanu un papildināšanu; sporta jomā – nodrošinot sporta attīstībai labvēlīgu vidi, veicinot fiziski un garīgi attīstītu personību veidošanos.</w:t>
      </w:r>
    </w:p>
    <w:p w14:paraId="230B7103" w14:textId="4E69D887" w:rsidR="00A459CE" w:rsidRPr="00A459CE" w:rsidRDefault="00F96D76" w:rsidP="00A459CE">
      <w:pPr>
        <w:spacing w:line="360" w:lineRule="auto"/>
        <w:ind w:firstLine="284"/>
        <w:jc w:val="both"/>
        <w:rPr>
          <w:rFonts w:ascii="Times New Roman" w:hAnsi="Times New Roman" w:cs="Times New Roman"/>
          <w:b/>
          <w:sz w:val="24"/>
          <w:szCs w:val="24"/>
        </w:rPr>
      </w:pPr>
      <w:r w:rsidRPr="00A459CE">
        <w:rPr>
          <w:rFonts w:ascii="Times New Roman" w:hAnsi="Times New Roman" w:cs="Times New Roman"/>
          <w:b/>
          <w:sz w:val="24"/>
          <w:szCs w:val="24"/>
        </w:rPr>
        <w:t>Te darbojas 5</w:t>
      </w:r>
      <w:r w:rsidR="000A6B89">
        <w:rPr>
          <w:rFonts w:ascii="Times New Roman" w:hAnsi="Times New Roman" w:cs="Times New Roman"/>
          <w:b/>
          <w:sz w:val="24"/>
          <w:szCs w:val="24"/>
        </w:rPr>
        <w:t xml:space="preserve"> amatiermākslas</w:t>
      </w:r>
      <w:r w:rsidR="00A06B32" w:rsidRPr="00A459CE">
        <w:rPr>
          <w:rFonts w:ascii="Times New Roman" w:hAnsi="Times New Roman" w:cs="Times New Roman"/>
          <w:b/>
          <w:sz w:val="24"/>
          <w:szCs w:val="24"/>
        </w:rPr>
        <w:t xml:space="preserve"> kolektīvi:</w:t>
      </w:r>
    </w:p>
    <w:p w14:paraId="280A3272" w14:textId="30CC875E" w:rsidR="00A459CE" w:rsidRPr="00A459CE" w:rsidRDefault="00A06B32" w:rsidP="007C222A">
      <w:pPr>
        <w:pStyle w:val="Sarakstarindkopa"/>
        <w:numPr>
          <w:ilvl w:val="0"/>
          <w:numId w:val="29"/>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bērnu</w:t>
      </w:r>
      <w:r w:rsidR="00B66261" w:rsidRPr="00A459CE">
        <w:rPr>
          <w:rFonts w:ascii="Times New Roman" w:hAnsi="Times New Roman" w:cs="Times New Roman"/>
          <w:sz w:val="24"/>
          <w:szCs w:val="24"/>
        </w:rPr>
        <w:t xml:space="preserve"> vokālais</w:t>
      </w:r>
      <w:r w:rsidRPr="00A459CE">
        <w:rPr>
          <w:rFonts w:ascii="Times New Roman" w:hAnsi="Times New Roman" w:cs="Times New Roman"/>
          <w:sz w:val="24"/>
          <w:szCs w:val="24"/>
        </w:rPr>
        <w:t xml:space="preserve"> ansamblis “Notiņas”; </w:t>
      </w:r>
    </w:p>
    <w:p w14:paraId="26F7B6DA" w14:textId="7AFDE197" w:rsidR="00A459CE" w:rsidRPr="00A459CE" w:rsidRDefault="00A06B32" w:rsidP="007C222A">
      <w:pPr>
        <w:pStyle w:val="Sarakstarindkopa"/>
        <w:numPr>
          <w:ilvl w:val="0"/>
          <w:numId w:val="29"/>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bērnu</w:t>
      </w:r>
      <w:r w:rsidR="00B66261" w:rsidRPr="00A459CE">
        <w:rPr>
          <w:rFonts w:ascii="Times New Roman" w:hAnsi="Times New Roman" w:cs="Times New Roman"/>
          <w:sz w:val="24"/>
          <w:szCs w:val="24"/>
        </w:rPr>
        <w:t xml:space="preserve"> vokālais</w:t>
      </w:r>
      <w:r w:rsidRPr="00A459CE">
        <w:rPr>
          <w:rFonts w:ascii="Times New Roman" w:hAnsi="Times New Roman" w:cs="Times New Roman"/>
          <w:sz w:val="24"/>
          <w:szCs w:val="24"/>
        </w:rPr>
        <w:t xml:space="preserve"> ansamblis </w:t>
      </w:r>
      <w:r w:rsidR="00B66261" w:rsidRPr="00A459CE">
        <w:rPr>
          <w:rFonts w:ascii="Times New Roman" w:hAnsi="Times New Roman" w:cs="Times New Roman"/>
          <w:sz w:val="24"/>
          <w:szCs w:val="24"/>
        </w:rPr>
        <w:t xml:space="preserve">“Bitītes”; </w:t>
      </w:r>
    </w:p>
    <w:p w14:paraId="00230298" w14:textId="34167803" w:rsidR="00A459CE" w:rsidRPr="00A459CE" w:rsidRDefault="00B66261" w:rsidP="007C222A">
      <w:pPr>
        <w:pStyle w:val="Sarakstarindkopa"/>
        <w:numPr>
          <w:ilvl w:val="0"/>
          <w:numId w:val="29"/>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vidējās</w:t>
      </w:r>
      <w:r w:rsidR="00A06B32" w:rsidRPr="00A459CE">
        <w:rPr>
          <w:rFonts w:ascii="Times New Roman" w:hAnsi="Times New Roman" w:cs="Times New Roman"/>
          <w:sz w:val="24"/>
          <w:szCs w:val="24"/>
        </w:rPr>
        <w:t xml:space="preserve"> paaudzes de</w:t>
      </w:r>
      <w:r w:rsidR="00660021" w:rsidRPr="00A459CE">
        <w:rPr>
          <w:rFonts w:ascii="Times New Roman" w:hAnsi="Times New Roman" w:cs="Times New Roman"/>
          <w:sz w:val="24"/>
          <w:szCs w:val="24"/>
        </w:rPr>
        <w:t>ju kolektīvs “Ozoli”;</w:t>
      </w:r>
    </w:p>
    <w:p w14:paraId="2A62E1C4" w14:textId="62C6144E" w:rsidR="00A459CE" w:rsidRPr="00A459CE" w:rsidRDefault="00660021" w:rsidP="007C222A">
      <w:pPr>
        <w:pStyle w:val="Sarakstarindkopa"/>
        <w:numPr>
          <w:ilvl w:val="0"/>
          <w:numId w:val="29"/>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 xml:space="preserve">bērnu tautisko deju kolektīvs “Bitītes”; </w:t>
      </w:r>
    </w:p>
    <w:p w14:paraId="038D039D" w14:textId="78ABCDF1" w:rsidR="00A06B32" w:rsidRDefault="00660021" w:rsidP="007C222A">
      <w:pPr>
        <w:pStyle w:val="Sarakstarindkopa"/>
        <w:numPr>
          <w:ilvl w:val="0"/>
          <w:numId w:val="29"/>
        </w:numPr>
        <w:spacing w:line="360" w:lineRule="auto"/>
        <w:jc w:val="both"/>
        <w:rPr>
          <w:rFonts w:ascii="Times New Roman" w:hAnsi="Times New Roman" w:cs="Times New Roman"/>
          <w:sz w:val="24"/>
          <w:szCs w:val="24"/>
        </w:rPr>
      </w:pPr>
      <w:r w:rsidRPr="00A459CE">
        <w:rPr>
          <w:rFonts w:ascii="Times New Roman" w:hAnsi="Times New Roman" w:cs="Times New Roman"/>
          <w:sz w:val="24"/>
          <w:szCs w:val="24"/>
        </w:rPr>
        <w:t>senioru modes deju grupa “Ozolzīles”.</w:t>
      </w:r>
    </w:p>
    <w:p w14:paraId="3EA8A415" w14:textId="77777777" w:rsidR="00A459CE" w:rsidRPr="00A459CE" w:rsidRDefault="00A459CE" w:rsidP="00A459CE">
      <w:pPr>
        <w:pStyle w:val="Sarakstarindkopa"/>
        <w:spacing w:line="360" w:lineRule="auto"/>
        <w:ind w:left="1140"/>
        <w:jc w:val="both"/>
        <w:rPr>
          <w:rFonts w:ascii="Times New Roman" w:hAnsi="Times New Roman" w:cs="Times New Roman"/>
          <w:sz w:val="24"/>
          <w:szCs w:val="24"/>
        </w:rPr>
      </w:pPr>
    </w:p>
    <w:p w14:paraId="53D043CC" w14:textId="77777777" w:rsidR="00A06B32" w:rsidRPr="00A459CE" w:rsidRDefault="00A06B32"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SABIEDRISKAIS CENTRS “LĀDES VĪTOLI”</w:t>
      </w:r>
    </w:p>
    <w:p w14:paraId="77C5D7ED" w14:textId="72B14D32" w:rsidR="00535424" w:rsidRPr="00E811D4" w:rsidRDefault="00971B5C" w:rsidP="00A459CE">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Centra pamatuzdevums</w:t>
      </w:r>
      <w:r w:rsidR="00A06B32" w:rsidRPr="00E811D4">
        <w:rPr>
          <w:rFonts w:ascii="Times New Roman" w:hAnsi="Times New Roman" w:cs="Times New Roman"/>
          <w:sz w:val="24"/>
          <w:szCs w:val="24"/>
        </w:rPr>
        <w:t xml:space="preserve"> – radīt optimālus apst</w:t>
      </w:r>
      <w:r w:rsidR="00535424" w:rsidRPr="00E811D4">
        <w:rPr>
          <w:rFonts w:ascii="Times New Roman" w:hAnsi="Times New Roman" w:cs="Times New Roman"/>
          <w:sz w:val="24"/>
          <w:szCs w:val="24"/>
        </w:rPr>
        <w:t>ā</w:t>
      </w:r>
      <w:r w:rsidR="00A06B32" w:rsidRPr="00E811D4">
        <w:rPr>
          <w:rFonts w:ascii="Times New Roman" w:hAnsi="Times New Roman" w:cs="Times New Roman"/>
          <w:sz w:val="24"/>
          <w:szCs w:val="24"/>
        </w:rPr>
        <w:t>kļus iedzīvotāju m</w:t>
      </w:r>
      <w:r w:rsidR="00535424" w:rsidRPr="00E811D4">
        <w:rPr>
          <w:rFonts w:ascii="Times New Roman" w:hAnsi="Times New Roman" w:cs="Times New Roman"/>
          <w:sz w:val="24"/>
          <w:szCs w:val="24"/>
        </w:rPr>
        <w:t>ē</w:t>
      </w:r>
      <w:r w:rsidR="00A06B32" w:rsidRPr="00E811D4">
        <w:rPr>
          <w:rFonts w:ascii="Times New Roman" w:hAnsi="Times New Roman" w:cs="Times New Roman"/>
          <w:sz w:val="24"/>
          <w:szCs w:val="24"/>
        </w:rPr>
        <w:t>rķa grup</w:t>
      </w:r>
      <w:r w:rsidR="00535424" w:rsidRPr="00E811D4">
        <w:rPr>
          <w:rFonts w:ascii="Times New Roman" w:hAnsi="Times New Roman" w:cs="Times New Roman"/>
          <w:sz w:val="24"/>
          <w:szCs w:val="24"/>
        </w:rPr>
        <w:t>ā</w:t>
      </w:r>
      <w:r w:rsidR="00A06B32" w:rsidRPr="00E811D4">
        <w:rPr>
          <w:rFonts w:ascii="Times New Roman" w:hAnsi="Times New Roman" w:cs="Times New Roman"/>
          <w:sz w:val="24"/>
          <w:szCs w:val="24"/>
        </w:rPr>
        <w:t>m intelektu</w:t>
      </w:r>
      <w:r w:rsidR="00535424" w:rsidRPr="00E811D4">
        <w:rPr>
          <w:rFonts w:ascii="Times New Roman" w:hAnsi="Times New Roman" w:cs="Times New Roman"/>
          <w:sz w:val="24"/>
          <w:szCs w:val="24"/>
        </w:rPr>
        <w:t>ā</w:t>
      </w:r>
      <w:r w:rsidR="00A06B32" w:rsidRPr="00E811D4">
        <w:rPr>
          <w:rFonts w:ascii="Times New Roman" w:hAnsi="Times New Roman" w:cs="Times New Roman"/>
          <w:sz w:val="24"/>
          <w:szCs w:val="24"/>
        </w:rPr>
        <w:t>lai un fiziskai attīstībai, interešu, talantu un sp</w:t>
      </w:r>
      <w:r w:rsidR="00535424" w:rsidRPr="00E811D4">
        <w:rPr>
          <w:rFonts w:ascii="Times New Roman" w:hAnsi="Times New Roman" w:cs="Times New Roman"/>
          <w:sz w:val="24"/>
          <w:szCs w:val="24"/>
        </w:rPr>
        <w:t>ē</w:t>
      </w:r>
      <w:r w:rsidR="00A06B32" w:rsidRPr="00E811D4">
        <w:rPr>
          <w:rFonts w:ascii="Times New Roman" w:hAnsi="Times New Roman" w:cs="Times New Roman"/>
          <w:sz w:val="24"/>
          <w:szCs w:val="24"/>
        </w:rPr>
        <w:t>ju izkopšanai, neform</w:t>
      </w:r>
      <w:r w:rsidR="00535424" w:rsidRPr="00E811D4">
        <w:rPr>
          <w:rFonts w:ascii="Times New Roman" w:hAnsi="Times New Roman" w:cs="Times New Roman"/>
          <w:sz w:val="24"/>
          <w:szCs w:val="24"/>
        </w:rPr>
        <w:t>ā</w:t>
      </w:r>
      <w:r w:rsidR="00A06B32" w:rsidRPr="00E811D4">
        <w:rPr>
          <w:rFonts w:ascii="Times New Roman" w:hAnsi="Times New Roman" w:cs="Times New Roman"/>
          <w:sz w:val="24"/>
          <w:szCs w:val="24"/>
        </w:rPr>
        <w:t>lai izgl</w:t>
      </w:r>
      <w:r w:rsidR="00535424" w:rsidRPr="00E811D4">
        <w:rPr>
          <w:rFonts w:ascii="Times New Roman" w:hAnsi="Times New Roman" w:cs="Times New Roman"/>
          <w:sz w:val="24"/>
          <w:szCs w:val="24"/>
        </w:rPr>
        <w:t>ī</w:t>
      </w:r>
      <w:r w:rsidR="00A06B32" w:rsidRPr="00E811D4">
        <w:rPr>
          <w:rFonts w:ascii="Times New Roman" w:hAnsi="Times New Roman" w:cs="Times New Roman"/>
          <w:sz w:val="24"/>
          <w:szCs w:val="24"/>
        </w:rPr>
        <w:t>tībai un dažādu prasmju apguvei.</w:t>
      </w:r>
    </w:p>
    <w:p w14:paraId="7BF991BC" w14:textId="3F41E548" w:rsidR="00535424" w:rsidRDefault="00535424" w:rsidP="00A459C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Atrodas Limbažu pagastā, Lādē, no 2011.</w:t>
      </w:r>
      <w:r w:rsidR="00A459CE">
        <w:rPr>
          <w:rFonts w:ascii="Times New Roman" w:hAnsi="Times New Roman" w:cs="Times New Roman"/>
          <w:sz w:val="24"/>
          <w:szCs w:val="24"/>
        </w:rPr>
        <w:t xml:space="preserve"> </w:t>
      </w:r>
      <w:r w:rsidRPr="00E811D4">
        <w:rPr>
          <w:rFonts w:ascii="Times New Roman" w:hAnsi="Times New Roman" w:cs="Times New Roman"/>
          <w:sz w:val="24"/>
          <w:szCs w:val="24"/>
        </w:rPr>
        <w:t>gada. Sabiedriskais centrs organizē kultūras dzīvi Limbažu pagastā, te darbojas Lādes bibliotēka. Biedrības “Pūralādes” dalībnieces projekta “No veca jaunas” ietvaros auž paklājus.</w:t>
      </w:r>
      <w:r w:rsidR="00971B5C">
        <w:rPr>
          <w:rFonts w:ascii="Times New Roman" w:hAnsi="Times New Roman" w:cs="Times New Roman"/>
          <w:sz w:val="24"/>
          <w:szCs w:val="24"/>
        </w:rPr>
        <w:t xml:space="preserve"> Te mājvietu radis</w:t>
      </w:r>
      <w:r w:rsidR="00660021" w:rsidRPr="00E811D4">
        <w:rPr>
          <w:rFonts w:ascii="Times New Roman" w:hAnsi="Times New Roman" w:cs="Times New Roman"/>
          <w:sz w:val="24"/>
          <w:szCs w:val="24"/>
        </w:rPr>
        <w:t xml:space="preserve"> vīru vokālais ansamblis “Dziļezers”.</w:t>
      </w:r>
    </w:p>
    <w:p w14:paraId="26890F96" w14:textId="77777777" w:rsidR="00A459CE" w:rsidRPr="00E811D4" w:rsidRDefault="00A459CE" w:rsidP="00A459CE">
      <w:pPr>
        <w:spacing w:line="360" w:lineRule="auto"/>
        <w:ind w:firstLine="284"/>
        <w:jc w:val="both"/>
        <w:rPr>
          <w:rFonts w:ascii="Times New Roman" w:hAnsi="Times New Roman" w:cs="Times New Roman"/>
          <w:sz w:val="24"/>
          <w:szCs w:val="24"/>
        </w:rPr>
      </w:pPr>
    </w:p>
    <w:p w14:paraId="3058D634" w14:textId="77777777" w:rsidR="00535424" w:rsidRPr="00A459CE" w:rsidRDefault="00535424"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SKULTES KULTŪRAS CENTRS</w:t>
      </w:r>
    </w:p>
    <w:p w14:paraId="72B5F475" w14:textId="77777777" w:rsidR="003C1D3C" w:rsidRDefault="00535424" w:rsidP="00A459CE">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centrs atrodas 2010.</w:t>
      </w:r>
      <w:r w:rsidR="00F82F31">
        <w:rPr>
          <w:rFonts w:ascii="Times New Roman" w:hAnsi="Times New Roman" w:cs="Times New Roman"/>
          <w:sz w:val="24"/>
          <w:szCs w:val="24"/>
        </w:rPr>
        <w:t xml:space="preserve"> </w:t>
      </w:r>
      <w:r w:rsidRPr="00E811D4">
        <w:rPr>
          <w:rFonts w:ascii="Times New Roman" w:hAnsi="Times New Roman" w:cs="Times New Roman"/>
          <w:sz w:val="24"/>
          <w:szCs w:val="24"/>
        </w:rPr>
        <w:t>gadā celtajā “Pag</w:t>
      </w:r>
      <w:r w:rsidR="00D764D7" w:rsidRPr="00E811D4">
        <w:rPr>
          <w:rFonts w:ascii="Times New Roman" w:hAnsi="Times New Roman" w:cs="Times New Roman"/>
          <w:sz w:val="24"/>
          <w:szCs w:val="24"/>
        </w:rPr>
        <w:t xml:space="preserve">astmājā” Mandegās. </w:t>
      </w:r>
    </w:p>
    <w:p w14:paraId="5A604A54" w14:textId="49702C2E" w:rsidR="00F82F31" w:rsidRPr="003C1D3C" w:rsidRDefault="00D764D7" w:rsidP="00A459CE">
      <w:pPr>
        <w:spacing w:line="360" w:lineRule="auto"/>
        <w:ind w:firstLine="284"/>
        <w:jc w:val="both"/>
        <w:rPr>
          <w:rFonts w:ascii="Times New Roman" w:hAnsi="Times New Roman" w:cs="Times New Roman"/>
          <w:b/>
          <w:sz w:val="24"/>
          <w:szCs w:val="24"/>
        </w:rPr>
      </w:pPr>
      <w:r w:rsidRPr="003C1D3C">
        <w:rPr>
          <w:rFonts w:ascii="Times New Roman" w:hAnsi="Times New Roman" w:cs="Times New Roman"/>
          <w:b/>
          <w:sz w:val="24"/>
          <w:szCs w:val="24"/>
        </w:rPr>
        <w:t>Te darbojas 5</w:t>
      </w:r>
      <w:r w:rsidR="000A6B89" w:rsidRPr="003C1D3C">
        <w:rPr>
          <w:rFonts w:ascii="Times New Roman" w:hAnsi="Times New Roman" w:cs="Times New Roman"/>
          <w:b/>
          <w:sz w:val="24"/>
          <w:szCs w:val="24"/>
        </w:rPr>
        <w:t xml:space="preserve"> amatiermākslas</w:t>
      </w:r>
      <w:r w:rsidR="00535424" w:rsidRPr="003C1D3C">
        <w:rPr>
          <w:rFonts w:ascii="Times New Roman" w:hAnsi="Times New Roman" w:cs="Times New Roman"/>
          <w:b/>
          <w:sz w:val="24"/>
          <w:szCs w:val="24"/>
        </w:rPr>
        <w:t xml:space="preserve"> kolektīvi: </w:t>
      </w:r>
    </w:p>
    <w:p w14:paraId="7C1D3FC3" w14:textId="452CDD7C" w:rsidR="00F82F31" w:rsidRPr="00F82F31" w:rsidRDefault="00535424" w:rsidP="007C222A">
      <w:pPr>
        <w:pStyle w:val="Sarakstarindkopa"/>
        <w:numPr>
          <w:ilvl w:val="0"/>
          <w:numId w:val="52"/>
        </w:numPr>
        <w:spacing w:after="0" w:line="360" w:lineRule="auto"/>
        <w:jc w:val="both"/>
        <w:rPr>
          <w:rFonts w:ascii="Times New Roman" w:hAnsi="Times New Roman" w:cs="Times New Roman"/>
          <w:sz w:val="24"/>
          <w:szCs w:val="24"/>
        </w:rPr>
      </w:pPr>
      <w:r w:rsidRPr="00F82F31">
        <w:rPr>
          <w:rFonts w:ascii="Times New Roman" w:hAnsi="Times New Roman" w:cs="Times New Roman"/>
          <w:sz w:val="24"/>
          <w:szCs w:val="24"/>
        </w:rPr>
        <w:t>bē</w:t>
      </w:r>
      <w:r w:rsidR="00F82F31" w:rsidRPr="00F82F31">
        <w:rPr>
          <w:rFonts w:ascii="Times New Roman" w:hAnsi="Times New Roman" w:cs="Times New Roman"/>
          <w:sz w:val="24"/>
          <w:szCs w:val="24"/>
        </w:rPr>
        <w:t xml:space="preserve">rnu deju kolektīvs “Ziķerīši”; </w:t>
      </w:r>
    </w:p>
    <w:p w14:paraId="48746DD5" w14:textId="72A89E89" w:rsidR="00F82F31" w:rsidRPr="00F82F31" w:rsidRDefault="00535424" w:rsidP="007C222A">
      <w:pPr>
        <w:pStyle w:val="Sarakstarindkopa"/>
        <w:numPr>
          <w:ilvl w:val="0"/>
          <w:numId w:val="52"/>
        </w:numPr>
        <w:spacing w:after="0" w:line="360" w:lineRule="auto"/>
        <w:jc w:val="both"/>
        <w:rPr>
          <w:rFonts w:ascii="Times New Roman" w:hAnsi="Times New Roman" w:cs="Times New Roman"/>
          <w:sz w:val="24"/>
          <w:szCs w:val="24"/>
        </w:rPr>
      </w:pPr>
      <w:r w:rsidRPr="00F82F31">
        <w:rPr>
          <w:rFonts w:ascii="Times New Roman" w:hAnsi="Times New Roman" w:cs="Times New Roman"/>
          <w:sz w:val="24"/>
          <w:szCs w:val="24"/>
        </w:rPr>
        <w:t>vidējās paaudzes deju kolektīvs “Lecam pa vecam”;</w:t>
      </w:r>
    </w:p>
    <w:p w14:paraId="47E159E4" w14:textId="3F1A9023" w:rsidR="00F82F31" w:rsidRPr="00F82F31" w:rsidRDefault="00416C83" w:rsidP="007C222A">
      <w:pPr>
        <w:pStyle w:val="Sarakstarindkopa"/>
        <w:numPr>
          <w:ilvl w:val="0"/>
          <w:numId w:val="52"/>
        </w:numPr>
        <w:spacing w:after="0" w:line="360" w:lineRule="auto"/>
        <w:jc w:val="both"/>
        <w:rPr>
          <w:rFonts w:ascii="Times New Roman" w:hAnsi="Times New Roman" w:cs="Times New Roman"/>
          <w:sz w:val="24"/>
          <w:szCs w:val="24"/>
        </w:rPr>
      </w:pPr>
      <w:r w:rsidRPr="00F82F31">
        <w:rPr>
          <w:rFonts w:ascii="Times New Roman" w:hAnsi="Times New Roman" w:cs="Times New Roman"/>
          <w:sz w:val="24"/>
          <w:szCs w:val="24"/>
        </w:rPr>
        <w:t xml:space="preserve">jauktais koris “Skulte”; </w:t>
      </w:r>
    </w:p>
    <w:p w14:paraId="2A5473DB" w14:textId="7CDD3F1B" w:rsidR="00F82F31" w:rsidRPr="00F82F31" w:rsidRDefault="00416C83" w:rsidP="007C222A">
      <w:pPr>
        <w:pStyle w:val="Sarakstarindkopa"/>
        <w:numPr>
          <w:ilvl w:val="0"/>
          <w:numId w:val="52"/>
        </w:numPr>
        <w:spacing w:after="0" w:line="360" w:lineRule="auto"/>
        <w:jc w:val="both"/>
        <w:rPr>
          <w:rFonts w:ascii="Times New Roman" w:hAnsi="Times New Roman" w:cs="Times New Roman"/>
          <w:sz w:val="24"/>
          <w:szCs w:val="24"/>
        </w:rPr>
      </w:pPr>
      <w:r w:rsidRPr="00F82F31">
        <w:rPr>
          <w:rFonts w:ascii="Times New Roman" w:hAnsi="Times New Roman" w:cs="Times New Roman"/>
          <w:sz w:val="24"/>
          <w:szCs w:val="24"/>
        </w:rPr>
        <w:t>vokālais ansamblis “Adiaminde”</w:t>
      </w:r>
      <w:r w:rsidR="00E006B7" w:rsidRPr="00F82F31">
        <w:rPr>
          <w:rFonts w:ascii="Times New Roman" w:hAnsi="Times New Roman" w:cs="Times New Roman"/>
          <w:sz w:val="24"/>
          <w:szCs w:val="24"/>
        </w:rPr>
        <w:t>;</w:t>
      </w:r>
    </w:p>
    <w:p w14:paraId="5B1E5AF0" w14:textId="2E499CBE" w:rsidR="00416C83" w:rsidRDefault="00E006B7" w:rsidP="007C222A">
      <w:pPr>
        <w:pStyle w:val="Sarakstarindkopa"/>
        <w:numPr>
          <w:ilvl w:val="0"/>
          <w:numId w:val="52"/>
        </w:numPr>
        <w:spacing w:after="0" w:line="360" w:lineRule="auto"/>
        <w:jc w:val="both"/>
        <w:rPr>
          <w:rFonts w:ascii="Times New Roman" w:hAnsi="Times New Roman" w:cs="Times New Roman"/>
          <w:sz w:val="24"/>
          <w:szCs w:val="24"/>
        </w:rPr>
      </w:pPr>
      <w:r w:rsidRPr="00F82F31">
        <w:rPr>
          <w:rFonts w:ascii="Times New Roman" w:hAnsi="Times New Roman" w:cs="Times New Roman"/>
          <w:sz w:val="24"/>
          <w:szCs w:val="24"/>
        </w:rPr>
        <w:t>amatierteātris “Skulte”.</w:t>
      </w:r>
    </w:p>
    <w:p w14:paraId="22C6A269" w14:textId="77777777" w:rsidR="009152E3" w:rsidRDefault="009152E3" w:rsidP="009152E3">
      <w:pPr>
        <w:spacing w:after="0" w:line="360" w:lineRule="auto"/>
        <w:jc w:val="both"/>
        <w:rPr>
          <w:rFonts w:ascii="Times New Roman" w:hAnsi="Times New Roman" w:cs="Times New Roman"/>
          <w:sz w:val="24"/>
          <w:szCs w:val="24"/>
        </w:rPr>
      </w:pPr>
    </w:p>
    <w:p w14:paraId="3680CBC9" w14:textId="77777777" w:rsidR="009152E3" w:rsidRDefault="009152E3" w:rsidP="009152E3">
      <w:pPr>
        <w:spacing w:after="0" w:line="360" w:lineRule="auto"/>
        <w:jc w:val="both"/>
        <w:rPr>
          <w:rFonts w:ascii="Times New Roman" w:hAnsi="Times New Roman" w:cs="Times New Roman"/>
          <w:sz w:val="24"/>
          <w:szCs w:val="24"/>
        </w:rPr>
      </w:pPr>
    </w:p>
    <w:p w14:paraId="70412993" w14:textId="77777777" w:rsidR="00C63DD7" w:rsidRPr="009152E3" w:rsidRDefault="00C63DD7" w:rsidP="009152E3">
      <w:pPr>
        <w:spacing w:after="0" w:line="360" w:lineRule="auto"/>
        <w:jc w:val="both"/>
        <w:rPr>
          <w:rFonts w:ascii="Times New Roman" w:hAnsi="Times New Roman" w:cs="Times New Roman"/>
          <w:sz w:val="24"/>
          <w:szCs w:val="24"/>
        </w:rPr>
      </w:pPr>
    </w:p>
    <w:p w14:paraId="558EC8B5" w14:textId="77777777" w:rsidR="00F91853" w:rsidRPr="00F82F31" w:rsidRDefault="00F91853" w:rsidP="00F91853">
      <w:pPr>
        <w:pStyle w:val="Sarakstarindkopa"/>
        <w:spacing w:after="0" w:line="360" w:lineRule="auto"/>
        <w:ind w:left="1004"/>
        <w:jc w:val="both"/>
        <w:rPr>
          <w:rFonts w:ascii="Times New Roman" w:hAnsi="Times New Roman" w:cs="Times New Roman"/>
          <w:sz w:val="24"/>
          <w:szCs w:val="24"/>
        </w:rPr>
      </w:pPr>
    </w:p>
    <w:p w14:paraId="70064517" w14:textId="77777777" w:rsidR="00C63DD7" w:rsidRDefault="00940645" w:rsidP="00C63DD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51386">
        <w:rPr>
          <w:rFonts w:ascii="Times New Roman" w:hAnsi="Times New Roman" w:cs="Times New Roman"/>
          <w:b/>
          <w:sz w:val="24"/>
          <w:szCs w:val="24"/>
        </w:rPr>
        <w:t>SPORTA UN KULTŪRAS CENTRS “VIDRIŽI”</w:t>
      </w:r>
      <w:r w:rsidR="00C63DD7">
        <w:rPr>
          <w:rFonts w:ascii="Times New Roman" w:hAnsi="Times New Roman" w:cs="Times New Roman"/>
          <w:b/>
          <w:sz w:val="24"/>
          <w:szCs w:val="24"/>
        </w:rPr>
        <w:t xml:space="preserve"> UN STRUKTŪRVIENĪBA</w:t>
      </w:r>
    </w:p>
    <w:p w14:paraId="24F54C07" w14:textId="3B95789E" w:rsidR="00A459CE" w:rsidRPr="00C63DD7" w:rsidRDefault="008137E8" w:rsidP="00C63D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MELNGAIĻA SĒTA</w:t>
      </w:r>
      <w:r w:rsidR="00940645">
        <w:rPr>
          <w:rFonts w:ascii="Times New Roman" w:hAnsi="Times New Roman" w:cs="Times New Roman"/>
          <w:b/>
          <w:sz w:val="24"/>
          <w:szCs w:val="24"/>
        </w:rPr>
        <w:t>”</w:t>
      </w:r>
    </w:p>
    <w:p w14:paraId="34B5B0C6" w14:textId="77777777" w:rsidR="00C63DD7" w:rsidRDefault="001D1FFB" w:rsidP="00C63DD7">
      <w:pPr>
        <w:spacing w:after="0" w:line="360" w:lineRule="auto"/>
        <w:ind w:firstLine="284"/>
        <w:jc w:val="both"/>
        <w:rPr>
          <w:rFonts w:ascii="Times New Roman" w:hAnsi="Times New Roman" w:cs="Times New Roman"/>
          <w:sz w:val="24"/>
          <w:szCs w:val="24"/>
        </w:rPr>
      </w:pPr>
      <w:r w:rsidRPr="00C63DD7">
        <w:rPr>
          <w:rFonts w:ascii="Times New Roman" w:hAnsi="Times New Roman" w:cs="Times New Roman"/>
          <w:sz w:val="24"/>
          <w:szCs w:val="24"/>
        </w:rPr>
        <w:t>Sporta un kultūras centrs “Vidriži” kultūras jomā organizē satura un formas ziņā  daudzveidīgus kultūras, mūžizglītības</w:t>
      </w:r>
      <w:r w:rsidR="001D7B80" w:rsidRPr="00C63DD7">
        <w:rPr>
          <w:rFonts w:ascii="Times New Roman" w:hAnsi="Times New Roman" w:cs="Times New Roman"/>
          <w:sz w:val="24"/>
          <w:szCs w:val="24"/>
        </w:rPr>
        <w:t xml:space="preserve"> un tālākizglītības pasākumus un iniciatīvas, nodrošina vietējās kultūrvēsturiskās vides, identitātes un nemateriālā kultūras mantojuma saglabāšanu un attīstību, veicina vēstures izzināšanu un novadpētniecību, iesaistās kultūras tūrisma pakalpojumu veidošanā. </w:t>
      </w:r>
      <w:r w:rsidR="008D48E4" w:rsidRPr="00C63DD7">
        <w:rPr>
          <w:rFonts w:ascii="Times New Roman" w:hAnsi="Times New Roman" w:cs="Times New Roman"/>
          <w:sz w:val="24"/>
          <w:szCs w:val="24"/>
        </w:rPr>
        <w:t xml:space="preserve">Sporta </w:t>
      </w:r>
      <w:r w:rsidR="001D7B80" w:rsidRPr="00C63DD7">
        <w:rPr>
          <w:rFonts w:ascii="Times New Roman" w:hAnsi="Times New Roman" w:cs="Times New Roman"/>
          <w:sz w:val="24"/>
          <w:szCs w:val="24"/>
        </w:rPr>
        <w:t>jomā sadarbojas ar Vidrižu pamatskolu, nodrošinot sporta stundu un citu aktivitāšu norisi, popularizē sportu, fiziskās aktivitātes un veselīgu dzīvesveidu, nodrošina iespēju iedzīvotājiem nodarboties ar sportu un lietderīgi pavadīt brīvo laiku.</w:t>
      </w:r>
    </w:p>
    <w:p w14:paraId="5563C739" w14:textId="77777777" w:rsidR="00BE78FA" w:rsidRDefault="001D7B80" w:rsidP="00C63DD7">
      <w:pPr>
        <w:spacing w:after="0" w:line="360" w:lineRule="auto"/>
        <w:ind w:firstLine="284"/>
        <w:jc w:val="both"/>
        <w:rPr>
          <w:rFonts w:ascii="Times New Roman" w:hAnsi="Times New Roman" w:cs="Times New Roman"/>
          <w:sz w:val="24"/>
          <w:szCs w:val="24"/>
        </w:rPr>
      </w:pPr>
      <w:r w:rsidRPr="00C63DD7">
        <w:rPr>
          <w:rFonts w:ascii="Times New Roman" w:hAnsi="Times New Roman" w:cs="Times New Roman"/>
          <w:sz w:val="24"/>
          <w:szCs w:val="24"/>
        </w:rPr>
        <w:t>Centrā 2010.</w:t>
      </w:r>
      <w:r w:rsidR="00C63DD7">
        <w:rPr>
          <w:rFonts w:ascii="Times New Roman" w:hAnsi="Times New Roman" w:cs="Times New Roman"/>
          <w:sz w:val="24"/>
          <w:szCs w:val="24"/>
        </w:rPr>
        <w:t xml:space="preserve"> </w:t>
      </w:r>
      <w:r w:rsidRPr="00C63DD7">
        <w:rPr>
          <w:rFonts w:ascii="Times New Roman" w:hAnsi="Times New Roman" w:cs="Times New Roman"/>
          <w:sz w:val="24"/>
          <w:szCs w:val="24"/>
        </w:rPr>
        <w:t>gadā celtajā ēkā darbojas 4 amatiermākslas kolektī</w:t>
      </w:r>
      <w:r w:rsidR="00C63DD7">
        <w:rPr>
          <w:rFonts w:ascii="Times New Roman" w:hAnsi="Times New Roman" w:cs="Times New Roman"/>
          <w:sz w:val="24"/>
          <w:szCs w:val="24"/>
        </w:rPr>
        <w:t>vi:</w:t>
      </w:r>
    </w:p>
    <w:p w14:paraId="4B88DA41" w14:textId="7245AF58" w:rsidR="00A459CE" w:rsidRPr="00BE78FA" w:rsidRDefault="008D48E4" w:rsidP="00BE78FA">
      <w:pPr>
        <w:pStyle w:val="Sarakstarindkopa"/>
        <w:numPr>
          <w:ilvl w:val="3"/>
          <w:numId w:val="84"/>
        </w:numPr>
        <w:spacing w:after="0" w:line="360" w:lineRule="auto"/>
        <w:ind w:left="1701" w:hanging="425"/>
        <w:jc w:val="both"/>
        <w:rPr>
          <w:rFonts w:ascii="Times New Roman" w:hAnsi="Times New Roman" w:cs="Times New Roman"/>
          <w:sz w:val="24"/>
          <w:szCs w:val="24"/>
        </w:rPr>
      </w:pPr>
      <w:r w:rsidRPr="00BE78FA">
        <w:rPr>
          <w:rFonts w:ascii="Times New Roman" w:hAnsi="Times New Roman" w:cs="Times New Roman"/>
          <w:sz w:val="24"/>
          <w:szCs w:val="24"/>
        </w:rPr>
        <w:t>jauktais</w:t>
      </w:r>
      <w:r w:rsidR="00C63DD7" w:rsidRPr="00BE78FA">
        <w:rPr>
          <w:rFonts w:ascii="Times New Roman" w:hAnsi="Times New Roman" w:cs="Times New Roman"/>
          <w:sz w:val="24"/>
          <w:szCs w:val="24"/>
        </w:rPr>
        <w:t xml:space="preserve"> koris “Zvīgzna”;</w:t>
      </w:r>
    </w:p>
    <w:p w14:paraId="4BE2A4A3" w14:textId="3FEF5D04" w:rsidR="00A459CE" w:rsidRPr="00C63DD7" w:rsidRDefault="00660021" w:rsidP="00BE78FA">
      <w:pPr>
        <w:pStyle w:val="Sarakstarindkopa"/>
        <w:numPr>
          <w:ilvl w:val="3"/>
          <w:numId w:val="84"/>
        </w:numPr>
        <w:spacing w:after="0" w:line="360" w:lineRule="auto"/>
        <w:ind w:left="1701" w:hanging="425"/>
        <w:jc w:val="both"/>
        <w:rPr>
          <w:rFonts w:ascii="Times New Roman" w:hAnsi="Times New Roman" w:cs="Times New Roman"/>
          <w:sz w:val="24"/>
          <w:szCs w:val="24"/>
        </w:rPr>
      </w:pPr>
      <w:r w:rsidRPr="00C63DD7">
        <w:rPr>
          <w:rFonts w:ascii="Times New Roman" w:hAnsi="Times New Roman" w:cs="Times New Roman"/>
          <w:sz w:val="24"/>
          <w:szCs w:val="24"/>
        </w:rPr>
        <w:t xml:space="preserve">folkloras kopa “Delve”; </w:t>
      </w:r>
    </w:p>
    <w:p w14:paraId="457DAA7F" w14:textId="4A2C26BF" w:rsidR="00A459CE" w:rsidRPr="00C63DD7" w:rsidRDefault="00660021" w:rsidP="00BE78FA">
      <w:pPr>
        <w:pStyle w:val="Sarakstarindkopa"/>
        <w:numPr>
          <w:ilvl w:val="3"/>
          <w:numId w:val="84"/>
        </w:numPr>
        <w:spacing w:after="0" w:line="360" w:lineRule="auto"/>
        <w:ind w:left="1701" w:hanging="425"/>
        <w:jc w:val="both"/>
        <w:rPr>
          <w:rFonts w:ascii="Times New Roman" w:hAnsi="Times New Roman" w:cs="Times New Roman"/>
          <w:sz w:val="24"/>
          <w:szCs w:val="24"/>
        </w:rPr>
      </w:pPr>
      <w:r w:rsidRPr="00C63DD7">
        <w:rPr>
          <w:rFonts w:ascii="Times New Roman" w:hAnsi="Times New Roman" w:cs="Times New Roman"/>
          <w:sz w:val="24"/>
          <w:szCs w:val="24"/>
        </w:rPr>
        <w:t xml:space="preserve">senioru ansamblis “Savam priekam”; </w:t>
      </w:r>
    </w:p>
    <w:p w14:paraId="537E1C11" w14:textId="3545D881" w:rsidR="00416C83" w:rsidRPr="00C63DD7" w:rsidRDefault="00660021" w:rsidP="00BE78FA">
      <w:pPr>
        <w:pStyle w:val="Sarakstarindkopa"/>
        <w:numPr>
          <w:ilvl w:val="3"/>
          <w:numId w:val="84"/>
        </w:numPr>
        <w:spacing w:after="0" w:line="360" w:lineRule="auto"/>
        <w:ind w:left="1701" w:hanging="425"/>
        <w:jc w:val="both"/>
        <w:rPr>
          <w:rFonts w:ascii="Times New Roman" w:hAnsi="Times New Roman" w:cs="Times New Roman"/>
          <w:sz w:val="24"/>
          <w:szCs w:val="24"/>
        </w:rPr>
      </w:pPr>
      <w:r w:rsidRPr="00C63DD7">
        <w:rPr>
          <w:rFonts w:ascii="Times New Roman" w:hAnsi="Times New Roman" w:cs="Times New Roman"/>
          <w:sz w:val="24"/>
          <w:szCs w:val="24"/>
        </w:rPr>
        <w:t>amatierteātris</w:t>
      </w:r>
      <w:r w:rsidR="00BE78FA">
        <w:rPr>
          <w:rFonts w:ascii="Times New Roman" w:hAnsi="Times New Roman" w:cs="Times New Roman"/>
          <w:sz w:val="24"/>
          <w:szCs w:val="24"/>
        </w:rPr>
        <w:t>.</w:t>
      </w:r>
    </w:p>
    <w:p w14:paraId="55D5138B" w14:textId="1C1128E3" w:rsidR="00A459CE" w:rsidRDefault="00067F58" w:rsidP="00D83732">
      <w:pPr>
        <w:pStyle w:val="Sarakstarindkopa"/>
        <w:spacing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2024.</w:t>
      </w:r>
      <w:r w:rsidR="00D83732">
        <w:rPr>
          <w:rFonts w:ascii="Times New Roman" w:hAnsi="Times New Roman" w:cs="Times New Roman"/>
          <w:sz w:val="24"/>
          <w:szCs w:val="24"/>
        </w:rPr>
        <w:t xml:space="preserve"> </w:t>
      </w:r>
      <w:r>
        <w:rPr>
          <w:rFonts w:ascii="Times New Roman" w:hAnsi="Times New Roman" w:cs="Times New Roman"/>
          <w:sz w:val="24"/>
          <w:szCs w:val="24"/>
        </w:rPr>
        <w:t>gadā, atzīmējot ievērojamā latviešu komponista, folklorista, diriģenta, mūzikas kritiķa un publicista Emila Melngaiļa 150 gadu jubileju, tradicionāli te tiek rīkots Vislatvijas koru sadziedāšanās koncerts “Birzēs i norās”.</w:t>
      </w:r>
    </w:p>
    <w:p w14:paraId="3883B8EE" w14:textId="19B8A0CB" w:rsidR="007203DD" w:rsidRDefault="008137E8" w:rsidP="00D83732">
      <w:pPr>
        <w:pStyle w:val="Sarakstarindkopa"/>
        <w:spacing w:line="360" w:lineRule="auto"/>
        <w:ind w:left="0"/>
        <w:jc w:val="both"/>
        <w:rPr>
          <w:rFonts w:ascii="Times New Roman" w:hAnsi="Times New Roman" w:cs="Times New Roman"/>
          <w:sz w:val="24"/>
          <w:szCs w:val="24"/>
        </w:rPr>
      </w:pPr>
      <w:r>
        <w:rPr>
          <w:rFonts w:ascii="Times New Roman" w:hAnsi="Times New Roman" w:cs="Times New Roman"/>
          <w:sz w:val="24"/>
          <w:szCs w:val="24"/>
        </w:rPr>
        <w:t>Struktūrvienībā “Melngaiļa sēta” izvietotas pastāvīgās ekspozīcijas par komponista Emila Melngaiļa un dzejnieču Austras un Rūtas Skujiņu dzīvi un radošo darbību. Īpaša ekspozīcija veltīta novadniekam, zemūdenes “Ronis” komandierim</w:t>
      </w:r>
      <w:r w:rsidR="00A03411">
        <w:rPr>
          <w:rFonts w:ascii="Times New Roman" w:hAnsi="Times New Roman" w:cs="Times New Roman"/>
          <w:sz w:val="24"/>
          <w:szCs w:val="24"/>
        </w:rPr>
        <w:t>, komandkapteinim, Trīszvaigžņu ordeņa kavalierim Hugo Legzdiņam. Atsevišķa ekspozīcija vēsta par Vidrižu pagasta un skolu vēsturi. Apskatāma Alfrēda Andrusa etnogrāfisko priekšmetu kolekcija.</w:t>
      </w:r>
    </w:p>
    <w:p w14:paraId="7A9607F3" w14:textId="77777777" w:rsidR="00D83732" w:rsidRPr="00A459CE" w:rsidRDefault="00D83732" w:rsidP="00D83732">
      <w:pPr>
        <w:pStyle w:val="Sarakstarindkopa"/>
        <w:spacing w:line="360" w:lineRule="auto"/>
        <w:ind w:left="0"/>
        <w:jc w:val="both"/>
        <w:rPr>
          <w:rFonts w:ascii="Times New Roman" w:hAnsi="Times New Roman" w:cs="Times New Roman"/>
          <w:sz w:val="24"/>
          <w:szCs w:val="24"/>
        </w:rPr>
      </w:pPr>
    </w:p>
    <w:p w14:paraId="2807AC2B" w14:textId="77777777" w:rsidR="00416C83" w:rsidRDefault="00416C83"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UMURGAS KULTŪRAS NAMS</w:t>
      </w:r>
    </w:p>
    <w:p w14:paraId="30C3785A" w14:textId="38DC6832" w:rsidR="00411126" w:rsidRPr="000A6B89" w:rsidRDefault="00176FB6" w:rsidP="00D83732">
      <w:pPr>
        <w:spacing w:line="360" w:lineRule="auto"/>
        <w:ind w:firstLine="284"/>
        <w:jc w:val="both"/>
        <w:rPr>
          <w:rFonts w:ascii="Times New Roman" w:hAnsi="Times New Roman" w:cs="Times New Roman"/>
          <w:bCs/>
          <w:sz w:val="24"/>
          <w:szCs w:val="24"/>
        </w:rPr>
      </w:pPr>
      <w:r w:rsidRPr="00176FB6">
        <w:rPr>
          <w:rFonts w:ascii="Times New Roman" w:hAnsi="Times New Roman" w:cs="Times New Roman"/>
          <w:bCs/>
          <w:sz w:val="24"/>
          <w:szCs w:val="24"/>
        </w:rPr>
        <w:t>Piedāvā vietējai kopien</w:t>
      </w:r>
      <w:r w:rsidR="00A03411">
        <w:rPr>
          <w:rFonts w:ascii="Times New Roman" w:hAnsi="Times New Roman" w:cs="Times New Roman"/>
          <w:bCs/>
          <w:sz w:val="24"/>
          <w:szCs w:val="24"/>
        </w:rPr>
        <w:t>ai tradicionālo svētku un atcere</w:t>
      </w:r>
      <w:r w:rsidRPr="00176FB6">
        <w:rPr>
          <w:rFonts w:ascii="Times New Roman" w:hAnsi="Times New Roman" w:cs="Times New Roman"/>
          <w:bCs/>
          <w:sz w:val="24"/>
          <w:szCs w:val="24"/>
        </w:rPr>
        <w:t>s dienu atzīmēšanu. Ir atvērts vietē</w:t>
      </w:r>
      <w:r w:rsidR="00D83732">
        <w:rPr>
          <w:rFonts w:ascii="Times New Roman" w:hAnsi="Times New Roman" w:cs="Times New Roman"/>
          <w:bCs/>
          <w:sz w:val="24"/>
          <w:szCs w:val="24"/>
        </w:rPr>
        <w:t xml:space="preserve">jiem </w:t>
      </w:r>
      <w:r w:rsidR="00A03411">
        <w:rPr>
          <w:rFonts w:ascii="Times New Roman" w:hAnsi="Times New Roman" w:cs="Times New Roman"/>
          <w:bCs/>
          <w:sz w:val="24"/>
          <w:szCs w:val="24"/>
        </w:rPr>
        <w:t>iedzīvotājiem</w:t>
      </w:r>
      <w:r>
        <w:rPr>
          <w:rFonts w:ascii="Times New Roman" w:hAnsi="Times New Roman" w:cs="Times New Roman"/>
          <w:bCs/>
          <w:sz w:val="24"/>
          <w:szCs w:val="24"/>
        </w:rPr>
        <w:t xml:space="preserve"> dažādu</w:t>
      </w:r>
      <w:r w:rsidRPr="00176FB6">
        <w:rPr>
          <w:rFonts w:ascii="Times New Roman" w:hAnsi="Times New Roman" w:cs="Times New Roman"/>
          <w:bCs/>
          <w:sz w:val="24"/>
          <w:szCs w:val="24"/>
        </w:rPr>
        <w:t xml:space="preserve"> interešu izpausmēm.</w:t>
      </w:r>
      <w:r w:rsidR="000A6B89">
        <w:rPr>
          <w:rFonts w:ascii="Times New Roman" w:hAnsi="Times New Roman" w:cs="Times New Roman"/>
          <w:bCs/>
          <w:sz w:val="24"/>
          <w:szCs w:val="24"/>
        </w:rPr>
        <w:t xml:space="preserve"> Šobrīd darbojas amatierteātris “Kronis visam”, </w:t>
      </w:r>
      <w:r w:rsidRPr="00176FB6">
        <w:rPr>
          <w:rFonts w:ascii="Times New Roman" w:hAnsi="Times New Roman" w:cs="Times New Roman"/>
          <w:bCs/>
          <w:sz w:val="24"/>
          <w:szCs w:val="24"/>
        </w:rPr>
        <w:t>ikdienā iesp</w:t>
      </w:r>
      <w:r w:rsidR="000A6B89">
        <w:rPr>
          <w:rFonts w:ascii="Times New Roman" w:hAnsi="Times New Roman" w:cs="Times New Roman"/>
          <w:bCs/>
          <w:sz w:val="24"/>
          <w:szCs w:val="24"/>
        </w:rPr>
        <w:t>ējams apmeklēt trenažieru zāli.</w:t>
      </w:r>
    </w:p>
    <w:p w14:paraId="4588DC14" w14:textId="77777777" w:rsidR="00E857E1" w:rsidRDefault="00E857E1" w:rsidP="00E857E1">
      <w:pPr>
        <w:spacing w:line="360" w:lineRule="auto"/>
        <w:ind w:firstLine="284"/>
        <w:jc w:val="both"/>
        <w:rPr>
          <w:rFonts w:ascii="Times New Roman" w:hAnsi="Times New Roman" w:cs="Times New Roman"/>
          <w:sz w:val="24"/>
          <w:szCs w:val="24"/>
        </w:rPr>
      </w:pPr>
    </w:p>
    <w:p w14:paraId="330521B6" w14:textId="77777777" w:rsidR="00BE78FA" w:rsidRPr="00E857E1" w:rsidRDefault="00BE78FA" w:rsidP="00E857E1">
      <w:pPr>
        <w:spacing w:line="360" w:lineRule="auto"/>
        <w:ind w:firstLine="284"/>
        <w:jc w:val="both"/>
        <w:rPr>
          <w:rFonts w:ascii="Times New Roman" w:hAnsi="Times New Roman" w:cs="Times New Roman"/>
          <w:sz w:val="24"/>
          <w:szCs w:val="24"/>
        </w:rPr>
      </w:pPr>
    </w:p>
    <w:p w14:paraId="358D81DB" w14:textId="59D56F60" w:rsidR="00416C83" w:rsidRPr="00A459CE" w:rsidRDefault="00416C83" w:rsidP="00E811D4">
      <w:pPr>
        <w:spacing w:line="360" w:lineRule="auto"/>
        <w:ind w:firstLine="720"/>
        <w:jc w:val="both"/>
        <w:rPr>
          <w:rFonts w:ascii="Times New Roman" w:hAnsi="Times New Roman" w:cs="Times New Roman"/>
          <w:b/>
          <w:sz w:val="24"/>
          <w:szCs w:val="24"/>
        </w:rPr>
      </w:pPr>
      <w:r w:rsidRPr="00A459CE">
        <w:rPr>
          <w:rFonts w:ascii="Times New Roman" w:hAnsi="Times New Roman" w:cs="Times New Roman"/>
          <w:b/>
          <w:sz w:val="24"/>
          <w:szCs w:val="24"/>
        </w:rPr>
        <w:t>V</w:t>
      </w:r>
      <w:r w:rsidR="00A459CE">
        <w:rPr>
          <w:rFonts w:ascii="Times New Roman" w:hAnsi="Times New Roman" w:cs="Times New Roman"/>
          <w:b/>
          <w:sz w:val="24"/>
          <w:szCs w:val="24"/>
        </w:rPr>
        <w:t xml:space="preserve">IĻĶENES </w:t>
      </w:r>
      <w:r w:rsidRPr="00A459CE">
        <w:rPr>
          <w:rFonts w:ascii="Times New Roman" w:hAnsi="Times New Roman" w:cs="Times New Roman"/>
          <w:b/>
          <w:sz w:val="24"/>
          <w:szCs w:val="24"/>
        </w:rPr>
        <w:t>KULTŪRAS NAMS</w:t>
      </w:r>
    </w:p>
    <w:p w14:paraId="200D0057" w14:textId="77777777" w:rsidR="00176FB6" w:rsidRDefault="00416C83" w:rsidP="00176FB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Kultūras nams kopj </w:t>
      </w:r>
      <w:r w:rsidR="00465CE1" w:rsidRPr="00E811D4">
        <w:rPr>
          <w:rFonts w:ascii="Times New Roman" w:hAnsi="Times New Roman" w:cs="Times New Roman"/>
          <w:sz w:val="24"/>
          <w:szCs w:val="24"/>
        </w:rPr>
        <w:t>īpašu tradīciju – reizi 5 gados pulcē korus no visiem mūsu etnogrāfiskajiem novadiem Latvijas Valsts himnas “Dievs, svētī Latviju!” autoram Baumaņu Kārlim veltītajā “Hi</w:t>
      </w:r>
      <w:r w:rsidR="00660021" w:rsidRPr="00E811D4">
        <w:rPr>
          <w:rFonts w:ascii="Times New Roman" w:hAnsi="Times New Roman" w:cs="Times New Roman"/>
          <w:sz w:val="24"/>
          <w:szCs w:val="24"/>
        </w:rPr>
        <w:t xml:space="preserve">mnas Goda dienā” </w:t>
      </w:r>
      <w:r w:rsidR="00EB11D6" w:rsidRPr="00E811D4">
        <w:rPr>
          <w:rFonts w:ascii="Times New Roman" w:hAnsi="Times New Roman" w:cs="Times New Roman"/>
          <w:sz w:val="24"/>
          <w:szCs w:val="24"/>
        </w:rPr>
        <w:t>.</w:t>
      </w:r>
    </w:p>
    <w:p w14:paraId="363FB47C" w14:textId="33CABDC3" w:rsidR="00EB11D6" w:rsidRPr="00C04B5A" w:rsidRDefault="00C04B5A" w:rsidP="00176FB6">
      <w:pPr>
        <w:spacing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Te darbojas </w:t>
      </w:r>
      <w:r w:rsidR="00660021" w:rsidRPr="00C04B5A">
        <w:rPr>
          <w:rFonts w:ascii="Times New Roman" w:hAnsi="Times New Roman" w:cs="Times New Roman"/>
          <w:b/>
          <w:sz w:val="24"/>
          <w:szCs w:val="24"/>
        </w:rPr>
        <w:t>7</w:t>
      </w:r>
      <w:r w:rsidR="000A6B89" w:rsidRPr="00C04B5A">
        <w:rPr>
          <w:rFonts w:ascii="Times New Roman" w:hAnsi="Times New Roman" w:cs="Times New Roman"/>
          <w:b/>
          <w:sz w:val="24"/>
          <w:szCs w:val="24"/>
        </w:rPr>
        <w:t xml:space="preserve"> amatiermākslas </w:t>
      </w:r>
      <w:r w:rsidR="00465CE1" w:rsidRPr="00C04B5A">
        <w:rPr>
          <w:rFonts w:ascii="Times New Roman" w:hAnsi="Times New Roman" w:cs="Times New Roman"/>
          <w:b/>
          <w:sz w:val="24"/>
          <w:szCs w:val="24"/>
        </w:rPr>
        <w:t xml:space="preserve"> kolektīvi: </w:t>
      </w:r>
    </w:p>
    <w:p w14:paraId="088EC5E7" w14:textId="349627B4" w:rsidR="00EB11D6" w:rsidRPr="00EB11D6" w:rsidRDefault="00465CE1" w:rsidP="007C222A">
      <w:pPr>
        <w:pStyle w:val="Sarakstarindkopa"/>
        <w:numPr>
          <w:ilvl w:val="0"/>
          <w:numId w:val="32"/>
        </w:numPr>
        <w:spacing w:line="360" w:lineRule="auto"/>
        <w:jc w:val="both"/>
        <w:rPr>
          <w:rFonts w:ascii="Times New Roman" w:hAnsi="Times New Roman" w:cs="Times New Roman"/>
          <w:sz w:val="24"/>
          <w:szCs w:val="24"/>
        </w:rPr>
      </w:pPr>
      <w:r w:rsidRPr="00EB11D6">
        <w:rPr>
          <w:rFonts w:ascii="Times New Roman" w:hAnsi="Times New Roman" w:cs="Times New Roman"/>
          <w:sz w:val="24"/>
          <w:szCs w:val="24"/>
        </w:rPr>
        <w:t xml:space="preserve">bērnu deju kolektīvs “Trejdeviņi” (3 vecuma grupas); </w:t>
      </w:r>
    </w:p>
    <w:p w14:paraId="1DE736D4" w14:textId="0D56B574" w:rsidR="00EB11D6" w:rsidRPr="00EB11D6" w:rsidRDefault="00465CE1" w:rsidP="007C222A">
      <w:pPr>
        <w:pStyle w:val="Sarakstarindkopa"/>
        <w:numPr>
          <w:ilvl w:val="0"/>
          <w:numId w:val="32"/>
        </w:numPr>
        <w:spacing w:line="360" w:lineRule="auto"/>
        <w:jc w:val="both"/>
        <w:rPr>
          <w:rFonts w:ascii="Times New Roman" w:hAnsi="Times New Roman" w:cs="Times New Roman"/>
          <w:sz w:val="24"/>
          <w:szCs w:val="24"/>
        </w:rPr>
      </w:pPr>
      <w:r w:rsidRPr="00EB11D6">
        <w:rPr>
          <w:rFonts w:ascii="Times New Roman" w:hAnsi="Times New Roman" w:cs="Times New Roman"/>
          <w:sz w:val="24"/>
          <w:szCs w:val="24"/>
        </w:rPr>
        <w:t xml:space="preserve">jauniešu deju kolektīvs “Dīdeklis”; </w:t>
      </w:r>
    </w:p>
    <w:p w14:paraId="0E02947B" w14:textId="178B1530" w:rsidR="00EB11D6" w:rsidRPr="00EB11D6" w:rsidRDefault="00465CE1" w:rsidP="007C222A">
      <w:pPr>
        <w:pStyle w:val="Sarakstarindkopa"/>
        <w:numPr>
          <w:ilvl w:val="0"/>
          <w:numId w:val="32"/>
        </w:numPr>
        <w:spacing w:line="360" w:lineRule="auto"/>
        <w:jc w:val="both"/>
        <w:rPr>
          <w:rFonts w:ascii="Times New Roman" w:hAnsi="Times New Roman" w:cs="Times New Roman"/>
          <w:sz w:val="24"/>
          <w:szCs w:val="24"/>
        </w:rPr>
      </w:pPr>
      <w:r w:rsidRPr="00EB11D6">
        <w:rPr>
          <w:rFonts w:ascii="Times New Roman" w:hAnsi="Times New Roman" w:cs="Times New Roman"/>
          <w:sz w:val="24"/>
          <w:szCs w:val="24"/>
        </w:rPr>
        <w:t xml:space="preserve">vidējās paaudzes deju kolektīvs “Savieši”; </w:t>
      </w:r>
    </w:p>
    <w:p w14:paraId="4096DAB2" w14:textId="5FA20594" w:rsidR="00EB11D6" w:rsidRPr="00757612" w:rsidRDefault="00465CE1" w:rsidP="007C222A">
      <w:pPr>
        <w:pStyle w:val="Sarakstarindkopa"/>
        <w:numPr>
          <w:ilvl w:val="0"/>
          <w:numId w:val="32"/>
        </w:numPr>
        <w:spacing w:line="360" w:lineRule="auto"/>
        <w:jc w:val="both"/>
        <w:rPr>
          <w:rFonts w:ascii="Times New Roman" w:hAnsi="Times New Roman" w:cs="Times New Roman"/>
          <w:sz w:val="24"/>
          <w:szCs w:val="24"/>
        </w:rPr>
      </w:pPr>
      <w:r w:rsidRPr="00EB11D6">
        <w:rPr>
          <w:rFonts w:ascii="Times New Roman" w:hAnsi="Times New Roman" w:cs="Times New Roman"/>
          <w:sz w:val="24"/>
          <w:szCs w:val="24"/>
        </w:rPr>
        <w:t>Vi</w:t>
      </w:r>
      <w:r w:rsidR="00660021" w:rsidRPr="00EB11D6">
        <w:rPr>
          <w:rFonts w:ascii="Times New Roman" w:hAnsi="Times New Roman" w:cs="Times New Roman"/>
          <w:sz w:val="24"/>
          <w:szCs w:val="24"/>
        </w:rPr>
        <w:t>ļķenes amatierteātris;</w:t>
      </w:r>
    </w:p>
    <w:p w14:paraId="12753685" w14:textId="11F642C6" w:rsidR="00EB11D6" w:rsidRPr="00EB11D6" w:rsidRDefault="00465CE1" w:rsidP="007C222A">
      <w:pPr>
        <w:pStyle w:val="Sarakstarindkopa"/>
        <w:numPr>
          <w:ilvl w:val="0"/>
          <w:numId w:val="32"/>
        </w:numPr>
        <w:spacing w:line="360" w:lineRule="auto"/>
        <w:jc w:val="both"/>
        <w:rPr>
          <w:rFonts w:ascii="Times New Roman" w:hAnsi="Times New Roman" w:cs="Times New Roman"/>
          <w:sz w:val="24"/>
          <w:szCs w:val="24"/>
        </w:rPr>
      </w:pPr>
      <w:r w:rsidRPr="00EB11D6">
        <w:rPr>
          <w:rFonts w:ascii="Times New Roman" w:hAnsi="Times New Roman" w:cs="Times New Roman"/>
          <w:sz w:val="24"/>
          <w:szCs w:val="24"/>
        </w:rPr>
        <w:t>a</w:t>
      </w:r>
      <w:r w:rsidR="00757612">
        <w:rPr>
          <w:rFonts w:ascii="Times New Roman" w:hAnsi="Times New Roman" w:cs="Times New Roman"/>
          <w:sz w:val="24"/>
          <w:szCs w:val="24"/>
        </w:rPr>
        <w:t>ušanas pulciņš “Katriņa”.</w:t>
      </w:r>
      <w:r w:rsidRPr="00EB11D6">
        <w:rPr>
          <w:rFonts w:ascii="Times New Roman" w:hAnsi="Times New Roman" w:cs="Times New Roman"/>
          <w:sz w:val="24"/>
          <w:szCs w:val="24"/>
        </w:rPr>
        <w:t xml:space="preserve"> </w:t>
      </w:r>
    </w:p>
    <w:p w14:paraId="04196B0C" w14:textId="0AC8A3D6" w:rsidR="00940645" w:rsidRDefault="00940645" w:rsidP="00EB11D6">
      <w:pPr>
        <w:tabs>
          <w:tab w:val="left" w:pos="1275"/>
        </w:tabs>
        <w:spacing w:after="0" w:line="360" w:lineRule="auto"/>
        <w:jc w:val="both"/>
        <w:rPr>
          <w:rFonts w:ascii="Times New Roman" w:hAnsi="Times New Roman" w:cs="Times New Roman"/>
          <w:sz w:val="24"/>
          <w:szCs w:val="24"/>
        </w:rPr>
      </w:pPr>
    </w:p>
    <w:p w14:paraId="71BA490E" w14:textId="0BA2EAE1" w:rsidR="00465CE1" w:rsidRPr="00A459CE" w:rsidRDefault="00411126" w:rsidP="001F3E16">
      <w:pPr>
        <w:tabs>
          <w:tab w:val="left" w:pos="1275"/>
        </w:tabs>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465CE1" w:rsidRPr="00A459CE">
        <w:rPr>
          <w:rFonts w:ascii="Times New Roman" w:hAnsi="Times New Roman" w:cs="Times New Roman"/>
          <w:b/>
          <w:sz w:val="24"/>
          <w:szCs w:val="24"/>
        </w:rPr>
        <w:t>VILZĒNU TAUTAS NAMS</w:t>
      </w:r>
    </w:p>
    <w:p w14:paraId="1291808B" w14:textId="6A72C69B" w:rsidR="00FD672B" w:rsidRPr="00E811D4" w:rsidRDefault="00465CE1" w:rsidP="00EB11D6">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Tautas nams atrodas 1966.</w:t>
      </w:r>
      <w:r w:rsidR="00A459CE">
        <w:rPr>
          <w:rFonts w:ascii="Times New Roman" w:hAnsi="Times New Roman" w:cs="Times New Roman"/>
          <w:sz w:val="24"/>
          <w:szCs w:val="24"/>
        </w:rPr>
        <w:t xml:space="preserve"> </w:t>
      </w:r>
      <w:r w:rsidRPr="00E811D4">
        <w:rPr>
          <w:rFonts w:ascii="Times New Roman" w:hAnsi="Times New Roman" w:cs="Times New Roman"/>
          <w:sz w:val="24"/>
          <w:szCs w:val="24"/>
        </w:rPr>
        <w:t>gadā celtā ēkā, kas vairakkārt renovēta</w:t>
      </w:r>
      <w:r w:rsidR="00FD672B" w:rsidRPr="00E811D4">
        <w:rPr>
          <w:rFonts w:ascii="Times New Roman" w:hAnsi="Times New Roman" w:cs="Times New Roman"/>
          <w:sz w:val="24"/>
          <w:szCs w:val="24"/>
        </w:rPr>
        <w:t xml:space="preserve"> – 2006.</w:t>
      </w:r>
      <w:r w:rsidR="00A459CE">
        <w:rPr>
          <w:rFonts w:ascii="Times New Roman" w:hAnsi="Times New Roman" w:cs="Times New Roman"/>
          <w:sz w:val="24"/>
          <w:szCs w:val="24"/>
        </w:rPr>
        <w:t xml:space="preserve"> </w:t>
      </w:r>
      <w:r w:rsidR="00FD672B" w:rsidRPr="00E811D4">
        <w:rPr>
          <w:rFonts w:ascii="Times New Roman" w:hAnsi="Times New Roman" w:cs="Times New Roman"/>
          <w:sz w:val="24"/>
          <w:szCs w:val="24"/>
        </w:rPr>
        <w:t>gadā, saglabājot skatītāju zāles lielo logu vitrāžas – savdabīgu akcentu tautas nama vizuālajam tēlam. 2020.</w:t>
      </w:r>
      <w:r w:rsidR="00A459CE">
        <w:rPr>
          <w:rFonts w:ascii="Times New Roman" w:hAnsi="Times New Roman" w:cs="Times New Roman"/>
          <w:sz w:val="24"/>
          <w:szCs w:val="24"/>
        </w:rPr>
        <w:t xml:space="preserve"> </w:t>
      </w:r>
      <w:r w:rsidR="00FD672B" w:rsidRPr="00E811D4">
        <w:rPr>
          <w:rFonts w:ascii="Times New Roman" w:hAnsi="Times New Roman" w:cs="Times New Roman"/>
          <w:sz w:val="24"/>
          <w:szCs w:val="24"/>
        </w:rPr>
        <w:t>gadā veikti zāles un skatuves remontdarbi.</w:t>
      </w:r>
    </w:p>
    <w:p w14:paraId="72FD220B" w14:textId="36A86237" w:rsidR="00FD672B" w:rsidRPr="00E811D4" w:rsidRDefault="00FD672B" w:rsidP="00EB11D6">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Te tiek kopta sena tradīcija – “Ugunsmucas” celšanas konkurss un Jāņu ielīgošana Braslavas parkā katru gadu 22.</w:t>
      </w:r>
      <w:r w:rsidR="00A459CE">
        <w:rPr>
          <w:rFonts w:ascii="Times New Roman" w:hAnsi="Times New Roman" w:cs="Times New Roman"/>
          <w:sz w:val="24"/>
          <w:szCs w:val="24"/>
        </w:rPr>
        <w:t xml:space="preserve"> </w:t>
      </w:r>
      <w:r w:rsidRPr="00E811D4">
        <w:rPr>
          <w:rFonts w:ascii="Times New Roman" w:hAnsi="Times New Roman" w:cs="Times New Roman"/>
          <w:sz w:val="24"/>
          <w:szCs w:val="24"/>
        </w:rPr>
        <w:t>jūnijā.</w:t>
      </w:r>
    </w:p>
    <w:p w14:paraId="1B1E65AA" w14:textId="126B588B" w:rsidR="00EB11D6" w:rsidRPr="00C04B5A" w:rsidRDefault="00C04B5A" w:rsidP="00EB11D6">
      <w:pPr>
        <w:spacing w:after="0"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Vilzēnos </w:t>
      </w:r>
      <w:r w:rsidR="000A6B89" w:rsidRPr="00C04B5A">
        <w:rPr>
          <w:rFonts w:ascii="Times New Roman" w:hAnsi="Times New Roman" w:cs="Times New Roman"/>
          <w:b/>
          <w:sz w:val="24"/>
          <w:szCs w:val="24"/>
        </w:rPr>
        <w:t>darbojas 6 amatiermākslas</w:t>
      </w:r>
      <w:r w:rsidR="00FD672B" w:rsidRPr="00C04B5A">
        <w:rPr>
          <w:rFonts w:ascii="Times New Roman" w:hAnsi="Times New Roman" w:cs="Times New Roman"/>
          <w:b/>
          <w:sz w:val="24"/>
          <w:szCs w:val="24"/>
        </w:rPr>
        <w:t xml:space="preserve"> kolek</w:t>
      </w:r>
      <w:r w:rsidR="00D764D7" w:rsidRPr="00C04B5A">
        <w:rPr>
          <w:rFonts w:ascii="Times New Roman" w:hAnsi="Times New Roman" w:cs="Times New Roman"/>
          <w:b/>
          <w:sz w:val="24"/>
          <w:szCs w:val="24"/>
        </w:rPr>
        <w:t xml:space="preserve">tīvi: </w:t>
      </w:r>
    </w:p>
    <w:p w14:paraId="3ADF40A6" w14:textId="0823419B" w:rsidR="00EB11D6" w:rsidRPr="00EB11D6" w:rsidRDefault="00D764D7" w:rsidP="00BE78FA">
      <w:pPr>
        <w:pStyle w:val="Sarakstarindkopa"/>
        <w:numPr>
          <w:ilvl w:val="0"/>
          <w:numId w:val="85"/>
        </w:numPr>
        <w:spacing w:after="0" w:line="360" w:lineRule="auto"/>
        <w:jc w:val="both"/>
        <w:rPr>
          <w:rFonts w:ascii="Times New Roman" w:hAnsi="Times New Roman" w:cs="Times New Roman"/>
          <w:sz w:val="24"/>
          <w:szCs w:val="24"/>
        </w:rPr>
      </w:pPr>
      <w:r w:rsidRPr="00EB11D6">
        <w:rPr>
          <w:rFonts w:ascii="Times New Roman" w:hAnsi="Times New Roman" w:cs="Times New Roman"/>
          <w:sz w:val="24"/>
          <w:szCs w:val="24"/>
        </w:rPr>
        <w:t xml:space="preserve">bērnu un </w:t>
      </w:r>
      <w:r w:rsidR="00FD672B" w:rsidRPr="00EB11D6">
        <w:rPr>
          <w:rFonts w:ascii="Times New Roman" w:hAnsi="Times New Roman" w:cs="Times New Roman"/>
          <w:sz w:val="24"/>
          <w:szCs w:val="24"/>
        </w:rPr>
        <w:t xml:space="preserve"> jauniešu dramatiskais teātris </w:t>
      </w:r>
      <w:r w:rsidRPr="00EB11D6">
        <w:rPr>
          <w:rFonts w:ascii="Times New Roman" w:hAnsi="Times New Roman" w:cs="Times New Roman"/>
          <w:sz w:val="24"/>
          <w:szCs w:val="24"/>
        </w:rPr>
        <w:t xml:space="preserve">“Knaģīši”; </w:t>
      </w:r>
    </w:p>
    <w:p w14:paraId="5B2BC349" w14:textId="513434C9" w:rsidR="00EB11D6" w:rsidRPr="00EB11D6" w:rsidRDefault="00D764D7" w:rsidP="00BE78FA">
      <w:pPr>
        <w:pStyle w:val="Sarakstarindkopa"/>
        <w:numPr>
          <w:ilvl w:val="0"/>
          <w:numId w:val="85"/>
        </w:numPr>
        <w:spacing w:after="0" w:line="360" w:lineRule="auto"/>
        <w:jc w:val="both"/>
        <w:rPr>
          <w:rFonts w:ascii="Times New Roman" w:hAnsi="Times New Roman" w:cs="Times New Roman"/>
          <w:sz w:val="24"/>
          <w:szCs w:val="24"/>
        </w:rPr>
      </w:pPr>
      <w:r w:rsidRPr="00EB11D6">
        <w:rPr>
          <w:rFonts w:ascii="Times New Roman" w:hAnsi="Times New Roman" w:cs="Times New Roman"/>
          <w:sz w:val="24"/>
          <w:szCs w:val="24"/>
        </w:rPr>
        <w:t>ritma grupa “Radiridi”;</w:t>
      </w:r>
    </w:p>
    <w:p w14:paraId="605826B1" w14:textId="2426A492" w:rsidR="00EB11D6" w:rsidRPr="00BE78FA" w:rsidRDefault="00AE68FA" w:rsidP="00BE78FA">
      <w:pPr>
        <w:pStyle w:val="Sarakstarindkopa"/>
        <w:numPr>
          <w:ilvl w:val="0"/>
          <w:numId w:val="85"/>
        </w:numPr>
        <w:spacing w:after="0" w:line="360" w:lineRule="auto"/>
        <w:jc w:val="both"/>
        <w:rPr>
          <w:rFonts w:ascii="Times New Roman" w:hAnsi="Times New Roman" w:cs="Times New Roman"/>
          <w:sz w:val="24"/>
          <w:szCs w:val="24"/>
        </w:rPr>
      </w:pPr>
      <w:r w:rsidRPr="00BE78FA">
        <w:rPr>
          <w:rFonts w:ascii="Times New Roman" w:hAnsi="Times New Roman" w:cs="Times New Roman"/>
          <w:sz w:val="24"/>
          <w:szCs w:val="24"/>
        </w:rPr>
        <w:t>sieviešu</w:t>
      </w:r>
      <w:r w:rsidR="00D764D7" w:rsidRPr="00BE78FA">
        <w:rPr>
          <w:rFonts w:ascii="Times New Roman" w:hAnsi="Times New Roman" w:cs="Times New Roman"/>
          <w:sz w:val="24"/>
          <w:szCs w:val="24"/>
        </w:rPr>
        <w:t xml:space="preserve"> vokālais ansamblis “Heihēra”; </w:t>
      </w:r>
    </w:p>
    <w:p w14:paraId="639EEFDA" w14:textId="61E475A7" w:rsidR="00EB11D6" w:rsidRPr="00EB11D6" w:rsidRDefault="00D764D7" w:rsidP="00BE78FA">
      <w:pPr>
        <w:pStyle w:val="Sarakstarindkopa"/>
        <w:numPr>
          <w:ilvl w:val="0"/>
          <w:numId w:val="85"/>
        </w:numPr>
        <w:spacing w:after="0" w:line="360" w:lineRule="auto"/>
        <w:jc w:val="both"/>
        <w:rPr>
          <w:rFonts w:ascii="Times New Roman" w:hAnsi="Times New Roman" w:cs="Times New Roman"/>
          <w:sz w:val="24"/>
          <w:szCs w:val="24"/>
        </w:rPr>
      </w:pPr>
      <w:r w:rsidRPr="00EB11D6">
        <w:rPr>
          <w:rFonts w:ascii="Times New Roman" w:hAnsi="Times New Roman" w:cs="Times New Roman"/>
          <w:sz w:val="24"/>
          <w:szCs w:val="24"/>
        </w:rPr>
        <w:t>senioru deju kopa “Liepas”;</w:t>
      </w:r>
    </w:p>
    <w:p w14:paraId="1ED3BD70" w14:textId="6BD0ED06" w:rsidR="00EB11D6" w:rsidRPr="00EB11D6" w:rsidRDefault="00AE68FA" w:rsidP="00BE78FA">
      <w:pPr>
        <w:pStyle w:val="Sarakstarindkopa"/>
        <w:numPr>
          <w:ilvl w:val="0"/>
          <w:numId w:val="85"/>
        </w:numPr>
        <w:spacing w:after="0" w:line="360" w:lineRule="auto"/>
        <w:jc w:val="both"/>
        <w:rPr>
          <w:rFonts w:ascii="Times New Roman" w:hAnsi="Times New Roman" w:cs="Times New Roman"/>
          <w:sz w:val="24"/>
          <w:szCs w:val="24"/>
        </w:rPr>
      </w:pPr>
      <w:r w:rsidRPr="00EB11D6">
        <w:rPr>
          <w:rFonts w:ascii="Times New Roman" w:hAnsi="Times New Roman" w:cs="Times New Roman"/>
          <w:sz w:val="24"/>
          <w:szCs w:val="24"/>
        </w:rPr>
        <w:t>dāmu deju kolektīvs “Anemone</w:t>
      </w:r>
      <w:r w:rsidR="00D764D7" w:rsidRPr="00EB11D6">
        <w:rPr>
          <w:rFonts w:ascii="Times New Roman" w:hAnsi="Times New Roman" w:cs="Times New Roman"/>
          <w:sz w:val="24"/>
          <w:szCs w:val="24"/>
        </w:rPr>
        <w:t xml:space="preserve">s”; </w:t>
      </w:r>
    </w:p>
    <w:p w14:paraId="24E1967B" w14:textId="62523D01" w:rsidR="00AE68FA" w:rsidRDefault="00757612" w:rsidP="00BE78FA">
      <w:pPr>
        <w:pStyle w:val="Sarakstarindkopa"/>
        <w:numPr>
          <w:ilvl w:val="0"/>
          <w:numId w:val="8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amatierteātris “Man patīk</w:t>
      </w:r>
      <w:r w:rsidR="00AE68FA" w:rsidRPr="00EB11D6">
        <w:rPr>
          <w:rFonts w:ascii="Times New Roman" w:hAnsi="Times New Roman" w:cs="Times New Roman"/>
          <w:sz w:val="24"/>
          <w:szCs w:val="24"/>
        </w:rPr>
        <w:t>”</w:t>
      </w:r>
      <w:r>
        <w:rPr>
          <w:rFonts w:ascii="Times New Roman" w:hAnsi="Times New Roman" w:cs="Times New Roman"/>
          <w:sz w:val="24"/>
          <w:szCs w:val="24"/>
        </w:rPr>
        <w:t>.</w:t>
      </w:r>
    </w:p>
    <w:p w14:paraId="52D3224D" w14:textId="77777777" w:rsidR="00EB11D6" w:rsidRPr="00757612" w:rsidRDefault="00EB11D6" w:rsidP="00757612">
      <w:pPr>
        <w:spacing w:after="0" w:line="360" w:lineRule="auto"/>
        <w:ind w:left="644"/>
        <w:jc w:val="both"/>
        <w:rPr>
          <w:rFonts w:ascii="Times New Roman" w:hAnsi="Times New Roman" w:cs="Times New Roman"/>
          <w:sz w:val="24"/>
          <w:szCs w:val="24"/>
        </w:rPr>
      </w:pPr>
    </w:p>
    <w:p w14:paraId="7D56B1D7" w14:textId="7568117D" w:rsidR="00AE68FA" w:rsidRPr="00EB11D6" w:rsidRDefault="00EB11D6" w:rsidP="001F3E16">
      <w:pPr>
        <w:tabs>
          <w:tab w:val="left" w:pos="1260"/>
        </w:tabs>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TEĀTRA </w:t>
      </w:r>
      <w:r w:rsidR="00AE68FA" w:rsidRPr="00EB11D6">
        <w:rPr>
          <w:rFonts w:ascii="Times New Roman" w:hAnsi="Times New Roman" w:cs="Times New Roman"/>
          <w:b/>
          <w:sz w:val="24"/>
          <w:szCs w:val="24"/>
        </w:rPr>
        <w:t>MĀJA</w:t>
      </w:r>
    </w:p>
    <w:p w14:paraId="0616AECC" w14:textId="1482737E" w:rsidR="009152E3" w:rsidRPr="00BE78FA" w:rsidRDefault="00AE68FA" w:rsidP="00BE78FA">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Ausekļa Limbažu teātris kopš 1999.</w:t>
      </w:r>
      <w:r w:rsidR="00EB11D6">
        <w:rPr>
          <w:rFonts w:ascii="Times New Roman" w:hAnsi="Times New Roman" w:cs="Times New Roman"/>
          <w:sz w:val="24"/>
          <w:szCs w:val="24"/>
        </w:rPr>
        <w:t xml:space="preserve"> </w:t>
      </w:r>
      <w:r w:rsidRPr="00E811D4">
        <w:rPr>
          <w:rFonts w:ascii="Times New Roman" w:hAnsi="Times New Roman" w:cs="Times New Roman"/>
          <w:sz w:val="24"/>
          <w:szCs w:val="24"/>
        </w:rPr>
        <w:t>gada veiksmīgi darbojas Parka paviljonā – Teātra mājā.</w:t>
      </w:r>
      <w:r w:rsidR="0035630B">
        <w:rPr>
          <w:rFonts w:ascii="Times New Roman" w:hAnsi="Times New Roman" w:cs="Times New Roman"/>
          <w:sz w:val="24"/>
          <w:szCs w:val="24"/>
        </w:rPr>
        <w:t xml:space="preserve"> Tā ir pilsētai vēsturiska ēka, kur savulaik atradies kinoteātris “Parks”. Amatierteātra</w:t>
      </w:r>
      <w:r w:rsidR="008D48E4">
        <w:rPr>
          <w:rFonts w:ascii="Times New Roman" w:hAnsi="Times New Roman" w:cs="Times New Roman"/>
          <w:sz w:val="24"/>
          <w:szCs w:val="24"/>
        </w:rPr>
        <w:t xml:space="preserve"> trupā patlaban darbojas ap 30 aizrautīgi skatuves mākslas entuziasti,</w:t>
      </w:r>
      <w:r w:rsidR="0035630B">
        <w:rPr>
          <w:rFonts w:ascii="Times New Roman" w:hAnsi="Times New Roman" w:cs="Times New Roman"/>
          <w:sz w:val="24"/>
          <w:szCs w:val="24"/>
        </w:rPr>
        <w:t xml:space="preserve"> kurus kopš 1978.gada vada nopelniem bagātā režisore, Triju Zvaigžņu ordeņa virsniece Inta Kalniņa. Reizi divos gados Teātra māja</w:t>
      </w:r>
      <w:r w:rsidRPr="00E811D4">
        <w:rPr>
          <w:rFonts w:ascii="Times New Roman" w:hAnsi="Times New Roman" w:cs="Times New Roman"/>
          <w:sz w:val="24"/>
          <w:szCs w:val="24"/>
        </w:rPr>
        <w:t xml:space="preserve"> ir centrs Starptautiskajam amatierteātru festi</w:t>
      </w:r>
      <w:r w:rsidR="0035630B">
        <w:rPr>
          <w:rFonts w:ascii="Times New Roman" w:hAnsi="Times New Roman" w:cs="Times New Roman"/>
          <w:sz w:val="24"/>
          <w:szCs w:val="24"/>
        </w:rPr>
        <w:t>vālam “Spēlesprieks” – te notiek atbraukušo kolektīvu reģistrācija, izrādes, radošās darbnīcas, iepazīšanās vakari. Pie Teātra mājas notiek pilsētai nozīmīgi pasākumi – te tiek rīkotas ielas kafejnīcas un sarunu šovi Limbažu svētku laikā, te bija vērienīgas Latvijas simtgades sagaidīšanas svētku norises.</w:t>
      </w:r>
    </w:p>
    <w:p w14:paraId="3D4447D7" w14:textId="77777777" w:rsidR="009152E3" w:rsidRPr="009152E3" w:rsidRDefault="009152E3" w:rsidP="009152E3"/>
    <w:p w14:paraId="0BE6BBB0" w14:textId="5E2C4C67" w:rsidR="00E6390B" w:rsidRDefault="00612BDF" w:rsidP="00612BDF">
      <w:pPr>
        <w:pStyle w:val="Virsraksts2"/>
        <w:rPr>
          <w:rFonts w:ascii="Times New Roman" w:hAnsi="Times New Roman" w:cs="Times New Roman"/>
          <w:b/>
          <w:color w:val="auto"/>
          <w:sz w:val="28"/>
          <w:szCs w:val="28"/>
        </w:rPr>
      </w:pPr>
      <w:bookmarkStart w:id="24" w:name="_Toc169513292"/>
      <w:r w:rsidRPr="00EB11D6">
        <w:rPr>
          <w:rFonts w:ascii="Times New Roman" w:hAnsi="Times New Roman" w:cs="Times New Roman"/>
          <w:b/>
          <w:color w:val="auto"/>
          <w:sz w:val="28"/>
          <w:szCs w:val="28"/>
        </w:rPr>
        <w:t xml:space="preserve">4.3. </w:t>
      </w:r>
      <w:r w:rsidR="00E6390B" w:rsidRPr="00EB11D6">
        <w:rPr>
          <w:rFonts w:ascii="Times New Roman" w:hAnsi="Times New Roman" w:cs="Times New Roman"/>
          <w:b/>
          <w:color w:val="auto"/>
          <w:sz w:val="28"/>
          <w:szCs w:val="28"/>
        </w:rPr>
        <w:t>MUZEJI</w:t>
      </w:r>
      <w:r w:rsidR="00EB11D6">
        <w:rPr>
          <w:rFonts w:ascii="Times New Roman" w:hAnsi="Times New Roman" w:cs="Times New Roman"/>
          <w:b/>
          <w:color w:val="auto"/>
          <w:sz w:val="28"/>
          <w:szCs w:val="28"/>
        </w:rPr>
        <w:t xml:space="preserve"> </w:t>
      </w:r>
      <w:r w:rsidR="00E6390B" w:rsidRPr="00EB11D6">
        <w:rPr>
          <w:rFonts w:ascii="Times New Roman" w:hAnsi="Times New Roman" w:cs="Times New Roman"/>
          <w:b/>
          <w:color w:val="auto"/>
          <w:sz w:val="28"/>
          <w:szCs w:val="28"/>
        </w:rPr>
        <w:t>- VĒSTURISKAIS MANTOJUMS NĀKOTNEI</w:t>
      </w:r>
      <w:bookmarkEnd w:id="24"/>
    </w:p>
    <w:p w14:paraId="7C67DAE5" w14:textId="77777777" w:rsidR="00EB11D6" w:rsidRPr="00EB11D6" w:rsidRDefault="00EB11D6" w:rsidP="00EB11D6"/>
    <w:p w14:paraId="2DBB154C" w14:textId="5877A9F7" w:rsidR="00E6390B" w:rsidRPr="00E811D4" w:rsidRDefault="000A6B89" w:rsidP="00EB11D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Limbažu apvienības pārvaldes </w:t>
      </w:r>
      <w:r w:rsidR="00E6390B" w:rsidRPr="00E811D4">
        <w:rPr>
          <w:rFonts w:ascii="Times New Roman" w:hAnsi="Times New Roman" w:cs="Times New Roman"/>
          <w:sz w:val="24"/>
          <w:szCs w:val="24"/>
        </w:rPr>
        <w:t>teritorijā atrodas 3 muzeji – Limbažu muzejs, Pāles novadpētniecības muzejs un Bārdu dzimtas muzejs “Rumbiņ</w:t>
      </w:r>
      <w:r>
        <w:rPr>
          <w:rFonts w:ascii="Times New Roman" w:hAnsi="Times New Roman" w:cs="Times New Roman"/>
          <w:sz w:val="24"/>
          <w:szCs w:val="24"/>
        </w:rPr>
        <w:t>i”. Salacgrīvas apvienības pārvaldes</w:t>
      </w:r>
      <w:r w:rsidR="00E6390B" w:rsidRPr="00E811D4">
        <w:rPr>
          <w:rFonts w:ascii="Times New Roman" w:hAnsi="Times New Roman" w:cs="Times New Roman"/>
          <w:sz w:val="24"/>
          <w:szCs w:val="24"/>
        </w:rPr>
        <w:t xml:space="preserve"> teritorijā atrodas 2 muzeji – Salacgrīvas muzejs un Ainažu ugunsdzēsības</w:t>
      </w:r>
      <w:r w:rsidR="00EF2E2B">
        <w:rPr>
          <w:rFonts w:ascii="Times New Roman" w:hAnsi="Times New Roman" w:cs="Times New Roman"/>
          <w:sz w:val="24"/>
          <w:szCs w:val="24"/>
        </w:rPr>
        <w:t xml:space="preserve"> muzejs. Alojas apvienības pārvaldes teritori</w:t>
      </w:r>
      <w:r w:rsidR="00C04B5A">
        <w:rPr>
          <w:rFonts w:ascii="Times New Roman" w:hAnsi="Times New Roman" w:cs="Times New Roman"/>
          <w:sz w:val="24"/>
          <w:szCs w:val="24"/>
        </w:rPr>
        <w:t xml:space="preserve">jā atrodas </w:t>
      </w:r>
      <w:r w:rsidR="00EF2E2B">
        <w:rPr>
          <w:rFonts w:ascii="Times New Roman" w:hAnsi="Times New Roman" w:cs="Times New Roman"/>
          <w:sz w:val="24"/>
          <w:szCs w:val="24"/>
        </w:rPr>
        <w:t>Staiceles lībiešu muzejs “Pivā</w:t>
      </w:r>
      <w:r w:rsidR="00C9350C">
        <w:rPr>
          <w:rFonts w:ascii="Times New Roman" w:hAnsi="Times New Roman" w:cs="Times New Roman"/>
          <w:sz w:val="24"/>
          <w:szCs w:val="24"/>
        </w:rPr>
        <w:t>li</w:t>
      </w:r>
      <w:r w:rsidR="00E6390B" w:rsidRPr="00E811D4">
        <w:rPr>
          <w:rFonts w:ascii="Times New Roman" w:hAnsi="Times New Roman" w:cs="Times New Roman"/>
          <w:sz w:val="24"/>
          <w:szCs w:val="24"/>
        </w:rPr>
        <w:t>nd”</w:t>
      </w:r>
      <w:r w:rsidR="00EF2E2B">
        <w:rPr>
          <w:rFonts w:ascii="Times New Roman" w:hAnsi="Times New Roman" w:cs="Times New Roman"/>
          <w:sz w:val="24"/>
          <w:szCs w:val="24"/>
        </w:rPr>
        <w:t>,  Alojas novadpētniecības centra krājums nodots Alojas bibliotēkas pārziņā.</w:t>
      </w:r>
    </w:p>
    <w:p w14:paraId="7D2CCD96" w14:textId="1C35FA07" w:rsidR="00E6390B"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novadā darbojas 2 privātie muzeji – Dzīvā Sudraba muzejs Limbažos un “Minhauzena muzejs” Duntē. Ainažos strādā Ainažu Jūrskolas muzejs, kas ir Rīgas vēstures un kuģniecības muzeja filiāle LR Kultū</w:t>
      </w:r>
      <w:r w:rsidR="00EB11D6">
        <w:rPr>
          <w:rFonts w:ascii="Times New Roman" w:hAnsi="Times New Roman" w:cs="Times New Roman"/>
          <w:sz w:val="24"/>
          <w:szCs w:val="24"/>
        </w:rPr>
        <w:t>ras ministrijas pakļautībā.</w:t>
      </w:r>
    </w:p>
    <w:p w14:paraId="7B8B4F64" w14:textId="3EF4936C" w:rsidR="00EB11D6" w:rsidRDefault="00757612" w:rsidP="00EB11D6">
      <w:pPr>
        <w:spacing w:line="360" w:lineRule="auto"/>
        <w:jc w:val="both"/>
        <w:rPr>
          <w:rFonts w:ascii="Times New Roman" w:hAnsi="Times New Roman" w:cs="Times New Roman"/>
          <w:sz w:val="24"/>
          <w:szCs w:val="24"/>
        </w:rPr>
      </w:pPr>
      <w:r w:rsidRPr="00C04B5A">
        <w:rPr>
          <w:rFonts w:ascii="Times New Roman" w:hAnsi="Times New Roman" w:cs="Times New Roman"/>
          <w:b/>
          <w:sz w:val="24"/>
          <w:szCs w:val="24"/>
        </w:rPr>
        <w:t>MISIJA</w:t>
      </w:r>
      <w:r w:rsidR="004916A1">
        <w:rPr>
          <w:rFonts w:ascii="Times New Roman" w:hAnsi="Times New Roman" w:cs="Times New Roman"/>
          <w:sz w:val="24"/>
          <w:szCs w:val="24"/>
        </w:rPr>
        <w:t xml:space="preserve"> – Limba</w:t>
      </w:r>
      <w:r w:rsidR="00C5237B">
        <w:rPr>
          <w:rFonts w:ascii="Times New Roman" w:hAnsi="Times New Roman" w:cs="Times New Roman"/>
          <w:sz w:val="24"/>
          <w:szCs w:val="24"/>
        </w:rPr>
        <w:t>žu novada muzeji ir pastāvīgas institūcijas, kas kalpo sabiedrībai, pētot, kolekcionējot, saglabājot, interpretējot un eksponējot materiālo un nemateriālo mantojumu, un to darbība nav vērsta uz peļņas gūšanu. Atvērti sabiedrībai, pieejami un iekļaujoši, muzeji veicina dažādību un ilgtspēju</w:t>
      </w:r>
      <w:r w:rsidR="00D76AF9">
        <w:rPr>
          <w:rFonts w:ascii="Times New Roman" w:hAnsi="Times New Roman" w:cs="Times New Roman"/>
          <w:sz w:val="24"/>
          <w:szCs w:val="24"/>
        </w:rPr>
        <w:t>. Tie darbojas un komunicē ētiski, profesionāli un ar kopienu līdzdalību, piedāvājot daudzveidīgu izglītības, emocionālā baudījuma, pārdomu un zināšanu apmaiņas pieredzi.</w:t>
      </w:r>
    </w:p>
    <w:p w14:paraId="3AD7F08C" w14:textId="06B0D4C6" w:rsidR="00E6390B" w:rsidRPr="00EB11D6" w:rsidRDefault="00EB11D6" w:rsidP="00225C14">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LIMBAŽU </w:t>
      </w:r>
      <w:r w:rsidR="00E6390B" w:rsidRPr="00EB11D6">
        <w:rPr>
          <w:rFonts w:ascii="Times New Roman" w:hAnsi="Times New Roman" w:cs="Times New Roman"/>
          <w:b/>
          <w:sz w:val="24"/>
          <w:szCs w:val="24"/>
        </w:rPr>
        <w:t>MUZEJS</w:t>
      </w:r>
    </w:p>
    <w:p w14:paraId="52165A00" w14:textId="2B79F590" w:rsidR="00D83732" w:rsidRDefault="00D76AF9" w:rsidP="00EB11D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Limbažu muzeja misija ir apzināt, pētīt un saglabāt Limbažu pilsētas un n</w:t>
      </w:r>
      <w:r w:rsidR="008D48E4">
        <w:rPr>
          <w:rFonts w:ascii="Times New Roman" w:hAnsi="Times New Roman" w:cs="Times New Roman"/>
          <w:sz w:val="24"/>
          <w:szCs w:val="24"/>
        </w:rPr>
        <w:t>ovada kultūrvēsturisko mantojumu,</w:t>
      </w:r>
      <w:r>
        <w:rPr>
          <w:rFonts w:ascii="Times New Roman" w:hAnsi="Times New Roman" w:cs="Times New Roman"/>
          <w:sz w:val="24"/>
          <w:szCs w:val="24"/>
        </w:rPr>
        <w:t xml:space="preserve"> akcentējot novada vēstures specifiku un popularizējot to Latvijas iedzīvotajiem un </w:t>
      </w:r>
      <w:r w:rsidR="00091A79">
        <w:rPr>
          <w:rFonts w:ascii="Times New Roman" w:hAnsi="Times New Roman" w:cs="Times New Roman"/>
          <w:sz w:val="24"/>
          <w:szCs w:val="24"/>
        </w:rPr>
        <w:t>ā</w:t>
      </w:r>
      <w:r>
        <w:rPr>
          <w:rFonts w:ascii="Times New Roman" w:hAnsi="Times New Roman" w:cs="Times New Roman"/>
          <w:sz w:val="24"/>
          <w:szCs w:val="24"/>
        </w:rPr>
        <w:t>rvalstu viesiem.</w:t>
      </w:r>
      <w:r w:rsidR="00091A79">
        <w:rPr>
          <w:rFonts w:ascii="Times New Roman" w:hAnsi="Times New Roman" w:cs="Times New Roman"/>
          <w:sz w:val="24"/>
          <w:szCs w:val="24"/>
        </w:rPr>
        <w:t xml:space="preserve"> Muzeja galvenais mērķis ir saglabāt liecības par Limbažu novada vietu Latvijas vēstures kopainā, stiprināt lokālā patriotisma apziņu, uzsverot novadnieka Baumaņu Kārļa ieguldījumu, ka arī izglītot sabiedrību ar izstāžu, ekspozīciju, publikāciju un pasākumu starpniecību.</w:t>
      </w:r>
    </w:p>
    <w:p w14:paraId="09340AD9" w14:textId="3E8792E2" w:rsidR="00E6390B" w:rsidRPr="00E811D4" w:rsidRDefault="00091A79" w:rsidP="00EB11D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Limbažu muzejs</w:t>
      </w:r>
      <w:r w:rsidR="00E6390B" w:rsidRPr="00E811D4">
        <w:rPr>
          <w:rFonts w:ascii="Times New Roman" w:hAnsi="Times New Roman" w:cs="Times New Roman"/>
          <w:sz w:val="24"/>
          <w:szCs w:val="24"/>
        </w:rPr>
        <w:t xml:space="preserve"> atrodas novada centrā 19.gs. sākumā celtajā Rīgas rātes jaunajā pilī jeb Pilsmuiža</w:t>
      </w:r>
      <w:r>
        <w:rPr>
          <w:rFonts w:ascii="Times New Roman" w:hAnsi="Times New Roman" w:cs="Times New Roman"/>
          <w:sz w:val="24"/>
          <w:szCs w:val="24"/>
        </w:rPr>
        <w:t>s pārvaldnieka ēkā. Te iekārtota ekspozīcija “Baumaņu Kārlis un dziedāšanas tradīcijas Limbažu novadā”</w:t>
      </w:r>
      <w:r w:rsidR="00E6390B" w:rsidRPr="00E811D4">
        <w:rPr>
          <w:rFonts w:ascii="Times New Roman" w:hAnsi="Times New Roman" w:cs="Times New Roman"/>
          <w:sz w:val="24"/>
          <w:szCs w:val="24"/>
        </w:rPr>
        <w:t xml:space="preserve"> un pamatekspozīcija “Perpretuum mobile. Limbažu pilsētas un novada kultūrvēsturiskie procesi un saimnieciskā dzīve”. Divas maināmo izstāžu zāles</w:t>
      </w:r>
      <w:r>
        <w:rPr>
          <w:rFonts w:ascii="Times New Roman" w:hAnsi="Times New Roman" w:cs="Times New Roman"/>
          <w:sz w:val="24"/>
          <w:szCs w:val="24"/>
        </w:rPr>
        <w:t xml:space="preserve"> muzeja viesus  regulāri priecē ar muzeja darbinieku veidotām  izstādēm par visdažādākajām tēmām.</w:t>
      </w:r>
    </w:p>
    <w:p w14:paraId="4A3F4F73" w14:textId="7F84CA5C" w:rsidR="00E6390B" w:rsidRDefault="00E6390B" w:rsidP="009152E3">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Kā apskates objekti </w:t>
      </w:r>
      <w:r w:rsidR="00AE1762">
        <w:rPr>
          <w:rFonts w:ascii="Times New Roman" w:hAnsi="Times New Roman" w:cs="Times New Roman"/>
          <w:sz w:val="24"/>
          <w:szCs w:val="24"/>
        </w:rPr>
        <w:t>Limbažu muzeja kontekstā minama Limbažu viduslaiku pils, Vecais ugunsdzēsēju depo, Vecais r</w:t>
      </w:r>
      <w:r w:rsidRPr="00E811D4">
        <w:rPr>
          <w:rFonts w:ascii="Times New Roman" w:hAnsi="Times New Roman" w:cs="Times New Roman"/>
          <w:sz w:val="24"/>
          <w:szCs w:val="24"/>
        </w:rPr>
        <w:t>ātsnams un Centra kiosks.</w:t>
      </w:r>
    </w:p>
    <w:p w14:paraId="6B956ADC" w14:textId="77777777" w:rsidR="00BE78FA" w:rsidRPr="00E811D4" w:rsidRDefault="00BE78FA" w:rsidP="009152E3">
      <w:pPr>
        <w:spacing w:line="360" w:lineRule="auto"/>
        <w:ind w:firstLine="284"/>
        <w:jc w:val="both"/>
        <w:rPr>
          <w:rFonts w:ascii="Times New Roman" w:hAnsi="Times New Roman" w:cs="Times New Roman"/>
          <w:sz w:val="24"/>
          <w:szCs w:val="24"/>
        </w:rPr>
      </w:pPr>
    </w:p>
    <w:p w14:paraId="79D7DBB8" w14:textId="06C2F569" w:rsidR="00E6390B" w:rsidRPr="00EB11D6" w:rsidRDefault="00D83732" w:rsidP="00E6390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PĀLES </w:t>
      </w:r>
      <w:r w:rsidR="00E6390B" w:rsidRPr="00EB11D6">
        <w:rPr>
          <w:rFonts w:ascii="Times New Roman" w:hAnsi="Times New Roman" w:cs="Times New Roman"/>
          <w:b/>
          <w:sz w:val="24"/>
          <w:szCs w:val="24"/>
        </w:rPr>
        <w:t>NOVADPĒTNIECĪBAS MUZEJS</w:t>
      </w:r>
    </w:p>
    <w:p w14:paraId="69152617" w14:textId="346F8FE9" w:rsidR="00E6390B" w:rsidRPr="00EB11D6"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Pāles novadpētniecības m</w:t>
      </w:r>
      <w:r w:rsidR="00AE1762">
        <w:rPr>
          <w:rFonts w:ascii="Times New Roman" w:hAnsi="Times New Roman" w:cs="Times New Roman"/>
          <w:sz w:val="24"/>
          <w:szCs w:val="24"/>
        </w:rPr>
        <w:t>uzejā</w:t>
      </w:r>
      <w:r w:rsidRPr="00E811D4">
        <w:rPr>
          <w:rFonts w:ascii="Times New Roman" w:hAnsi="Times New Roman" w:cs="Times New Roman"/>
          <w:sz w:val="24"/>
          <w:szCs w:val="24"/>
        </w:rPr>
        <w:t xml:space="preserve"> iespējams uzzināt par Vidzemes lībiešu vēsturi. Lielākā daļa šo</w:t>
      </w:r>
      <w:r w:rsidR="00AE1762">
        <w:rPr>
          <w:rFonts w:ascii="Times New Roman" w:hAnsi="Times New Roman" w:cs="Times New Roman"/>
          <w:sz w:val="24"/>
          <w:szCs w:val="24"/>
        </w:rPr>
        <w:t xml:space="preserve"> lībiešu</w:t>
      </w:r>
      <w:r w:rsidRPr="00E811D4">
        <w:rPr>
          <w:rFonts w:ascii="Times New Roman" w:hAnsi="Times New Roman" w:cs="Times New Roman"/>
          <w:sz w:val="24"/>
          <w:szCs w:val="24"/>
        </w:rPr>
        <w:t xml:space="preserve"> dzimtu ir plašas un sazarotas, vēl arvien dzīvo visā Latvijā un ā</w:t>
      </w:r>
      <w:r w:rsidR="00D33A5E">
        <w:rPr>
          <w:rFonts w:ascii="Times New Roman" w:hAnsi="Times New Roman" w:cs="Times New Roman"/>
          <w:sz w:val="24"/>
          <w:szCs w:val="24"/>
        </w:rPr>
        <w:t>rvalstīs. Muzejs ciešā sadarbībā ar vietējiem iedzīvotā</w:t>
      </w:r>
      <w:r w:rsidRPr="00E811D4">
        <w:rPr>
          <w:rFonts w:ascii="Times New Roman" w:hAnsi="Times New Roman" w:cs="Times New Roman"/>
          <w:sz w:val="24"/>
          <w:szCs w:val="24"/>
        </w:rPr>
        <w:t>jiem apzina un popularizē Pāles pagasta un Vidzemes lībiešu dzimtu stāstus un pierakstus. Pamatekspozīcija “Vidzemes lībieši un viņu pēcteči” tapusi regulārā saziņā ar “Vidzemes lībiešu saietu</w:t>
      </w:r>
      <w:r w:rsidRPr="00EB11D6">
        <w:rPr>
          <w:rFonts w:ascii="Times New Roman" w:hAnsi="Times New Roman" w:cs="Times New Roman"/>
          <w:sz w:val="24"/>
          <w:szCs w:val="24"/>
        </w:rPr>
        <w:t>” dalībniekiem.</w:t>
      </w:r>
    </w:p>
    <w:p w14:paraId="3BA07D0E" w14:textId="77777777" w:rsidR="00C26CFA" w:rsidRDefault="00C26CFA" w:rsidP="009152E3">
      <w:pPr>
        <w:spacing w:line="360" w:lineRule="auto"/>
        <w:jc w:val="both"/>
        <w:rPr>
          <w:rFonts w:ascii="Times New Roman" w:hAnsi="Times New Roman" w:cs="Times New Roman"/>
          <w:b/>
          <w:sz w:val="24"/>
          <w:szCs w:val="24"/>
        </w:rPr>
      </w:pPr>
    </w:p>
    <w:p w14:paraId="6B63311F" w14:textId="77777777" w:rsidR="00E6390B" w:rsidRPr="00EB11D6" w:rsidRDefault="00E6390B" w:rsidP="00E6390B">
      <w:pPr>
        <w:spacing w:line="360" w:lineRule="auto"/>
        <w:ind w:firstLine="720"/>
        <w:jc w:val="both"/>
        <w:rPr>
          <w:rFonts w:ascii="Times New Roman" w:hAnsi="Times New Roman" w:cs="Times New Roman"/>
          <w:b/>
          <w:sz w:val="24"/>
          <w:szCs w:val="24"/>
        </w:rPr>
      </w:pPr>
      <w:r w:rsidRPr="00EB11D6">
        <w:rPr>
          <w:rFonts w:ascii="Times New Roman" w:hAnsi="Times New Roman" w:cs="Times New Roman"/>
          <w:b/>
          <w:sz w:val="24"/>
          <w:szCs w:val="24"/>
        </w:rPr>
        <w:t>BĀRDU DZIMTAS MEMORIĀLAIS MUZEJS “RUMBIŅI”</w:t>
      </w:r>
    </w:p>
    <w:p w14:paraId="57605A43" w14:textId="006F594B" w:rsidR="00E6390B"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Muzejs</w:t>
      </w:r>
      <w:r w:rsidR="008D48E4">
        <w:rPr>
          <w:rFonts w:ascii="Times New Roman" w:hAnsi="Times New Roman" w:cs="Times New Roman"/>
          <w:sz w:val="24"/>
          <w:szCs w:val="24"/>
        </w:rPr>
        <w:t xml:space="preserve"> apmeklētājiem </w:t>
      </w:r>
      <w:r w:rsidRPr="00E811D4">
        <w:rPr>
          <w:rFonts w:ascii="Times New Roman" w:hAnsi="Times New Roman" w:cs="Times New Roman"/>
          <w:sz w:val="24"/>
          <w:szCs w:val="24"/>
        </w:rPr>
        <w:t xml:space="preserve"> atvērts sezonāli no 2.maija līdz 31.oktobrim,</w:t>
      </w:r>
      <w:r w:rsidR="008D48E4">
        <w:rPr>
          <w:rFonts w:ascii="Times New Roman" w:hAnsi="Times New Roman" w:cs="Times New Roman"/>
          <w:sz w:val="24"/>
          <w:szCs w:val="24"/>
        </w:rPr>
        <w:t xml:space="preserve"> lai gan</w:t>
      </w:r>
      <w:r w:rsidR="0024645F">
        <w:rPr>
          <w:rFonts w:ascii="Times New Roman" w:hAnsi="Times New Roman" w:cs="Times New Roman"/>
          <w:sz w:val="24"/>
          <w:szCs w:val="24"/>
        </w:rPr>
        <w:t xml:space="preserve">  te iekārtotajā</w:t>
      </w:r>
      <w:r w:rsidRPr="00E811D4">
        <w:rPr>
          <w:rFonts w:ascii="Times New Roman" w:hAnsi="Times New Roman" w:cs="Times New Roman"/>
          <w:sz w:val="24"/>
          <w:szCs w:val="24"/>
        </w:rPr>
        <w:t xml:space="preserve"> 19.-20.gs. zemnieku sētā, kur saglabājušās vēsturiskās ēkas, sadzīves priekšmeti un liecības</w:t>
      </w:r>
      <w:r w:rsidR="0024645F">
        <w:rPr>
          <w:rFonts w:ascii="Times New Roman" w:hAnsi="Times New Roman" w:cs="Times New Roman"/>
          <w:sz w:val="24"/>
          <w:szCs w:val="24"/>
        </w:rPr>
        <w:t xml:space="preserve"> par šīs sētas iemītnieku dzīvi, akadēmiskais izpētes darbs neaprimst visa gada garumā. Šeit septembrī tiek svinētas novada Dzejas dienas dažādām paaudzēm, rakstītais vārds saplūst ar mūziku un mākslu. Muzejā tiek rīkotas izstādes, dzejas lasījumi, teātra izrādes un radošās talkas sētas un tuvējās apkārtnes sakopšanai. “Rumbiņi” ir literatūras un mākslas mazā Paradīze, kur rūpīgi tiek kopts un glabāts</w:t>
      </w:r>
      <w:r w:rsidRPr="00E811D4">
        <w:rPr>
          <w:rFonts w:ascii="Times New Roman" w:hAnsi="Times New Roman" w:cs="Times New Roman"/>
          <w:sz w:val="24"/>
          <w:szCs w:val="24"/>
        </w:rPr>
        <w:t xml:space="preserve"> trīs latviešu kultūrvēsturē nozīmīgu personību – dzejnieku Friča Bārdas, Paulīnas Bārdas un Antona Bārdas – radošā darba un</w:t>
      </w:r>
      <w:r w:rsidR="0024645F">
        <w:rPr>
          <w:rFonts w:ascii="Times New Roman" w:hAnsi="Times New Roman" w:cs="Times New Roman"/>
          <w:sz w:val="24"/>
          <w:szCs w:val="24"/>
        </w:rPr>
        <w:t xml:space="preserve"> dzīves gājuma pieredzes stāsts.</w:t>
      </w:r>
    </w:p>
    <w:p w14:paraId="5E315BB4" w14:textId="77777777" w:rsidR="00BE78FA" w:rsidRPr="00E811D4" w:rsidRDefault="00BE78FA" w:rsidP="00EB11D6">
      <w:pPr>
        <w:spacing w:line="360" w:lineRule="auto"/>
        <w:ind w:firstLine="284"/>
        <w:jc w:val="both"/>
        <w:rPr>
          <w:rFonts w:ascii="Times New Roman" w:hAnsi="Times New Roman" w:cs="Times New Roman"/>
          <w:sz w:val="24"/>
          <w:szCs w:val="24"/>
        </w:rPr>
      </w:pPr>
    </w:p>
    <w:p w14:paraId="3C01ACA0" w14:textId="4051A3DA" w:rsidR="00E6390B" w:rsidRPr="00EB11D6" w:rsidRDefault="00A03411" w:rsidP="00BF2C24">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SPORTA UN KULTŪRAS CENTRA “VIDRIŽI” STRUKTŪRVIENĪBA</w:t>
      </w:r>
      <w:r w:rsidR="005B29B2">
        <w:rPr>
          <w:rFonts w:ascii="Times New Roman" w:hAnsi="Times New Roman" w:cs="Times New Roman"/>
          <w:b/>
          <w:sz w:val="24"/>
          <w:szCs w:val="24"/>
        </w:rPr>
        <w:t xml:space="preserve"> </w:t>
      </w:r>
      <w:r w:rsidR="00E6390B" w:rsidRPr="00EB11D6">
        <w:rPr>
          <w:rFonts w:ascii="Times New Roman" w:hAnsi="Times New Roman" w:cs="Times New Roman"/>
          <w:b/>
          <w:sz w:val="24"/>
          <w:szCs w:val="24"/>
        </w:rPr>
        <w:t xml:space="preserve"> “MELNGAIĻA SĒTA”</w:t>
      </w:r>
    </w:p>
    <w:p w14:paraId="27483E6F" w14:textId="77777777" w:rsidR="00E6390B" w:rsidRPr="00E811D4"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izglītības centrā izvietotas pastāvīgās ekspozīcijas par komponista Emila Melngaiļa un dzejnieču Austras un Rūtas Skujiņu dzīvi un radošo darbību. Īpaša ekspozīcija veltīta novadniekam, zemūdenes “Ronis” komandierim, komandkapteinim Hugo Legzdiņam, Trīszvaigžņu ordeņa kavalierim.</w:t>
      </w:r>
    </w:p>
    <w:p w14:paraId="198FE6AB" w14:textId="5CB969E1" w:rsidR="00E6390B"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Atsevišķa ekspozīcija stāsta par Vidrižu pagasta un skolu vēsturi. Centrā apskatāma Alfrēda Andrusa etnogrāfisko priekšmetu kolek</w:t>
      </w:r>
      <w:r w:rsidR="00EB11D6">
        <w:rPr>
          <w:rFonts w:ascii="Times New Roman" w:hAnsi="Times New Roman" w:cs="Times New Roman"/>
          <w:sz w:val="24"/>
          <w:szCs w:val="24"/>
        </w:rPr>
        <w:t>cija.</w:t>
      </w:r>
    </w:p>
    <w:p w14:paraId="333A2B6E" w14:textId="77777777" w:rsidR="00EB11D6" w:rsidRPr="00E811D4" w:rsidRDefault="00EB11D6" w:rsidP="00EB11D6">
      <w:pPr>
        <w:spacing w:line="360" w:lineRule="auto"/>
        <w:ind w:firstLine="284"/>
        <w:jc w:val="both"/>
        <w:rPr>
          <w:rFonts w:ascii="Times New Roman" w:hAnsi="Times New Roman" w:cs="Times New Roman"/>
          <w:sz w:val="24"/>
          <w:szCs w:val="24"/>
        </w:rPr>
      </w:pPr>
    </w:p>
    <w:p w14:paraId="4090E664" w14:textId="727F4A24" w:rsidR="00E6390B" w:rsidRPr="00EB11D6" w:rsidRDefault="00D83732" w:rsidP="00EB11D6">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SALACGRĪVAS </w:t>
      </w:r>
      <w:r w:rsidR="00E6390B" w:rsidRPr="00EB11D6">
        <w:rPr>
          <w:rFonts w:ascii="Times New Roman" w:hAnsi="Times New Roman" w:cs="Times New Roman"/>
          <w:b/>
          <w:sz w:val="24"/>
          <w:szCs w:val="24"/>
        </w:rPr>
        <w:t>MUZEJS</w:t>
      </w:r>
    </w:p>
    <w:p w14:paraId="11E373FB" w14:textId="358EB0BD" w:rsidR="00E6390B" w:rsidRPr="00E811D4" w:rsidRDefault="006A7535" w:rsidP="00EB11D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Muzejā ilgstoši bija vērojama pastāvīgā ekspozīcija</w:t>
      </w:r>
      <w:r w:rsidR="00E6390B" w:rsidRPr="00E811D4">
        <w:rPr>
          <w:rFonts w:ascii="Times New Roman" w:hAnsi="Times New Roman" w:cs="Times New Roman"/>
          <w:sz w:val="24"/>
          <w:szCs w:val="24"/>
        </w:rPr>
        <w:t xml:space="preserve"> par piekrastes zveju cauri gadsimtu griežiem </w:t>
      </w:r>
      <w:r>
        <w:rPr>
          <w:rFonts w:ascii="Times New Roman" w:hAnsi="Times New Roman" w:cs="Times New Roman"/>
          <w:sz w:val="24"/>
          <w:szCs w:val="24"/>
        </w:rPr>
        <w:t>un nēģu zveju Salacā un Svētupē. Izstrādājot jaunās ekspozīcijas “Lībiskā piederība” koncepciju, kā galvenais mērķis formulēts atspoguļot Salacgrīvas pilsētas un apkārtnes ļaužu dzīvi raksturojošus kultūrvēsturiski nozīmīgus notikumus, vietas un personības. Koncepcijas realizēšanas gaitā tiek meklēti Salacgrīvā un apkārtnē dzīvojošo ļaužu saskares punkti ar lībisko no aizvēstures līdz padomju okupācijas laikam. I</w:t>
      </w:r>
      <w:r w:rsidR="00E6390B" w:rsidRPr="00E811D4">
        <w:rPr>
          <w:rFonts w:ascii="Times New Roman" w:hAnsi="Times New Roman" w:cs="Times New Roman"/>
          <w:sz w:val="24"/>
          <w:szCs w:val="24"/>
        </w:rPr>
        <w:t>espējams ielūkoties digitālajā ekspozīcij</w:t>
      </w:r>
      <w:r>
        <w:rPr>
          <w:rFonts w:ascii="Times New Roman" w:hAnsi="Times New Roman" w:cs="Times New Roman"/>
          <w:sz w:val="24"/>
          <w:szCs w:val="24"/>
        </w:rPr>
        <w:t>ā par pilsētu un pagastu.</w:t>
      </w:r>
      <w:r w:rsidR="00E6390B" w:rsidRPr="00E811D4">
        <w:rPr>
          <w:rFonts w:ascii="Times New Roman" w:hAnsi="Times New Roman" w:cs="Times New Roman"/>
          <w:sz w:val="24"/>
          <w:szCs w:val="24"/>
        </w:rPr>
        <w:t xml:space="preserve"> Regulāri tiek rīkotas mākslas darbu izstādes, cieša sadarbība ar Salacgrīvas Mākslas skolu. Ir iespēja aust st</w:t>
      </w:r>
      <w:r w:rsidR="00705078">
        <w:rPr>
          <w:rFonts w:ascii="Times New Roman" w:hAnsi="Times New Roman" w:cs="Times New Roman"/>
          <w:sz w:val="24"/>
          <w:szCs w:val="24"/>
        </w:rPr>
        <w:t>ellēs, fotogrāfēties improvizētā</w:t>
      </w:r>
      <w:r w:rsidR="00E6390B" w:rsidRPr="00E811D4">
        <w:rPr>
          <w:rFonts w:ascii="Times New Roman" w:hAnsi="Times New Roman" w:cs="Times New Roman"/>
          <w:sz w:val="24"/>
          <w:szCs w:val="24"/>
        </w:rPr>
        <w:t xml:space="preserve"> senlaiku fotosalonā, izmantojot muzeja krājuma aksesuārus. Iespējams pašiem “iesist taci” jeb būvēt nēģu taci no koka konstruktora, salikt puzles, skatīties filmu par nēģu zvejas un gatavošanas tradīci</w:t>
      </w:r>
      <w:r w:rsidR="00EB11D6">
        <w:rPr>
          <w:rFonts w:ascii="Times New Roman" w:hAnsi="Times New Roman" w:cs="Times New Roman"/>
          <w:sz w:val="24"/>
          <w:szCs w:val="24"/>
        </w:rPr>
        <w:t>jām Salacas krastos.</w:t>
      </w:r>
    </w:p>
    <w:p w14:paraId="21945F3B" w14:textId="77777777" w:rsidR="005B29B2" w:rsidRPr="00E811D4" w:rsidRDefault="005B29B2" w:rsidP="00E6390B">
      <w:pPr>
        <w:spacing w:line="360" w:lineRule="auto"/>
        <w:jc w:val="both"/>
        <w:rPr>
          <w:rFonts w:ascii="Times New Roman" w:hAnsi="Times New Roman" w:cs="Times New Roman"/>
          <w:sz w:val="24"/>
          <w:szCs w:val="24"/>
        </w:rPr>
      </w:pPr>
    </w:p>
    <w:p w14:paraId="39703891" w14:textId="00FA0904" w:rsidR="00E6390B" w:rsidRPr="00EB11D6" w:rsidRDefault="00E6390B" w:rsidP="00EB11D6">
      <w:pPr>
        <w:tabs>
          <w:tab w:val="left" w:pos="2430"/>
        </w:tabs>
        <w:spacing w:line="360" w:lineRule="auto"/>
        <w:ind w:firstLine="851"/>
        <w:jc w:val="both"/>
        <w:rPr>
          <w:rFonts w:ascii="Times New Roman" w:hAnsi="Times New Roman" w:cs="Times New Roman"/>
          <w:b/>
          <w:sz w:val="24"/>
          <w:szCs w:val="24"/>
        </w:rPr>
      </w:pPr>
      <w:r w:rsidRPr="00EB11D6">
        <w:rPr>
          <w:rFonts w:ascii="Times New Roman" w:hAnsi="Times New Roman" w:cs="Times New Roman"/>
          <w:b/>
          <w:sz w:val="24"/>
          <w:szCs w:val="24"/>
        </w:rPr>
        <w:t>AINAŽU UGUNSDZĒSĪBAS MUZEJS</w:t>
      </w:r>
    </w:p>
    <w:p w14:paraId="2136E33A" w14:textId="26450F41" w:rsidR="00E6390B" w:rsidRPr="00E811D4" w:rsidRDefault="00E6390B" w:rsidP="00E6390B">
      <w:pPr>
        <w:tabs>
          <w:tab w:val="left" w:pos="1140"/>
        </w:tabs>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Muzejs iekārtots</w:t>
      </w:r>
      <w:r w:rsidR="00A03411">
        <w:rPr>
          <w:rFonts w:ascii="Times New Roman" w:hAnsi="Times New Roman" w:cs="Times New Roman"/>
          <w:sz w:val="24"/>
          <w:szCs w:val="24"/>
        </w:rPr>
        <w:t xml:space="preserve"> 1991.gadā </w:t>
      </w:r>
      <w:r w:rsidRPr="00E811D4">
        <w:rPr>
          <w:rFonts w:ascii="Times New Roman" w:hAnsi="Times New Roman" w:cs="Times New Roman"/>
          <w:sz w:val="24"/>
          <w:szCs w:val="24"/>
        </w:rPr>
        <w:t xml:space="preserve"> vēsturiskajā</w:t>
      </w:r>
      <w:r w:rsidR="00A03411">
        <w:rPr>
          <w:rFonts w:ascii="Times New Roman" w:hAnsi="Times New Roman" w:cs="Times New Roman"/>
          <w:sz w:val="24"/>
          <w:szCs w:val="24"/>
        </w:rPr>
        <w:t>s</w:t>
      </w:r>
      <w:r w:rsidRPr="00E811D4">
        <w:rPr>
          <w:rFonts w:ascii="Times New Roman" w:hAnsi="Times New Roman" w:cs="Times New Roman"/>
          <w:sz w:val="24"/>
          <w:szCs w:val="24"/>
        </w:rPr>
        <w:t xml:space="preserve"> “Māleru” mājā</w:t>
      </w:r>
      <w:r w:rsidR="00A03411">
        <w:rPr>
          <w:rFonts w:ascii="Times New Roman" w:hAnsi="Times New Roman" w:cs="Times New Roman"/>
          <w:sz w:val="24"/>
          <w:szCs w:val="24"/>
        </w:rPr>
        <w:t>s</w:t>
      </w:r>
      <w:r w:rsidRPr="00E811D4">
        <w:rPr>
          <w:rFonts w:ascii="Times New Roman" w:hAnsi="Times New Roman" w:cs="Times New Roman"/>
          <w:sz w:val="24"/>
          <w:szCs w:val="24"/>
        </w:rPr>
        <w:t xml:space="preserve">, kur </w:t>
      </w:r>
      <w:r w:rsidR="00D33A5E">
        <w:rPr>
          <w:rFonts w:ascii="Times New Roman" w:hAnsi="Times New Roman" w:cs="Times New Roman"/>
          <w:sz w:val="24"/>
          <w:szCs w:val="24"/>
        </w:rPr>
        <w:t>divos stāvos eksponēti 1926.gadā</w:t>
      </w:r>
      <w:r w:rsidRPr="00E811D4">
        <w:rPr>
          <w:rFonts w:ascii="Times New Roman" w:hAnsi="Times New Roman" w:cs="Times New Roman"/>
          <w:sz w:val="24"/>
          <w:szCs w:val="24"/>
        </w:rPr>
        <w:t xml:space="preserve"> dibinātās Ainažu brīvprātīgo ugunsdzēsē</w:t>
      </w:r>
      <w:r w:rsidR="00A03411">
        <w:rPr>
          <w:rFonts w:ascii="Times New Roman" w:hAnsi="Times New Roman" w:cs="Times New Roman"/>
          <w:sz w:val="24"/>
          <w:szCs w:val="24"/>
        </w:rPr>
        <w:t>ju biedrības priekšmeti  ekspozīcijā</w:t>
      </w:r>
      <w:r w:rsidRPr="00E811D4">
        <w:rPr>
          <w:rFonts w:ascii="Times New Roman" w:hAnsi="Times New Roman" w:cs="Times New Roman"/>
          <w:sz w:val="24"/>
          <w:szCs w:val="24"/>
        </w:rPr>
        <w:t xml:space="preserve"> “Spožas pogas, ķiveres”.</w:t>
      </w:r>
      <w:r w:rsidR="00A03411">
        <w:rPr>
          <w:rFonts w:ascii="Times New Roman" w:hAnsi="Times New Roman" w:cs="Times New Roman"/>
          <w:sz w:val="24"/>
          <w:szCs w:val="24"/>
        </w:rPr>
        <w:t xml:space="preserve"> Muzeja 2.stāvā tiek izstādītas arī Latvijas Ugunsdzēsības muzeja ceļojošās izstādes. </w:t>
      </w:r>
      <w:r w:rsidRPr="00E811D4">
        <w:rPr>
          <w:rFonts w:ascii="Times New Roman" w:hAnsi="Times New Roman" w:cs="Times New Roman"/>
          <w:sz w:val="24"/>
          <w:szCs w:val="24"/>
        </w:rPr>
        <w:t xml:space="preserve"> Iespējams apmeklēt</w:t>
      </w:r>
      <w:r w:rsidR="00C5237B">
        <w:rPr>
          <w:rFonts w:ascii="Times New Roman" w:hAnsi="Times New Roman" w:cs="Times New Roman"/>
          <w:sz w:val="24"/>
          <w:szCs w:val="24"/>
        </w:rPr>
        <w:t xml:space="preserve"> brīvprātīgo</w:t>
      </w:r>
      <w:r w:rsidRPr="00E811D4">
        <w:rPr>
          <w:rFonts w:ascii="Times New Roman" w:hAnsi="Times New Roman" w:cs="Times New Roman"/>
          <w:sz w:val="24"/>
          <w:szCs w:val="24"/>
        </w:rPr>
        <w:t xml:space="preserve"> ugunsdzēsēju depo un iepazītie</w:t>
      </w:r>
      <w:r w:rsidR="00C5237B">
        <w:rPr>
          <w:rFonts w:ascii="Times New Roman" w:hAnsi="Times New Roman" w:cs="Times New Roman"/>
          <w:sz w:val="24"/>
          <w:szCs w:val="24"/>
        </w:rPr>
        <w:t>s ar viņu aprīkojumu un citām ugunsdzēsības iekārtām. Muzeja misija ir celt godā Ainažu brīvprātīgo ugunsdzēsēju biedrības darbību un tradīcijas, kā arī darboties kā Ainažu vēstures izpētes centram vietējiem iedzīvotājiem, tūristiem un vēstures pētniekiem.</w:t>
      </w:r>
      <w:r w:rsidRPr="00E811D4">
        <w:rPr>
          <w:rFonts w:ascii="Times New Roman" w:hAnsi="Times New Roman" w:cs="Times New Roman"/>
          <w:sz w:val="24"/>
          <w:szCs w:val="24"/>
        </w:rPr>
        <w:t xml:space="preserve"> </w:t>
      </w:r>
      <w:r w:rsidR="00C5237B">
        <w:rPr>
          <w:rFonts w:ascii="Times New Roman" w:hAnsi="Times New Roman" w:cs="Times New Roman"/>
          <w:sz w:val="24"/>
          <w:szCs w:val="24"/>
        </w:rPr>
        <w:t>Katru gadu maijā tiek organizēti “Muzeju nakts” pasākumi, kas bieži sakrīt ar Ugunsdzēsēju un glābēju dienu.</w:t>
      </w:r>
    </w:p>
    <w:p w14:paraId="53EC30B5" w14:textId="77777777" w:rsidR="00E6390B" w:rsidRDefault="00E6390B" w:rsidP="00E6390B">
      <w:pPr>
        <w:spacing w:line="360" w:lineRule="auto"/>
        <w:jc w:val="both"/>
        <w:rPr>
          <w:rFonts w:ascii="Times New Roman" w:hAnsi="Times New Roman" w:cs="Times New Roman"/>
          <w:sz w:val="24"/>
          <w:szCs w:val="24"/>
        </w:rPr>
      </w:pPr>
    </w:p>
    <w:p w14:paraId="2697E3E1" w14:textId="77777777" w:rsidR="00BE78FA" w:rsidRDefault="00BE78FA" w:rsidP="00E6390B">
      <w:pPr>
        <w:spacing w:line="360" w:lineRule="auto"/>
        <w:jc w:val="both"/>
        <w:rPr>
          <w:rFonts w:ascii="Times New Roman" w:hAnsi="Times New Roman" w:cs="Times New Roman"/>
          <w:sz w:val="24"/>
          <w:szCs w:val="24"/>
        </w:rPr>
      </w:pPr>
    </w:p>
    <w:p w14:paraId="2C0E0043" w14:textId="77777777" w:rsidR="00BE78FA" w:rsidRPr="00E811D4" w:rsidRDefault="00BE78FA" w:rsidP="00E6390B">
      <w:pPr>
        <w:spacing w:line="360" w:lineRule="auto"/>
        <w:jc w:val="both"/>
        <w:rPr>
          <w:rFonts w:ascii="Times New Roman" w:hAnsi="Times New Roman" w:cs="Times New Roman"/>
          <w:sz w:val="24"/>
          <w:szCs w:val="24"/>
        </w:rPr>
      </w:pPr>
    </w:p>
    <w:p w14:paraId="271572E3" w14:textId="3F7055C5" w:rsidR="00E6390B" w:rsidRPr="00E811D4" w:rsidRDefault="00C9350C" w:rsidP="00EB11D6">
      <w:pPr>
        <w:tabs>
          <w:tab w:val="left" w:pos="1290"/>
        </w:tabs>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STAICELES LĪBIEŠU MUZEJS “PIVĀLI</w:t>
      </w:r>
      <w:r w:rsidR="00E6390B" w:rsidRPr="00EB11D6">
        <w:rPr>
          <w:rFonts w:ascii="Times New Roman" w:hAnsi="Times New Roman" w:cs="Times New Roman"/>
          <w:b/>
          <w:sz w:val="24"/>
          <w:szCs w:val="24"/>
        </w:rPr>
        <w:t>ND</w:t>
      </w:r>
      <w:r w:rsidR="00E6390B">
        <w:rPr>
          <w:rFonts w:ascii="Times New Roman" w:hAnsi="Times New Roman" w:cs="Times New Roman"/>
          <w:sz w:val="24"/>
          <w:szCs w:val="24"/>
        </w:rPr>
        <w:t>”</w:t>
      </w:r>
    </w:p>
    <w:p w14:paraId="5F74A86E" w14:textId="4968EE4A" w:rsidR="00EB11D6" w:rsidRDefault="00C9350C" w:rsidP="00EB11D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“Pivāli</w:t>
      </w:r>
      <w:r w:rsidR="00E6390B" w:rsidRPr="00E811D4">
        <w:rPr>
          <w:rFonts w:ascii="Times New Roman" w:hAnsi="Times New Roman" w:cs="Times New Roman"/>
          <w:sz w:val="24"/>
          <w:szCs w:val="24"/>
        </w:rPr>
        <w:t>nd” kopš 1999.gada iepazīstina ar Salacas novada lībiešu kultūras mantojumu un ir informācijas centrs, kas 2005.gadā pārtapa par muzeju. Misija – veidot sabiedrību, kas apzinās sava novada vēsturi, iekļaujas Latvijas lībiešu kultūras dzīvē. Muzejs piedalās Valsts ilgtermiņa mērķprogrammā “Lībieši Latvijā”. Muzeja kompetencē ir apzināt, vākt , glabāt un pētīt materiālo un nemateriālo mantojumu par Staiceles kā stārķu galvaspilsētas darba un kultūras tradīcijām, lai mūsdienīgi atspoguļotu notikumus kādreizējā lībiešu apdzīvotajā teritorijā – Metsep</w:t>
      </w:r>
      <w:r w:rsidR="00EB11D6">
        <w:rPr>
          <w:rFonts w:ascii="Times New Roman" w:hAnsi="Times New Roman" w:cs="Times New Roman"/>
          <w:sz w:val="24"/>
          <w:szCs w:val="24"/>
        </w:rPr>
        <w:t>olē no 12.gs. līdz mūsdienām.</w:t>
      </w:r>
    </w:p>
    <w:p w14:paraId="4A9C1C26" w14:textId="77777777" w:rsidR="009152E3" w:rsidRDefault="009152E3" w:rsidP="00EB11D6">
      <w:pPr>
        <w:spacing w:line="360" w:lineRule="auto"/>
        <w:ind w:firstLine="284"/>
        <w:jc w:val="both"/>
        <w:rPr>
          <w:rFonts w:ascii="Times New Roman" w:hAnsi="Times New Roman" w:cs="Times New Roman"/>
          <w:sz w:val="24"/>
          <w:szCs w:val="24"/>
        </w:rPr>
      </w:pPr>
    </w:p>
    <w:p w14:paraId="7CE52DDA" w14:textId="42C77862" w:rsidR="00E6390B" w:rsidRPr="00EB11D6" w:rsidRDefault="00BF2C24" w:rsidP="00EB11D6">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DZĪVĀ </w:t>
      </w:r>
      <w:r w:rsidR="00E6390B" w:rsidRPr="00EB11D6">
        <w:rPr>
          <w:rFonts w:ascii="Times New Roman" w:hAnsi="Times New Roman" w:cs="Times New Roman"/>
          <w:b/>
          <w:sz w:val="24"/>
          <w:szCs w:val="24"/>
        </w:rPr>
        <w:t>SUDRABA   MUZEJS   LIMBAŽOS</w:t>
      </w:r>
    </w:p>
    <w:p w14:paraId="7F1CF7A8" w14:textId="1B01C143" w:rsidR="00E6390B"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Senā Hanzas savienības pilsēta Limbaži ir unikāli ar savu Dzīvā sudraba muzeju, kas veidojies, pateicoties juvelierim un māksliniekam Oļegam Auzeram. Kopš 2012.</w:t>
      </w:r>
      <w:r w:rsidR="00EB11D6">
        <w:rPr>
          <w:rFonts w:ascii="Times New Roman" w:hAnsi="Times New Roman" w:cs="Times New Roman"/>
          <w:sz w:val="24"/>
          <w:szCs w:val="24"/>
        </w:rPr>
        <w:t xml:space="preserve"> </w:t>
      </w:r>
      <w:r w:rsidRPr="00E811D4">
        <w:rPr>
          <w:rFonts w:ascii="Times New Roman" w:hAnsi="Times New Roman" w:cs="Times New Roman"/>
          <w:sz w:val="24"/>
          <w:szCs w:val="24"/>
        </w:rPr>
        <w:t>gada viņš nenogurstoši attīstījis Limbažu pilsētas mākslas telpu, ļaujot tai asociēties ar vārdiem “Sudraba Limbaži”. Ekspozīcija, kas tieši tā arī nosaukta, ir Oļega Auzera “augstās mākslas dziesma”, ļaujot saprast sudraba burvību un neatkārtojamību. Turpat skatāmas arī mākslinieka Artura Auzera gleznas. Ar Dzīvā sudraba darbnīcu, kas iekārtota blakus izstādes ekspozīcijai, kā arī iespēju katram pašam pagatavot kaut ko no sudraba, iepazīstina Oļega Auzera mācekļi, kas ir gan lieliski gidi, gan sudraba teiksmainās pasaules labi pazinēji.</w:t>
      </w:r>
    </w:p>
    <w:p w14:paraId="229D033B" w14:textId="77777777" w:rsidR="007203DD" w:rsidRPr="00E811D4" w:rsidRDefault="007203DD" w:rsidP="00B872DB">
      <w:pPr>
        <w:spacing w:line="360" w:lineRule="auto"/>
        <w:jc w:val="both"/>
        <w:rPr>
          <w:rFonts w:ascii="Times New Roman" w:hAnsi="Times New Roman" w:cs="Times New Roman"/>
          <w:sz w:val="24"/>
          <w:szCs w:val="24"/>
        </w:rPr>
      </w:pPr>
    </w:p>
    <w:p w14:paraId="1555E4CA" w14:textId="1B3A8458" w:rsidR="00E6390B" w:rsidRPr="00EB11D6" w:rsidRDefault="00E6390B" w:rsidP="00EB11D6">
      <w:pPr>
        <w:tabs>
          <w:tab w:val="left" w:pos="1185"/>
        </w:tabs>
        <w:spacing w:line="360" w:lineRule="auto"/>
        <w:ind w:firstLine="851"/>
        <w:jc w:val="both"/>
        <w:rPr>
          <w:rFonts w:ascii="Times New Roman" w:hAnsi="Times New Roman" w:cs="Times New Roman"/>
          <w:b/>
          <w:sz w:val="24"/>
          <w:szCs w:val="24"/>
        </w:rPr>
      </w:pPr>
      <w:r w:rsidRPr="00EB11D6">
        <w:rPr>
          <w:rFonts w:ascii="Times New Roman" w:hAnsi="Times New Roman" w:cs="Times New Roman"/>
          <w:b/>
          <w:sz w:val="24"/>
          <w:szCs w:val="24"/>
        </w:rPr>
        <w:t>AINAŽU JŪRSKOLAS MUZEJS</w:t>
      </w:r>
    </w:p>
    <w:p w14:paraId="1B36DD7F" w14:textId="77777777" w:rsidR="00E6390B" w:rsidRDefault="00E6390B" w:rsidP="00EB11D6">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Ainažus jau gadu desmitiem dēvē par Latvijas nacionālās jūrniecības šūpuli. Te 1864.gadā atvēra pirmo profesionālo jūrskolu vietējiem latviešu un igauņu zemniekiem un zvejniekiem. Senajā jūrskolas ēkā 1969.gadā tika atvērts memoriālais muzejs, kas ir unikāla “Valdemāra skolu” piemiņas zīme visā Baltijā. Vairāk nekā 10 000 krājuma vienību glabā jūrskolnieku un viņu pēcteču atmiņas. Muzeja kolektīvs ar virkni pasākumiem, tostarp tradicionālo gadskārtējo Latvijas jūrnieku salidojumu, sagaidīs jūrskolas 160., muzeja 55. un Krišjāņa Valdemāra 200 gadu jubileju.</w:t>
      </w:r>
    </w:p>
    <w:p w14:paraId="2D5FD81F" w14:textId="77777777" w:rsidR="00EB11D6" w:rsidRPr="00E811D4" w:rsidRDefault="00EB11D6" w:rsidP="00EB11D6">
      <w:pPr>
        <w:spacing w:line="360" w:lineRule="auto"/>
        <w:ind w:firstLine="284"/>
        <w:jc w:val="both"/>
        <w:rPr>
          <w:rFonts w:ascii="Times New Roman" w:hAnsi="Times New Roman" w:cs="Times New Roman"/>
          <w:sz w:val="24"/>
          <w:szCs w:val="24"/>
        </w:rPr>
      </w:pPr>
    </w:p>
    <w:p w14:paraId="22DC08E3" w14:textId="33DEE1DA" w:rsidR="00E6390B" w:rsidRPr="00EB11D6" w:rsidRDefault="00EB11D6" w:rsidP="00EB11D6">
      <w:pPr>
        <w:tabs>
          <w:tab w:val="left" w:pos="1005"/>
        </w:tabs>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MINHAUZENA </w:t>
      </w:r>
      <w:r w:rsidR="00E6390B" w:rsidRPr="00EB11D6">
        <w:rPr>
          <w:rFonts w:ascii="Times New Roman" w:hAnsi="Times New Roman" w:cs="Times New Roman"/>
          <w:b/>
          <w:sz w:val="24"/>
          <w:szCs w:val="24"/>
        </w:rPr>
        <w:t>MUZEJS</w:t>
      </w:r>
    </w:p>
    <w:p w14:paraId="261B9FEC" w14:textId="67876B0A" w:rsidR="00E6390B" w:rsidRDefault="00E6390B" w:rsidP="00EB11D6">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Duntē, maģistrāles VIA BALTICA malā, atrodas unikāls privātais muzejs, kur lūkojama “Minhauzena pasaule”. Te Liepupes pagasta Pernigeles baznīcā 1744.gadā Minhauzens esot salaulāts ar savu Jakobīni. Šis stāsts ir pamats veselai ekskursijai pa teiksmainajiem Minhauzena piedzīvojumiem, ko papildina vaska figūru ekspozīcija un mākslinieka Edgara Vintera gleznu izstāde. No muzeja uz jūru ved Latvijā garākā apses koka taka, un kopš muzeja atvēršanas 2005. gadā tam pieder nepārspēts apmeklētāju skaita rekords visa Limbažu novadā. Vislielāko interesi par “Minhauzena pasauli” nepārprotami izrāda bērni un skolu jaunatne, un te ir īpaši padomāts par izklaides iespējām pašiem mazākajiem muzeja apmeklētājiem.</w:t>
      </w:r>
    </w:p>
    <w:p w14:paraId="184C4D5A" w14:textId="77777777" w:rsidR="00D83732" w:rsidRDefault="00D83732" w:rsidP="00E811D4">
      <w:pPr>
        <w:spacing w:line="360" w:lineRule="auto"/>
        <w:jc w:val="both"/>
        <w:rPr>
          <w:rFonts w:ascii="Times New Roman" w:hAnsi="Times New Roman" w:cs="Times New Roman"/>
          <w:sz w:val="24"/>
          <w:szCs w:val="24"/>
        </w:rPr>
      </w:pPr>
    </w:p>
    <w:p w14:paraId="6E2913FF" w14:textId="3D7DA016" w:rsidR="005B25B4" w:rsidRDefault="00612BDF" w:rsidP="00B872DB">
      <w:pPr>
        <w:pStyle w:val="Virsraksts1"/>
        <w:jc w:val="center"/>
        <w:rPr>
          <w:rFonts w:ascii="Times New Roman" w:hAnsi="Times New Roman" w:cs="Times New Roman"/>
          <w:b/>
          <w:color w:val="auto"/>
          <w:sz w:val="28"/>
          <w:szCs w:val="28"/>
        </w:rPr>
      </w:pPr>
      <w:bookmarkStart w:id="25" w:name="_Toc169513293"/>
      <w:r w:rsidRPr="00EB11D6">
        <w:rPr>
          <w:rFonts w:ascii="Times New Roman" w:hAnsi="Times New Roman" w:cs="Times New Roman"/>
          <w:b/>
          <w:color w:val="auto"/>
          <w:sz w:val="28"/>
          <w:szCs w:val="28"/>
        </w:rPr>
        <w:t xml:space="preserve">5. </w:t>
      </w:r>
      <w:r w:rsidR="005B25B4" w:rsidRPr="00EB11D6">
        <w:rPr>
          <w:rFonts w:ascii="Times New Roman" w:hAnsi="Times New Roman" w:cs="Times New Roman"/>
          <w:b/>
          <w:color w:val="auto"/>
          <w:sz w:val="28"/>
          <w:szCs w:val="28"/>
        </w:rPr>
        <w:t>KULTŪRAS STRATĒĢIJAS APAKŠPROGRAMMAS</w:t>
      </w:r>
      <w:bookmarkEnd w:id="25"/>
    </w:p>
    <w:p w14:paraId="088B330D" w14:textId="77777777" w:rsidR="00EB11D6" w:rsidRPr="00EB11D6" w:rsidRDefault="00EB11D6" w:rsidP="00EB11D6"/>
    <w:p w14:paraId="38F1050A" w14:textId="51237E77" w:rsidR="005B25B4" w:rsidRDefault="00612BDF" w:rsidP="0016300B">
      <w:pPr>
        <w:pStyle w:val="Virsraksts2"/>
        <w:spacing w:before="0" w:line="360" w:lineRule="auto"/>
        <w:ind w:firstLine="284"/>
        <w:rPr>
          <w:rFonts w:ascii="Times New Roman" w:hAnsi="Times New Roman" w:cs="Times New Roman"/>
          <w:b/>
          <w:color w:val="auto"/>
          <w:sz w:val="24"/>
          <w:szCs w:val="24"/>
        </w:rPr>
      </w:pPr>
      <w:bookmarkStart w:id="26" w:name="_Toc169513294"/>
      <w:r w:rsidRPr="00EB11D6">
        <w:rPr>
          <w:rFonts w:ascii="Times New Roman" w:hAnsi="Times New Roman" w:cs="Times New Roman"/>
          <w:b/>
          <w:color w:val="auto"/>
          <w:sz w:val="24"/>
          <w:szCs w:val="24"/>
        </w:rPr>
        <w:t xml:space="preserve">5.1. </w:t>
      </w:r>
      <w:r w:rsidR="0016300B">
        <w:rPr>
          <w:rFonts w:ascii="Times New Roman" w:hAnsi="Times New Roman" w:cs="Times New Roman"/>
          <w:b/>
          <w:color w:val="auto"/>
          <w:sz w:val="24"/>
          <w:szCs w:val="24"/>
        </w:rPr>
        <w:t xml:space="preserve">“ZIEMEĻU </w:t>
      </w:r>
      <w:r w:rsidR="005B25B4" w:rsidRPr="00EB11D6">
        <w:rPr>
          <w:rFonts w:ascii="Times New Roman" w:hAnsi="Times New Roman" w:cs="Times New Roman"/>
          <w:b/>
          <w:color w:val="auto"/>
          <w:sz w:val="24"/>
          <w:szCs w:val="24"/>
        </w:rPr>
        <w:t>STĪGA”</w:t>
      </w:r>
      <w:bookmarkEnd w:id="26"/>
    </w:p>
    <w:p w14:paraId="56586F44" w14:textId="77777777" w:rsidR="0016300B" w:rsidRPr="0016300B" w:rsidRDefault="0016300B" w:rsidP="0016300B"/>
    <w:p w14:paraId="115B1D96" w14:textId="77777777" w:rsidR="005B25B4" w:rsidRPr="00E811D4" w:rsidRDefault="005B25B4" w:rsidP="0016300B">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PROGRAMMAS DARBĪBAS AREĀLS</w:t>
      </w:r>
    </w:p>
    <w:p w14:paraId="6F8ACBDF" w14:textId="77777777" w:rsidR="005B25B4" w:rsidRPr="00E811D4" w:rsidRDefault="005B25B4" w:rsidP="0016300B">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apakšprogramma “Ziemeļu stīga” aptver Salacas baseinā atrodošos pagastus un pilsētas Limbažu novada teritorijā, atsevišķu programmu paredzot Alojas pilsētai un pagastam. Apakšprogrammas centrā pozicionēta Staicele – nozīmīgs Vidzemes lībiešu kultūrvēstures izpētes un popularizēšanas centrs, Eiropas Stārķu galvaspilsēta un Latvijas jauno futbolistu kadru kalve.</w:t>
      </w:r>
    </w:p>
    <w:p w14:paraId="3ABC15AF" w14:textId="15E391AE" w:rsidR="000762A1" w:rsidRPr="0016300B" w:rsidRDefault="0016300B" w:rsidP="00E811D4">
      <w:pPr>
        <w:spacing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16300B">
        <w:rPr>
          <w:rFonts w:ascii="Times New Roman" w:hAnsi="Times New Roman" w:cs="Times New Roman"/>
          <w:b/>
          <w:sz w:val="24"/>
          <w:szCs w:val="24"/>
        </w:rPr>
        <w:t>isija</w:t>
      </w:r>
    </w:p>
    <w:p w14:paraId="5C98B529" w14:textId="4743EF23" w:rsidR="001B25CB" w:rsidRPr="00E811D4" w:rsidRDefault="000762A1" w:rsidP="0016300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Veidot sabiedrību, kas apzinās savas pilsētas un pagasta, visa novada vē</w:t>
      </w:r>
      <w:r w:rsidR="001B25CB" w:rsidRPr="00E811D4">
        <w:rPr>
          <w:rFonts w:ascii="Times New Roman" w:hAnsi="Times New Roman" w:cs="Times New Roman"/>
          <w:sz w:val="24"/>
          <w:szCs w:val="24"/>
        </w:rPr>
        <w:t>sturi, un rosina izpētīt</w:t>
      </w:r>
      <w:r w:rsidRPr="00E811D4">
        <w:rPr>
          <w:rFonts w:ascii="Times New Roman" w:hAnsi="Times New Roman" w:cs="Times New Roman"/>
          <w:sz w:val="24"/>
          <w:szCs w:val="24"/>
        </w:rPr>
        <w:t xml:space="preserve"> citu tautu kultūras vērtības. Lai to īstenotu</w:t>
      </w:r>
      <w:r w:rsidR="00AE1762">
        <w:rPr>
          <w:rFonts w:ascii="Times New Roman" w:hAnsi="Times New Roman" w:cs="Times New Roman"/>
          <w:sz w:val="24"/>
          <w:szCs w:val="24"/>
        </w:rPr>
        <w:t>, Staiceles lībiešu muzejs “Pivā</w:t>
      </w:r>
      <w:r w:rsidR="00C9350C">
        <w:rPr>
          <w:rFonts w:ascii="Times New Roman" w:hAnsi="Times New Roman" w:cs="Times New Roman"/>
          <w:sz w:val="24"/>
          <w:szCs w:val="24"/>
        </w:rPr>
        <w:t>li</w:t>
      </w:r>
      <w:r w:rsidRPr="00E811D4">
        <w:rPr>
          <w:rFonts w:ascii="Times New Roman" w:hAnsi="Times New Roman" w:cs="Times New Roman"/>
          <w:sz w:val="24"/>
          <w:szCs w:val="24"/>
        </w:rPr>
        <w:t>nd”, bibliotēka, skola un pilsētas iedzīvotāji kopīgi pēta Staicele</w:t>
      </w:r>
      <w:r w:rsidR="00D33A5E">
        <w:rPr>
          <w:rFonts w:ascii="Times New Roman" w:hAnsi="Times New Roman" w:cs="Times New Roman"/>
          <w:sz w:val="24"/>
          <w:szCs w:val="24"/>
        </w:rPr>
        <w:t>s pilsētas un pagasta vēsturi kā</w:t>
      </w:r>
      <w:r w:rsidRPr="00E811D4">
        <w:rPr>
          <w:rFonts w:ascii="Times New Roman" w:hAnsi="Times New Roman" w:cs="Times New Roman"/>
          <w:sz w:val="24"/>
          <w:szCs w:val="24"/>
        </w:rPr>
        <w:t xml:space="preserve"> sen</w:t>
      </w:r>
      <w:r w:rsidR="001B25CB" w:rsidRPr="00E811D4">
        <w:rPr>
          <w:rFonts w:ascii="Times New Roman" w:hAnsi="Times New Roman" w:cs="Times New Roman"/>
          <w:sz w:val="24"/>
          <w:szCs w:val="24"/>
        </w:rPr>
        <w:t>ā</w:t>
      </w:r>
      <w:r w:rsidRPr="00E811D4">
        <w:rPr>
          <w:rFonts w:ascii="Times New Roman" w:hAnsi="Times New Roman" w:cs="Times New Roman"/>
          <w:sz w:val="24"/>
          <w:szCs w:val="24"/>
        </w:rPr>
        <w:t xml:space="preserve"> lībiešu Metsepoles novada vēstures turpinājumu, iekļaujoties Latvij</w:t>
      </w:r>
      <w:r w:rsidR="001B25CB" w:rsidRPr="00E811D4">
        <w:rPr>
          <w:rFonts w:ascii="Times New Roman" w:hAnsi="Times New Roman" w:cs="Times New Roman"/>
          <w:sz w:val="24"/>
          <w:szCs w:val="24"/>
        </w:rPr>
        <w:t>ā</w:t>
      </w:r>
      <w:r w:rsidRPr="00E811D4">
        <w:rPr>
          <w:rFonts w:ascii="Times New Roman" w:hAnsi="Times New Roman" w:cs="Times New Roman"/>
          <w:sz w:val="24"/>
          <w:szCs w:val="24"/>
        </w:rPr>
        <w:t xml:space="preserve"> dzīvojošo lībie</w:t>
      </w:r>
      <w:r w:rsidR="001B25CB" w:rsidRPr="00E811D4">
        <w:rPr>
          <w:rFonts w:ascii="Times New Roman" w:hAnsi="Times New Roman" w:cs="Times New Roman"/>
          <w:sz w:val="24"/>
          <w:szCs w:val="24"/>
        </w:rPr>
        <w:t>š</w:t>
      </w:r>
      <w:r w:rsidRPr="00E811D4">
        <w:rPr>
          <w:rFonts w:ascii="Times New Roman" w:hAnsi="Times New Roman" w:cs="Times New Roman"/>
          <w:sz w:val="24"/>
          <w:szCs w:val="24"/>
        </w:rPr>
        <w:t>u sabiedriskajā, zin</w:t>
      </w:r>
      <w:r w:rsidR="001B25CB" w:rsidRPr="00E811D4">
        <w:rPr>
          <w:rFonts w:ascii="Times New Roman" w:hAnsi="Times New Roman" w:cs="Times New Roman"/>
          <w:sz w:val="24"/>
          <w:szCs w:val="24"/>
        </w:rPr>
        <w:t>ā</w:t>
      </w:r>
      <w:r w:rsidRPr="00E811D4">
        <w:rPr>
          <w:rFonts w:ascii="Times New Roman" w:hAnsi="Times New Roman" w:cs="Times New Roman"/>
          <w:sz w:val="24"/>
          <w:szCs w:val="24"/>
        </w:rPr>
        <w:t>tnes un kultūras dzīvē, sniedzot savu ieguld</w:t>
      </w:r>
      <w:r w:rsidR="001B25CB" w:rsidRPr="00E811D4">
        <w:rPr>
          <w:rFonts w:ascii="Times New Roman" w:hAnsi="Times New Roman" w:cs="Times New Roman"/>
          <w:sz w:val="24"/>
          <w:szCs w:val="24"/>
        </w:rPr>
        <w:t>ī</w:t>
      </w:r>
      <w:r w:rsidRPr="00E811D4">
        <w:rPr>
          <w:rFonts w:ascii="Times New Roman" w:hAnsi="Times New Roman" w:cs="Times New Roman"/>
          <w:sz w:val="24"/>
          <w:szCs w:val="24"/>
        </w:rPr>
        <w:t>jumu Valsts ilgtermiņa mērķprogrammas “Lībieši Latvijā” īstenošanā.</w:t>
      </w:r>
    </w:p>
    <w:p w14:paraId="696AD6E2" w14:textId="7C04EE9C" w:rsidR="001B25CB" w:rsidRPr="0016300B" w:rsidRDefault="0016300B" w:rsidP="0016300B">
      <w:pPr>
        <w:spacing w:line="360" w:lineRule="auto"/>
        <w:jc w:val="both"/>
        <w:rPr>
          <w:rFonts w:ascii="Times New Roman" w:hAnsi="Times New Roman" w:cs="Times New Roman"/>
          <w:b/>
          <w:sz w:val="24"/>
          <w:szCs w:val="24"/>
        </w:rPr>
      </w:pPr>
      <w:r>
        <w:rPr>
          <w:rFonts w:ascii="Times New Roman" w:hAnsi="Times New Roman" w:cs="Times New Roman"/>
          <w:b/>
          <w:sz w:val="24"/>
          <w:szCs w:val="24"/>
        </w:rPr>
        <w:t>G</w:t>
      </w:r>
      <w:r w:rsidRPr="0016300B">
        <w:rPr>
          <w:rFonts w:ascii="Times New Roman" w:hAnsi="Times New Roman" w:cs="Times New Roman"/>
          <w:b/>
          <w:sz w:val="24"/>
          <w:szCs w:val="24"/>
        </w:rPr>
        <w:t>alvenie uzdevumi</w:t>
      </w:r>
    </w:p>
    <w:p w14:paraId="42C29902" w14:textId="7297138D" w:rsidR="001B25CB" w:rsidRPr="00E811D4" w:rsidRDefault="001B25CB" w:rsidP="007C222A">
      <w:pPr>
        <w:pStyle w:val="Sarakstarindkopa"/>
        <w:numPr>
          <w:ilvl w:val="0"/>
          <w:numId w:val="33"/>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 xml:space="preserve">Staiceles lībiešu </w:t>
      </w:r>
      <w:r w:rsidR="00C9350C">
        <w:rPr>
          <w:rFonts w:ascii="Times New Roman" w:hAnsi="Times New Roman" w:cs="Times New Roman"/>
          <w:sz w:val="24"/>
          <w:szCs w:val="24"/>
        </w:rPr>
        <w:t>muzejam “Pivāli</w:t>
      </w:r>
      <w:r w:rsidRPr="00E811D4">
        <w:rPr>
          <w:rFonts w:ascii="Times New Roman" w:hAnsi="Times New Roman" w:cs="Times New Roman"/>
          <w:sz w:val="24"/>
          <w:szCs w:val="24"/>
        </w:rPr>
        <w:t>nd” – apzināt, vākt, glabāt un pētīt materiālo un nemateriālo mantojumu par Staiceles (bijušais Rozēnu pagasts) apkārtnes darba un kultūras tradīciju vēsturi, sadzīves un etnogrāfiskos priekšmetus Staiceles un apkārtējo pagastu teritorij</w:t>
      </w:r>
      <w:r w:rsidR="00230A32" w:rsidRPr="00E811D4">
        <w:rPr>
          <w:rFonts w:ascii="Times New Roman" w:hAnsi="Times New Roman" w:cs="Times New Roman"/>
          <w:sz w:val="24"/>
          <w:szCs w:val="24"/>
        </w:rPr>
        <w:t>ā</w:t>
      </w:r>
      <w:r w:rsidRPr="00E811D4">
        <w:rPr>
          <w:rFonts w:ascii="Times New Roman" w:hAnsi="Times New Roman" w:cs="Times New Roman"/>
          <w:sz w:val="24"/>
          <w:szCs w:val="24"/>
        </w:rPr>
        <w:t>s, lai atspoguļotu notikumus kādreizējā lībie</w:t>
      </w:r>
      <w:r w:rsidR="00230A32" w:rsidRPr="00E811D4">
        <w:rPr>
          <w:rFonts w:ascii="Times New Roman" w:hAnsi="Times New Roman" w:cs="Times New Roman"/>
          <w:sz w:val="24"/>
          <w:szCs w:val="24"/>
        </w:rPr>
        <w:t>š</w:t>
      </w:r>
      <w:r w:rsidRPr="00E811D4">
        <w:rPr>
          <w:rFonts w:ascii="Times New Roman" w:hAnsi="Times New Roman" w:cs="Times New Roman"/>
          <w:sz w:val="24"/>
          <w:szCs w:val="24"/>
        </w:rPr>
        <w:t>u apdzīvotā teritorij</w:t>
      </w:r>
      <w:r w:rsidR="00230A32" w:rsidRPr="00E811D4">
        <w:rPr>
          <w:rFonts w:ascii="Times New Roman" w:hAnsi="Times New Roman" w:cs="Times New Roman"/>
          <w:sz w:val="24"/>
          <w:szCs w:val="24"/>
        </w:rPr>
        <w:t>ā</w:t>
      </w:r>
      <w:r w:rsidRPr="00E811D4">
        <w:rPr>
          <w:rFonts w:ascii="Times New Roman" w:hAnsi="Times New Roman" w:cs="Times New Roman"/>
          <w:sz w:val="24"/>
          <w:szCs w:val="24"/>
        </w:rPr>
        <w:t xml:space="preserve"> – Metsepolē </w:t>
      </w:r>
      <w:r w:rsidR="00230A32" w:rsidRPr="00E811D4">
        <w:rPr>
          <w:rFonts w:ascii="Times New Roman" w:hAnsi="Times New Roman" w:cs="Times New Roman"/>
          <w:sz w:val="24"/>
          <w:szCs w:val="24"/>
        </w:rPr>
        <w:t>–</w:t>
      </w:r>
      <w:r w:rsidRPr="00E811D4">
        <w:rPr>
          <w:rFonts w:ascii="Times New Roman" w:hAnsi="Times New Roman" w:cs="Times New Roman"/>
          <w:sz w:val="24"/>
          <w:szCs w:val="24"/>
        </w:rPr>
        <w:t xml:space="preserve"> </w:t>
      </w:r>
      <w:r w:rsidR="00230A32" w:rsidRPr="00E811D4">
        <w:rPr>
          <w:rFonts w:ascii="Times New Roman" w:hAnsi="Times New Roman" w:cs="Times New Roman"/>
          <w:sz w:val="24"/>
          <w:szCs w:val="24"/>
        </w:rPr>
        <w:t>no 12.gadsimta līdz mūsu dienām.</w:t>
      </w:r>
    </w:p>
    <w:p w14:paraId="3457D7F9" w14:textId="77777777" w:rsidR="0016300B" w:rsidRDefault="00230A32" w:rsidP="007C222A">
      <w:pPr>
        <w:pStyle w:val="Sarakstarindkopa"/>
        <w:numPr>
          <w:ilvl w:val="0"/>
          <w:numId w:val="33"/>
        </w:numPr>
        <w:spacing w:line="360" w:lineRule="auto"/>
        <w:rPr>
          <w:rFonts w:ascii="Times New Roman" w:hAnsi="Times New Roman" w:cs="Times New Roman"/>
          <w:sz w:val="24"/>
          <w:szCs w:val="24"/>
        </w:rPr>
      </w:pPr>
      <w:r w:rsidRPr="00E811D4">
        <w:rPr>
          <w:rFonts w:ascii="Times New Roman" w:hAnsi="Times New Roman" w:cs="Times New Roman"/>
          <w:sz w:val="24"/>
          <w:szCs w:val="24"/>
        </w:rPr>
        <w:t>Staiceles pilsētas bibliotēkai -  attīstīt novadpētniecības materiālu apkopošanu, turpinot darbu dokumentu vākšanā, sistematizēšanā, īpašu uzmanību veltot grāmatu krātuvju izaugsmei cauri laiku lokiem.</w:t>
      </w:r>
    </w:p>
    <w:p w14:paraId="1E1EA8EE" w14:textId="29054333" w:rsidR="00230A32" w:rsidRPr="0016300B" w:rsidRDefault="0016300B" w:rsidP="0016300B">
      <w:pPr>
        <w:pStyle w:val="Sarakstarindkopa"/>
        <w:spacing w:line="360" w:lineRule="auto"/>
        <w:rPr>
          <w:rFonts w:ascii="Times New Roman" w:hAnsi="Times New Roman" w:cs="Times New Roman"/>
          <w:sz w:val="24"/>
          <w:szCs w:val="24"/>
        </w:rPr>
      </w:pPr>
      <w:r w:rsidRPr="0016300B">
        <w:rPr>
          <w:rFonts w:ascii="Times New Roman" w:hAnsi="Times New Roman" w:cs="Times New Roman"/>
          <w:sz w:val="24"/>
          <w:szCs w:val="24"/>
        </w:rPr>
        <w:t xml:space="preserve"> </w:t>
      </w:r>
      <w:r w:rsidR="00230A32" w:rsidRPr="0016300B">
        <w:rPr>
          <w:rFonts w:ascii="Times New Roman" w:hAnsi="Times New Roman" w:cs="Times New Roman"/>
          <w:sz w:val="24"/>
          <w:szCs w:val="24"/>
        </w:rPr>
        <w:t>Izpētīt un izveidot elektronisko datub</w:t>
      </w:r>
      <w:r w:rsidR="00190B5D" w:rsidRPr="0016300B">
        <w:rPr>
          <w:rFonts w:ascii="Times New Roman" w:hAnsi="Times New Roman" w:cs="Times New Roman"/>
          <w:sz w:val="24"/>
          <w:szCs w:val="24"/>
        </w:rPr>
        <w:t>ā</w:t>
      </w:r>
      <w:r w:rsidR="00230A32" w:rsidRPr="0016300B">
        <w:rPr>
          <w:rFonts w:ascii="Times New Roman" w:hAnsi="Times New Roman" w:cs="Times New Roman"/>
          <w:sz w:val="24"/>
          <w:szCs w:val="24"/>
        </w:rPr>
        <w:t>zi par novadniekiem – “Staicelei pieskārušies”-, un veicināt tās pieejamību.</w:t>
      </w:r>
      <w:r w:rsidR="00230A32" w:rsidRPr="0016300B">
        <w:rPr>
          <w:rFonts w:ascii="Times New Roman" w:hAnsi="Times New Roman" w:cs="Times New Roman"/>
          <w:sz w:val="24"/>
          <w:szCs w:val="24"/>
        </w:rPr>
        <w:tab/>
      </w:r>
    </w:p>
    <w:p w14:paraId="19437034" w14:textId="29305DFB" w:rsidR="00190B5D" w:rsidRPr="00D33A5E" w:rsidRDefault="00230A32" w:rsidP="007C222A">
      <w:pPr>
        <w:pStyle w:val="Sarakstarindkopa"/>
        <w:numPr>
          <w:ilvl w:val="0"/>
          <w:numId w:val="33"/>
        </w:numPr>
        <w:spacing w:line="360" w:lineRule="auto"/>
        <w:jc w:val="both"/>
        <w:rPr>
          <w:rFonts w:ascii="Times New Roman" w:hAnsi="Times New Roman" w:cs="Times New Roman"/>
          <w:sz w:val="24"/>
          <w:szCs w:val="24"/>
        </w:rPr>
      </w:pPr>
      <w:r w:rsidRPr="00D33A5E">
        <w:rPr>
          <w:rFonts w:ascii="Times New Roman" w:hAnsi="Times New Roman" w:cs="Times New Roman"/>
          <w:sz w:val="24"/>
          <w:szCs w:val="24"/>
        </w:rPr>
        <w:t>Sad</w:t>
      </w:r>
      <w:r w:rsidR="00C9350C">
        <w:rPr>
          <w:rFonts w:ascii="Times New Roman" w:hAnsi="Times New Roman" w:cs="Times New Roman"/>
          <w:sz w:val="24"/>
          <w:szCs w:val="24"/>
        </w:rPr>
        <w:t>arbībā ar Lībiešu muzeju “Pivāli</w:t>
      </w:r>
      <w:r w:rsidRPr="00D33A5E">
        <w:rPr>
          <w:rFonts w:ascii="Times New Roman" w:hAnsi="Times New Roman" w:cs="Times New Roman"/>
          <w:sz w:val="24"/>
          <w:szCs w:val="24"/>
        </w:rPr>
        <w:t>nd” darboties kā pagātnes atmiņu krātuvei, vācot, saglab</w:t>
      </w:r>
      <w:r w:rsidR="00190B5D" w:rsidRPr="00D33A5E">
        <w:rPr>
          <w:rFonts w:ascii="Times New Roman" w:hAnsi="Times New Roman" w:cs="Times New Roman"/>
          <w:sz w:val="24"/>
          <w:szCs w:val="24"/>
        </w:rPr>
        <w:t>ā</w:t>
      </w:r>
      <w:r w:rsidRPr="00D33A5E">
        <w:rPr>
          <w:rFonts w:ascii="Times New Roman" w:hAnsi="Times New Roman" w:cs="Times New Roman"/>
          <w:sz w:val="24"/>
          <w:szCs w:val="24"/>
        </w:rPr>
        <w:t>jot</w:t>
      </w:r>
      <w:r w:rsidR="00190B5D" w:rsidRPr="00D33A5E">
        <w:rPr>
          <w:rFonts w:ascii="Times New Roman" w:hAnsi="Times New Roman" w:cs="Times New Roman"/>
          <w:sz w:val="24"/>
          <w:szCs w:val="24"/>
        </w:rPr>
        <w:t xml:space="preserve"> un nodrošinot pieeju materiāliem par pilsētas un pagasta vēsturi, ievērojamām personībām un nozīmīgiem vēstures notikumiem. Nodrošināt informācijas pieejamību, izmantojot visdažādākos paņēmienus: novadpētniecības materiālu apkopošana, izstādes, atmiņu vakari, stāstu stāstīšana, vietējai tematikai veltītu interaktīvu programmu izveide.</w:t>
      </w:r>
    </w:p>
    <w:p w14:paraId="4B344824" w14:textId="19126D5A" w:rsidR="003505C2" w:rsidRDefault="00F66E4A" w:rsidP="007C222A">
      <w:pPr>
        <w:pStyle w:val="Sarakstarindkopa"/>
        <w:numPr>
          <w:ilvl w:val="0"/>
          <w:numId w:val="33"/>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Biedrību un citu nevalstisko organizāciju iesaiste. Sad</w:t>
      </w:r>
      <w:r w:rsidR="00C9350C">
        <w:rPr>
          <w:rFonts w:ascii="Times New Roman" w:hAnsi="Times New Roman" w:cs="Times New Roman"/>
          <w:sz w:val="24"/>
          <w:szCs w:val="24"/>
        </w:rPr>
        <w:t>arbībā ar Lībiešu muzeju “Pivāli</w:t>
      </w:r>
      <w:r w:rsidRPr="00E811D4">
        <w:rPr>
          <w:rFonts w:ascii="Times New Roman" w:hAnsi="Times New Roman" w:cs="Times New Roman"/>
          <w:sz w:val="24"/>
          <w:szCs w:val="24"/>
        </w:rPr>
        <w:t>nd”, skolu un bibliotēku, Tūrisma inform</w:t>
      </w:r>
      <w:r w:rsidR="001E5A76" w:rsidRPr="00E811D4">
        <w:rPr>
          <w:rFonts w:ascii="Times New Roman" w:hAnsi="Times New Roman" w:cs="Times New Roman"/>
          <w:sz w:val="24"/>
          <w:szCs w:val="24"/>
        </w:rPr>
        <w:t>ā</w:t>
      </w:r>
      <w:r w:rsidRPr="00E811D4">
        <w:rPr>
          <w:rFonts w:ascii="Times New Roman" w:hAnsi="Times New Roman" w:cs="Times New Roman"/>
          <w:sz w:val="24"/>
          <w:szCs w:val="24"/>
        </w:rPr>
        <w:t>cijas centru organizē</w:t>
      </w:r>
      <w:r w:rsidR="001E5A76" w:rsidRPr="00E811D4">
        <w:rPr>
          <w:rFonts w:ascii="Times New Roman" w:hAnsi="Times New Roman" w:cs="Times New Roman"/>
          <w:sz w:val="24"/>
          <w:szCs w:val="24"/>
        </w:rPr>
        <w:t xml:space="preserve"> Putnu modināšanu (lībiešu pavasara tradīcija),</w:t>
      </w:r>
      <w:r w:rsidRPr="00E811D4">
        <w:rPr>
          <w:rFonts w:ascii="Times New Roman" w:hAnsi="Times New Roman" w:cs="Times New Roman"/>
          <w:sz w:val="24"/>
          <w:szCs w:val="24"/>
        </w:rPr>
        <w:t xml:space="preserve"> Lieldienu pasākumus, tradicionālās vimbu makšķerēšanas sacensības “Staiceles vimba”</w:t>
      </w:r>
      <w:r w:rsidR="001E5A76" w:rsidRPr="00E811D4">
        <w:rPr>
          <w:rFonts w:ascii="Times New Roman" w:hAnsi="Times New Roman" w:cs="Times New Roman"/>
          <w:sz w:val="24"/>
          <w:szCs w:val="24"/>
        </w:rPr>
        <w:t xml:space="preserve"> (maijā)</w:t>
      </w:r>
      <w:r w:rsidR="00C9350C">
        <w:rPr>
          <w:rFonts w:ascii="Times New Roman" w:hAnsi="Times New Roman" w:cs="Times New Roman"/>
          <w:sz w:val="24"/>
          <w:szCs w:val="24"/>
        </w:rPr>
        <w:t>, Svētā putna “Pivāli</w:t>
      </w:r>
      <w:r w:rsidRPr="00E811D4">
        <w:rPr>
          <w:rFonts w:ascii="Times New Roman" w:hAnsi="Times New Roman" w:cs="Times New Roman"/>
          <w:sz w:val="24"/>
          <w:szCs w:val="24"/>
        </w:rPr>
        <w:t>nd” svētkus (jūlijā)</w:t>
      </w:r>
      <w:r w:rsidR="001E5A76" w:rsidRPr="00E811D4">
        <w:rPr>
          <w:rFonts w:ascii="Times New Roman" w:hAnsi="Times New Roman" w:cs="Times New Roman"/>
          <w:sz w:val="24"/>
          <w:szCs w:val="24"/>
        </w:rPr>
        <w:t>, Stārķu pavadīšanu “Stārķu zemē izlaidums”(augustā).</w:t>
      </w:r>
      <w:r w:rsidR="00D7290F">
        <w:rPr>
          <w:rFonts w:ascii="Times New Roman" w:hAnsi="Times New Roman" w:cs="Times New Roman"/>
          <w:sz w:val="24"/>
          <w:szCs w:val="24"/>
        </w:rPr>
        <w:t xml:space="preserve"> Sadarbībā ar nodibinājumu “Vienoti mūzikā” veidot Ozolmuižu par Pasaules latviešu mūzikas krātuvi. Sadarbībā ar projekta “Latvija – stārķu zeme” attīstītājiem veidot Sajūtu parku Staicelē, rīkot vēsturisko koku stādīšanu Sajūtu parkā (20.jūlijā).</w:t>
      </w:r>
    </w:p>
    <w:p w14:paraId="2FC07155" w14:textId="77777777" w:rsidR="003505C2" w:rsidRPr="00E811D4" w:rsidRDefault="003505C2" w:rsidP="00E811D4">
      <w:pPr>
        <w:spacing w:line="360" w:lineRule="auto"/>
        <w:jc w:val="both"/>
        <w:rPr>
          <w:rFonts w:ascii="Times New Roman" w:hAnsi="Times New Roman" w:cs="Times New Roman"/>
          <w:sz w:val="24"/>
          <w:szCs w:val="24"/>
        </w:rPr>
      </w:pPr>
    </w:p>
    <w:p w14:paraId="04C8A512" w14:textId="33473466" w:rsidR="003505C2" w:rsidRDefault="00612BDF" w:rsidP="0016300B">
      <w:pPr>
        <w:pStyle w:val="Virsraksts2"/>
        <w:ind w:firstLine="284"/>
        <w:rPr>
          <w:rFonts w:ascii="Times New Roman" w:hAnsi="Times New Roman" w:cs="Times New Roman"/>
          <w:b/>
          <w:color w:val="auto"/>
          <w:sz w:val="24"/>
          <w:szCs w:val="24"/>
        </w:rPr>
      </w:pPr>
      <w:bookmarkStart w:id="27" w:name="_Toc169513295"/>
      <w:r w:rsidRPr="0016300B">
        <w:rPr>
          <w:rFonts w:ascii="Times New Roman" w:hAnsi="Times New Roman" w:cs="Times New Roman"/>
          <w:b/>
          <w:color w:val="auto"/>
          <w:sz w:val="24"/>
          <w:szCs w:val="24"/>
        </w:rPr>
        <w:t>5.2.</w:t>
      </w:r>
      <w:r w:rsidR="003505C2" w:rsidRPr="0016300B">
        <w:rPr>
          <w:rFonts w:ascii="Times New Roman" w:hAnsi="Times New Roman" w:cs="Times New Roman"/>
          <w:b/>
          <w:color w:val="auto"/>
          <w:sz w:val="24"/>
          <w:szCs w:val="24"/>
        </w:rPr>
        <w:t xml:space="preserve">  “ALOJAS AUSEKĻA MANTOJUMS”</w:t>
      </w:r>
      <w:bookmarkEnd w:id="27"/>
    </w:p>
    <w:p w14:paraId="57B8602C" w14:textId="77777777" w:rsidR="0016300B" w:rsidRPr="0016300B" w:rsidRDefault="0016300B" w:rsidP="0016300B"/>
    <w:p w14:paraId="20715931" w14:textId="77777777" w:rsidR="003505C2" w:rsidRPr="00E811D4" w:rsidRDefault="003505C2" w:rsidP="00E811D4">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PROGRAMMAS DARBĪBAS AREĀLS</w:t>
      </w:r>
    </w:p>
    <w:p w14:paraId="37776260" w14:textId="7E408D30" w:rsidR="003505C2" w:rsidRDefault="003505C2" w:rsidP="0016300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Programma aptver Alojas pilsētu un pagastu, kultūras iestādēm </w:t>
      </w:r>
      <w:r w:rsidR="00F50696">
        <w:rPr>
          <w:rFonts w:ascii="Times New Roman" w:hAnsi="Times New Roman" w:cs="Times New Roman"/>
          <w:sz w:val="24"/>
          <w:szCs w:val="24"/>
        </w:rPr>
        <w:t>sadarbībā ar vietējiem iedzīvotā</w:t>
      </w:r>
      <w:r w:rsidRPr="00E811D4">
        <w:rPr>
          <w:rFonts w:ascii="Times New Roman" w:hAnsi="Times New Roman" w:cs="Times New Roman"/>
          <w:sz w:val="24"/>
          <w:szCs w:val="24"/>
        </w:rPr>
        <w:t>jiem apzinot un popularizējot Alojas un tās apkārtnes vēsturi un ar šo teritoriju saistītās kultūrvēsturiskās vērtības no vissenākajiem laikiem līdz mūsdienām.</w:t>
      </w:r>
    </w:p>
    <w:p w14:paraId="302CD5CB" w14:textId="77777777" w:rsidR="00BE78FA" w:rsidRDefault="00BE78FA" w:rsidP="0016300B">
      <w:pPr>
        <w:spacing w:line="360" w:lineRule="auto"/>
        <w:ind w:firstLine="284"/>
        <w:jc w:val="both"/>
        <w:rPr>
          <w:rFonts w:ascii="Times New Roman" w:hAnsi="Times New Roman" w:cs="Times New Roman"/>
          <w:sz w:val="24"/>
          <w:szCs w:val="24"/>
        </w:rPr>
      </w:pPr>
    </w:p>
    <w:p w14:paraId="4312A337" w14:textId="77777777" w:rsidR="00BE78FA" w:rsidRPr="00E811D4" w:rsidRDefault="00BE78FA" w:rsidP="0016300B">
      <w:pPr>
        <w:spacing w:line="360" w:lineRule="auto"/>
        <w:ind w:firstLine="284"/>
        <w:jc w:val="both"/>
        <w:rPr>
          <w:rFonts w:ascii="Times New Roman" w:hAnsi="Times New Roman" w:cs="Times New Roman"/>
          <w:sz w:val="24"/>
          <w:szCs w:val="24"/>
        </w:rPr>
      </w:pPr>
    </w:p>
    <w:p w14:paraId="7A05D1D7" w14:textId="00B5837F" w:rsidR="003505C2" w:rsidRPr="0016300B" w:rsidRDefault="0016300B" w:rsidP="0016300B">
      <w:pPr>
        <w:spacing w:line="360" w:lineRule="auto"/>
        <w:jc w:val="both"/>
        <w:rPr>
          <w:rFonts w:ascii="Times New Roman" w:hAnsi="Times New Roman" w:cs="Times New Roman"/>
          <w:b/>
          <w:sz w:val="24"/>
          <w:szCs w:val="24"/>
        </w:rPr>
      </w:pPr>
      <w:r w:rsidRPr="0016300B">
        <w:rPr>
          <w:rFonts w:ascii="Times New Roman" w:hAnsi="Times New Roman" w:cs="Times New Roman"/>
          <w:b/>
          <w:sz w:val="24"/>
          <w:szCs w:val="24"/>
        </w:rPr>
        <w:t>Misija</w:t>
      </w:r>
    </w:p>
    <w:p w14:paraId="5B7DAEEC" w14:textId="4E8DDB2E" w:rsidR="0016300B" w:rsidRDefault="003505C2" w:rsidP="0016300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Atspoguļot un popularizēt dzejnieka Ausekļa, virsdiriģenta Indriķa Zīles, novadpētnieka Antona </w:t>
      </w:r>
      <w:r w:rsidR="00D92C14" w:rsidRPr="00E811D4">
        <w:rPr>
          <w:rFonts w:ascii="Times New Roman" w:hAnsi="Times New Roman" w:cs="Times New Roman"/>
          <w:sz w:val="24"/>
          <w:szCs w:val="24"/>
        </w:rPr>
        <w:t>Galeviusa un mākslinieka Arvīda Galeviusa dzīvi, darbību un radošos panākumus, īpaši piesaistot skolu jaunatni.</w:t>
      </w:r>
    </w:p>
    <w:p w14:paraId="4C50248F" w14:textId="17B339D8" w:rsidR="00D92C14" w:rsidRPr="0016300B" w:rsidRDefault="0016300B" w:rsidP="0016300B">
      <w:pPr>
        <w:spacing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Galvenie </w:t>
      </w:r>
      <w:r w:rsidRPr="0016300B">
        <w:rPr>
          <w:rFonts w:ascii="Times New Roman" w:hAnsi="Times New Roman" w:cs="Times New Roman"/>
          <w:b/>
          <w:sz w:val="24"/>
          <w:szCs w:val="24"/>
        </w:rPr>
        <w:t>uzdevumi</w:t>
      </w:r>
    </w:p>
    <w:p w14:paraId="39975ABD" w14:textId="14116E17" w:rsidR="004B215E" w:rsidRPr="00E811D4" w:rsidRDefault="00AE1762" w:rsidP="007C222A">
      <w:pPr>
        <w:pStyle w:val="Sarakstarindkopa"/>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Alojas</w:t>
      </w:r>
      <w:r w:rsidR="00D92C14" w:rsidRPr="00E811D4">
        <w:rPr>
          <w:rFonts w:ascii="Times New Roman" w:hAnsi="Times New Roman" w:cs="Times New Roman"/>
          <w:sz w:val="24"/>
          <w:szCs w:val="24"/>
        </w:rPr>
        <w:t xml:space="preserve"> bibliotēkai – attīstīt novadpētniecības materiālu apkopošanu, turpinot novadpētniecības dokumentu v</w:t>
      </w:r>
      <w:r w:rsidR="004B215E" w:rsidRPr="00E811D4">
        <w:rPr>
          <w:rFonts w:ascii="Times New Roman" w:hAnsi="Times New Roman" w:cs="Times New Roman"/>
          <w:sz w:val="24"/>
          <w:szCs w:val="24"/>
        </w:rPr>
        <w:t>ā</w:t>
      </w:r>
      <w:r w:rsidR="00D92C14" w:rsidRPr="00E811D4">
        <w:rPr>
          <w:rFonts w:ascii="Times New Roman" w:hAnsi="Times New Roman" w:cs="Times New Roman"/>
          <w:sz w:val="24"/>
          <w:szCs w:val="24"/>
        </w:rPr>
        <w:t>kšanu, sistematizēšanu, rekataloģizāciju, veicinot šo materi</w:t>
      </w:r>
      <w:r w:rsidR="004B215E" w:rsidRPr="00E811D4">
        <w:rPr>
          <w:rFonts w:ascii="Times New Roman" w:hAnsi="Times New Roman" w:cs="Times New Roman"/>
          <w:sz w:val="24"/>
          <w:szCs w:val="24"/>
        </w:rPr>
        <w:t>ā</w:t>
      </w:r>
      <w:r w:rsidR="00D92C14" w:rsidRPr="00E811D4">
        <w:rPr>
          <w:rFonts w:ascii="Times New Roman" w:hAnsi="Times New Roman" w:cs="Times New Roman"/>
          <w:sz w:val="24"/>
          <w:szCs w:val="24"/>
        </w:rPr>
        <w:t>lu pieejamību;</w:t>
      </w:r>
    </w:p>
    <w:p w14:paraId="7E80E7DD" w14:textId="77777777" w:rsidR="009F60CD" w:rsidRPr="00E811D4" w:rsidRDefault="009F60CD" w:rsidP="007C222A">
      <w:pPr>
        <w:pStyle w:val="Sarakstarindkopa"/>
        <w:numPr>
          <w:ilvl w:val="0"/>
          <w:numId w:val="3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Sadarbībā ar biedrībām un nevalstiskajām organizācijām veidot dzejnieka Ausekļa dzimšanas dienai veltītos svētkus “Gaismu sauca” (reizi piecos gados), repertuāru veidojot no ikgadējā dziesmu jaunrades konkursa “Kas mēs bijām, būsim, esam” godalgotajām dziesmām;</w:t>
      </w:r>
    </w:p>
    <w:p w14:paraId="324BF602" w14:textId="77777777" w:rsidR="009F60CD" w:rsidRPr="00E811D4" w:rsidRDefault="009F60CD" w:rsidP="007C222A">
      <w:pPr>
        <w:pStyle w:val="Sarakstarindkopa"/>
        <w:numPr>
          <w:ilvl w:val="0"/>
          <w:numId w:val="3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Sadarbībā ar Latvijas Nacionālo kultūras centru organizēt izcilā alojiešu novadnieka, pirmo trīs Vispārīgo latviešu Dziedāšanas svētku virsdiriģenta Indriķa Zīles daudzin</w:t>
      </w:r>
      <w:r w:rsidR="00F93AA3" w:rsidRPr="00E811D4">
        <w:rPr>
          <w:rFonts w:ascii="Times New Roman" w:hAnsi="Times New Roman" w:cs="Times New Roman"/>
          <w:sz w:val="24"/>
          <w:szCs w:val="24"/>
        </w:rPr>
        <w:t>ā</w:t>
      </w:r>
      <w:r w:rsidRPr="00E811D4">
        <w:rPr>
          <w:rFonts w:ascii="Times New Roman" w:hAnsi="Times New Roman" w:cs="Times New Roman"/>
          <w:sz w:val="24"/>
          <w:szCs w:val="24"/>
        </w:rPr>
        <w:t>jumu “Latvijas virsdiriģentu svētkos” Alojā (reizi piecos gados);</w:t>
      </w:r>
    </w:p>
    <w:p w14:paraId="06F9664A" w14:textId="5D5F5F95" w:rsidR="00FF0933" w:rsidRDefault="008E59B7" w:rsidP="007C222A">
      <w:pPr>
        <w:pStyle w:val="Sarakstarindkopa"/>
        <w:numPr>
          <w:ilvl w:val="0"/>
          <w:numId w:val="34"/>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Ungurpils bibliotēkai “Sala”- sadarbībā ar</w:t>
      </w:r>
      <w:r w:rsidR="00C9350C">
        <w:rPr>
          <w:rFonts w:ascii="Times New Roman" w:hAnsi="Times New Roman" w:cs="Times New Roman"/>
          <w:sz w:val="24"/>
          <w:szCs w:val="24"/>
        </w:rPr>
        <w:t xml:space="preserve"> Alojas kultūras namu,</w:t>
      </w:r>
      <w:r w:rsidRPr="00E811D4">
        <w:rPr>
          <w:rFonts w:ascii="Times New Roman" w:hAnsi="Times New Roman" w:cs="Times New Roman"/>
          <w:sz w:val="24"/>
          <w:szCs w:val="24"/>
        </w:rPr>
        <w:t xml:space="preserve"> izdevniecību “Jumava” un Pasaules latviešu klaidoņu brālību pulcēt ceļotājus “Pasaules latviešu klaidoņu saietā” (maijā).</w:t>
      </w:r>
    </w:p>
    <w:p w14:paraId="2A58BA8F" w14:textId="77777777" w:rsidR="007203DD" w:rsidRPr="00B872DB" w:rsidRDefault="007203DD" w:rsidP="00B872DB">
      <w:pPr>
        <w:spacing w:line="360" w:lineRule="auto"/>
        <w:jc w:val="both"/>
        <w:rPr>
          <w:rFonts w:ascii="Times New Roman" w:hAnsi="Times New Roman" w:cs="Times New Roman"/>
          <w:sz w:val="24"/>
          <w:szCs w:val="24"/>
        </w:rPr>
      </w:pPr>
    </w:p>
    <w:p w14:paraId="743FE6B1" w14:textId="61094540" w:rsidR="0016300B" w:rsidRDefault="00612BDF" w:rsidP="0016300B">
      <w:pPr>
        <w:pStyle w:val="Sarakstarindkopa"/>
        <w:spacing w:line="360" w:lineRule="auto"/>
        <w:ind w:left="0" w:firstLine="284"/>
        <w:rPr>
          <w:rFonts w:ascii="Times New Roman" w:hAnsi="Times New Roman" w:cs="Times New Roman"/>
          <w:sz w:val="24"/>
          <w:szCs w:val="24"/>
        </w:rPr>
      </w:pPr>
      <w:bookmarkStart w:id="28" w:name="_Toc169513296"/>
      <w:r w:rsidRPr="0016300B">
        <w:rPr>
          <w:rStyle w:val="Virsraksts2Rakstz"/>
          <w:rFonts w:ascii="Times New Roman" w:hAnsi="Times New Roman" w:cs="Times New Roman"/>
          <w:b/>
          <w:color w:val="auto"/>
          <w:sz w:val="24"/>
          <w:szCs w:val="24"/>
        </w:rPr>
        <w:t>5.3. “KULTŪRSPĒKS JŪRAI</w:t>
      </w:r>
      <w:r w:rsidRPr="0016300B">
        <w:rPr>
          <w:rStyle w:val="Virsraksts2Rakstz"/>
          <w:color w:val="auto"/>
        </w:rPr>
        <w:t>”</w:t>
      </w:r>
      <w:bookmarkEnd w:id="28"/>
    </w:p>
    <w:p w14:paraId="7C4B9D50" w14:textId="52820511" w:rsidR="008E59B7" w:rsidRPr="00E811D4" w:rsidRDefault="002B6F02" w:rsidP="0016300B">
      <w:pPr>
        <w:pStyle w:val="Sarakstarindkopa"/>
        <w:spacing w:line="360" w:lineRule="auto"/>
        <w:ind w:left="0" w:firstLine="284"/>
        <w:rPr>
          <w:rFonts w:ascii="Times New Roman" w:hAnsi="Times New Roman" w:cs="Times New Roman"/>
          <w:sz w:val="24"/>
          <w:szCs w:val="24"/>
        </w:rPr>
      </w:pPr>
      <w:r w:rsidRPr="00E811D4">
        <w:rPr>
          <w:rFonts w:ascii="Times New Roman" w:hAnsi="Times New Roman" w:cs="Times New Roman"/>
          <w:sz w:val="24"/>
          <w:szCs w:val="24"/>
        </w:rPr>
        <w:t>PROGRAMMAS DARBĪBAS AREĀLS</w:t>
      </w:r>
    </w:p>
    <w:p w14:paraId="0733750B" w14:textId="6E094D4A" w:rsidR="00B872DB" w:rsidRPr="00E811D4" w:rsidRDefault="002B6F02" w:rsidP="00C04B5A">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 </w:t>
      </w:r>
      <w:r w:rsidR="008E59B7" w:rsidRPr="00E811D4">
        <w:rPr>
          <w:rFonts w:ascii="Times New Roman" w:hAnsi="Times New Roman" w:cs="Times New Roman"/>
          <w:sz w:val="24"/>
          <w:szCs w:val="24"/>
        </w:rPr>
        <w:t>Apakšprogramma, kas sakņ</w:t>
      </w:r>
      <w:r w:rsidR="00F93AA3" w:rsidRPr="00E811D4">
        <w:rPr>
          <w:rFonts w:ascii="Times New Roman" w:hAnsi="Times New Roman" w:cs="Times New Roman"/>
          <w:sz w:val="24"/>
          <w:szCs w:val="24"/>
        </w:rPr>
        <w:t xml:space="preserve">ojas savulaik </w:t>
      </w:r>
      <w:r w:rsidR="008E59B7" w:rsidRPr="00E811D4">
        <w:rPr>
          <w:rFonts w:ascii="Times New Roman" w:hAnsi="Times New Roman" w:cs="Times New Roman"/>
          <w:sz w:val="24"/>
          <w:szCs w:val="24"/>
        </w:rPr>
        <w:t>Tautas dzejnieka Imanta Ziedoņa</w:t>
      </w:r>
      <w:r w:rsidR="00F93AA3" w:rsidRPr="00E811D4">
        <w:rPr>
          <w:rFonts w:ascii="Times New Roman" w:hAnsi="Times New Roman" w:cs="Times New Roman"/>
          <w:sz w:val="24"/>
          <w:szCs w:val="24"/>
        </w:rPr>
        <w:t xml:space="preserve"> izstrādātajā Latvijas Kultūras fonda</w:t>
      </w:r>
      <w:r w:rsidR="008E59B7" w:rsidRPr="00E811D4">
        <w:rPr>
          <w:rFonts w:ascii="Times New Roman" w:hAnsi="Times New Roman" w:cs="Times New Roman"/>
          <w:sz w:val="24"/>
          <w:szCs w:val="24"/>
        </w:rPr>
        <w:t xml:space="preserve"> Jūrniecības vēstures </w:t>
      </w:r>
      <w:r w:rsidR="00F93AA3" w:rsidRPr="00E811D4">
        <w:rPr>
          <w:rFonts w:ascii="Times New Roman" w:hAnsi="Times New Roman" w:cs="Times New Roman"/>
          <w:sz w:val="24"/>
          <w:szCs w:val="24"/>
        </w:rPr>
        <w:t xml:space="preserve">izpētes iniciatīvā, </w:t>
      </w:r>
      <w:r w:rsidR="008E59B7" w:rsidRPr="00E811D4">
        <w:rPr>
          <w:rFonts w:ascii="Times New Roman" w:hAnsi="Times New Roman" w:cs="Times New Roman"/>
          <w:sz w:val="24"/>
          <w:szCs w:val="24"/>
        </w:rPr>
        <w:t xml:space="preserve"> aptver Vidzemes jūrmalu un tai pieguļošos pagastus un pilsētas no Vārzām līdz Aina</w:t>
      </w:r>
      <w:r w:rsidR="00F93AA3" w:rsidRPr="00E811D4">
        <w:rPr>
          <w:rFonts w:ascii="Times New Roman" w:hAnsi="Times New Roman" w:cs="Times New Roman"/>
          <w:sz w:val="24"/>
          <w:szCs w:val="24"/>
        </w:rPr>
        <w:t>ž</w:t>
      </w:r>
      <w:r w:rsidR="008E59B7" w:rsidRPr="00E811D4">
        <w:rPr>
          <w:rFonts w:ascii="Times New Roman" w:hAnsi="Times New Roman" w:cs="Times New Roman"/>
          <w:sz w:val="24"/>
          <w:szCs w:val="24"/>
        </w:rPr>
        <w:t xml:space="preserve">iem. </w:t>
      </w:r>
    </w:p>
    <w:p w14:paraId="3C0130BD" w14:textId="14B7A977" w:rsidR="00411126" w:rsidRPr="0016300B" w:rsidRDefault="0016300B" w:rsidP="0016300B">
      <w:pPr>
        <w:spacing w:line="360" w:lineRule="auto"/>
        <w:jc w:val="both"/>
        <w:rPr>
          <w:rFonts w:ascii="Times New Roman" w:hAnsi="Times New Roman" w:cs="Times New Roman"/>
          <w:b/>
          <w:sz w:val="24"/>
          <w:szCs w:val="24"/>
        </w:rPr>
      </w:pPr>
      <w:r w:rsidRPr="0016300B">
        <w:rPr>
          <w:rFonts w:ascii="Times New Roman" w:hAnsi="Times New Roman" w:cs="Times New Roman"/>
          <w:b/>
          <w:sz w:val="24"/>
          <w:szCs w:val="24"/>
        </w:rPr>
        <w:t>Misija</w:t>
      </w:r>
    </w:p>
    <w:p w14:paraId="73764D5D" w14:textId="77B75866" w:rsidR="004F7FBD" w:rsidRPr="00E811D4" w:rsidRDefault="00F93AA3" w:rsidP="0016300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Izcelt Vidzemes jūrmalas </w:t>
      </w:r>
      <w:r w:rsidR="004F7FBD" w:rsidRPr="00E811D4">
        <w:rPr>
          <w:rFonts w:ascii="Times New Roman" w:hAnsi="Times New Roman" w:cs="Times New Roman"/>
          <w:sz w:val="24"/>
          <w:szCs w:val="24"/>
        </w:rPr>
        <w:t xml:space="preserve">dabas ainavisko spēku piejūras pilsētu un ciemu iedzīvotājiem kā neatņemamu ikdienišķu vērtību, ko nepieciešams popularizēt saimnieciskajā darbībā, kultūras dzīvē un vēstures izpētes kontekstā. Katrā pilsētā un ciemā kultūras iestādes veidot tā, lai tās būtu konkrētās apkaimes informācijas </w:t>
      </w:r>
      <w:r w:rsidR="00F50696">
        <w:rPr>
          <w:rFonts w:ascii="Times New Roman" w:hAnsi="Times New Roman" w:cs="Times New Roman"/>
          <w:sz w:val="24"/>
          <w:szCs w:val="24"/>
        </w:rPr>
        <w:t>un kultūrizglītības centrs, kurā</w:t>
      </w:r>
      <w:r w:rsidR="004F7FBD" w:rsidRPr="00E811D4">
        <w:rPr>
          <w:rFonts w:ascii="Times New Roman" w:hAnsi="Times New Roman" w:cs="Times New Roman"/>
          <w:sz w:val="24"/>
          <w:szCs w:val="24"/>
        </w:rPr>
        <w:t xml:space="preserve"> ikviens interesents varētu saņemt sev vajadzīgo informāciju darbam, mācībām, personīgai izaugsmei, atpūtai, kur ikviens varētu baudīt dzīvi – celt savas dzīves kvalitāti.</w:t>
      </w:r>
    </w:p>
    <w:p w14:paraId="1C82E9F7" w14:textId="2B2F0529" w:rsidR="002B6F02" w:rsidRPr="0016300B" w:rsidRDefault="0016300B" w:rsidP="0016300B">
      <w:pPr>
        <w:spacing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G</w:t>
      </w:r>
      <w:r w:rsidRPr="0016300B">
        <w:rPr>
          <w:rFonts w:ascii="Times New Roman" w:hAnsi="Times New Roman" w:cs="Times New Roman"/>
          <w:b/>
          <w:sz w:val="24"/>
          <w:szCs w:val="24"/>
        </w:rPr>
        <w:t>alvenie uzdevumi</w:t>
      </w:r>
    </w:p>
    <w:p w14:paraId="655661E6" w14:textId="77777777" w:rsidR="00F132A8" w:rsidRPr="00E811D4" w:rsidRDefault="002B6F02" w:rsidP="007C222A">
      <w:pPr>
        <w:pStyle w:val="Sarakstarindkopa"/>
        <w:numPr>
          <w:ilvl w:val="0"/>
          <w:numId w:val="3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Jūrniecības vēstures izpētē – sadarboties Salacgrīvas muzejam ar Ainažu Jūrskolas muzeju</w:t>
      </w:r>
      <w:r w:rsidR="00BE618B" w:rsidRPr="00E811D4">
        <w:rPr>
          <w:rFonts w:ascii="Times New Roman" w:hAnsi="Times New Roman" w:cs="Times New Roman"/>
          <w:sz w:val="24"/>
          <w:szCs w:val="24"/>
        </w:rPr>
        <w:t xml:space="preserve"> un biedrībām</w:t>
      </w:r>
      <w:r w:rsidRPr="00E811D4">
        <w:rPr>
          <w:rFonts w:ascii="Times New Roman" w:hAnsi="Times New Roman" w:cs="Times New Roman"/>
          <w:sz w:val="24"/>
          <w:szCs w:val="24"/>
        </w:rPr>
        <w:t>, iekļaujot ekspozīciju un izstāžu veidošanā vietējo novadpētnieku vākumu, atbalstīt privātvēsturnieku centienus muzeju krājuma izmantošanā</w:t>
      </w:r>
      <w:r w:rsidR="00F132A8" w:rsidRPr="00E811D4">
        <w:rPr>
          <w:rFonts w:ascii="Times New Roman" w:hAnsi="Times New Roman" w:cs="Times New Roman"/>
          <w:sz w:val="24"/>
          <w:szCs w:val="24"/>
        </w:rPr>
        <w:t xml:space="preserve"> un sabiedrības informēšanā;</w:t>
      </w:r>
    </w:p>
    <w:p w14:paraId="3DF6A519" w14:textId="5BCFE253" w:rsidR="00F132A8" w:rsidRPr="0016300B" w:rsidRDefault="00F132A8" w:rsidP="007C222A">
      <w:pPr>
        <w:pStyle w:val="Sarakstarindkopa"/>
        <w:numPr>
          <w:ilvl w:val="0"/>
          <w:numId w:val="35"/>
        </w:numPr>
        <w:spacing w:line="360" w:lineRule="auto"/>
        <w:jc w:val="both"/>
        <w:rPr>
          <w:rFonts w:ascii="Times New Roman" w:hAnsi="Times New Roman" w:cs="Times New Roman"/>
          <w:sz w:val="24"/>
          <w:szCs w:val="24"/>
        </w:rPr>
      </w:pPr>
      <w:r w:rsidRPr="0016300B">
        <w:rPr>
          <w:rFonts w:ascii="Times New Roman" w:hAnsi="Times New Roman" w:cs="Times New Roman"/>
          <w:sz w:val="24"/>
          <w:szCs w:val="24"/>
        </w:rPr>
        <w:t>Sabiedriskā darbinieka un jūrniecības pamatlicēja Krišjāņa Valdemāra divsimtgades (2025) atzīmēšana – sadarbībā ar biedrībām (biedrība “Bibliokuģis “Krišjānis Valdemārs””) organizēt zinātniski praktisku konferenci par Limbažu novada ieguldījumu Latvijas jūrniecības vēstures iemūžināšanā;</w:t>
      </w:r>
    </w:p>
    <w:p w14:paraId="3A28832E" w14:textId="381617EE" w:rsidR="00DA4AA0" w:rsidRPr="0016300B" w:rsidRDefault="00F132A8" w:rsidP="007C222A">
      <w:pPr>
        <w:pStyle w:val="Sarakstarindkopa"/>
        <w:numPr>
          <w:ilvl w:val="0"/>
          <w:numId w:val="35"/>
        </w:numPr>
        <w:spacing w:line="360" w:lineRule="auto"/>
        <w:jc w:val="both"/>
        <w:rPr>
          <w:rFonts w:ascii="Times New Roman" w:hAnsi="Times New Roman" w:cs="Times New Roman"/>
          <w:sz w:val="24"/>
          <w:szCs w:val="24"/>
        </w:rPr>
      </w:pPr>
      <w:r w:rsidRPr="0016300B">
        <w:rPr>
          <w:rFonts w:ascii="Times New Roman" w:hAnsi="Times New Roman" w:cs="Times New Roman"/>
          <w:sz w:val="24"/>
          <w:szCs w:val="24"/>
        </w:rPr>
        <w:t xml:space="preserve">Zvejniecības kā piekrastnieku senā aroda daudzinājums – kopā ar vietējiem zivsaimniecības uzņēmumiem un individuālajiem zvejniekiem organizēt arodizglītības pasākumus piekrastē, ieinteresējot skolu jaunatni </w:t>
      </w:r>
      <w:r w:rsidR="00DA4AA0" w:rsidRPr="0016300B">
        <w:rPr>
          <w:rFonts w:ascii="Times New Roman" w:hAnsi="Times New Roman" w:cs="Times New Roman"/>
          <w:sz w:val="24"/>
          <w:szCs w:val="24"/>
        </w:rPr>
        <w:t>zvejnieka aroda apguvē, ar jūrniecību saistītu profesiju izvēlē, turpinot mācības Liepājas Jūrniecības koledžā vai RTU Latvijas Jūras akadēmijā;</w:t>
      </w:r>
    </w:p>
    <w:p w14:paraId="3F3D400C" w14:textId="0FF457E8" w:rsidR="00BE618B" w:rsidRPr="0016300B" w:rsidRDefault="00DA4AA0" w:rsidP="007C222A">
      <w:pPr>
        <w:pStyle w:val="Sarakstarindkopa"/>
        <w:numPr>
          <w:ilvl w:val="0"/>
          <w:numId w:val="35"/>
        </w:numPr>
        <w:spacing w:line="360" w:lineRule="auto"/>
        <w:jc w:val="both"/>
        <w:rPr>
          <w:rFonts w:ascii="Times New Roman" w:hAnsi="Times New Roman" w:cs="Times New Roman"/>
          <w:sz w:val="24"/>
          <w:szCs w:val="24"/>
        </w:rPr>
      </w:pPr>
      <w:r w:rsidRPr="0016300B">
        <w:rPr>
          <w:rFonts w:ascii="Times New Roman" w:hAnsi="Times New Roman" w:cs="Times New Roman"/>
          <w:sz w:val="24"/>
          <w:szCs w:val="24"/>
        </w:rPr>
        <w:t>Vidzemes jūrmalas popularizēšana – sadarbībā ar Tūrisma informācijas centriem, bibliot</w:t>
      </w:r>
      <w:r w:rsidR="00BE618B" w:rsidRPr="0016300B">
        <w:rPr>
          <w:rFonts w:ascii="Times New Roman" w:hAnsi="Times New Roman" w:cs="Times New Roman"/>
          <w:sz w:val="24"/>
          <w:szCs w:val="24"/>
        </w:rPr>
        <w:t>ē</w:t>
      </w:r>
      <w:r w:rsidRPr="0016300B">
        <w:rPr>
          <w:rFonts w:ascii="Times New Roman" w:hAnsi="Times New Roman" w:cs="Times New Roman"/>
          <w:sz w:val="24"/>
          <w:szCs w:val="24"/>
        </w:rPr>
        <w:t xml:space="preserve">kām, </w:t>
      </w:r>
      <w:r w:rsidR="00BE618B" w:rsidRPr="0016300B">
        <w:rPr>
          <w:rFonts w:ascii="Times New Roman" w:hAnsi="Times New Roman" w:cs="Times New Roman"/>
          <w:sz w:val="24"/>
          <w:szCs w:val="24"/>
        </w:rPr>
        <w:t>“Minhauzena muzeju” un Ziemeļvidzemes biosfēras rezervāta administrāciju iedzīvināt starptautisko tūrisma maršrutu “Jūrtaka” Limbažu novadā;</w:t>
      </w:r>
    </w:p>
    <w:p w14:paraId="2BCED903" w14:textId="56208FC7" w:rsidR="00DD27F3" w:rsidRDefault="00BE618B" w:rsidP="007C222A">
      <w:pPr>
        <w:pStyle w:val="Sarakstarindkopa"/>
        <w:numPr>
          <w:ilvl w:val="0"/>
          <w:numId w:val="35"/>
        </w:numPr>
        <w:spacing w:line="360" w:lineRule="auto"/>
        <w:jc w:val="both"/>
        <w:rPr>
          <w:rFonts w:ascii="Times New Roman" w:hAnsi="Times New Roman" w:cs="Times New Roman"/>
          <w:sz w:val="24"/>
          <w:szCs w:val="24"/>
        </w:rPr>
      </w:pPr>
      <w:r w:rsidRPr="0016300B">
        <w:rPr>
          <w:rFonts w:ascii="Times New Roman" w:hAnsi="Times New Roman" w:cs="Times New Roman"/>
          <w:sz w:val="24"/>
          <w:szCs w:val="24"/>
        </w:rPr>
        <w:t xml:space="preserve">Jūrmalnieku tradīciju pārmantojamība – kopā ar zvejniekiem, biedrībām, kultūras namiem un Tūrisma informācijas centriem – turpināt “Reņģēdāju festivāla” un Nēģu svētku tradīciju Salacgrīvā, popularizēt jūrniecības arodus ikgadējos Jūras svētkos Salacgrīvā un </w:t>
      </w:r>
      <w:r w:rsidR="005613DC" w:rsidRPr="0016300B">
        <w:rPr>
          <w:rFonts w:ascii="Times New Roman" w:hAnsi="Times New Roman" w:cs="Times New Roman"/>
          <w:sz w:val="24"/>
          <w:szCs w:val="24"/>
        </w:rPr>
        <w:t>Latvijas jūrnieku salidojumā Ainažos.</w:t>
      </w:r>
    </w:p>
    <w:p w14:paraId="47785351" w14:textId="77777777" w:rsidR="00411126" w:rsidRPr="00411126" w:rsidRDefault="00411126" w:rsidP="00411126">
      <w:pPr>
        <w:spacing w:line="360" w:lineRule="auto"/>
        <w:jc w:val="both"/>
        <w:rPr>
          <w:rFonts w:ascii="Times New Roman" w:hAnsi="Times New Roman" w:cs="Times New Roman"/>
          <w:sz w:val="24"/>
          <w:szCs w:val="24"/>
        </w:rPr>
      </w:pPr>
    </w:p>
    <w:p w14:paraId="39681AF6" w14:textId="5038A7B1" w:rsidR="00DD27F3" w:rsidRDefault="00612BDF" w:rsidP="0016300B">
      <w:pPr>
        <w:pStyle w:val="Virsraksts2"/>
        <w:ind w:firstLine="284"/>
        <w:rPr>
          <w:rFonts w:ascii="Times New Roman" w:hAnsi="Times New Roman" w:cs="Times New Roman"/>
          <w:b/>
          <w:color w:val="auto"/>
          <w:sz w:val="24"/>
          <w:szCs w:val="24"/>
        </w:rPr>
      </w:pPr>
      <w:bookmarkStart w:id="29" w:name="_Toc169513297"/>
      <w:r w:rsidRPr="0016300B">
        <w:rPr>
          <w:rFonts w:ascii="Times New Roman" w:hAnsi="Times New Roman" w:cs="Times New Roman"/>
          <w:b/>
          <w:color w:val="auto"/>
          <w:sz w:val="24"/>
          <w:szCs w:val="24"/>
        </w:rPr>
        <w:t xml:space="preserve">5.4. </w:t>
      </w:r>
      <w:r w:rsidR="00B53479">
        <w:rPr>
          <w:rFonts w:ascii="Times New Roman" w:hAnsi="Times New Roman" w:cs="Times New Roman"/>
          <w:b/>
          <w:color w:val="auto"/>
          <w:sz w:val="24"/>
          <w:szCs w:val="24"/>
        </w:rPr>
        <w:t xml:space="preserve">“LATVIJAS ROMANTISMA </w:t>
      </w:r>
      <w:r w:rsidR="00293745">
        <w:rPr>
          <w:rFonts w:ascii="Times New Roman" w:hAnsi="Times New Roman" w:cs="Times New Roman"/>
          <w:b/>
          <w:color w:val="auto"/>
          <w:sz w:val="24"/>
          <w:szCs w:val="24"/>
        </w:rPr>
        <w:t>AVOTS</w:t>
      </w:r>
      <w:r w:rsidR="00757612">
        <w:rPr>
          <w:rFonts w:ascii="Times New Roman" w:hAnsi="Times New Roman" w:cs="Times New Roman"/>
          <w:b/>
          <w:color w:val="auto"/>
          <w:sz w:val="24"/>
          <w:szCs w:val="24"/>
        </w:rPr>
        <w:t xml:space="preserve"> – “RUMBIŅI”</w:t>
      </w:r>
      <w:bookmarkEnd w:id="29"/>
    </w:p>
    <w:p w14:paraId="3DB56E93" w14:textId="77777777" w:rsidR="0016300B" w:rsidRPr="0016300B" w:rsidRDefault="0016300B" w:rsidP="0016300B"/>
    <w:p w14:paraId="69DF2528" w14:textId="745FDB0F" w:rsidR="00DD27F3" w:rsidRPr="00E811D4" w:rsidRDefault="00DD27F3" w:rsidP="00E811D4">
      <w:pPr>
        <w:tabs>
          <w:tab w:val="left" w:pos="900"/>
        </w:tabs>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APAKŠPROGRAMMAS DARBĪBAS AREĀLS</w:t>
      </w:r>
    </w:p>
    <w:p w14:paraId="30A16EE9" w14:textId="77777777" w:rsidR="005F19F4" w:rsidRPr="00E811D4" w:rsidRDefault="00DD27F3" w:rsidP="0016300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Dzejnieka Friča Bārdas muzejs “Rumbiņi” Pociemā tiek uztverts kā Latvijas romantisma centrs 19.-20.gs. celtajā latviešu zemnieka sētā, kur sākotnēji bijusi guļbaļķu dzīvojamā māja, labības un graudu klēts, kūtis, zirgu stallis, rija, siena šķūnis un pirtiņa. Līdz Bārdu dzimtas muzeja atvēršanai 1993.gadā saglabājusies </w:t>
      </w:r>
      <w:r w:rsidR="005F19F4" w:rsidRPr="00E811D4">
        <w:rPr>
          <w:rFonts w:ascii="Times New Roman" w:hAnsi="Times New Roman" w:cs="Times New Roman"/>
          <w:sz w:val="24"/>
          <w:szCs w:val="24"/>
        </w:rPr>
        <w:t>1865.gadā celtā māja, graudu klēts un drēbju klēts, dzejnieka vasaras mājiņa.</w:t>
      </w:r>
    </w:p>
    <w:p w14:paraId="7A4CD7DB" w14:textId="0AA1A013" w:rsidR="0016300B" w:rsidRPr="0016300B" w:rsidRDefault="0016300B" w:rsidP="00E811D4">
      <w:pPr>
        <w:tabs>
          <w:tab w:val="left" w:pos="10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16300B">
        <w:rPr>
          <w:rFonts w:ascii="Times New Roman" w:hAnsi="Times New Roman" w:cs="Times New Roman"/>
          <w:b/>
          <w:sz w:val="24"/>
          <w:szCs w:val="24"/>
        </w:rPr>
        <w:t>isija</w:t>
      </w:r>
      <w:r w:rsidR="005F19F4" w:rsidRPr="0016300B">
        <w:rPr>
          <w:rFonts w:ascii="Times New Roman" w:hAnsi="Times New Roman" w:cs="Times New Roman"/>
          <w:b/>
          <w:sz w:val="24"/>
          <w:szCs w:val="24"/>
        </w:rPr>
        <w:tab/>
      </w:r>
    </w:p>
    <w:p w14:paraId="3C28B264" w14:textId="7101F47A" w:rsidR="005F19F4" w:rsidRDefault="005F19F4" w:rsidP="0016300B">
      <w:pPr>
        <w:tabs>
          <w:tab w:val="left" w:pos="1020"/>
        </w:tabs>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Saglabāt un kopt trīs dzejnieku – Friča Bārdas, Paulīnas Bārdas un Antona Bārdas – iedvesmas vietu  “Rumbiņus”.</w:t>
      </w:r>
      <w:r w:rsidR="00AC294D">
        <w:rPr>
          <w:rFonts w:ascii="Times New Roman" w:hAnsi="Times New Roman" w:cs="Times New Roman"/>
          <w:sz w:val="24"/>
          <w:szCs w:val="24"/>
        </w:rPr>
        <w:t xml:space="preserve"> Ar nolūku saglabāt un popularizēt ar Bārdu dzimtas personību un daiļradi saistīto materiālu un nemateriālo mantojumu un izmantot to sabiedrības izglītošanai un attīstībai, muzejs glabā Bārdu dzimtas literātu likteņstāstus un viņu atstāto kultūras mantojumu vidē, kurā šie cilvēki dzīvojuši no 19.gs. beigām līdz 20.gs. 80. gadiem – vienkāršā Vidzemes zemnieka sētā.</w:t>
      </w:r>
      <w:r w:rsidRPr="00E811D4">
        <w:rPr>
          <w:rFonts w:ascii="Times New Roman" w:hAnsi="Times New Roman" w:cs="Times New Roman"/>
          <w:sz w:val="24"/>
          <w:szCs w:val="24"/>
        </w:rPr>
        <w:t xml:space="preserve"> Bārdu dzimtas memoriālais muzejs ir vieta, kur dzimt mūsdienu romantismam.</w:t>
      </w:r>
    </w:p>
    <w:p w14:paraId="61F0A9C8" w14:textId="77777777" w:rsidR="009152E3" w:rsidRPr="00E811D4" w:rsidRDefault="009152E3" w:rsidP="0016300B">
      <w:pPr>
        <w:tabs>
          <w:tab w:val="left" w:pos="1020"/>
        </w:tabs>
        <w:spacing w:line="360" w:lineRule="auto"/>
        <w:ind w:firstLine="284"/>
        <w:jc w:val="both"/>
        <w:rPr>
          <w:rFonts w:ascii="Times New Roman" w:hAnsi="Times New Roman" w:cs="Times New Roman"/>
          <w:sz w:val="24"/>
          <w:szCs w:val="24"/>
        </w:rPr>
      </w:pPr>
    </w:p>
    <w:p w14:paraId="22461E04" w14:textId="5B3AB0C9" w:rsidR="00C04B5A" w:rsidRDefault="005F19F4" w:rsidP="007C222A">
      <w:pPr>
        <w:pStyle w:val="Sarakstarindkopa"/>
        <w:numPr>
          <w:ilvl w:val="0"/>
          <w:numId w:val="3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Tālākattīstīt muzejpedagoģiskās programmas:</w:t>
      </w:r>
      <w:r w:rsidR="007579A7">
        <w:rPr>
          <w:rFonts w:ascii="Times New Roman" w:hAnsi="Times New Roman" w:cs="Times New Roman"/>
          <w:sz w:val="24"/>
          <w:szCs w:val="24"/>
        </w:rPr>
        <w:t xml:space="preserve"> </w:t>
      </w:r>
    </w:p>
    <w:p w14:paraId="005086B1" w14:textId="76FA462F" w:rsidR="005F19F4" w:rsidRPr="00E811D4" w:rsidRDefault="007579A7" w:rsidP="007C222A">
      <w:pPr>
        <w:pStyle w:val="Sarakstarindkopa"/>
        <w:numPr>
          <w:ilvl w:val="0"/>
          <w:numId w:val="76"/>
        </w:numPr>
        <w:spacing w:line="360" w:lineRule="auto"/>
        <w:jc w:val="both"/>
        <w:rPr>
          <w:rFonts w:ascii="Times New Roman" w:hAnsi="Times New Roman" w:cs="Times New Roman"/>
          <w:sz w:val="24"/>
          <w:szCs w:val="24"/>
        </w:rPr>
      </w:pPr>
      <w:r>
        <w:rPr>
          <w:rFonts w:ascii="Times New Roman" w:hAnsi="Times New Roman" w:cs="Times New Roman"/>
          <w:sz w:val="24"/>
          <w:szCs w:val="24"/>
        </w:rPr>
        <w:t>“Lietu stāsts”;</w:t>
      </w:r>
    </w:p>
    <w:p w14:paraId="2C4BD80B" w14:textId="5182B81A" w:rsidR="005F19F4" w:rsidRPr="0016300B" w:rsidRDefault="005F19F4" w:rsidP="007C222A">
      <w:pPr>
        <w:pStyle w:val="Sarakstarindkopa"/>
        <w:numPr>
          <w:ilvl w:val="0"/>
          <w:numId w:val="76"/>
        </w:numPr>
        <w:spacing w:line="360" w:lineRule="auto"/>
        <w:jc w:val="both"/>
        <w:rPr>
          <w:rFonts w:ascii="Times New Roman" w:hAnsi="Times New Roman" w:cs="Times New Roman"/>
          <w:sz w:val="24"/>
          <w:szCs w:val="24"/>
        </w:rPr>
      </w:pPr>
      <w:r w:rsidRPr="0016300B">
        <w:rPr>
          <w:rFonts w:ascii="Times New Roman" w:hAnsi="Times New Roman" w:cs="Times New Roman"/>
          <w:sz w:val="24"/>
          <w:szCs w:val="24"/>
        </w:rPr>
        <w:t>“Viesos pie Friča Bārdas”;</w:t>
      </w:r>
    </w:p>
    <w:p w14:paraId="74ABEA1F" w14:textId="77777777" w:rsidR="005F19F4" w:rsidRPr="00E811D4" w:rsidRDefault="005F19F4" w:rsidP="007C222A">
      <w:pPr>
        <w:pStyle w:val="Sarakstarindkopa"/>
        <w:numPr>
          <w:ilvl w:val="0"/>
          <w:numId w:val="7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“Dzīve lauku sētā pirms vairāk nekā 100 gadiem”;</w:t>
      </w:r>
    </w:p>
    <w:p w14:paraId="0241A479" w14:textId="77777777" w:rsidR="0095195F" w:rsidRPr="00E811D4" w:rsidRDefault="005F19F4" w:rsidP="007C222A">
      <w:pPr>
        <w:pStyle w:val="Sarakstarindkopa"/>
        <w:numPr>
          <w:ilvl w:val="0"/>
          <w:numId w:val="7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“Ekskursija Friča Bārdas sētā un dzejā”;</w:t>
      </w:r>
    </w:p>
    <w:p w14:paraId="2FBE2114" w14:textId="77777777" w:rsidR="0016300B" w:rsidRDefault="0095195F" w:rsidP="007C222A">
      <w:pPr>
        <w:pStyle w:val="Sarakstarindkopa"/>
        <w:numPr>
          <w:ilvl w:val="0"/>
          <w:numId w:val="7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“Dzejas stunda pa Friča un Paulīnas Bārdu dzīves un dzejas takām”.</w:t>
      </w:r>
    </w:p>
    <w:p w14:paraId="75E70405" w14:textId="13479392" w:rsidR="00C04B5A" w:rsidRDefault="00AC294D" w:rsidP="007C222A">
      <w:pPr>
        <w:pStyle w:val="Sarakstarindkop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Izveidot jaunas izstādes: </w:t>
      </w:r>
    </w:p>
    <w:p w14:paraId="4147EC60" w14:textId="77777777" w:rsidR="00C04B5A" w:rsidRPr="00C04B5A" w:rsidRDefault="00AC294D" w:rsidP="007C222A">
      <w:pPr>
        <w:pStyle w:val="Sarakstarindkopa"/>
        <w:numPr>
          <w:ilvl w:val="0"/>
          <w:numId w:val="77"/>
        </w:numPr>
        <w:spacing w:line="360" w:lineRule="auto"/>
        <w:ind w:left="1560" w:hanging="426"/>
        <w:jc w:val="both"/>
        <w:rPr>
          <w:rFonts w:ascii="Times New Roman" w:hAnsi="Times New Roman" w:cs="Times New Roman"/>
          <w:sz w:val="24"/>
          <w:szCs w:val="24"/>
        </w:rPr>
      </w:pPr>
      <w:r w:rsidRPr="00C04B5A">
        <w:rPr>
          <w:rFonts w:ascii="Times New Roman" w:hAnsi="Times New Roman" w:cs="Times New Roman"/>
          <w:sz w:val="24"/>
          <w:szCs w:val="24"/>
        </w:rPr>
        <w:t>“Bārdu dzimta laiku griežos”(</w:t>
      </w:r>
      <w:r w:rsidR="00021BE2" w:rsidRPr="00C04B5A">
        <w:rPr>
          <w:rFonts w:ascii="Times New Roman" w:hAnsi="Times New Roman" w:cs="Times New Roman"/>
          <w:sz w:val="24"/>
          <w:szCs w:val="24"/>
        </w:rPr>
        <w:t xml:space="preserve">2024.);- </w:t>
      </w:r>
    </w:p>
    <w:p w14:paraId="3BF4FF09" w14:textId="7F43FEB4" w:rsidR="00C04B5A" w:rsidRDefault="00021BE2" w:rsidP="007C222A">
      <w:pPr>
        <w:pStyle w:val="Sarakstarindkopa"/>
        <w:numPr>
          <w:ilvl w:val="0"/>
          <w:numId w:val="77"/>
        </w:numPr>
        <w:spacing w:line="36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izstāde veltīta Fricim un Paulīnai Bārdām (2025.); </w:t>
      </w:r>
    </w:p>
    <w:p w14:paraId="78A9E13B" w14:textId="14ED3BA0" w:rsidR="00500474" w:rsidRDefault="00021BE2" w:rsidP="007C222A">
      <w:pPr>
        <w:pStyle w:val="Sarakstarindkopa"/>
        <w:numPr>
          <w:ilvl w:val="0"/>
          <w:numId w:val="77"/>
        </w:numPr>
        <w:spacing w:line="360" w:lineRule="auto"/>
        <w:ind w:left="1560" w:hanging="426"/>
        <w:jc w:val="both"/>
        <w:rPr>
          <w:rFonts w:ascii="Times New Roman" w:hAnsi="Times New Roman" w:cs="Times New Roman"/>
          <w:sz w:val="24"/>
          <w:szCs w:val="24"/>
        </w:rPr>
      </w:pPr>
      <w:r>
        <w:rPr>
          <w:rFonts w:ascii="Times New Roman" w:hAnsi="Times New Roman" w:cs="Times New Roman"/>
          <w:sz w:val="24"/>
          <w:szCs w:val="24"/>
        </w:rPr>
        <w:t>izstāde veltīta Antonam Bārdam (2026.)</w:t>
      </w:r>
    </w:p>
    <w:p w14:paraId="0A624295" w14:textId="77777777" w:rsidR="004C2569" w:rsidRPr="00500474" w:rsidRDefault="004C2569" w:rsidP="004C2569">
      <w:pPr>
        <w:pStyle w:val="Sarakstarindkopa"/>
        <w:spacing w:line="360" w:lineRule="auto"/>
        <w:jc w:val="both"/>
        <w:rPr>
          <w:rFonts w:ascii="Times New Roman" w:hAnsi="Times New Roman" w:cs="Times New Roman"/>
          <w:sz w:val="24"/>
          <w:szCs w:val="24"/>
        </w:rPr>
      </w:pPr>
    </w:p>
    <w:p w14:paraId="0537D359" w14:textId="77777777" w:rsidR="00F658F2" w:rsidRDefault="007579A7" w:rsidP="00E811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Muzeja vidējā termiņa prioritātes: </w:t>
      </w:r>
    </w:p>
    <w:p w14:paraId="0C25B74D" w14:textId="48C89CB2" w:rsidR="00F658F2" w:rsidRPr="00F658F2" w:rsidRDefault="007579A7" w:rsidP="007C222A">
      <w:pPr>
        <w:pStyle w:val="Sarakstarindkopa"/>
        <w:numPr>
          <w:ilvl w:val="0"/>
          <w:numId w:val="37"/>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 xml:space="preserve">Vēsturisko ēku saglabāšana un restaurēšana; </w:t>
      </w:r>
    </w:p>
    <w:p w14:paraId="74929DE4" w14:textId="5FF7A92F" w:rsidR="00F658F2" w:rsidRPr="00F658F2" w:rsidRDefault="007579A7" w:rsidP="007C222A">
      <w:pPr>
        <w:pStyle w:val="Sarakstarindkopa"/>
        <w:numPr>
          <w:ilvl w:val="0"/>
          <w:numId w:val="37"/>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 xml:space="preserve">Muzeja krājuma priekšmetu glabāšanas apstākļu uzlabošana; </w:t>
      </w:r>
    </w:p>
    <w:p w14:paraId="031A005D" w14:textId="6D2E1B27" w:rsidR="004C18DD" w:rsidRDefault="00C85828" w:rsidP="007C222A">
      <w:pPr>
        <w:pStyle w:val="Sarakstarindkopa"/>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Muzeja</w:t>
      </w:r>
      <w:r w:rsidR="007579A7" w:rsidRPr="00F658F2">
        <w:rPr>
          <w:rFonts w:ascii="Times New Roman" w:hAnsi="Times New Roman" w:cs="Times New Roman"/>
          <w:sz w:val="24"/>
          <w:szCs w:val="24"/>
        </w:rPr>
        <w:t xml:space="preserve"> vizu</w:t>
      </w:r>
      <w:r w:rsidR="00021BE2" w:rsidRPr="00F658F2">
        <w:rPr>
          <w:rFonts w:ascii="Times New Roman" w:hAnsi="Times New Roman" w:cs="Times New Roman"/>
          <w:sz w:val="24"/>
          <w:szCs w:val="24"/>
        </w:rPr>
        <w:t>ā</w:t>
      </w:r>
      <w:r w:rsidR="007579A7" w:rsidRPr="00F658F2">
        <w:rPr>
          <w:rFonts w:ascii="Times New Roman" w:hAnsi="Times New Roman" w:cs="Times New Roman"/>
          <w:sz w:val="24"/>
          <w:szCs w:val="24"/>
        </w:rPr>
        <w:t>lā izskata uzlabošana – ekspozīcijas priekšmetu restaurācija;</w:t>
      </w:r>
      <w:r>
        <w:rPr>
          <w:rFonts w:ascii="Times New Roman" w:hAnsi="Times New Roman" w:cs="Times New Roman"/>
          <w:sz w:val="24"/>
          <w:szCs w:val="24"/>
        </w:rPr>
        <w:t xml:space="preserve"> </w:t>
      </w:r>
      <w:r w:rsidR="0024645F">
        <w:rPr>
          <w:rFonts w:ascii="Times New Roman" w:hAnsi="Times New Roman" w:cs="Times New Roman"/>
          <w:sz w:val="24"/>
          <w:szCs w:val="24"/>
        </w:rPr>
        <w:t xml:space="preserve"> </w:t>
      </w:r>
      <w:r>
        <w:rPr>
          <w:rFonts w:ascii="Times New Roman" w:hAnsi="Times New Roman" w:cs="Times New Roman"/>
          <w:sz w:val="24"/>
          <w:szCs w:val="24"/>
        </w:rPr>
        <w:t>4)</w:t>
      </w:r>
      <w:r w:rsidR="0024645F">
        <w:rPr>
          <w:rFonts w:ascii="Times New Roman" w:hAnsi="Times New Roman" w:cs="Times New Roman"/>
          <w:sz w:val="24"/>
          <w:szCs w:val="24"/>
        </w:rPr>
        <w:t>Izveidot un iekārtot vasaras rezidenci</w:t>
      </w:r>
      <w:r>
        <w:rPr>
          <w:rFonts w:ascii="Times New Roman" w:hAnsi="Times New Roman" w:cs="Times New Roman"/>
          <w:sz w:val="24"/>
          <w:szCs w:val="24"/>
        </w:rPr>
        <w:t>, telšu un ugunskuru vietas literātiem un māksliniekiem, radot iespēju rīkot vasaras radošās nometnes;</w:t>
      </w:r>
    </w:p>
    <w:p w14:paraId="31B971B5" w14:textId="44456859" w:rsidR="0095195F" w:rsidRDefault="00C85828" w:rsidP="00C85828">
      <w:pPr>
        <w:pStyle w:val="Sarakstarindkopa"/>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579A7" w:rsidRPr="00F658F2">
        <w:rPr>
          <w:rFonts w:ascii="Times New Roman" w:hAnsi="Times New Roman" w:cs="Times New Roman"/>
          <w:sz w:val="24"/>
          <w:szCs w:val="24"/>
        </w:rPr>
        <w:t>Personāla papildināšana – krājuma glabātāja štata vietas izveide.</w:t>
      </w:r>
    </w:p>
    <w:p w14:paraId="5C1DCC9C" w14:textId="77777777" w:rsidR="00B872DB" w:rsidRPr="00F658F2" w:rsidRDefault="00B872DB" w:rsidP="00500474">
      <w:pPr>
        <w:pStyle w:val="Sarakstarindkopa"/>
        <w:spacing w:line="360" w:lineRule="auto"/>
        <w:jc w:val="both"/>
        <w:rPr>
          <w:rFonts w:ascii="Times New Roman" w:hAnsi="Times New Roman" w:cs="Times New Roman"/>
          <w:sz w:val="24"/>
          <w:szCs w:val="24"/>
        </w:rPr>
      </w:pPr>
    </w:p>
    <w:p w14:paraId="324C0997" w14:textId="5135BB34" w:rsidR="0095195F" w:rsidRDefault="0055683E" w:rsidP="00F658F2">
      <w:pPr>
        <w:pStyle w:val="Virsraksts2"/>
        <w:ind w:firstLine="284"/>
        <w:rPr>
          <w:rFonts w:ascii="Times New Roman" w:hAnsi="Times New Roman" w:cs="Times New Roman"/>
          <w:b/>
          <w:color w:val="auto"/>
          <w:sz w:val="24"/>
          <w:szCs w:val="24"/>
        </w:rPr>
      </w:pPr>
      <w:bookmarkStart w:id="30" w:name="_Toc169513298"/>
      <w:r w:rsidRPr="00F658F2">
        <w:rPr>
          <w:rFonts w:ascii="Times New Roman" w:hAnsi="Times New Roman" w:cs="Times New Roman"/>
          <w:b/>
          <w:color w:val="auto"/>
          <w:sz w:val="24"/>
          <w:szCs w:val="24"/>
        </w:rPr>
        <w:t>5.</w:t>
      </w:r>
      <w:r w:rsidR="00612BDF" w:rsidRPr="00F658F2">
        <w:rPr>
          <w:rFonts w:ascii="Times New Roman" w:hAnsi="Times New Roman" w:cs="Times New Roman"/>
          <w:b/>
          <w:color w:val="auto"/>
          <w:sz w:val="24"/>
          <w:szCs w:val="24"/>
        </w:rPr>
        <w:t xml:space="preserve">5. “LIEPUPES </w:t>
      </w:r>
      <w:r w:rsidR="0095195F" w:rsidRPr="00F658F2">
        <w:rPr>
          <w:rFonts w:ascii="Times New Roman" w:hAnsi="Times New Roman" w:cs="Times New Roman"/>
          <w:b/>
          <w:color w:val="auto"/>
          <w:sz w:val="24"/>
          <w:szCs w:val="24"/>
        </w:rPr>
        <w:t>KINOCIEMS”</w:t>
      </w:r>
      <w:bookmarkEnd w:id="30"/>
    </w:p>
    <w:p w14:paraId="1D47A730" w14:textId="77777777" w:rsidR="00F658F2" w:rsidRPr="00F658F2" w:rsidRDefault="00F658F2" w:rsidP="00F658F2"/>
    <w:p w14:paraId="2A18C1B8" w14:textId="77777777" w:rsidR="0095195F" w:rsidRPr="00E811D4" w:rsidRDefault="0095195F" w:rsidP="00E811D4">
      <w:p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APAKŠPROGRAMMAS DARBĪBAS AREĀLS</w:t>
      </w:r>
    </w:p>
    <w:p w14:paraId="12CC7DD9" w14:textId="77777777" w:rsidR="0095195F" w:rsidRPr="00E811D4" w:rsidRDefault="0095195F" w:rsidP="00F658F2">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Kinorežisors dokument</w:t>
      </w:r>
      <w:r w:rsidR="00877336" w:rsidRPr="00E811D4">
        <w:rPr>
          <w:rFonts w:ascii="Times New Roman" w:hAnsi="Times New Roman" w:cs="Times New Roman"/>
          <w:sz w:val="24"/>
          <w:szCs w:val="24"/>
        </w:rPr>
        <w:t>ā</w:t>
      </w:r>
      <w:r w:rsidRPr="00E811D4">
        <w:rPr>
          <w:rFonts w:ascii="Times New Roman" w:hAnsi="Times New Roman" w:cs="Times New Roman"/>
          <w:sz w:val="24"/>
          <w:szCs w:val="24"/>
        </w:rPr>
        <w:t xml:space="preserve">lists Ivars Zviedris Liepupē ar 286 pastāvīgajiem iedzīvotājiem attīsta ambiciozu mērķi – pārvērst seno burinieku būves vietu par Latvijas kinociemu. </w:t>
      </w:r>
    </w:p>
    <w:p w14:paraId="4A04A4AE" w14:textId="57D60CB5" w:rsidR="0095195F" w:rsidRPr="00F658F2" w:rsidRDefault="00F658F2" w:rsidP="00E811D4">
      <w:pPr>
        <w:spacing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F658F2">
        <w:rPr>
          <w:rFonts w:ascii="Times New Roman" w:hAnsi="Times New Roman" w:cs="Times New Roman"/>
          <w:b/>
          <w:sz w:val="24"/>
          <w:szCs w:val="24"/>
        </w:rPr>
        <w:t>isija</w:t>
      </w:r>
    </w:p>
    <w:p w14:paraId="2D3C25B8" w14:textId="7E3F5D8D" w:rsidR="00FF0933" w:rsidRDefault="0095195F" w:rsidP="00B872DB">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 xml:space="preserve">Liepupei ir ar ko lepoties – te strādājis Garlībs Merķelis, </w:t>
      </w:r>
      <w:r w:rsidR="00FA5441" w:rsidRPr="00E811D4">
        <w:rPr>
          <w:rFonts w:ascii="Times New Roman" w:hAnsi="Times New Roman" w:cs="Times New Roman"/>
          <w:sz w:val="24"/>
          <w:szCs w:val="24"/>
        </w:rPr>
        <w:t>jaunlatviešu laikā uzbūvēts visvair</w:t>
      </w:r>
      <w:r w:rsidR="00877336" w:rsidRPr="00E811D4">
        <w:rPr>
          <w:rFonts w:ascii="Times New Roman" w:hAnsi="Times New Roman" w:cs="Times New Roman"/>
          <w:sz w:val="24"/>
          <w:szCs w:val="24"/>
        </w:rPr>
        <w:t>ā</w:t>
      </w:r>
      <w:r w:rsidR="00FA5441" w:rsidRPr="00E811D4">
        <w:rPr>
          <w:rFonts w:ascii="Times New Roman" w:hAnsi="Times New Roman" w:cs="Times New Roman"/>
          <w:sz w:val="24"/>
          <w:szCs w:val="24"/>
        </w:rPr>
        <w:t>k burukuģu Latvijas piekrastē, Pernigelē būvētais burinieks “Rota” ar Aina</w:t>
      </w:r>
      <w:r w:rsidR="00877336" w:rsidRPr="00E811D4">
        <w:rPr>
          <w:rFonts w:ascii="Times New Roman" w:hAnsi="Times New Roman" w:cs="Times New Roman"/>
          <w:sz w:val="24"/>
          <w:szCs w:val="24"/>
        </w:rPr>
        <w:t>ž</w:t>
      </w:r>
      <w:r w:rsidR="00FA5441" w:rsidRPr="00E811D4">
        <w:rPr>
          <w:rFonts w:ascii="Times New Roman" w:hAnsi="Times New Roman" w:cs="Times New Roman"/>
          <w:sz w:val="24"/>
          <w:szCs w:val="24"/>
        </w:rPr>
        <w:t>u j</w:t>
      </w:r>
      <w:r w:rsidR="00877336" w:rsidRPr="00E811D4">
        <w:rPr>
          <w:rFonts w:ascii="Times New Roman" w:hAnsi="Times New Roman" w:cs="Times New Roman"/>
          <w:sz w:val="24"/>
          <w:szCs w:val="24"/>
        </w:rPr>
        <w:t>ū</w:t>
      </w:r>
      <w:r w:rsidR="00FA5441" w:rsidRPr="00E811D4">
        <w:rPr>
          <w:rFonts w:ascii="Times New Roman" w:hAnsi="Times New Roman" w:cs="Times New Roman"/>
          <w:sz w:val="24"/>
          <w:szCs w:val="24"/>
        </w:rPr>
        <w:t>rskolas absolventiem pirmais no latviešu kuģiem šķ</w:t>
      </w:r>
      <w:r w:rsidR="00877336" w:rsidRPr="00E811D4">
        <w:rPr>
          <w:rFonts w:ascii="Times New Roman" w:hAnsi="Times New Roman" w:cs="Times New Roman"/>
          <w:sz w:val="24"/>
          <w:szCs w:val="24"/>
        </w:rPr>
        <w:t>ē</w:t>
      </w:r>
      <w:r w:rsidR="00FA5441" w:rsidRPr="00E811D4">
        <w:rPr>
          <w:rFonts w:ascii="Times New Roman" w:hAnsi="Times New Roman" w:cs="Times New Roman"/>
          <w:sz w:val="24"/>
          <w:szCs w:val="24"/>
        </w:rPr>
        <w:t>rsoja Atlantijas okeānu. Tagad Liepupes muiža ir labs pamats kino ļau</w:t>
      </w:r>
      <w:r w:rsidR="00877336" w:rsidRPr="00E811D4">
        <w:rPr>
          <w:rFonts w:ascii="Times New Roman" w:hAnsi="Times New Roman" w:cs="Times New Roman"/>
          <w:sz w:val="24"/>
          <w:szCs w:val="24"/>
        </w:rPr>
        <w:t>ž</w:t>
      </w:r>
      <w:r w:rsidR="00FA5441" w:rsidRPr="00E811D4">
        <w:rPr>
          <w:rFonts w:ascii="Times New Roman" w:hAnsi="Times New Roman" w:cs="Times New Roman"/>
          <w:sz w:val="24"/>
          <w:szCs w:val="24"/>
        </w:rPr>
        <w:t>u piesaistei no visas pasaules, lai atdzīvinātu Latvijas kinodokumentālistu slavu uz kinoteātru ekrāniem un digitālaj</w:t>
      </w:r>
      <w:r w:rsidR="00877336" w:rsidRPr="00E811D4">
        <w:rPr>
          <w:rFonts w:ascii="Times New Roman" w:hAnsi="Times New Roman" w:cs="Times New Roman"/>
          <w:sz w:val="24"/>
          <w:szCs w:val="24"/>
        </w:rPr>
        <w:t>ā</w:t>
      </w:r>
      <w:r w:rsidR="00FA5441" w:rsidRPr="00E811D4">
        <w:rPr>
          <w:rFonts w:ascii="Times New Roman" w:hAnsi="Times New Roman" w:cs="Times New Roman"/>
          <w:sz w:val="24"/>
          <w:szCs w:val="24"/>
        </w:rPr>
        <w:t xml:space="preserve"> vidē.</w:t>
      </w:r>
    </w:p>
    <w:p w14:paraId="68AE3E89" w14:textId="77777777" w:rsidR="009152E3" w:rsidRPr="00E811D4" w:rsidRDefault="009152E3" w:rsidP="00B872DB">
      <w:pPr>
        <w:spacing w:line="360" w:lineRule="auto"/>
        <w:ind w:firstLine="284"/>
        <w:jc w:val="both"/>
        <w:rPr>
          <w:rFonts w:ascii="Times New Roman" w:hAnsi="Times New Roman" w:cs="Times New Roman"/>
          <w:sz w:val="24"/>
          <w:szCs w:val="24"/>
        </w:rPr>
      </w:pPr>
    </w:p>
    <w:p w14:paraId="25E023FC" w14:textId="65153089" w:rsidR="00FA5441" w:rsidRPr="00F658F2" w:rsidRDefault="00F658F2" w:rsidP="00E811D4">
      <w:pPr>
        <w:spacing w:line="360" w:lineRule="auto"/>
        <w:jc w:val="both"/>
        <w:rPr>
          <w:rFonts w:ascii="Times New Roman" w:hAnsi="Times New Roman" w:cs="Times New Roman"/>
          <w:b/>
          <w:sz w:val="24"/>
          <w:szCs w:val="24"/>
        </w:rPr>
      </w:pPr>
      <w:r w:rsidRPr="00F658F2">
        <w:rPr>
          <w:rFonts w:ascii="Times New Roman" w:hAnsi="Times New Roman" w:cs="Times New Roman"/>
          <w:b/>
          <w:sz w:val="24"/>
          <w:szCs w:val="24"/>
        </w:rPr>
        <w:t>G</w:t>
      </w:r>
      <w:r>
        <w:rPr>
          <w:rFonts w:ascii="Times New Roman" w:hAnsi="Times New Roman" w:cs="Times New Roman"/>
          <w:b/>
          <w:sz w:val="24"/>
          <w:szCs w:val="24"/>
        </w:rPr>
        <w:t xml:space="preserve">alvenie </w:t>
      </w:r>
      <w:r w:rsidRPr="00F658F2">
        <w:rPr>
          <w:rFonts w:ascii="Times New Roman" w:hAnsi="Times New Roman" w:cs="Times New Roman"/>
          <w:b/>
          <w:sz w:val="24"/>
          <w:szCs w:val="24"/>
        </w:rPr>
        <w:t>uzdevumi</w:t>
      </w:r>
    </w:p>
    <w:p w14:paraId="22D13345" w14:textId="77777777" w:rsidR="00FA5441" w:rsidRPr="00E811D4" w:rsidRDefault="00FA5441" w:rsidP="007C222A">
      <w:pPr>
        <w:pStyle w:val="Sarakstarindkopa"/>
        <w:numPr>
          <w:ilvl w:val="0"/>
          <w:numId w:val="38"/>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Attīstīt Ivara Zviedra ideju par Liepupes kā Kinociema izveidi. Te ir lieliska vide ieceres īstenošanai – pieczvaigžņu viesnīca muižā, padomju laika kolhoza darbnīcas filmu uzņemšanai, interesanti un savdabīgi personāži mūsdienu dzīves ritma dokumentēšanai;</w:t>
      </w:r>
    </w:p>
    <w:p w14:paraId="4EA8A4CC" w14:textId="77777777" w:rsidR="00FA5441" w:rsidRPr="00E811D4" w:rsidRDefault="00FA5441" w:rsidP="007C222A">
      <w:pPr>
        <w:pStyle w:val="Sarakstarindkopa"/>
        <w:numPr>
          <w:ilvl w:val="0"/>
          <w:numId w:val="38"/>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Dokumentālā kino ciemats – radošs nams kino cilvēkiem!</w:t>
      </w:r>
    </w:p>
    <w:p w14:paraId="36C711EF" w14:textId="77777777" w:rsidR="00877336" w:rsidRPr="00E811D4" w:rsidRDefault="00877336" w:rsidP="007C222A">
      <w:pPr>
        <w:pStyle w:val="Sarakstarindkopa"/>
        <w:numPr>
          <w:ilvl w:val="0"/>
          <w:numId w:val="38"/>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Atbalstīt biedrības “Latvijas Kino nams” un Ivara Zviedra organizēto radošo nodarbību diennakts vasaras nometni “Camera Obscura”;</w:t>
      </w:r>
    </w:p>
    <w:p w14:paraId="0E07BFEA" w14:textId="77777777" w:rsidR="0055683E" w:rsidRDefault="00877336" w:rsidP="007C222A">
      <w:pPr>
        <w:pStyle w:val="Sarakstarindkopa"/>
        <w:numPr>
          <w:ilvl w:val="0"/>
          <w:numId w:val="38"/>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Veicināt Ivara Zviedra vadīto kino pulciņu – meistarklases Liepupes pamatskolā.</w:t>
      </w:r>
    </w:p>
    <w:p w14:paraId="308C2531" w14:textId="77777777" w:rsidR="007203DD" w:rsidRPr="00500474" w:rsidRDefault="007203DD" w:rsidP="00500474">
      <w:pPr>
        <w:spacing w:line="360" w:lineRule="auto"/>
        <w:jc w:val="both"/>
        <w:rPr>
          <w:rFonts w:ascii="Times New Roman" w:hAnsi="Times New Roman" w:cs="Times New Roman"/>
          <w:sz w:val="24"/>
          <w:szCs w:val="24"/>
        </w:rPr>
      </w:pPr>
    </w:p>
    <w:p w14:paraId="5D59BB46" w14:textId="44908AF9" w:rsidR="00F658F2" w:rsidRDefault="00612BDF" w:rsidP="00F658F2">
      <w:pPr>
        <w:spacing w:after="0" w:line="360" w:lineRule="auto"/>
        <w:ind w:firstLine="284"/>
        <w:rPr>
          <w:rStyle w:val="Virsraksts2Rakstz"/>
          <w:rFonts w:ascii="Times New Roman" w:hAnsi="Times New Roman" w:cs="Times New Roman"/>
          <w:b/>
          <w:color w:val="auto"/>
          <w:sz w:val="24"/>
          <w:szCs w:val="24"/>
        </w:rPr>
      </w:pPr>
      <w:bookmarkStart w:id="31" w:name="_Toc169513299"/>
      <w:r w:rsidRPr="00F658F2">
        <w:rPr>
          <w:rStyle w:val="Virsraksts2Rakstz"/>
          <w:rFonts w:ascii="Times New Roman" w:hAnsi="Times New Roman" w:cs="Times New Roman"/>
          <w:b/>
          <w:color w:val="auto"/>
          <w:sz w:val="24"/>
          <w:szCs w:val="24"/>
        </w:rPr>
        <w:t xml:space="preserve">5.6. </w:t>
      </w:r>
      <w:r w:rsidR="0055683E" w:rsidRPr="00F658F2">
        <w:rPr>
          <w:rStyle w:val="Virsraksts2Rakstz"/>
          <w:rFonts w:ascii="Times New Roman" w:hAnsi="Times New Roman" w:cs="Times New Roman"/>
          <w:b/>
          <w:color w:val="auto"/>
          <w:sz w:val="24"/>
          <w:szCs w:val="24"/>
        </w:rPr>
        <w:t>“</w:t>
      </w:r>
      <w:r w:rsidR="00757612">
        <w:rPr>
          <w:rStyle w:val="Virsraksts2Rakstz"/>
          <w:rFonts w:ascii="Times New Roman" w:hAnsi="Times New Roman" w:cs="Times New Roman"/>
          <w:b/>
          <w:color w:val="auto"/>
          <w:sz w:val="24"/>
          <w:szCs w:val="24"/>
        </w:rPr>
        <w:t>BAUMAŅU KĀRĻA LIMBAŽI 800+”</w:t>
      </w:r>
      <w:bookmarkEnd w:id="31"/>
    </w:p>
    <w:p w14:paraId="7DBA8A36" w14:textId="77777777" w:rsidR="00F658F2" w:rsidRPr="00F658F2" w:rsidRDefault="00F658F2" w:rsidP="00F658F2">
      <w:pPr>
        <w:spacing w:after="0" w:line="360" w:lineRule="auto"/>
        <w:ind w:firstLine="284"/>
        <w:rPr>
          <w:rStyle w:val="Virsraksts2Rakstz"/>
          <w:rFonts w:ascii="Times New Roman" w:hAnsi="Times New Roman" w:cs="Times New Roman"/>
          <w:b/>
          <w:color w:val="auto"/>
          <w:sz w:val="24"/>
          <w:szCs w:val="24"/>
        </w:rPr>
      </w:pPr>
    </w:p>
    <w:p w14:paraId="0B1B96D0" w14:textId="77777777" w:rsidR="00F658F2" w:rsidRDefault="0055683E" w:rsidP="00F658F2">
      <w:pPr>
        <w:spacing w:after="0" w:line="360" w:lineRule="auto"/>
        <w:ind w:firstLine="284"/>
        <w:rPr>
          <w:rFonts w:ascii="Times New Roman" w:hAnsi="Times New Roman" w:cs="Times New Roman"/>
          <w:sz w:val="24"/>
          <w:szCs w:val="24"/>
        </w:rPr>
      </w:pPr>
      <w:r w:rsidRPr="00E811D4">
        <w:rPr>
          <w:rFonts w:ascii="Times New Roman" w:hAnsi="Times New Roman" w:cs="Times New Roman"/>
          <w:sz w:val="24"/>
          <w:szCs w:val="24"/>
        </w:rPr>
        <w:t>APA</w:t>
      </w:r>
      <w:r w:rsidR="00F658F2">
        <w:rPr>
          <w:rFonts w:ascii="Times New Roman" w:hAnsi="Times New Roman" w:cs="Times New Roman"/>
          <w:sz w:val="24"/>
          <w:szCs w:val="24"/>
        </w:rPr>
        <w:t>KŠPROGRAMMAS DARBĪBAS AREĀLS</w:t>
      </w:r>
    </w:p>
    <w:p w14:paraId="5A5A2F6D" w14:textId="4CA7CBFA" w:rsidR="005C3878" w:rsidRPr="00E811D4" w:rsidRDefault="00C85828" w:rsidP="00C04B5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Izveidot jaunu Limbažu identitātes simbolu – zīmi – mazo arhitektūras formu pilsētas vārtos pie Donaviņas - s</w:t>
      </w:r>
      <w:r w:rsidR="0055683E" w:rsidRPr="00E811D4">
        <w:rPr>
          <w:rFonts w:ascii="Times New Roman" w:hAnsi="Times New Roman" w:cs="Times New Roman"/>
          <w:sz w:val="24"/>
          <w:szCs w:val="24"/>
        </w:rPr>
        <w:t xml:space="preserve">enā Hanzas savienības pilsēta  ieiet savā devītajā gadu simtā ar novadam raksturīgo piejūras pilsētas tēlu – iebraucot no jūras puses pilsētas viesus sagaida reņģu liellaivas replika – ar tādām sālītas reņģes </w:t>
      </w:r>
      <w:r w:rsidR="005C3878" w:rsidRPr="00E811D4">
        <w:rPr>
          <w:rFonts w:ascii="Times New Roman" w:hAnsi="Times New Roman" w:cs="Times New Roman"/>
          <w:sz w:val="24"/>
          <w:szCs w:val="24"/>
        </w:rPr>
        <w:t xml:space="preserve">no Vidzemes jūrmalas </w:t>
      </w:r>
      <w:r w:rsidR="0055683E" w:rsidRPr="00E811D4">
        <w:rPr>
          <w:rFonts w:ascii="Times New Roman" w:hAnsi="Times New Roman" w:cs="Times New Roman"/>
          <w:sz w:val="24"/>
          <w:szCs w:val="24"/>
        </w:rPr>
        <w:t>pa Svētupi ceļoja augšup uz Limbažie</w:t>
      </w:r>
      <w:r w:rsidR="00F658F2">
        <w:rPr>
          <w:rFonts w:ascii="Times New Roman" w:hAnsi="Times New Roman" w:cs="Times New Roman"/>
          <w:sz w:val="24"/>
          <w:szCs w:val="24"/>
        </w:rPr>
        <w:t>m.</w:t>
      </w:r>
    </w:p>
    <w:p w14:paraId="50DA4402" w14:textId="77777777" w:rsidR="005C3878" w:rsidRPr="00E811D4" w:rsidRDefault="005C3878" w:rsidP="00C04B5A">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mūsdienu simbols ir Sudraba pilsētas tēls, ko apliecina Dzīvā sudraba muzejs – neatkārtojama un unikāla vērtība, kas pieder tikai Limbažiem.</w:t>
      </w:r>
    </w:p>
    <w:p w14:paraId="606FF1A4" w14:textId="474EAC3F" w:rsidR="005C3878" w:rsidRPr="00E811D4" w:rsidRDefault="005C3878" w:rsidP="00C04B5A">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 xml:space="preserve">Limbažu daudzinājums ir tverams visa novada robežās – no “Himnas Goda dienas” Viļķenē līdz Emīla Melngaiļa Mūzikas svētkiem </w:t>
      </w:r>
      <w:r w:rsidR="007E0433">
        <w:rPr>
          <w:rFonts w:ascii="Times New Roman" w:hAnsi="Times New Roman" w:cs="Times New Roman"/>
          <w:sz w:val="24"/>
          <w:szCs w:val="24"/>
        </w:rPr>
        <w:t>Vidrižos, no Svētā putna “Pivāli</w:t>
      </w:r>
      <w:r w:rsidRPr="00E811D4">
        <w:rPr>
          <w:rFonts w:ascii="Times New Roman" w:hAnsi="Times New Roman" w:cs="Times New Roman"/>
          <w:sz w:val="24"/>
          <w:szCs w:val="24"/>
        </w:rPr>
        <w:t>nd” svētkiem Staicelē līdz Jūras svētkiem Salacgrīvā.</w:t>
      </w:r>
    </w:p>
    <w:p w14:paraId="41961684" w14:textId="68279D40" w:rsidR="005C3878" w:rsidRPr="00F658F2" w:rsidRDefault="00F658F2" w:rsidP="00F658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F658F2">
        <w:rPr>
          <w:rFonts w:ascii="Times New Roman" w:hAnsi="Times New Roman" w:cs="Times New Roman"/>
          <w:b/>
          <w:sz w:val="24"/>
          <w:szCs w:val="24"/>
        </w:rPr>
        <w:t>isija</w:t>
      </w:r>
    </w:p>
    <w:p w14:paraId="35EA9C0C" w14:textId="77777777" w:rsidR="005C3878" w:rsidRDefault="005C3878" w:rsidP="00F658F2">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Veidot gudru, stipru un radošu sabiedrību.</w:t>
      </w:r>
    </w:p>
    <w:p w14:paraId="02A4D2BD" w14:textId="77777777" w:rsidR="00411126" w:rsidRPr="00E811D4" w:rsidRDefault="00411126" w:rsidP="00F658F2">
      <w:pPr>
        <w:spacing w:after="0" w:line="360" w:lineRule="auto"/>
        <w:ind w:firstLine="284"/>
        <w:jc w:val="both"/>
        <w:rPr>
          <w:rFonts w:ascii="Times New Roman" w:hAnsi="Times New Roman" w:cs="Times New Roman"/>
          <w:sz w:val="24"/>
          <w:szCs w:val="24"/>
        </w:rPr>
      </w:pPr>
    </w:p>
    <w:p w14:paraId="047146E3" w14:textId="310E3626" w:rsidR="005C3878" w:rsidRPr="00F658F2" w:rsidRDefault="00F658F2" w:rsidP="00F658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Galvenie </w:t>
      </w:r>
      <w:r w:rsidRPr="00F658F2">
        <w:rPr>
          <w:rFonts w:ascii="Times New Roman" w:hAnsi="Times New Roman" w:cs="Times New Roman"/>
          <w:b/>
          <w:sz w:val="24"/>
          <w:szCs w:val="24"/>
        </w:rPr>
        <w:t>uzdevumi</w:t>
      </w:r>
    </w:p>
    <w:p w14:paraId="4402486D" w14:textId="60AFC940" w:rsidR="009C6227" w:rsidRPr="00F658F2" w:rsidRDefault="009C6227" w:rsidP="007C222A">
      <w:pPr>
        <w:pStyle w:val="Sarakstarindkopa"/>
        <w:numPr>
          <w:ilvl w:val="0"/>
          <w:numId w:val="39"/>
        </w:num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Organizēt kultūras pasākumus, kas popularizē Limbažus un novadu kopumā, apliecinot mū</w:t>
      </w:r>
      <w:r w:rsidR="00F658F2">
        <w:rPr>
          <w:rFonts w:ascii="Times New Roman" w:hAnsi="Times New Roman" w:cs="Times New Roman"/>
          <w:sz w:val="24"/>
          <w:szCs w:val="24"/>
        </w:rPr>
        <w:t>su varēšanu un pašpietiekamību:</w:t>
      </w:r>
      <w:r w:rsidR="00F50696" w:rsidRPr="00F658F2">
        <w:rPr>
          <w:rFonts w:ascii="Times New Roman" w:hAnsi="Times New Roman" w:cs="Times New Roman"/>
          <w:sz w:val="24"/>
          <w:szCs w:val="24"/>
        </w:rPr>
        <w:t>2024</w:t>
      </w:r>
      <w:r w:rsidR="00F658F2">
        <w:rPr>
          <w:rFonts w:ascii="Times New Roman" w:hAnsi="Times New Roman" w:cs="Times New Roman"/>
          <w:sz w:val="24"/>
          <w:szCs w:val="24"/>
        </w:rPr>
        <w:t xml:space="preserve">. gadā tādi ir: </w:t>
      </w:r>
      <w:r w:rsidRPr="00F658F2">
        <w:rPr>
          <w:rFonts w:ascii="Times New Roman" w:hAnsi="Times New Roman" w:cs="Times New Roman"/>
          <w:sz w:val="24"/>
          <w:szCs w:val="24"/>
        </w:rPr>
        <w:t>Emīla Melngaiļa Mūzikas svētki (25.</w:t>
      </w:r>
      <w:r w:rsidR="00F658F2">
        <w:rPr>
          <w:rFonts w:ascii="Times New Roman" w:hAnsi="Times New Roman" w:cs="Times New Roman"/>
          <w:sz w:val="24"/>
          <w:szCs w:val="24"/>
        </w:rPr>
        <w:t xml:space="preserve"> </w:t>
      </w:r>
      <w:r w:rsidRPr="00F658F2">
        <w:rPr>
          <w:rFonts w:ascii="Times New Roman" w:hAnsi="Times New Roman" w:cs="Times New Roman"/>
          <w:sz w:val="24"/>
          <w:szCs w:val="24"/>
        </w:rPr>
        <w:t>maijā), XXI Senioru deju diena (1.</w:t>
      </w:r>
      <w:r w:rsidR="00F658F2">
        <w:rPr>
          <w:rFonts w:ascii="Times New Roman" w:hAnsi="Times New Roman" w:cs="Times New Roman"/>
          <w:sz w:val="24"/>
          <w:szCs w:val="24"/>
        </w:rPr>
        <w:t xml:space="preserve"> </w:t>
      </w:r>
      <w:r w:rsidRPr="00F658F2">
        <w:rPr>
          <w:rFonts w:ascii="Times New Roman" w:hAnsi="Times New Roman" w:cs="Times New Roman"/>
          <w:sz w:val="24"/>
          <w:szCs w:val="24"/>
        </w:rPr>
        <w:t>jūnijā), Senioru koru svētki (8.</w:t>
      </w:r>
      <w:r w:rsidR="00F658F2">
        <w:rPr>
          <w:rFonts w:ascii="Times New Roman" w:hAnsi="Times New Roman" w:cs="Times New Roman"/>
          <w:sz w:val="24"/>
          <w:szCs w:val="24"/>
        </w:rPr>
        <w:t xml:space="preserve"> </w:t>
      </w:r>
      <w:r w:rsidRPr="00F658F2">
        <w:rPr>
          <w:rFonts w:ascii="Times New Roman" w:hAnsi="Times New Roman" w:cs="Times New Roman"/>
          <w:sz w:val="24"/>
          <w:szCs w:val="24"/>
        </w:rPr>
        <w:t>jūnijā), VII Starptautiskais festivāls – konkurss “Kokle un tai līdzīgie instrumenti apkārt Baltijas jūrai” (1.-3</w:t>
      </w:r>
      <w:r w:rsidR="00F658F2">
        <w:rPr>
          <w:rFonts w:ascii="Times New Roman" w:hAnsi="Times New Roman" w:cs="Times New Roman"/>
          <w:sz w:val="24"/>
          <w:szCs w:val="24"/>
        </w:rPr>
        <w:t xml:space="preserve"> </w:t>
      </w:r>
      <w:r w:rsidRPr="00F658F2">
        <w:rPr>
          <w:rFonts w:ascii="Times New Roman" w:hAnsi="Times New Roman" w:cs="Times New Roman"/>
          <w:sz w:val="24"/>
          <w:szCs w:val="24"/>
        </w:rPr>
        <w:t>.augusts) u.c.;</w:t>
      </w:r>
    </w:p>
    <w:p w14:paraId="26A15FFB" w14:textId="795BFABA" w:rsidR="009B561B" w:rsidRPr="00F658F2" w:rsidRDefault="009C6227" w:rsidP="007C222A">
      <w:pPr>
        <w:pStyle w:val="Sarakstarindkopa"/>
        <w:numPr>
          <w:ilvl w:val="0"/>
          <w:numId w:val="39"/>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 xml:space="preserve">Izaugsmes apliecinājums – Limbažu </w:t>
      </w:r>
      <w:r w:rsidR="00757612">
        <w:rPr>
          <w:rFonts w:ascii="Times New Roman" w:hAnsi="Times New Roman" w:cs="Times New Roman"/>
          <w:sz w:val="24"/>
          <w:szCs w:val="24"/>
        </w:rPr>
        <w:t>Pilsētas svētki “Limbažiem 800+</w:t>
      </w:r>
      <w:r w:rsidR="009B561B" w:rsidRPr="00F658F2">
        <w:rPr>
          <w:rFonts w:ascii="Times New Roman" w:hAnsi="Times New Roman" w:cs="Times New Roman"/>
          <w:sz w:val="24"/>
          <w:szCs w:val="24"/>
        </w:rPr>
        <w:t>” (3.</w:t>
      </w:r>
      <w:r w:rsidR="00F658F2">
        <w:rPr>
          <w:rFonts w:ascii="Times New Roman" w:hAnsi="Times New Roman" w:cs="Times New Roman"/>
          <w:sz w:val="24"/>
          <w:szCs w:val="24"/>
        </w:rPr>
        <w:t xml:space="preserve"> </w:t>
      </w:r>
      <w:r w:rsidR="009B561B" w:rsidRPr="00F658F2">
        <w:rPr>
          <w:rFonts w:ascii="Times New Roman" w:hAnsi="Times New Roman" w:cs="Times New Roman"/>
          <w:sz w:val="24"/>
          <w:szCs w:val="24"/>
        </w:rPr>
        <w:t>augustā);</w:t>
      </w:r>
    </w:p>
    <w:p w14:paraId="17EBE69E" w14:textId="54AF9153" w:rsidR="009B561B" w:rsidRPr="00F658F2" w:rsidRDefault="009B561B" w:rsidP="007C222A">
      <w:pPr>
        <w:pStyle w:val="Sarakstarindkopa"/>
        <w:numPr>
          <w:ilvl w:val="0"/>
          <w:numId w:val="39"/>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Varēšanas apliecinājums – mākslinieku un kolektīvu radošās jubilejas: Limbažu kultūras nama pūtēju orķestra “Lemisele” 75 gadu jubilejas koncerts (26.oktobris); Mūziķim Normundam Ķietim – 60! (jubilejas koncerts 5.oktobrī)</w:t>
      </w:r>
    </w:p>
    <w:p w14:paraId="4FFB0B59" w14:textId="65AC1725" w:rsidR="001F175B" w:rsidRPr="00F658F2" w:rsidRDefault="009B561B" w:rsidP="007C222A">
      <w:pPr>
        <w:pStyle w:val="Sarakstarindkopa"/>
        <w:numPr>
          <w:ilvl w:val="0"/>
          <w:numId w:val="39"/>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Tradīciju pārmantojamība:  Teātra festivāls “Spēlesprieks” (reizi divos gados); Starptautiskais akordeonistu festivāls (reizi divo</w:t>
      </w:r>
      <w:r w:rsidR="00757612">
        <w:rPr>
          <w:rFonts w:ascii="Times New Roman" w:hAnsi="Times New Roman" w:cs="Times New Roman"/>
          <w:sz w:val="24"/>
          <w:szCs w:val="24"/>
        </w:rPr>
        <w:t xml:space="preserve">s gados); </w:t>
      </w:r>
    </w:p>
    <w:p w14:paraId="55D04ECE" w14:textId="788A403D" w:rsidR="00B95797" w:rsidRDefault="001F175B" w:rsidP="007C222A">
      <w:pPr>
        <w:pStyle w:val="Sarakstarindkopa"/>
        <w:numPr>
          <w:ilvl w:val="0"/>
          <w:numId w:val="39"/>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Tautas lietišķās mākslas meistaru daudzinājums – Lielo lakatu festivāls Li</w:t>
      </w:r>
      <w:r w:rsidR="00757612">
        <w:rPr>
          <w:rFonts w:ascii="Times New Roman" w:hAnsi="Times New Roman" w:cs="Times New Roman"/>
          <w:sz w:val="24"/>
          <w:szCs w:val="24"/>
        </w:rPr>
        <w:t>mbažu novadā (</w:t>
      </w:r>
      <w:r w:rsidRPr="00F658F2">
        <w:rPr>
          <w:rFonts w:ascii="Times New Roman" w:hAnsi="Times New Roman" w:cs="Times New Roman"/>
          <w:sz w:val="24"/>
          <w:szCs w:val="24"/>
        </w:rPr>
        <w:t xml:space="preserve"> aptver audējas no visiem Latvijas etnogrāfiskajiem novadiem).</w:t>
      </w:r>
    </w:p>
    <w:p w14:paraId="056DD582" w14:textId="77777777" w:rsidR="00500474" w:rsidRPr="00B872DB" w:rsidRDefault="00500474" w:rsidP="00B872DB">
      <w:pPr>
        <w:spacing w:line="360" w:lineRule="auto"/>
        <w:jc w:val="both"/>
        <w:rPr>
          <w:rFonts w:ascii="Times New Roman" w:hAnsi="Times New Roman" w:cs="Times New Roman"/>
          <w:sz w:val="24"/>
          <w:szCs w:val="24"/>
        </w:rPr>
      </w:pPr>
    </w:p>
    <w:p w14:paraId="4F10CF23" w14:textId="36E0026E" w:rsidR="00C03A00" w:rsidRPr="00C03A00" w:rsidRDefault="00C03A00" w:rsidP="00C03A00">
      <w:pPr>
        <w:pStyle w:val="Virsraksts2"/>
        <w:rPr>
          <w:rFonts w:ascii="Times New Roman" w:hAnsi="Times New Roman" w:cs="Times New Roman"/>
          <w:b/>
          <w:color w:val="auto"/>
          <w:sz w:val="24"/>
          <w:szCs w:val="24"/>
        </w:rPr>
      </w:pPr>
      <w:bookmarkStart w:id="32" w:name="_Toc169513300"/>
      <w:r w:rsidRPr="00C03A00">
        <w:rPr>
          <w:rFonts w:ascii="Times New Roman" w:hAnsi="Times New Roman" w:cs="Times New Roman"/>
          <w:b/>
          <w:color w:val="auto"/>
          <w:sz w:val="24"/>
          <w:szCs w:val="24"/>
        </w:rPr>
        <w:t>5.7.</w:t>
      </w:r>
      <w:r w:rsidR="004916A1">
        <w:rPr>
          <w:rFonts w:ascii="Times New Roman" w:hAnsi="Times New Roman" w:cs="Times New Roman"/>
          <w:b/>
          <w:color w:val="auto"/>
          <w:sz w:val="24"/>
          <w:szCs w:val="24"/>
        </w:rPr>
        <w:t>”</w:t>
      </w:r>
      <w:r w:rsidR="00EF6EBA">
        <w:rPr>
          <w:rFonts w:ascii="Times New Roman" w:hAnsi="Times New Roman" w:cs="Times New Roman"/>
          <w:b/>
          <w:color w:val="auto"/>
          <w:sz w:val="24"/>
          <w:szCs w:val="24"/>
        </w:rPr>
        <w:t xml:space="preserve"> VIDZEMES</w:t>
      </w:r>
      <w:r w:rsidRPr="00C03A00">
        <w:rPr>
          <w:rFonts w:ascii="Times New Roman" w:hAnsi="Times New Roman" w:cs="Times New Roman"/>
          <w:b/>
          <w:color w:val="auto"/>
          <w:sz w:val="24"/>
          <w:szCs w:val="24"/>
        </w:rPr>
        <w:t xml:space="preserve"> LĪBISKĀ KULTŪRTELPA</w:t>
      </w:r>
      <w:r w:rsidR="004916A1">
        <w:rPr>
          <w:rFonts w:ascii="Times New Roman" w:hAnsi="Times New Roman" w:cs="Times New Roman"/>
          <w:b/>
          <w:color w:val="auto"/>
          <w:sz w:val="24"/>
          <w:szCs w:val="24"/>
        </w:rPr>
        <w:t>”</w:t>
      </w:r>
      <w:bookmarkEnd w:id="32"/>
    </w:p>
    <w:p w14:paraId="52DC3EEC" w14:textId="522BE0BC" w:rsidR="00C03A00" w:rsidRPr="002E3145" w:rsidRDefault="00C03A00" w:rsidP="002E3145"/>
    <w:p w14:paraId="6666C3B7" w14:textId="24DEF9BA" w:rsidR="00C03A00" w:rsidRPr="007203DD" w:rsidRDefault="002E3145" w:rsidP="007203DD">
      <w:pPr>
        <w:spacing w:after="0" w:line="360" w:lineRule="auto"/>
        <w:rPr>
          <w:rFonts w:ascii="Times New Roman" w:hAnsi="Times New Roman" w:cs="Times New Roman"/>
          <w:sz w:val="24"/>
          <w:szCs w:val="24"/>
        </w:rPr>
      </w:pPr>
      <w:r w:rsidRPr="007203DD">
        <w:rPr>
          <w:rFonts w:ascii="Times New Roman" w:hAnsi="Times New Roman" w:cs="Times New Roman"/>
          <w:sz w:val="24"/>
          <w:szCs w:val="24"/>
        </w:rPr>
        <w:t>APAKŠPROGRAMMAS DARBĪBAS AREĀLS</w:t>
      </w:r>
    </w:p>
    <w:p w14:paraId="0F6F3779" w14:textId="03BBE486" w:rsidR="00C03A00" w:rsidRPr="007203DD" w:rsidRDefault="002E3145" w:rsidP="007203DD">
      <w:pPr>
        <w:spacing w:after="0" w:line="360" w:lineRule="auto"/>
        <w:ind w:firstLine="284"/>
        <w:jc w:val="both"/>
        <w:rPr>
          <w:rFonts w:ascii="Times New Roman" w:hAnsi="Times New Roman" w:cs="Times New Roman"/>
          <w:sz w:val="24"/>
          <w:szCs w:val="24"/>
        </w:rPr>
      </w:pPr>
      <w:r w:rsidRPr="007203DD">
        <w:rPr>
          <w:rFonts w:ascii="Times New Roman" w:hAnsi="Times New Roman" w:cs="Times New Roman"/>
          <w:sz w:val="24"/>
          <w:szCs w:val="24"/>
        </w:rPr>
        <w:t>Programma aptver Limbažu novada vēsturisko Vidzemes lībiešu kultūrtelpu – no Skultes līdz Ainažiem un Salacas upes baseina lībiešu pēctečus – Staicelē, Alojā, iesniedzoties kaimiņu novadā un pagastos – Mazsalacā. Kā apakšprogrammas “Vidzemes lībiskā kultūrtelpa” centrs izraudzīta Staicele ar Lībiešu muzeja “Pivāland” bagā</w:t>
      </w:r>
      <w:r w:rsidR="00EF5BB6" w:rsidRPr="007203DD">
        <w:rPr>
          <w:rFonts w:ascii="Times New Roman" w:hAnsi="Times New Roman" w:cs="Times New Roman"/>
          <w:sz w:val="24"/>
          <w:szCs w:val="24"/>
        </w:rPr>
        <w:t>to ku</w:t>
      </w:r>
      <w:r w:rsidRPr="007203DD">
        <w:rPr>
          <w:rFonts w:ascii="Times New Roman" w:hAnsi="Times New Roman" w:cs="Times New Roman"/>
          <w:sz w:val="24"/>
          <w:szCs w:val="24"/>
        </w:rPr>
        <w:t>ltūrvēsturisko mantojumu, krājumu un aktīvo izpētes darbu.</w:t>
      </w:r>
    </w:p>
    <w:p w14:paraId="38AFD754" w14:textId="6A5EB3FF" w:rsidR="00C03A00" w:rsidRPr="007203DD" w:rsidRDefault="00EF5BB6" w:rsidP="007203DD">
      <w:p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Kopš</w:t>
      </w:r>
      <w:r w:rsidR="00AD1DCD" w:rsidRPr="007203DD">
        <w:rPr>
          <w:rFonts w:ascii="Times New Roman" w:hAnsi="Times New Roman" w:cs="Times New Roman"/>
          <w:sz w:val="24"/>
          <w:szCs w:val="24"/>
        </w:rPr>
        <w:t xml:space="preserve"> 2022</w:t>
      </w:r>
      <w:r w:rsidRPr="007203DD">
        <w:rPr>
          <w:rFonts w:ascii="Times New Roman" w:hAnsi="Times New Roman" w:cs="Times New Roman"/>
          <w:sz w:val="24"/>
          <w:szCs w:val="24"/>
        </w:rPr>
        <w:t>.</w:t>
      </w:r>
      <w:r w:rsidR="007203DD">
        <w:rPr>
          <w:rFonts w:ascii="Times New Roman" w:hAnsi="Times New Roman" w:cs="Times New Roman"/>
          <w:sz w:val="24"/>
          <w:szCs w:val="24"/>
        </w:rPr>
        <w:t xml:space="preserve"> </w:t>
      </w:r>
      <w:r w:rsidRPr="007203DD">
        <w:rPr>
          <w:rFonts w:ascii="Times New Roman" w:hAnsi="Times New Roman" w:cs="Times New Roman"/>
          <w:sz w:val="24"/>
          <w:szCs w:val="24"/>
        </w:rPr>
        <w:t>gada 22.</w:t>
      </w:r>
      <w:r w:rsidR="007203DD">
        <w:rPr>
          <w:rFonts w:ascii="Times New Roman" w:hAnsi="Times New Roman" w:cs="Times New Roman"/>
          <w:sz w:val="24"/>
          <w:szCs w:val="24"/>
        </w:rPr>
        <w:t xml:space="preserve"> </w:t>
      </w:r>
      <w:r w:rsidRPr="007203DD">
        <w:rPr>
          <w:rFonts w:ascii="Times New Roman" w:hAnsi="Times New Roman" w:cs="Times New Roman"/>
          <w:sz w:val="24"/>
          <w:szCs w:val="24"/>
        </w:rPr>
        <w:t>novembra Vidzemes lībiskā kultūrtelpa ir iekļauta Latvijas nacionālajā nemateriālā kultūras mantojuma sarakstā.</w:t>
      </w:r>
      <w:r w:rsidR="00F72542" w:rsidRPr="007203DD">
        <w:rPr>
          <w:rFonts w:ascii="Times New Roman" w:hAnsi="Times New Roman" w:cs="Times New Roman"/>
          <w:sz w:val="24"/>
          <w:szCs w:val="24"/>
        </w:rPr>
        <w:t xml:space="preserve"> 2023.</w:t>
      </w:r>
      <w:r w:rsidR="007203DD">
        <w:rPr>
          <w:rFonts w:ascii="Times New Roman" w:hAnsi="Times New Roman" w:cs="Times New Roman"/>
          <w:sz w:val="24"/>
          <w:szCs w:val="24"/>
        </w:rPr>
        <w:t xml:space="preserve"> </w:t>
      </w:r>
      <w:r w:rsidR="00F72542" w:rsidRPr="007203DD">
        <w:rPr>
          <w:rFonts w:ascii="Times New Roman" w:hAnsi="Times New Roman" w:cs="Times New Roman"/>
          <w:sz w:val="24"/>
          <w:szCs w:val="24"/>
        </w:rPr>
        <w:t>gads Latvijā tika nominēts kā Lībiešu mantojuma gads.</w:t>
      </w:r>
    </w:p>
    <w:p w14:paraId="4CE47819" w14:textId="0A38327B" w:rsidR="00C03A00" w:rsidRPr="007203DD" w:rsidRDefault="007203DD" w:rsidP="007203DD">
      <w:pPr>
        <w:spacing w:after="0" w:line="360" w:lineRule="auto"/>
        <w:jc w:val="both"/>
        <w:rPr>
          <w:rFonts w:ascii="Times New Roman" w:hAnsi="Times New Roman" w:cs="Times New Roman"/>
          <w:b/>
          <w:sz w:val="24"/>
          <w:szCs w:val="24"/>
        </w:rPr>
      </w:pPr>
      <w:r w:rsidRPr="007203DD">
        <w:rPr>
          <w:rFonts w:ascii="Times New Roman" w:hAnsi="Times New Roman" w:cs="Times New Roman"/>
          <w:b/>
          <w:sz w:val="24"/>
          <w:szCs w:val="24"/>
        </w:rPr>
        <w:t>Misija</w:t>
      </w:r>
    </w:p>
    <w:p w14:paraId="73E034F7" w14:textId="6707931A" w:rsidR="00C03A00" w:rsidRPr="007203DD" w:rsidRDefault="002E3145" w:rsidP="007203DD">
      <w:p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Veidot sabiedrību, kas apzinās sava novada vēsturiskās Vidzemes lībiešu kultūrtelpas vērtības, popularizē tās un nodod n</w:t>
      </w:r>
      <w:r w:rsidR="00EF5BB6" w:rsidRPr="007203DD">
        <w:rPr>
          <w:rFonts w:ascii="Times New Roman" w:hAnsi="Times New Roman" w:cs="Times New Roman"/>
          <w:sz w:val="24"/>
          <w:szCs w:val="24"/>
        </w:rPr>
        <w:t>ā</w:t>
      </w:r>
      <w:r w:rsidRPr="007203DD">
        <w:rPr>
          <w:rFonts w:ascii="Times New Roman" w:hAnsi="Times New Roman" w:cs="Times New Roman"/>
          <w:sz w:val="24"/>
          <w:szCs w:val="24"/>
        </w:rPr>
        <w:t>kamajām paaudzēm, veicot akadēmiski zinātnisko un novadpētnieciski lokālo izpētes darbu, iesaistot pēc iesp</w:t>
      </w:r>
      <w:r w:rsidR="00EF5BB6" w:rsidRPr="007203DD">
        <w:rPr>
          <w:rFonts w:ascii="Times New Roman" w:hAnsi="Times New Roman" w:cs="Times New Roman"/>
          <w:sz w:val="24"/>
          <w:szCs w:val="24"/>
        </w:rPr>
        <w:t>ē</w:t>
      </w:r>
      <w:r w:rsidRPr="007203DD">
        <w:rPr>
          <w:rFonts w:ascii="Times New Roman" w:hAnsi="Times New Roman" w:cs="Times New Roman"/>
          <w:sz w:val="24"/>
          <w:szCs w:val="24"/>
        </w:rPr>
        <w:t>jas vair</w:t>
      </w:r>
      <w:r w:rsidR="00EF5BB6" w:rsidRPr="007203DD">
        <w:rPr>
          <w:rFonts w:ascii="Times New Roman" w:hAnsi="Times New Roman" w:cs="Times New Roman"/>
          <w:sz w:val="24"/>
          <w:szCs w:val="24"/>
        </w:rPr>
        <w:t>ā</w:t>
      </w:r>
      <w:r w:rsidRPr="007203DD">
        <w:rPr>
          <w:rFonts w:ascii="Times New Roman" w:hAnsi="Times New Roman" w:cs="Times New Roman"/>
          <w:sz w:val="24"/>
          <w:szCs w:val="24"/>
        </w:rPr>
        <w:t>k vietējās kopienas iedzīvot</w:t>
      </w:r>
      <w:r w:rsidR="00EF5BB6" w:rsidRPr="007203DD">
        <w:rPr>
          <w:rFonts w:ascii="Times New Roman" w:hAnsi="Times New Roman" w:cs="Times New Roman"/>
          <w:sz w:val="24"/>
          <w:szCs w:val="24"/>
        </w:rPr>
        <w:t>ā</w:t>
      </w:r>
      <w:r w:rsidRPr="007203DD">
        <w:rPr>
          <w:rFonts w:ascii="Times New Roman" w:hAnsi="Times New Roman" w:cs="Times New Roman"/>
          <w:sz w:val="24"/>
          <w:szCs w:val="24"/>
        </w:rPr>
        <w:t>jus lībiskas dzīvesdziņas apzin</w:t>
      </w:r>
      <w:r w:rsidR="00EF5BB6" w:rsidRPr="007203DD">
        <w:rPr>
          <w:rFonts w:ascii="Times New Roman" w:hAnsi="Times New Roman" w:cs="Times New Roman"/>
          <w:sz w:val="24"/>
          <w:szCs w:val="24"/>
        </w:rPr>
        <w:t>ā</w:t>
      </w:r>
      <w:r w:rsidRPr="007203DD">
        <w:rPr>
          <w:rFonts w:ascii="Times New Roman" w:hAnsi="Times New Roman" w:cs="Times New Roman"/>
          <w:sz w:val="24"/>
          <w:szCs w:val="24"/>
        </w:rPr>
        <w:t>šanā.</w:t>
      </w:r>
    </w:p>
    <w:p w14:paraId="7B5CD86B" w14:textId="5A93EE93" w:rsidR="00C03A00" w:rsidRPr="007203DD" w:rsidRDefault="007203DD" w:rsidP="007203DD">
      <w:pPr>
        <w:spacing w:after="0" w:line="360" w:lineRule="auto"/>
        <w:jc w:val="both"/>
        <w:rPr>
          <w:rFonts w:ascii="Times New Roman" w:hAnsi="Times New Roman" w:cs="Times New Roman"/>
          <w:b/>
          <w:sz w:val="24"/>
          <w:szCs w:val="24"/>
        </w:rPr>
      </w:pPr>
      <w:r w:rsidRPr="007203DD">
        <w:rPr>
          <w:rFonts w:ascii="Times New Roman" w:hAnsi="Times New Roman" w:cs="Times New Roman"/>
          <w:b/>
          <w:sz w:val="24"/>
          <w:szCs w:val="24"/>
        </w:rPr>
        <w:t>Galvenie uzdevumi</w:t>
      </w:r>
    </w:p>
    <w:p w14:paraId="54637B3C" w14:textId="02DBA894" w:rsidR="00C03A00" w:rsidRPr="007203DD" w:rsidRDefault="00EF5BB6"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S</w:t>
      </w:r>
      <w:r w:rsidR="007E0433">
        <w:rPr>
          <w:rFonts w:ascii="Times New Roman" w:hAnsi="Times New Roman" w:cs="Times New Roman"/>
          <w:sz w:val="24"/>
          <w:szCs w:val="24"/>
        </w:rPr>
        <w:t>taiceles Lībiešu muzejam “Pivāli</w:t>
      </w:r>
      <w:r w:rsidRPr="007203DD">
        <w:rPr>
          <w:rFonts w:ascii="Times New Roman" w:hAnsi="Times New Roman" w:cs="Times New Roman"/>
          <w:sz w:val="24"/>
          <w:szCs w:val="24"/>
        </w:rPr>
        <w:t>nd”- veidot muzeju un Staiceli kā mazu kultūrvēstures saliņu bijušā lībiešu apdzīvotajā teritorijā Metsepole, dodot ieguldījumu sabiedrības aktīvai iesaistei lībiešu kultūras mantojuma saglabāšanā;</w:t>
      </w:r>
    </w:p>
    <w:p w14:paraId="28171654" w14:textId="086E5E33" w:rsidR="00C03A00" w:rsidRPr="007203DD" w:rsidRDefault="00EF5BB6"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Sadarbībā ar Pāles novadpētniecības muzeju un Salacgrīvas muzeju – vākt un apkopot lībiskā kultūrvēsturiskā dzīvesveida piemērus, pētīt dzimtu saknes, veidot ciltskokus, inform</w:t>
      </w:r>
      <w:r w:rsidR="00AD1DCD" w:rsidRPr="007203DD">
        <w:rPr>
          <w:rFonts w:ascii="Times New Roman" w:hAnsi="Times New Roman" w:cs="Times New Roman"/>
          <w:sz w:val="24"/>
          <w:szCs w:val="24"/>
        </w:rPr>
        <w:t>ā</w:t>
      </w:r>
      <w:r w:rsidRPr="007203DD">
        <w:rPr>
          <w:rFonts w:ascii="Times New Roman" w:hAnsi="Times New Roman" w:cs="Times New Roman"/>
          <w:sz w:val="24"/>
          <w:szCs w:val="24"/>
        </w:rPr>
        <w:t>ciju galarezultāta apkopojot drukātajos izdevumos;</w:t>
      </w:r>
    </w:p>
    <w:p w14:paraId="285C55FC" w14:textId="5B78068C" w:rsidR="00C03A00" w:rsidRPr="007203DD" w:rsidRDefault="00AD1DCD"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Sadarbībā ar Latvijas Universitātes Lībiešu institūtu un tā Atbalsta biedrību organizēt zinātniski praktiskas konferences, ekspedīcijas, lībiešu kultūrvēsturiskajam mantojumam veltītu grāmatu izdošanu un atvēršanas svētkus;</w:t>
      </w:r>
    </w:p>
    <w:p w14:paraId="423839BD" w14:textId="19448EE6" w:rsidR="00C03A00" w:rsidRPr="007203DD" w:rsidRDefault="00AD1DCD"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Sadarbībā ar Latvijas Universitātes Latvijas vēstures institūtu veikt arheoloģisko apzināšanu un Svētupes krastā atklāto senās lībiešu dzīvesvietas izpēti;</w:t>
      </w:r>
    </w:p>
    <w:p w14:paraId="1AA91643" w14:textId="708B0FAA" w:rsidR="00C03A00" w:rsidRPr="007203DD" w:rsidRDefault="00AD1DCD"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Sadarbībā ar Tartu universitātes zinātniekiem turpināt akadēmisko pētījumu izdošanu par lībiešu valodu, popularizēt jau iznākušo “Salacas lībiešu valodas ceļvedi”;</w:t>
      </w:r>
    </w:p>
    <w:p w14:paraId="63C7DB96" w14:textId="234BBAD1" w:rsidR="00C03A00" w:rsidRPr="007203DD" w:rsidRDefault="00225C14" w:rsidP="007C222A">
      <w:pPr>
        <w:pStyle w:val="Sarakstarindkopa"/>
        <w:numPr>
          <w:ilvl w:val="0"/>
          <w:numId w:val="7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Salacgrīvas muzejam – </w:t>
      </w:r>
      <w:r w:rsidR="00902EA8">
        <w:rPr>
          <w:rFonts w:ascii="Times New Roman" w:hAnsi="Times New Roman" w:cs="Times New Roman"/>
          <w:sz w:val="24"/>
          <w:szCs w:val="24"/>
        </w:rPr>
        <w:t xml:space="preserve">sadarbībā ar programmas “Vidzemes lībiskā kultūrtelpa” kordinatori Lolitu Ozoliņu realizēt grāmatas un filmas </w:t>
      </w:r>
      <w:r w:rsidR="00196A2A">
        <w:rPr>
          <w:rFonts w:ascii="Times New Roman" w:hAnsi="Times New Roman" w:cs="Times New Roman"/>
          <w:sz w:val="24"/>
          <w:szCs w:val="24"/>
        </w:rPr>
        <w:t>izveides projektu par Unģē</w:t>
      </w:r>
      <w:r w:rsidR="00351386">
        <w:rPr>
          <w:rFonts w:ascii="Times New Roman" w:hAnsi="Times New Roman" w:cs="Times New Roman"/>
          <w:sz w:val="24"/>
          <w:szCs w:val="24"/>
        </w:rPr>
        <w:t>nciemā</w:t>
      </w:r>
      <w:r w:rsidR="00902EA8">
        <w:rPr>
          <w:rFonts w:ascii="Times New Roman" w:hAnsi="Times New Roman" w:cs="Times New Roman"/>
          <w:sz w:val="24"/>
          <w:szCs w:val="24"/>
        </w:rPr>
        <w:t xml:space="preserve"> dzīvojošo </w:t>
      </w:r>
      <w:r w:rsidR="00351386">
        <w:rPr>
          <w:rFonts w:ascii="Times New Roman" w:hAnsi="Times New Roman" w:cs="Times New Roman"/>
          <w:sz w:val="24"/>
          <w:szCs w:val="24"/>
        </w:rPr>
        <w:t>lībiešu dzīves apzinātāju dzejnieci Anitu Emsi;</w:t>
      </w:r>
    </w:p>
    <w:p w14:paraId="053FF2C5" w14:textId="2A0E8291" w:rsidR="00C03A00" w:rsidRPr="007203DD" w:rsidRDefault="004A1129"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Pāles novadpētniecības muzejam – krāt un saglabāt pētnieces un vēsturnieces Rasmas Noriņas sagatavotos materiālus krājumam par novadā nozīmīgām un interesantām personībām Vidzemes lībiešu dzimtās;</w:t>
      </w:r>
    </w:p>
    <w:p w14:paraId="01512AEA" w14:textId="54F043F7" w:rsidR="00C03A00" w:rsidRPr="007203DD" w:rsidRDefault="004A1129"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Regulāri atklāt sabiedrībai jauniegūtās Vidzemes lībiskās kultūrtelpas vērtības, šo darbu koordinējot ar Latvijas Kultūras un mākslu institūta zinātnisko asistenti Lolitu Ozoliņu (lībiskās dzīvesdziņas izpētes programmas vadošā pētniece) un Latvijas Universitātes Lībiešu institūta vadītāju Valtu Ernštreitu;</w:t>
      </w:r>
    </w:p>
    <w:p w14:paraId="5C7E9E08" w14:textId="6258653A" w:rsidR="00C03A00" w:rsidRDefault="00F72542" w:rsidP="007C222A">
      <w:pPr>
        <w:pStyle w:val="Sarakstarindkopa"/>
        <w:numPr>
          <w:ilvl w:val="0"/>
          <w:numId w:val="70"/>
        </w:numPr>
        <w:spacing w:after="0" w:line="360" w:lineRule="auto"/>
        <w:jc w:val="both"/>
        <w:rPr>
          <w:rFonts w:ascii="Times New Roman" w:hAnsi="Times New Roman" w:cs="Times New Roman"/>
          <w:sz w:val="24"/>
          <w:szCs w:val="24"/>
        </w:rPr>
      </w:pPr>
      <w:r w:rsidRPr="007203DD">
        <w:rPr>
          <w:rFonts w:ascii="Times New Roman" w:hAnsi="Times New Roman" w:cs="Times New Roman"/>
          <w:sz w:val="24"/>
          <w:szCs w:val="24"/>
        </w:rPr>
        <w:t>Daudzināt Vidzemes lībisko mantojumu citviet Latvijā – tradicionālajos Lībiešu svētkos Mazirbē, līvu sadziedāšanās pasākumos u.c.</w:t>
      </w:r>
      <w:r w:rsidR="00705078">
        <w:rPr>
          <w:rFonts w:ascii="Times New Roman" w:hAnsi="Times New Roman" w:cs="Times New Roman"/>
          <w:sz w:val="24"/>
          <w:szCs w:val="24"/>
        </w:rPr>
        <w:t>;</w:t>
      </w:r>
    </w:p>
    <w:p w14:paraId="0081739C" w14:textId="240F4CCB" w:rsidR="00C03A00" w:rsidRPr="007203DD" w:rsidRDefault="007203DD" w:rsidP="007C222A">
      <w:pPr>
        <w:pStyle w:val="Sarakstarindkopa"/>
        <w:numPr>
          <w:ilvl w:val="0"/>
          <w:numId w:val="7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2542" w:rsidRPr="007203DD">
        <w:rPr>
          <w:rFonts w:ascii="Times New Roman" w:hAnsi="Times New Roman" w:cs="Times New Roman"/>
          <w:sz w:val="24"/>
          <w:szCs w:val="24"/>
        </w:rPr>
        <w:t>Izvērst plašāku sadarbību ar Lībiešu savienību (vadītāja Ieva Ernštreite) un aktīvi iekļaut</w:t>
      </w:r>
      <w:r w:rsidR="00705078">
        <w:rPr>
          <w:rFonts w:ascii="Times New Roman" w:hAnsi="Times New Roman" w:cs="Times New Roman"/>
          <w:sz w:val="24"/>
          <w:szCs w:val="24"/>
        </w:rPr>
        <w:t>ies tās organizētajos pasākumos;</w:t>
      </w:r>
    </w:p>
    <w:p w14:paraId="1CBF4E24" w14:textId="77777777" w:rsidR="00384FE2" w:rsidRDefault="00705078" w:rsidP="007C222A">
      <w:pPr>
        <w:pStyle w:val="Sarakstarindkopa"/>
        <w:numPr>
          <w:ilvl w:val="0"/>
          <w:numId w:val="70"/>
        </w:numPr>
        <w:spacing w:after="0" w:line="360" w:lineRule="auto"/>
        <w:ind w:left="714" w:hanging="357"/>
        <w:jc w:val="both"/>
        <w:rPr>
          <w:rFonts w:ascii="Times New Roman" w:hAnsi="Times New Roman" w:cs="Times New Roman"/>
          <w:sz w:val="24"/>
          <w:szCs w:val="24"/>
        </w:rPr>
      </w:pPr>
      <w:r w:rsidRPr="00C04B5A">
        <w:rPr>
          <w:rFonts w:ascii="Times New Roman" w:hAnsi="Times New Roman" w:cs="Times New Roman"/>
          <w:sz w:val="24"/>
          <w:szCs w:val="24"/>
        </w:rPr>
        <w:t>Salacgrīvas muzejam – jaunas pastāvīgas ekspozīcijas “Lībiskā piederība” satura un dizaina koncepcijas izstrāde, aptverot lībisko dzīvesdziņu Salacgrīvas pusē laika posmā no aizvēstures līdz padomju okupācijas laikam.</w:t>
      </w:r>
    </w:p>
    <w:p w14:paraId="3BC3B5E2" w14:textId="77777777" w:rsidR="00C04B5A" w:rsidRPr="00C04B5A" w:rsidRDefault="00C04B5A" w:rsidP="00C04B5A">
      <w:pPr>
        <w:pStyle w:val="Sarakstarindkopa"/>
        <w:spacing w:after="0" w:line="360" w:lineRule="auto"/>
        <w:ind w:left="714"/>
        <w:jc w:val="both"/>
        <w:rPr>
          <w:rFonts w:ascii="Times New Roman" w:hAnsi="Times New Roman" w:cs="Times New Roman"/>
          <w:sz w:val="24"/>
          <w:szCs w:val="24"/>
        </w:rPr>
      </w:pPr>
    </w:p>
    <w:p w14:paraId="23791374" w14:textId="77777777" w:rsidR="00384FE2" w:rsidRDefault="00384FE2" w:rsidP="00384FE2">
      <w:pPr>
        <w:pStyle w:val="Sarakstarindkopa"/>
      </w:pPr>
    </w:p>
    <w:p w14:paraId="48F6A0E0" w14:textId="420CF971" w:rsidR="00942E2E" w:rsidRPr="00BF2C24" w:rsidRDefault="001F3E16" w:rsidP="00BF2C24">
      <w:pPr>
        <w:pStyle w:val="Virsraksts1"/>
        <w:jc w:val="center"/>
        <w:rPr>
          <w:rFonts w:ascii="Times New Roman" w:hAnsi="Times New Roman" w:cs="Times New Roman"/>
          <w:b/>
          <w:color w:val="auto"/>
        </w:rPr>
      </w:pPr>
      <w:bookmarkStart w:id="33" w:name="_Toc169513301"/>
      <w:r>
        <w:rPr>
          <w:rFonts w:ascii="Times New Roman" w:hAnsi="Times New Roman" w:cs="Times New Roman"/>
          <w:b/>
          <w:color w:val="auto"/>
        </w:rPr>
        <w:t>6</w:t>
      </w:r>
      <w:r w:rsidR="00612BDF" w:rsidRPr="00BF2C24">
        <w:rPr>
          <w:rFonts w:ascii="Times New Roman" w:hAnsi="Times New Roman" w:cs="Times New Roman"/>
          <w:b/>
          <w:color w:val="auto"/>
        </w:rPr>
        <w:t xml:space="preserve">. </w:t>
      </w:r>
      <w:r w:rsidR="00942E2E" w:rsidRPr="00BF2C24">
        <w:rPr>
          <w:rFonts w:ascii="Times New Roman" w:hAnsi="Times New Roman" w:cs="Times New Roman"/>
          <w:b/>
          <w:color w:val="auto"/>
        </w:rPr>
        <w:t>KULTŪRAS PIEDĀVĀJUMS U</w:t>
      </w:r>
      <w:r w:rsidR="00C80588" w:rsidRPr="00BF2C24">
        <w:rPr>
          <w:rFonts w:ascii="Times New Roman" w:hAnsi="Times New Roman" w:cs="Times New Roman"/>
          <w:b/>
          <w:color w:val="auto"/>
        </w:rPr>
        <w:t>N KULTŪRAS LĪDZDALĪBAS IESPĒJAS</w:t>
      </w:r>
      <w:bookmarkEnd w:id="33"/>
    </w:p>
    <w:p w14:paraId="536020CF" w14:textId="77777777" w:rsidR="00F658F2" w:rsidRPr="00F658F2" w:rsidRDefault="00F658F2" w:rsidP="00F658F2">
      <w:pPr>
        <w:spacing w:after="0" w:line="360" w:lineRule="auto"/>
      </w:pPr>
    </w:p>
    <w:p w14:paraId="38867BEE" w14:textId="77777777" w:rsidR="00942E2E" w:rsidRDefault="00942E2E" w:rsidP="00F658F2">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novadā tradicionāli notiek dažādi kultūras pasākumi: starptautiska mēroga festivāli, valsts un lokāla mēroga pasākumi, kuros piedalās vietējo apkaimju iedzīvotāji, kultūras un izglītības iestādes, sabiedriskās organizācijas, kultūras biedrības, pašvaldības un valsts organizācijas.</w:t>
      </w:r>
    </w:p>
    <w:p w14:paraId="199FCC78" w14:textId="77777777" w:rsidR="008004AF" w:rsidRPr="00E811D4" w:rsidRDefault="008004AF" w:rsidP="004C2569">
      <w:pPr>
        <w:spacing w:after="0" w:line="360" w:lineRule="auto"/>
        <w:jc w:val="both"/>
        <w:rPr>
          <w:rFonts w:ascii="Times New Roman" w:hAnsi="Times New Roman" w:cs="Times New Roman"/>
          <w:sz w:val="24"/>
          <w:szCs w:val="24"/>
        </w:rPr>
      </w:pPr>
    </w:p>
    <w:p w14:paraId="1A4D290A" w14:textId="165C3506" w:rsidR="00942E2E" w:rsidRDefault="001F3E16" w:rsidP="00F658F2">
      <w:pPr>
        <w:pStyle w:val="Virsraksts2"/>
        <w:spacing w:before="0" w:line="360" w:lineRule="auto"/>
        <w:ind w:firstLine="284"/>
        <w:rPr>
          <w:rFonts w:ascii="Times New Roman" w:hAnsi="Times New Roman" w:cs="Times New Roman"/>
          <w:b/>
          <w:color w:val="auto"/>
          <w:sz w:val="24"/>
          <w:szCs w:val="24"/>
        </w:rPr>
      </w:pPr>
      <w:bookmarkStart w:id="34" w:name="_Toc169513302"/>
      <w:r>
        <w:rPr>
          <w:rFonts w:ascii="Times New Roman" w:hAnsi="Times New Roman" w:cs="Times New Roman"/>
          <w:b/>
          <w:color w:val="auto"/>
          <w:sz w:val="24"/>
          <w:szCs w:val="24"/>
        </w:rPr>
        <w:t>6</w:t>
      </w:r>
      <w:r w:rsidR="00612BDF" w:rsidRPr="00F658F2">
        <w:rPr>
          <w:rFonts w:ascii="Times New Roman" w:hAnsi="Times New Roman" w:cs="Times New Roman"/>
          <w:b/>
          <w:color w:val="auto"/>
          <w:sz w:val="24"/>
          <w:szCs w:val="24"/>
        </w:rPr>
        <w:t xml:space="preserve">.1. </w:t>
      </w:r>
      <w:r w:rsidR="00942E2E" w:rsidRPr="00F658F2">
        <w:rPr>
          <w:rFonts w:ascii="Times New Roman" w:hAnsi="Times New Roman" w:cs="Times New Roman"/>
          <w:b/>
          <w:color w:val="auto"/>
          <w:sz w:val="24"/>
          <w:szCs w:val="24"/>
        </w:rPr>
        <w:t>FESTIVĀLI</w:t>
      </w:r>
      <w:bookmarkEnd w:id="34"/>
    </w:p>
    <w:p w14:paraId="1B392401" w14:textId="77777777" w:rsidR="00F658F2" w:rsidRPr="00F658F2" w:rsidRDefault="00F658F2" w:rsidP="00F658F2">
      <w:pPr>
        <w:spacing w:after="0" w:line="360" w:lineRule="auto"/>
      </w:pPr>
    </w:p>
    <w:p w14:paraId="1D2C145D" w14:textId="77777777" w:rsidR="00942E2E" w:rsidRPr="00E811D4" w:rsidRDefault="00942E2E" w:rsidP="00F658F2">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Teātra festivāls “Spēlesprieks” (organizē Ausekļa Limbažu teātris Teātra mājā un citviet novadā);</w:t>
      </w:r>
    </w:p>
    <w:p w14:paraId="3F16024F" w14:textId="05DFCE27" w:rsidR="00942E2E" w:rsidRPr="00E811D4" w:rsidRDefault="00942E2E" w:rsidP="00F658F2">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Starptautiskais akordeonistu festi</w:t>
      </w:r>
      <w:r w:rsidR="00C85828">
        <w:rPr>
          <w:rFonts w:ascii="Times New Roman" w:hAnsi="Times New Roman" w:cs="Times New Roman"/>
          <w:sz w:val="24"/>
          <w:szCs w:val="24"/>
        </w:rPr>
        <w:t>vāls (rīko Limbažu Mūzikas un mākslas skola);</w:t>
      </w:r>
    </w:p>
    <w:p w14:paraId="4A637853" w14:textId="77777777" w:rsidR="004A36AF" w:rsidRPr="00E811D4" w:rsidRDefault="00942E2E" w:rsidP="00F658F2">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Starptautiskais festivāls “Kokle un tai līdzīgie instrumenti apkārt Baltijas jūrai” (organizē Limbažu kultūras nams);</w:t>
      </w:r>
    </w:p>
    <w:p w14:paraId="151D311C" w14:textId="28B0E263" w:rsidR="004A36AF" w:rsidRPr="00E811D4" w:rsidRDefault="00757612" w:rsidP="00F65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Alojas “Kartupeļu svētki” Ungurpilī;</w:t>
      </w:r>
    </w:p>
    <w:p w14:paraId="1BF1C59B" w14:textId="77777777" w:rsidR="004A36AF" w:rsidRPr="00E811D4" w:rsidRDefault="004A36AF" w:rsidP="00F658F2">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Lielo lakatu festivāls (rīko Limbažu kultūras nams);</w:t>
      </w:r>
    </w:p>
    <w:p w14:paraId="25369B42" w14:textId="68CC11DD" w:rsidR="004A36AF" w:rsidRPr="00E811D4" w:rsidRDefault="004A36AF" w:rsidP="00F658F2">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Salacgrīvas “Reņģēdāju festivāls” (organizē Salac</w:t>
      </w:r>
      <w:r w:rsidR="00F50696">
        <w:rPr>
          <w:rFonts w:ascii="Times New Roman" w:hAnsi="Times New Roman" w:cs="Times New Roman"/>
          <w:sz w:val="24"/>
          <w:szCs w:val="24"/>
        </w:rPr>
        <w:t>grīvas Kultūras centrs sadarbībā</w:t>
      </w:r>
      <w:r w:rsidRPr="00E811D4">
        <w:rPr>
          <w:rFonts w:ascii="Times New Roman" w:hAnsi="Times New Roman" w:cs="Times New Roman"/>
          <w:sz w:val="24"/>
          <w:szCs w:val="24"/>
        </w:rPr>
        <w:t xml:space="preserve"> ar biedrībām);</w:t>
      </w:r>
    </w:p>
    <w:p w14:paraId="7EB4AC24" w14:textId="77777777" w:rsidR="007809A4" w:rsidRPr="00E811D4" w:rsidRDefault="007809A4" w:rsidP="00F658F2">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Ziemeļlivonijas festivāls (rīko Ainažu Kultūras nams sadarbībā ar biedrībām un Igaunijas pierobežas pašvaldībām).</w:t>
      </w:r>
    </w:p>
    <w:p w14:paraId="711D8614" w14:textId="77777777" w:rsidR="00E6390B" w:rsidRDefault="00E6390B" w:rsidP="00F658F2">
      <w:pPr>
        <w:spacing w:after="0" w:line="360" w:lineRule="auto"/>
        <w:jc w:val="both"/>
        <w:rPr>
          <w:rFonts w:ascii="Times New Roman" w:hAnsi="Times New Roman" w:cs="Times New Roman"/>
          <w:sz w:val="24"/>
          <w:szCs w:val="24"/>
        </w:rPr>
      </w:pPr>
    </w:p>
    <w:p w14:paraId="0354419D" w14:textId="1FA0F8B9" w:rsidR="007809A4" w:rsidRPr="00411126" w:rsidRDefault="001F3E16" w:rsidP="00F658F2">
      <w:pPr>
        <w:pStyle w:val="Virsraksts2"/>
        <w:spacing w:before="0" w:line="360" w:lineRule="auto"/>
        <w:ind w:firstLine="284"/>
        <w:rPr>
          <w:rFonts w:ascii="Times New Roman" w:hAnsi="Times New Roman" w:cs="Times New Roman"/>
          <w:b/>
          <w:color w:val="auto"/>
          <w:sz w:val="24"/>
          <w:szCs w:val="24"/>
        </w:rPr>
      </w:pPr>
      <w:bookmarkStart w:id="35" w:name="_Toc169513303"/>
      <w:r>
        <w:rPr>
          <w:rFonts w:ascii="Times New Roman" w:hAnsi="Times New Roman" w:cs="Times New Roman"/>
          <w:b/>
          <w:color w:val="auto"/>
          <w:sz w:val="24"/>
          <w:szCs w:val="24"/>
        </w:rPr>
        <w:t>6</w:t>
      </w:r>
      <w:r w:rsidR="00612BDF" w:rsidRPr="00411126">
        <w:rPr>
          <w:rFonts w:ascii="Times New Roman" w:hAnsi="Times New Roman" w:cs="Times New Roman"/>
          <w:b/>
          <w:color w:val="auto"/>
          <w:sz w:val="24"/>
          <w:szCs w:val="24"/>
        </w:rPr>
        <w:t xml:space="preserve">.2. </w:t>
      </w:r>
      <w:r w:rsidR="007809A4" w:rsidRPr="00411126">
        <w:rPr>
          <w:rFonts w:ascii="Times New Roman" w:hAnsi="Times New Roman" w:cs="Times New Roman"/>
          <w:b/>
          <w:color w:val="auto"/>
          <w:sz w:val="24"/>
          <w:szCs w:val="24"/>
        </w:rPr>
        <w:t>TRADICIONĀLIE UN VALSTS SVĒTKU PASĀKUMI LIMBAŽU NOVADĀ</w:t>
      </w:r>
      <w:bookmarkEnd w:id="35"/>
    </w:p>
    <w:p w14:paraId="24C93BE1" w14:textId="77777777" w:rsidR="00F658F2" w:rsidRPr="00F658F2" w:rsidRDefault="00F658F2" w:rsidP="00F658F2">
      <w:pPr>
        <w:spacing w:after="0" w:line="360" w:lineRule="auto"/>
      </w:pPr>
    </w:p>
    <w:p w14:paraId="5265D470" w14:textId="0EE805D4" w:rsidR="00FF585D" w:rsidRPr="00F658F2" w:rsidRDefault="007809A4"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Latvijas Valsts himnas autoram Baumaņu Kārlim veltīts pasākums “Himnas Goda diena” Viļķenē (</w:t>
      </w:r>
      <w:r w:rsidR="00C85828">
        <w:rPr>
          <w:rFonts w:ascii="Times New Roman" w:hAnsi="Times New Roman" w:cs="Times New Roman"/>
          <w:sz w:val="24"/>
          <w:szCs w:val="24"/>
        </w:rPr>
        <w:t>organizē Latvijas Nacionālais kultūras centrs, Limbažu novada Kultūras pārvalde un Viļķenes kultūras nams);</w:t>
      </w:r>
    </w:p>
    <w:p w14:paraId="2793B391" w14:textId="4B3FE737" w:rsidR="00FF585D" w:rsidRPr="00F658F2" w:rsidRDefault="00FF585D"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Komponista Emīļa Melngaiļa Mūzikas svētki Vidri</w:t>
      </w:r>
      <w:r w:rsidR="00C85828">
        <w:rPr>
          <w:rFonts w:ascii="Times New Roman" w:hAnsi="Times New Roman" w:cs="Times New Roman"/>
          <w:sz w:val="24"/>
          <w:szCs w:val="24"/>
        </w:rPr>
        <w:t xml:space="preserve">žu pagasta “Melngaiļos”(organizē LNKC, Limbažu novada Kultūras pārvalde un </w:t>
      </w:r>
      <w:r w:rsidR="0033479C">
        <w:rPr>
          <w:rFonts w:ascii="Times New Roman" w:hAnsi="Times New Roman" w:cs="Times New Roman"/>
          <w:sz w:val="24"/>
          <w:szCs w:val="24"/>
        </w:rPr>
        <w:t>Sporta un kultūras centrs “Vidriži”);</w:t>
      </w:r>
    </w:p>
    <w:p w14:paraId="685C9B37" w14:textId="77777777" w:rsidR="00FF585D" w:rsidRPr="00F658F2" w:rsidRDefault="00FF585D"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Limbažu Pilsētas svētki (organizē Limbažu kultūras nams);</w:t>
      </w:r>
    </w:p>
    <w:p w14:paraId="43BB6924" w14:textId="68311983" w:rsidR="00FF585D" w:rsidRPr="00F658F2" w:rsidRDefault="007E0433" w:rsidP="007C222A">
      <w:pPr>
        <w:pStyle w:val="Sarakstarindkopa"/>
        <w:numPr>
          <w:ilvl w:val="0"/>
          <w:numId w:val="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Svētā putna “Pivāli</w:t>
      </w:r>
      <w:r w:rsidR="00FF585D" w:rsidRPr="00F658F2">
        <w:rPr>
          <w:rFonts w:ascii="Times New Roman" w:hAnsi="Times New Roman" w:cs="Times New Roman"/>
          <w:sz w:val="24"/>
          <w:szCs w:val="24"/>
        </w:rPr>
        <w:t>nd” svētki Staicelē (organizē Staiceles kultūras nams sad</w:t>
      </w:r>
      <w:r>
        <w:rPr>
          <w:rFonts w:ascii="Times New Roman" w:hAnsi="Times New Roman" w:cs="Times New Roman"/>
          <w:sz w:val="24"/>
          <w:szCs w:val="24"/>
        </w:rPr>
        <w:t>arbībā ar Lībiešu muzeju “Pivāli</w:t>
      </w:r>
      <w:r w:rsidR="00FF585D" w:rsidRPr="00F658F2">
        <w:rPr>
          <w:rFonts w:ascii="Times New Roman" w:hAnsi="Times New Roman" w:cs="Times New Roman"/>
          <w:sz w:val="24"/>
          <w:szCs w:val="24"/>
        </w:rPr>
        <w:t>nd”);</w:t>
      </w:r>
    </w:p>
    <w:p w14:paraId="07BD73F5" w14:textId="77777777" w:rsidR="00EF2886" w:rsidRPr="00F658F2" w:rsidRDefault="00FF585D"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Tradicionālās vimbu makšķerēšanas sacensības “Staiceles vimba” (organizē biedrības);</w:t>
      </w:r>
    </w:p>
    <w:p w14:paraId="0A16245F" w14:textId="77777777" w:rsidR="00EF2886" w:rsidRPr="00F658F2" w:rsidRDefault="00EF288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Dzejnieka Ausekļa dzimšanas dienai veltītie svētki “Gaismu sauca” Alojā (organizē Alojas kultūras nams);</w:t>
      </w:r>
    </w:p>
    <w:p w14:paraId="0E7E03FE" w14:textId="5DA45231" w:rsidR="00EF2886" w:rsidRPr="00F658F2" w:rsidRDefault="00EF288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Virsdiriģenta Indriķa Zīles dzimšanas dienai veltītie “Virsdiriģentu svētki” Alojā (organizē</w:t>
      </w:r>
      <w:r w:rsidR="0033479C">
        <w:rPr>
          <w:rFonts w:ascii="Times New Roman" w:hAnsi="Times New Roman" w:cs="Times New Roman"/>
          <w:sz w:val="24"/>
          <w:szCs w:val="24"/>
        </w:rPr>
        <w:t xml:space="preserve"> LNKC un </w:t>
      </w:r>
      <w:r w:rsidRPr="00F658F2">
        <w:rPr>
          <w:rFonts w:ascii="Times New Roman" w:hAnsi="Times New Roman" w:cs="Times New Roman"/>
          <w:sz w:val="24"/>
          <w:szCs w:val="24"/>
        </w:rPr>
        <w:t xml:space="preserve"> Alojas kultūras nams); </w:t>
      </w:r>
    </w:p>
    <w:p w14:paraId="136BD296" w14:textId="77777777" w:rsidR="00EF2886" w:rsidRPr="00F658F2" w:rsidRDefault="00EF288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Alojas “Kartupeļu svētki” Ungurpilī (rīko Alojas kultūras nams sadarbībā ar uzņēmējdarbības atbalsta centru – bibliotēku “Sala”);</w:t>
      </w:r>
    </w:p>
    <w:p w14:paraId="2A7A7785" w14:textId="1EEF3ABF" w:rsidR="00873759" w:rsidRPr="00F658F2" w:rsidRDefault="00EF288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“Pasaules latvie</w:t>
      </w:r>
      <w:r w:rsidR="00873759" w:rsidRPr="00F658F2">
        <w:rPr>
          <w:rFonts w:ascii="Times New Roman" w:hAnsi="Times New Roman" w:cs="Times New Roman"/>
          <w:sz w:val="24"/>
          <w:szCs w:val="24"/>
        </w:rPr>
        <w:t>š</w:t>
      </w:r>
      <w:r w:rsidRPr="00F658F2">
        <w:rPr>
          <w:rFonts w:ascii="Times New Roman" w:hAnsi="Times New Roman" w:cs="Times New Roman"/>
          <w:sz w:val="24"/>
          <w:szCs w:val="24"/>
        </w:rPr>
        <w:t>u klaidoņu saiets” Ungurpilī (</w:t>
      </w:r>
      <w:r w:rsidR="00873759" w:rsidRPr="00F658F2">
        <w:rPr>
          <w:rFonts w:ascii="Times New Roman" w:hAnsi="Times New Roman" w:cs="Times New Roman"/>
          <w:sz w:val="24"/>
          <w:szCs w:val="24"/>
        </w:rPr>
        <w:t>organizē</w:t>
      </w:r>
      <w:r w:rsidR="0033479C">
        <w:rPr>
          <w:rFonts w:ascii="Times New Roman" w:hAnsi="Times New Roman" w:cs="Times New Roman"/>
          <w:sz w:val="24"/>
          <w:szCs w:val="24"/>
        </w:rPr>
        <w:t xml:space="preserve"> Alojas kultūras nams, bibliotēka “Sala”,</w:t>
      </w:r>
      <w:r w:rsidR="00873759" w:rsidRPr="00F658F2">
        <w:rPr>
          <w:rFonts w:ascii="Times New Roman" w:hAnsi="Times New Roman" w:cs="Times New Roman"/>
          <w:sz w:val="24"/>
          <w:szCs w:val="24"/>
        </w:rPr>
        <w:t xml:space="preserve"> apgāds “Jumava” kopā ar biedrībām);</w:t>
      </w:r>
    </w:p>
    <w:p w14:paraId="3747F78B" w14:textId="77777777" w:rsidR="00873759" w:rsidRPr="00F658F2" w:rsidRDefault="00873759"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“Nēģu diena” Salacgrīvā un “Nēģu kross”  (rīko Salacgrīvas TIC kopā ar biedrībām);</w:t>
      </w:r>
    </w:p>
    <w:p w14:paraId="5EF05B3F" w14:textId="3487FD07" w:rsidR="00873759" w:rsidRPr="00F658F2" w:rsidRDefault="00757612" w:rsidP="007C222A">
      <w:pPr>
        <w:pStyle w:val="Sarakstarindkopa"/>
        <w:numPr>
          <w:ilvl w:val="0"/>
          <w:numId w:val="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Salacgrīvas Pilsētas svētki - </w:t>
      </w:r>
      <w:r w:rsidR="007C6709" w:rsidRPr="00F658F2">
        <w:rPr>
          <w:rFonts w:ascii="Times New Roman" w:hAnsi="Times New Roman" w:cs="Times New Roman"/>
          <w:sz w:val="24"/>
          <w:szCs w:val="24"/>
        </w:rPr>
        <w:t>“Krastu</w:t>
      </w:r>
      <w:r w:rsidR="00873759" w:rsidRPr="00F658F2">
        <w:rPr>
          <w:rFonts w:ascii="Times New Roman" w:hAnsi="Times New Roman" w:cs="Times New Roman"/>
          <w:sz w:val="24"/>
          <w:szCs w:val="24"/>
        </w:rPr>
        <w:t xml:space="preserve"> mačs” Salacgrīvā (rīko vietējās sporta biedrības);</w:t>
      </w:r>
    </w:p>
    <w:p w14:paraId="45E9723A" w14:textId="77777777" w:rsidR="00873759" w:rsidRPr="00F658F2" w:rsidRDefault="00873759"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Jūras svētki jeb Zvejnieksvētki Salacgrīvā (rīko Salacgrīvas Kultūras centrs sadarbībā ar biedrībām);</w:t>
      </w:r>
    </w:p>
    <w:p w14:paraId="27CFFBF4" w14:textId="5AE3D876" w:rsidR="00873759" w:rsidRPr="00F658F2" w:rsidRDefault="00873759"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Tradicionālie Baltā galdauta svētki – Latvijas Republikas Neatkarības atjaunošanas dienas svinības 4.</w:t>
      </w:r>
      <w:r w:rsidR="006A2681">
        <w:rPr>
          <w:rFonts w:ascii="Times New Roman" w:hAnsi="Times New Roman" w:cs="Times New Roman"/>
          <w:sz w:val="24"/>
          <w:szCs w:val="24"/>
        </w:rPr>
        <w:t xml:space="preserve"> </w:t>
      </w:r>
      <w:r w:rsidRPr="00F658F2">
        <w:rPr>
          <w:rFonts w:ascii="Times New Roman" w:hAnsi="Times New Roman" w:cs="Times New Roman"/>
          <w:sz w:val="24"/>
          <w:szCs w:val="24"/>
        </w:rPr>
        <w:t>maijā (rīko vietējie kultūras nami kopā ar pašvaldībām);</w:t>
      </w:r>
    </w:p>
    <w:p w14:paraId="71019428" w14:textId="276E17E6" w:rsidR="00873759" w:rsidRPr="00F658F2" w:rsidRDefault="00F5069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Vasaras S</w:t>
      </w:r>
      <w:r w:rsidR="00873759" w:rsidRPr="00F658F2">
        <w:rPr>
          <w:rFonts w:ascii="Times New Roman" w:hAnsi="Times New Roman" w:cs="Times New Roman"/>
          <w:sz w:val="24"/>
          <w:szCs w:val="24"/>
        </w:rPr>
        <w:t>aulgriežu svētki (rīko vietējie kultūras centri);</w:t>
      </w:r>
    </w:p>
    <w:p w14:paraId="649DBE89" w14:textId="77777777" w:rsidR="005628E6" w:rsidRPr="00F658F2" w:rsidRDefault="00873759"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Lāčplēša dienas svinības un lāpu gājiens (rīko vi</w:t>
      </w:r>
      <w:r w:rsidR="007C6709" w:rsidRPr="00F658F2">
        <w:rPr>
          <w:rFonts w:ascii="Times New Roman" w:hAnsi="Times New Roman" w:cs="Times New Roman"/>
          <w:sz w:val="24"/>
          <w:szCs w:val="24"/>
        </w:rPr>
        <w:t xml:space="preserve">etējie kultūras nami </w:t>
      </w:r>
      <w:r w:rsidRPr="00F658F2">
        <w:rPr>
          <w:rFonts w:ascii="Times New Roman" w:hAnsi="Times New Roman" w:cs="Times New Roman"/>
          <w:sz w:val="24"/>
          <w:szCs w:val="24"/>
        </w:rPr>
        <w:t xml:space="preserve">sadarbībā ar Zemessardzi un </w:t>
      </w:r>
      <w:r w:rsidR="005628E6" w:rsidRPr="00F658F2">
        <w:rPr>
          <w:rFonts w:ascii="Times New Roman" w:hAnsi="Times New Roman" w:cs="Times New Roman"/>
          <w:sz w:val="24"/>
          <w:szCs w:val="24"/>
        </w:rPr>
        <w:t>jaunsargiem);</w:t>
      </w:r>
    </w:p>
    <w:p w14:paraId="12A37F4A" w14:textId="71F4123D" w:rsidR="005628E6" w:rsidRPr="00F658F2" w:rsidRDefault="005628E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Latvijas Neatkarības dienas svinības 18.</w:t>
      </w:r>
      <w:r w:rsidR="006A2681">
        <w:rPr>
          <w:rFonts w:ascii="Times New Roman" w:hAnsi="Times New Roman" w:cs="Times New Roman"/>
          <w:sz w:val="24"/>
          <w:szCs w:val="24"/>
        </w:rPr>
        <w:t xml:space="preserve"> </w:t>
      </w:r>
      <w:r w:rsidRPr="00F658F2">
        <w:rPr>
          <w:rFonts w:ascii="Times New Roman" w:hAnsi="Times New Roman" w:cs="Times New Roman"/>
          <w:sz w:val="24"/>
          <w:szCs w:val="24"/>
        </w:rPr>
        <w:t>novembrī, novada, pilsētu un pagastu ievērojamu cilvēku godināšana (rīko vietējie kultūras nami sadarbībā ar pašvaldībām);</w:t>
      </w:r>
      <w:r w:rsidR="00757612">
        <w:rPr>
          <w:rFonts w:ascii="Times New Roman" w:hAnsi="Times New Roman" w:cs="Times New Roman"/>
          <w:sz w:val="24"/>
          <w:szCs w:val="24"/>
        </w:rPr>
        <w:t xml:space="preserve"> Limbažu novada Grāmatu svētki (ar mainīgu dislokāciju);</w:t>
      </w:r>
      <w:r w:rsidR="00E1563F">
        <w:rPr>
          <w:rFonts w:ascii="Times New Roman" w:hAnsi="Times New Roman" w:cs="Times New Roman"/>
          <w:sz w:val="24"/>
          <w:szCs w:val="24"/>
        </w:rPr>
        <w:t xml:space="preserve"> </w:t>
      </w:r>
    </w:p>
    <w:p w14:paraId="2556F47B" w14:textId="7BB53EE0" w:rsidR="005628E6" w:rsidRPr="00F658F2" w:rsidRDefault="005628E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Bibliotēku nedēļa (organizē pilsētu</w:t>
      </w:r>
      <w:r w:rsidR="00705078">
        <w:rPr>
          <w:rFonts w:ascii="Times New Roman" w:hAnsi="Times New Roman" w:cs="Times New Roman"/>
          <w:sz w:val="24"/>
          <w:szCs w:val="24"/>
        </w:rPr>
        <w:t xml:space="preserve"> un pagastu bibliotēkas);</w:t>
      </w:r>
    </w:p>
    <w:p w14:paraId="69EE8639" w14:textId="77777777" w:rsidR="00D83732" w:rsidRDefault="005628E6" w:rsidP="007C222A">
      <w:pPr>
        <w:pStyle w:val="Sarakstarindkopa"/>
        <w:numPr>
          <w:ilvl w:val="0"/>
          <w:numId w:val="73"/>
        </w:numPr>
        <w:spacing w:after="0" w:line="360" w:lineRule="auto"/>
        <w:jc w:val="both"/>
        <w:rPr>
          <w:rFonts w:ascii="Times New Roman" w:hAnsi="Times New Roman" w:cs="Times New Roman"/>
          <w:sz w:val="24"/>
          <w:szCs w:val="24"/>
        </w:rPr>
      </w:pPr>
      <w:r w:rsidRPr="00F658F2">
        <w:rPr>
          <w:rFonts w:ascii="Times New Roman" w:hAnsi="Times New Roman" w:cs="Times New Roman"/>
          <w:sz w:val="24"/>
          <w:szCs w:val="24"/>
        </w:rPr>
        <w:t>Limbažu novadā organizētājos festivālos un pasākumos ir iespēja skatīties izrādes, klausīties koncertus, gūt pieredzi, piedalīties radošajās darbnīcas un meistarklasēs. Tā var iepazīt latviešu un citu tautu mūziku, dramaturģiju</w:t>
      </w:r>
      <w:r w:rsidR="001C639B" w:rsidRPr="00F658F2">
        <w:rPr>
          <w:rFonts w:ascii="Times New Roman" w:hAnsi="Times New Roman" w:cs="Times New Roman"/>
          <w:sz w:val="24"/>
          <w:szCs w:val="24"/>
        </w:rPr>
        <w:t>, sniegt pozitīvu vēstījumu par savu pagastu, pilsētu un novadu kopumā. Limbažu novadā tradicionāli tiek organizēti valsts svētki un rīkoti tradīciju pasākumi. Tiek meklētas un rastas aizvien jaunas idej</w:t>
      </w:r>
      <w:r w:rsidR="00705078">
        <w:rPr>
          <w:rFonts w:ascii="Times New Roman" w:hAnsi="Times New Roman" w:cs="Times New Roman"/>
          <w:sz w:val="24"/>
          <w:szCs w:val="24"/>
        </w:rPr>
        <w:t>as un formas pasākumu veidošanā;</w:t>
      </w:r>
    </w:p>
    <w:p w14:paraId="3D7D4BDB" w14:textId="632F4A46" w:rsidR="008004AF" w:rsidRPr="00D83732" w:rsidRDefault="00D83732" w:rsidP="007C222A">
      <w:pPr>
        <w:pStyle w:val="Sarakstarindkopa"/>
        <w:numPr>
          <w:ilvl w:val="0"/>
          <w:numId w:val="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Grāmatu </w:t>
      </w:r>
      <w:r w:rsidR="00902EA8" w:rsidRPr="00D83732">
        <w:rPr>
          <w:rFonts w:ascii="Times New Roman" w:hAnsi="Times New Roman" w:cs="Times New Roman"/>
          <w:sz w:val="24"/>
          <w:szCs w:val="24"/>
        </w:rPr>
        <w:t>svētki</w:t>
      </w:r>
      <w:r w:rsidR="00705078" w:rsidRPr="00D83732">
        <w:rPr>
          <w:rFonts w:ascii="Times New Roman" w:hAnsi="Times New Roman" w:cs="Times New Roman"/>
          <w:sz w:val="24"/>
          <w:szCs w:val="24"/>
        </w:rPr>
        <w:t xml:space="preserve"> (organizē Limbažu</w:t>
      </w:r>
      <w:r w:rsidR="00AE1762" w:rsidRPr="00D83732">
        <w:rPr>
          <w:rFonts w:ascii="Times New Roman" w:hAnsi="Times New Roman" w:cs="Times New Roman"/>
          <w:sz w:val="24"/>
          <w:szCs w:val="24"/>
        </w:rPr>
        <w:t xml:space="preserve"> novada</w:t>
      </w:r>
      <w:r w:rsidR="00705078" w:rsidRPr="00D83732">
        <w:rPr>
          <w:rFonts w:ascii="Times New Roman" w:hAnsi="Times New Roman" w:cs="Times New Roman"/>
          <w:sz w:val="24"/>
          <w:szCs w:val="24"/>
        </w:rPr>
        <w:t xml:space="preserve"> Galvenā bibliotēka).</w:t>
      </w:r>
    </w:p>
    <w:p w14:paraId="241721B9" w14:textId="564AB4F6" w:rsidR="001C639B" w:rsidRPr="00F658F2" w:rsidRDefault="00F658F2" w:rsidP="00E811D4">
      <w:pPr>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Pr="00F658F2">
        <w:rPr>
          <w:rFonts w:ascii="Times New Roman" w:hAnsi="Times New Roman" w:cs="Times New Roman"/>
          <w:b/>
          <w:sz w:val="24"/>
          <w:szCs w:val="24"/>
        </w:rPr>
        <w:t>ecinājumi</w:t>
      </w:r>
    </w:p>
    <w:p w14:paraId="11CDE6F0" w14:textId="3E4D91B7" w:rsidR="00F658F2" w:rsidRDefault="001C639B" w:rsidP="007C222A">
      <w:pPr>
        <w:pStyle w:val="Sarakstarindkopa"/>
        <w:numPr>
          <w:ilvl w:val="0"/>
          <w:numId w:val="40"/>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Pamatojoties uz sabiedrības aptaujas rezultātiem</w:t>
      </w:r>
      <w:r w:rsidR="00E1563F">
        <w:rPr>
          <w:rFonts w:ascii="Times New Roman" w:hAnsi="Times New Roman" w:cs="Times New Roman"/>
          <w:sz w:val="24"/>
          <w:szCs w:val="24"/>
        </w:rPr>
        <w:t xml:space="preserve"> par kultūras resursa pieprasījumu Limbažu novadā</w:t>
      </w:r>
      <w:r w:rsidRPr="00E811D4">
        <w:rPr>
          <w:rFonts w:ascii="Times New Roman" w:hAnsi="Times New Roman" w:cs="Times New Roman"/>
          <w:sz w:val="24"/>
          <w:szCs w:val="24"/>
        </w:rPr>
        <w:t>, nepieciešams veicināt iedzīvotāju plašāku iesaistīšanos amatiermākslas un tradicionālās kultūras procesos, jāatbalsta amatnieku un radošo uzņēmēj</w:t>
      </w:r>
      <w:r w:rsidR="00F658F2">
        <w:rPr>
          <w:rFonts w:ascii="Times New Roman" w:hAnsi="Times New Roman" w:cs="Times New Roman"/>
          <w:sz w:val="24"/>
          <w:szCs w:val="24"/>
        </w:rPr>
        <w:t>u iniciatīvu projekti;</w:t>
      </w:r>
    </w:p>
    <w:p w14:paraId="267581A9" w14:textId="4BB5CCDF" w:rsidR="007C6709" w:rsidRPr="00E811D4" w:rsidRDefault="00F50696" w:rsidP="007C222A">
      <w:pPr>
        <w:pStyle w:val="Sarakstarindkop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39B" w:rsidRPr="00E811D4">
        <w:rPr>
          <w:rFonts w:ascii="Times New Roman" w:hAnsi="Times New Roman" w:cs="Times New Roman"/>
          <w:sz w:val="24"/>
          <w:szCs w:val="24"/>
        </w:rPr>
        <w:t>Lai veicinātu iedzīvotāju līdzdalību kultūras procesos un aktivizētu amatiermākslas kolektīvu darbību, ir jāattīsta starptautiskā sadarbība, t.sk. iespējas uz</w:t>
      </w:r>
      <w:r w:rsidR="007C6709" w:rsidRPr="00E811D4">
        <w:rPr>
          <w:rFonts w:ascii="Times New Roman" w:hAnsi="Times New Roman" w:cs="Times New Roman"/>
          <w:sz w:val="24"/>
          <w:szCs w:val="24"/>
        </w:rPr>
        <w:t>ņemt viesos ārvalstu kolektīvus;</w:t>
      </w:r>
    </w:p>
    <w:p w14:paraId="04FC06DE" w14:textId="58941951" w:rsidR="007C6709" w:rsidRPr="00F658F2" w:rsidRDefault="007C6709"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Jāuzlabo informācijas pieejamība par amatiermākslas kolektīvu darbību kultūras namos un tradicionālās kultūras procesiem novadā;</w:t>
      </w:r>
    </w:p>
    <w:p w14:paraId="53A0174A" w14:textId="449C0F6B" w:rsidR="007C6709" w:rsidRPr="00F658F2" w:rsidRDefault="007C6709"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Lai veicinātu profesionālās mākslas pieejamību un attīstību Limbažu novadā, jāturpina atbalstīt novada mākslinieku un radošo organizāciju iniciatīvas un projekti, jāsniedz atbalsts literatūras nozarei un grāmatu izdošanai, kas dokumentē novada kultūrvēsturiskās vērtības;</w:t>
      </w:r>
    </w:p>
    <w:p w14:paraId="3FAA44E7" w14:textId="0423606C" w:rsidR="00EB6AD7" w:rsidRPr="00E811D4" w:rsidRDefault="007C6709" w:rsidP="007C222A">
      <w:pPr>
        <w:pStyle w:val="Sarakstarindkopa"/>
        <w:numPr>
          <w:ilvl w:val="0"/>
          <w:numId w:val="40"/>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 xml:space="preserve">Kultūras pasākumu piedāvājums pēdējos gados Limbažu novadā ir līdzsvarots, </w:t>
      </w:r>
      <w:r w:rsidR="00EB6AD7" w:rsidRPr="00E811D4">
        <w:rPr>
          <w:rFonts w:ascii="Times New Roman" w:hAnsi="Times New Roman" w:cs="Times New Roman"/>
          <w:sz w:val="24"/>
          <w:szCs w:val="24"/>
        </w:rPr>
        <w:t>pasākumi tiek piedāvāti visa gada garumā. Atbilstoši Latvijas gadalaikiem, iespēj</w:t>
      </w:r>
      <w:r w:rsidR="00F50696">
        <w:rPr>
          <w:rFonts w:ascii="Times New Roman" w:hAnsi="Times New Roman" w:cs="Times New Roman"/>
          <w:sz w:val="24"/>
          <w:szCs w:val="24"/>
        </w:rPr>
        <w:t>ams piedāvāt vietējiem iedzīvotā</w:t>
      </w:r>
      <w:r w:rsidR="00EB6AD7" w:rsidRPr="00E811D4">
        <w:rPr>
          <w:rFonts w:ascii="Times New Roman" w:hAnsi="Times New Roman" w:cs="Times New Roman"/>
          <w:sz w:val="24"/>
          <w:szCs w:val="24"/>
        </w:rPr>
        <w:t>jiem un novada viesiem dažāda veida pasākumus un aktivitātes, savstarpēji mijoties un sadarbojoties vairākām nozarēm – kultūrai, sportam un tūrismam;</w:t>
      </w:r>
    </w:p>
    <w:p w14:paraId="022235A7" w14:textId="5C36CF39" w:rsidR="00A323E0" w:rsidRPr="00F658F2" w:rsidRDefault="00EB6AD7"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 xml:space="preserve">Limbažu novadam līdzīgu, uz kultūrvēsturiskā mantojuma izmantošanu un tūrisma industriju balstītu Eiropas piejūras novadu labā prakse liecina, ka ierobežotu resursu dēļ atpazīstamības veidošana ārējai mērķauditorijai pārsvarā tiek fokusēta uz vienu vai dažām spēcīgākajām kultūras iezīmēm un attiecīgajām tematiskajām prioritātēm (lūdzam lūkot Kultūras stratēģijas Apakšprogrammas!). Stratēģijas ietvaros </w:t>
      </w:r>
      <w:r w:rsidR="00A323E0" w:rsidRPr="00F658F2">
        <w:rPr>
          <w:rFonts w:ascii="Times New Roman" w:hAnsi="Times New Roman" w:cs="Times New Roman"/>
          <w:sz w:val="24"/>
          <w:szCs w:val="24"/>
        </w:rPr>
        <w:t>nepieciešams fokusēties uz piedāvājuma unikalitāti un kvalitāti, veidojot Limbažu novada starptautisko atpazīstamību, un akcentējot Limbažu novadu kā teritoriju, kuru vērts apmeklēt visos četros gadalaikos;</w:t>
      </w:r>
    </w:p>
    <w:p w14:paraId="7570F213" w14:textId="3DB89C31" w:rsidR="00633F9F" w:rsidRPr="00F658F2" w:rsidRDefault="00A323E0"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Lai nodrošinātu kvalitatīvu un daudzveidīgu pasākumu menedžmentu, ļoti būtiska ir sakārtota infrastruktūra un mūsdienīgs tehniskais un tehnoloģiskais aprīkojums. Tādēļ nepieciešams īstenot Limbažu novada Attīstības programmā 2021.- 2028.gadam plānotos investīciju projektus kultūras infrastruktūras sakārtošanai, kā arī nepieciešams izveidot materiāli tehnisko bāzi kultūras pasākumu mobilitātei un kultūras telpas papl</w:t>
      </w:r>
      <w:r w:rsidR="00633F9F" w:rsidRPr="00F658F2">
        <w:rPr>
          <w:rFonts w:ascii="Times New Roman" w:hAnsi="Times New Roman" w:cs="Times New Roman"/>
          <w:sz w:val="24"/>
          <w:szCs w:val="24"/>
        </w:rPr>
        <w:t>a</w:t>
      </w:r>
      <w:r w:rsidRPr="00F658F2">
        <w:rPr>
          <w:rFonts w:ascii="Times New Roman" w:hAnsi="Times New Roman" w:cs="Times New Roman"/>
          <w:sz w:val="24"/>
          <w:szCs w:val="24"/>
        </w:rPr>
        <w:t>šināšanai;</w:t>
      </w:r>
    </w:p>
    <w:p w14:paraId="0903BBC5" w14:textId="652FE891" w:rsidR="00633F9F" w:rsidRPr="00F658F2" w:rsidRDefault="00633F9F"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Pie vidējā un ilgtermiņā risināmiem jautājumiem jāakcentē pagastu kultūras un sabiedrisko centru lielāka integrēšana novada kopējā kultūras pasākumu piedāvājumā, izceļot katram kultūras namam/ centram/ tautas namam raksturīgāko, īpašo, kas būtu saistošs ne tikai viet</w:t>
      </w:r>
      <w:r w:rsidR="00F50696" w:rsidRPr="00F658F2">
        <w:rPr>
          <w:rFonts w:ascii="Times New Roman" w:hAnsi="Times New Roman" w:cs="Times New Roman"/>
          <w:sz w:val="24"/>
          <w:szCs w:val="24"/>
        </w:rPr>
        <w:t>ējo pilsētu un pagastu iedzīvotā</w:t>
      </w:r>
      <w:r w:rsidRPr="00F658F2">
        <w:rPr>
          <w:rFonts w:ascii="Times New Roman" w:hAnsi="Times New Roman" w:cs="Times New Roman"/>
          <w:sz w:val="24"/>
          <w:szCs w:val="24"/>
        </w:rPr>
        <w:t>jie</w:t>
      </w:r>
      <w:r w:rsidR="00F50696" w:rsidRPr="00F658F2">
        <w:rPr>
          <w:rFonts w:ascii="Times New Roman" w:hAnsi="Times New Roman" w:cs="Times New Roman"/>
          <w:sz w:val="24"/>
          <w:szCs w:val="24"/>
        </w:rPr>
        <w:t>m, bet arī visa novada iedzīvotā</w:t>
      </w:r>
      <w:r w:rsidRPr="00F658F2">
        <w:rPr>
          <w:rFonts w:ascii="Times New Roman" w:hAnsi="Times New Roman" w:cs="Times New Roman"/>
          <w:sz w:val="24"/>
          <w:szCs w:val="24"/>
        </w:rPr>
        <w:t>jiem un novada viesiem un tūristiem;</w:t>
      </w:r>
    </w:p>
    <w:p w14:paraId="6F471828" w14:textId="58196AC9" w:rsidR="000110D9" w:rsidRPr="00F658F2" w:rsidRDefault="00633F9F" w:rsidP="007C222A">
      <w:pPr>
        <w:pStyle w:val="Sarakstarindkopa"/>
        <w:numPr>
          <w:ilvl w:val="0"/>
          <w:numId w:val="40"/>
        </w:numPr>
        <w:spacing w:line="360" w:lineRule="auto"/>
        <w:jc w:val="both"/>
        <w:rPr>
          <w:rFonts w:ascii="Times New Roman" w:hAnsi="Times New Roman" w:cs="Times New Roman"/>
          <w:sz w:val="24"/>
          <w:szCs w:val="24"/>
        </w:rPr>
      </w:pPr>
      <w:r w:rsidRPr="00F658F2">
        <w:rPr>
          <w:rFonts w:ascii="Times New Roman" w:hAnsi="Times New Roman" w:cs="Times New Roman"/>
          <w:sz w:val="24"/>
          <w:szCs w:val="24"/>
        </w:rPr>
        <w:t xml:space="preserve">Lai nodrošinātu sabalansētu </w:t>
      </w:r>
      <w:r w:rsidR="000110D9" w:rsidRPr="00F658F2">
        <w:rPr>
          <w:rFonts w:ascii="Times New Roman" w:hAnsi="Times New Roman" w:cs="Times New Roman"/>
          <w:sz w:val="24"/>
          <w:szCs w:val="24"/>
        </w:rPr>
        <w:t>kultūras pasākumu piedāvājumu, nepieciešama ciešāka sadarbība starp kultūras institūcijām pasākumu plānošanā, kā arī ciešāka sadarbība starp kultūras, tūrisma, sporta un izglītības nozarēm, veidojot pasākumu piedāvājumu Limbažu novadā;</w:t>
      </w:r>
    </w:p>
    <w:p w14:paraId="15769B17" w14:textId="77777777" w:rsidR="000110D9" w:rsidRPr="00E811D4" w:rsidRDefault="000110D9" w:rsidP="007C222A">
      <w:pPr>
        <w:pStyle w:val="Sarakstarindkopa"/>
        <w:numPr>
          <w:ilvl w:val="0"/>
          <w:numId w:val="40"/>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Veidojot novada kultūras pasākumu programmu, jāizvērtē to konkurētspēja reģionālā mērogā un unikalitāte, plašāk iesaistot nevalstiskās organizācijas, biedrības un nodibinājumus;</w:t>
      </w:r>
    </w:p>
    <w:p w14:paraId="02286BD8" w14:textId="77777777" w:rsidR="009321C5" w:rsidRDefault="009321C5" w:rsidP="007C222A">
      <w:pPr>
        <w:pStyle w:val="Sarakstarindkopa"/>
        <w:numPr>
          <w:ilvl w:val="0"/>
          <w:numId w:val="40"/>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novadā jāattīsta mērķtiecīgs darbs radošās uzņēmējdarbības attīstībā, veicinot inovācijas dažādos pakalpojumu un preču sektoros, piesaistot sabiedriskās organizācijas un to finansējumu.</w:t>
      </w:r>
    </w:p>
    <w:p w14:paraId="63BDF091" w14:textId="77777777" w:rsidR="009321C5" w:rsidRDefault="009321C5" w:rsidP="00E811D4">
      <w:pPr>
        <w:spacing w:line="360" w:lineRule="auto"/>
        <w:jc w:val="both"/>
        <w:rPr>
          <w:rFonts w:ascii="Times New Roman" w:hAnsi="Times New Roman" w:cs="Times New Roman"/>
          <w:sz w:val="24"/>
          <w:szCs w:val="24"/>
        </w:rPr>
      </w:pPr>
    </w:p>
    <w:p w14:paraId="283ACE11" w14:textId="77777777" w:rsidR="006A2681" w:rsidRPr="00E811D4" w:rsidRDefault="006A2681" w:rsidP="00E811D4">
      <w:pPr>
        <w:spacing w:line="360" w:lineRule="auto"/>
        <w:jc w:val="both"/>
        <w:rPr>
          <w:rFonts w:ascii="Times New Roman" w:hAnsi="Times New Roman" w:cs="Times New Roman"/>
          <w:sz w:val="24"/>
          <w:szCs w:val="24"/>
        </w:rPr>
      </w:pPr>
    </w:p>
    <w:p w14:paraId="08C2E63D" w14:textId="31135450" w:rsidR="009321C5" w:rsidRDefault="001F3E16" w:rsidP="00B872DB">
      <w:pPr>
        <w:pStyle w:val="Virsraksts1"/>
        <w:jc w:val="center"/>
        <w:rPr>
          <w:rFonts w:ascii="Times New Roman" w:hAnsi="Times New Roman" w:cs="Times New Roman"/>
          <w:b/>
          <w:color w:val="auto"/>
          <w:sz w:val="28"/>
          <w:szCs w:val="28"/>
        </w:rPr>
      </w:pPr>
      <w:bookmarkStart w:id="36" w:name="_Toc169513304"/>
      <w:r>
        <w:rPr>
          <w:rFonts w:ascii="Times New Roman" w:hAnsi="Times New Roman" w:cs="Times New Roman"/>
          <w:b/>
          <w:color w:val="auto"/>
          <w:sz w:val="28"/>
          <w:szCs w:val="28"/>
        </w:rPr>
        <w:t>7</w:t>
      </w:r>
      <w:r w:rsidR="00612BDF" w:rsidRPr="00F658F2">
        <w:rPr>
          <w:rFonts w:ascii="Times New Roman" w:hAnsi="Times New Roman" w:cs="Times New Roman"/>
          <w:b/>
          <w:color w:val="auto"/>
          <w:sz w:val="28"/>
          <w:szCs w:val="28"/>
        </w:rPr>
        <w:t xml:space="preserve">. </w:t>
      </w:r>
      <w:r w:rsidR="009321C5" w:rsidRPr="00F658F2">
        <w:rPr>
          <w:rFonts w:ascii="Times New Roman" w:hAnsi="Times New Roman" w:cs="Times New Roman"/>
          <w:b/>
          <w:color w:val="auto"/>
          <w:sz w:val="28"/>
          <w:szCs w:val="28"/>
        </w:rPr>
        <w:t>KULTŪRAS NOZARES SVID  ANALĪZE</w:t>
      </w:r>
      <w:bookmarkEnd w:id="36"/>
    </w:p>
    <w:p w14:paraId="7EC2198E" w14:textId="77777777" w:rsidR="00F658F2" w:rsidRPr="00F658F2" w:rsidRDefault="00F658F2" w:rsidP="00B872DB">
      <w:pPr>
        <w:jc w:val="center"/>
      </w:pPr>
    </w:p>
    <w:p w14:paraId="38076A6F" w14:textId="77777777" w:rsidR="009321C5" w:rsidRDefault="009321C5" w:rsidP="00F658F2">
      <w:pPr>
        <w:spacing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Kultūras jomas stipro un vājo pušu, draudu un iespēju (SVID) analīze veikta, pamatojoties uz pieejamajiem statistikas (CSP) datiem, kā arī uz iedzīvotāju aptaujas rezultātiem. SVID analīze sagatavota, balstoties uz esošās situācijas analīzi un dokumenta izstrādes gaitā tiešsaistes sanāksmēs izvērsto diskusiju par novada kultūras dzīves attīstību.</w:t>
      </w:r>
    </w:p>
    <w:p w14:paraId="7FA208A6" w14:textId="77777777" w:rsidR="009152E3" w:rsidRDefault="009152E3" w:rsidP="00F658F2">
      <w:pPr>
        <w:spacing w:line="360" w:lineRule="auto"/>
        <w:ind w:firstLine="284"/>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177"/>
        <w:gridCol w:w="4119"/>
      </w:tblGrid>
      <w:tr w:rsidR="00ED6F2E" w14:paraId="5A4F5E1B" w14:textId="77777777" w:rsidTr="00ED6F2E">
        <w:tc>
          <w:tcPr>
            <w:tcW w:w="4530" w:type="dxa"/>
          </w:tcPr>
          <w:p w14:paraId="706B4FE6" w14:textId="77777777" w:rsidR="00ED6F2E" w:rsidRPr="00411126" w:rsidRDefault="00ED6F2E" w:rsidP="00ED6F2E">
            <w:pPr>
              <w:jc w:val="both"/>
              <w:rPr>
                <w:rFonts w:ascii="Times New Roman" w:hAnsi="Times New Roman" w:cs="Times New Roman"/>
                <w:b/>
                <w:sz w:val="24"/>
                <w:szCs w:val="24"/>
              </w:rPr>
            </w:pPr>
          </w:p>
          <w:p w14:paraId="2FDA7D42" w14:textId="77777777" w:rsidR="00ED6F2E" w:rsidRPr="00411126" w:rsidRDefault="00ED6F2E" w:rsidP="00ED6F2E">
            <w:pPr>
              <w:jc w:val="both"/>
              <w:rPr>
                <w:rFonts w:ascii="Times New Roman" w:hAnsi="Times New Roman" w:cs="Times New Roman"/>
                <w:b/>
                <w:sz w:val="24"/>
                <w:szCs w:val="24"/>
              </w:rPr>
            </w:pPr>
            <w:r w:rsidRPr="00411126">
              <w:rPr>
                <w:rFonts w:ascii="Times New Roman" w:hAnsi="Times New Roman" w:cs="Times New Roman"/>
                <w:b/>
                <w:sz w:val="24"/>
                <w:szCs w:val="24"/>
              </w:rPr>
              <w:t>STIPRĀS PUSES</w:t>
            </w:r>
          </w:p>
          <w:p w14:paraId="482B51C4" w14:textId="77777777" w:rsidR="00ED6F2E" w:rsidRPr="00411126" w:rsidRDefault="00ED6F2E" w:rsidP="00ED6F2E">
            <w:pPr>
              <w:jc w:val="both"/>
              <w:rPr>
                <w:rFonts w:ascii="Times New Roman" w:hAnsi="Times New Roman" w:cs="Times New Roman"/>
                <w:b/>
                <w:sz w:val="24"/>
                <w:szCs w:val="24"/>
              </w:rPr>
            </w:pPr>
          </w:p>
          <w:p w14:paraId="6C042397"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Bagāts kultūrvēsturiskais mantojums;</w:t>
            </w:r>
          </w:p>
          <w:p w14:paraId="75D65728"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 xml:space="preserve">Veiksmīgi izveidots kvalitatīvs un daudzveidīgs kultūras piedāvājums; </w:t>
            </w:r>
          </w:p>
          <w:p w14:paraId="3ADA8AC0"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Attīstīts kultūras iestāžu tīkls, kas piedāvā kā profesionālās mākslas, tā amatiermākslas pasākumus;</w:t>
            </w:r>
          </w:p>
          <w:p w14:paraId="6D09ACE8"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Attīstīts bibliotēku tīkls ar plašu piedāvājumu novada kultūras dzīvē un mūžizglītībā;</w:t>
            </w:r>
          </w:p>
          <w:p w14:paraId="273B3339" w14:textId="2D4A5A63"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 xml:space="preserve">Tradicionāli un atpazīstami kultūras festivāli un pasākumi novadā (“Himnas Goda diena”, E. Melngaiļa Mūzikas svētki, Limbažu Pilsētas svētki, Ausekļa svētki “Gaismu sauca”, Indriķa Zīles Virsdiriģentu svētki, Ziemeļlivonijas festivāls, Jūras svētki jeb Zvejnieksvētki u.c.);Apzināti pasākumi pilsētu un pagastu atpazīstamības un identitātes stiprināšanai (Alojas Kartupeļu svētki, Salacgrīvas “Reņģēdāju festivāls”, Nēģu diena pie Salacas </w:t>
            </w:r>
            <w:r w:rsidR="007E0433">
              <w:rPr>
                <w:rFonts w:ascii="Times New Roman" w:hAnsi="Times New Roman" w:cs="Times New Roman"/>
                <w:sz w:val="24"/>
                <w:szCs w:val="24"/>
              </w:rPr>
              <w:t>un Svētupes, Svētā putna “Pivāli</w:t>
            </w:r>
            <w:r w:rsidRPr="00411126">
              <w:rPr>
                <w:rFonts w:ascii="Times New Roman" w:hAnsi="Times New Roman" w:cs="Times New Roman"/>
                <w:sz w:val="24"/>
                <w:szCs w:val="24"/>
              </w:rPr>
              <w:t>nd” svētki Staicelē, alternatīvās mūzikas festivāls “Limbizkvīts”, teātra festivāls “Spēlesprieks” Limbažos u.c.);</w:t>
            </w:r>
          </w:p>
          <w:p w14:paraId="2528DDC3"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Profesionālas kultūrizglītības iestādes ar aktīvu dalību novada kultūras dzīvē;</w:t>
            </w:r>
          </w:p>
          <w:p w14:paraId="2BD04354"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Aktīvs nevalstiskais sektors kultūrā Staicelē, Ozolmuižā un Salacgrīvā;</w:t>
            </w:r>
          </w:p>
          <w:p w14:paraId="6FB3BDE9"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Kultūrtūrisma piedāvājuma daudzveidība;</w:t>
            </w:r>
          </w:p>
          <w:p w14:paraId="5D899006"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Līdzdalīgas kultūrpolitikas īstenošana sadarbībā ar biedrībām un nodibinājumiem;</w:t>
            </w:r>
          </w:p>
          <w:p w14:paraId="0167241B" w14:textId="77777777"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Kultūras un izglītības iestāžu sadarbība  projekta “Skolas soma” piedāvājuma nodrošināšanā;</w:t>
            </w:r>
          </w:p>
          <w:p w14:paraId="6CE0BED4" w14:textId="230D688E" w:rsidR="00ED6F2E" w:rsidRPr="00411126" w:rsidRDefault="00ED6F2E" w:rsidP="007C222A">
            <w:pPr>
              <w:pStyle w:val="Sarakstarindkopa"/>
              <w:numPr>
                <w:ilvl w:val="0"/>
                <w:numId w:val="41"/>
              </w:numPr>
              <w:rPr>
                <w:rFonts w:ascii="Times New Roman" w:hAnsi="Times New Roman" w:cs="Times New Roman"/>
                <w:sz w:val="24"/>
                <w:szCs w:val="24"/>
              </w:rPr>
            </w:pPr>
            <w:r w:rsidRPr="00411126">
              <w:rPr>
                <w:rFonts w:ascii="Times New Roman" w:hAnsi="Times New Roman" w:cs="Times New Roman"/>
                <w:sz w:val="24"/>
                <w:szCs w:val="24"/>
              </w:rPr>
              <w:t xml:space="preserve">Unikāli dabas un apskates objekti paver iespēju organizēt kultūras notikumus nestandarta norises vietās un formās (“Saulrieta steķis” Salacgrīvā, </w:t>
            </w:r>
            <w:r w:rsidR="00705078">
              <w:rPr>
                <w:rFonts w:ascii="Times New Roman" w:hAnsi="Times New Roman" w:cs="Times New Roman"/>
                <w:sz w:val="24"/>
                <w:szCs w:val="24"/>
              </w:rPr>
              <w:t xml:space="preserve">“Rezidence pie Raiņa” </w:t>
            </w:r>
            <w:r w:rsidRPr="00411126">
              <w:rPr>
                <w:rFonts w:ascii="Times New Roman" w:hAnsi="Times New Roman" w:cs="Times New Roman"/>
                <w:sz w:val="24"/>
                <w:szCs w:val="24"/>
              </w:rPr>
              <w:t>Vidzemes jūrmalā Vitrupē u.c.).</w:t>
            </w:r>
          </w:p>
          <w:p w14:paraId="1C6BD082" w14:textId="77777777" w:rsidR="00ED6F2E" w:rsidRPr="00411126" w:rsidRDefault="00ED6F2E" w:rsidP="00F658F2">
            <w:pPr>
              <w:spacing w:line="360" w:lineRule="auto"/>
              <w:jc w:val="both"/>
              <w:rPr>
                <w:rFonts w:ascii="Times New Roman" w:hAnsi="Times New Roman" w:cs="Times New Roman"/>
                <w:sz w:val="24"/>
                <w:szCs w:val="24"/>
              </w:rPr>
            </w:pPr>
          </w:p>
        </w:tc>
        <w:tc>
          <w:tcPr>
            <w:tcW w:w="4531" w:type="dxa"/>
          </w:tcPr>
          <w:p w14:paraId="378B2731" w14:textId="77777777" w:rsidR="00ED6F2E" w:rsidRPr="00411126" w:rsidRDefault="00ED6F2E" w:rsidP="00ED6F2E">
            <w:pPr>
              <w:rPr>
                <w:rFonts w:ascii="Times New Roman" w:hAnsi="Times New Roman" w:cs="Times New Roman"/>
                <w:b/>
                <w:sz w:val="24"/>
                <w:szCs w:val="24"/>
              </w:rPr>
            </w:pPr>
          </w:p>
          <w:p w14:paraId="3EDB41F0" w14:textId="6BA8A159" w:rsidR="00ED6F2E" w:rsidRPr="00411126" w:rsidRDefault="00ED6F2E" w:rsidP="00ED6F2E">
            <w:pPr>
              <w:rPr>
                <w:rFonts w:ascii="Times New Roman" w:hAnsi="Times New Roman" w:cs="Times New Roman"/>
                <w:b/>
                <w:sz w:val="24"/>
                <w:szCs w:val="24"/>
              </w:rPr>
            </w:pPr>
            <w:r w:rsidRPr="00411126">
              <w:rPr>
                <w:rFonts w:ascii="Times New Roman" w:hAnsi="Times New Roman" w:cs="Times New Roman"/>
                <w:b/>
                <w:sz w:val="24"/>
                <w:szCs w:val="24"/>
              </w:rPr>
              <w:t xml:space="preserve">VĀJĀS PUSES </w:t>
            </w:r>
          </w:p>
          <w:p w14:paraId="4C71CB23" w14:textId="77777777" w:rsidR="00ED6F2E" w:rsidRPr="00411126" w:rsidRDefault="00ED6F2E" w:rsidP="00ED6F2E">
            <w:pPr>
              <w:rPr>
                <w:rFonts w:ascii="Times New Roman" w:hAnsi="Times New Roman" w:cs="Times New Roman"/>
                <w:b/>
                <w:sz w:val="24"/>
                <w:szCs w:val="24"/>
              </w:rPr>
            </w:pPr>
          </w:p>
          <w:p w14:paraId="7C7D7B96"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Vairāki kultūras nami (Pāles kultūras nams) ir sliktā stāvoklī;</w:t>
            </w:r>
          </w:p>
          <w:p w14:paraId="74FB1CCE"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Kultūras infrastruktūras objektu nepietiekami mūsdienīgs aprīkojums;</w:t>
            </w:r>
          </w:p>
          <w:p w14:paraId="608CF9A7"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Salīdzinoši maz pārstāvēts laikmetīgās kultūras piedāvājums;</w:t>
            </w:r>
          </w:p>
          <w:p w14:paraId="1B526E63"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Nepietiekams vai auditorijas interesēm neatbilstošs kultūras piedāvājums jauniešiem un ģimenēm ar bērniem;</w:t>
            </w:r>
          </w:p>
          <w:p w14:paraId="446182F6"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Auditoriju vajadzību analīzei pievērsts maz uzmanības;</w:t>
            </w:r>
          </w:p>
          <w:p w14:paraId="6BE9FDA4"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Nepietiekams un neatbilstošs laikmeta prasībām kultūras norišu mārketings;</w:t>
            </w:r>
          </w:p>
          <w:p w14:paraId="0AB47A76"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Fragmentārs atbalsts kultūras un radošo industriju uzņēmējiem;</w:t>
            </w:r>
          </w:p>
          <w:p w14:paraId="48CABA56"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Nepietiekami izmantots NVO un privāta sektora potenciāls kultūras piedāvājuma veidošanā;</w:t>
            </w:r>
          </w:p>
          <w:p w14:paraId="245B5B4C"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Salīdzinoši maz piesaistīts ārējais finansējums kultūras projektu norisei;</w:t>
            </w:r>
          </w:p>
          <w:p w14:paraId="5FCA3538"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 xml:space="preserve">Pārrāvums informācijas plūsmā starp pašvaldību un daļu sabiedrības, nespēja piesaistīt jaunas mērķauditorijas; </w:t>
            </w:r>
          </w:p>
          <w:p w14:paraId="6B68918A"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Sabiedriskā transporta sistēma (īpaši uz apkaimēm) ierobežo interesentu iespējas nokļūt uz/no pasākumiem;</w:t>
            </w:r>
          </w:p>
          <w:p w14:paraId="25A44010" w14:textId="77777777" w:rsidR="00ED6F2E" w:rsidRPr="00411126" w:rsidRDefault="00ED6F2E" w:rsidP="007C222A">
            <w:pPr>
              <w:pStyle w:val="Sarakstarindkopa"/>
              <w:numPr>
                <w:ilvl w:val="0"/>
                <w:numId w:val="42"/>
              </w:numPr>
              <w:rPr>
                <w:rFonts w:ascii="Times New Roman" w:hAnsi="Times New Roman" w:cs="Times New Roman"/>
                <w:sz w:val="24"/>
                <w:szCs w:val="24"/>
              </w:rPr>
            </w:pPr>
            <w:r w:rsidRPr="00411126">
              <w:rPr>
                <w:rFonts w:ascii="Times New Roman" w:hAnsi="Times New Roman" w:cs="Times New Roman"/>
                <w:sz w:val="24"/>
                <w:szCs w:val="24"/>
              </w:rPr>
              <w:t>Pēctecības trūkums tradicionālo prasmju nodošanā jaunajai paaudzei.</w:t>
            </w:r>
          </w:p>
          <w:p w14:paraId="6F2ADC39" w14:textId="77777777" w:rsidR="00ED6F2E" w:rsidRPr="00411126" w:rsidRDefault="00ED6F2E" w:rsidP="00F658F2">
            <w:pPr>
              <w:spacing w:line="360" w:lineRule="auto"/>
              <w:jc w:val="both"/>
              <w:rPr>
                <w:rFonts w:ascii="Times New Roman" w:hAnsi="Times New Roman" w:cs="Times New Roman"/>
                <w:sz w:val="24"/>
                <w:szCs w:val="24"/>
              </w:rPr>
            </w:pPr>
          </w:p>
        </w:tc>
      </w:tr>
      <w:tr w:rsidR="00ED6F2E" w14:paraId="58FFE309" w14:textId="77777777" w:rsidTr="00ED6F2E">
        <w:tc>
          <w:tcPr>
            <w:tcW w:w="4530" w:type="dxa"/>
          </w:tcPr>
          <w:p w14:paraId="16C25031" w14:textId="77777777" w:rsidR="00ED6F2E" w:rsidRPr="00411126" w:rsidRDefault="00ED6F2E" w:rsidP="00ED6F2E">
            <w:pPr>
              <w:jc w:val="both"/>
              <w:rPr>
                <w:rFonts w:ascii="Times New Roman" w:hAnsi="Times New Roman" w:cs="Times New Roman"/>
                <w:b/>
                <w:sz w:val="24"/>
                <w:szCs w:val="24"/>
              </w:rPr>
            </w:pPr>
          </w:p>
          <w:p w14:paraId="68246577" w14:textId="77777777" w:rsidR="00ED6F2E" w:rsidRPr="00411126" w:rsidRDefault="00ED6F2E" w:rsidP="00ED6F2E">
            <w:pPr>
              <w:jc w:val="both"/>
              <w:rPr>
                <w:rFonts w:ascii="Times New Roman" w:hAnsi="Times New Roman" w:cs="Times New Roman"/>
                <w:b/>
                <w:sz w:val="24"/>
                <w:szCs w:val="24"/>
              </w:rPr>
            </w:pPr>
            <w:r w:rsidRPr="00411126">
              <w:rPr>
                <w:rFonts w:ascii="Times New Roman" w:hAnsi="Times New Roman" w:cs="Times New Roman"/>
                <w:b/>
                <w:sz w:val="24"/>
                <w:szCs w:val="24"/>
              </w:rPr>
              <w:t>IESPĒJAS</w:t>
            </w:r>
          </w:p>
          <w:p w14:paraId="1B2E60A1" w14:textId="77777777" w:rsidR="00ED6F2E" w:rsidRPr="00411126" w:rsidRDefault="00ED6F2E" w:rsidP="00ED6F2E">
            <w:pPr>
              <w:jc w:val="both"/>
              <w:rPr>
                <w:rFonts w:ascii="Times New Roman" w:hAnsi="Times New Roman" w:cs="Times New Roman"/>
                <w:b/>
                <w:sz w:val="24"/>
                <w:szCs w:val="24"/>
              </w:rPr>
            </w:pPr>
          </w:p>
          <w:p w14:paraId="575567DC"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Limbažu novada kā Ziemeļvidzemes un Vidzemes jūrmalas kultūras centra atpazīstamības veicināšana, plānojot kultūras un radošā sektora kapacitātes celšanu;</w:t>
            </w:r>
          </w:p>
          <w:p w14:paraId="027E56C4"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Unikālas vēsturiskās kultūrvides saglabāšana, sekmējot kultūras pieminekļu restaurāciju un renovāciju;</w:t>
            </w:r>
          </w:p>
          <w:p w14:paraId="43D349A3"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Tikai Limbažu novadam raksturīgu kultūras produktu veidošana, iesaistot vietējās radošās personības un kolektīvus;</w:t>
            </w:r>
          </w:p>
          <w:p w14:paraId="1BBCC10B"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Pagastu identitātes stiprināšana, akcentējot katra īpašo pienesumu novada kultūras daudzveidības nodrošināšanā;</w:t>
            </w:r>
          </w:p>
          <w:p w14:paraId="334690C6"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Daudzveidīgs un laikmetīgs kultūras pakalpojumu klāsts dažādām sabiedrības grupām, ceļot iedzīvotāju dzīves kvalitāti;</w:t>
            </w:r>
          </w:p>
          <w:p w14:paraId="352CC43D"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Kultūras piedāvājuma nodrošināšana apkaimēs un sociālās atstumtības riskam pakļautajām grupām, rūpējoties par kultūras pieejamību;</w:t>
            </w:r>
          </w:p>
          <w:p w14:paraId="11711681"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Citu nacionalitāšu iedzīvotāju iesaiste kultūras līdzradīšanā un radošā pašizpausmē, sekmējot to integrāciju vietējā sabiedrībā (Ukrainas bēgļi, novadā dzīvojošie ārvalstu pilsoņi);</w:t>
            </w:r>
          </w:p>
          <w:p w14:paraId="3A790B23" w14:textId="77777777" w:rsidR="00ED6F2E" w:rsidRPr="00411126"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Kultūras piedāvājuma dažādošana un inovāciju sekmēšana, piedāvājot atbalsta instrumentus privātā un nevalstiskā sektora kultūras projektiem. Atsevišķu kultūras funkciju deleģēšana nevalstiskajam sektoram;</w:t>
            </w:r>
          </w:p>
          <w:p w14:paraId="50AD0100" w14:textId="77777777" w:rsidR="00ED6F2E" w:rsidRDefault="00ED6F2E" w:rsidP="007C222A">
            <w:pPr>
              <w:pStyle w:val="Sarakstarindkopa"/>
              <w:numPr>
                <w:ilvl w:val="0"/>
                <w:numId w:val="43"/>
              </w:numPr>
              <w:rPr>
                <w:rFonts w:ascii="Times New Roman" w:hAnsi="Times New Roman" w:cs="Times New Roman"/>
                <w:sz w:val="24"/>
                <w:szCs w:val="24"/>
              </w:rPr>
            </w:pPr>
            <w:r w:rsidRPr="00411126">
              <w:rPr>
                <w:rFonts w:ascii="Times New Roman" w:hAnsi="Times New Roman" w:cs="Times New Roman"/>
                <w:sz w:val="24"/>
                <w:szCs w:val="24"/>
              </w:rPr>
              <w:t>Sadarbība starp novada kultūras iestādēm un ar citām pašvaldībām (Saulkrasti, Sigulda u.c.), veidojot ilgtermiņa kultūras piedāvājumu.</w:t>
            </w:r>
          </w:p>
          <w:p w14:paraId="076B885E" w14:textId="63BC512D" w:rsidR="00E857E1" w:rsidRPr="00411126" w:rsidRDefault="00E857E1" w:rsidP="007C222A">
            <w:pPr>
              <w:pStyle w:val="Sarakstarindkopa"/>
              <w:numPr>
                <w:ilvl w:val="0"/>
                <w:numId w:val="43"/>
              </w:numPr>
              <w:rPr>
                <w:rFonts w:ascii="Times New Roman" w:hAnsi="Times New Roman" w:cs="Times New Roman"/>
                <w:sz w:val="24"/>
                <w:szCs w:val="24"/>
              </w:rPr>
            </w:pPr>
            <w:r>
              <w:rPr>
                <w:rFonts w:ascii="Times New Roman" w:hAnsi="Times New Roman" w:cs="Times New Roman"/>
                <w:sz w:val="24"/>
                <w:szCs w:val="24"/>
              </w:rPr>
              <w:t>Izveidot Bīriņu ciema multifunkcionālo centru ar bibliotekārās apkalpošanas nodrošinājumu;</w:t>
            </w:r>
          </w:p>
          <w:p w14:paraId="20090D2D" w14:textId="77777777" w:rsidR="001216D7" w:rsidRPr="001216D7" w:rsidRDefault="00E52656" w:rsidP="00BE78FA">
            <w:pPr>
              <w:pStyle w:val="Sarakstarindkopa"/>
              <w:numPr>
                <w:ilvl w:val="0"/>
                <w:numId w:val="72"/>
              </w:numPr>
              <w:rPr>
                <w:rFonts w:ascii="Times New Roman" w:hAnsi="Times New Roman" w:cs="Times New Roman"/>
                <w:sz w:val="24"/>
                <w:szCs w:val="24"/>
              </w:rPr>
            </w:pPr>
            <w:r w:rsidRPr="001216D7">
              <w:rPr>
                <w:rFonts w:ascii="Times New Roman" w:hAnsi="Times New Roman" w:cs="Times New Roman"/>
                <w:sz w:val="24"/>
                <w:szCs w:val="24"/>
              </w:rPr>
              <w:t xml:space="preserve">Veidot kopīgu novada, Vidzemes reģiona un Latvijas mēroga kultūras piedāvājumu; </w:t>
            </w:r>
          </w:p>
          <w:p w14:paraId="257EF00F" w14:textId="10F5BFBA" w:rsidR="001216D7" w:rsidRDefault="00E52656" w:rsidP="00BE78FA">
            <w:pPr>
              <w:pStyle w:val="Sarakstarindkopa"/>
              <w:numPr>
                <w:ilvl w:val="0"/>
                <w:numId w:val="72"/>
              </w:numPr>
              <w:rPr>
                <w:rFonts w:ascii="Times New Roman" w:hAnsi="Times New Roman" w:cs="Times New Roman"/>
                <w:sz w:val="24"/>
                <w:szCs w:val="24"/>
              </w:rPr>
            </w:pPr>
            <w:r w:rsidRPr="001216D7">
              <w:rPr>
                <w:rFonts w:ascii="Times New Roman" w:hAnsi="Times New Roman" w:cs="Times New Roman"/>
                <w:sz w:val="24"/>
                <w:szCs w:val="24"/>
              </w:rPr>
              <w:t>Nepieciešams veidot novada kultūras resur</w:t>
            </w:r>
            <w:r w:rsidR="008004AF">
              <w:rPr>
                <w:rFonts w:ascii="Times New Roman" w:hAnsi="Times New Roman" w:cs="Times New Roman"/>
                <w:sz w:val="24"/>
                <w:szCs w:val="24"/>
              </w:rPr>
              <w:t>sa tēla veidotāja amata vietu;</w:t>
            </w:r>
          </w:p>
          <w:p w14:paraId="234FF4EE" w14:textId="77777777" w:rsidR="00BE78FA" w:rsidRDefault="00E52656" w:rsidP="00BE78FA">
            <w:pPr>
              <w:pStyle w:val="Sarakstarindkopa"/>
              <w:numPr>
                <w:ilvl w:val="0"/>
                <w:numId w:val="72"/>
              </w:numPr>
              <w:rPr>
                <w:rFonts w:ascii="Times New Roman" w:hAnsi="Times New Roman" w:cs="Times New Roman"/>
                <w:sz w:val="24"/>
                <w:szCs w:val="24"/>
              </w:rPr>
            </w:pPr>
            <w:r w:rsidRPr="001216D7">
              <w:rPr>
                <w:rFonts w:ascii="Times New Roman" w:hAnsi="Times New Roman" w:cs="Times New Roman"/>
                <w:sz w:val="24"/>
                <w:szCs w:val="24"/>
              </w:rPr>
              <w:t>Pašvaldībai noteikt prioritātes – nodrošinot amatierkolektīviem  un interešu izglītības pulciņiem Dziesmu svētku kustīb</w:t>
            </w:r>
            <w:r w:rsidR="008004AF">
              <w:rPr>
                <w:rFonts w:ascii="Times New Roman" w:hAnsi="Times New Roman" w:cs="Times New Roman"/>
                <w:sz w:val="24"/>
                <w:szCs w:val="24"/>
              </w:rPr>
              <w:t>as pēct</w:t>
            </w:r>
            <w:r w:rsidR="0033479C">
              <w:rPr>
                <w:rFonts w:ascii="Times New Roman" w:hAnsi="Times New Roman" w:cs="Times New Roman"/>
                <w:sz w:val="24"/>
                <w:szCs w:val="24"/>
              </w:rPr>
              <w:t>ecību;</w:t>
            </w:r>
          </w:p>
          <w:p w14:paraId="0C85E7F3" w14:textId="77777777" w:rsidR="00BE78FA" w:rsidRDefault="0033479C" w:rsidP="00BE78FA">
            <w:pPr>
              <w:pStyle w:val="Sarakstarindkopa"/>
              <w:numPr>
                <w:ilvl w:val="0"/>
                <w:numId w:val="72"/>
              </w:numPr>
              <w:rPr>
                <w:rFonts w:ascii="Times New Roman" w:hAnsi="Times New Roman" w:cs="Times New Roman"/>
                <w:sz w:val="24"/>
                <w:szCs w:val="24"/>
              </w:rPr>
            </w:pPr>
            <w:r>
              <w:rPr>
                <w:rFonts w:ascii="Times New Roman" w:hAnsi="Times New Roman" w:cs="Times New Roman"/>
                <w:sz w:val="24"/>
                <w:szCs w:val="24"/>
              </w:rPr>
              <w:t>Turpināt un attīstīt sadarbību ar LNKC valsts mēroga notikumu organizēšanā Limbažu novada teritorijā (Himnas Goda diena Viļķenē, Emiļa Melngaiļa mūzikas svētki Vidrižos, Vir</w:t>
            </w:r>
            <w:r w:rsidR="00BE78FA">
              <w:rPr>
                <w:rFonts w:ascii="Times New Roman" w:hAnsi="Times New Roman" w:cs="Times New Roman"/>
                <w:sz w:val="24"/>
                <w:szCs w:val="24"/>
              </w:rPr>
              <w:t xml:space="preserve">sdiriģentu svētki Alojā u.c.); </w:t>
            </w:r>
          </w:p>
          <w:p w14:paraId="31DA2520" w14:textId="081FFBDF" w:rsidR="00ED6F2E" w:rsidRPr="001216D7" w:rsidRDefault="0033479C" w:rsidP="00BE78FA">
            <w:pPr>
              <w:pStyle w:val="Sarakstarindkopa"/>
              <w:numPr>
                <w:ilvl w:val="0"/>
                <w:numId w:val="72"/>
              </w:numPr>
              <w:rPr>
                <w:rFonts w:ascii="Times New Roman" w:hAnsi="Times New Roman" w:cs="Times New Roman"/>
                <w:sz w:val="24"/>
                <w:szCs w:val="24"/>
              </w:rPr>
            </w:pPr>
            <w:r>
              <w:rPr>
                <w:rFonts w:ascii="Times New Roman" w:hAnsi="Times New Roman" w:cs="Times New Roman"/>
                <w:sz w:val="24"/>
                <w:szCs w:val="24"/>
              </w:rPr>
              <w:t>Izveidot un iekārtot rezidenci, telšu un ugunskuru vietas “Rumbiņos”- rakstnieku un mākslinieku radošo ideju realizēšanai. Stiprināt rakstītā latviska vārda – dzejas – vērtību un nozīmi. Veidot un attīstīt “Rumbiņos”</w:t>
            </w:r>
            <w:r w:rsidR="007E0433">
              <w:rPr>
                <w:rFonts w:ascii="Times New Roman" w:hAnsi="Times New Roman" w:cs="Times New Roman"/>
                <w:sz w:val="24"/>
                <w:szCs w:val="24"/>
              </w:rPr>
              <w:t xml:space="preserve"> </w:t>
            </w:r>
            <w:r>
              <w:rPr>
                <w:rFonts w:ascii="Times New Roman" w:hAnsi="Times New Roman" w:cs="Times New Roman"/>
                <w:sz w:val="24"/>
                <w:szCs w:val="24"/>
              </w:rPr>
              <w:t>mīlestības un romantisma oāzi</w:t>
            </w:r>
            <w:r w:rsidR="00A363E3">
              <w:rPr>
                <w:rFonts w:ascii="Times New Roman" w:hAnsi="Times New Roman" w:cs="Times New Roman"/>
                <w:sz w:val="24"/>
                <w:szCs w:val="24"/>
              </w:rPr>
              <w:t xml:space="preserve"> – dzīves un mākslas mīlestības sinerģija – kāzas, foto sesijas, mīlestības un iepazīšanās svētki utt.</w:t>
            </w:r>
          </w:p>
        </w:tc>
        <w:tc>
          <w:tcPr>
            <w:tcW w:w="4531" w:type="dxa"/>
          </w:tcPr>
          <w:p w14:paraId="3AF6525B" w14:textId="77777777" w:rsidR="00ED6F2E" w:rsidRPr="00411126" w:rsidRDefault="00ED6F2E" w:rsidP="00ED6F2E">
            <w:pPr>
              <w:spacing w:line="360" w:lineRule="auto"/>
              <w:jc w:val="both"/>
              <w:rPr>
                <w:rFonts w:ascii="Times New Roman" w:hAnsi="Times New Roman" w:cs="Times New Roman"/>
                <w:b/>
                <w:sz w:val="24"/>
                <w:szCs w:val="24"/>
              </w:rPr>
            </w:pPr>
          </w:p>
          <w:p w14:paraId="1FA13045" w14:textId="77777777" w:rsidR="00ED6F2E" w:rsidRPr="00411126" w:rsidRDefault="00ED6F2E" w:rsidP="00ED6F2E">
            <w:pPr>
              <w:spacing w:line="360" w:lineRule="auto"/>
              <w:jc w:val="both"/>
              <w:rPr>
                <w:rFonts w:ascii="Times New Roman" w:hAnsi="Times New Roman" w:cs="Times New Roman"/>
                <w:b/>
                <w:sz w:val="24"/>
                <w:szCs w:val="24"/>
              </w:rPr>
            </w:pPr>
            <w:r w:rsidRPr="00411126">
              <w:rPr>
                <w:rFonts w:ascii="Times New Roman" w:hAnsi="Times New Roman" w:cs="Times New Roman"/>
                <w:b/>
                <w:sz w:val="24"/>
                <w:szCs w:val="24"/>
              </w:rPr>
              <w:t>DRAUDI</w:t>
            </w:r>
          </w:p>
          <w:p w14:paraId="24AD8B47" w14:textId="77777777" w:rsidR="00C04B5A"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 xml:space="preserve">Valsts un vietējās nozīmes kultūras pieminekļu pakāpeniska bojāeja; </w:t>
            </w:r>
          </w:p>
          <w:p w14:paraId="0CCCAAAE" w14:textId="77777777" w:rsidR="00C04B5A"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 xml:space="preserve">Nepietiekama kultūras pieejamība atsevišķām sabiedrības grupām; </w:t>
            </w:r>
          </w:p>
          <w:p w14:paraId="05C5936C" w14:textId="22BC7C53" w:rsidR="00ED6F2E" w:rsidRPr="00411126"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Limitētas iespējas radošo industriju attīstībai, neizmantots ekonomikas sektora potenciāls un pienesums novada konkurētspējai un identitātei;</w:t>
            </w:r>
          </w:p>
          <w:p w14:paraId="07B54D3C" w14:textId="77777777" w:rsidR="00ED6F2E" w:rsidRPr="00411126"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Limbažu novada kā kultūras un tūrisma galamērķa potenciāla neizmantošana, neveicot mērķtiecīgu novada tēla veidošanu un ieguldījumu mārketingā;</w:t>
            </w:r>
          </w:p>
          <w:p w14:paraId="5160B6B6" w14:textId="77777777" w:rsidR="00ED6F2E" w:rsidRPr="00411126"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Amatiermākslas kolektīvu vadītāju resursa iespējamā nepietiekamība, nepieciešams risinājums transporta izdevumu kompensācijai;</w:t>
            </w:r>
          </w:p>
          <w:p w14:paraId="1C37E9D2" w14:textId="17DFFFF8" w:rsidR="00E52656" w:rsidRPr="00E857E1" w:rsidRDefault="00ED6F2E" w:rsidP="007C222A">
            <w:pPr>
              <w:pStyle w:val="Sarakstarindkopa"/>
              <w:numPr>
                <w:ilvl w:val="0"/>
                <w:numId w:val="44"/>
              </w:numPr>
              <w:ind w:left="714" w:hanging="357"/>
              <w:rPr>
                <w:rFonts w:ascii="Times New Roman" w:hAnsi="Times New Roman" w:cs="Times New Roman"/>
                <w:sz w:val="24"/>
                <w:szCs w:val="24"/>
              </w:rPr>
            </w:pPr>
            <w:r w:rsidRPr="00411126">
              <w:rPr>
                <w:rFonts w:ascii="Times New Roman" w:hAnsi="Times New Roman" w:cs="Times New Roman"/>
                <w:sz w:val="24"/>
                <w:szCs w:val="24"/>
              </w:rPr>
              <w:t>Tuvumā esošo pilsētu (Rīga, Cēsis, Sigulda, Valmiera) koncertzāļu un teātru konkurējošie kultūras pasākumi.</w:t>
            </w:r>
          </w:p>
          <w:p w14:paraId="5C7E3860" w14:textId="5EABF17D" w:rsidR="00B854E6" w:rsidRPr="001216D7" w:rsidRDefault="00E52656" w:rsidP="007C222A">
            <w:pPr>
              <w:pStyle w:val="Sarakstarindkopa"/>
              <w:numPr>
                <w:ilvl w:val="0"/>
                <w:numId w:val="71"/>
              </w:numPr>
              <w:rPr>
                <w:rFonts w:ascii="Times New Roman" w:hAnsi="Times New Roman" w:cs="Times New Roman"/>
                <w:sz w:val="24"/>
                <w:szCs w:val="24"/>
              </w:rPr>
            </w:pPr>
            <w:r w:rsidRPr="001216D7">
              <w:rPr>
                <w:rFonts w:ascii="Times New Roman" w:hAnsi="Times New Roman" w:cs="Times New Roman"/>
                <w:sz w:val="24"/>
                <w:szCs w:val="24"/>
              </w:rPr>
              <w:t>Nepietiekama ugunsdrošības infrastruktūras sakārtošana (Lauvu tautas nams, Umurgas kultūras nams);</w:t>
            </w:r>
          </w:p>
          <w:p w14:paraId="5EC41241" w14:textId="4DC78EDF" w:rsidR="00ED6F2E" w:rsidRPr="001216D7" w:rsidRDefault="00B854E6" w:rsidP="007C222A">
            <w:pPr>
              <w:pStyle w:val="Sarakstarindkopa"/>
              <w:numPr>
                <w:ilvl w:val="0"/>
                <w:numId w:val="71"/>
              </w:numPr>
              <w:rPr>
                <w:rFonts w:ascii="Times New Roman" w:hAnsi="Times New Roman" w:cs="Times New Roman"/>
                <w:sz w:val="24"/>
                <w:szCs w:val="24"/>
              </w:rPr>
            </w:pPr>
            <w:r w:rsidRPr="001216D7">
              <w:rPr>
                <w:rFonts w:ascii="Times New Roman" w:hAnsi="Times New Roman" w:cs="Times New Roman"/>
                <w:sz w:val="24"/>
                <w:szCs w:val="24"/>
              </w:rPr>
              <w:t>Ietekmes zaudēšana vietējā kopienā, tuvais Limbažu kultūras resursa piedāvājums (Umurgas kultūras nams);</w:t>
            </w:r>
          </w:p>
        </w:tc>
      </w:tr>
    </w:tbl>
    <w:p w14:paraId="39D10C9D" w14:textId="77777777" w:rsidR="001216D7" w:rsidRPr="00E811D4" w:rsidRDefault="001216D7" w:rsidP="00ED6F2E">
      <w:pPr>
        <w:spacing w:line="360" w:lineRule="auto"/>
        <w:jc w:val="both"/>
        <w:rPr>
          <w:rFonts w:ascii="Times New Roman" w:hAnsi="Times New Roman" w:cs="Times New Roman"/>
          <w:sz w:val="24"/>
          <w:szCs w:val="24"/>
        </w:rPr>
      </w:pPr>
    </w:p>
    <w:p w14:paraId="313E99E8" w14:textId="184D4E15" w:rsidR="000461D9" w:rsidRDefault="001F3E16" w:rsidP="00B872DB">
      <w:pPr>
        <w:pStyle w:val="Virsraksts1"/>
        <w:jc w:val="center"/>
        <w:rPr>
          <w:rFonts w:ascii="Times New Roman" w:hAnsi="Times New Roman" w:cs="Times New Roman"/>
          <w:b/>
          <w:color w:val="auto"/>
          <w:sz w:val="28"/>
          <w:szCs w:val="28"/>
        </w:rPr>
      </w:pPr>
      <w:bookmarkStart w:id="37" w:name="_Toc169513305"/>
      <w:r>
        <w:rPr>
          <w:rFonts w:ascii="Times New Roman" w:hAnsi="Times New Roman" w:cs="Times New Roman"/>
          <w:b/>
          <w:color w:val="auto"/>
          <w:sz w:val="28"/>
          <w:szCs w:val="28"/>
        </w:rPr>
        <w:t>8</w:t>
      </w:r>
      <w:r w:rsidR="00682951" w:rsidRPr="00ED6F2E">
        <w:rPr>
          <w:rFonts w:ascii="Times New Roman" w:hAnsi="Times New Roman" w:cs="Times New Roman"/>
          <w:b/>
          <w:color w:val="auto"/>
          <w:sz w:val="28"/>
          <w:szCs w:val="28"/>
        </w:rPr>
        <w:t xml:space="preserve">. </w:t>
      </w:r>
      <w:r w:rsidR="00ED6F2E">
        <w:rPr>
          <w:rFonts w:ascii="Times New Roman" w:hAnsi="Times New Roman" w:cs="Times New Roman"/>
          <w:b/>
          <w:color w:val="auto"/>
          <w:sz w:val="28"/>
          <w:szCs w:val="28"/>
        </w:rPr>
        <w:t xml:space="preserve">STRATĒĢIJAS </w:t>
      </w:r>
      <w:r w:rsidR="00D83732">
        <w:rPr>
          <w:rFonts w:ascii="Times New Roman" w:hAnsi="Times New Roman" w:cs="Times New Roman"/>
          <w:b/>
          <w:color w:val="auto"/>
          <w:sz w:val="28"/>
          <w:szCs w:val="28"/>
        </w:rPr>
        <w:t xml:space="preserve">ĪSTENOŠANAS </w:t>
      </w:r>
      <w:r w:rsidR="000461D9" w:rsidRPr="00ED6F2E">
        <w:rPr>
          <w:rFonts w:ascii="Times New Roman" w:hAnsi="Times New Roman" w:cs="Times New Roman"/>
          <w:b/>
          <w:color w:val="auto"/>
          <w:sz w:val="28"/>
          <w:szCs w:val="28"/>
        </w:rPr>
        <w:t>UZRAUDZĪBA</w:t>
      </w:r>
      <w:bookmarkEnd w:id="37"/>
    </w:p>
    <w:p w14:paraId="5F1AE864" w14:textId="77777777" w:rsidR="00ED6F2E" w:rsidRPr="00ED6F2E" w:rsidRDefault="00ED6F2E" w:rsidP="00ED6F2E"/>
    <w:p w14:paraId="69EE01DD" w14:textId="445412A5" w:rsidR="000461D9" w:rsidRPr="00E811D4" w:rsidRDefault="000461D9" w:rsidP="00ED6F2E">
      <w:pPr>
        <w:spacing w:after="0" w:line="360" w:lineRule="auto"/>
        <w:ind w:firstLine="284"/>
        <w:jc w:val="both"/>
        <w:rPr>
          <w:rFonts w:ascii="Times New Roman" w:hAnsi="Times New Roman" w:cs="Times New Roman"/>
          <w:sz w:val="24"/>
          <w:szCs w:val="24"/>
        </w:rPr>
      </w:pPr>
      <w:r w:rsidRPr="00E811D4">
        <w:rPr>
          <w:rFonts w:ascii="Times New Roman" w:hAnsi="Times New Roman" w:cs="Times New Roman"/>
          <w:sz w:val="24"/>
          <w:szCs w:val="24"/>
        </w:rPr>
        <w:t>Limbažu novada Kultūras stratēģijas vispārējo ieviešanu, uzraudzību, novērtēšanu un pārskatīšanu veic Limbažu novada Dome.</w:t>
      </w:r>
    </w:p>
    <w:p w14:paraId="685C1C0E" w14:textId="00C89A11" w:rsidR="002C2531" w:rsidRPr="00E811D4" w:rsidRDefault="000461D9" w:rsidP="00ED6F2E">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Stratēģijas ieviešanas uzraudzības procesā piedalās Rīcības plānā noradītās par aktivitāšu izpildi un projektu īstenošanu atbildīgās pašvaldības strukt</w:t>
      </w:r>
      <w:r w:rsidR="002C2531" w:rsidRPr="00E811D4">
        <w:rPr>
          <w:rFonts w:ascii="Times New Roman" w:hAnsi="Times New Roman" w:cs="Times New Roman"/>
          <w:sz w:val="24"/>
          <w:szCs w:val="24"/>
        </w:rPr>
        <w:t>ū</w:t>
      </w:r>
      <w:r w:rsidRPr="00E811D4">
        <w:rPr>
          <w:rFonts w:ascii="Times New Roman" w:hAnsi="Times New Roman" w:cs="Times New Roman"/>
          <w:sz w:val="24"/>
          <w:szCs w:val="24"/>
        </w:rPr>
        <w:t>rvienības un institūcijas.</w:t>
      </w:r>
    </w:p>
    <w:p w14:paraId="2ACB345A" w14:textId="70F083D7" w:rsidR="002C2531" w:rsidRPr="00E811D4" w:rsidRDefault="002C2531" w:rsidP="00ED6F2E">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Koordinēšanas  darbu visu uzdevumu un projektu īstenošanā, ko paredz Stratēģija, veic Limbažu novada Kultūras pārvalde.</w:t>
      </w:r>
    </w:p>
    <w:p w14:paraId="55FEBB60" w14:textId="4B68EE29" w:rsidR="002C2531" w:rsidRPr="00E811D4" w:rsidRDefault="002C2531" w:rsidP="00ED6F2E">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Rīcības plāna aktualizāciju, nemainot pārējās Stratēģijas daļas, ieteicams veikt katru gadu, pārskatot to statusu, iekļaujot jaunas rīcības un projektu idejas, kas atbilst Stratēģiskajā daļā noteiktajiem uzdevumiem.</w:t>
      </w:r>
    </w:p>
    <w:p w14:paraId="1385787C" w14:textId="252072B2" w:rsidR="002C2531" w:rsidRPr="00E811D4" w:rsidRDefault="002C2531" w:rsidP="00ED6F2E">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Trīs gadus pēc Stratēģijas apstiprināšanas Limbažu novada Kultūras pārvalde veic Stratēģijas īstenošanas novērtēšanu un pārskatīšanu, apkopojot informāciju par ieviestajiem projektiem, izpildītajiem uzdevumiem un to īstenošanas statusu. Nepieciešamības gadījumā Stratēģija tiek aktualizēta, to mainot vai papildinot ar jauniem projektiem vai aktivitātēm.</w:t>
      </w:r>
    </w:p>
    <w:p w14:paraId="68DCE616" w14:textId="00F1B127" w:rsidR="004A54C5" w:rsidRPr="00E811D4" w:rsidRDefault="002C2531" w:rsidP="00ED6F2E">
      <w:pPr>
        <w:spacing w:after="0" w:line="360" w:lineRule="auto"/>
        <w:jc w:val="both"/>
        <w:rPr>
          <w:rFonts w:ascii="Times New Roman" w:hAnsi="Times New Roman" w:cs="Times New Roman"/>
          <w:sz w:val="24"/>
          <w:szCs w:val="24"/>
        </w:rPr>
      </w:pPr>
      <w:r w:rsidRPr="00E811D4">
        <w:rPr>
          <w:rFonts w:ascii="Times New Roman" w:hAnsi="Times New Roman" w:cs="Times New Roman"/>
          <w:sz w:val="24"/>
          <w:szCs w:val="24"/>
        </w:rPr>
        <w:t>Stratēģijas rezultātu novērtēšanā tiek izmantoti gan kvantitatīvie, gan kvalitatīvie rādītāji.</w:t>
      </w:r>
    </w:p>
    <w:p w14:paraId="5325DE43" w14:textId="3CAA3C27" w:rsidR="004A54C5" w:rsidRPr="00ED6F2E" w:rsidRDefault="004A54C5" w:rsidP="00E811D4">
      <w:pPr>
        <w:spacing w:line="360" w:lineRule="auto"/>
        <w:jc w:val="both"/>
        <w:rPr>
          <w:rFonts w:ascii="Times New Roman" w:hAnsi="Times New Roman" w:cs="Times New Roman"/>
          <w:b/>
          <w:sz w:val="24"/>
          <w:szCs w:val="24"/>
        </w:rPr>
      </w:pPr>
      <w:r w:rsidRPr="00ED6F2E">
        <w:rPr>
          <w:rFonts w:ascii="Times New Roman" w:hAnsi="Times New Roman" w:cs="Times New Roman"/>
          <w:b/>
          <w:sz w:val="24"/>
          <w:szCs w:val="24"/>
        </w:rPr>
        <w:t>Kvantitatīvie rādītāji:</w:t>
      </w:r>
    </w:p>
    <w:p w14:paraId="69D28AF8" w14:textId="75CBF05B"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Veikto pētījumu un iedzīvotāju aptauju skaits;</w:t>
      </w:r>
    </w:p>
    <w:p w14:paraId="2BD0D9C8" w14:textId="30CD4F40"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 xml:space="preserve">Kultūras institūciju infrastruktūras un materiāli tehniskās bāzes projektu skaits;  </w:t>
      </w:r>
    </w:p>
    <w:p w14:paraId="0A6CEB14" w14:textId="3009BE3E"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Apmeklētāju un reģistrēto lietotāju skaits novada bibliotēkās;</w:t>
      </w:r>
    </w:p>
    <w:p w14:paraId="00D42A71" w14:textId="6F0F7DF5"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Kultūras pasākumu apmeklētāju skaits;</w:t>
      </w:r>
    </w:p>
    <w:p w14:paraId="406010EC" w14:textId="595E9364"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Brīvprātīgo palīgu skaits pasākumu organizēšanā;</w:t>
      </w:r>
    </w:p>
    <w:p w14:paraId="1C493993" w14:textId="0CCE881E" w:rsidR="004A54C5"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Īstenoto valsts un starptautiska mēroga kultūras pasākumu skaits;</w:t>
      </w:r>
    </w:p>
    <w:p w14:paraId="6A488D7C" w14:textId="5C8F85D9" w:rsidR="00683179" w:rsidRPr="00E811D4" w:rsidRDefault="004A54C5" w:rsidP="007C222A">
      <w:pPr>
        <w:pStyle w:val="Sarakstarindkopa"/>
        <w:numPr>
          <w:ilvl w:val="0"/>
          <w:numId w:val="45"/>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Īstenoto novada mēroga kultūras pasākumu skaits;</w:t>
      </w:r>
    </w:p>
    <w:p w14:paraId="090EAC9A" w14:textId="3ED53DF5" w:rsidR="00683179" w:rsidRPr="00ED6F2E" w:rsidRDefault="00611D6A" w:rsidP="007C222A">
      <w:pPr>
        <w:pStyle w:val="Sarakstarindkopa"/>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683179" w:rsidRPr="00ED6F2E">
        <w:rPr>
          <w:rFonts w:ascii="Times New Roman" w:hAnsi="Times New Roman" w:cs="Times New Roman"/>
          <w:sz w:val="24"/>
          <w:szCs w:val="24"/>
        </w:rPr>
        <w:t>matiermākslas kolektīvu un pašfinansēto kolektīvu un to dalībnieku skaits;</w:t>
      </w:r>
    </w:p>
    <w:p w14:paraId="1E98E5F1" w14:textId="1E29C376" w:rsidR="00683179" w:rsidRPr="00ED6F2E" w:rsidRDefault="00611D6A" w:rsidP="007C222A">
      <w:pPr>
        <w:pStyle w:val="Sarakstarindkopa"/>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83179" w:rsidRPr="00ED6F2E">
        <w:rPr>
          <w:rFonts w:ascii="Times New Roman" w:hAnsi="Times New Roman" w:cs="Times New Roman"/>
          <w:sz w:val="24"/>
          <w:szCs w:val="24"/>
        </w:rPr>
        <w:t>rofesionālās mākslas pasākumu skaits.</w:t>
      </w:r>
    </w:p>
    <w:p w14:paraId="668FFE59" w14:textId="5B44BC58" w:rsidR="00683179" w:rsidRPr="00ED6F2E" w:rsidRDefault="00683179" w:rsidP="00E811D4">
      <w:pPr>
        <w:spacing w:line="360" w:lineRule="auto"/>
        <w:jc w:val="both"/>
        <w:rPr>
          <w:rFonts w:ascii="Times New Roman" w:hAnsi="Times New Roman" w:cs="Times New Roman"/>
          <w:b/>
          <w:sz w:val="24"/>
          <w:szCs w:val="24"/>
        </w:rPr>
      </w:pPr>
      <w:r w:rsidRPr="00ED6F2E">
        <w:rPr>
          <w:rFonts w:ascii="Times New Roman" w:hAnsi="Times New Roman" w:cs="Times New Roman"/>
          <w:b/>
          <w:sz w:val="24"/>
          <w:szCs w:val="24"/>
        </w:rPr>
        <w:t>Kvalitatīvie rādītāji:</w:t>
      </w:r>
    </w:p>
    <w:p w14:paraId="76FA50B6" w14:textId="3069DD9F" w:rsidR="00683179" w:rsidRPr="00E811D4" w:rsidRDefault="00683179" w:rsidP="007C222A">
      <w:pPr>
        <w:pStyle w:val="Sarakstarindkopa"/>
        <w:numPr>
          <w:ilvl w:val="0"/>
          <w:numId w:val="4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Iedzīvotāju sniegtais  vērtējums aptaujās;</w:t>
      </w:r>
    </w:p>
    <w:p w14:paraId="6867EBCF" w14:textId="73DB5205" w:rsidR="00143FE0" w:rsidRPr="00E811D4" w:rsidRDefault="00683179" w:rsidP="007C222A">
      <w:pPr>
        <w:pStyle w:val="Sarakstarindkopa"/>
        <w:numPr>
          <w:ilvl w:val="0"/>
          <w:numId w:val="46"/>
        </w:numPr>
        <w:spacing w:line="360" w:lineRule="auto"/>
        <w:jc w:val="both"/>
        <w:rPr>
          <w:rFonts w:ascii="Times New Roman" w:hAnsi="Times New Roman" w:cs="Times New Roman"/>
          <w:sz w:val="24"/>
          <w:szCs w:val="24"/>
        </w:rPr>
      </w:pPr>
      <w:r w:rsidRPr="00E811D4">
        <w:rPr>
          <w:rFonts w:ascii="Times New Roman" w:hAnsi="Times New Roman" w:cs="Times New Roman"/>
          <w:sz w:val="24"/>
          <w:szCs w:val="24"/>
        </w:rPr>
        <w:t>Limbažu novada mākslinieku un kolektīvu radošie panākumi (dalība skatēs, konkursos u.c.)</w:t>
      </w:r>
    </w:p>
    <w:p w14:paraId="4C4BA88F" w14:textId="318C2097" w:rsidR="00ED6F2E" w:rsidRDefault="00ED6F2E" w:rsidP="00682951">
      <w:pPr>
        <w:pStyle w:val="Virsraksts1"/>
        <w:jc w:val="both"/>
      </w:pPr>
    </w:p>
    <w:p w14:paraId="28E81AED" w14:textId="77777777" w:rsidR="00ED6F2E" w:rsidRDefault="00ED6F2E">
      <w:pPr>
        <w:rPr>
          <w:rFonts w:asciiTheme="majorHAnsi" w:eastAsiaTheme="majorEastAsia" w:hAnsiTheme="majorHAnsi" w:cstheme="majorBidi"/>
          <w:color w:val="2E74B5" w:themeColor="accent1" w:themeShade="BF"/>
          <w:sz w:val="32"/>
          <w:szCs w:val="32"/>
        </w:rPr>
      </w:pPr>
      <w:r>
        <w:br w:type="page"/>
      </w:r>
    </w:p>
    <w:p w14:paraId="7BF5378D" w14:textId="6900BA91" w:rsidR="00143FE0" w:rsidRPr="0057527F" w:rsidRDefault="001F3E16" w:rsidP="00B872DB">
      <w:pPr>
        <w:pStyle w:val="Virsraksts1"/>
        <w:spacing w:before="0" w:line="360" w:lineRule="auto"/>
        <w:jc w:val="center"/>
        <w:rPr>
          <w:rFonts w:ascii="Times New Roman" w:hAnsi="Times New Roman" w:cs="Times New Roman"/>
          <w:b/>
          <w:color w:val="auto"/>
          <w:sz w:val="28"/>
          <w:szCs w:val="28"/>
        </w:rPr>
      </w:pPr>
      <w:bookmarkStart w:id="38" w:name="_Toc169513306"/>
      <w:r>
        <w:rPr>
          <w:rFonts w:ascii="Times New Roman" w:hAnsi="Times New Roman" w:cs="Times New Roman"/>
          <w:b/>
          <w:color w:val="auto"/>
          <w:sz w:val="28"/>
          <w:szCs w:val="28"/>
        </w:rPr>
        <w:t>9</w:t>
      </w:r>
      <w:r w:rsidR="00682951" w:rsidRPr="0057527F">
        <w:rPr>
          <w:rFonts w:ascii="Times New Roman" w:hAnsi="Times New Roman" w:cs="Times New Roman"/>
          <w:b/>
          <w:color w:val="auto"/>
          <w:sz w:val="28"/>
          <w:szCs w:val="28"/>
        </w:rPr>
        <w:t xml:space="preserve">. RĪCĪBAS </w:t>
      </w:r>
      <w:r w:rsidR="00225C14">
        <w:rPr>
          <w:rFonts w:ascii="Times New Roman" w:hAnsi="Times New Roman" w:cs="Times New Roman"/>
          <w:b/>
          <w:color w:val="auto"/>
          <w:sz w:val="28"/>
          <w:szCs w:val="28"/>
        </w:rPr>
        <w:t xml:space="preserve">PLĀNS </w:t>
      </w:r>
      <w:r w:rsidR="00ED6F2E" w:rsidRPr="0057527F">
        <w:rPr>
          <w:rFonts w:ascii="Times New Roman" w:hAnsi="Times New Roman" w:cs="Times New Roman"/>
          <w:b/>
          <w:color w:val="auto"/>
          <w:sz w:val="28"/>
          <w:szCs w:val="28"/>
        </w:rPr>
        <w:t xml:space="preserve">2024. - </w:t>
      </w:r>
      <w:r w:rsidR="009A5CD5" w:rsidRPr="0057527F">
        <w:rPr>
          <w:rFonts w:ascii="Times New Roman" w:hAnsi="Times New Roman" w:cs="Times New Roman"/>
          <w:b/>
          <w:color w:val="auto"/>
          <w:sz w:val="28"/>
          <w:szCs w:val="28"/>
        </w:rPr>
        <w:t>2027. GADAM</w:t>
      </w:r>
      <w:bookmarkEnd w:id="38"/>
    </w:p>
    <w:p w14:paraId="250A1B08" w14:textId="5D66CC1C" w:rsidR="00143FE0" w:rsidRPr="0057527F" w:rsidRDefault="00143FE0" w:rsidP="0057527F">
      <w:pPr>
        <w:spacing w:after="0" w:line="360" w:lineRule="auto"/>
        <w:jc w:val="both"/>
        <w:rPr>
          <w:rFonts w:ascii="Times New Roman" w:hAnsi="Times New Roman" w:cs="Times New Roman"/>
          <w:sz w:val="24"/>
          <w:szCs w:val="24"/>
        </w:rPr>
      </w:pPr>
    </w:p>
    <w:p w14:paraId="2ACD67DC" w14:textId="5D499C8F" w:rsidR="00ED6F2E" w:rsidRDefault="001F3E16" w:rsidP="006A2681">
      <w:pPr>
        <w:pStyle w:val="Virsraksts2"/>
        <w:spacing w:before="0" w:line="360" w:lineRule="auto"/>
        <w:ind w:firstLine="284"/>
        <w:rPr>
          <w:rFonts w:ascii="Times New Roman" w:hAnsi="Times New Roman" w:cs="Times New Roman"/>
          <w:b/>
          <w:color w:val="auto"/>
          <w:sz w:val="24"/>
          <w:szCs w:val="24"/>
        </w:rPr>
      </w:pPr>
      <w:bookmarkStart w:id="39" w:name="_Toc169513307"/>
      <w:r>
        <w:rPr>
          <w:rFonts w:ascii="Times New Roman" w:hAnsi="Times New Roman" w:cs="Times New Roman"/>
          <w:b/>
          <w:color w:val="auto"/>
          <w:sz w:val="24"/>
          <w:szCs w:val="24"/>
        </w:rPr>
        <w:t>9</w:t>
      </w:r>
      <w:r w:rsidR="00682951" w:rsidRPr="0057527F">
        <w:rPr>
          <w:rFonts w:ascii="Times New Roman" w:hAnsi="Times New Roman" w:cs="Times New Roman"/>
          <w:b/>
          <w:color w:val="auto"/>
          <w:sz w:val="24"/>
          <w:szCs w:val="24"/>
        </w:rPr>
        <w:t xml:space="preserve">.1. </w:t>
      </w:r>
      <w:r w:rsidR="00225C14">
        <w:rPr>
          <w:rFonts w:ascii="Times New Roman" w:hAnsi="Times New Roman" w:cs="Times New Roman"/>
          <w:b/>
          <w:color w:val="auto"/>
          <w:sz w:val="24"/>
          <w:szCs w:val="24"/>
        </w:rPr>
        <w:t xml:space="preserve">KULTŪRAS </w:t>
      </w:r>
      <w:r w:rsidR="00143FE0" w:rsidRPr="0057527F">
        <w:rPr>
          <w:rFonts w:ascii="Times New Roman" w:hAnsi="Times New Roman" w:cs="Times New Roman"/>
          <w:b/>
          <w:color w:val="auto"/>
          <w:sz w:val="24"/>
          <w:szCs w:val="24"/>
        </w:rPr>
        <w:t>ATTĪSTĪBAS  VIDĒJĀ</w:t>
      </w:r>
      <w:r w:rsidR="009A5CD5" w:rsidRPr="0057527F">
        <w:rPr>
          <w:rFonts w:ascii="Times New Roman" w:hAnsi="Times New Roman" w:cs="Times New Roman"/>
          <w:b/>
          <w:color w:val="auto"/>
          <w:sz w:val="24"/>
          <w:szCs w:val="24"/>
        </w:rPr>
        <w:t xml:space="preserve">  TER</w:t>
      </w:r>
      <w:r w:rsidR="00143FE0" w:rsidRPr="0057527F">
        <w:rPr>
          <w:rFonts w:ascii="Times New Roman" w:hAnsi="Times New Roman" w:cs="Times New Roman"/>
          <w:b/>
          <w:color w:val="auto"/>
          <w:sz w:val="24"/>
          <w:szCs w:val="24"/>
        </w:rPr>
        <w:t>MIŅA  PRIORITĀTES</w:t>
      </w:r>
      <w:bookmarkEnd w:id="39"/>
    </w:p>
    <w:p w14:paraId="67EEFAF2" w14:textId="77777777" w:rsidR="006A2681" w:rsidRPr="006A2681" w:rsidRDefault="006A2681" w:rsidP="006A2681"/>
    <w:p w14:paraId="456D7D76" w14:textId="3F7896B8" w:rsidR="00143FE0" w:rsidRPr="0057527F" w:rsidRDefault="00143FE0" w:rsidP="006A2681">
      <w:pPr>
        <w:spacing w:after="0" w:line="360" w:lineRule="auto"/>
        <w:ind w:firstLine="284"/>
        <w:jc w:val="both"/>
        <w:rPr>
          <w:rFonts w:ascii="Times New Roman" w:hAnsi="Times New Roman" w:cs="Times New Roman"/>
          <w:sz w:val="24"/>
          <w:szCs w:val="24"/>
        </w:rPr>
      </w:pPr>
      <w:r w:rsidRPr="0057527F">
        <w:rPr>
          <w:rFonts w:ascii="Times New Roman" w:hAnsi="Times New Roman" w:cs="Times New Roman"/>
          <w:sz w:val="24"/>
          <w:szCs w:val="24"/>
        </w:rPr>
        <w:t>Kultūras attīstības Stratēģijā tiek noteiktas sekojošas vidējā termiņa prioritātes (VTP) izvirzītā mērķa sasniegšanai:</w:t>
      </w:r>
    </w:p>
    <w:p w14:paraId="103ADFAC" w14:textId="2198B335" w:rsidR="00143FE0" w:rsidRPr="0057527F" w:rsidRDefault="00143FE0" w:rsidP="007C222A">
      <w:pPr>
        <w:pStyle w:val="Sarakstarindkopa"/>
        <w:numPr>
          <w:ilvl w:val="0"/>
          <w:numId w:val="47"/>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VTP</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1</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Kultūras piedāvājuma daudzveidība, kvalitāte un konkurētspēja, aktīva sabiedrības līdzdalība kultūras procesos:</w:t>
      </w:r>
    </w:p>
    <w:p w14:paraId="2809E095" w14:textId="67B48B00" w:rsidR="003035EF" w:rsidRPr="0057527F" w:rsidRDefault="00143FE0" w:rsidP="0057527F">
      <w:pPr>
        <w:pStyle w:val="Sarakstarindkopa"/>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Limbažu novads ir Ziemeļvidzemes un  Vidzemes jūrmalas kultūras</w:t>
      </w:r>
      <w:r w:rsidR="003035EF" w:rsidRPr="0057527F">
        <w:rPr>
          <w:rFonts w:ascii="Times New Roman" w:hAnsi="Times New Roman" w:cs="Times New Roman"/>
          <w:sz w:val="24"/>
          <w:szCs w:val="24"/>
        </w:rPr>
        <w:t xml:space="preserve"> centrs, daudzveidīgas un visām sabiedrības grupām pieejamas kultūras radīšanas un patērēšanas vieta iedzīvotājiem un viesiem no Latvijas un ārvalstīm. Pasākumi novadā tiek orientēti uz pieejamības un iedzīvotāju līdzdalības veicināšanu. Pieaug pilsoniskās sabiedrības un nevalstisko organizāciju līdzdalība dažādās jomās, tostarp</w:t>
      </w:r>
      <w:r w:rsidR="00D7290F" w:rsidRPr="0057527F">
        <w:rPr>
          <w:rFonts w:ascii="Times New Roman" w:hAnsi="Times New Roman" w:cs="Times New Roman"/>
          <w:sz w:val="24"/>
          <w:szCs w:val="24"/>
        </w:rPr>
        <w:t xml:space="preserve"> kultūras</w:t>
      </w:r>
      <w:r w:rsidR="003035EF" w:rsidRPr="0057527F">
        <w:rPr>
          <w:rFonts w:ascii="Times New Roman" w:hAnsi="Times New Roman" w:cs="Times New Roman"/>
          <w:sz w:val="24"/>
          <w:szCs w:val="24"/>
        </w:rPr>
        <w:t xml:space="preserve"> politikas ietekmēšanā, veidošanā un monitorēšanā;</w:t>
      </w:r>
    </w:p>
    <w:p w14:paraId="54EEC27A" w14:textId="597880C9" w:rsidR="003035EF" w:rsidRPr="0057527F" w:rsidRDefault="003035EF" w:rsidP="007C222A">
      <w:pPr>
        <w:pStyle w:val="Sarakstarindkopa"/>
        <w:numPr>
          <w:ilvl w:val="0"/>
          <w:numId w:val="47"/>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VTP</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2</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Kultūras mantojuma saglabāšana un radoša izmantošana, mūsdienīga interpretācija un tālāknodošana dažādām auditorijām:</w:t>
      </w:r>
    </w:p>
    <w:p w14:paraId="46A69565" w14:textId="2741853A" w:rsidR="00455589" w:rsidRPr="0057527F" w:rsidRDefault="003035EF" w:rsidP="0057527F">
      <w:pPr>
        <w:pStyle w:val="Sarakstarindkopa"/>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Limbažu novads ir vieta, kur rūpējas par materiālo un dzīvo kultūrvēstures mantojumu, uztur un </w:t>
      </w:r>
      <w:r w:rsidR="00455589" w:rsidRPr="0057527F">
        <w:rPr>
          <w:rFonts w:ascii="Times New Roman" w:hAnsi="Times New Roman" w:cs="Times New Roman"/>
          <w:sz w:val="24"/>
          <w:szCs w:val="24"/>
        </w:rPr>
        <w:t>attīsta tradīcijas, respektējot vēsturisko mantojumu, iedzīvotāji izjūt piederību unikālai dzīves vietai. Kultūrvēsturiskās vērtības tiek glabātas, pētītas un popularizētas, lai veidotu uz vērtībām orientētu sabiedrību, padarītu Limbažu novada kultūrvēsturisko mantojumu pieejamu plašai sabiedrībai, veicinātu novada iedzīvotāju lokālpatriotismu un identitātes sajūtu;</w:t>
      </w:r>
    </w:p>
    <w:p w14:paraId="17A0D5D8" w14:textId="4C8A73E9" w:rsidR="00455589" w:rsidRPr="0057527F" w:rsidRDefault="00455589" w:rsidP="007C222A">
      <w:pPr>
        <w:pStyle w:val="Sarakstarindkopa"/>
        <w:numPr>
          <w:ilvl w:val="0"/>
          <w:numId w:val="47"/>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VTP</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3</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Kultūras un radošo nozaru ilgtspējīga attīstība un ieguldījums novada attīstībā, veidojot to kā pievilcīgu dzīves vidi un iecienītu tūrisma galamērķi:</w:t>
      </w:r>
    </w:p>
    <w:p w14:paraId="4E8D5F69" w14:textId="51F66CE7" w:rsidR="00CF7CCA" w:rsidRPr="0057527F" w:rsidRDefault="00455589" w:rsidP="0057527F">
      <w:pPr>
        <w:pStyle w:val="Sarakstarindkopa"/>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Limbažu novads ir atpazīstams kultūras tūrisma galamērķis Baltijas valstīs un Austrumeiropā, kas piedāvā starptautiska mēroga kultūras notikumus. Limbažu novads ir </w:t>
      </w:r>
      <w:r w:rsidR="00CF7CCA" w:rsidRPr="0057527F">
        <w:rPr>
          <w:rFonts w:ascii="Times New Roman" w:hAnsi="Times New Roman" w:cs="Times New Roman"/>
          <w:sz w:val="24"/>
          <w:szCs w:val="24"/>
        </w:rPr>
        <w:t>iedvesmojoša vieta radošajai uzņēmējdarbībai, kur pieejams atbalsts profesionālai izaugsmei un pilnvērtīgi tiek izmantots pieejamais kultūras resurss un radošo jomu darbaspēks. Limbažu novads izmanto iespējas iesaistīties iniciatīvās, kas sekmē kultūras attīstību, īpaši laikmetīgās kultūras norisēm labvēlīgas kultūrtelpas veidošanos;</w:t>
      </w:r>
    </w:p>
    <w:p w14:paraId="75BCC284" w14:textId="23AB5F95" w:rsidR="009A5CD5" w:rsidRPr="0057527F" w:rsidRDefault="00CF7CCA" w:rsidP="007C222A">
      <w:pPr>
        <w:pStyle w:val="Sarakstarindkopa"/>
        <w:numPr>
          <w:ilvl w:val="0"/>
          <w:numId w:val="47"/>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VTP</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4</w:t>
      </w:r>
      <w:r w:rsidR="001F2AAE" w:rsidRPr="0057527F">
        <w:rPr>
          <w:rFonts w:ascii="Times New Roman" w:hAnsi="Times New Roman" w:cs="Times New Roman"/>
          <w:sz w:val="24"/>
          <w:szCs w:val="24"/>
        </w:rPr>
        <w:t>.</w:t>
      </w:r>
      <w:r w:rsidRPr="0057527F">
        <w:rPr>
          <w:rFonts w:ascii="Times New Roman" w:hAnsi="Times New Roman" w:cs="Times New Roman"/>
          <w:sz w:val="24"/>
          <w:szCs w:val="24"/>
        </w:rPr>
        <w:t xml:space="preserve"> Efektīva kultūras pārvaldība un kultūras un radošā sektora darbinieku profesionālā izaugsme</w:t>
      </w:r>
      <w:r w:rsidR="009A5CD5" w:rsidRPr="0057527F">
        <w:rPr>
          <w:rFonts w:ascii="Times New Roman" w:hAnsi="Times New Roman" w:cs="Times New Roman"/>
          <w:sz w:val="24"/>
          <w:szCs w:val="24"/>
        </w:rPr>
        <w:t>:</w:t>
      </w:r>
    </w:p>
    <w:p w14:paraId="42E5AF1D" w14:textId="5CF6EA14" w:rsidR="00514E3D" w:rsidRPr="0057527F" w:rsidRDefault="009A5CD5" w:rsidP="0057527F">
      <w:pPr>
        <w:spacing w:after="0" w:line="360" w:lineRule="auto"/>
        <w:ind w:firstLine="284"/>
        <w:jc w:val="both"/>
        <w:rPr>
          <w:rFonts w:ascii="Times New Roman" w:hAnsi="Times New Roman" w:cs="Times New Roman"/>
          <w:sz w:val="24"/>
          <w:szCs w:val="24"/>
        </w:rPr>
      </w:pPr>
      <w:r w:rsidRPr="0057527F">
        <w:rPr>
          <w:rFonts w:ascii="Times New Roman" w:hAnsi="Times New Roman" w:cs="Times New Roman"/>
          <w:sz w:val="24"/>
          <w:szCs w:val="24"/>
        </w:rPr>
        <w:t>Savā kultūras piedāvājumā Limbažu novads ir radošs un daudzveidīgs, izglītojot kultūras produktu patērētājus un jaunos talantus mākslās, veidojot kultūras vērtību apziņu. Kultūras norises veicina starpdisciplināru sadarbību publiskā, privātā un nevalstiskā sektorā, toleranci, patriotismu un piederības sajūtu, piesaistot jaunus cilvēkus novadam. Kultūras j</w:t>
      </w:r>
      <w:r w:rsidR="00F31403" w:rsidRPr="0057527F">
        <w:rPr>
          <w:rFonts w:ascii="Times New Roman" w:hAnsi="Times New Roman" w:cs="Times New Roman"/>
          <w:sz w:val="24"/>
          <w:szCs w:val="24"/>
        </w:rPr>
        <w:t>omas pārvaldībā novads iet vienā solī</w:t>
      </w:r>
      <w:r w:rsidRPr="0057527F">
        <w:rPr>
          <w:rFonts w:ascii="Times New Roman" w:hAnsi="Times New Roman" w:cs="Times New Roman"/>
          <w:sz w:val="24"/>
          <w:szCs w:val="24"/>
        </w:rPr>
        <w:t xml:space="preserve"> ar tendencēm starptautiskā un nacionālā līmenī, aktīvi meklējot iespējas sadarbības tīklu veidošanai un kopprojektu īstenošanai.</w:t>
      </w:r>
    </w:p>
    <w:p w14:paraId="08D84BE6" w14:textId="0438F1CF" w:rsidR="00514E3D" w:rsidRPr="0057527F" w:rsidRDefault="00514E3D" w:rsidP="0057527F">
      <w:pPr>
        <w:spacing w:after="0" w:line="360" w:lineRule="auto"/>
        <w:jc w:val="both"/>
        <w:rPr>
          <w:rFonts w:ascii="Times New Roman" w:hAnsi="Times New Roman" w:cs="Times New Roman"/>
          <w:sz w:val="24"/>
          <w:szCs w:val="24"/>
        </w:rPr>
      </w:pPr>
    </w:p>
    <w:p w14:paraId="17A153FD" w14:textId="32C28DCF" w:rsidR="00514E3D" w:rsidRPr="0057527F" w:rsidRDefault="001F3E16" w:rsidP="00B872DB">
      <w:pPr>
        <w:pStyle w:val="Virsraksts2"/>
        <w:spacing w:before="0" w:line="360" w:lineRule="auto"/>
        <w:ind w:left="284"/>
        <w:rPr>
          <w:rFonts w:ascii="Times New Roman" w:hAnsi="Times New Roman" w:cs="Times New Roman"/>
          <w:b/>
          <w:color w:val="auto"/>
          <w:sz w:val="24"/>
          <w:szCs w:val="24"/>
        </w:rPr>
      </w:pPr>
      <w:bookmarkStart w:id="40" w:name="_Toc169513308"/>
      <w:r>
        <w:rPr>
          <w:rFonts w:ascii="Times New Roman" w:hAnsi="Times New Roman" w:cs="Times New Roman"/>
          <w:b/>
          <w:color w:val="auto"/>
          <w:sz w:val="24"/>
          <w:szCs w:val="24"/>
        </w:rPr>
        <w:t>9</w:t>
      </w:r>
      <w:r w:rsidR="00682951" w:rsidRPr="0057527F">
        <w:rPr>
          <w:rFonts w:ascii="Times New Roman" w:hAnsi="Times New Roman" w:cs="Times New Roman"/>
          <w:b/>
          <w:color w:val="auto"/>
          <w:sz w:val="24"/>
          <w:szCs w:val="24"/>
        </w:rPr>
        <w:t xml:space="preserve">.2. </w:t>
      </w:r>
      <w:r w:rsidR="008004AF">
        <w:rPr>
          <w:rFonts w:ascii="Times New Roman" w:hAnsi="Times New Roman" w:cs="Times New Roman"/>
          <w:b/>
          <w:color w:val="auto"/>
          <w:sz w:val="24"/>
          <w:szCs w:val="24"/>
        </w:rPr>
        <w:t xml:space="preserve">STRATĒĢISKĀ </w:t>
      </w:r>
      <w:r w:rsidR="00514E3D" w:rsidRPr="0057527F">
        <w:rPr>
          <w:rFonts w:ascii="Times New Roman" w:hAnsi="Times New Roman" w:cs="Times New Roman"/>
          <w:b/>
          <w:color w:val="auto"/>
          <w:sz w:val="24"/>
          <w:szCs w:val="24"/>
        </w:rPr>
        <w:t>KARTE</w:t>
      </w:r>
      <w:bookmarkEnd w:id="40"/>
      <w:r w:rsidR="00514E3D" w:rsidRPr="0057527F">
        <w:rPr>
          <w:rFonts w:ascii="Times New Roman" w:hAnsi="Times New Roman" w:cs="Times New Roman"/>
          <w:b/>
          <w:color w:val="auto"/>
          <w:sz w:val="24"/>
          <w:szCs w:val="24"/>
        </w:rPr>
        <w:t xml:space="preserve">  </w:t>
      </w:r>
    </w:p>
    <w:p w14:paraId="7961A6CA" w14:textId="77777777" w:rsidR="00511C8A" w:rsidRPr="0057527F" w:rsidRDefault="00511C8A" w:rsidP="0057527F">
      <w:pPr>
        <w:spacing w:after="0" w:line="360" w:lineRule="auto"/>
        <w:rPr>
          <w:rFonts w:ascii="Times New Roman" w:hAnsi="Times New Roman" w:cs="Times New Roman"/>
        </w:rPr>
      </w:pPr>
    </w:p>
    <w:p w14:paraId="2CDAFA38" w14:textId="77777777" w:rsidR="00293745" w:rsidRPr="00293745" w:rsidRDefault="00514E3D" w:rsidP="0057527F">
      <w:pPr>
        <w:spacing w:after="0" w:line="360" w:lineRule="auto"/>
        <w:rPr>
          <w:rFonts w:ascii="Times New Roman" w:hAnsi="Times New Roman" w:cs="Times New Roman"/>
          <w:b/>
          <w:sz w:val="24"/>
          <w:szCs w:val="24"/>
        </w:rPr>
      </w:pPr>
      <w:r w:rsidRPr="00293745">
        <w:rPr>
          <w:rFonts w:ascii="Times New Roman" w:hAnsi="Times New Roman" w:cs="Times New Roman"/>
          <w:b/>
          <w:sz w:val="24"/>
          <w:szCs w:val="24"/>
        </w:rPr>
        <w:t>VTP</w:t>
      </w:r>
      <w:r w:rsidR="001F2AAE" w:rsidRPr="00293745">
        <w:rPr>
          <w:rFonts w:ascii="Times New Roman" w:hAnsi="Times New Roman" w:cs="Times New Roman"/>
          <w:b/>
          <w:sz w:val="24"/>
          <w:szCs w:val="24"/>
        </w:rPr>
        <w:t>-</w:t>
      </w:r>
      <w:r w:rsidRPr="00293745">
        <w:rPr>
          <w:rFonts w:ascii="Times New Roman" w:hAnsi="Times New Roman" w:cs="Times New Roman"/>
          <w:b/>
          <w:sz w:val="24"/>
          <w:szCs w:val="24"/>
        </w:rPr>
        <w:t xml:space="preserve"> 1 </w:t>
      </w:r>
      <w:r w:rsidR="001F2AAE" w:rsidRPr="00293745">
        <w:rPr>
          <w:rFonts w:ascii="Times New Roman" w:hAnsi="Times New Roman" w:cs="Times New Roman"/>
          <w:b/>
          <w:sz w:val="24"/>
          <w:szCs w:val="24"/>
        </w:rPr>
        <w:t>.</w:t>
      </w:r>
      <w:r w:rsidR="00511C8A" w:rsidRPr="00293745">
        <w:rPr>
          <w:rFonts w:ascii="Times New Roman" w:hAnsi="Times New Roman" w:cs="Times New Roman"/>
          <w:b/>
          <w:sz w:val="24"/>
          <w:szCs w:val="24"/>
        </w:rPr>
        <w:t xml:space="preserve"> KULTŪRAS PIEDĀVĀJUMA </w:t>
      </w:r>
      <w:r w:rsidRPr="00293745">
        <w:rPr>
          <w:rFonts w:ascii="Times New Roman" w:hAnsi="Times New Roman" w:cs="Times New Roman"/>
          <w:b/>
          <w:sz w:val="24"/>
          <w:szCs w:val="24"/>
        </w:rPr>
        <w:t>DAUDZVEIDĪBA, KVALITĀTE UN KONKURĒTSPĒJA, AKTĪVA SABIEDRĪB</w:t>
      </w:r>
      <w:r w:rsidR="00293745" w:rsidRPr="00293745">
        <w:rPr>
          <w:rFonts w:ascii="Times New Roman" w:hAnsi="Times New Roman" w:cs="Times New Roman"/>
          <w:b/>
          <w:sz w:val="24"/>
          <w:szCs w:val="24"/>
        </w:rPr>
        <w:t xml:space="preserve">AS LĪDZDALĪBA KULTŪRAS PROCESOS </w:t>
      </w:r>
    </w:p>
    <w:p w14:paraId="38FAB4FB" w14:textId="67BDF3C8" w:rsidR="00514E3D" w:rsidRPr="00411126" w:rsidRDefault="00514E3D" w:rsidP="0057527F">
      <w:pPr>
        <w:spacing w:after="0" w:line="360" w:lineRule="auto"/>
        <w:rPr>
          <w:rFonts w:ascii="Times New Roman" w:hAnsi="Times New Roman" w:cs="Times New Roman"/>
          <w:sz w:val="24"/>
          <w:szCs w:val="24"/>
          <w:u w:val="single"/>
        </w:rPr>
      </w:pPr>
      <w:r w:rsidRPr="00411126">
        <w:rPr>
          <w:rFonts w:ascii="Times New Roman" w:hAnsi="Times New Roman" w:cs="Times New Roman"/>
          <w:sz w:val="24"/>
          <w:szCs w:val="24"/>
          <w:u w:val="single"/>
        </w:rPr>
        <w:t>RĪCĪBAS/ UZDEVUMI</w:t>
      </w:r>
    </w:p>
    <w:p w14:paraId="67D8BB7C" w14:textId="77777777" w:rsidR="00511C8A" w:rsidRPr="0057527F" w:rsidRDefault="00514E3D"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Kultūras biedrību darbības atbalsts, attīstot kultūras līdzdalības iespējas dažādu kopienu un interešu grupu ietvaros; </w:t>
      </w:r>
    </w:p>
    <w:p w14:paraId="0C3B4CDD" w14:textId="009D6229" w:rsidR="00957672" w:rsidRPr="0057527F" w:rsidRDefault="00514E3D"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organizēti projektu konkursi kultūras nozarē; pakāpeniski palielināts tam pieejamais finansējums, īpaši stimulējot iedzīvotāju iesaisti novada kultūrvēstures saglabāšanā</w:t>
      </w:r>
      <w:r w:rsidR="00957672" w:rsidRPr="0057527F">
        <w:rPr>
          <w:rFonts w:ascii="Times New Roman" w:hAnsi="Times New Roman" w:cs="Times New Roman"/>
          <w:sz w:val="24"/>
          <w:szCs w:val="24"/>
        </w:rPr>
        <w:t>, nemateriālā mantojuma pētniecībā, kopšanā, latvisko tradīciju saglabāšanā, kā arī mūsdienu kultūras izpausmju attīstīšanā;</w:t>
      </w:r>
    </w:p>
    <w:p w14:paraId="1C1CAA70" w14:textId="682338BC" w:rsidR="00957672" w:rsidRPr="0057527F" w:rsidRDefault="00957672"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Pilnveidot un attīstīt kvalitatīvu tradicionālo un atpazīstamību veicinošo kultūras pakalpojumu piedāvājumu, attīstot pilsētas un pagastu svētkus kā vietējo unikalitāti un kopienu sadarbību atspoguļojošu pasākumu;</w:t>
      </w:r>
    </w:p>
    <w:p w14:paraId="1D28EE3F" w14:textId="29D27554" w:rsidR="00511C8A" w:rsidRPr="0057527F" w:rsidRDefault="00957672"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SASNIEDZAMIE REZULTĀTI – pilsētas un pagasta unikalitātē balstītu svētku rīkošana kopienu saliedēšanai un lokālpatriotisma veidošanai: Limbažu Pilsētas svētki, Kartupeļu svētki Ungurpilī, “Reņģēdāju festivāls” un Nēģu diena </w:t>
      </w:r>
      <w:r w:rsidR="00196A2A">
        <w:rPr>
          <w:rFonts w:ascii="Times New Roman" w:hAnsi="Times New Roman" w:cs="Times New Roman"/>
          <w:sz w:val="24"/>
          <w:szCs w:val="24"/>
        </w:rPr>
        <w:t>Salacgrīvā, Svētā putna  “Pivāla</w:t>
      </w:r>
      <w:r w:rsidRPr="0057527F">
        <w:rPr>
          <w:rFonts w:ascii="Times New Roman" w:hAnsi="Times New Roman" w:cs="Times New Roman"/>
          <w:sz w:val="24"/>
          <w:szCs w:val="24"/>
        </w:rPr>
        <w:t xml:space="preserve">nd” svētki Staicelē, “Latvijas virsdiriģentu svētki”  un </w:t>
      </w:r>
      <w:r w:rsidR="0029294B" w:rsidRPr="0057527F">
        <w:rPr>
          <w:rFonts w:ascii="Times New Roman" w:hAnsi="Times New Roman" w:cs="Times New Roman"/>
          <w:sz w:val="24"/>
          <w:szCs w:val="24"/>
        </w:rPr>
        <w:t>Ausekļa svētki “Gaismu sauca” Alojā u.c.</w:t>
      </w:r>
    </w:p>
    <w:p w14:paraId="52C18B86" w14:textId="46489D22" w:rsidR="0029294B" w:rsidRPr="0057527F" w:rsidRDefault="0029294B"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Dziesmu un deju svētku tradīcijas uzturēšana, ilgtspējas nodrošināšana, dalība Vispārējos Dziesmu un Deju svētkos, starptautiskās sadarbības atbalsts;</w:t>
      </w:r>
    </w:p>
    <w:p w14:paraId="17163A53" w14:textId="6B07F317" w:rsidR="00274229" w:rsidRPr="0057527F" w:rsidRDefault="0029294B"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atbalstīta sabiedrības iesaiste daudzveidīgās amatiermākslas aktivitātēs, nodrošinot amatiermākslas kolektīvu sekmīgu darbību un pēctecību amatiermākslas kolektīvu ataudzē no izglītības iestāžu un mūzikas skolu absolventiem; nodrošināta amatiermākslas kolektīvu aktīva darbība kvalificētu speciālistu vadībā; regulāra starptautiskās darbības un sadarbības atbalstīšana;</w:t>
      </w:r>
    </w:p>
    <w:p w14:paraId="2B05B7C3" w14:textId="7726BD10" w:rsidR="00274229" w:rsidRPr="0057527F" w:rsidRDefault="00274229"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Kultūras mantojuma apzināšana, izpēte un atjaunošana tūrisma un radošo pakalpojumu sniegšanai;</w:t>
      </w:r>
    </w:p>
    <w:p w14:paraId="2430129D" w14:textId="78F6C087" w:rsidR="00274229" w:rsidRPr="0057527F" w:rsidRDefault="00274229"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atjaunoti mantojuma objekti, piemērojot tos radošo un tūrisma pakalpojumu sniegšanai – kultūrvēstures pieminekļu kartēšana un kultūras kvadrātkodu izveide un izvietošana novadā;</w:t>
      </w:r>
    </w:p>
    <w:p w14:paraId="09A5470B" w14:textId="77777777" w:rsidR="00511C8A" w:rsidRPr="0057527F" w:rsidRDefault="00274229"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Jaunu kultūrvietu veidošana Limbažu novada apkaimēs sadarbībā ar iedzīvotājiem un apkaimju biedrībām;</w:t>
      </w:r>
    </w:p>
    <w:p w14:paraId="3C512C89" w14:textId="24A32932" w:rsidR="00511C8A" w:rsidRPr="0057527F" w:rsidRDefault="00274229"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jaunas aprīkotas kultūrvieta</w:t>
      </w:r>
      <w:r w:rsidR="00E5737D" w:rsidRPr="0057527F">
        <w:rPr>
          <w:rFonts w:ascii="Times New Roman" w:hAnsi="Times New Roman" w:cs="Times New Roman"/>
          <w:sz w:val="24"/>
          <w:szCs w:val="24"/>
        </w:rPr>
        <w:t>s un apkaimju aktivitāšu centri;</w:t>
      </w:r>
      <w:r w:rsidR="00511C8A" w:rsidRPr="0057527F">
        <w:rPr>
          <w:rFonts w:ascii="Times New Roman" w:hAnsi="Times New Roman" w:cs="Times New Roman"/>
          <w:sz w:val="24"/>
          <w:szCs w:val="24"/>
        </w:rPr>
        <w:t xml:space="preserve"> </w:t>
      </w:r>
    </w:p>
    <w:p w14:paraId="47792C69" w14:textId="11266960" w:rsidR="00C13A3F" w:rsidRPr="0057527F" w:rsidRDefault="00C13A3F"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Mūsdienīgas kultūras infrastruktūras nodrošinājums kvalitatīvu kultūras procesu īstenošanai;</w:t>
      </w:r>
    </w:p>
    <w:p w14:paraId="45403692" w14:textId="504AF886" w:rsidR="00C13A3F" w:rsidRPr="0057527F" w:rsidRDefault="00C13A3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priekšlikumus par prioritārajiem pasākumiem 2024.- 2026.gadā lūdzam skatīt tālāk atsevišķā apakšnodaļā;</w:t>
      </w:r>
    </w:p>
    <w:p w14:paraId="672D186D" w14:textId="1FE7E5C8" w:rsidR="00C13A3F" w:rsidRPr="0057527F" w:rsidRDefault="00F31403"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 </w:t>
      </w:r>
      <w:r w:rsidR="00C13A3F" w:rsidRPr="0057527F">
        <w:rPr>
          <w:rFonts w:ascii="Times New Roman" w:hAnsi="Times New Roman" w:cs="Times New Roman"/>
          <w:sz w:val="24"/>
          <w:szCs w:val="24"/>
        </w:rPr>
        <w:t>Definēt galvenos Limbažu novada notikumus, nodrošināt to ilgtspēju iekļaujošā un dinamiskā kultūrvidē, kas kļūst kā daļa no novada identitātes un stiprina piederību;</w:t>
      </w:r>
    </w:p>
    <w:p w14:paraId="740B573B" w14:textId="74395232" w:rsidR="00C13A3F" w:rsidRPr="0057527F" w:rsidRDefault="00C13A3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izstrādāt vadlīniju dokumentu, kur definēti galvenie Limbažu novada notikumi un to organizēšanas pamatprincipi;</w:t>
      </w:r>
    </w:p>
    <w:p w14:paraId="2B1646B0" w14:textId="77777777" w:rsidR="00511C8A" w:rsidRPr="0057527F" w:rsidRDefault="0003016F"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Nodrošināt sistemātisku sadarbību ar izglītības iestādēm programmas “Skolas soma” ietvaros, lai radītu interesi par kultūru, kultūras mantoju</w:t>
      </w:r>
      <w:r w:rsidR="001F2AAE" w:rsidRPr="0057527F">
        <w:rPr>
          <w:rFonts w:ascii="Times New Roman" w:hAnsi="Times New Roman" w:cs="Times New Roman"/>
          <w:sz w:val="24"/>
          <w:szCs w:val="24"/>
        </w:rPr>
        <w:t xml:space="preserve">mu un </w:t>
      </w:r>
      <w:r w:rsidR="00511C8A" w:rsidRPr="0057527F">
        <w:rPr>
          <w:rFonts w:ascii="Times New Roman" w:hAnsi="Times New Roman" w:cs="Times New Roman"/>
          <w:sz w:val="24"/>
          <w:szCs w:val="24"/>
        </w:rPr>
        <w:t>radošajām industrijām;</w:t>
      </w:r>
    </w:p>
    <w:p w14:paraId="5613334F" w14:textId="10A28B75" w:rsidR="0003016F" w:rsidRPr="0057527F" w:rsidRDefault="0003016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nodrošināta iespēja regulāri iepazīt Latvijas kultūras vērtības un laikmetīgās izpausmes, paredzot vismaz vienu kultūras un mākslas norisi katrā mācību semestrī; jauniešu auditorijai atbalstošu  pasākumu pieejamība un jauniešu iesaiste šādu pasākumu rīkošanā; attīstīt kultūrizglītojošus pasākumus skolu jaunatnei ar senioru līdzdalību;</w:t>
      </w:r>
    </w:p>
    <w:p w14:paraId="0EF40AD5" w14:textId="2110312D" w:rsidR="00E63BDF" w:rsidRPr="0057527F" w:rsidRDefault="00E63BDF"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Vienota pieeja konkrētu novada iedzīvotāju grupu un mērķauditorijas segmenta informēšanai par kultūras dzīves norisēm;</w:t>
      </w:r>
    </w:p>
    <w:p w14:paraId="053B5023" w14:textId="7E469942" w:rsidR="00E63BDF" w:rsidRPr="0057527F" w:rsidRDefault="00E63BD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izveidota mājas lapa, sakārtoti vides reklāmas stendi, turpināta sadarbība ar Vidzemes TV, attīstīti jauni kanāli komunikācijai ar sabiedrību;</w:t>
      </w:r>
    </w:p>
    <w:p w14:paraId="75726B50" w14:textId="7511484D" w:rsidR="00E63BDF" w:rsidRPr="0057527F" w:rsidRDefault="00E63BDF"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Sadarbības veicināšana ar novada teritorijā esošajiem valsts un privātajiem muzejiem;</w:t>
      </w:r>
    </w:p>
    <w:p w14:paraId="330FA0DE" w14:textId="28360DD8" w:rsidR="00453379" w:rsidRPr="0057527F" w:rsidRDefault="00E63BD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sadarbības iniciatīvas un projekti ar muzejiem pētniecības sektorā, izstāžu veidošanā un jaunu pakalpojumu izveidē</w:t>
      </w:r>
      <w:r w:rsidR="00453379" w:rsidRPr="0057527F">
        <w:rPr>
          <w:rFonts w:ascii="Times New Roman" w:hAnsi="Times New Roman" w:cs="Times New Roman"/>
          <w:sz w:val="24"/>
          <w:szCs w:val="24"/>
        </w:rPr>
        <w:t>;</w:t>
      </w:r>
    </w:p>
    <w:p w14:paraId="3CBDDA15" w14:textId="6A98DF89" w:rsidR="00453379" w:rsidRPr="0057527F" w:rsidRDefault="00453379"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Dažādu mākslas un kultūras žanru norišu attīstīšana, daudzveidojot pašvaldības iestāžu kultūras piedāvājumu un atbalstot privātās un nevalstiskās iniciatīvas, tai skaitā nodrošinot dažādu žanru profesionālās mākslas pieejamību;</w:t>
      </w:r>
    </w:p>
    <w:p w14:paraId="05C4782B" w14:textId="0E328634" w:rsidR="00453379" w:rsidRPr="0057527F" w:rsidRDefault="00453379"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izveidoti sadarbības projekti ar dažādiem producentiem un radošām personībām, bagātinot novada profesionālās mākslas piedāvājumu; kvalitatīva kultūras piedāvājuma un satura veidošana, tā pieejamības nodrošināšana, īpaši bērnu un jauniešu auditorijai, tādējādi audzinot izglītotu kultūras patērētāju;</w:t>
      </w:r>
    </w:p>
    <w:p w14:paraId="43533821" w14:textId="606DE97C" w:rsidR="00453379" w:rsidRPr="0057527F" w:rsidRDefault="00453379"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Lasīšanas veicināšana un bibliotēku pakalpojuma pieejamība;</w:t>
      </w:r>
    </w:p>
    <w:p w14:paraId="73A32005" w14:textId="5F81CFEF" w:rsidR="00D1352B" w:rsidRPr="0057527F" w:rsidRDefault="00453379"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SASNIEDZAMIE REZULTĀTI – izstrādāta un ieviesta lasīšanas veicināšanas programma sadarbībā ar vispārējās izglītības iestādēm un pirmskolas izglītības iestādēm; </w:t>
      </w:r>
      <w:r w:rsidR="00D1352B" w:rsidRPr="0057527F">
        <w:rPr>
          <w:rFonts w:ascii="Times New Roman" w:hAnsi="Times New Roman" w:cs="Times New Roman"/>
          <w:sz w:val="24"/>
          <w:szCs w:val="24"/>
        </w:rPr>
        <w:t>reģistrēto lietotāju skaita un apmeklējuma lasītāju skaita pieauguma pozitīva dinamika, tostarp bērnu un jauniešu vidū; bibliotēkas krājuma pastāvīga atjaunošana ar informācijas nesējiem Eiropas kultūras telpas valodās; mobilās bibliotēkas (bibliobusa) izveide un pakalpojuma ieviešana, nodrošinot grāmatu pieejamību attālākajās apkaimēs;</w:t>
      </w:r>
    </w:p>
    <w:p w14:paraId="1212E229" w14:textId="1B840DBA" w:rsidR="00D1352B" w:rsidRPr="0057527F" w:rsidRDefault="00D1352B"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K</w:t>
      </w:r>
      <w:r w:rsidR="00385F98" w:rsidRPr="0057527F">
        <w:rPr>
          <w:rFonts w:ascii="Times New Roman" w:hAnsi="Times New Roman" w:cs="Times New Roman"/>
          <w:sz w:val="24"/>
          <w:szCs w:val="24"/>
        </w:rPr>
        <w:t xml:space="preserve">oprades </w:t>
      </w:r>
      <w:r w:rsidRPr="0057527F">
        <w:rPr>
          <w:rFonts w:ascii="Times New Roman" w:hAnsi="Times New Roman" w:cs="Times New Roman"/>
          <w:sz w:val="24"/>
          <w:szCs w:val="24"/>
        </w:rPr>
        <w:t>pasākumu īstenošana kultūras jomā, sadarbojoties pašvaldību kultūras iestādēm ar vietējām kopienām un nevalstiskajām organizācijām;</w:t>
      </w:r>
    </w:p>
    <w:p w14:paraId="32A5187F" w14:textId="50349998" w:rsidR="005B35E4" w:rsidRPr="0057527F" w:rsidRDefault="00D1352B"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jaunradītas kultūras norises, veidojot mērķauditorijas interesēm atbilstošu kultūras piedāvājumu; stiprina sadarbību ar nevalstisko sektoru un iedzīvotājiem, ieviešot demokrātiskas līdzdalības principus kultūras jomā</w:t>
      </w:r>
      <w:r w:rsidR="005B35E4" w:rsidRPr="0057527F">
        <w:rPr>
          <w:rFonts w:ascii="Times New Roman" w:hAnsi="Times New Roman" w:cs="Times New Roman"/>
          <w:sz w:val="24"/>
          <w:szCs w:val="24"/>
        </w:rPr>
        <w:t>;</w:t>
      </w:r>
    </w:p>
    <w:p w14:paraId="0CF5474B" w14:textId="6FF8BBAC" w:rsidR="005B35E4" w:rsidRPr="0057527F" w:rsidRDefault="005B35E4" w:rsidP="007C222A">
      <w:pPr>
        <w:pStyle w:val="Sarakstarindkopa"/>
        <w:numPr>
          <w:ilvl w:val="0"/>
          <w:numId w:val="48"/>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Limbažu kā senās Hanzas pilsētas tēla veidošana un popularizēšana nacionālā, Eiropas un starptautiskā mērogā, piesaistot kultūras tūrisma mērķauditorijas;</w:t>
      </w:r>
    </w:p>
    <w:p w14:paraId="3444B517" w14:textId="034E62AB" w:rsidR="005B35E4" w:rsidRDefault="005B35E4"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īstenota mārketinga programma Limbažu kā senās Hanzas pilsētas un mūsdienu Sudraba pilsētas popularizēšanai, definējot kā kultūras tūrisma galamērķi un demokrātisku radošo izpausmju centru.</w:t>
      </w:r>
    </w:p>
    <w:p w14:paraId="23DDBA07" w14:textId="77777777" w:rsidR="001216D7" w:rsidRPr="0057527F" w:rsidRDefault="001216D7" w:rsidP="0057527F">
      <w:pPr>
        <w:spacing w:after="0" w:line="360" w:lineRule="auto"/>
        <w:jc w:val="both"/>
        <w:rPr>
          <w:rFonts w:ascii="Times New Roman" w:hAnsi="Times New Roman" w:cs="Times New Roman"/>
          <w:sz w:val="24"/>
          <w:szCs w:val="24"/>
        </w:rPr>
      </w:pPr>
    </w:p>
    <w:p w14:paraId="599908AF" w14:textId="213D4A4B" w:rsidR="00385F98" w:rsidRPr="00293745" w:rsidRDefault="005B35E4" w:rsidP="0057527F">
      <w:pPr>
        <w:spacing w:after="0" w:line="360" w:lineRule="auto"/>
        <w:rPr>
          <w:rFonts w:ascii="Times New Roman" w:hAnsi="Times New Roman" w:cs="Times New Roman"/>
          <w:b/>
          <w:sz w:val="24"/>
          <w:szCs w:val="24"/>
        </w:rPr>
      </w:pPr>
      <w:r w:rsidRPr="00293745">
        <w:rPr>
          <w:rFonts w:ascii="Times New Roman" w:hAnsi="Times New Roman" w:cs="Times New Roman"/>
          <w:b/>
          <w:sz w:val="24"/>
          <w:szCs w:val="24"/>
        </w:rPr>
        <w:t>VTP – 2.   KULTŪRAS MANTOJUMA SAGLABĀŠANA UN RADOŠA IZMANTOŠANA, MŪSDIENĪGA INTERPRETĀCIJA UN TĀ</w:t>
      </w:r>
      <w:r w:rsidR="00385F98" w:rsidRPr="00293745">
        <w:rPr>
          <w:rFonts w:ascii="Times New Roman" w:hAnsi="Times New Roman" w:cs="Times New Roman"/>
          <w:b/>
          <w:sz w:val="24"/>
          <w:szCs w:val="24"/>
        </w:rPr>
        <w:t>LĀKNODOŠANA DAŽĀDĀM AUDITORIJĀM</w:t>
      </w:r>
    </w:p>
    <w:p w14:paraId="712BF05E" w14:textId="1BC04A55" w:rsidR="005D448A" w:rsidRPr="0057527F" w:rsidRDefault="005B35E4"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Nemateriālā kultūras mantojuma </w:t>
      </w:r>
      <w:r w:rsidR="005D448A" w:rsidRPr="0057527F">
        <w:rPr>
          <w:rFonts w:ascii="Times New Roman" w:hAnsi="Times New Roman" w:cs="Times New Roman"/>
          <w:sz w:val="24"/>
          <w:szCs w:val="24"/>
        </w:rPr>
        <w:t>vērtību, tradīciju, amata prasmju pārmantojamība;</w:t>
      </w:r>
    </w:p>
    <w:p w14:paraId="23DBEA9F" w14:textId="2CD664E7" w:rsidR="005D448A" w:rsidRPr="0057527F" w:rsidRDefault="005D448A"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nodrošināta labvēlīga vide amatniecības tradīciju un prasmju saglabāšanai, Vidzemes lībiskās kultūrtelpas izpētei un mantojuma nodošanai nākamām paaudzēm, sasaistot aktivitātes ar radošo industriju sektoru; izzinātas tradīcijas un popularizētas, praktizētas, veidojot gadskārtu svētkus un kultūrizglītojošus pasākumus;</w:t>
      </w:r>
    </w:p>
    <w:p w14:paraId="37E9B248" w14:textId="2A672842" w:rsidR="005D448A" w:rsidRPr="0057527F" w:rsidRDefault="005D448A"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Limbažu novada kultūras un vēstures mantojuma, vēsturiski nozīmīgu artefaktu un personību izzināšana un popularizēšana;</w:t>
      </w:r>
    </w:p>
    <w:p w14:paraId="52802ED0" w14:textId="6764A537" w:rsidR="00167E80" w:rsidRPr="0057527F" w:rsidRDefault="005D448A"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veikti pētījumi, tai skaitā zinātniski pētnieciskie izglīt</w:t>
      </w:r>
      <w:r w:rsidR="00167E80" w:rsidRPr="0057527F">
        <w:rPr>
          <w:rFonts w:ascii="Times New Roman" w:hAnsi="Times New Roman" w:cs="Times New Roman"/>
          <w:sz w:val="24"/>
          <w:szCs w:val="24"/>
        </w:rPr>
        <w:t>ī</w:t>
      </w:r>
      <w:r w:rsidRPr="0057527F">
        <w:rPr>
          <w:rFonts w:ascii="Times New Roman" w:hAnsi="Times New Roman" w:cs="Times New Roman"/>
          <w:sz w:val="24"/>
          <w:szCs w:val="24"/>
        </w:rPr>
        <w:t xml:space="preserve">bas iestādēs un rezultāti popularizēti sabiedrībai, </w:t>
      </w:r>
      <w:r w:rsidR="00167E80" w:rsidRPr="0057527F">
        <w:rPr>
          <w:rFonts w:ascii="Times New Roman" w:hAnsi="Times New Roman" w:cs="Times New Roman"/>
          <w:sz w:val="24"/>
          <w:szCs w:val="24"/>
        </w:rPr>
        <w:t>veidojot izstādes, ekspozīcijas, lekcijas, digitālos resursus, izdodot grāmatas; apzinātas iespējas sakrālā mantojuma, tai skaitā dabas sakrālā mantojuma (Lībiešu upuralas u.c.) atbalstam;</w:t>
      </w:r>
    </w:p>
    <w:p w14:paraId="1B230F91" w14:textId="66028EA3" w:rsidR="00167E80" w:rsidRPr="0057527F" w:rsidRDefault="00167E80"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Novadpētniecības materiālu digitalizācija un tam atbilstoša materiāli tehniskā bāze;</w:t>
      </w:r>
    </w:p>
    <w:p w14:paraId="0B26DE8E" w14:textId="45F8311D" w:rsidR="00167E80" w:rsidRPr="0057527F" w:rsidRDefault="00167E80"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popularizēts novadpētniecības krājums, izveidota novadnieku datubāze, digitalizētas kolekcijas, rīkotas virtuālās izstādes; nodrošināta novadpētniecības materiālu attālināta pieejamība, veicinot novada atpazīstamību; veikta jauno novadpētniecības materiālu aprakstīšana un ievietošana Novadpētniecības elektroniskajā datubāzē;</w:t>
      </w:r>
    </w:p>
    <w:p w14:paraId="5D80F1F6" w14:textId="36342FD5" w:rsidR="0093701D" w:rsidRPr="0057527F" w:rsidRDefault="00167E80"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Jaunu kultūras un tūrisma produktu un pakalpojumu veidošana, kas balstīti kultūrvēsturiskajā mantojumā</w:t>
      </w:r>
      <w:r w:rsidR="0093701D" w:rsidRPr="0057527F">
        <w:rPr>
          <w:rFonts w:ascii="Times New Roman" w:hAnsi="Times New Roman" w:cs="Times New Roman"/>
          <w:sz w:val="24"/>
          <w:szCs w:val="24"/>
        </w:rPr>
        <w:t>;</w:t>
      </w:r>
    </w:p>
    <w:p w14:paraId="0B1BD90C" w14:textId="6D4271E9" w:rsidR="0093701D" w:rsidRPr="0057527F" w:rsidRDefault="0093701D"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izveidoti jauni kultūras un tūrisma produkti, pakalpojumi un pasākumi, kas balstīti kultūrvēsturiskajā mantojumā, tai skaita attīstīti jauni tematiski maršruti un interaktīvu ekskursiju piedāvājums dažādās Eiropas kultūrtelpas valodās profesionālu gidu vadībā;</w:t>
      </w:r>
    </w:p>
    <w:p w14:paraId="2918E424" w14:textId="3BF6E10F" w:rsidR="0093701D" w:rsidRPr="0057527F" w:rsidRDefault="0093701D"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Attīstīt grāmatu un rakstītā vārda nozīmību novada kultūrtelpas un sabiedrības attīstības veicināšanā;</w:t>
      </w:r>
    </w:p>
    <w:p w14:paraId="0924CE80" w14:textId="66295C1B" w:rsidR="0093701D" w:rsidRPr="0057527F" w:rsidRDefault="0093701D"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veicināta grāmatniecība, lasīšanas un rakstīšanas kultūra; atbalstīta grāmatu izdošana; organizēti radošo projektu konkursi novada kultūrvēstures apzināšanai un veikto pētījumu apkopošanai un izdošanai brošūrās vai grāmatās;</w:t>
      </w:r>
    </w:p>
    <w:p w14:paraId="5BBF56AB" w14:textId="240758A5" w:rsidR="001971BF" w:rsidRPr="0057527F" w:rsidRDefault="0093701D"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Nostiprināt bibliotēkas kā pagastu un pilsētu izglītības, informācijas, kultūras un sabiedriskās saskarsmes centrus. Veidot bibliotēku kā vietu, kur pavadīt laiku, izglītoties, at</w:t>
      </w:r>
      <w:r w:rsidR="001971BF" w:rsidRPr="0057527F">
        <w:rPr>
          <w:rFonts w:ascii="Times New Roman" w:hAnsi="Times New Roman" w:cs="Times New Roman"/>
          <w:sz w:val="24"/>
          <w:szCs w:val="24"/>
        </w:rPr>
        <w:t>pū</w:t>
      </w:r>
      <w:r w:rsidRPr="0057527F">
        <w:rPr>
          <w:rFonts w:ascii="Times New Roman" w:hAnsi="Times New Roman" w:cs="Times New Roman"/>
          <w:sz w:val="24"/>
          <w:szCs w:val="24"/>
        </w:rPr>
        <w:t>sties, socializēties</w:t>
      </w:r>
      <w:r w:rsidR="001971BF" w:rsidRPr="0057527F">
        <w:rPr>
          <w:rFonts w:ascii="Times New Roman" w:hAnsi="Times New Roman" w:cs="Times New Roman"/>
          <w:sz w:val="24"/>
          <w:szCs w:val="24"/>
        </w:rPr>
        <w:t xml:space="preserve"> dažāda vecuma auditorijai;</w:t>
      </w:r>
    </w:p>
    <w:p w14:paraId="48E07C32" w14:textId="5A578FE8" w:rsidR="001971BF" w:rsidRPr="0057527F" w:rsidRDefault="001971BF"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pilnveidots bibliotēku tīkls, nodrošinot pieeju kvalitatīviem pakalpojumiem; attīstītas tehnoloģijas plašāku pakalpojumu nodrošināšanai; starpbibliotēku abonementa (SBA) izmantošanas veicināšana, 24/7 piekļuve krājumam (bibliomāti), kopkataloga atjaunošana; bibliotēkas atvērtas dažādām vietējo iedzīvotāju kopienu iniciatīvām (semināri, mācības, interešu klubi); mobilitātes nodrošināšana – grāmatu piegāde mājās senioriem, sadarbība ar Kopienas un Dienas centriem;</w:t>
      </w:r>
    </w:p>
    <w:p w14:paraId="6C389E01" w14:textId="0287141F" w:rsidR="00D03D9A" w:rsidRPr="0057527F" w:rsidRDefault="001971BF"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Veicināt aktivitātes, kas interaktīvā, kultūrizglītojošā formātā sekmē un rosina izpratni par novada kultūrvēsturisko mantojumu</w:t>
      </w:r>
      <w:r w:rsidR="00D03D9A" w:rsidRPr="0057527F">
        <w:rPr>
          <w:rFonts w:ascii="Times New Roman" w:hAnsi="Times New Roman" w:cs="Times New Roman"/>
          <w:sz w:val="24"/>
          <w:szCs w:val="24"/>
        </w:rPr>
        <w:t>;</w:t>
      </w:r>
    </w:p>
    <w:p w14:paraId="131B8AE8" w14:textId="266A27E9" w:rsidR="00D03D9A" w:rsidRPr="0057527F" w:rsidRDefault="00D03D9A"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digitalizēti, apkopoti un sistematizēti pašvaldības pārziņā esošie novadpētniecības materiāli, nodrošināta atbilstoša materiāli tehniskā bāze to saglabāšanai; īstenotas aktivitātes Vidzemes lībiskās kultūrtelpas tradīciju izpētē, uzturēšanā un popularizēšanā; izveidoti atbalsta mehānismi inovatīviem un radošiem jauniešu iniciatīvu projektiem;</w:t>
      </w:r>
    </w:p>
    <w:p w14:paraId="5189E1FF" w14:textId="14596765" w:rsidR="00D03D9A" w:rsidRPr="0057527F" w:rsidRDefault="00D03D9A" w:rsidP="007C222A">
      <w:pPr>
        <w:pStyle w:val="Sarakstarindkopa"/>
        <w:numPr>
          <w:ilvl w:val="0"/>
          <w:numId w:val="49"/>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Kultūras pieminekļu saglabāšana un ilgtspējīga izmantošana;</w:t>
      </w:r>
    </w:p>
    <w:p w14:paraId="44E03A46" w14:textId="6CC21F04" w:rsidR="001E7C5A" w:rsidRPr="0057527F" w:rsidRDefault="00D03D9A"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izzināti un apkopoti kultūrvēsturiskie un dabas objekti, veikta kultūrkartēšana, izveidoti kvadrātkodi ar attiecīgo informāciju, padarot kultūrvēsturiskās vērtības par tūrisma objektiem;</w:t>
      </w:r>
    </w:p>
    <w:p w14:paraId="6E2CBC22" w14:textId="1ED21CA5" w:rsidR="001E7C5A" w:rsidRPr="0057527F" w:rsidRDefault="001E7C5A" w:rsidP="0057527F">
      <w:pPr>
        <w:spacing w:after="0" w:line="360" w:lineRule="auto"/>
        <w:jc w:val="both"/>
        <w:rPr>
          <w:rFonts w:ascii="Times New Roman" w:hAnsi="Times New Roman" w:cs="Times New Roman"/>
          <w:sz w:val="24"/>
          <w:szCs w:val="24"/>
        </w:rPr>
      </w:pPr>
    </w:p>
    <w:p w14:paraId="7DA1A7CD" w14:textId="7351A95D" w:rsidR="001E7C5A" w:rsidRPr="00037376" w:rsidRDefault="001E7C5A" w:rsidP="0057527F">
      <w:pPr>
        <w:spacing w:after="0" w:line="360" w:lineRule="auto"/>
        <w:rPr>
          <w:rFonts w:ascii="Times New Roman" w:hAnsi="Times New Roman" w:cs="Times New Roman"/>
          <w:b/>
          <w:sz w:val="24"/>
          <w:szCs w:val="24"/>
        </w:rPr>
      </w:pPr>
      <w:r w:rsidRPr="00037376">
        <w:rPr>
          <w:rFonts w:ascii="Times New Roman" w:hAnsi="Times New Roman" w:cs="Times New Roman"/>
          <w:b/>
          <w:sz w:val="24"/>
          <w:szCs w:val="24"/>
        </w:rPr>
        <w:t>VTP – 3. KULTŪRAS UN RADOŠO NOZARU ILGTSPĒJĪGA ATTĪSTĪBA UN IEGULDĪJUMS NOVADA ATTĪSTĪBĀ, VEIDOJOT TO KĀ PIEVILCĪGU DZĪVES VIDI UN IECIENĪTU TŪRISMA GALAMĒRĶI</w:t>
      </w:r>
    </w:p>
    <w:p w14:paraId="1EDB5477" w14:textId="52784AB5" w:rsidR="001E7C5A" w:rsidRPr="0057527F" w:rsidRDefault="001E7C5A" w:rsidP="007C222A">
      <w:pPr>
        <w:pStyle w:val="Sarakstarindkopa"/>
        <w:numPr>
          <w:ilvl w:val="0"/>
          <w:numId w:val="50"/>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Atbalsta mehānismi radošo industriju uzņēmumu attīstībai;</w:t>
      </w:r>
    </w:p>
    <w:p w14:paraId="6BD6DED0" w14:textId="08743DD1" w:rsidR="001E7C5A" w:rsidRPr="0057527F" w:rsidRDefault="001E7C5A"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izstrādāta atbalsta programma radošai uzņēmējdarbībai un kultūras iniciatīvām, tai skaitā, veicinot finansējuma piesaisti radošās uzņēmējdarbības attīstībai; jaunu projektu īstenošanā izmantots sadraudzības pilsētu tīkls;</w:t>
      </w:r>
    </w:p>
    <w:p w14:paraId="6E741DD7" w14:textId="75382406" w:rsidR="009F25CE" w:rsidRPr="0057527F" w:rsidRDefault="001E7C5A" w:rsidP="007C222A">
      <w:pPr>
        <w:pStyle w:val="Sarakstarindkopa"/>
        <w:numPr>
          <w:ilvl w:val="0"/>
          <w:numId w:val="50"/>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Profesionālās kultūrizglītības programmu attīstīšana, izglītojot nākamos kultūras un radošās industrijas profesionāļus;</w:t>
      </w:r>
    </w:p>
    <w:p w14:paraId="05CAE4A8" w14:textId="34835CEB" w:rsidR="009F25CE" w:rsidRPr="0057527F" w:rsidRDefault="009F25CE"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SASNIEDZAMIE REZULTĀTI – daudzpusīga profesionālā pēctecība novadā – profesionālās ievirzes izglītības iestāžu mūzikā un mākslā rezultāts; īstenota kvalitatīva sadarbība ar Rīgas Mākslas un mediju tehnikumu, Latvijas Universitātes Akadēmisko bibliotēku u.c.; atvērtas ekosistēmas iesaistes platformas izveidošana, lai veicinātu starpnozaru sadarbību un </w:t>
      </w:r>
      <w:r w:rsidR="00E5737D" w:rsidRPr="0057527F">
        <w:rPr>
          <w:rFonts w:ascii="Times New Roman" w:hAnsi="Times New Roman" w:cs="Times New Roman"/>
          <w:sz w:val="24"/>
          <w:szCs w:val="24"/>
        </w:rPr>
        <w:t>“</w:t>
      </w:r>
      <w:r w:rsidRPr="0057527F">
        <w:rPr>
          <w:rFonts w:ascii="Times New Roman" w:hAnsi="Times New Roman" w:cs="Times New Roman"/>
          <w:sz w:val="24"/>
          <w:szCs w:val="24"/>
        </w:rPr>
        <w:t>start-up</w:t>
      </w:r>
      <w:r w:rsidR="00E5737D" w:rsidRPr="0057527F">
        <w:rPr>
          <w:rFonts w:ascii="Times New Roman" w:hAnsi="Times New Roman" w:cs="Times New Roman"/>
          <w:sz w:val="24"/>
          <w:szCs w:val="24"/>
        </w:rPr>
        <w:t>”</w:t>
      </w:r>
      <w:r w:rsidRPr="0057527F">
        <w:rPr>
          <w:rFonts w:ascii="Times New Roman" w:hAnsi="Times New Roman" w:cs="Times New Roman"/>
          <w:sz w:val="24"/>
          <w:szCs w:val="24"/>
        </w:rPr>
        <w:t xml:space="preserve"> pienesumu novada radošajā uzņēmējdarbībā;</w:t>
      </w:r>
    </w:p>
    <w:p w14:paraId="719C9AF9" w14:textId="4ECBF464" w:rsidR="009F25CE" w:rsidRPr="0057527F" w:rsidRDefault="009F25CE" w:rsidP="007C222A">
      <w:pPr>
        <w:pStyle w:val="Sarakstarindkopa"/>
        <w:numPr>
          <w:ilvl w:val="0"/>
          <w:numId w:val="50"/>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Grāmatu kā tautas garīgā mantojuma daudzinājums;</w:t>
      </w:r>
    </w:p>
    <w:p w14:paraId="016B918D" w14:textId="49428B41" w:rsidR="00873C47" w:rsidRPr="0057527F" w:rsidRDefault="009F25CE"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attīstīt lasītpatikas veicināšanas vidi dažādām mērķauditorijām; īstenot iniciatīvas literatūras ietekmes stiprināšanai uz ekonomiku un vidi;</w:t>
      </w:r>
    </w:p>
    <w:p w14:paraId="18E519E7" w14:textId="1EA6C4A7" w:rsidR="00873C47" w:rsidRPr="0057527F" w:rsidRDefault="00873C47" w:rsidP="007C222A">
      <w:pPr>
        <w:pStyle w:val="Sarakstarindkopa"/>
        <w:numPr>
          <w:ilvl w:val="0"/>
          <w:numId w:val="50"/>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Piesaistīt radošus talantus, īstenojot meistarklases, tikšanās ar profesionāliem māksliniekiem, rezidences, plenērus, vasaras skolas;</w:t>
      </w:r>
    </w:p>
    <w:p w14:paraId="7ED3061E" w14:textId="1ECAABE0" w:rsidR="00F50835" w:rsidRPr="0057527F" w:rsidRDefault="00873C47"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novads kā radošo izpausmju poligons dažādu kultūras jomu profesionāļiem; rezidenču programmas, sniegta iespēja darboties mākslinieku un literatūras rezidencēm; attīstīt radošos kvartālus (Burtnieku kvartāls u.c.)</w:t>
      </w:r>
      <w:r w:rsidR="00F50835" w:rsidRPr="0057527F">
        <w:rPr>
          <w:rFonts w:ascii="Times New Roman" w:hAnsi="Times New Roman" w:cs="Times New Roman"/>
          <w:sz w:val="24"/>
          <w:szCs w:val="24"/>
        </w:rPr>
        <w:t xml:space="preserve"> un kultūras iniciatīvu pudurus radošo uzņēmēju, amatnieku un kultūras iniciatīvu sadarbības veicināšanai un tūristu plūsmas apkalpošanai; Limbažu novada profesionālo mākslinieku atbalsts;</w:t>
      </w:r>
    </w:p>
    <w:p w14:paraId="603078D4" w14:textId="2B7B3479" w:rsidR="00F50835" w:rsidRPr="0057527F" w:rsidRDefault="00F50835" w:rsidP="007C222A">
      <w:pPr>
        <w:pStyle w:val="Sarakstarindkopa"/>
        <w:numPr>
          <w:ilvl w:val="0"/>
          <w:numId w:val="50"/>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Videi draudzīgu pasākumu organizēšanas principu ieviešana kultūras organizācijās, mazinot ekoloģiskās pēdas nospiedumu;</w:t>
      </w:r>
    </w:p>
    <w:p w14:paraId="3098C340" w14:textId="4A017BC4" w:rsidR="00F50835" w:rsidRDefault="00F50835"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turpināt ieviest risinājumus, organizējot kultūras pasākumus, iespējami vairāk īstenojot Zaļā kursa vadlīnijas.</w:t>
      </w:r>
    </w:p>
    <w:p w14:paraId="6BCADCF7" w14:textId="77777777" w:rsidR="006A2681" w:rsidRPr="0057527F" w:rsidRDefault="006A2681" w:rsidP="0057527F">
      <w:pPr>
        <w:spacing w:after="0" w:line="360" w:lineRule="auto"/>
        <w:jc w:val="both"/>
        <w:rPr>
          <w:rFonts w:ascii="Times New Roman" w:hAnsi="Times New Roman" w:cs="Times New Roman"/>
          <w:sz w:val="24"/>
          <w:szCs w:val="24"/>
        </w:rPr>
      </w:pPr>
    </w:p>
    <w:p w14:paraId="35F5EA24" w14:textId="5ECE9BB8" w:rsidR="00F50835" w:rsidRPr="00037376" w:rsidRDefault="00F50835" w:rsidP="0057527F">
      <w:pPr>
        <w:spacing w:after="0" w:line="360" w:lineRule="auto"/>
        <w:rPr>
          <w:rFonts w:ascii="Times New Roman" w:hAnsi="Times New Roman" w:cs="Times New Roman"/>
          <w:b/>
          <w:sz w:val="24"/>
          <w:szCs w:val="24"/>
        </w:rPr>
      </w:pPr>
      <w:r w:rsidRPr="00037376">
        <w:rPr>
          <w:rFonts w:ascii="Times New Roman" w:hAnsi="Times New Roman" w:cs="Times New Roman"/>
          <w:b/>
          <w:sz w:val="24"/>
          <w:szCs w:val="24"/>
        </w:rPr>
        <w:t>VTP -</w:t>
      </w:r>
      <w:r w:rsidR="00E5737D" w:rsidRPr="00037376">
        <w:rPr>
          <w:rFonts w:ascii="Times New Roman" w:hAnsi="Times New Roman" w:cs="Times New Roman"/>
          <w:b/>
          <w:sz w:val="24"/>
          <w:szCs w:val="24"/>
        </w:rPr>
        <w:t xml:space="preserve"> </w:t>
      </w:r>
      <w:r w:rsidRPr="00037376">
        <w:rPr>
          <w:rFonts w:ascii="Times New Roman" w:hAnsi="Times New Roman" w:cs="Times New Roman"/>
          <w:b/>
          <w:sz w:val="24"/>
          <w:szCs w:val="24"/>
        </w:rPr>
        <w:t>4. EFEKTĪVA KULTŪRAS PĀRVALDĪBA UN KULTŪRAS UN RADOŠĀ SEKTORA DARBINIEKU PROFESIONĀLĀ IZAUGSME</w:t>
      </w:r>
    </w:p>
    <w:p w14:paraId="340F73B5" w14:textId="77777777" w:rsidR="00385F98" w:rsidRPr="0057527F" w:rsidRDefault="00F50835"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Kultūras un kultūrizglītības nozarē strādājošo profesionālā pilnveide, nodrošinot regulāru dalību darba specifikai atbilstošos kursos, konferencēs, pieredzes apmaiņas braucienos</w:t>
      </w:r>
      <w:r w:rsidR="00707404" w:rsidRPr="0057527F">
        <w:rPr>
          <w:rFonts w:ascii="Times New Roman" w:hAnsi="Times New Roman" w:cs="Times New Roman"/>
          <w:sz w:val="24"/>
          <w:szCs w:val="24"/>
        </w:rPr>
        <w:t xml:space="preserve">; </w:t>
      </w:r>
    </w:p>
    <w:p w14:paraId="3B02E9ED" w14:textId="4FD6C936" w:rsidR="00707404" w:rsidRPr="0057527F" w:rsidRDefault="00707404"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īstenoti kultūras darba specifikai atbilstošu semināru, kursu, konferenču apmeklējums, pieredzes apmaiņas braucieni; viesmīlības labo prakšu īstenošana kultūras iestādēs, rūpējoties par kvalitatīvu apmeklētāju apkalpošanu, tai skaitā nodrošinot kultūras satura pieejamību dažādās Eiropas kultūrtelpas tautu valodās;</w:t>
      </w:r>
    </w:p>
    <w:p w14:paraId="1F8FCCBA" w14:textId="77777777" w:rsidR="00385F98" w:rsidRPr="0057527F" w:rsidRDefault="00707404"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Veicināt kultūras speciālistu iesaistīšanos starptautiskas apmaiņas programmās, mobilitātes projektos;</w:t>
      </w:r>
    </w:p>
    <w:p w14:paraId="14804BF7" w14:textId="6AADC23A" w:rsidR="007A5506" w:rsidRPr="0057527F" w:rsidRDefault="00707404"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SASNIEDZAMIE REZULTĀTI </w:t>
      </w:r>
      <w:r w:rsidR="007A5506" w:rsidRPr="0057527F">
        <w:rPr>
          <w:rFonts w:ascii="Times New Roman" w:hAnsi="Times New Roman" w:cs="Times New Roman"/>
          <w:sz w:val="24"/>
          <w:szCs w:val="24"/>
        </w:rPr>
        <w:t>–</w:t>
      </w:r>
      <w:r w:rsidRPr="0057527F">
        <w:rPr>
          <w:rFonts w:ascii="Times New Roman" w:hAnsi="Times New Roman" w:cs="Times New Roman"/>
          <w:sz w:val="24"/>
          <w:szCs w:val="24"/>
        </w:rPr>
        <w:t xml:space="preserve"> </w:t>
      </w:r>
      <w:r w:rsidR="007A5506" w:rsidRPr="0057527F">
        <w:rPr>
          <w:rFonts w:ascii="Times New Roman" w:hAnsi="Times New Roman" w:cs="Times New Roman"/>
          <w:sz w:val="24"/>
          <w:szCs w:val="24"/>
        </w:rPr>
        <w:t>iesaiste ERASMUS+, NORDPLUS mobilitātes programmās;</w:t>
      </w:r>
    </w:p>
    <w:p w14:paraId="5FEA268F" w14:textId="344177AC" w:rsidR="007A5506" w:rsidRPr="0057527F" w:rsidRDefault="007A5506"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Stiprināt speciālistu kapacitāti, piesaistot papildus speciālistus</w:t>
      </w:r>
      <w:r w:rsidR="00F31403" w:rsidRPr="0057527F">
        <w:rPr>
          <w:rFonts w:ascii="Times New Roman" w:hAnsi="Times New Roman" w:cs="Times New Roman"/>
          <w:sz w:val="24"/>
          <w:szCs w:val="24"/>
        </w:rPr>
        <w:t>,</w:t>
      </w:r>
      <w:r w:rsidRPr="0057527F">
        <w:rPr>
          <w:rFonts w:ascii="Times New Roman" w:hAnsi="Times New Roman" w:cs="Times New Roman"/>
          <w:sz w:val="24"/>
          <w:szCs w:val="24"/>
        </w:rPr>
        <w:t xml:space="preserve"> ar mērķi sagatavot projektu pieteikumus, piesaistīt finansējumu no ārējiem resursiem;</w:t>
      </w:r>
    </w:p>
    <w:p w14:paraId="11CFA5AD" w14:textId="5C3F5143" w:rsidR="007A5506" w:rsidRPr="0057527F" w:rsidRDefault="007A5506"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stiprināta kapacitāte un prasmes, ieviesti jauni risinājumi un veidoti jauni produkti un pakalpojumi radošajās industrijās;</w:t>
      </w:r>
    </w:p>
    <w:p w14:paraId="041D538B" w14:textId="620FB60E" w:rsidR="007A5506" w:rsidRPr="0057527F" w:rsidRDefault="007A5506"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Veidot sadarbību ar profesionāliem māksliniekiem, augstākajām izglītības iestādēm (LKA, LMA, JVLMA, RISEBA, RSU, RTU, Vidzemes augstskola, EKA), tostarp prakses vietu nodrošināšana;</w:t>
      </w:r>
    </w:p>
    <w:p w14:paraId="0FC82C34" w14:textId="783210F5" w:rsidR="00EA3F20" w:rsidRPr="0057527F" w:rsidRDefault="007A5506"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Karjeras dienas kultūras iestādēs</w:t>
      </w:r>
      <w:r w:rsidR="00EA3F20" w:rsidRPr="0057527F">
        <w:rPr>
          <w:rFonts w:ascii="Times New Roman" w:hAnsi="Times New Roman" w:cs="Times New Roman"/>
          <w:sz w:val="24"/>
          <w:szCs w:val="24"/>
        </w:rPr>
        <w:t>;</w:t>
      </w:r>
    </w:p>
    <w:p w14:paraId="33C18E67" w14:textId="5090EB31" w:rsidR="00EA3F20" w:rsidRPr="0057527F" w:rsidRDefault="00EA3F20"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Starpnozaru sadarbības projektu īstenošana (sociālā, uzņēmējdarbības,</w:t>
      </w:r>
      <w:r w:rsidR="00F31403" w:rsidRPr="0057527F">
        <w:rPr>
          <w:rFonts w:ascii="Times New Roman" w:hAnsi="Times New Roman" w:cs="Times New Roman"/>
          <w:sz w:val="24"/>
          <w:szCs w:val="24"/>
        </w:rPr>
        <w:t xml:space="preserve"> izglītības, jaunatnes u.c. jomā</w:t>
      </w:r>
      <w:r w:rsidRPr="0057527F">
        <w:rPr>
          <w:rFonts w:ascii="Times New Roman" w:hAnsi="Times New Roman" w:cs="Times New Roman"/>
          <w:sz w:val="24"/>
          <w:szCs w:val="24"/>
        </w:rPr>
        <w:t>s);</w:t>
      </w:r>
    </w:p>
    <w:p w14:paraId="37B148D5" w14:textId="1E4BC7F3" w:rsidR="00EA3F20" w:rsidRPr="0057527F" w:rsidRDefault="00EA3F20"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īstenoti rezultatīvi starpnozaru projekti kultūras pienesuma palielināšanai citu jomu attīstībā; regulāras starpnozaru tikšanās informācijas apmaiņai un koordinētai kultūrpolitikas īstenošanai; ekonomikas, sociālā, izglītības, jaunatn</w:t>
      </w:r>
      <w:r w:rsidR="00F31403" w:rsidRPr="0057527F">
        <w:rPr>
          <w:rFonts w:ascii="Times New Roman" w:hAnsi="Times New Roman" w:cs="Times New Roman"/>
          <w:sz w:val="24"/>
          <w:szCs w:val="24"/>
        </w:rPr>
        <w:t>es un radošā sektora savstarpējā</w:t>
      </w:r>
      <w:r w:rsidRPr="0057527F">
        <w:rPr>
          <w:rFonts w:ascii="Times New Roman" w:hAnsi="Times New Roman" w:cs="Times New Roman"/>
          <w:sz w:val="24"/>
          <w:szCs w:val="24"/>
        </w:rPr>
        <w:t xml:space="preserve"> koordinācija un sadarbība;</w:t>
      </w:r>
    </w:p>
    <w:p w14:paraId="61DB3688" w14:textId="790CD14F" w:rsidR="00EA3F20" w:rsidRPr="0057527F" w:rsidRDefault="00EA3F20"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Sadarbības platformas nodrošināšana kultūras sektora darbiniekiem un iedzīvotājiem;</w:t>
      </w:r>
    </w:p>
    <w:p w14:paraId="7BC6C83E" w14:textId="67FEA061" w:rsidR="00F62AE1" w:rsidRPr="0057527F" w:rsidRDefault="00EA3F20"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 xml:space="preserve">SASNIEDZAMIE REZULTĀTI – organizēta tīklošanās, kopprojekti, semināri, konferences un citi radošo </w:t>
      </w:r>
      <w:r w:rsidR="00F62AE1" w:rsidRPr="0057527F">
        <w:rPr>
          <w:rFonts w:ascii="Times New Roman" w:hAnsi="Times New Roman" w:cs="Times New Roman"/>
          <w:sz w:val="24"/>
          <w:szCs w:val="24"/>
        </w:rPr>
        <w:t xml:space="preserve">uzņēmējdarbību veicinoši pasākumi </w:t>
      </w:r>
      <w:r w:rsidR="00C04B5A">
        <w:rPr>
          <w:rFonts w:ascii="Times New Roman" w:hAnsi="Times New Roman" w:cs="Times New Roman"/>
          <w:sz w:val="24"/>
          <w:szCs w:val="24"/>
        </w:rPr>
        <w:t>(Kultūras forums, h</w:t>
      </w:r>
      <w:r w:rsidR="00F62AE1" w:rsidRPr="0057527F">
        <w:rPr>
          <w:rFonts w:ascii="Times New Roman" w:hAnsi="Times New Roman" w:cs="Times New Roman"/>
          <w:sz w:val="24"/>
          <w:szCs w:val="24"/>
        </w:rPr>
        <w:t>akatons un tml.);</w:t>
      </w:r>
    </w:p>
    <w:p w14:paraId="75B6B948" w14:textId="33E38D4C" w:rsidR="00F62AE1" w:rsidRPr="0057527F" w:rsidRDefault="00F62AE1" w:rsidP="007C222A">
      <w:pPr>
        <w:pStyle w:val="Sarakstarindkopa"/>
        <w:numPr>
          <w:ilvl w:val="0"/>
          <w:numId w:val="51"/>
        </w:num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Izvērtēt un deleģēt funkcijas NVO u.c., kas atslogotu konkrētu funkciju īstenošanu pašvaldības kultūras iestādēs;</w:t>
      </w:r>
    </w:p>
    <w:p w14:paraId="3BB05C60" w14:textId="5D5239BB" w:rsidR="00F62AE1" w:rsidRDefault="00F62AE1" w:rsidP="0057527F">
      <w:pPr>
        <w:spacing w:after="0" w:line="360" w:lineRule="auto"/>
        <w:jc w:val="both"/>
        <w:rPr>
          <w:rFonts w:ascii="Times New Roman" w:hAnsi="Times New Roman" w:cs="Times New Roman"/>
          <w:sz w:val="24"/>
          <w:szCs w:val="24"/>
        </w:rPr>
      </w:pPr>
      <w:r w:rsidRPr="0057527F">
        <w:rPr>
          <w:rFonts w:ascii="Times New Roman" w:hAnsi="Times New Roman" w:cs="Times New Roman"/>
          <w:sz w:val="24"/>
          <w:szCs w:val="24"/>
        </w:rPr>
        <w:t>SASNIEDZAMIE REZULTĀTI – sniegta iespēja uzdevumu izpildīt ar mazākiem resursiem un ar mazāku administratīvo slogu, ar labākiem netradicionāliem rezultātiem u.tml.</w:t>
      </w:r>
    </w:p>
    <w:p w14:paraId="745D0444" w14:textId="77777777" w:rsidR="001216D7" w:rsidRDefault="001216D7" w:rsidP="0057527F">
      <w:pPr>
        <w:spacing w:after="0" w:line="360" w:lineRule="auto"/>
        <w:jc w:val="both"/>
        <w:rPr>
          <w:rFonts w:ascii="Times New Roman" w:hAnsi="Times New Roman" w:cs="Times New Roman"/>
          <w:sz w:val="24"/>
          <w:szCs w:val="24"/>
        </w:rPr>
      </w:pPr>
    </w:p>
    <w:p w14:paraId="2F79A98D" w14:textId="77777777" w:rsidR="001216D7" w:rsidRDefault="001216D7" w:rsidP="0057527F">
      <w:pPr>
        <w:spacing w:after="0" w:line="360" w:lineRule="auto"/>
        <w:jc w:val="both"/>
        <w:rPr>
          <w:rFonts w:ascii="Times New Roman" w:hAnsi="Times New Roman" w:cs="Times New Roman"/>
          <w:sz w:val="24"/>
          <w:szCs w:val="24"/>
        </w:rPr>
      </w:pPr>
    </w:p>
    <w:p w14:paraId="696A6202" w14:textId="77777777" w:rsidR="001216D7" w:rsidRDefault="001216D7" w:rsidP="0057527F">
      <w:pPr>
        <w:spacing w:after="0" w:line="360" w:lineRule="auto"/>
        <w:jc w:val="both"/>
        <w:rPr>
          <w:rFonts w:ascii="Times New Roman" w:hAnsi="Times New Roman" w:cs="Times New Roman"/>
          <w:sz w:val="24"/>
          <w:szCs w:val="24"/>
        </w:rPr>
      </w:pPr>
    </w:p>
    <w:p w14:paraId="313ED420" w14:textId="77777777" w:rsidR="001216D7" w:rsidRPr="0057527F" w:rsidRDefault="001216D7" w:rsidP="0057527F">
      <w:pPr>
        <w:spacing w:after="0" w:line="360" w:lineRule="auto"/>
        <w:jc w:val="both"/>
        <w:rPr>
          <w:rFonts w:ascii="Times New Roman" w:hAnsi="Times New Roman" w:cs="Times New Roman"/>
          <w:sz w:val="24"/>
          <w:szCs w:val="24"/>
        </w:rPr>
      </w:pPr>
    </w:p>
    <w:p w14:paraId="367D9752" w14:textId="5A307A5C" w:rsidR="00F62AE1" w:rsidRPr="0057527F" w:rsidRDefault="00F62AE1" w:rsidP="0057527F">
      <w:pPr>
        <w:spacing w:after="0" w:line="360" w:lineRule="auto"/>
        <w:jc w:val="both"/>
        <w:rPr>
          <w:rFonts w:ascii="Times New Roman" w:hAnsi="Times New Roman" w:cs="Times New Roman"/>
          <w:sz w:val="24"/>
          <w:szCs w:val="24"/>
        </w:rPr>
      </w:pPr>
    </w:p>
    <w:p w14:paraId="10D308E5" w14:textId="2B541BEE" w:rsidR="0078015B" w:rsidRDefault="001F3E16" w:rsidP="0057527F">
      <w:pPr>
        <w:pStyle w:val="Virsraksts2"/>
        <w:spacing w:before="0" w:line="360" w:lineRule="auto"/>
        <w:jc w:val="center"/>
        <w:rPr>
          <w:rFonts w:ascii="Times New Roman" w:hAnsi="Times New Roman" w:cs="Times New Roman"/>
          <w:b/>
          <w:color w:val="auto"/>
          <w:sz w:val="28"/>
          <w:szCs w:val="28"/>
        </w:rPr>
      </w:pPr>
      <w:bookmarkStart w:id="41" w:name="_Toc169513309"/>
      <w:r>
        <w:rPr>
          <w:rFonts w:ascii="Times New Roman" w:hAnsi="Times New Roman" w:cs="Times New Roman"/>
          <w:b/>
          <w:color w:val="auto"/>
          <w:sz w:val="28"/>
          <w:szCs w:val="28"/>
        </w:rPr>
        <w:t>9</w:t>
      </w:r>
      <w:r w:rsidR="00682951" w:rsidRPr="0057527F">
        <w:rPr>
          <w:rFonts w:ascii="Times New Roman" w:hAnsi="Times New Roman" w:cs="Times New Roman"/>
          <w:b/>
          <w:color w:val="auto"/>
          <w:sz w:val="28"/>
          <w:szCs w:val="28"/>
        </w:rPr>
        <w:t xml:space="preserve">.3. </w:t>
      </w:r>
      <w:r w:rsidR="00F62AE1" w:rsidRPr="0057527F">
        <w:rPr>
          <w:rFonts w:ascii="Times New Roman" w:hAnsi="Times New Roman" w:cs="Times New Roman"/>
          <w:b/>
          <w:color w:val="auto"/>
          <w:sz w:val="28"/>
          <w:szCs w:val="28"/>
        </w:rPr>
        <w:t>PRIEKŠLIKU</w:t>
      </w:r>
      <w:r w:rsidR="007448A6">
        <w:rPr>
          <w:rFonts w:ascii="Times New Roman" w:hAnsi="Times New Roman" w:cs="Times New Roman"/>
          <w:b/>
          <w:color w:val="auto"/>
          <w:sz w:val="28"/>
          <w:szCs w:val="28"/>
        </w:rPr>
        <w:t xml:space="preserve">MI RĪCĪBAS PLĀNAM </w:t>
      </w:r>
      <w:r w:rsidR="00F62AE1" w:rsidRPr="0057527F">
        <w:rPr>
          <w:rFonts w:ascii="Times New Roman" w:hAnsi="Times New Roman" w:cs="Times New Roman"/>
          <w:b/>
          <w:color w:val="auto"/>
          <w:sz w:val="28"/>
          <w:szCs w:val="28"/>
        </w:rPr>
        <w:t xml:space="preserve"> KULTŪRAS IESTĀŽU INFRASTRUKTŪRAS SAKĀRTOŠANAI  2024. – 2026.GADĀ</w:t>
      </w:r>
      <w:bookmarkEnd w:id="41"/>
    </w:p>
    <w:p w14:paraId="78A81F75" w14:textId="77777777" w:rsidR="00037376" w:rsidRPr="00037376" w:rsidRDefault="00037376" w:rsidP="00037376"/>
    <w:tbl>
      <w:tblPr>
        <w:tblStyle w:val="Reatabula"/>
        <w:tblW w:w="9203" w:type="dxa"/>
        <w:tblInd w:w="-289" w:type="dxa"/>
        <w:tblLayout w:type="fixed"/>
        <w:tblLook w:val="04A0" w:firstRow="1" w:lastRow="0" w:firstColumn="1" w:lastColumn="0" w:noHBand="0" w:noVBand="1"/>
      </w:tblPr>
      <w:tblGrid>
        <w:gridCol w:w="1696"/>
        <w:gridCol w:w="2268"/>
        <w:gridCol w:w="3969"/>
        <w:gridCol w:w="1270"/>
      </w:tblGrid>
      <w:tr w:rsidR="00037376" w14:paraId="79B0CB16" w14:textId="77777777" w:rsidTr="00C26CFA">
        <w:tc>
          <w:tcPr>
            <w:tcW w:w="1696" w:type="dxa"/>
            <w:vAlign w:val="center"/>
          </w:tcPr>
          <w:p w14:paraId="48143154" w14:textId="0208F0BB" w:rsidR="00037376" w:rsidRPr="00E46CB0" w:rsidRDefault="006A2681" w:rsidP="00C26CFA">
            <w:pPr>
              <w:jc w:val="center"/>
              <w:rPr>
                <w:rFonts w:ascii="Times New Roman" w:hAnsi="Times New Roman" w:cs="Times New Roman"/>
                <w:b/>
                <w:sz w:val="24"/>
                <w:szCs w:val="24"/>
              </w:rPr>
            </w:pPr>
            <w:r>
              <w:rPr>
                <w:rFonts w:ascii="Times New Roman" w:hAnsi="Times New Roman" w:cs="Times New Roman"/>
                <w:b/>
                <w:sz w:val="24"/>
                <w:szCs w:val="24"/>
              </w:rPr>
              <w:t>Nr.</w:t>
            </w:r>
            <w:r w:rsidR="00196A2A">
              <w:rPr>
                <w:rFonts w:ascii="Times New Roman" w:hAnsi="Times New Roman" w:cs="Times New Roman"/>
                <w:b/>
                <w:sz w:val="24"/>
                <w:szCs w:val="24"/>
              </w:rPr>
              <w:t xml:space="preserve"> </w:t>
            </w:r>
            <w:r>
              <w:rPr>
                <w:rFonts w:ascii="Times New Roman" w:hAnsi="Times New Roman" w:cs="Times New Roman"/>
                <w:b/>
                <w:sz w:val="24"/>
                <w:szCs w:val="24"/>
              </w:rPr>
              <w:t>p.</w:t>
            </w:r>
            <w:r w:rsidR="00196A2A">
              <w:rPr>
                <w:rFonts w:ascii="Times New Roman" w:hAnsi="Times New Roman" w:cs="Times New Roman"/>
                <w:b/>
                <w:sz w:val="24"/>
                <w:szCs w:val="24"/>
              </w:rPr>
              <w:t xml:space="preserve"> </w:t>
            </w:r>
            <w:r>
              <w:rPr>
                <w:rFonts w:ascii="Times New Roman" w:hAnsi="Times New Roman" w:cs="Times New Roman"/>
                <w:b/>
                <w:sz w:val="24"/>
                <w:szCs w:val="24"/>
              </w:rPr>
              <w:t>k.</w:t>
            </w:r>
          </w:p>
        </w:tc>
        <w:tc>
          <w:tcPr>
            <w:tcW w:w="2268" w:type="dxa"/>
            <w:vAlign w:val="center"/>
          </w:tcPr>
          <w:p w14:paraId="777416ED" w14:textId="77777777" w:rsidR="00C26CFA" w:rsidRDefault="00C26CFA" w:rsidP="00C26CFA">
            <w:pPr>
              <w:jc w:val="center"/>
              <w:rPr>
                <w:rFonts w:ascii="Times New Roman" w:hAnsi="Times New Roman" w:cs="Times New Roman"/>
                <w:b/>
                <w:sz w:val="24"/>
                <w:szCs w:val="24"/>
              </w:rPr>
            </w:pPr>
          </w:p>
          <w:p w14:paraId="2628E4F7" w14:textId="58E0EDEB" w:rsidR="00037376" w:rsidRPr="00E46CB0" w:rsidRDefault="00037376" w:rsidP="00C26CFA">
            <w:pPr>
              <w:jc w:val="center"/>
              <w:rPr>
                <w:rFonts w:ascii="Times New Roman" w:hAnsi="Times New Roman" w:cs="Times New Roman"/>
                <w:b/>
                <w:sz w:val="24"/>
                <w:szCs w:val="24"/>
              </w:rPr>
            </w:pPr>
            <w:r w:rsidRPr="00E46CB0">
              <w:rPr>
                <w:rFonts w:ascii="Times New Roman" w:hAnsi="Times New Roman" w:cs="Times New Roman"/>
                <w:b/>
                <w:sz w:val="24"/>
                <w:szCs w:val="24"/>
              </w:rPr>
              <w:t>Kultūras iestāde</w:t>
            </w:r>
          </w:p>
          <w:p w14:paraId="52F1A727" w14:textId="7D4FBD20" w:rsidR="00037376" w:rsidRPr="00E46CB0" w:rsidRDefault="00037376" w:rsidP="00C26CFA">
            <w:pPr>
              <w:jc w:val="center"/>
              <w:rPr>
                <w:rFonts w:ascii="Times New Roman" w:hAnsi="Times New Roman" w:cs="Times New Roman"/>
                <w:b/>
                <w:sz w:val="24"/>
                <w:szCs w:val="24"/>
              </w:rPr>
            </w:pPr>
          </w:p>
        </w:tc>
        <w:tc>
          <w:tcPr>
            <w:tcW w:w="3969" w:type="dxa"/>
            <w:vAlign w:val="center"/>
          </w:tcPr>
          <w:p w14:paraId="1BA6657A" w14:textId="1E2DD9D6" w:rsidR="00037376" w:rsidRPr="00E46CB0" w:rsidRDefault="00037376" w:rsidP="00C26CFA">
            <w:pPr>
              <w:jc w:val="center"/>
              <w:rPr>
                <w:rFonts w:ascii="Times New Roman" w:hAnsi="Times New Roman" w:cs="Times New Roman"/>
                <w:b/>
                <w:sz w:val="24"/>
                <w:szCs w:val="24"/>
              </w:rPr>
            </w:pPr>
            <w:r w:rsidRPr="00E46CB0">
              <w:rPr>
                <w:rFonts w:ascii="Times New Roman" w:hAnsi="Times New Roman" w:cs="Times New Roman"/>
                <w:b/>
                <w:sz w:val="24"/>
                <w:szCs w:val="24"/>
              </w:rPr>
              <w:t>Rīcības, uzdevumi</w:t>
            </w:r>
          </w:p>
        </w:tc>
        <w:tc>
          <w:tcPr>
            <w:tcW w:w="1270" w:type="dxa"/>
            <w:vAlign w:val="center"/>
          </w:tcPr>
          <w:p w14:paraId="598FB8C9" w14:textId="7457C1F4" w:rsidR="00037376" w:rsidRPr="00E46CB0" w:rsidRDefault="00037376" w:rsidP="00C26CFA">
            <w:pPr>
              <w:jc w:val="center"/>
              <w:rPr>
                <w:rFonts w:ascii="Times New Roman" w:hAnsi="Times New Roman" w:cs="Times New Roman"/>
                <w:b/>
                <w:sz w:val="24"/>
                <w:szCs w:val="24"/>
              </w:rPr>
            </w:pPr>
            <w:r w:rsidRPr="00E46CB0">
              <w:rPr>
                <w:rFonts w:ascii="Times New Roman" w:hAnsi="Times New Roman" w:cs="Times New Roman"/>
                <w:b/>
                <w:sz w:val="24"/>
                <w:szCs w:val="24"/>
              </w:rPr>
              <w:t>Izpildes termiņš</w:t>
            </w:r>
          </w:p>
        </w:tc>
      </w:tr>
      <w:tr w:rsidR="00037376" w14:paraId="4A9B554D" w14:textId="77777777" w:rsidTr="001C2335">
        <w:tc>
          <w:tcPr>
            <w:tcW w:w="1696" w:type="dxa"/>
          </w:tcPr>
          <w:p w14:paraId="493EDAE3" w14:textId="65A901B1" w:rsidR="00037376" w:rsidRPr="00037376" w:rsidRDefault="00037376" w:rsidP="007C222A">
            <w:pPr>
              <w:pStyle w:val="Sarakstarindkopa"/>
              <w:numPr>
                <w:ilvl w:val="0"/>
                <w:numId w:val="74"/>
              </w:numPr>
              <w:rPr>
                <w:rFonts w:ascii="Times New Roman" w:hAnsi="Times New Roman" w:cs="Times New Roman"/>
                <w:sz w:val="24"/>
                <w:szCs w:val="24"/>
              </w:rPr>
            </w:pPr>
          </w:p>
        </w:tc>
        <w:tc>
          <w:tcPr>
            <w:tcW w:w="2268" w:type="dxa"/>
          </w:tcPr>
          <w:p w14:paraId="352F2512" w14:textId="5DE8BA73" w:rsidR="00037376" w:rsidRPr="00E46CB0" w:rsidRDefault="00037376" w:rsidP="00037376">
            <w:pPr>
              <w:rPr>
                <w:rFonts w:ascii="Times New Roman" w:hAnsi="Times New Roman" w:cs="Times New Roman"/>
                <w:b/>
                <w:sz w:val="24"/>
                <w:szCs w:val="24"/>
              </w:rPr>
            </w:pPr>
            <w:r>
              <w:rPr>
                <w:rFonts w:ascii="Times New Roman" w:hAnsi="Times New Roman" w:cs="Times New Roman"/>
                <w:b/>
                <w:sz w:val="24"/>
                <w:szCs w:val="24"/>
              </w:rPr>
              <w:t>L</w:t>
            </w:r>
            <w:r w:rsidR="00302692">
              <w:rPr>
                <w:rFonts w:ascii="Times New Roman" w:hAnsi="Times New Roman" w:cs="Times New Roman"/>
                <w:b/>
                <w:sz w:val="24"/>
                <w:szCs w:val="24"/>
              </w:rPr>
              <w:t>imbažu novada</w:t>
            </w:r>
            <w:r w:rsidRPr="00E46CB0">
              <w:rPr>
                <w:rFonts w:ascii="Times New Roman" w:hAnsi="Times New Roman" w:cs="Times New Roman"/>
                <w:b/>
                <w:sz w:val="24"/>
                <w:szCs w:val="24"/>
              </w:rPr>
              <w:t xml:space="preserve"> kultūras pārvalde</w:t>
            </w:r>
          </w:p>
        </w:tc>
        <w:tc>
          <w:tcPr>
            <w:tcW w:w="3969" w:type="dxa"/>
          </w:tcPr>
          <w:p w14:paraId="2FA68DA5" w14:textId="3FE29D0D" w:rsidR="00037376" w:rsidRPr="008758FD" w:rsidRDefault="00037376" w:rsidP="007C222A">
            <w:pPr>
              <w:pStyle w:val="Sarakstarindkopa"/>
              <w:numPr>
                <w:ilvl w:val="0"/>
                <w:numId w:val="53"/>
              </w:numPr>
              <w:spacing w:line="360" w:lineRule="auto"/>
              <w:ind w:left="714" w:hanging="357"/>
              <w:rPr>
                <w:rFonts w:ascii="Times New Roman" w:hAnsi="Times New Roman" w:cs="Times New Roman"/>
                <w:sz w:val="24"/>
                <w:szCs w:val="24"/>
              </w:rPr>
            </w:pPr>
            <w:r w:rsidRPr="008758FD">
              <w:rPr>
                <w:rFonts w:ascii="Times New Roman" w:hAnsi="Times New Roman" w:cs="Times New Roman"/>
                <w:sz w:val="24"/>
                <w:szCs w:val="24"/>
              </w:rPr>
              <w:t>Turpināt ieviest Limbažu novada kultūras apakšzīmolu;</w:t>
            </w:r>
          </w:p>
          <w:p w14:paraId="3C23D5CD" w14:textId="2394AED0" w:rsidR="00037376" w:rsidRPr="008758FD" w:rsidRDefault="00037376" w:rsidP="007C222A">
            <w:pPr>
              <w:pStyle w:val="Sarakstarindkopa"/>
              <w:numPr>
                <w:ilvl w:val="0"/>
                <w:numId w:val="53"/>
              </w:numPr>
              <w:spacing w:line="360" w:lineRule="auto"/>
              <w:ind w:left="714" w:hanging="357"/>
              <w:rPr>
                <w:rFonts w:ascii="Times New Roman" w:hAnsi="Times New Roman" w:cs="Times New Roman"/>
                <w:sz w:val="24"/>
                <w:szCs w:val="24"/>
              </w:rPr>
            </w:pPr>
            <w:r w:rsidRPr="008758FD">
              <w:rPr>
                <w:rFonts w:ascii="Times New Roman" w:hAnsi="Times New Roman" w:cs="Times New Roman"/>
                <w:sz w:val="24"/>
                <w:szCs w:val="24"/>
              </w:rPr>
              <w:t>Pievērst lielāku uzmanību Vidzemes lībiskā kultūras mantojuma izpētes centralizēšanai, apvienojot muzejdarbinieku spēkus;</w:t>
            </w:r>
          </w:p>
          <w:p w14:paraId="45CDF99B" w14:textId="1D806643" w:rsidR="00037376" w:rsidRDefault="00037376" w:rsidP="007C222A">
            <w:pPr>
              <w:pStyle w:val="Sarakstarindkopa"/>
              <w:numPr>
                <w:ilvl w:val="0"/>
                <w:numId w:val="53"/>
              </w:numPr>
              <w:spacing w:line="360" w:lineRule="auto"/>
              <w:ind w:left="714" w:hanging="357"/>
              <w:rPr>
                <w:rFonts w:ascii="Times New Roman" w:hAnsi="Times New Roman" w:cs="Times New Roman"/>
                <w:sz w:val="24"/>
                <w:szCs w:val="24"/>
              </w:rPr>
            </w:pPr>
            <w:r w:rsidRPr="008758FD">
              <w:rPr>
                <w:rFonts w:ascii="Times New Roman" w:hAnsi="Times New Roman" w:cs="Times New Roman"/>
                <w:sz w:val="24"/>
                <w:szCs w:val="24"/>
              </w:rPr>
              <w:t>Veikt novada kultūrvēs</w:t>
            </w:r>
            <w:r w:rsidR="00302692">
              <w:rPr>
                <w:rFonts w:ascii="Times New Roman" w:hAnsi="Times New Roman" w:cs="Times New Roman"/>
                <w:sz w:val="24"/>
                <w:szCs w:val="24"/>
              </w:rPr>
              <w:t>turisko objektu kultūrkartēšanu;</w:t>
            </w:r>
          </w:p>
          <w:p w14:paraId="003D5384" w14:textId="5800042B" w:rsidR="00735D2E" w:rsidRPr="008758FD" w:rsidRDefault="00735D2E" w:rsidP="007C222A">
            <w:pPr>
              <w:pStyle w:val="Sarakstarindkopa"/>
              <w:numPr>
                <w:ilvl w:val="0"/>
                <w:numId w:val="5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Jauna</w:t>
            </w:r>
            <w:r w:rsidR="00302692">
              <w:rPr>
                <w:rFonts w:ascii="Times New Roman" w:hAnsi="Times New Roman" w:cs="Times New Roman"/>
                <w:sz w:val="24"/>
                <w:szCs w:val="24"/>
              </w:rPr>
              <w:t>s</w:t>
            </w:r>
            <w:r>
              <w:rPr>
                <w:rFonts w:ascii="Times New Roman" w:hAnsi="Times New Roman" w:cs="Times New Roman"/>
                <w:sz w:val="24"/>
                <w:szCs w:val="24"/>
              </w:rPr>
              <w:t xml:space="preserve">  štata vietas izveide- komunikācijas</w:t>
            </w:r>
            <w:r w:rsidR="00D548AA">
              <w:rPr>
                <w:rFonts w:ascii="Times New Roman" w:hAnsi="Times New Roman" w:cs="Times New Roman"/>
                <w:sz w:val="24"/>
                <w:szCs w:val="24"/>
              </w:rPr>
              <w:t xml:space="preserve"> un </w:t>
            </w:r>
            <w:r>
              <w:rPr>
                <w:rFonts w:ascii="Times New Roman" w:hAnsi="Times New Roman" w:cs="Times New Roman"/>
                <w:sz w:val="24"/>
                <w:szCs w:val="24"/>
              </w:rPr>
              <w:t xml:space="preserve"> mārketinga speciālists</w:t>
            </w:r>
            <w:r w:rsidR="00FA4750">
              <w:rPr>
                <w:rFonts w:ascii="Times New Roman" w:hAnsi="Times New Roman" w:cs="Times New Roman"/>
                <w:sz w:val="24"/>
                <w:szCs w:val="24"/>
              </w:rPr>
              <w:t>.</w:t>
            </w:r>
          </w:p>
          <w:p w14:paraId="6CADE327" w14:textId="77777777" w:rsidR="00037376" w:rsidRDefault="00037376" w:rsidP="00037376"/>
        </w:tc>
        <w:tc>
          <w:tcPr>
            <w:tcW w:w="1270" w:type="dxa"/>
          </w:tcPr>
          <w:p w14:paraId="65F0312C" w14:textId="0252FCA6" w:rsidR="00037376" w:rsidRDefault="00037376" w:rsidP="00037376">
            <w:r>
              <w:t>2024</w:t>
            </w:r>
          </w:p>
          <w:p w14:paraId="5BE39026" w14:textId="77777777" w:rsidR="00037376" w:rsidRPr="00EF6EBA" w:rsidRDefault="00037376" w:rsidP="00037376"/>
          <w:p w14:paraId="44B32EB1" w14:textId="305EBDC4" w:rsidR="00037376" w:rsidRDefault="00037376" w:rsidP="00037376"/>
          <w:p w14:paraId="3DA2D468" w14:textId="34F3B169" w:rsidR="00037376" w:rsidRDefault="00037376" w:rsidP="00037376"/>
          <w:p w14:paraId="03E9D43A" w14:textId="22EA5994" w:rsidR="00037376" w:rsidRDefault="00037376" w:rsidP="00037376">
            <w:r>
              <w:t>2024-2025</w:t>
            </w:r>
          </w:p>
          <w:p w14:paraId="034AE4D2" w14:textId="77777777" w:rsidR="00037376" w:rsidRPr="00EF6EBA" w:rsidRDefault="00037376" w:rsidP="00037376"/>
          <w:p w14:paraId="049C152D" w14:textId="77777777" w:rsidR="00037376" w:rsidRPr="00EF6EBA" w:rsidRDefault="00037376" w:rsidP="00037376"/>
          <w:p w14:paraId="137B4F6C" w14:textId="6850BCFC" w:rsidR="00037376" w:rsidRDefault="00037376" w:rsidP="00037376"/>
          <w:p w14:paraId="7C6EF90B" w14:textId="4ED4B1C0" w:rsidR="00037376" w:rsidRDefault="00037376" w:rsidP="00037376"/>
          <w:p w14:paraId="50B4022B" w14:textId="2AA35681" w:rsidR="00037376" w:rsidRDefault="00037376" w:rsidP="00037376"/>
          <w:p w14:paraId="573A607D" w14:textId="772F5922" w:rsidR="00037376" w:rsidRPr="00EF6EBA" w:rsidRDefault="00037376" w:rsidP="00037376">
            <w:r>
              <w:t>2024-2025</w:t>
            </w:r>
          </w:p>
        </w:tc>
      </w:tr>
      <w:tr w:rsidR="00037376" w14:paraId="371CF8C9" w14:textId="77777777" w:rsidTr="001C2335">
        <w:tc>
          <w:tcPr>
            <w:tcW w:w="1696" w:type="dxa"/>
          </w:tcPr>
          <w:p w14:paraId="7D366AD6" w14:textId="152E82B9" w:rsidR="00037376" w:rsidRPr="00037376" w:rsidRDefault="00037376" w:rsidP="007C222A">
            <w:pPr>
              <w:pStyle w:val="Sarakstarindkopa"/>
              <w:numPr>
                <w:ilvl w:val="0"/>
                <w:numId w:val="74"/>
              </w:numPr>
              <w:rPr>
                <w:rFonts w:ascii="Times New Roman" w:hAnsi="Times New Roman" w:cs="Times New Roman"/>
                <w:sz w:val="24"/>
                <w:szCs w:val="24"/>
              </w:rPr>
            </w:pPr>
          </w:p>
        </w:tc>
        <w:tc>
          <w:tcPr>
            <w:tcW w:w="2268" w:type="dxa"/>
          </w:tcPr>
          <w:p w14:paraId="0E6C038E" w14:textId="0B6001EC" w:rsidR="00037376" w:rsidRPr="00E46CB0" w:rsidRDefault="00037376" w:rsidP="00037376">
            <w:pPr>
              <w:rPr>
                <w:b/>
              </w:rPr>
            </w:pPr>
            <w:r>
              <w:rPr>
                <w:rFonts w:ascii="Times New Roman" w:hAnsi="Times New Roman" w:cs="Times New Roman"/>
                <w:b/>
                <w:sz w:val="24"/>
                <w:szCs w:val="24"/>
              </w:rPr>
              <w:t>L</w:t>
            </w:r>
            <w:r w:rsidRPr="00E46CB0">
              <w:rPr>
                <w:rFonts w:ascii="Times New Roman" w:hAnsi="Times New Roman" w:cs="Times New Roman"/>
                <w:b/>
                <w:sz w:val="24"/>
                <w:szCs w:val="24"/>
              </w:rPr>
              <w:t>imbažu kultūras nams</w:t>
            </w:r>
          </w:p>
        </w:tc>
        <w:tc>
          <w:tcPr>
            <w:tcW w:w="3969" w:type="dxa"/>
          </w:tcPr>
          <w:p w14:paraId="1E023F00" w14:textId="4E05DFA6" w:rsidR="00037376" w:rsidRDefault="00037376" w:rsidP="007C222A">
            <w:pPr>
              <w:pStyle w:val="Sarakstarindkopa"/>
              <w:numPr>
                <w:ilvl w:val="0"/>
                <w:numId w:val="54"/>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Ierīkot ventilācijas sistēmu</w:t>
            </w:r>
            <w:r w:rsidR="00302692">
              <w:rPr>
                <w:rFonts w:ascii="Times New Roman" w:hAnsi="Times New Roman" w:cs="Times New Roman"/>
                <w:sz w:val="24"/>
                <w:szCs w:val="24"/>
              </w:rPr>
              <w:t>;</w:t>
            </w:r>
          </w:p>
          <w:p w14:paraId="0DAEEDD4" w14:textId="5B0837EA" w:rsidR="00037376" w:rsidRPr="001216D7" w:rsidRDefault="00037376" w:rsidP="007C222A">
            <w:pPr>
              <w:pStyle w:val="Sarakstarindkopa"/>
              <w:numPr>
                <w:ilvl w:val="0"/>
                <w:numId w:val="54"/>
              </w:numPr>
              <w:spacing w:line="360" w:lineRule="auto"/>
              <w:ind w:left="714" w:hanging="357"/>
            </w:pPr>
            <w:r w:rsidRPr="00D6481B">
              <w:rPr>
                <w:rFonts w:ascii="Times New Roman" w:hAnsi="Times New Roman" w:cs="Times New Roman"/>
                <w:sz w:val="24"/>
                <w:szCs w:val="24"/>
              </w:rPr>
              <w:t xml:space="preserve">Veikt kultūras nama </w:t>
            </w:r>
            <w:r>
              <w:rPr>
                <w:rFonts w:ascii="Times New Roman" w:hAnsi="Times New Roman" w:cs="Times New Roman"/>
                <w:sz w:val="24"/>
                <w:szCs w:val="24"/>
              </w:rPr>
              <w:t>pirmā stāva rekonstrukciju.</w:t>
            </w:r>
          </w:p>
          <w:p w14:paraId="60D11C1A" w14:textId="4F96F45E" w:rsidR="00037376" w:rsidRDefault="00037376" w:rsidP="00037376">
            <w:pPr>
              <w:pStyle w:val="Sarakstarindkopa"/>
              <w:spacing w:line="360" w:lineRule="auto"/>
              <w:ind w:left="714"/>
            </w:pPr>
          </w:p>
        </w:tc>
        <w:tc>
          <w:tcPr>
            <w:tcW w:w="1270" w:type="dxa"/>
          </w:tcPr>
          <w:p w14:paraId="512FF027" w14:textId="7CCA201D" w:rsidR="00037376" w:rsidRDefault="00037376" w:rsidP="00037376">
            <w:r>
              <w:t>2024</w:t>
            </w:r>
          </w:p>
          <w:p w14:paraId="713F0433" w14:textId="281C2CA3" w:rsidR="00037376" w:rsidRDefault="00037376" w:rsidP="00037376"/>
          <w:p w14:paraId="51032CA5" w14:textId="2EAF815B" w:rsidR="00037376" w:rsidRPr="00EF6EBA" w:rsidRDefault="00037376" w:rsidP="00037376">
            <w:r>
              <w:t>2026</w:t>
            </w:r>
          </w:p>
        </w:tc>
      </w:tr>
      <w:tr w:rsidR="00037376" w14:paraId="0E1A4061" w14:textId="77777777" w:rsidTr="001C2335">
        <w:tc>
          <w:tcPr>
            <w:tcW w:w="1696" w:type="dxa"/>
          </w:tcPr>
          <w:p w14:paraId="3AD85645"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53DC1E91" w14:textId="2BAD851C"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S</w:t>
            </w:r>
            <w:r w:rsidRPr="0057527F">
              <w:rPr>
                <w:rFonts w:ascii="Times New Roman" w:hAnsi="Times New Roman" w:cs="Times New Roman"/>
                <w:b/>
                <w:sz w:val="24"/>
                <w:szCs w:val="24"/>
              </w:rPr>
              <w:t>alacgrīvas kultūras centrs</w:t>
            </w:r>
          </w:p>
          <w:p w14:paraId="6D811115" w14:textId="77777777" w:rsidR="00037376" w:rsidRDefault="00037376" w:rsidP="00037376"/>
        </w:tc>
        <w:tc>
          <w:tcPr>
            <w:tcW w:w="3969" w:type="dxa"/>
          </w:tcPr>
          <w:p w14:paraId="2A08F251" w14:textId="314C4EA9"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Kultūras nama fas</w:t>
            </w:r>
            <w:r>
              <w:rPr>
                <w:rFonts w:ascii="Times New Roman" w:hAnsi="Times New Roman" w:cs="Times New Roman"/>
                <w:sz w:val="24"/>
                <w:szCs w:val="24"/>
              </w:rPr>
              <w:t>ādes atjaunošana</w:t>
            </w:r>
            <w:r w:rsidRPr="0057527F">
              <w:rPr>
                <w:rFonts w:ascii="Times New Roman" w:hAnsi="Times New Roman" w:cs="Times New Roman"/>
                <w:sz w:val="24"/>
                <w:szCs w:val="24"/>
              </w:rPr>
              <w:t>;</w:t>
            </w:r>
          </w:p>
          <w:p w14:paraId="3444E5C4" w14:textId="5CCB815E"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Kas</w:t>
            </w:r>
            <w:r>
              <w:rPr>
                <w:rFonts w:ascii="Times New Roman" w:hAnsi="Times New Roman" w:cs="Times New Roman"/>
                <w:sz w:val="24"/>
                <w:szCs w:val="24"/>
              </w:rPr>
              <w:t>es loga un letes pārbūve</w:t>
            </w:r>
            <w:r w:rsidRPr="0057527F">
              <w:rPr>
                <w:rFonts w:ascii="Times New Roman" w:hAnsi="Times New Roman" w:cs="Times New Roman"/>
                <w:sz w:val="24"/>
                <w:szCs w:val="24"/>
              </w:rPr>
              <w:t>;</w:t>
            </w:r>
          </w:p>
          <w:p w14:paraId="522F6FF6" w14:textId="45976A71"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Bijušās māksl</w:t>
            </w:r>
            <w:r>
              <w:rPr>
                <w:rFonts w:ascii="Times New Roman" w:hAnsi="Times New Roman" w:cs="Times New Roman"/>
                <w:sz w:val="24"/>
                <w:szCs w:val="24"/>
              </w:rPr>
              <w:t>as skolas telpas remonts</w:t>
            </w:r>
            <w:r w:rsidRPr="0057527F">
              <w:rPr>
                <w:rFonts w:ascii="Times New Roman" w:hAnsi="Times New Roman" w:cs="Times New Roman"/>
                <w:sz w:val="24"/>
                <w:szCs w:val="24"/>
              </w:rPr>
              <w:t>;</w:t>
            </w:r>
          </w:p>
          <w:p w14:paraId="00E70F75" w14:textId="3BE0575F"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Ska</w:t>
            </w:r>
            <w:r>
              <w:rPr>
                <w:rFonts w:ascii="Times New Roman" w:hAnsi="Times New Roman" w:cs="Times New Roman"/>
                <w:sz w:val="24"/>
                <w:szCs w:val="24"/>
              </w:rPr>
              <w:t>tuves drapēriju nomaiņa;</w:t>
            </w:r>
          </w:p>
          <w:p w14:paraId="3B489BE0" w14:textId="51B0A51E"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 xml:space="preserve">Skatuves dēļu </w:t>
            </w:r>
            <w:r>
              <w:rPr>
                <w:rFonts w:ascii="Times New Roman" w:hAnsi="Times New Roman" w:cs="Times New Roman"/>
                <w:sz w:val="24"/>
                <w:szCs w:val="24"/>
              </w:rPr>
              <w:t>grīdas nomaiņa</w:t>
            </w:r>
            <w:r w:rsidRPr="0057527F">
              <w:rPr>
                <w:rFonts w:ascii="Times New Roman" w:hAnsi="Times New Roman" w:cs="Times New Roman"/>
                <w:sz w:val="24"/>
                <w:szCs w:val="24"/>
              </w:rPr>
              <w:t>;</w:t>
            </w:r>
          </w:p>
          <w:p w14:paraId="6B90A5D5" w14:textId="2B5C3118" w:rsidR="00037376" w:rsidRPr="0057527F" w:rsidRDefault="00037376" w:rsidP="007C222A">
            <w:pPr>
              <w:pStyle w:val="Sarakstarindkopa"/>
              <w:numPr>
                <w:ilvl w:val="0"/>
                <w:numId w:val="55"/>
              </w:numPr>
              <w:spacing w:line="360" w:lineRule="auto"/>
              <w:rPr>
                <w:rFonts w:ascii="Times New Roman" w:hAnsi="Times New Roman" w:cs="Times New Roman"/>
                <w:sz w:val="24"/>
                <w:szCs w:val="24"/>
              </w:rPr>
            </w:pPr>
            <w:r w:rsidRPr="0057527F">
              <w:rPr>
                <w:rFonts w:ascii="Times New Roman" w:hAnsi="Times New Roman" w:cs="Times New Roman"/>
                <w:sz w:val="24"/>
                <w:szCs w:val="24"/>
              </w:rPr>
              <w:t>Skatu</w:t>
            </w:r>
            <w:r>
              <w:rPr>
                <w:rFonts w:ascii="Times New Roman" w:hAnsi="Times New Roman" w:cs="Times New Roman"/>
                <w:sz w:val="24"/>
                <w:szCs w:val="24"/>
              </w:rPr>
              <w:t>ves mehānismu renovācija</w:t>
            </w:r>
            <w:r w:rsidRPr="0057527F">
              <w:rPr>
                <w:rFonts w:ascii="Times New Roman" w:hAnsi="Times New Roman" w:cs="Times New Roman"/>
                <w:sz w:val="24"/>
                <w:szCs w:val="24"/>
              </w:rPr>
              <w:t>;</w:t>
            </w:r>
          </w:p>
          <w:p w14:paraId="0B793936" w14:textId="77777777" w:rsidR="00037376" w:rsidRDefault="00037376" w:rsidP="00037376"/>
        </w:tc>
        <w:tc>
          <w:tcPr>
            <w:tcW w:w="1270" w:type="dxa"/>
          </w:tcPr>
          <w:p w14:paraId="4494735B" w14:textId="433DC12F" w:rsidR="00037376" w:rsidRDefault="00037376" w:rsidP="00037376">
            <w:pPr>
              <w:spacing w:line="360" w:lineRule="auto"/>
            </w:pPr>
            <w:r w:rsidRPr="0057527F">
              <w:rPr>
                <w:rFonts w:ascii="Times New Roman" w:hAnsi="Times New Roman" w:cs="Times New Roman"/>
                <w:sz w:val="24"/>
                <w:szCs w:val="24"/>
              </w:rPr>
              <w:t>202</w:t>
            </w:r>
            <w:r>
              <w:rPr>
                <w:rFonts w:ascii="Times New Roman" w:hAnsi="Times New Roman" w:cs="Times New Roman"/>
                <w:sz w:val="24"/>
                <w:szCs w:val="24"/>
              </w:rPr>
              <w:t>4 – 2025</w:t>
            </w:r>
          </w:p>
          <w:p w14:paraId="06EE3FD4" w14:textId="062C3D80" w:rsidR="00037376" w:rsidRPr="00D6481B"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2025</w:t>
            </w:r>
          </w:p>
          <w:p w14:paraId="372882EA" w14:textId="6A4019A9"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026CBF20" w14:textId="77777777" w:rsidR="00037376" w:rsidRDefault="00037376" w:rsidP="00037376">
            <w:pPr>
              <w:spacing w:line="360" w:lineRule="auto"/>
              <w:rPr>
                <w:rFonts w:ascii="Times New Roman" w:hAnsi="Times New Roman" w:cs="Times New Roman"/>
                <w:sz w:val="24"/>
                <w:szCs w:val="24"/>
              </w:rPr>
            </w:pPr>
          </w:p>
          <w:p w14:paraId="0C7B14F2" w14:textId="38255125" w:rsidR="00037376" w:rsidRDefault="00037376" w:rsidP="00037376">
            <w:pPr>
              <w:spacing w:line="360" w:lineRule="auto"/>
            </w:pPr>
            <w:r>
              <w:rPr>
                <w:rFonts w:ascii="Times New Roman" w:hAnsi="Times New Roman" w:cs="Times New Roman"/>
                <w:sz w:val="24"/>
                <w:szCs w:val="24"/>
              </w:rPr>
              <w:t>2025</w:t>
            </w:r>
          </w:p>
          <w:p w14:paraId="2BCF2B54" w14:textId="0AA6CFBD" w:rsidR="00037376" w:rsidRDefault="00037376" w:rsidP="00037376">
            <w:pPr>
              <w:spacing w:line="360" w:lineRule="auto"/>
            </w:pPr>
            <w:r>
              <w:rPr>
                <w:rFonts w:ascii="Times New Roman" w:hAnsi="Times New Roman" w:cs="Times New Roman"/>
                <w:sz w:val="24"/>
                <w:szCs w:val="24"/>
              </w:rPr>
              <w:t>2025</w:t>
            </w:r>
          </w:p>
          <w:p w14:paraId="6354B852" w14:textId="3C7C2A3A" w:rsidR="00037376" w:rsidRPr="00D6481B" w:rsidRDefault="00037376" w:rsidP="00037376">
            <w:pPr>
              <w:spacing w:line="360" w:lineRule="auto"/>
            </w:pPr>
            <w:r>
              <w:rPr>
                <w:rFonts w:ascii="Times New Roman" w:hAnsi="Times New Roman" w:cs="Times New Roman"/>
                <w:sz w:val="24"/>
                <w:szCs w:val="24"/>
              </w:rPr>
              <w:t>2026</w:t>
            </w:r>
          </w:p>
        </w:tc>
      </w:tr>
      <w:tr w:rsidR="00037376" w14:paraId="4673F97A" w14:textId="77777777" w:rsidTr="001C2335">
        <w:tc>
          <w:tcPr>
            <w:tcW w:w="1696" w:type="dxa"/>
          </w:tcPr>
          <w:p w14:paraId="75DC9111"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7A9606BC" w14:textId="18725967"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A</w:t>
            </w:r>
            <w:r w:rsidRPr="0057527F">
              <w:rPr>
                <w:rFonts w:ascii="Times New Roman" w:hAnsi="Times New Roman" w:cs="Times New Roman"/>
                <w:b/>
                <w:sz w:val="24"/>
                <w:szCs w:val="24"/>
              </w:rPr>
              <w:t>inažu kultūras nams</w:t>
            </w:r>
          </w:p>
          <w:p w14:paraId="7156BAC0" w14:textId="77777777" w:rsidR="00037376" w:rsidRPr="0057527F" w:rsidRDefault="00037376" w:rsidP="00037376">
            <w:pPr>
              <w:rPr>
                <w:rFonts w:ascii="Times New Roman" w:hAnsi="Times New Roman" w:cs="Times New Roman"/>
                <w:b/>
                <w:sz w:val="24"/>
                <w:szCs w:val="24"/>
              </w:rPr>
            </w:pPr>
          </w:p>
        </w:tc>
        <w:tc>
          <w:tcPr>
            <w:tcW w:w="3969" w:type="dxa"/>
          </w:tcPr>
          <w:p w14:paraId="7A604DEE" w14:textId="78BA9822" w:rsidR="00037376" w:rsidRPr="00F82F31" w:rsidRDefault="00037376" w:rsidP="007C222A">
            <w:pPr>
              <w:pStyle w:val="Sarakstarindkopa"/>
              <w:numPr>
                <w:ilvl w:val="0"/>
                <w:numId w:val="56"/>
              </w:numPr>
              <w:spacing w:line="360" w:lineRule="auto"/>
              <w:rPr>
                <w:rFonts w:ascii="Times New Roman" w:hAnsi="Times New Roman" w:cs="Times New Roman"/>
                <w:sz w:val="24"/>
                <w:szCs w:val="24"/>
              </w:rPr>
            </w:pPr>
            <w:r w:rsidRPr="00F82F31">
              <w:rPr>
                <w:rFonts w:ascii="Times New Roman" w:hAnsi="Times New Roman" w:cs="Times New Roman"/>
                <w:sz w:val="24"/>
                <w:szCs w:val="24"/>
              </w:rPr>
              <w:t>Skatuves remonts</w:t>
            </w:r>
            <w:r w:rsidR="00302692">
              <w:rPr>
                <w:rFonts w:ascii="Times New Roman" w:hAnsi="Times New Roman" w:cs="Times New Roman"/>
                <w:sz w:val="24"/>
                <w:szCs w:val="24"/>
              </w:rPr>
              <w:t>;</w:t>
            </w:r>
          </w:p>
          <w:p w14:paraId="44B86083" w14:textId="09491203" w:rsidR="00037376" w:rsidRPr="00F82F31" w:rsidRDefault="00037376" w:rsidP="007C222A">
            <w:pPr>
              <w:pStyle w:val="Sarakstarindkopa"/>
              <w:numPr>
                <w:ilvl w:val="0"/>
                <w:numId w:val="56"/>
              </w:numPr>
              <w:spacing w:line="360" w:lineRule="auto"/>
              <w:rPr>
                <w:rFonts w:ascii="Times New Roman" w:hAnsi="Times New Roman" w:cs="Times New Roman"/>
                <w:sz w:val="24"/>
                <w:szCs w:val="24"/>
              </w:rPr>
            </w:pPr>
            <w:r w:rsidRPr="00F82F31">
              <w:rPr>
                <w:rFonts w:ascii="Times New Roman" w:hAnsi="Times New Roman" w:cs="Times New Roman"/>
                <w:sz w:val="24"/>
                <w:szCs w:val="24"/>
              </w:rPr>
              <w:t>Malkas krāšņu nojaukšana</w:t>
            </w:r>
            <w:r w:rsidR="00302692">
              <w:rPr>
                <w:rFonts w:ascii="Times New Roman" w:hAnsi="Times New Roman" w:cs="Times New Roman"/>
                <w:sz w:val="24"/>
                <w:szCs w:val="24"/>
              </w:rPr>
              <w:t>;</w:t>
            </w:r>
          </w:p>
          <w:p w14:paraId="0AE68EB9" w14:textId="3D07BA11" w:rsidR="00037376" w:rsidRDefault="00037376" w:rsidP="007C222A">
            <w:pPr>
              <w:pStyle w:val="Sarakstarindkopa"/>
              <w:numPr>
                <w:ilvl w:val="0"/>
                <w:numId w:val="56"/>
              </w:numPr>
              <w:spacing w:line="360" w:lineRule="auto"/>
              <w:rPr>
                <w:rFonts w:ascii="Times New Roman" w:hAnsi="Times New Roman" w:cs="Times New Roman"/>
                <w:sz w:val="24"/>
                <w:szCs w:val="24"/>
              </w:rPr>
            </w:pPr>
            <w:r w:rsidRPr="00F82F31">
              <w:rPr>
                <w:rFonts w:ascii="Times New Roman" w:hAnsi="Times New Roman" w:cs="Times New Roman"/>
                <w:sz w:val="24"/>
                <w:szCs w:val="24"/>
              </w:rPr>
              <w:t xml:space="preserve">Lapenes pie kultūras nama </w:t>
            </w:r>
            <w:r w:rsidR="00302692">
              <w:rPr>
                <w:rFonts w:ascii="Times New Roman" w:hAnsi="Times New Roman" w:cs="Times New Roman"/>
                <w:sz w:val="24"/>
                <w:szCs w:val="24"/>
              </w:rPr>
              <w:t>iz</w:t>
            </w:r>
            <w:r w:rsidRPr="00F82F31">
              <w:rPr>
                <w:rFonts w:ascii="Times New Roman" w:hAnsi="Times New Roman" w:cs="Times New Roman"/>
                <w:sz w:val="24"/>
                <w:szCs w:val="24"/>
              </w:rPr>
              <w:t>būve</w:t>
            </w:r>
          </w:p>
          <w:p w14:paraId="2747399C" w14:textId="705B5967" w:rsidR="00037376" w:rsidRPr="00F82F31" w:rsidRDefault="00037376" w:rsidP="00037376">
            <w:pPr>
              <w:pStyle w:val="Sarakstarindkopa"/>
              <w:spacing w:line="360" w:lineRule="auto"/>
              <w:ind w:left="771"/>
              <w:rPr>
                <w:rFonts w:ascii="Times New Roman" w:hAnsi="Times New Roman" w:cs="Times New Roman"/>
                <w:sz w:val="24"/>
                <w:szCs w:val="24"/>
              </w:rPr>
            </w:pPr>
          </w:p>
        </w:tc>
        <w:tc>
          <w:tcPr>
            <w:tcW w:w="1270" w:type="dxa"/>
          </w:tcPr>
          <w:p w14:paraId="684E2778" w14:textId="26DFAA5D"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2026</w:t>
            </w:r>
          </w:p>
          <w:p w14:paraId="7279D1D6" w14:textId="6D976CD4"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26CA9919" w14:textId="6536DFF3" w:rsidR="00037376" w:rsidRPr="00F82F31"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2025</w:t>
            </w:r>
          </w:p>
        </w:tc>
      </w:tr>
      <w:tr w:rsidR="00037376" w14:paraId="69DFFE1B" w14:textId="77777777" w:rsidTr="001C2335">
        <w:tc>
          <w:tcPr>
            <w:tcW w:w="1696" w:type="dxa"/>
          </w:tcPr>
          <w:p w14:paraId="4DB8BC16" w14:textId="6716463C" w:rsidR="00F13349" w:rsidRDefault="00F13349" w:rsidP="007C222A">
            <w:pPr>
              <w:pStyle w:val="Sarakstarindkopa"/>
              <w:numPr>
                <w:ilvl w:val="0"/>
                <w:numId w:val="74"/>
              </w:numPr>
              <w:rPr>
                <w:rFonts w:ascii="Times New Roman" w:hAnsi="Times New Roman" w:cs="Times New Roman"/>
                <w:b/>
                <w:sz w:val="24"/>
                <w:szCs w:val="24"/>
              </w:rPr>
            </w:pPr>
          </w:p>
          <w:p w14:paraId="5C915179" w14:textId="587FD6E2" w:rsidR="00F13349" w:rsidRDefault="00F13349" w:rsidP="00F13349"/>
          <w:p w14:paraId="3B63806E" w14:textId="54D79FC8" w:rsidR="00037376" w:rsidRPr="00F13349" w:rsidRDefault="00037376" w:rsidP="00F13349">
            <w:pPr>
              <w:jc w:val="center"/>
            </w:pPr>
          </w:p>
        </w:tc>
        <w:tc>
          <w:tcPr>
            <w:tcW w:w="2268" w:type="dxa"/>
          </w:tcPr>
          <w:p w14:paraId="76C34CBA" w14:textId="364F77AD"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L</w:t>
            </w:r>
            <w:r w:rsidRPr="0057527F">
              <w:rPr>
                <w:rFonts w:ascii="Times New Roman" w:hAnsi="Times New Roman" w:cs="Times New Roman"/>
                <w:b/>
                <w:sz w:val="24"/>
                <w:szCs w:val="24"/>
              </w:rPr>
              <w:t>iepupes</w:t>
            </w:r>
            <w:r>
              <w:rPr>
                <w:rFonts w:ascii="Times New Roman" w:hAnsi="Times New Roman" w:cs="Times New Roman"/>
                <w:b/>
                <w:sz w:val="24"/>
                <w:szCs w:val="24"/>
              </w:rPr>
              <w:t xml:space="preserve"> </w:t>
            </w:r>
            <w:r w:rsidR="003C1D3C">
              <w:rPr>
                <w:rFonts w:ascii="Times New Roman" w:hAnsi="Times New Roman" w:cs="Times New Roman"/>
                <w:b/>
                <w:sz w:val="24"/>
                <w:szCs w:val="24"/>
              </w:rPr>
              <w:t>tautas nams</w:t>
            </w:r>
          </w:p>
        </w:tc>
        <w:tc>
          <w:tcPr>
            <w:tcW w:w="3969" w:type="dxa"/>
          </w:tcPr>
          <w:p w14:paraId="64B50842" w14:textId="6551DFA8" w:rsidR="00037376" w:rsidRPr="00856C93" w:rsidRDefault="00037376" w:rsidP="007C222A">
            <w:pPr>
              <w:pStyle w:val="Sarakstarindkopa"/>
              <w:numPr>
                <w:ilvl w:val="0"/>
                <w:numId w:val="57"/>
              </w:numPr>
              <w:spacing w:line="360" w:lineRule="auto"/>
              <w:ind w:left="714" w:hanging="357"/>
              <w:rPr>
                <w:rFonts w:ascii="Times New Roman" w:hAnsi="Times New Roman" w:cs="Times New Roman"/>
                <w:sz w:val="24"/>
                <w:szCs w:val="24"/>
              </w:rPr>
            </w:pPr>
            <w:r w:rsidRPr="00856C93">
              <w:rPr>
                <w:rFonts w:ascii="Times New Roman" w:hAnsi="Times New Roman" w:cs="Times New Roman"/>
                <w:sz w:val="24"/>
                <w:szCs w:val="24"/>
              </w:rPr>
              <w:t xml:space="preserve">Liepupes pilskalna </w:t>
            </w:r>
            <w:r w:rsidR="002152BB">
              <w:rPr>
                <w:rFonts w:ascii="Times New Roman" w:hAnsi="Times New Roman" w:cs="Times New Roman"/>
                <w:sz w:val="24"/>
                <w:szCs w:val="24"/>
              </w:rPr>
              <w:t>infrastruktūras pilnveidošana</w:t>
            </w:r>
          </w:p>
          <w:p w14:paraId="3D636106" w14:textId="21AEF6D3" w:rsidR="00037376" w:rsidRPr="00F82F31" w:rsidRDefault="00037376" w:rsidP="00037376">
            <w:pPr>
              <w:pStyle w:val="Sarakstarindkopa"/>
              <w:ind w:left="771"/>
              <w:rPr>
                <w:rFonts w:ascii="Times New Roman" w:hAnsi="Times New Roman" w:cs="Times New Roman"/>
                <w:sz w:val="24"/>
                <w:szCs w:val="24"/>
              </w:rPr>
            </w:pPr>
          </w:p>
        </w:tc>
        <w:tc>
          <w:tcPr>
            <w:tcW w:w="1270" w:type="dxa"/>
          </w:tcPr>
          <w:p w14:paraId="288DFAEC" w14:textId="2684C481" w:rsidR="00F13349" w:rsidRDefault="00037376" w:rsidP="00037376">
            <w:pPr>
              <w:rPr>
                <w:rFonts w:ascii="Times New Roman" w:hAnsi="Times New Roman" w:cs="Times New Roman"/>
                <w:sz w:val="24"/>
                <w:szCs w:val="24"/>
              </w:rPr>
            </w:pPr>
            <w:r>
              <w:rPr>
                <w:rFonts w:ascii="Times New Roman" w:hAnsi="Times New Roman" w:cs="Times New Roman"/>
                <w:sz w:val="24"/>
                <w:szCs w:val="24"/>
              </w:rPr>
              <w:t>2026</w:t>
            </w:r>
          </w:p>
          <w:p w14:paraId="4E73452E" w14:textId="1C768C5D" w:rsidR="00F13349" w:rsidRDefault="00F13349" w:rsidP="00F13349">
            <w:pPr>
              <w:rPr>
                <w:rFonts w:ascii="Times New Roman" w:hAnsi="Times New Roman" w:cs="Times New Roman"/>
                <w:sz w:val="24"/>
                <w:szCs w:val="24"/>
              </w:rPr>
            </w:pPr>
          </w:p>
          <w:p w14:paraId="209CE0AA" w14:textId="56C882E1" w:rsidR="00037376" w:rsidRPr="00F13349" w:rsidRDefault="00037376" w:rsidP="00F13349">
            <w:pPr>
              <w:rPr>
                <w:rFonts w:ascii="Times New Roman" w:hAnsi="Times New Roman" w:cs="Times New Roman"/>
                <w:sz w:val="24"/>
                <w:szCs w:val="24"/>
              </w:rPr>
            </w:pPr>
          </w:p>
        </w:tc>
      </w:tr>
      <w:tr w:rsidR="00037376" w14:paraId="46623B4A" w14:textId="77777777" w:rsidTr="001C2335">
        <w:tc>
          <w:tcPr>
            <w:tcW w:w="1696" w:type="dxa"/>
          </w:tcPr>
          <w:p w14:paraId="0456D36C"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4FA57CCF" w14:textId="43147EF2"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A</w:t>
            </w:r>
            <w:r w:rsidRPr="0057527F">
              <w:rPr>
                <w:rFonts w:ascii="Times New Roman" w:hAnsi="Times New Roman" w:cs="Times New Roman"/>
                <w:b/>
                <w:sz w:val="24"/>
                <w:szCs w:val="24"/>
              </w:rPr>
              <w:t>lojas kultūras nams</w:t>
            </w:r>
          </w:p>
          <w:p w14:paraId="038C9AF1" w14:textId="77777777" w:rsidR="00037376" w:rsidRPr="0057527F" w:rsidRDefault="00037376" w:rsidP="00037376">
            <w:pPr>
              <w:rPr>
                <w:rFonts w:ascii="Times New Roman" w:hAnsi="Times New Roman" w:cs="Times New Roman"/>
                <w:b/>
                <w:sz w:val="24"/>
                <w:szCs w:val="24"/>
              </w:rPr>
            </w:pPr>
          </w:p>
        </w:tc>
        <w:tc>
          <w:tcPr>
            <w:tcW w:w="3969" w:type="dxa"/>
          </w:tcPr>
          <w:p w14:paraId="5BA8F92B"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Lielās zāles jumta un griestu remonts (steidzami!);</w:t>
            </w:r>
          </w:p>
          <w:p w14:paraId="7C6BBC43"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Lietus notekreņu nomaiņa;</w:t>
            </w:r>
          </w:p>
          <w:p w14:paraId="4C2247C8"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Divu malkas krāšņu nojaukšana lielajā zālē pie skatuves un proscēnija paplašināšana;</w:t>
            </w:r>
          </w:p>
          <w:p w14:paraId="5A289DCB"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Piebūves celtniecība dekorāciju un aparatūras glabāšanai;</w:t>
            </w:r>
          </w:p>
          <w:p w14:paraId="633A624A" w14:textId="71305DDE"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Piebūves celtniecība skatuves paplašināšanai un mākslinieku ģērbtuvēm</w:t>
            </w:r>
            <w:r w:rsidR="00302692">
              <w:rPr>
                <w:rFonts w:ascii="Times New Roman" w:hAnsi="Times New Roman" w:cs="Times New Roman"/>
                <w:sz w:val="24"/>
                <w:szCs w:val="24"/>
              </w:rPr>
              <w:t>;</w:t>
            </w:r>
          </w:p>
          <w:p w14:paraId="51D9A027"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Tualešu telpu kosmētiskais remonts un santehnikas nomaiņa;</w:t>
            </w:r>
          </w:p>
          <w:p w14:paraId="24E1C7E5" w14:textId="77777777" w:rsidR="00037376" w:rsidRPr="0057527F" w:rsidRDefault="00037376" w:rsidP="007C222A">
            <w:pPr>
              <w:pStyle w:val="Sarakstarindkopa"/>
              <w:numPr>
                <w:ilvl w:val="0"/>
                <w:numId w:val="58"/>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Lietus nojumju izbūve virs ieejas kāpnēm.</w:t>
            </w:r>
          </w:p>
          <w:p w14:paraId="4420BFA8" w14:textId="77777777" w:rsidR="00037376" w:rsidRDefault="00037376" w:rsidP="00037376">
            <w:pPr>
              <w:rPr>
                <w:rFonts w:ascii="Times New Roman" w:hAnsi="Times New Roman" w:cs="Times New Roman"/>
                <w:sz w:val="24"/>
                <w:szCs w:val="24"/>
              </w:rPr>
            </w:pPr>
          </w:p>
        </w:tc>
        <w:tc>
          <w:tcPr>
            <w:tcW w:w="1270" w:type="dxa"/>
          </w:tcPr>
          <w:p w14:paraId="37655B09" w14:textId="77777777" w:rsidR="00037376" w:rsidRDefault="00037376" w:rsidP="00037376">
            <w:pPr>
              <w:rPr>
                <w:rFonts w:ascii="Times New Roman" w:hAnsi="Times New Roman" w:cs="Times New Roman"/>
                <w:sz w:val="24"/>
                <w:szCs w:val="24"/>
              </w:rPr>
            </w:pPr>
          </w:p>
        </w:tc>
      </w:tr>
      <w:tr w:rsidR="00037376" w14:paraId="522091CF" w14:textId="77777777" w:rsidTr="001C2335">
        <w:tc>
          <w:tcPr>
            <w:tcW w:w="1696" w:type="dxa"/>
          </w:tcPr>
          <w:p w14:paraId="2E3BB03F"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32978EBA" w14:textId="11F990FB"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 xml:space="preserve">Staiceles </w:t>
            </w:r>
            <w:r w:rsidRPr="0057527F">
              <w:rPr>
                <w:rFonts w:ascii="Times New Roman" w:hAnsi="Times New Roman" w:cs="Times New Roman"/>
                <w:b/>
                <w:sz w:val="24"/>
                <w:szCs w:val="24"/>
              </w:rPr>
              <w:t>kultūras nams</w:t>
            </w:r>
          </w:p>
          <w:p w14:paraId="10F658FA" w14:textId="77777777" w:rsidR="00037376" w:rsidRPr="0057527F" w:rsidRDefault="00037376" w:rsidP="00037376">
            <w:pPr>
              <w:spacing w:line="360" w:lineRule="auto"/>
              <w:rPr>
                <w:rFonts w:ascii="Times New Roman" w:hAnsi="Times New Roman" w:cs="Times New Roman"/>
                <w:b/>
                <w:sz w:val="24"/>
                <w:szCs w:val="24"/>
              </w:rPr>
            </w:pPr>
          </w:p>
        </w:tc>
        <w:tc>
          <w:tcPr>
            <w:tcW w:w="3969" w:type="dxa"/>
          </w:tcPr>
          <w:p w14:paraId="5A6A2D75" w14:textId="0CBDA942"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 xml:space="preserve">Elektrības </w:t>
            </w:r>
            <w:r>
              <w:rPr>
                <w:rFonts w:ascii="Times New Roman" w:hAnsi="Times New Roman" w:cs="Times New Roman"/>
                <w:sz w:val="24"/>
                <w:szCs w:val="24"/>
              </w:rPr>
              <w:t xml:space="preserve">instalācijas sakārtošana </w:t>
            </w:r>
            <w:r w:rsidRPr="0057527F">
              <w:rPr>
                <w:rFonts w:ascii="Times New Roman" w:hAnsi="Times New Roman" w:cs="Times New Roman"/>
                <w:sz w:val="24"/>
                <w:szCs w:val="24"/>
              </w:rPr>
              <w:t>;</w:t>
            </w:r>
          </w:p>
          <w:p w14:paraId="365EC130" w14:textId="55D7516E"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Staice</w:t>
            </w:r>
            <w:r>
              <w:rPr>
                <w:rFonts w:ascii="Times New Roman" w:hAnsi="Times New Roman" w:cs="Times New Roman"/>
                <w:sz w:val="24"/>
                <w:szCs w:val="24"/>
              </w:rPr>
              <w:t xml:space="preserve">les estrādes atjaunošana </w:t>
            </w:r>
            <w:r w:rsidRPr="0057527F">
              <w:rPr>
                <w:rFonts w:ascii="Times New Roman" w:hAnsi="Times New Roman" w:cs="Times New Roman"/>
                <w:sz w:val="24"/>
                <w:szCs w:val="24"/>
              </w:rPr>
              <w:t>;</w:t>
            </w:r>
          </w:p>
          <w:p w14:paraId="6C26268D" w14:textId="37B931C1"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Deju pla</w:t>
            </w:r>
            <w:r>
              <w:rPr>
                <w:rFonts w:ascii="Times New Roman" w:hAnsi="Times New Roman" w:cs="Times New Roman"/>
                <w:sz w:val="24"/>
                <w:szCs w:val="24"/>
              </w:rPr>
              <w:t xml:space="preserve">ča zem ozola atjaunošana </w:t>
            </w:r>
            <w:r w:rsidRPr="0057527F">
              <w:rPr>
                <w:rFonts w:ascii="Times New Roman" w:hAnsi="Times New Roman" w:cs="Times New Roman"/>
                <w:sz w:val="24"/>
                <w:szCs w:val="24"/>
              </w:rPr>
              <w:t>;</w:t>
            </w:r>
          </w:p>
          <w:p w14:paraId="0EA1E071" w14:textId="5325275A"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 xml:space="preserve">Telpu kosmētiskais remonts </w:t>
            </w:r>
            <w:r>
              <w:rPr>
                <w:rFonts w:ascii="Times New Roman" w:hAnsi="Times New Roman" w:cs="Times New Roman"/>
                <w:sz w:val="24"/>
                <w:szCs w:val="24"/>
              </w:rPr>
              <w:t>jauniešu klubiņā “Čempiņš”</w:t>
            </w:r>
            <w:r w:rsidR="00302692">
              <w:rPr>
                <w:rFonts w:ascii="Times New Roman" w:hAnsi="Times New Roman" w:cs="Times New Roman"/>
                <w:sz w:val="24"/>
                <w:szCs w:val="24"/>
              </w:rPr>
              <w:t>;</w:t>
            </w:r>
          </w:p>
          <w:p w14:paraId="732C1435" w14:textId="3707CD07"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E</w:t>
            </w:r>
            <w:r>
              <w:rPr>
                <w:rFonts w:ascii="Times New Roman" w:hAnsi="Times New Roman" w:cs="Times New Roman"/>
                <w:sz w:val="24"/>
                <w:szCs w:val="24"/>
              </w:rPr>
              <w:t xml:space="preserve">strādes solu atjaunošana </w:t>
            </w:r>
            <w:r w:rsidR="00302692">
              <w:rPr>
                <w:rFonts w:ascii="Times New Roman" w:hAnsi="Times New Roman" w:cs="Times New Roman"/>
                <w:sz w:val="24"/>
                <w:szCs w:val="24"/>
              </w:rPr>
              <w:t>;</w:t>
            </w:r>
          </w:p>
          <w:p w14:paraId="7D102831" w14:textId="31896F2D" w:rsidR="00037376" w:rsidRPr="0057527F"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Parketa a</w:t>
            </w:r>
            <w:r>
              <w:rPr>
                <w:rFonts w:ascii="Times New Roman" w:hAnsi="Times New Roman" w:cs="Times New Roman"/>
                <w:sz w:val="24"/>
                <w:szCs w:val="24"/>
              </w:rPr>
              <w:t>tjaunošana kultūras namā</w:t>
            </w:r>
            <w:r w:rsidRPr="0057527F">
              <w:rPr>
                <w:rFonts w:ascii="Times New Roman" w:hAnsi="Times New Roman" w:cs="Times New Roman"/>
                <w:sz w:val="24"/>
                <w:szCs w:val="24"/>
              </w:rPr>
              <w:t>;</w:t>
            </w:r>
          </w:p>
          <w:p w14:paraId="49FE053B" w14:textId="77777777" w:rsidR="00037376" w:rsidRDefault="00037376" w:rsidP="007C222A">
            <w:pPr>
              <w:pStyle w:val="Sarakstarindkopa"/>
              <w:numPr>
                <w:ilvl w:val="0"/>
                <w:numId w:val="59"/>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Kultūras na</w:t>
            </w:r>
            <w:r>
              <w:rPr>
                <w:rFonts w:ascii="Times New Roman" w:hAnsi="Times New Roman" w:cs="Times New Roman"/>
                <w:sz w:val="24"/>
                <w:szCs w:val="24"/>
              </w:rPr>
              <w:t>ma 2.stāva telpu remonts</w:t>
            </w:r>
            <w:r w:rsidRPr="0057527F">
              <w:rPr>
                <w:rFonts w:ascii="Times New Roman" w:hAnsi="Times New Roman" w:cs="Times New Roman"/>
                <w:sz w:val="24"/>
                <w:szCs w:val="24"/>
              </w:rPr>
              <w:t>.</w:t>
            </w:r>
          </w:p>
          <w:p w14:paraId="55C03B79" w14:textId="04BA77D7" w:rsidR="00037376" w:rsidRPr="0057527F" w:rsidRDefault="00037376" w:rsidP="00037376">
            <w:pPr>
              <w:pStyle w:val="Sarakstarindkopa"/>
              <w:spacing w:line="360" w:lineRule="auto"/>
              <w:ind w:left="714"/>
              <w:rPr>
                <w:rFonts w:ascii="Times New Roman" w:hAnsi="Times New Roman" w:cs="Times New Roman"/>
                <w:sz w:val="24"/>
                <w:szCs w:val="24"/>
              </w:rPr>
            </w:pPr>
          </w:p>
        </w:tc>
        <w:tc>
          <w:tcPr>
            <w:tcW w:w="1270" w:type="dxa"/>
          </w:tcPr>
          <w:p w14:paraId="101EA10A" w14:textId="77777777"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3A9A9B3A" w14:textId="0214A82C"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7979B628" w14:textId="28CABD3A"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19282DBD" w14:textId="04CA23E1"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2025</w:t>
            </w:r>
          </w:p>
          <w:p w14:paraId="25BA08F5" w14:textId="77777777" w:rsidR="00037376" w:rsidRDefault="00037376" w:rsidP="00037376">
            <w:pPr>
              <w:spacing w:line="360" w:lineRule="auto"/>
              <w:rPr>
                <w:rFonts w:ascii="Times New Roman" w:hAnsi="Times New Roman" w:cs="Times New Roman"/>
                <w:sz w:val="24"/>
                <w:szCs w:val="24"/>
              </w:rPr>
            </w:pPr>
          </w:p>
          <w:p w14:paraId="3BC9D9C3" w14:textId="59CF1EFE"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1C6CA4BE" w14:textId="77777777"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7143D4AA" w14:textId="0EF8D748" w:rsidR="00037376" w:rsidRPr="00AD513C"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tc>
      </w:tr>
      <w:tr w:rsidR="00037376" w14:paraId="7E1DCD91" w14:textId="77777777" w:rsidTr="001C2335">
        <w:tc>
          <w:tcPr>
            <w:tcW w:w="1696" w:type="dxa"/>
          </w:tcPr>
          <w:p w14:paraId="6C8F7FD2"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280EA6F8" w14:textId="728674DF" w:rsidR="00037376" w:rsidRPr="0057527F" w:rsidRDefault="00037376" w:rsidP="00037376">
            <w:pPr>
              <w:rPr>
                <w:rFonts w:ascii="Times New Roman" w:hAnsi="Times New Roman" w:cs="Times New Roman"/>
                <w:sz w:val="24"/>
                <w:szCs w:val="24"/>
              </w:rPr>
            </w:pPr>
            <w:r>
              <w:rPr>
                <w:rFonts w:ascii="Times New Roman" w:hAnsi="Times New Roman" w:cs="Times New Roman"/>
                <w:b/>
                <w:sz w:val="24"/>
                <w:szCs w:val="24"/>
              </w:rPr>
              <w:t>P</w:t>
            </w:r>
            <w:r w:rsidRPr="0057527F">
              <w:rPr>
                <w:rFonts w:ascii="Times New Roman" w:hAnsi="Times New Roman" w:cs="Times New Roman"/>
                <w:b/>
                <w:sz w:val="24"/>
                <w:szCs w:val="24"/>
              </w:rPr>
              <w:t>āles kultūras nams</w:t>
            </w:r>
          </w:p>
          <w:p w14:paraId="33B72B3A" w14:textId="77777777" w:rsidR="00037376" w:rsidRDefault="00037376" w:rsidP="00037376">
            <w:pPr>
              <w:rPr>
                <w:rFonts w:ascii="Times New Roman" w:hAnsi="Times New Roman" w:cs="Times New Roman"/>
                <w:b/>
                <w:sz w:val="24"/>
                <w:szCs w:val="24"/>
              </w:rPr>
            </w:pPr>
          </w:p>
        </w:tc>
        <w:tc>
          <w:tcPr>
            <w:tcW w:w="3969" w:type="dxa"/>
          </w:tcPr>
          <w:p w14:paraId="249D39A3" w14:textId="2B3E8DCB" w:rsidR="00037376" w:rsidRPr="0057527F" w:rsidRDefault="00037376" w:rsidP="007C222A">
            <w:pPr>
              <w:pStyle w:val="Sarakstarindkopa"/>
              <w:numPr>
                <w:ilvl w:val="0"/>
                <w:numId w:val="60"/>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Tehniskā projekta izst</w:t>
            </w:r>
            <w:r>
              <w:rPr>
                <w:rFonts w:ascii="Times New Roman" w:hAnsi="Times New Roman" w:cs="Times New Roman"/>
                <w:sz w:val="24"/>
                <w:szCs w:val="24"/>
              </w:rPr>
              <w:t>rāde apkures sistēmas nomaiņai</w:t>
            </w:r>
            <w:r w:rsidRPr="0057527F">
              <w:rPr>
                <w:rFonts w:ascii="Times New Roman" w:hAnsi="Times New Roman" w:cs="Times New Roman"/>
                <w:sz w:val="24"/>
                <w:szCs w:val="24"/>
              </w:rPr>
              <w:t>;</w:t>
            </w:r>
          </w:p>
          <w:p w14:paraId="3EB8D89D" w14:textId="19D2651D" w:rsidR="00037376" w:rsidRPr="0057527F" w:rsidRDefault="00037376" w:rsidP="007C222A">
            <w:pPr>
              <w:pStyle w:val="Sarakstarindkopa"/>
              <w:numPr>
                <w:ilvl w:val="0"/>
                <w:numId w:val="60"/>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Apkures katla uzstādīšana un ap</w:t>
            </w:r>
            <w:r>
              <w:rPr>
                <w:rFonts w:ascii="Times New Roman" w:hAnsi="Times New Roman" w:cs="Times New Roman"/>
                <w:sz w:val="24"/>
                <w:szCs w:val="24"/>
              </w:rPr>
              <w:t>kures telpas iekārtošana</w:t>
            </w:r>
            <w:r w:rsidRPr="0057527F">
              <w:rPr>
                <w:rFonts w:ascii="Times New Roman" w:hAnsi="Times New Roman" w:cs="Times New Roman"/>
                <w:sz w:val="24"/>
                <w:szCs w:val="24"/>
              </w:rPr>
              <w:t>;</w:t>
            </w:r>
          </w:p>
          <w:p w14:paraId="545AD3EE" w14:textId="0BF08F05" w:rsidR="00037376" w:rsidRPr="0057527F" w:rsidRDefault="00037376" w:rsidP="007C222A">
            <w:pPr>
              <w:pStyle w:val="Sarakstarindkopa"/>
              <w:numPr>
                <w:ilvl w:val="0"/>
                <w:numId w:val="60"/>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Bioloģiskās att</w:t>
            </w:r>
            <w:r>
              <w:rPr>
                <w:rFonts w:ascii="Times New Roman" w:hAnsi="Times New Roman" w:cs="Times New Roman"/>
                <w:sz w:val="24"/>
                <w:szCs w:val="24"/>
              </w:rPr>
              <w:t>īrīšanas iekārtas izbūve;</w:t>
            </w:r>
          </w:p>
          <w:p w14:paraId="3B812395" w14:textId="377DBE23" w:rsidR="00037376" w:rsidRPr="0057527F" w:rsidRDefault="00037376" w:rsidP="007C222A">
            <w:pPr>
              <w:pStyle w:val="Sarakstarindkopa"/>
              <w:numPr>
                <w:ilvl w:val="0"/>
                <w:numId w:val="60"/>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Tehniskā projekta izstrāde at</w:t>
            </w:r>
            <w:r>
              <w:rPr>
                <w:rFonts w:ascii="Times New Roman" w:hAnsi="Times New Roman" w:cs="Times New Roman"/>
                <w:sz w:val="24"/>
                <w:szCs w:val="24"/>
              </w:rPr>
              <w:t>tīrīšanas iekārtu izbūvei</w:t>
            </w:r>
            <w:r w:rsidRPr="0057527F">
              <w:rPr>
                <w:rFonts w:ascii="Times New Roman" w:hAnsi="Times New Roman" w:cs="Times New Roman"/>
                <w:sz w:val="24"/>
                <w:szCs w:val="24"/>
              </w:rPr>
              <w:t>;</w:t>
            </w:r>
          </w:p>
          <w:p w14:paraId="643EE7F7" w14:textId="4F04064B" w:rsidR="00037376" w:rsidRPr="0057527F" w:rsidRDefault="00037376" w:rsidP="007C222A">
            <w:pPr>
              <w:pStyle w:val="Sarakstarindkopa"/>
              <w:numPr>
                <w:ilvl w:val="0"/>
                <w:numId w:val="60"/>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Kultūras nama un muzej</w:t>
            </w:r>
            <w:r>
              <w:rPr>
                <w:rFonts w:ascii="Times New Roman" w:hAnsi="Times New Roman" w:cs="Times New Roman"/>
                <w:sz w:val="24"/>
                <w:szCs w:val="24"/>
              </w:rPr>
              <w:t>a ēkas jumta siltināšana</w:t>
            </w:r>
          </w:p>
          <w:p w14:paraId="1502324E" w14:textId="77777777" w:rsidR="00037376" w:rsidRPr="0057527F" w:rsidRDefault="00037376" w:rsidP="00037376">
            <w:pPr>
              <w:pStyle w:val="Sarakstarindkopa"/>
              <w:rPr>
                <w:rFonts w:ascii="Times New Roman" w:hAnsi="Times New Roman" w:cs="Times New Roman"/>
                <w:sz w:val="24"/>
                <w:szCs w:val="24"/>
              </w:rPr>
            </w:pPr>
          </w:p>
        </w:tc>
        <w:tc>
          <w:tcPr>
            <w:tcW w:w="1270" w:type="dxa"/>
          </w:tcPr>
          <w:p w14:paraId="105092D6" w14:textId="583E405D"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2024</w:t>
            </w:r>
          </w:p>
          <w:p w14:paraId="59FBEB8F" w14:textId="77777777" w:rsidR="00037376" w:rsidRPr="00AD513C" w:rsidRDefault="00037376" w:rsidP="00037376">
            <w:pPr>
              <w:rPr>
                <w:rFonts w:ascii="Times New Roman" w:hAnsi="Times New Roman" w:cs="Times New Roman"/>
                <w:sz w:val="24"/>
                <w:szCs w:val="24"/>
              </w:rPr>
            </w:pPr>
          </w:p>
          <w:p w14:paraId="14639325" w14:textId="3088A524" w:rsidR="00037376" w:rsidRDefault="00037376" w:rsidP="00037376">
            <w:pPr>
              <w:rPr>
                <w:rFonts w:ascii="Times New Roman" w:hAnsi="Times New Roman" w:cs="Times New Roman"/>
                <w:sz w:val="24"/>
                <w:szCs w:val="24"/>
              </w:rPr>
            </w:pPr>
          </w:p>
          <w:p w14:paraId="33156916" w14:textId="673819BB"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2024</w:t>
            </w:r>
          </w:p>
          <w:p w14:paraId="1AF45A10" w14:textId="77777777" w:rsidR="00037376" w:rsidRPr="00AD513C" w:rsidRDefault="00037376" w:rsidP="00037376">
            <w:pPr>
              <w:rPr>
                <w:rFonts w:ascii="Times New Roman" w:hAnsi="Times New Roman" w:cs="Times New Roman"/>
                <w:sz w:val="24"/>
                <w:szCs w:val="24"/>
              </w:rPr>
            </w:pPr>
          </w:p>
          <w:p w14:paraId="7BD8EE92" w14:textId="2B2FE298" w:rsidR="00037376" w:rsidRDefault="00037376" w:rsidP="00037376">
            <w:pPr>
              <w:rPr>
                <w:rFonts w:ascii="Times New Roman" w:hAnsi="Times New Roman" w:cs="Times New Roman"/>
                <w:sz w:val="24"/>
                <w:szCs w:val="24"/>
              </w:rPr>
            </w:pPr>
          </w:p>
          <w:p w14:paraId="0CA1731C" w14:textId="6E4014FD"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2024</w:t>
            </w:r>
          </w:p>
          <w:p w14:paraId="0DF0199C" w14:textId="4F133B34" w:rsidR="00037376" w:rsidRDefault="00037376" w:rsidP="00037376">
            <w:pPr>
              <w:rPr>
                <w:rFonts w:ascii="Times New Roman" w:hAnsi="Times New Roman" w:cs="Times New Roman"/>
                <w:sz w:val="24"/>
                <w:szCs w:val="24"/>
              </w:rPr>
            </w:pPr>
          </w:p>
          <w:p w14:paraId="2FD3294F" w14:textId="52E4995C" w:rsidR="00037376" w:rsidRDefault="00037376" w:rsidP="00037376">
            <w:pPr>
              <w:rPr>
                <w:rFonts w:ascii="Times New Roman" w:hAnsi="Times New Roman" w:cs="Times New Roman"/>
                <w:sz w:val="24"/>
                <w:szCs w:val="24"/>
              </w:rPr>
            </w:pPr>
          </w:p>
          <w:p w14:paraId="26DC3A36" w14:textId="2B7229FE"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2024</w:t>
            </w:r>
          </w:p>
          <w:p w14:paraId="6D94E2CE" w14:textId="77777777" w:rsidR="00037376" w:rsidRPr="00AD513C" w:rsidRDefault="00037376" w:rsidP="00037376">
            <w:pPr>
              <w:rPr>
                <w:rFonts w:ascii="Times New Roman" w:hAnsi="Times New Roman" w:cs="Times New Roman"/>
                <w:sz w:val="24"/>
                <w:szCs w:val="24"/>
              </w:rPr>
            </w:pPr>
          </w:p>
          <w:p w14:paraId="1D676D25" w14:textId="03CDE14A" w:rsidR="00037376" w:rsidRDefault="00037376" w:rsidP="00037376">
            <w:pPr>
              <w:rPr>
                <w:rFonts w:ascii="Times New Roman" w:hAnsi="Times New Roman" w:cs="Times New Roman"/>
                <w:sz w:val="24"/>
                <w:szCs w:val="24"/>
              </w:rPr>
            </w:pPr>
          </w:p>
          <w:p w14:paraId="0C488F74" w14:textId="56B41820" w:rsidR="00037376" w:rsidRDefault="00037376" w:rsidP="00037376">
            <w:pPr>
              <w:rPr>
                <w:rFonts w:ascii="Times New Roman" w:hAnsi="Times New Roman" w:cs="Times New Roman"/>
                <w:sz w:val="24"/>
                <w:szCs w:val="24"/>
              </w:rPr>
            </w:pPr>
          </w:p>
          <w:p w14:paraId="560E6C4C" w14:textId="7A9E3BE0" w:rsidR="00037376" w:rsidRPr="00AD513C" w:rsidRDefault="00037376" w:rsidP="00037376">
            <w:pPr>
              <w:rPr>
                <w:rFonts w:ascii="Times New Roman" w:hAnsi="Times New Roman" w:cs="Times New Roman"/>
                <w:sz w:val="24"/>
                <w:szCs w:val="24"/>
              </w:rPr>
            </w:pPr>
            <w:r>
              <w:rPr>
                <w:rFonts w:ascii="Times New Roman" w:hAnsi="Times New Roman" w:cs="Times New Roman"/>
                <w:sz w:val="24"/>
                <w:szCs w:val="24"/>
              </w:rPr>
              <w:t>2024</w:t>
            </w:r>
          </w:p>
        </w:tc>
      </w:tr>
      <w:tr w:rsidR="00037376" w14:paraId="59E88178" w14:textId="77777777" w:rsidTr="001C2335">
        <w:tc>
          <w:tcPr>
            <w:tcW w:w="1696" w:type="dxa"/>
          </w:tcPr>
          <w:p w14:paraId="00F5746D" w14:textId="77777777" w:rsidR="00037376" w:rsidRPr="00037376" w:rsidRDefault="00037376" w:rsidP="007C222A">
            <w:pPr>
              <w:pStyle w:val="Sarakstarindkopa"/>
              <w:numPr>
                <w:ilvl w:val="0"/>
                <w:numId w:val="74"/>
              </w:numPr>
              <w:ind w:left="738" w:hanging="18"/>
              <w:rPr>
                <w:rFonts w:ascii="Times New Roman" w:hAnsi="Times New Roman" w:cs="Times New Roman"/>
                <w:b/>
                <w:sz w:val="24"/>
                <w:szCs w:val="24"/>
              </w:rPr>
            </w:pPr>
          </w:p>
        </w:tc>
        <w:tc>
          <w:tcPr>
            <w:tcW w:w="2268" w:type="dxa"/>
          </w:tcPr>
          <w:p w14:paraId="057A7005" w14:textId="58279113"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P</w:t>
            </w:r>
            <w:r w:rsidRPr="0057527F">
              <w:rPr>
                <w:rFonts w:ascii="Times New Roman" w:hAnsi="Times New Roman" w:cs="Times New Roman"/>
                <w:b/>
                <w:sz w:val="24"/>
                <w:szCs w:val="24"/>
              </w:rPr>
              <w:t>ociema kultūras nams</w:t>
            </w:r>
          </w:p>
          <w:p w14:paraId="7D1CF176" w14:textId="77777777" w:rsidR="00037376" w:rsidRDefault="00037376" w:rsidP="00037376">
            <w:pPr>
              <w:rPr>
                <w:rFonts w:ascii="Times New Roman" w:hAnsi="Times New Roman" w:cs="Times New Roman"/>
                <w:b/>
                <w:sz w:val="24"/>
                <w:szCs w:val="24"/>
              </w:rPr>
            </w:pPr>
          </w:p>
        </w:tc>
        <w:tc>
          <w:tcPr>
            <w:tcW w:w="3969" w:type="dxa"/>
          </w:tcPr>
          <w:p w14:paraId="584AD232" w14:textId="6DF40BD2" w:rsidR="00037376" w:rsidRPr="0057527F" w:rsidRDefault="00037376" w:rsidP="007C222A">
            <w:pPr>
              <w:pStyle w:val="Sarakstarindkopa"/>
              <w:numPr>
                <w:ilvl w:val="0"/>
                <w:numId w:val="61"/>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Skatuves apgaismojuma iekārtu iegāde un uzstādīšana;</w:t>
            </w:r>
          </w:p>
          <w:p w14:paraId="496EB9E8" w14:textId="46765F97" w:rsidR="00037376" w:rsidRPr="0057527F" w:rsidRDefault="00037376" w:rsidP="007C222A">
            <w:pPr>
              <w:pStyle w:val="Sarakstarindkopa"/>
              <w:numPr>
                <w:ilvl w:val="0"/>
                <w:numId w:val="61"/>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Bezvadu mikrofonu sistēma un kondensatoru mikrofoni apskaņošanai;</w:t>
            </w:r>
          </w:p>
          <w:p w14:paraId="37DEC8C8" w14:textId="525471AE" w:rsidR="00037376" w:rsidRPr="00856C93" w:rsidRDefault="00037376" w:rsidP="007C222A">
            <w:pPr>
              <w:pStyle w:val="Sarakstarindkopa"/>
              <w:numPr>
                <w:ilvl w:val="0"/>
                <w:numId w:val="61"/>
              </w:numPr>
              <w:spacing w:line="360" w:lineRule="auto"/>
              <w:ind w:left="714" w:hanging="357"/>
              <w:rPr>
                <w:rFonts w:ascii="Times New Roman" w:hAnsi="Times New Roman" w:cs="Times New Roman"/>
                <w:sz w:val="24"/>
                <w:szCs w:val="24"/>
              </w:rPr>
            </w:pPr>
            <w:r w:rsidRPr="00856C93">
              <w:rPr>
                <w:rFonts w:ascii="Times New Roman" w:hAnsi="Times New Roman" w:cs="Times New Roman"/>
                <w:sz w:val="24"/>
                <w:szCs w:val="24"/>
              </w:rPr>
              <w:t>Lāzera projektors un ekrāns;</w:t>
            </w:r>
          </w:p>
          <w:p w14:paraId="78C96FC7" w14:textId="77777777" w:rsidR="00037376" w:rsidRPr="00856C93" w:rsidRDefault="00037376" w:rsidP="007C222A">
            <w:pPr>
              <w:pStyle w:val="Sarakstarindkopa"/>
              <w:numPr>
                <w:ilvl w:val="0"/>
                <w:numId w:val="61"/>
              </w:numPr>
              <w:spacing w:line="360" w:lineRule="auto"/>
              <w:ind w:left="714" w:hanging="357"/>
              <w:rPr>
                <w:rFonts w:ascii="Times New Roman" w:hAnsi="Times New Roman" w:cs="Times New Roman"/>
                <w:sz w:val="24"/>
                <w:szCs w:val="24"/>
              </w:rPr>
            </w:pPr>
            <w:r w:rsidRPr="00856C93">
              <w:rPr>
                <w:rFonts w:ascii="Times New Roman" w:hAnsi="Times New Roman" w:cs="Times New Roman"/>
                <w:sz w:val="24"/>
                <w:szCs w:val="24"/>
              </w:rPr>
              <w:t>Saliekamās teltis.</w:t>
            </w:r>
          </w:p>
          <w:p w14:paraId="5A6838EC" w14:textId="77777777" w:rsidR="00037376" w:rsidRPr="0057527F" w:rsidRDefault="00037376" w:rsidP="00037376">
            <w:pPr>
              <w:pStyle w:val="Sarakstarindkopa"/>
              <w:rPr>
                <w:rFonts w:ascii="Times New Roman" w:hAnsi="Times New Roman" w:cs="Times New Roman"/>
                <w:sz w:val="24"/>
                <w:szCs w:val="24"/>
              </w:rPr>
            </w:pPr>
          </w:p>
        </w:tc>
        <w:tc>
          <w:tcPr>
            <w:tcW w:w="1270" w:type="dxa"/>
          </w:tcPr>
          <w:p w14:paraId="6B5C95B7" w14:textId="77777777" w:rsidR="00037376" w:rsidRDefault="00037376" w:rsidP="00037376">
            <w:pPr>
              <w:rPr>
                <w:rFonts w:ascii="Times New Roman" w:hAnsi="Times New Roman" w:cs="Times New Roman"/>
                <w:sz w:val="24"/>
                <w:szCs w:val="24"/>
              </w:rPr>
            </w:pPr>
          </w:p>
        </w:tc>
      </w:tr>
      <w:tr w:rsidR="00F30C2E" w14:paraId="1B625F62" w14:textId="77777777" w:rsidTr="001C2335">
        <w:tc>
          <w:tcPr>
            <w:tcW w:w="1696" w:type="dxa"/>
          </w:tcPr>
          <w:p w14:paraId="0AFF1098" w14:textId="77777777" w:rsidR="00F30C2E" w:rsidRPr="00037376" w:rsidRDefault="00F30C2E" w:rsidP="007C222A">
            <w:pPr>
              <w:pStyle w:val="Sarakstarindkopa"/>
              <w:numPr>
                <w:ilvl w:val="0"/>
                <w:numId w:val="74"/>
              </w:numPr>
              <w:ind w:left="738" w:hanging="18"/>
              <w:rPr>
                <w:rFonts w:ascii="Times New Roman" w:hAnsi="Times New Roman" w:cs="Times New Roman"/>
                <w:b/>
                <w:sz w:val="24"/>
                <w:szCs w:val="24"/>
              </w:rPr>
            </w:pPr>
          </w:p>
        </w:tc>
        <w:tc>
          <w:tcPr>
            <w:tcW w:w="2268" w:type="dxa"/>
          </w:tcPr>
          <w:p w14:paraId="762C5BDA" w14:textId="6AFC3E60" w:rsidR="00F30C2E" w:rsidRDefault="00F30C2E" w:rsidP="00037376">
            <w:pPr>
              <w:rPr>
                <w:rFonts w:ascii="Times New Roman" w:hAnsi="Times New Roman" w:cs="Times New Roman"/>
                <w:b/>
                <w:sz w:val="24"/>
                <w:szCs w:val="24"/>
              </w:rPr>
            </w:pPr>
            <w:r>
              <w:rPr>
                <w:rFonts w:ascii="Times New Roman" w:hAnsi="Times New Roman" w:cs="Times New Roman"/>
                <w:b/>
                <w:sz w:val="24"/>
                <w:szCs w:val="24"/>
              </w:rPr>
              <w:t>Vilzēnu Tautas nams</w:t>
            </w:r>
          </w:p>
        </w:tc>
        <w:tc>
          <w:tcPr>
            <w:tcW w:w="3969" w:type="dxa"/>
          </w:tcPr>
          <w:p w14:paraId="1FF7B9AA" w14:textId="77777777" w:rsidR="00F30C2E" w:rsidRDefault="00F30C2E" w:rsidP="00F30C2E">
            <w:pPr>
              <w:pStyle w:val="Sarakstarindkopa"/>
              <w:numPr>
                <w:ilvl w:val="0"/>
                <w:numId w:val="61"/>
              </w:numPr>
              <w:spacing w:line="360" w:lineRule="auto"/>
              <w:rPr>
                <w:rFonts w:ascii="Times New Roman" w:hAnsi="Times New Roman" w:cs="Times New Roman"/>
                <w:sz w:val="24"/>
                <w:szCs w:val="24"/>
              </w:rPr>
            </w:pPr>
            <w:r w:rsidRPr="00F30C2E">
              <w:rPr>
                <w:rFonts w:ascii="Times New Roman" w:hAnsi="Times New Roman" w:cs="Times New Roman"/>
                <w:sz w:val="24"/>
                <w:szCs w:val="24"/>
              </w:rPr>
              <w:t>Skatītāju zāles krēslu iegāde</w:t>
            </w:r>
          </w:p>
          <w:p w14:paraId="07F1B8E3" w14:textId="77777777" w:rsidR="00F30C2E" w:rsidRDefault="00F30C2E" w:rsidP="00F30C2E">
            <w:pPr>
              <w:pStyle w:val="Sarakstarindkopa"/>
              <w:numPr>
                <w:ilvl w:val="0"/>
                <w:numId w:val="61"/>
              </w:numPr>
              <w:spacing w:line="360" w:lineRule="auto"/>
              <w:rPr>
                <w:rFonts w:ascii="Times New Roman" w:hAnsi="Times New Roman" w:cs="Times New Roman"/>
                <w:sz w:val="24"/>
                <w:szCs w:val="24"/>
              </w:rPr>
            </w:pPr>
            <w:r w:rsidRPr="00F30C2E">
              <w:rPr>
                <w:rFonts w:ascii="Times New Roman" w:hAnsi="Times New Roman" w:cs="Times New Roman"/>
                <w:sz w:val="24"/>
                <w:szCs w:val="24"/>
              </w:rPr>
              <w:t>Skatītāju zāles logu vitrāžu nomaiņa</w:t>
            </w:r>
          </w:p>
          <w:p w14:paraId="1ECCA2B9" w14:textId="6E8666F9" w:rsidR="00F30C2E" w:rsidRPr="0057527F" w:rsidRDefault="00F30C2E" w:rsidP="00F30C2E">
            <w:pPr>
              <w:pStyle w:val="Sarakstarindkopa"/>
              <w:numPr>
                <w:ilvl w:val="0"/>
                <w:numId w:val="61"/>
              </w:numPr>
              <w:spacing w:line="360" w:lineRule="auto"/>
              <w:rPr>
                <w:rFonts w:ascii="Times New Roman" w:hAnsi="Times New Roman" w:cs="Times New Roman"/>
                <w:sz w:val="24"/>
                <w:szCs w:val="24"/>
              </w:rPr>
            </w:pPr>
            <w:r w:rsidRPr="00F30C2E">
              <w:rPr>
                <w:rFonts w:ascii="Times New Roman" w:hAnsi="Times New Roman" w:cs="Times New Roman"/>
                <w:sz w:val="24"/>
                <w:szCs w:val="24"/>
              </w:rPr>
              <w:t>Prožektori zālē</w:t>
            </w:r>
            <w:r>
              <w:rPr>
                <w:rFonts w:ascii="Times New Roman" w:hAnsi="Times New Roman" w:cs="Times New Roman"/>
                <w:sz w:val="24"/>
                <w:szCs w:val="24"/>
              </w:rPr>
              <w:t xml:space="preserve"> </w:t>
            </w:r>
            <w:r w:rsidRPr="00F30C2E">
              <w:rPr>
                <w:rFonts w:ascii="Times New Roman" w:hAnsi="Times New Roman" w:cs="Times New Roman"/>
                <w:sz w:val="24"/>
                <w:szCs w:val="24"/>
              </w:rPr>
              <w:t>- skatuves izgaismošanai</w:t>
            </w:r>
          </w:p>
        </w:tc>
        <w:tc>
          <w:tcPr>
            <w:tcW w:w="1270" w:type="dxa"/>
          </w:tcPr>
          <w:p w14:paraId="2B8B55AC" w14:textId="6AE8580A" w:rsidR="00F30C2E" w:rsidRDefault="00F30C2E" w:rsidP="00037376">
            <w:pPr>
              <w:rPr>
                <w:rFonts w:ascii="Times New Roman" w:hAnsi="Times New Roman" w:cs="Times New Roman"/>
                <w:sz w:val="24"/>
                <w:szCs w:val="24"/>
              </w:rPr>
            </w:pPr>
            <w:r>
              <w:rPr>
                <w:rFonts w:ascii="Times New Roman" w:hAnsi="Times New Roman" w:cs="Times New Roman"/>
                <w:sz w:val="24"/>
                <w:szCs w:val="24"/>
              </w:rPr>
              <w:t>2024-2025</w:t>
            </w:r>
          </w:p>
        </w:tc>
      </w:tr>
      <w:tr w:rsidR="00037376" w14:paraId="16C44AF9" w14:textId="77777777" w:rsidTr="001C2335">
        <w:tc>
          <w:tcPr>
            <w:tcW w:w="1696" w:type="dxa"/>
          </w:tcPr>
          <w:p w14:paraId="700CE8DE"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28220CA3" w14:textId="2711833C" w:rsidR="00037376" w:rsidRDefault="00037376" w:rsidP="00037376">
            <w:pPr>
              <w:rPr>
                <w:rFonts w:ascii="Times New Roman" w:hAnsi="Times New Roman" w:cs="Times New Roman"/>
                <w:b/>
                <w:sz w:val="24"/>
                <w:szCs w:val="24"/>
              </w:rPr>
            </w:pPr>
            <w:r>
              <w:rPr>
                <w:rFonts w:ascii="Times New Roman" w:hAnsi="Times New Roman" w:cs="Times New Roman"/>
                <w:b/>
                <w:sz w:val="24"/>
                <w:szCs w:val="24"/>
              </w:rPr>
              <w:t>Limbažu</w:t>
            </w:r>
            <w:r w:rsidR="00395960">
              <w:rPr>
                <w:rFonts w:ascii="Times New Roman" w:hAnsi="Times New Roman" w:cs="Times New Roman"/>
                <w:b/>
                <w:sz w:val="24"/>
                <w:szCs w:val="24"/>
              </w:rPr>
              <w:t xml:space="preserve"> novada</w:t>
            </w:r>
            <w:r>
              <w:rPr>
                <w:rFonts w:ascii="Times New Roman" w:hAnsi="Times New Roman" w:cs="Times New Roman"/>
                <w:b/>
                <w:sz w:val="24"/>
                <w:szCs w:val="24"/>
              </w:rPr>
              <w:t xml:space="preserve"> Galvenā bibliotēka</w:t>
            </w:r>
          </w:p>
          <w:p w14:paraId="3F1E0647" w14:textId="171ADC86" w:rsidR="00037376" w:rsidRPr="0057527F" w:rsidRDefault="00037376" w:rsidP="00037376">
            <w:pPr>
              <w:rPr>
                <w:rFonts w:ascii="Times New Roman" w:hAnsi="Times New Roman" w:cs="Times New Roman"/>
                <w:b/>
                <w:sz w:val="24"/>
                <w:szCs w:val="24"/>
              </w:rPr>
            </w:pPr>
          </w:p>
        </w:tc>
        <w:tc>
          <w:tcPr>
            <w:tcW w:w="3969" w:type="dxa"/>
          </w:tcPr>
          <w:p w14:paraId="7DE3AA6E" w14:textId="7CC05A3D" w:rsidR="00395960" w:rsidRDefault="00037376" w:rsidP="007C222A">
            <w:pPr>
              <w:pStyle w:val="Sarakstarindkopa"/>
              <w:numPr>
                <w:ilvl w:val="0"/>
                <w:numId w:val="68"/>
              </w:numPr>
              <w:spacing w:line="360" w:lineRule="auto"/>
              <w:ind w:left="704" w:hanging="284"/>
              <w:rPr>
                <w:rFonts w:ascii="Times New Roman" w:hAnsi="Times New Roman" w:cs="Times New Roman"/>
                <w:sz w:val="24"/>
                <w:szCs w:val="24"/>
              </w:rPr>
            </w:pPr>
            <w:r w:rsidRPr="003C1D3C">
              <w:rPr>
                <w:rFonts w:ascii="Times New Roman" w:hAnsi="Times New Roman" w:cs="Times New Roman"/>
                <w:sz w:val="24"/>
                <w:szCs w:val="24"/>
              </w:rPr>
              <w:t>Terases labiekārtošana</w:t>
            </w:r>
            <w:r w:rsidR="00395960" w:rsidRPr="003C1D3C">
              <w:rPr>
                <w:rFonts w:ascii="Times New Roman" w:hAnsi="Times New Roman" w:cs="Times New Roman"/>
                <w:sz w:val="24"/>
                <w:szCs w:val="24"/>
              </w:rPr>
              <w:t>;</w:t>
            </w:r>
          </w:p>
          <w:p w14:paraId="1B1D462D" w14:textId="78F8C452" w:rsidR="00037376" w:rsidRPr="003C1D3C" w:rsidRDefault="00395960" w:rsidP="007C222A">
            <w:pPr>
              <w:pStyle w:val="Sarakstarindkopa"/>
              <w:numPr>
                <w:ilvl w:val="0"/>
                <w:numId w:val="68"/>
              </w:numPr>
              <w:spacing w:line="360" w:lineRule="auto"/>
              <w:ind w:left="704" w:hanging="284"/>
              <w:rPr>
                <w:rFonts w:ascii="Times New Roman" w:hAnsi="Times New Roman" w:cs="Times New Roman"/>
                <w:sz w:val="24"/>
                <w:szCs w:val="24"/>
              </w:rPr>
            </w:pPr>
            <w:r w:rsidRPr="003C1D3C">
              <w:rPr>
                <w:rFonts w:ascii="Times New Roman" w:hAnsi="Times New Roman" w:cs="Times New Roman"/>
                <w:sz w:val="24"/>
                <w:szCs w:val="24"/>
              </w:rPr>
              <w:t>Ventilācijas sistēmas sakārtošana</w:t>
            </w:r>
          </w:p>
        </w:tc>
        <w:tc>
          <w:tcPr>
            <w:tcW w:w="1270" w:type="dxa"/>
          </w:tcPr>
          <w:p w14:paraId="220E3998" w14:textId="53557570" w:rsidR="00395960" w:rsidRDefault="00037376" w:rsidP="003C1D3C">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10872627" w14:textId="52D6920E" w:rsidR="00037376" w:rsidRPr="00395960" w:rsidRDefault="00395960" w:rsidP="003C1D3C">
            <w:pPr>
              <w:spacing w:line="360" w:lineRule="auto"/>
              <w:rPr>
                <w:rFonts w:ascii="Times New Roman" w:hAnsi="Times New Roman" w:cs="Times New Roman"/>
                <w:sz w:val="24"/>
                <w:szCs w:val="24"/>
              </w:rPr>
            </w:pPr>
            <w:r>
              <w:rPr>
                <w:rFonts w:ascii="Times New Roman" w:hAnsi="Times New Roman" w:cs="Times New Roman"/>
                <w:sz w:val="24"/>
                <w:szCs w:val="24"/>
              </w:rPr>
              <w:t>2025-2026</w:t>
            </w:r>
          </w:p>
        </w:tc>
      </w:tr>
      <w:tr w:rsidR="00037376" w14:paraId="7A38980F" w14:textId="77777777" w:rsidTr="001C2335">
        <w:tc>
          <w:tcPr>
            <w:tcW w:w="1696" w:type="dxa"/>
          </w:tcPr>
          <w:p w14:paraId="7244DB87"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1CFCA6C1" w14:textId="3A4E8B5A" w:rsidR="00037376" w:rsidRDefault="00037376" w:rsidP="00037376">
            <w:pPr>
              <w:rPr>
                <w:rFonts w:ascii="Times New Roman" w:hAnsi="Times New Roman" w:cs="Times New Roman"/>
                <w:b/>
                <w:sz w:val="24"/>
                <w:szCs w:val="24"/>
              </w:rPr>
            </w:pPr>
            <w:r>
              <w:rPr>
                <w:rFonts w:ascii="Times New Roman" w:hAnsi="Times New Roman" w:cs="Times New Roman"/>
                <w:b/>
                <w:sz w:val="24"/>
                <w:szCs w:val="24"/>
              </w:rPr>
              <w:t>Pāles bibliotēka</w:t>
            </w:r>
          </w:p>
        </w:tc>
        <w:tc>
          <w:tcPr>
            <w:tcW w:w="3969" w:type="dxa"/>
          </w:tcPr>
          <w:p w14:paraId="251635FE" w14:textId="5126E292" w:rsidR="00037376" w:rsidRDefault="00037376" w:rsidP="007C222A">
            <w:pPr>
              <w:pStyle w:val="Sarakstarindkopa"/>
              <w:numPr>
                <w:ilvl w:val="0"/>
                <w:numId w:val="68"/>
              </w:numPr>
              <w:spacing w:line="360" w:lineRule="auto"/>
              <w:ind w:left="748" w:hanging="329"/>
              <w:rPr>
                <w:rFonts w:ascii="Times New Roman" w:hAnsi="Times New Roman" w:cs="Times New Roman"/>
                <w:sz w:val="24"/>
                <w:szCs w:val="24"/>
              </w:rPr>
            </w:pPr>
            <w:r w:rsidRPr="00F243C3">
              <w:rPr>
                <w:rFonts w:ascii="Times New Roman" w:hAnsi="Times New Roman" w:cs="Times New Roman"/>
                <w:sz w:val="24"/>
                <w:szCs w:val="24"/>
              </w:rPr>
              <w:t>Bibliotēkas ieejas zonas uzbrauktuve</w:t>
            </w:r>
            <w:r w:rsidR="00302692">
              <w:rPr>
                <w:rFonts w:ascii="Times New Roman" w:hAnsi="Times New Roman" w:cs="Times New Roman"/>
                <w:sz w:val="24"/>
                <w:szCs w:val="24"/>
              </w:rPr>
              <w:t>s izbūve;</w:t>
            </w:r>
          </w:p>
          <w:p w14:paraId="2395F562" w14:textId="15510610" w:rsidR="00037376" w:rsidRPr="003C1D3C" w:rsidRDefault="00395960" w:rsidP="007C222A">
            <w:pPr>
              <w:pStyle w:val="Sarakstarindkopa"/>
              <w:numPr>
                <w:ilvl w:val="0"/>
                <w:numId w:val="68"/>
              </w:numPr>
              <w:spacing w:line="360" w:lineRule="auto"/>
              <w:ind w:left="703" w:hanging="284"/>
              <w:rPr>
                <w:rFonts w:ascii="Times New Roman" w:hAnsi="Times New Roman" w:cs="Times New Roman"/>
                <w:sz w:val="24"/>
                <w:szCs w:val="24"/>
              </w:rPr>
            </w:pPr>
            <w:r w:rsidRPr="003C1D3C">
              <w:rPr>
                <w:rFonts w:ascii="Times New Roman" w:hAnsi="Times New Roman" w:cs="Times New Roman"/>
                <w:sz w:val="24"/>
                <w:szCs w:val="24"/>
              </w:rPr>
              <w:t>Pāreja uz Pāles pamatskolas ēku, nepieciešams telpu remonts</w:t>
            </w:r>
          </w:p>
        </w:tc>
        <w:tc>
          <w:tcPr>
            <w:tcW w:w="1270" w:type="dxa"/>
          </w:tcPr>
          <w:p w14:paraId="4AF37E14" w14:textId="5966D1F0" w:rsidR="00395960" w:rsidRDefault="00395960" w:rsidP="00037376">
            <w:pPr>
              <w:spacing w:line="360" w:lineRule="auto"/>
              <w:rPr>
                <w:rFonts w:ascii="Times New Roman" w:hAnsi="Times New Roman" w:cs="Times New Roman"/>
                <w:sz w:val="24"/>
                <w:szCs w:val="24"/>
              </w:rPr>
            </w:pPr>
            <w:r>
              <w:rPr>
                <w:rFonts w:ascii="Times New Roman" w:hAnsi="Times New Roman" w:cs="Times New Roman"/>
                <w:sz w:val="24"/>
                <w:szCs w:val="24"/>
              </w:rPr>
              <w:t>2025</w:t>
            </w:r>
          </w:p>
          <w:p w14:paraId="5890D4BB" w14:textId="443F24A3" w:rsidR="00395960" w:rsidRDefault="00395960" w:rsidP="00395960">
            <w:pPr>
              <w:rPr>
                <w:rFonts w:ascii="Times New Roman" w:hAnsi="Times New Roman" w:cs="Times New Roman"/>
                <w:sz w:val="24"/>
                <w:szCs w:val="24"/>
              </w:rPr>
            </w:pPr>
          </w:p>
          <w:p w14:paraId="456D489F" w14:textId="6EF1CC78" w:rsidR="00395960" w:rsidRDefault="00395960" w:rsidP="00395960">
            <w:pPr>
              <w:rPr>
                <w:rFonts w:ascii="Times New Roman" w:hAnsi="Times New Roman" w:cs="Times New Roman"/>
                <w:sz w:val="24"/>
                <w:szCs w:val="24"/>
              </w:rPr>
            </w:pPr>
          </w:p>
          <w:p w14:paraId="4D3E061D" w14:textId="34016B71" w:rsidR="00395960" w:rsidRDefault="00395960" w:rsidP="00395960">
            <w:pPr>
              <w:rPr>
                <w:rFonts w:ascii="Times New Roman" w:hAnsi="Times New Roman" w:cs="Times New Roman"/>
                <w:sz w:val="24"/>
                <w:szCs w:val="24"/>
              </w:rPr>
            </w:pPr>
          </w:p>
          <w:p w14:paraId="3583B05C" w14:textId="028A3D7D" w:rsidR="00037376" w:rsidRPr="00395960" w:rsidRDefault="00395960" w:rsidP="00395960">
            <w:pPr>
              <w:rPr>
                <w:rFonts w:ascii="Times New Roman" w:hAnsi="Times New Roman" w:cs="Times New Roman"/>
                <w:sz w:val="24"/>
                <w:szCs w:val="24"/>
              </w:rPr>
            </w:pPr>
            <w:r>
              <w:rPr>
                <w:rFonts w:ascii="Times New Roman" w:hAnsi="Times New Roman" w:cs="Times New Roman"/>
                <w:sz w:val="24"/>
                <w:szCs w:val="24"/>
              </w:rPr>
              <w:t>2025-2026</w:t>
            </w:r>
          </w:p>
        </w:tc>
      </w:tr>
      <w:tr w:rsidR="00037376" w14:paraId="05FB98B2" w14:textId="77777777" w:rsidTr="001C2335">
        <w:tc>
          <w:tcPr>
            <w:tcW w:w="1696" w:type="dxa"/>
          </w:tcPr>
          <w:p w14:paraId="53BE71D8"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78B03101" w14:textId="0C9A1062"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 xml:space="preserve">Salacgrīvas </w:t>
            </w:r>
            <w:r w:rsidRPr="0057527F">
              <w:rPr>
                <w:rFonts w:ascii="Times New Roman" w:hAnsi="Times New Roman" w:cs="Times New Roman"/>
                <w:b/>
                <w:sz w:val="24"/>
                <w:szCs w:val="24"/>
              </w:rPr>
              <w:t>bibliotēka</w:t>
            </w:r>
          </w:p>
          <w:p w14:paraId="4637814C" w14:textId="4B8ADD81" w:rsidR="00037376" w:rsidRDefault="00037376" w:rsidP="00037376">
            <w:pPr>
              <w:rPr>
                <w:rFonts w:ascii="Times New Roman" w:hAnsi="Times New Roman" w:cs="Times New Roman"/>
                <w:b/>
                <w:sz w:val="24"/>
                <w:szCs w:val="24"/>
              </w:rPr>
            </w:pPr>
          </w:p>
          <w:p w14:paraId="09E8BB37" w14:textId="77777777" w:rsidR="00037376" w:rsidRPr="002823C0" w:rsidRDefault="00037376" w:rsidP="00037376">
            <w:pPr>
              <w:rPr>
                <w:rFonts w:ascii="Times New Roman" w:hAnsi="Times New Roman" w:cs="Times New Roman"/>
                <w:sz w:val="24"/>
                <w:szCs w:val="24"/>
              </w:rPr>
            </w:pPr>
          </w:p>
          <w:p w14:paraId="296069FE" w14:textId="4062DD29" w:rsidR="00037376" w:rsidRDefault="00037376" w:rsidP="00037376">
            <w:pPr>
              <w:rPr>
                <w:rFonts w:ascii="Times New Roman" w:hAnsi="Times New Roman" w:cs="Times New Roman"/>
                <w:sz w:val="24"/>
                <w:szCs w:val="24"/>
              </w:rPr>
            </w:pPr>
          </w:p>
          <w:p w14:paraId="42C83CF7" w14:textId="77777777" w:rsidR="00037376" w:rsidRPr="002823C0" w:rsidRDefault="00037376" w:rsidP="00037376">
            <w:pPr>
              <w:rPr>
                <w:rFonts w:ascii="Times New Roman" w:hAnsi="Times New Roman" w:cs="Times New Roman"/>
                <w:sz w:val="24"/>
                <w:szCs w:val="24"/>
              </w:rPr>
            </w:pPr>
          </w:p>
        </w:tc>
        <w:tc>
          <w:tcPr>
            <w:tcW w:w="3969" w:type="dxa"/>
          </w:tcPr>
          <w:p w14:paraId="296811C3" w14:textId="5D228E13" w:rsidR="00037376" w:rsidRPr="0057527F" w:rsidRDefault="00037376" w:rsidP="007C222A">
            <w:pPr>
              <w:pStyle w:val="Sarakstarindkopa"/>
              <w:numPr>
                <w:ilvl w:val="0"/>
                <w:numId w:val="62"/>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Bibliotēkas ēkas remonts, paplašināšanās un m</w:t>
            </w:r>
            <w:r>
              <w:rPr>
                <w:rFonts w:ascii="Times New Roman" w:hAnsi="Times New Roman" w:cs="Times New Roman"/>
                <w:sz w:val="24"/>
                <w:szCs w:val="24"/>
              </w:rPr>
              <w:t>odernizēšana</w:t>
            </w:r>
            <w:r w:rsidRPr="0057527F">
              <w:rPr>
                <w:rFonts w:ascii="Times New Roman" w:hAnsi="Times New Roman" w:cs="Times New Roman"/>
                <w:sz w:val="24"/>
                <w:szCs w:val="24"/>
              </w:rPr>
              <w:t>;</w:t>
            </w:r>
          </w:p>
          <w:p w14:paraId="5A682BE8" w14:textId="0D732FDC" w:rsidR="00037376" w:rsidRPr="002823C0" w:rsidRDefault="00037376" w:rsidP="007C222A">
            <w:pPr>
              <w:pStyle w:val="Sarakstarindkopa"/>
              <w:numPr>
                <w:ilvl w:val="0"/>
                <w:numId w:val="62"/>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Arhīva palī</w:t>
            </w:r>
            <w:r>
              <w:rPr>
                <w:rFonts w:ascii="Times New Roman" w:hAnsi="Times New Roman" w:cs="Times New Roman"/>
                <w:sz w:val="24"/>
                <w:szCs w:val="24"/>
              </w:rPr>
              <w:t>gtelpas remonts</w:t>
            </w:r>
            <w:r w:rsidRPr="0057527F">
              <w:rPr>
                <w:rFonts w:ascii="Times New Roman" w:hAnsi="Times New Roman" w:cs="Times New Roman"/>
                <w:sz w:val="24"/>
                <w:szCs w:val="24"/>
              </w:rPr>
              <w:t>;</w:t>
            </w:r>
          </w:p>
        </w:tc>
        <w:tc>
          <w:tcPr>
            <w:tcW w:w="1270" w:type="dxa"/>
          </w:tcPr>
          <w:p w14:paraId="69694150" w14:textId="00B51CA0"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2024-2026</w:t>
            </w:r>
          </w:p>
          <w:p w14:paraId="001CF7B5" w14:textId="77777777" w:rsidR="00037376" w:rsidRPr="005D0377" w:rsidRDefault="00037376" w:rsidP="00037376">
            <w:pPr>
              <w:rPr>
                <w:rFonts w:ascii="Times New Roman" w:hAnsi="Times New Roman" w:cs="Times New Roman"/>
                <w:sz w:val="24"/>
                <w:szCs w:val="24"/>
              </w:rPr>
            </w:pPr>
          </w:p>
          <w:p w14:paraId="3AD9E590" w14:textId="72578EAD" w:rsidR="00037376" w:rsidRDefault="00037376" w:rsidP="00037376">
            <w:pPr>
              <w:rPr>
                <w:rFonts w:ascii="Times New Roman" w:hAnsi="Times New Roman" w:cs="Times New Roman"/>
                <w:sz w:val="24"/>
                <w:szCs w:val="24"/>
              </w:rPr>
            </w:pPr>
          </w:p>
          <w:p w14:paraId="0D93E324" w14:textId="7D7DA115" w:rsidR="00037376" w:rsidRPr="005D0377" w:rsidRDefault="00037376" w:rsidP="00037376">
            <w:pPr>
              <w:rPr>
                <w:rFonts w:ascii="Times New Roman" w:hAnsi="Times New Roman" w:cs="Times New Roman"/>
                <w:sz w:val="24"/>
                <w:szCs w:val="24"/>
              </w:rPr>
            </w:pPr>
            <w:r>
              <w:rPr>
                <w:rFonts w:ascii="Times New Roman" w:hAnsi="Times New Roman" w:cs="Times New Roman"/>
                <w:sz w:val="24"/>
                <w:szCs w:val="24"/>
              </w:rPr>
              <w:t>2024</w:t>
            </w:r>
          </w:p>
        </w:tc>
      </w:tr>
      <w:tr w:rsidR="005038D0" w14:paraId="07A2EABB" w14:textId="77777777" w:rsidTr="001C2335">
        <w:tc>
          <w:tcPr>
            <w:tcW w:w="1696" w:type="dxa"/>
          </w:tcPr>
          <w:p w14:paraId="7F46F4F6" w14:textId="77777777" w:rsidR="005038D0" w:rsidRPr="00037376" w:rsidRDefault="005038D0" w:rsidP="007C222A">
            <w:pPr>
              <w:pStyle w:val="Sarakstarindkopa"/>
              <w:numPr>
                <w:ilvl w:val="0"/>
                <w:numId w:val="74"/>
              </w:numPr>
              <w:rPr>
                <w:rFonts w:ascii="Times New Roman" w:hAnsi="Times New Roman" w:cs="Times New Roman"/>
                <w:b/>
                <w:sz w:val="24"/>
                <w:szCs w:val="24"/>
              </w:rPr>
            </w:pPr>
          </w:p>
        </w:tc>
        <w:tc>
          <w:tcPr>
            <w:tcW w:w="2268" w:type="dxa"/>
          </w:tcPr>
          <w:p w14:paraId="60308683" w14:textId="26701C9B" w:rsidR="005038D0" w:rsidRDefault="005038D0" w:rsidP="00037376">
            <w:pPr>
              <w:rPr>
                <w:rFonts w:ascii="Times New Roman" w:hAnsi="Times New Roman" w:cs="Times New Roman"/>
                <w:b/>
                <w:sz w:val="24"/>
                <w:szCs w:val="24"/>
              </w:rPr>
            </w:pPr>
            <w:r>
              <w:rPr>
                <w:rFonts w:ascii="Times New Roman" w:hAnsi="Times New Roman" w:cs="Times New Roman"/>
                <w:b/>
                <w:sz w:val="24"/>
                <w:szCs w:val="24"/>
              </w:rPr>
              <w:t>Liepupes bibliotēka</w:t>
            </w:r>
          </w:p>
        </w:tc>
        <w:tc>
          <w:tcPr>
            <w:tcW w:w="3969" w:type="dxa"/>
          </w:tcPr>
          <w:p w14:paraId="40A54740" w14:textId="0A89E625" w:rsidR="005038D0" w:rsidRPr="0057527F" w:rsidRDefault="005038D0" w:rsidP="007C222A">
            <w:pPr>
              <w:pStyle w:val="Sarakstarindkopa"/>
              <w:numPr>
                <w:ilvl w:val="0"/>
                <w:numId w:val="62"/>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Organizēt pāreju uz Liepupes pamatskolas ēku, nepieciešams telpu remonts</w:t>
            </w:r>
          </w:p>
        </w:tc>
        <w:tc>
          <w:tcPr>
            <w:tcW w:w="1270" w:type="dxa"/>
          </w:tcPr>
          <w:p w14:paraId="1FAB3F2A" w14:textId="181E1350" w:rsidR="005038D0" w:rsidRDefault="003C1D3C" w:rsidP="00037376">
            <w:pPr>
              <w:rPr>
                <w:rFonts w:ascii="Times New Roman" w:hAnsi="Times New Roman" w:cs="Times New Roman"/>
                <w:sz w:val="24"/>
                <w:szCs w:val="24"/>
              </w:rPr>
            </w:pPr>
            <w:r>
              <w:rPr>
                <w:rFonts w:ascii="Times New Roman" w:hAnsi="Times New Roman" w:cs="Times New Roman"/>
                <w:sz w:val="24"/>
                <w:szCs w:val="24"/>
              </w:rPr>
              <w:t>2025-2026</w:t>
            </w:r>
          </w:p>
        </w:tc>
      </w:tr>
      <w:tr w:rsidR="00037376" w14:paraId="3AA3E9DE" w14:textId="77777777" w:rsidTr="001C2335">
        <w:tc>
          <w:tcPr>
            <w:tcW w:w="1696" w:type="dxa"/>
          </w:tcPr>
          <w:p w14:paraId="58E0E3D8"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3D4FAECF" w14:textId="4C223F3D"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S</w:t>
            </w:r>
            <w:r w:rsidRPr="0057527F">
              <w:rPr>
                <w:rFonts w:ascii="Times New Roman" w:hAnsi="Times New Roman" w:cs="Times New Roman"/>
                <w:b/>
                <w:sz w:val="24"/>
                <w:szCs w:val="24"/>
              </w:rPr>
              <w:t>vētciema bibliotēka</w:t>
            </w:r>
          </w:p>
          <w:p w14:paraId="7C62AF58" w14:textId="77777777" w:rsidR="00037376" w:rsidRPr="0057527F" w:rsidRDefault="00037376" w:rsidP="00037376">
            <w:pPr>
              <w:rPr>
                <w:rFonts w:ascii="Times New Roman" w:hAnsi="Times New Roman" w:cs="Times New Roman"/>
                <w:b/>
                <w:sz w:val="24"/>
                <w:szCs w:val="24"/>
              </w:rPr>
            </w:pPr>
          </w:p>
        </w:tc>
        <w:tc>
          <w:tcPr>
            <w:tcW w:w="3969" w:type="dxa"/>
          </w:tcPr>
          <w:p w14:paraId="71FA7AAE" w14:textId="7B23FD9E"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Ēkas fasādes uzlabošana</w:t>
            </w:r>
            <w:r w:rsidRPr="0057527F">
              <w:rPr>
                <w:rFonts w:ascii="Times New Roman" w:hAnsi="Times New Roman" w:cs="Times New Roman"/>
                <w:sz w:val="24"/>
                <w:szCs w:val="24"/>
              </w:rPr>
              <w:t>;</w:t>
            </w:r>
          </w:p>
          <w:p w14:paraId="072AEB90" w14:textId="77777777" w:rsidR="00037376"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Krātuves remonts</w:t>
            </w:r>
            <w:r w:rsidRPr="0057527F">
              <w:rPr>
                <w:rFonts w:ascii="Times New Roman" w:hAnsi="Times New Roman" w:cs="Times New Roman"/>
                <w:sz w:val="24"/>
                <w:szCs w:val="24"/>
              </w:rPr>
              <w:t>;</w:t>
            </w:r>
          </w:p>
          <w:p w14:paraId="70EDC0C5" w14:textId="698C0D97" w:rsidR="00037376" w:rsidRPr="0057527F" w:rsidRDefault="00037376" w:rsidP="00037376">
            <w:pPr>
              <w:pStyle w:val="Sarakstarindkopa"/>
              <w:spacing w:line="360" w:lineRule="auto"/>
              <w:ind w:left="714"/>
              <w:rPr>
                <w:rFonts w:ascii="Times New Roman" w:hAnsi="Times New Roman" w:cs="Times New Roman"/>
                <w:sz w:val="24"/>
                <w:szCs w:val="24"/>
              </w:rPr>
            </w:pPr>
          </w:p>
        </w:tc>
        <w:tc>
          <w:tcPr>
            <w:tcW w:w="1270" w:type="dxa"/>
          </w:tcPr>
          <w:p w14:paraId="6C0944DE" w14:textId="3584F239"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p w14:paraId="01CBD2F5" w14:textId="03689FCE" w:rsidR="00037376" w:rsidRPr="005D0377"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2024</w:t>
            </w:r>
          </w:p>
        </w:tc>
      </w:tr>
      <w:tr w:rsidR="00037376" w14:paraId="4C148389" w14:textId="77777777" w:rsidTr="001C2335">
        <w:tc>
          <w:tcPr>
            <w:tcW w:w="1696" w:type="dxa"/>
          </w:tcPr>
          <w:p w14:paraId="61F5EDB8" w14:textId="77777777" w:rsidR="00037376" w:rsidRPr="00037376" w:rsidRDefault="00037376" w:rsidP="007C222A">
            <w:pPr>
              <w:pStyle w:val="Sarakstarindkopa"/>
              <w:numPr>
                <w:ilvl w:val="0"/>
                <w:numId w:val="74"/>
              </w:numPr>
              <w:spacing w:line="360" w:lineRule="auto"/>
              <w:rPr>
                <w:rFonts w:ascii="Times New Roman" w:hAnsi="Times New Roman" w:cs="Times New Roman"/>
                <w:b/>
                <w:sz w:val="24"/>
                <w:szCs w:val="24"/>
              </w:rPr>
            </w:pPr>
          </w:p>
        </w:tc>
        <w:tc>
          <w:tcPr>
            <w:tcW w:w="2268" w:type="dxa"/>
          </w:tcPr>
          <w:p w14:paraId="7F37F512" w14:textId="4691C9C2" w:rsidR="00037376" w:rsidRPr="0057527F" w:rsidRDefault="00037376" w:rsidP="00037376">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Pr="0057527F">
              <w:rPr>
                <w:rFonts w:ascii="Times New Roman" w:hAnsi="Times New Roman" w:cs="Times New Roman"/>
                <w:b/>
                <w:sz w:val="24"/>
                <w:szCs w:val="24"/>
              </w:rPr>
              <w:t>inažu bibliotēka</w:t>
            </w:r>
          </w:p>
          <w:p w14:paraId="6A5A1CCF" w14:textId="77777777" w:rsidR="00037376" w:rsidRPr="0057527F" w:rsidRDefault="00037376" w:rsidP="00037376">
            <w:pPr>
              <w:rPr>
                <w:rFonts w:ascii="Times New Roman" w:hAnsi="Times New Roman" w:cs="Times New Roman"/>
                <w:b/>
                <w:sz w:val="24"/>
                <w:szCs w:val="24"/>
              </w:rPr>
            </w:pPr>
          </w:p>
        </w:tc>
        <w:tc>
          <w:tcPr>
            <w:tcW w:w="3969" w:type="dxa"/>
          </w:tcPr>
          <w:p w14:paraId="1BDFD2FB" w14:textId="24B1F016"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Kosm</w:t>
            </w:r>
            <w:r>
              <w:rPr>
                <w:rFonts w:ascii="Times New Roman" w:hAnsi="Times New Roman" w:cs="Times New Roman"/>
                <w:sz w:val="24"/>
                <w:szCs w:val="24"/>
              </w:rPr>
              <w:t>ētiskais remonts lasītavā</w:t>
            </w:r>
            <w:r w:rsidRPr="0057527F">
              <w:rPr>
                <w:rFonts w:ascii="Times New Roman" w:hAnsi="Times New Roman" w:cs="Times New Roman"/>
                <w:sz w:val="24"/>
                <w:szCs w:val="24"/>
              </w:rPr>
              <w:t>;</w:t>
            </w:r>
          </w:p>
          <w:p w14:paraId="74ADAB97" w14:textId="12FAA33A"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Grīdas s</w:t>
            </w:r>
            <w:r>
              <w:rPr>
                <w:rFonts w:ascii="Times New Roman" w:hAnsi="Times New Roman" w:cs="Times New Roman"/>
                <w:sz w:val="24"/>
                <w:szCs w:val="24"/>
              </w:rPr>
              <w:t>eguma nomaiņa abonementā</w:t>
            </w:r>
            <w:r w:rsidRPr="0057527F">
              <w:rPr>
                <w:rFonts w:ascii="Times New Roman" w:hAnsi="Times New Roman" w:cs="Times New Roman"/>
                <w:sz w:val="24"/>
                <w:szCs w:val="24"/>
              </w:rPr>
              <w:t>;</w:t>
            </w:r>
          </w:p>
          <w:p w14:paraId="1E1023D8" w14:textId="77777777" w:rsidR="00037376" w:rsidRPr="0057527F" w:rsidRDefault="00037376" w:rsidP="00037376">
            <w:pPr>
              <w:pStyle w:val="Sarakstarindkopa"/>
              <w:ind w:left="714"/>
              <w:rPr>
                <w:rFonts w:ascii="Times New Roman" w:hAnsi="Times New Roman" w:cs="Times New Roman"/>
                <w:sz w:val="24"/>
                <w:szCs w:val="24"/>
              </w:rPr>
            </w:pPr>
          </w:p>
        </w:tc>
        <w:tc>
          <w:tcPr>
            <w:tcW w:w="1270" w:type="dxa"/>
          </w:tcPr>
          <w:p w14:paraId="6C3BC57F" w14:textId="4C8F15A8" w:rsidR="00037376"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2026</w:t>
            </w:r>
          </w:p>
          <w:p w14:paraId="239FE760" w14:textId="487C058C" w:rsidR="00037376" w:rsidRPr="005D0377" w:rsidRDefault="00037376" w:rsidP="00037376">
            <w:pPr>
              <w:spacing w:line="360" w:lineRule="auto"/>
              <w:rPr>
                <w:rFonts w:ascii="Times New Roman" w:hAnsi="Times New Roman" w:cs="Times New Roman"/>
                <w:sz w:val="24"/>
                <w:szCs w:val="24"/>
              </w:rPr>
            </w:pPr>
            <w:r>
              <w:rPr>
                <w:rFonts w:ascii="Times New Roman" w:hAnsi="Times New Roman" w:cs="Times New Roman"/>
                <w:sz w:val="24"/>
                <w:szCs w:val="24"/>
              </w:rPr>
              <w:t>2025</w:t>
            </w:r>
          </w:p>
        </w:tc>
      </w:tr>
      <w:tr w:rsidR="00037376" w14:paraId="3AACA72F" w14:textId="77777777" w:rsidTr="001C2335">
        <w:tc>
          <w:tcPr>
            <w:tcW w:w="1696" w:type="dxa"/>
          </w:tcPr>
          <w:p w14:paraId="4652F7B8"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41D1D9A9" w14:textId="0AAAC645"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A</w:t>
            </w:r>
            <w:r w:rsidRPr="0057527F">
              <w:rPr>
                <w:rFonts w:ascii="Times New Roman" w:hAnsi="Times New Roman" w:cs="Times New Roman"/>
                <w:b/>
                <w:sz w:val="24"/>
                <w:szCs w:val="24"/>
              </w:rPr>
              <w:t>lojas bibliotēka</w:t>
            </w:r>
          </w:p>
          <w:p w14:paraId="2C098D85" w14:textId="77777777" w:rsidR="00037376" w:rsidRPr="0057527F" w:rsidRDefault="00037376" w:rsidP="00037376">
            <w:pPr>
              <w:rPr>
                <w:rFonts w:ascii="Times New Roman" w:hAnsi="Times New Roman" w:cs="Times New Roman"/>
                <w:b/>
                <w:sz w:val="24"/>
                <w:szCs w:val="24"/>
              </w:rPr>
            </w:pPr>
          </w:p>
        </w:tc>
        <w:tc>
          <w:tcPr>
            <w:tcW w:w="3969" w:type="dxa"/>
          </w:tcPr>
          <w:p w14:paraId="73FEA378" w14:textId="58B73F3B"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Bibliot</w:t>
            </w:r>
            <w:r>
              <w:rPr>
                <w:rFonts w:ascii="Times New Roman" w:hAnsi="Times New Roman" w:cs="Times New Roman"/>
                <w:sz w:val="24"/>
                <w:szCs w:val="24"/>
              </w:rPr>
              <w:t>ēkas telpu kosmētiskais remonts</w:t>
            </w:r>
            <w:r w:rsidRPr="0057527F">
              <w:rPr>
                <w:rFonts w:ascii="Times New Roman" w:hAnsi="Times New Roman" w:cs="Times New Roman"/>
                <w:sz w:val="24"/>
                <w:szCs w:val="24"/>
              </w:rPr>
              <w:t>;</w:t>
            </w:r>
          </w:p>
          <w:p w14:paraId="0AD22935" w14:textId="16FFBD80"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Ventilācijas un gaisa kondicionēšanas iekārtu ierīkošana;</w:t>
            </w:r>
          </w:p>
          <w:p w14:paraId="3B839E69" w14:textId="77777777"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sidRPr="0057527F">
              <w:rPr>
                <w:rFonts w:ascii="Times New Roman" w:hAnsi="Times New Roman" w:cs="Times New Roman"/>
                <w:sz w:val="24"/>
                <w:szCs w:val="24"/>
              </w:rPr>
              <w:t>Mēbeļu, atbilstošu grāmatu plauktu visām lasītāju grupām, iegāde;</w:t>
            </w:r>
          </w:p>
          <w:p w14:paraId="4360F8E9" w14:textId="77777777" w:rsidR="00037376" w:rsidRPr="0057527F" w:rsidRDefault="00037376" w:rsidP="007C222A">
            <w:pPr>
              <w:pStyle w:val="Sarakstarindkopa"/>
              <w:numPr>
                <w:ilvl w:val="0"/>
                <w:numId w:val="6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Izstāžu zāles iekārtošana;</w:t>
            </w:r>
          </w:p>
          <w:p w14:paraId="0586FD1D" w14:textId="77777777" w:rsidR="00037376" w:rsidRPr="0057527F" w:rsidRDefault="00037376" w:rsidP="00037376">
            <w:pPr>
              <w:pStyle w:val="Sarakstarindkopa"/>
              <w:ind w:left="714"/>
              <w:rPr>
                <w:rFonts w:ascii="Times New Roman" w:hAnsi="Times New Roman" w:cs="Times New Roman"/>
                <w:sz w:val="24"/>
                <w:szCs w:val="24"/>
              </w:rPr>
            </w:pPr>
          </w:p>
        </w:tc>
        <w:tc>
          <w:tcPr>
            <w:tcW w:w="1270" w:type="dxa"/>
          </w:tcPr>
          <w:p w14:paraId="26A8F430" w14:textId="153E9CEF" w:rsidR="00037376" w:rsidRDefault="00037376" w:rsidP="00037376">
            <w:pPr>
              <w:rPr>
                <w:rFonts w:ascii="Times New Roman" w:hAnsi="Times New Roman" w:cs="Times New Roman"/>
                <w:sz w:val="24"/>
                <w:szCs w:val="24"/>
              </w:rPr>
            </w:pPr>
            <w:r>
              <w:rPr>
                <w:rFonts w:ascii="Times New Roman" w:hAnsi="Times New Roman" w:cs="Times New Roman"/>
                <w:sz w:val="24"/>
                <w:szCs w:val="24"/>
              </w:rPr>
              <w:t>2020-2025</w:t>
            </w:r>
          </w:p>
        </w:tc>
      </w:tr>
      <w:tr w:rsidR="00037376" w14:paraId="2AC9D178" w14:textId="77777777" w:rsidTr="001C2335">
        <w:tc>
          <w:tcPr>
            <w:tcW w:w="1696" w:type="dxa"/>
          </w:tcPr>
          <w:p w14:paraId="3AAD871E"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1D2EECC4" w14:textId="77F63072"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 xml:space="preserve">Staiceles </w:t>
            </w:r>
            <w:r w:rsidRPr="0057527F">
              <w:rPr>
                <w:rFonts w:ascii="Times New Roman" w:hAnsi="Times New Roman" w:cs="Times New Roman"/>
                <w:b/>
                <w:sz w:val="24"/>
                <w:szCs w:val="24"/>
              </w:rPr>
              <w:t>bibliotēka</w:t>
            </w:r>
          </w:p>
          <w:p w14:paraId="2EA89171" w14:textId="77777777" w:rsidR="00037376" w:rsidRPr="0057527F" w:rsidRDefault="00037376" w:rsidP="00037376">
            <w:pPr>
              <w:rPr>
                <w:rFonts w:ascii="Times New Roman" w:hAnsi="Times New Roman" w:cs="Times New Roman"/>
                <w:b/>
                <w:sz w:val="24"/>
                <w:szCs w:val="24"/>
              </w:rPr>
            </w:pPr>
          </w:p>
        </w:tc>
        <w:tc>
          <w:tcPr>
            <w:tcW w:w="3969" w:type="dxa"/>
          </w:tcPr>
          <w:p w14:paraId="226B96DA" w14:textId="77777777" w:rsidR="00037376" w:rsidRPr="0057527F" w:rsidRDefault="00037376" w:rsidP="007C222A">
            <w:pPr>
              <w:pStyle w:val="Sarakstarindkopa"/>
              <w:numPr>
                <w:ilvl w:val="0"/>
                <w:numId w:val="64"/>
              </w:numPr>
              <w:spacing w:line="360" w:lineRule="auto"/>
              <w:ind w:left="703" w:hanging="283"/>
              <w:rPr>
                <w:rFonts w:ascii="Times New Roman" w:hAnsi="Times New Roman" w:cs="Times New Roman"/>
                <w:sz w:val="24"/>
                <w:szCs w:val="24"/>
              </w:rPr>
            </w:pPr>
            <w:r w:rsidRPr="0057527F">
              <w:rPr>
                <w:rFonts w:ascii="Times New Roman" w:hAnsi="Times New Roman" w:cs="Times New Roman"/>
                <w:sz w:val="24"/>
                <w:szCs w:val="24"/>
              </w:rPr>
              <w:t>Apsildes radiatoru nomaiņa, ventilācijas iekārtu sakārtošana;</w:t>
            </w:r>
          </w:p>
          <w:p w14:paraId="1486E404" w14:textId="77777777" w:rsidR="00037376" w:rsidRPr="0057527F" w:rsidRDefault="00037376" w:rsidP="007C222A">
            <w:pPr>
              <w:pStyle w:val="Sarakstarindkopa"/>
              <w:numPr>
                <w:ilvl w:val="0"/>
                <w:numId w:val="64"/>
              </w:numPr>
              <w:spacing w:line="360" w:lineRule="auto"/>
              <w:ind w:left="703" w:hanging="283"/>
              <w:rPr>
                <w:rFonts w:ascii="Times New Roman" w:hAnsi="Times New Roman" w:cs="Times New Roman"/>
                <w:sz w:val="24"/>
                <w:szCs w:val="24"/>
              </w:rPr>
            </w:pPr>
            <w:r w:rsidRPr="0057527F">
              <w:rPr>
                <w:rFonts w:ascii="Times New Roman" w:hAnsi="Times New Roman" w:cs="Times New Roman"/>
                <w:sz w:val="24"/>
                <w:szCs w:val="24"/>
              </w:rPr>
              <w:t>Jumta seguma nomaiņa.</w:t>
            </w:r>
          </w:p>
          <w:p w14:paraId="13E076DE" w14:textId="77777777" w:rsidR="00037376" w:rsidRPr="0057527F" w:rsidRDefault="00037376" w:rsidP="00037376">
            <w:pPr>
              <w:pStyle w:val="Sarakstarindkopa"/>
              <w:ind w:left="714"/>
              <w:rPr>
                <w:rFonts w:ascii="Times New Roman" w:hAnsi="Times New Roman" w:cs="Times New Roman"/>
                <w:sz w:val="24"/>
                <w:szCs w:val="24"/>
              </w:rPr>
            </w:pPr>
          </w:p>
        </w:tc>
        <w:tc>
          <w:tcPr>
            <w:tcW w:w="1270" w:type="dxa"/>
          </w:tcPr>
          <w:p w14:paraId="253CDBD2" w14:textId="77777777" w:rsidR="00037376" w:rsidRDefault="00037376" w:rsidP="00037376">
            <w:pPr>
              <w:rPr>
                <w:rFonts w:ascii="Times New Roman" w:hAnsi="Times New Roman" w:cs="Times New Roman"/>
                <w:sz w:val="24"/>
                <w:szCs w:val="24"/>
              </w:rPr>
            </w:pPr>
          </w:p>
        </w:tc>
      </w:tr>
      <w:tr w:rsidR="005038D0" w14:paraId="7274A7AD" w14:textId="77777777" w:rsidTr="001C2335">
        <w:tc>
          <w:tcPr>
            <w:tcW w:w="1696" w:type="dxa"/>
          </w:tcPr>
          <w:p w14:paraId="39A193A3" w14:textId="77777777" w:rsidR="005038D0" w:rsidRPr="00037376" w:rsidRDefault="005038D0" w:rsidP="007C222A">
            <w:pPr>
              <w:pStyle w:val="Sarakstarindkopa"/>
              <w:numPr>
                <w:ilvl w:val="0"/>
                <w:numId w:val="74"/>
              </w:numPr>
              <w:rPr>
                <w:rFonts w:ascii="Times New Roman" w:hAnsi="Times New Roman" w:cs="Times New Roman"/>
                <w:b/>
                <w:sz w:val="24"/>
                <w:szCs w:val="24"/>
              </w:rPr>
            </w:pPr>
          </w:p>
        </w:tc>
        <w:tc>
          <w:tcPr>
            <w:tcW w:w="2268" w:type="dxa"/>
          </w:tcPr>
          <w:p w14:paraId="06A9988E" w14:textId="48D2FB49" w:rsidR="005038D0" w:rsidRDefault="005038D0" w:rsidP="00037376">
            <w:pPr>
              <w:rPr>
                <w:rFonts w:ascii="Times New Roman" w:hAnsi="Times New Roman" w:cs="Times New Roman"/>
                <w:b/>
                <w:sz w:val="24"/>
                <w:szCs w:val="24"/>
              </w:rPr>
            </w:pPr>
            <w:r>
              <w:rPr>
                <w:rFonts w:ascii="Times New Roman" w:hAnsi="Times New Roman" w:cs="Times New Roman"/>
                <w:b/>
                <w:sz w:val="24"/>
                <w:szCs w:val="24"/>
              </w:rPr>
              <w:t>Limbažu muzejs</w:t>
            </w:r>
          </w:p>
        </w:tc>
        <w:tc>
          <w:tcPr>
            <w:tcW w:w="3969" w:type="dxa"/>
          </w:tcPr>
          <w:p w14:paraId="212C560B" w14:textId="6CB11692" w:rsidR="005038D0" w:rsidRPr="00F30C2E" w:rsidRDefault="005038D0" w:rsidP="003C1D3C">
            <w:pPr>
              <w:pStyle w:val="Sarakstarindkopa"/>
              <w:numPr>
                <w:ilvl w:val="0"/>
                <w:numId w:val="75"/>
              </w:numPr>
              <w:spacing w:line="360" w:lineRule="auto"/>
              <w:rPr>
                <w:rFonts w:ascii="Times New Roman" w:hAnsi="Times New Roman" w:cs="Times New Roman"/>
                <w:bCs/>
                <w:sz w:val="24"/>
                <w:szCs w:val="24"/>
              </w:rPr>
            </w:pPr>
            <w:r w:rsidRPr="005038D0">
              <w:rPr>
                <w:rFonts w:ascii="Times New Roman" w:hAnsi="Times New Roman" w:cs="Times New Roman"/>
                <w:bCs/>
                <w:sz w:val="24"/>
                <w:szCs w:val="24"/>
              </w:rPr>
              <w:t>Sadzīves un etnogrāfisko priekšmetu atklātās krātuves izveide (pēc ēkas rekonstrukcijas) Burtnieku ielā 7b.</w:t>
            </w:r>
          </w:p>
          <w:p w14:paraId="3CEDA376" w14:textId="4A27ECE5" w:rsidR="005038D0" w:rsidRPr="00C04B5A" w:rsidRDefault="005038D0" w:rsidP="007C222A">
            <w:pPr>
              <w:pStyle w:val="Sarakstarindkopa"/>
              <w:numPr>
                <w:ilvl w:val="0"/>
                <w:numId w:val="75"/>
              </w:numPr>
              <w:spacing w:line="360" w:lineRule="auto"/>
              <w:rPr>
                <w:rFonts w:ascii="Times New Roman" w:hAnsi="Times New Roman" w:cs="Times New Roman"/>
                <w:bCs/>
                <w:sz w:val="24"/>
                <w:szCs w:val="24"/>
              </w:rPr>
            </w:pPr>
            <w:r w:rsidRPr="005038D0">
              <w:rPr>
                <w:rFonts w:ascii="Times New Roman" w:hAnsi="Times New Roman" w:cs="Times New Roman"/>
                <w:bCs/>
                <w:sz w:val="24"/>
                <w:szCs w:val="24"/>
              </w:rPr>
              <w:t>Krājuma ēkas Burtnieku iela 7c kosmētiskais remonts.</w:t>
            </w:r>
          </w:p>
          <w:p w14:paraId="4165BF2D" w14:textId="4EE3A7FE" w:rsidR="005038D0" w:rsidRPr="00C04B5A" w:rsidRDefault="005038D0" w:rsidP="007C222A">
            <w:pPr>
              <w:pStyle w:val="Sarakstarindkopa"/>
              <w:numPr>
                <w:ilvl w:val="0"/>
                <w:numId w:val="75"/>
              </w:numPr>
              <w:spacing w:line="360" w:lineRule="auto"/>
              <w:rPr>
                <w:rFonts w:ascii="Times New Roman" w:hAnsi="Times New Roman" w:cs="Times New Roman"/>
                <w:bCs/>
                <w:sz w:val="24"/>
                <w:szCs w:val="24"/>
              </w:rPr>
            </w:pPr>
            <w:r w:rsidRPr="005038D0">
              <w:rPr>
                <w:rFonts w:ascii="Times New Roman" w:hAnsi="Times New Roman" w:cs="Times New Roman"/>
                <w:bCs/>
                <w:sz w:val="24"/>
                <w:szCs w:val="24"/>
              </w:rPr>
              <w:t>Krājuma telpas Nr.10, Burtnieku ielā 7a remonts un aprīkošana ar bīdāmo plauktu sistēmu.</w:t>
            </w:r>
          </w:p>
          <w:p w14:paraId="2934F5AE" w14:textId="316BEF9D" w:rsidR="005038D0" w:rsidRPr="00C04B5A" w:rsidRDefault="005038D0" w:rsidP="007C222A">
            <w:pPr>
              <w:pStyle w:val="Sarakstarindkopa"/>
              <w:numPr>
                <w:ilvl w:val="0"/>
                <w:numId w:val="75"/>
              </w:numPr>
              <w:spacing w:line="360" w:lineRule="auto"/>
              <w:rPr>
                <w:rFonts w:ascii="Times New Roman" w:hAnsi="Times New Roman" w:cs="Times New Roman"/>
                <w:bCs/>
                <w:sz w:val="24"/>
                <w:szCs w:val="24"/>
              </w:rPr>
            </w:pPr>
            <w:r w:rsidRPr="005038D0">
              <w:rPr>
                <w:rFonts w:ascii="Times New Roman" w:hAnsi="Times New Roman" w:cs="Times New Roman"/>
                <w:bCs/>
                <w:sz w:val="24"/>
                <w:szCs w:val="24"/>
              </w:rPr>
              <w:t>Limbažu viduslaiku pils teritorijas labiekārtošana, izveidojot Pils dārzu un dārza paviljonu.</w:t>
            </w:r>
          </w:p>
          <w:p w14:paraId="6FC1D1F3" w14:textId="02E16DC4" w:rsidR="005038D0" w:rsidRPr="005038D0" w:rsidRDefault="005038D0" w:rsidP="007C222A">
            <w:pPr>
              <w:pStyle w:val="Sarakstarindkopa"/>
              <w:numPr>
                <w:ilvl w:val="0"/>
                <w:numId w:val="75"/>
              </w:numPr>
              <w:spacing w:line="360" w:lineRule="auto"/>
              <w:rPr>
                <w:rFonts w:ascii="Times New Roman" w:hAnsi="Times New Roman" w:cs="Times New Roman"/>
                <w:bCs/>
                <w:sz w:val="24"/>
                <w:szCs w:val="24"/>
              </w:rPr>
            </w:pPr>
            <w:r w:rsidRPr="005038D0">
              <w:rPr>
                <w:rFonts w:ascii="Times New Roman" w:hAnsi="Times New Roman" w:cs="Times New Roman"/>
                <w:bCs/>
                <w:sz w:val="24"/>
                <w:szCs w:val="24"/>
              </w:rPr>
              <w:t>Muzeja ēkas Burtnieku iela 7 ieejas zonas renovācija</w:t>
            </w:r>
            <w:r w:rsidRPr="005038D0">
              <w:rPr>
                <w:rFonts w:ascii="Times New Roman" w:hAnsi="Times New Roman" w:cs="Times New Roman"/>
                <w:sz w:val="24"/>
                <w:szCs w:val="24"/>
              </w:rPr>
              <w:t>.</w:t>
            </w:r>
          </w:p>
          <w:p w14:paraId="334E25E0" w14:textId="77777777" w:rsidR="005038D0" w:rsidRPr="0057527F" w:rsidRDefault="005038D0" w:rsidP="005038D0">
            <w:pPr>
              <w:pStyle w:val="Sarakstarindkopa"/>
              <w:spacing w:line="360" w:lineRule="auto"/>
              <w:ind w:left="703"/>
              <w:rPr>
                <w:rFonts w:ascii="Times New Roman" w:hAnsi="Times New Roman" w:cs="Times New Roman"/>
                <w:sz w:val="24"/>
                <w:szCs w:val="24"/>
              </w:rPr>
            </w:pPr>
          </w:p>
        </w:tc>
        <w:tc>
          <w:tcPr>
            <w:tcW w:w="1270" w:type="dxa"/>
          </w:tcPr>
          <w:p w14:paraId="580FD53F" w14:textId="77777777" w:rsidR="005038D0" w:rsidRDefault="005038D0" w:rsidP="00037376">
            <w:pPr>
              <w:rPr>
                <w:rFonts w:ascii="Times New Roman" w:hAnsi="Times New Roman" w:cs="Times New Roman"/>
                <w:sz w:val="24"/>
                <w:szCs w:val="24"/>
              </w:rPr>
            </w:pPr>
          </w:p>
        </w:tc>
      </w:tr>
      <w:tr w:rsidR="00037376" w14:paraId="1F60F4E7" w14:textId="77777777" w:rsidTr="001C2335">
        <w:tc>
          <w:tcPr>
            <w:tcW w:w="1696" w:type="dxa"/>
          </w:tcPr>
          <w:p w14:paraId="335E1A46" w14:textId="77777777" w:rsidR="00037376" w:rsidRPr="00037376" w:rsidRDefault="00037376" w:rsidP="007C222A">
            <w:pPr>
              <w:pStyle w:val="Sarakstarindkopa"/>
              <w:numPr>
                <w:ilvl w:val="0"/>
                <w:numId w:val="74"/>
              </w:numPr>
              <w:spacing w:line="360" w:lineRule="auto"/>
              <w:rPr>
                <w:rFonts w:ascii="Times New Roman" w:hAnsi="Times New Roman" w:cs="Times New Roman"/>
                <w:b/>
                <w:sz w:val="24"/>
                <w:szCs w:val="24"/>
              </w:rPr>
            </w:pPr>
          </w:p>
        </w:tc>
        <w:tc>
          <w:tcPr>
            <w:tcW w:w="2268" w:type="dxa"/>
          </w:tcPr>
          <w:p w14:paraId="68B41FAA" w14:textId="456AF5A2" w:rsidR="00037376" w:rsidRPr="0057527F" w:rsidRDefault="00037376" w:rsidP="00037376">
            <w:pPr>
              <w:pStyle w:val="Sarakstarindkopa"/>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t>S</w:t>
            </w:r>
            <w:r w:rsidRPr="0057527F">
              <w:rPr>
                <w:rFonts w:ascii="Times New Roman" w:hAnsi="Times New Roman" w:cs="Times New Roman"/>
                <w:b/>
                <w:sz w:val="24"/>
                <w:szCs w:val="24"/>
              </w:rPr>
              <w:t>alacgrīvas muzejs</w:t>
            </w:r>
          </w:p>
          <w:p w14:paraId="06322028" w14:textId="77777777" w:rsidR="00037376" w:rsidRPr="0057527F" w:rsidRDefault="00037376" w:rsidP="00037376">
            <w:pPr>
              <w:rPr>
                <w:rFonts w:ascii="Times New Roman" w:hAnsi="Times New Roman" w:cs="Times New Roman"/>
                <w:b/>
                <w:sz w:val="24"/>
                <w:szCs w:val="24"/>
              </w:rPr>
            </w:pPr>
          </w:p>
        </w:tc>
        <w:tc>
          <w:tcPr>
            <w:tcW w:w="3969" w:type="dxa"/>
          </w:tcPr>
          <w:p w14:paraId="2963D01B" w14:textId="77777777" w:rsidR="00037376" w:rsidRPr="0057527F" w:rsidRDefault="00037376" w:rsidP="007C222A">
            <w:pPr>
              <w:pStyle w:val="Sarakstarindkopa"/>
              <w:numPr>
                <w:ilvl w:val="0"/>
                <w:numId w:val="65"/>
              </w:numPr>
              <w:spacing w:line="360" w:lineRule="auto"/>
              <w:ind w:left="703" w:hanging="284"/>
              <w:rPr>
                <w:rFonts w:ascii="Times New Roman" w:hAnsi="Times New Roman" w:cs="Times New Roman"/>
                <w:sz w:val="24"/>
                <w:szCs w:val="24"/>
              </w:rPr>
            </w:pPr>
            <w:r w:rsidRPr="0057527F">
              <w:rPr>
                <w:rFonts w:ascii="Times New Roman" w:hAnsi="Times New Roman" w:cs="Times New Roman"/>
                <w:sz w:val="24"/>
                <w:szCs w:val="24"/>
              </w:rPr>
              <w:t>Ēkas ārējo sienu siltināšana;</w:t>
            </w:r>
          </w:p>
          <w:p w14:paraId="753352BA" w14:textId="6C15A247" w:rsidR="00037376" w:rsidRPr="0057527F" w:rsidRDefault="00037376" w:rsidP="007C222A">
            <w:pPr>
              <w:pStyle w:val="Sarakstarindkopa"/>
              <w:numPr>
                <w:ilvl w:val="0"/>
                <w:numId w:val="65"/>
              </w:numPr>
              <w:spacing w:line="360" w:lineRule="auto"/>
              <w:ind w:left="703" w:hanging="284"/>
              <w:rPr>
                <w:rFonts w:ascii="Times New Roman" w:hAnsi="Times New Roman" w:cs="Times New Roman"/>
                <w:sz w:val="24"/>
                <w:szCs w:val="24"/>
              </w:rPr>
            </w:pPr>
            <w:r w:rsidRPr="0057527F">
              <w:rPr>
                <w:rFonts w:ascii="Times New Roman" w:hAnsi="Times New Roman" w:cs="Times New Roman"/>
                <w:sz w:val="24"/>
                <w:szCs w:val="24"/>
              </w:rPr>
              <w:t>Kapitālais remonts pašreizējā krātuvē un atpūtas telpā;</w:t>
            </w:r>
          </w:p>
          <w:p w14:paraId="4CF9AF3E" w14:textId="6E8BAE6E" w:rsidR="00037376" w:rsidRPr="0057527F" w:rsidRDefault="00037376" w:rsidP="007C222A">
            <w:pPr>
              <w:pStyle w:val="Sarakstarindkopa"/>
              <w:numPr>
                <w:ilvl w:val="0"/>
                <w:numId w:val="65"/>
              </w:numPr>
              <w:spacing w:line="360" w:lineRule="auto"/>
              <w:ind w:left="703" w:hanging="284"/>
              <w:rPr>
                <w:rFonts w:ascii="Times New Roman" w:hAnsi="Times New Roman" w:cs="Times New Roman"/>
                <w:sz w:val="24"/>
                <w:szCs w:val="24"/>
              </w:rPr>
            </w:pPr>
            <w:r w:rsidRPr="0057527F">
              <w:rPr>
                <w:rFonts w:ascii="Times New Roman" w:hAnsi="Times New Roman" w:cs="Times New Roman"/>
                <w:sz w:val="24"/>
                <w:szCs w:val="24"/>
              </w:rPr>
              <w:t xml:space="preserve">Nēģu cepļa atjaunošana “Upesjennās” un krātuves izbūve </w:t>
            </w:r>
            <w:r>
              <w:rPr>
                <w:rFonts w:ascii="Times New Roman" w:hAnsi="Times New Roman" w:cs="Times New Roman"/>
                <w:sz w:val="24"/>
                <w:szCs w:val="24"/>
              </w:rPr>
              <w:t>saimniecības ēkā</w:t>
            </w:r>
            <w:r w:rsidRPr="0057527F">
              <w:rPr>
                <w:rFonts w:ascii="Times New Roman" w:hAnsi="Times New Roman" w:cs="Times New Roman"/>
                <w:sz w:val="24"/>
                <w:szCs w:val="24"/>
              </w:rPr>
              <w:t>;</w:t>
            </w:r>
          </w:p>
          <w:p w14:paraId="21C4B92A" w14:textId="77777777" w:rsidR="00037376" w:rsidRPr="0057527F" w:rsidRDefault="00037376" w:rsidP="007C222A">
            <w:pPr>
              <w:pStyle w:val="Sarakstarindkopa"/>
              <w:numPr>
                <w:ilvl w:val="0"/>
                <w:numId w:val="65"/>
              </w:numPr>
              <w:spacing w:line="360" w:lineRule="auto"/>
              <w:ind w:left="703" w:hanging="284"/>
              <w:rPr>
                <w:rFonts w:ascii="Times New Roman" w:hAnsi="Times New Roman" w:cs="Times New Roman"/>
                <w:sz w:val="24"/>
                <w:szCs w:val="24"/>
              </w:rPr>
            </w:pPr>
            <w:r w:rsidRPr="0057527F">
              <w:rPr>
                <w:rFonts w:ascii="Times New Roman" w:hAnsi="Times New Roman" w:cs="Times New Roman"/>
                <w:sz w:val="24"/>
                <w:szCs w:val="24"/>
              </w:rPr>
              <w:t>Lifta izbūve uz 2.stāvu, nodrošinot pieejamību cilvēkiem ar kustību traucējumiem muzejam un jaunatnes centram “Bāka”.</w:t>
            </w:r>
          </w:p>
          <w:p w14:paraId="4C08572D" w14:textId="77777777" w:rsidR="00037376" w:rsidRPr="0057527F" w:rsidRDefault="00037376" w:rsidP="00037376">
            <w:pPr>
              <w:pStyle w:val="Sarakstarindkopa"/>
              <w:ind w:left="714"/>
              <w:rPr>
                <w:rFonts w:ascii="Times New Roman" w:hAnsi="Times New Roman" w:cs="Times New Roman"/>
                <w:sz w:val="24"/>
                <w:szCs w:val="24"/>
              </w:rPr>
            </w:pPr>
          </w:p>
        </w:tc>
        <w:tc>
          <w:tcPr>
            <w:tcW w:w="1270" w:type="dxa"/>
          </w:tcPr>
          <w:p w14:paraId="16920A4E" w14:textId="19E63FD2" w:rsidR="00037376" w:rsidRPr="00E46CB0" w:rsidRDefault="00037376" w:rsidP="00037376">
            <w:pPr>
              <w:rPr>
                <w:rFonts w:ascii="Times New Roman" w:hAnsi="Times New Roman" w:cs="Times New Roman"/>
                <w:sz w:val="24"/>
                <w:szCs w:val="24"/>
              </w:rPr>
            </w:pPr>
            <w:r>
              <w:rPr>
                <w:rFonts w:ascii="Times New Roman" w:hAnsi="Times New Roman" w:cs="Times New Roman"/>
                <w:sz w:val="24"/>
                <w:szCs w:val="24"/>
              </w:rPr>
              <w:t>2021-2025</w:t>
            </w:r>
          </w:p>
        </w:tc>
      </w:tr>
      <w:tr w:rsidR="00037376" w14:paraId="78438E9C" w14:textId="77777777" w:rsidTr="001C2335">
        <w:tc>
          <w:tcPr>
            <w:tcW w:w="1696" w:type="dxa"/>
          </w:tcPr>
          <w:p w14:paraId="1C70BAAC"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084863D8" w14:textId="3C22C1C7"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A</w:t>
            </w:r>
            <w:r w:rsidRPr="0057527F">
              <w:rPr>
                <w:rFonts w:ascii="Times New Roman" w:hAnsi="Times New Roman" w:cs="Times New Roman"/>
                <w:b/>
                <w:sz w:val="24"/>
                <w:szCs w:val="24"/>
              </w:rPr>
              <w:t>inažu ugunsdzēsības muzejs</w:t>
            </w:r>
          </w:p>
          <w:p w14:paraId="4255EF88" w14:textId="77777777" w:rsidR="00037376" w:rsidRPr="0057527F" w:rsidRDefault="00037376" w:rsidP="00037376">
            <w:pPr>
              <w:rPr>
                <w:rFonts w:ascii="Times New Roman" w:hAnsi="Times New Roman" w:cs="Times New Roman"/>
                <w:b/>
                <w:sz w:val="24"/>
                <w:szCs w:val="24"/>
              </w:rPr>
            </w:pPr>
          </w:p>
        </w:tc>
        <w:tc>
          <w:tcPr>
            <w:tcW w:w="3969" w:type="dxa"/>
          </w:tcPr>
          <w:p w14:paraId="75D30ED7" w14:textId="01448FA0" w:rsidR="00037376" w:rsidRPr="00F30C2E" w:rsidRDefault="00395960" w:rsidP="00F30C2E">
            <w:pPr>
              <w:pStyle w:val="Sarakstarindkopa"/>
              <w:numPr>
                <w:ilvl w:val="0"/>
                <w:numId w:val="66"/>
              </w:numPr>
              <w:spacing w:line="360" w:lineRule="auto"/>
              <w:ind w:left="703" w:hanging="283"/>
              <w:rPr>
                <w:rFonts w:ascii="Times New Roman" w:hAnsi="Times New Roman" w:cs="Times New Roman"/>
                <w:sz w:val="24"/>
                <w:szCs w:val="24"/>
              </w:rPr>
            </w:pPr>
            <w:r>
              <w:rPr>
                <w:rFonts w:ascii="Times New Roman" w:hAnsi="Times New Roman" w:cs="Times New Roman"/>
                <w:sz w:val="24"/>
                <w:szCs w:val="24"/>
              </w:rPr>
              <w:t>Gatavot projektu apkures sistēmas modernizācijai</w:t>
            </w:r>
          </w:p>
        </w:tc>
        <w:tc>
          <w:tcPr>
            <w:tcW w:w="1270" w:type="dxa"/>
          </w:tcPr>
          <w:p w14:paraId="3CED5786" w14:textId="0A11B78E" w:rsidR="00037376" w:rsidRDefault="00395960" w:rsidP="00037376">
            <w:pPr>
              <w:rPr>
                <w:rFonts w:ascii="Times New Roman" w:hAnsi="Times New Roman" w:cs="Times New Roman"/>
                <w:sz w:val="24"/>
                <w:szCs w:val="24"/>
              </w:rPr>
            </w:pPr>
            <w:r>
              <w:rPr>
                <w:rFonts w:ascii="Times New Roman" w:hAnsi="Times New Roman" w:cs="Times New Roman"/>
                <w:sz w:val="24"/>
                <w:szCs w:val="24"/>
              </w:rPr>
              <w:t>2024</w:t>
            </w:r>
            <w:r w:rsidR="00037376">
              <w:rPr>
                <w:rFonts w:ascii="Times New Roman" w:hAnsi="Times New Roman" w:cs="Times New Roman"/>
                <w:sz w:val="24"/>
                <w:szCs w:val="24"/>
              </w:rPr>
              <w:t>-2025</w:t>
            </w:r>
          </w:p>
        </w:tc>
      </w:tr>
      <w:tr w:rsidR="00037376" w14:paraId="3192EA8F" w14:textId="77777777" w:rsidTr="001C2335">
        <w:tc>
          <w:tcPr>
            <w:tcW w:w="1696" w:type="dxa"/>
          </w:tcPr>
          <w:p w14:paraId="0628BDAD" w14:textId="77777777" w:rsidR="00037376" w:rsidRPr="00037376" w:rsidRDefault="00037376" w:rsidP="007C222A">
            <w:pPr>
              <w:pStyle w:val="Sarakstarindkopa"/>
              <w:numPr>
                <w:ilvl w:val="0"/>
                <w:numId w:val="74"/>
              </w:numPr>
              <w:rPr>
                <w:rFonts w:ascii="Times New Roman" w:hAnsi="Times New Roman" w:cs="Times New Roman"/>
                <w:b/>
                <w:sz w:val="24"/>
                <w:szCs w:val="24"/>
              </w:rPr>
            </w:pPr>
          </w:p>
        </w:tc>
        <w:tc>
          <w:tcPr>
            <w:tcW w:w="2268" w:type="dxa"/>
          </w:tcPr>
          <w:p w14:paraId="578827D8" w14:textId="2BB627FC" w:rsidR="00037376" w:rsidRPr="0057527F" w:rsidRDefault="00037376" w:rsidP="00037376">
            <w:pPr>
              <w:rPr>
                <w:rFonts w:ascii="Times New Roman" w:hAnsi="Times New Roman" w:cs="Times New Roman"/>
                <w:b/>
                <w:sz w:val="24"/>
                <w:szCs w:val="24"/>
              </w:rPr>
            </w:pPr>
            <w:r>
              <w:rPr>
                <w:rFonts w:ascii="Times New Roman" w:hAnsi="Times New Roman" w:cs="Times New Roman"/>
                <w:b/>
                <w:sz w:val="24"/>
                <w:szCs w:val="24"/>
              </w:rPr>
              <w:t xml:space="preserve">Pāles </w:t>
            </w:r>
            <w:r w:rsidRPr="0057527F">
              <w:rPr>
                <w:rFonts w:ascii="Times New Roman" w:hAnsi="Times New Roman" w:cs="Times New Roman"/>
                <w:b/>
                <w:sz w:val="24"/>
                <w:szCs w:val="24"/>
              </w:rPr>
              <w:t>novadpētniecības muzejs</w:t>
            </w:r>
          </w:p>
          <w:p w14:paraId="48F5501F" w14:textId="732C3016" w:rsidR="00037376" w:rsidRDefault="00037376" w:rsidP="00037376">
            <w:pPr>
              <w:rPr>
                <w:rFonts w:ascii="Times New Roman" w:hAnsi="Times New Roman" w:cs="Times New Roman"/>
                <w:b/>
                <w:sz w:val="24"/>
                <w:szCs w:val="24"/>
              </w:rPr>
            </w:pPr>
          </w:p>
          <w:p w14:paraId="60EA32BA" w14:textId="77777777" w:rsidR="00037376" w:rsidRPr="001216D7" w:rsidRDefault="00037376" w:rsidP="00037376">
            <w:pPr>
              <w:rPr>
                <w:rFonts w:ascii="Times New Roman" w:hAnsi="Times New Roman" w:cs="Times New Roman"/>
                <w:sz w:val="24"/>
                <w:szCs w:val="24"/>
              </w:rPr>
            </w:pPr>
          </w:p>
        </w:tc>
        <w:tc>
          <w:tcPr>
            <w:tcW w:w="3969" w:type="dxa"/>
          </w:tcPr>
          <w:p w14:paraId="2BEAD6B3" w14:textId="14FF6246"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Muzeja fasādes remonts;</w:t>
            </w:r>
          </w:p>
          <w:p w14:paraId="6B3B63F6" w14:textId="77777777"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Muzeja 2.stāva remonts;</w:t>
            </w:r>
          </w:p>
          <w:p w14:paraId="6076C83E" w14:textId="77777777"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Izstāžu zāles remonts;</w:t>
            </w:r>
          </w:p>
          <w:p w14:paraId="47ECDC19" w14:textId="2469E13C"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Jumta remonts;</w:t>
            </w:r>
          </w:p>
          <w:p w14:paraId="64C4824C" w14:textId="77777777"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Katlu mājas (kurtuves) kapitālais remonts;</w:t>
            </w:r>
          </w:p>
          <w:p w14:paraId="61C787EE" w14:textId="0CF2916B" w:rsidR="00037376" w:rsidRPr="00E46CB0" w:rsidRDefault="00037376" w:rsidP="007C222A">
            <w:pPr>
              <w:pStyle w:val="Sarakstarindkopa"/>
              <w:numPr>
                <w:ilvl w:val="0"/>
                <w:numId w:val="67"/>
              </w:numPr>
              <w:spacing w:line="360" w:lineRule="auto"/>
              <w:rPr>
                <w:rFonts w:ascii="Times New Roman" w:hAnsi="Times New Roman" w:cs="Times New Roman"/>
                <w:sz w:val="24"/>
                <w:szCs w:val="24"/>
              </w:rPr>
            </w:pPr>
            <w:r w:rsidRPr="00E46CB0">
              <w:rPr>
                <w:rFonts w:ascii="Times New Roman" w:hAnsi="Times New Roman" w:cs="Times New Roman"/>
                <w:sz w:val="24"/>
                <w:szCs w:val="24"/>
              </w:rPr>
              <w:t>Vestibila vizuālā noformējuma maiņa.</w:t>
            </w:r>
          </w:p>
          <w:p w14:paraId="060F95C6" w14:textId="77777777" w:rsidR="00037376" w:rsidRPr="005D0377" w:rsidRDefault="00037376" w:rsidP="00037376">
            <w:pPr>
              <w:rPr>
                <w:rFonts w:ascii="Times New Roman" w:hAnsi="Times New Roman" w:cs="Times New Roman"/>
                <w:sz w:val="24"/>
                <w:szCs w:val="24"/>
              </w:rPr>
            </w:pPr>
          </w:p>
        </w:tc>
        <w:tc>
          <w:tcPr>
            <w:tcW w:w="1270" w:type="dxa"/>
          </w:tcPr>
          <w:p w14:paraId="1EF17E9C" w14:textId="77777777" w:rsidR="00037376" w:rsidRDefault="00037376" w:rsidP="00037376">
            <w:pPr>
              <w:rPr>
                <w:rFonts w:ascii="Times New Roman" w:hAnsi="Times New Roman" w:cs="Times New Roman"/>
                <w:sz w:val="24"/>
                <w:szCs w:val="24"/>
              </w:rPr>
            </w:pPr>
          </w:p>
        </w:tc>
      </w:tr>
      <w:tr w:rsidR="00735D2E" w14:paraId="424BA7E2" w14:textId="77777777" w:rsidTr="001C2335">
        <w:tc>
          <w:tcPr>
            <w:tcW w:w="1696" w:type="dxa"/>
          </w:tcPr>
          <w:p w14:paraId="4EF3B7ED" w14:textId="77777777" w:rsidR="00735D2E" w:rsidRPr="00037376" w:rsidRDefault="00735D2E" w:rsidP="007C222A">
            <w:pPr>
              <w:pStyle w:val="Sarakstarindkopa"/>
              <w:numPr>
                <w:ilvl w:val="0"/>
                <w:numId w:val="74"/>
              </w:numPr>
              <w:rPr>
                <w:rFonts w:ascii="Times New Roman" w:hAnsi="Times New Roman" w:cs="Times New Roman"/>
                <w:b/>
                <w:sz w:val="24"/>
                <w:szCs w:val="24"/>
              </w:rPr>
            </w:pPr>
          </w:p>
        </w:tc>
        <w:tc>
          <w:tcPr>
            <w:tcW w:w="2268" w:type="dxa"/>
          </w:tcPr>
          <w:p w14:paraId="01F8FED7" w14:textId="5454C532" w:rsidR="00735D2E" w:rsidRDefault="000B07AD" w:rsidP="00037376">
            <w:pPr>
              <w:rPr>
                <w:rFonts w:ascii="Times New Roman" w:hAnsi="Times New Roman" w:cs="Times New Roman"/>
                <w:b/>
                <w:sz w:val="24"/>
                <w:szCs w:val="24"/>
              </w:rPr>
            </w:pPr>
            <w:r>
              <w:rPr>
                <w:rFonts w:ascii="Times New Roman" w:hAnsi="Times New Roman" w:cs="Times New Roman"/>
                <w:b/>
                <w:sz w:val="24"/>
                <w:szCs w:val="24"/>
              </w:rPr>
              <w:t xml:space="preserve">Sporta un kultūras </w:t>
            </w:r>
            <w:r w:rsidR="00735D2E">
              <w:rPr>
                <w:rFonts w:ascii="Times New Roman" w:hAnsi="Times New Roman" w:cs="Times New Roman"/>
                <w:b/>
                <w:sz w:val="24"/>
                <w:szCs w:val="24"/>
              </w:rPr>
              <w:t xml:space="preserve">centrs “ Vidriži” </w:t>
            </w:r>
          </w:p>
          <w:p w14:paraId="76E3EA9E" w14:textId="02B4875A" w:rsidR="00735D2E" w:rsidRDefault="00735D2E" w:rsidP="00037376">
            <w:pPr>
              <w:rPr>
                <w:rFonts w:ascii="Times New Roman" w:hAnsi="Times New Roman" w:cs="Times New Roman"/>
                <w:b/>
                <w:sz w:val="24"/>
                <w:szCs w:val="24"/>
              </w:rPr>
            </w:pPr>
            <w:r>
              <w:rPr>
                <w:rFonts w:ascii="Times New Roman" w:hAnsi="Times New Roman" w:cs="Times New Roman"/>
                <w:b/>
                <w:sz w:val="24"/>
                <w:szCs w:val="24"/>
              </w:rPr>
              <w:t>Struktūrvienība Melngaiļa sēta</w:t>
            </w:r>
          </w:p>
        </w:tc>
        <w:tc>
          <w:tcPr>
            <w:tcW w:w="3969" w:type="dxa"/>
          </w:tcPr>
          <w:p w14:paraId="480ED232" w14:textId="6ED2E9C5" w:rsidR="00735D2E" w:rsidRDefault="00735D2E" w:rsidP="007C222A">
            <w:pPr>
              <w:pStyle w:val="Sarakstarindkopa"/>
              <w:numPr>
                <w:ilvl w:val="0"/>
                <w:numId w:val="67"/>
              </w:numPr>
              <w:spacing w:line="360" w:lineRule="auto"/>
              <w:rPr>
                <w:rFonts w:ascii="Times New Roman" w:hAnsi="Times New Roman" w:cs="Times New Roman"/>
                <w:sz w:val="24"/>
                <w:szCs w:val="24"/>
              </w:rPr>
            </w:pPr>
            <w:r>
              <w:rPr>
                <w:rFonts w:ascii="Times New Roman" w:hAnsi="Times New Roman" w:cs="Times New Roman"/>
                <w:sz w:val="24"/>
                <w:szCs w:val="24"/>
              </w:rPr>
              <w:t>Estrādes atjaunošana</w:t>
            </w:r>
            <w:r w:rsidR="00F13349">
              <w:rPr>
                <w:rFonts w:ascii="Times New Roman" w:hAnsi="Times New Roman" w:cs="Times New Roman"/>
                <w:sz w:val="24"/>
                <w:szCs w:val="24"/>
              </w:rPr>
              <w:t>;</w:t>
            </w:r>
          </w:p>
          <w:p w14:paraId="24F866FC" w14:textId="29D04ECB" w:rsidR="00735D2E" w:rsidRDefault="00735D2E" w:rsidP="007C222A">
            <w:pPr>
              <w:pStyle w:val="Sarakstarindkopa"/>
              <w:numPr>
                <w:ilvl w:val="0"/>
                <w:numId w:val="67"/>
              </w:numPr>
              <w:spacing w:line="360" w:lineRule="auto"/>
              <w:rPr>
                <w:rFonts w:ascii="Times New Roman" w:hAnsi="Times New Roman" w:cs="Times New Roman"/>
                <w:sz w:val="24"/>
                <w:szCs w:val="24"/>
              </w:rPr>
            </w:pPr>
            <w:r>
              <w:rPr>
                <w:rFonts w:ascii="Times New Roman" w:hAnsi="Times New Roman" w:cs="Times New Roman"/>
                <w:sz w:val="24"/>
                <w:szCs w:val="24"/>
              </w:rPr>
              <w:t>Mājas projekta izstrāde</w:t>
            </w:r>
            <w:r w:rsidR="00A363E3">
              <w:rPr>
                <w:rFonts w:ascii="Times New Roman" w:hAnsi="Times New Roman" w:cs="Times New Roman"/>
                <w:sz w:val="24"/>
                <w:szCs w:val="24"/>
              </w:rPr>
              <w:t>.</w:t>
            </w:r>
            <w:r>
              <w:rPr>
                <w:rFonts w:ascii="Times New Roman" w:hAnsi="Times New Roman" w:cs="Times New Roman"/>
                <w:sz w:val="24"/>
                <w:szCs w:val="24"/>
              </w:rPr>
              <w:t xml:space="preserve"> </w:t>
            </w:r>
          </w:p>
          <w:p w14:paraId="20ACA257" w14:textId="1531CE8F" w:rsidR="00735D2E" w:rsidRPr="00E46CB0" w:rsidRDefault="00735D2E" w:rsidP="00F13349">
            <w:pPr>
              <w:pStyle w:val="Sarakstarindkopa"/>
              <w:spacing w:line="360" w:lineRule="auto"/>
              <w:rPr>
                <w:rFonts w:ascii="Times New Roman" w:hAnsi="Times New Roman" w:cs="Times New Roman"/>
                <w:sz w:val="24"/>
                <w:szCs w:val="24"/>
              </w:rPr>
            </w:pPr>
          </w:p>
        </w:tc>
        <w:tc>
          <w:tcPr>
            <w:tcW w:w="1270" w:type="dxa"/>
          </w:tcPr>
          <w:p w14:paraId="19DCAFA9" w14:textId="77777777" w:rsidR="00735D2E" w:rsidRDefault="00735D2E" w:rsidP="00037376">
            <w:pPr>
              <w:rPr>
                <w:rFonts w:ascii="Times New Roman" w:hAnsi="Times New Roman" w:cs="Times New Roman"/>
                <w:sz w:val="24"/>
                <w:szCs w:val="24"/>
              </w:rPr>
            </w:pPr>
          </w:p>
        </w:tc>
      </w:tr>
      <w:tr w:rsidR="00CE775F" w14:paraId="05D49203" w14:textId="77777777" w:rsidTr="001C2335">
        <w:tc>
          <w:tcPr>
            <w:tcW w:w="1696" w:type="dxa"/>
          </w:tcPr>
          <w:p w14:paraId="097D3987" w14:textId="77777777" w:rsidR="00CE775F" w:rsidRPr="00037376" w:rsidRDefault="00CE775F" w:rsidP="007C222A">
            <w:pPr>
              <w:pStyle w:val="Sarakstarindkopa"/>
              <w:numPr>
                <w:ilvl w:val="0"/>
                <w:numId w:val="74"/>
              </w:numPr>
              <w:rPr>
                <w:rFonts w:ascii="Times New Roman" w:hAnsi="Times New Roman" w:cs="Times New Roman"/>
                <w:b/>
                <w:sz w:val="24"/>
                <w:szCs w:val="24"/>
              </w:rPr>
            </w:pPr>
          </w:p>
        </w:tc>
        <w:tc>
          <w:tcPr>
            <w:tcW w:w="2268" w:type="dxa"/>
          </w:tcPr>
          <w:p w14:paraId="2414B414" w14:textId="037740B9" w:rsidR="00CE775F" w:rsidRDefault="00CE775F" w:rsidP="00037376">
            <w:pPr>
              <w:rPr>
                <w:rFonts w:ascii="Times New Roman" w:hAnsi="Times New Roman" w:cs="Times New Roman"/>
                <w:b/>
                <w:sz w:val="24"/>
                <w:szCs w:val="24"/>
              </w:rPr>
            </w:pPr>
            <w:r w:rsidRPr="00CE775F">
              <w:rPr>
                <w:rFonts w:ascii="Times New Roman" w:hAnsi="Times New Roman" w:cs="Times New Roman"/>
                <w:b/>
                <w:sz w:val="24"/>
                <w:szCs w:val="24"/>
              </w:rPr>
              <w:t>Staiceles Lībiešu muzejs "Pivālind"</w:t>
            </w:r>
          </w:p>
        </w:tc>
        <w:tc>
          <w:tcPr>
            <w:tcW w:w="3969" w:type="dxa"/>
          </w:tcPr>
          <w:p w14:paraId="48B93657" w14:textId="77777777" w:rsidR="00CE775F" w:rsidRDefault="00CE775F" w:rsidP="00F30C2E">
            <w:pPr>
              <w:pStyle w:val="Sarakstarindkopa"/>
              <w:numPr>
                <w:ilvl w:val="0"/>
                <w:numId w:val="67"/>
              </w:numPr>
              <w:spacing w:line="360" w:lineRule="auto"/>
              <w:ind w:left="714" w:hanging="357"/>
              <w:rPr>
                <w:rFonts w:ascii="Times New Roman" w:hAnsi="Times New Roman" w:cs="Times New Roman"/>
                <w:sz w:val="24"/>
                <w:szCs w:val="24"/>
              </w:rPr>
            </w:pPr>
            <w:r w:rsidRPr="00CE775F">
              <w:rPr>
                <w:rFonts w:ascii="Times New Roman" w:hAnsi="Times New Roman" w:cs="Times New Roman"/>
                <w:sz w:val="24"/>
                <w:szCs w:val="24"/>
              </w:rPr>
              <w:t>Muzeja telpu remonts (pēc ugunsgrēka) - Lielā ielā 12</w:t>
            </w:r>
          </w:p>
          <w:p w14:paraId="3B2D7762" w14:textId="77777777" w:rsidR="00CE775F" w:rsidRDefault="00CE775F" w:rsidP="00F30C2E">
            <w:pPr>
              <w:pStyle w:val="Sarakstarindkopa"/>
              <w:numPr>
                <w:ilvl w:val="0"/>
                <w:numId w:val="67"/>
              </w:numPr>
              <w:spacing w:line="360" w:lineRule="auto"/>
              <w:rPr>
                <w:rFonts w:ascii="Times New Roman" w:hAnsi="Times New Roman" w:cs="Times New Roman"/>
                <w:sz w:val="24"/>
                <w:szCs w:val="24"/>
              </w:rPr>
            </w:pPr>
            <w:r w:rsidRPr="00CE775F">
              <w:rPr>
                <w:rFonts w:ascii="Times New Roman" w:hAnsi="Times New Roman" w:cs="Times New Roman"/>
                <w:sz w:val="24"/>
                <w:szCs w:val="24"/>
              </w:rPr>
              <w:t>Logu nomaiņa (Lielā iela 12)</w:t>
            </w:r>
          </w:p>
          <w:p w14:paraId="2200A926" w14:textId="7CAB1726" w:rsidR="00856BC5" w:rsidRDefault="00856BC5" w:rsidP="00F30C2E">
            <w:pPr>
              <w:pStyle w:val="Sarakstarindkopa"/>
              <w:numPr>
                <w:ilvl w:val="0"/>
                <w:numId w:val="67"/>
              </w:numPr>
              <w:spacing w:line="360" w:lineRule="auto"/>
              <w:ind w:left="714" w:hanging="357"/>
              <w:rPr>
                <w:rFonts w:ascii="Times New Roman" w:hAnsi="Times New Roman" w:cs="Times New Roman"/>
                <w:sz w:val="24"/>
                <w:szCs w:val="24"/>
              </w:rPr>
            </w:pPr>
            <w:r w:rsidRPr="00856BC5">
              <w:rPr>
                <w:rFonts w:ascii="Times New Roman" w:hAnsi="Times New Roman" w:cs="Times New Roman"/>
                <w:sz w:val="24"/>
                <w:szCs w:val="24"/>
              </w:rPr>
              <w:t>Ugunsdrošības un drošības signalizācijas remonts muzeja ēkā (Lielā ielā 12)</w:t>
            </w:r>
          </w:p>
          <w:p w14:paraId="294643C0" w14:textId="77777777" w:rsidR="00CE775F" w:rsidRDefault="00CE775F" w:rsidP="00F30C2E">
            <w:pPr>
              <w:pStyle w:val="Sarakstarindkopa"/>
              <w:numPr>
                <w:ilvl w:val="0"/>
                <w:numId w:val="67"/>
              </w:numPr>
              <w:spacing w:line="360" w:lineRule="auto"/>
              <w:ind w:left="714" w:hanging="357"/>
              <w:rPr>
                <w:rFonts w:ascii="Times New Roman" w:hAnsi="Times New Roman" w:cs="Times New Roman"/>
                <w:sz w:val="24"/>
                <w:szCs w:val="24"/>
              </w:rPr>
            </w:pPr>
            <w:r w:rsidRPr="00CE775F">
              <w:rPr>
                <w:rFonts w:ascii="Times New Roman" w:hAnsi="Times New Roman" w:cs="Times New Roman"/>
                <w:sz w:val="24"/>
                <w:szCs w:val="24"/>
              </w:rPr>
              <w:t>Uzbrauktuves izbūve cilvēku ar ierobežotām kustībām iekļūšanai muzejā</w:t>
            </w:r>
          </w:p>
          <w:p w14:paraId="44444248" w14:textId="77777777" w:rsidR="00CE775F" w:rsidRDefault="00CE775F" w:rsidP="00F30C2E">
            <w:pPr>
              <w:pStyle w:val="Sarakstarindkopa"/>
              <w:numPr>
                <w:ilvl w:val="0"/>
                <w:numId w:val="67"/>
              </w:numPr>
              <w:spacing w:line="360" w:lineRule="auto"/>
              <w:rPr>
                <w:rFonts w:ascii="Times New Roman" w:hAnsi="Times New Roman" w:cs="Times New Roman"/>
                <w:sz w:val="24"/>
                <w:szCs w:val="24"/>
              </w:rPr>
            </w:pPr>
            <w:r w:rsidRPr="00CE775F">
              <w:rPr>
                <w:rFonts w:ascii="Times New Roman" w:hAnsi="Times New Roman" w:cs="Times New Roman"/>
                <w:sz w:val="24"/>
                <w:szCs w:val="24"/>
              </w:rPr>
              <w:t>Centrālās apkures sistēmas ierīkošana muzeja ēkas (Lielā ielā 12) otrajā stāvā</w:t>
            </w:r>
          </w:p>
          <w:p w14:paraId="789E9AEF" w14:textId="77777777" w:rsidR="00CE775F" w:rsidRDefault="00CE775F" w:rsidP="00F30C2E">
            <w:pPr>
              <w:pStyle w:val="Sarakstarindkopa"/>
              <w:numPr>
                <w:ilvl w:val="0"/>
                <w:numId w:val="67"/>
              </w:numPr>
              <w:spacing w:line="360" w:lineRule="auto"/>
              <w:rPr>
                <w:rFonts w:ascii="Times New Roman" w:hAnsi="Times New Roman" w:cs="Times New Roman"/>
                <w:sz w:val="24"/>
                <w:szCs w:val="24"/>
              </w:rPr>
            </w:pPr>
            <w:r w:rsidRPr="00CE775F">
              <w:rPr>
                <w:rFonts w:ascii="Times New Roman" w:hAnsi="Times New Roman" w:cs="Times New Roman"/>
                <w:sz w:val="24"/>
                <w:szCs w:val="24"/>
              </w:rPr>
              <w:t>Muzeja šķūnīšu remonts (Lielā ielā 12), - jumta segumi, atjaunošana</w:t>
            </w:r>
          </w:p>
          <w:p w14:paraId="494D3A68" w14:textId="6D88F022" w:rsidR="00CE775F" w:rsidRDefault="00CE775F" w:rsidP="00F30C2E">
            <w:pPr>
              <w:pStyle w:val="Sarakstarindkopa"/>
              <w:numPr>
                <w:ilvl w:val="0"/>
                <w:numId w:val="67"/>
              </w:numPr>
              <w:spacing w:line="360" w:lineRule="auto"/>
              <w:rPr>
                <w:rFonts w:ascii="Times New Roman" w:hAnsi="Times New Roman" w:cs="Times New Roman"/>
                <w:sz w:val="24"/>
                <w:szCs w:val="24"/>
              </w:rPr>
            </w:pPr>
            <w:r w:rsidRPr="00CE775F">
              <w:rPr>
                <w:rFonts w:ascii="Times New Roman" w:hAnsi="Times New Roman" w:cs="Times New Roman"/>
                <w:sz w:val="24"/>
                <w:szCs w:val="24"/>
              </w:rPr>
              <w:t>Vasaras estrādes izveide Brīvdabas laukumā</w:t>
            </w:r>
          </w:p>
        </w:tc>
        <w:tc>
          <w:tcPr>
            <w:tcW w:w="1270" w:type="dxa"/>
          </w:tcPr>
          <w:p w14:paraId="32C68B23" w14:textId="4658CB08" w:rsidR="00CE775F" w:rsidRDefault="00CE775F" w:rsidP="00037376">
            <w:pPr>
              <w:rPr>
                <w:rFonts w:ascii="Times New Roman" w:hAnsi="Times New Roman" w:cs="Times New Roman"/>
                <w:sz w:val="24"/>
                <w:szCs w:val="24"/>
              </w:rPr>
            </w:pPr>
            <w:r>
              <w:rPr>
                <w:rFonts w:ascii="Times New Roman" w:hAnsi="Times New Roman" w:cs="Times New Roman"/>
                <w:sz w:val="24"/>
                <w:szCs w:val="24"/>
              </w:rPr>
              <w:t>2024</w:t>
            </w:r>
          </w:p>
          <w:p w14:paraId="5771BFAE" w14:textId="41D364E1" w:rsidR="00CE775F" w:rsidRDefault="00CE775F" w:rsidP="00CE775F">
            <w:pPr>
              <w:rPr>
                <w:rFonts w:ascii="Times New Roman" w:hAnsi="Times New Roman" w:cs="Times New Roman"/>
                <w:sz w:val="24"/>
                <w:szCs w:val="24"/>
              </w:rPr>
            </w:pPr>
          </w:p>
          <w:p w14:paraId="40FC40A4" w14:textId="77777777" w:rsidR="00F30C2E" w:rsidRDefault="00F30C2E" w:rsidP="00CE775F">
            <w:pPr>
              <w:rPr>
                <w:rFonts w:ascii="Times New Roman" w:hAnsi="Times New Roman" w:cs="Times New Roman"/>
                <w:sz w:val="24"/>
                <w:szCs w:val="24"/>
              </w:rPr>
            </w:pPr>
          </w:p>
          <w:p w14:paraId="65D1F071" w14:textId="616E0C39" w:rsidR="00CE775F" w:rsidRDefault="00CE775F" w:rsidP="00CE775F">
            <w:pPr>
              <w:rPr>
                <w:rFonts w:ascii="Times New Roman" w:hAnsi="Times New Roman" w:cs="Times New Roman"/>
                <w:sz w:val="24"/>
                <w:szCs w:val="24"/>
              </w:rPr>
            </w:pPr>
            <w:r>
              <w:rPr>
                <w:rFonts w:ascii="Times New Roman" w:hAnsi="Times New Roman" w:cs="Times New Roman"/>
                <w:sz w:val="24"/>
                <w:szCs w:val="24"/>
              </w:rPr>
              <w:t>2024</w:t>
            </w:r>
          </w:p>
          <w:p w14:paraId="55D7C4E4" w14:textId="51A94508" w:rsidR="00CE775F" w:rsidRDefault="00CE775F" w:rsidP="00CE775F">
            <w:pPr>
              <w:rPr>
                <w:rFonts w:ascii="Times New Roman" w:hAnsi="Times New Roman" w:cs="Times New Roman"/>
                <w:sz w:val="24"/>
                <w:szCs w:val="24"/>
              </w:rPr>
            </w:pPr>
          </w:p>
          <w:p w14:paraId="65CA1474" w14:textId="7BE1A065" w:rsidR="00CE775F" w:rsidRDefault="00CE775F" w:rsidP="00CE775F">
            <w:pPr>
              <w:rPr>
                <w:rFonts w:ascii="Times New Roman" w:hAnsi="Times New Roman" w:cs="Times New Roman"/>
                <w:sz w:val="24"/>
                <w:szCs w:val="24"/>
              </w:rPr>
            </w:pPr>
            <w:r>
              <w:rPr>
                <w:rFonts w:ascii="Times New Roman" w:hAnsi="Times New Roman" w:cs="Times New Roman"/>
                <w:sz w:val="24"/>
                <w:szCs w:val="24"/>
              </w:rPr>
              <w:t>2024</w:t>
            </w:r>
          </w:p>
          <w:p w14:paraId="19D32F31" w14:textId="55C61EE0" w:rsidR="00CE775F" w:rsidRDefault="00CE775F" w:rsidP="00CE775F">
            <w:pPr>
              <w:rPr>
                <w:rFonts w:ascii="Times New Roman" w:hAnsi="Times New Roman" w:cs="Times New Roman"/>
                <w:sz w:val="24"/>
                <w:szCs w:val="24"/>
              </w:rPr>
            </w:pPr>
          </w:p>
          <w:p w14:paraId="2C9B5A6F" w14:textId="5EE90CBE" w:rsidR="00CE775F" w:rsidRDefault="00CE775F" w:rsidP="00CE775F">
            <w:pPr>
              <w:rPr>
                <w:rFonts w:ascii="Times New Roman" w:hAnsi="Times New Roman" w:cs="Times New Roman"/>
                <w:sz w:val="24"/>
                <w:szCs w:val="24"/>
              </w:rPr>
            </w:pPr>
          </w:p>
          <w:p w14:paraId="2848A10E" w14:textId="77777777" w:rsidR="00F30C2E" w:rsidRDefault="00F30C2E" w:rsidP="00CE775F">
            <w:pPr>
              <w:rPr>
                <w:rFonts w:ascii="Times New Roman" w:hAnsi="Times New Roman" w:cs="Times New Roman"/>
                <w:sz w:val="24"/>
                <w:szCs w:val="24"/>
              </w:rPr>
            </w:pPr>
          </w:p>
          <w:p w14:paraId="2D9ACC9C" w14:textId="18F3E379" w:rsidR="00856BC5" w:rsidRDefault="00CE775F" w:rsidP="00CE775F">
            <w:pPr>
              <w:rPr>
                <w:rFonts w:ascii="Times New Roman" w:hAnsi="Times New Roman" w:cs="Times New Roman"/>
                <w:sz w:val="24"/>
                <w:szCs w:val="24"/>
              </w:rPr>
            </w:pPr>
            <w:r>
              <w:rPr>
                <w:rFonts w:ascii="Times New Roman" w:hAnsi="Times New Roman" w:cs="Times New Roman"/>
                <w:sz w:val="24"/>
                <w:szCs w:val="24"/>
              </w:rPr>
              <w:t>2024</w:t>
            </w:r>
          </w:p>
          <w:p w14:paraId="5F6A46BD" w14:textId="0B2899D4" w:rsidR="00856BC5" w:rsidRDefault="00856BC5" w:rsidP="00856BC5">
            <w:pPr>
              <w:rPr>
                <w:rFonts w:ascii="Times New Roman" w:hAnsi="Times New Roman" w:cs="Times New Roman"/>
                <w:sz w:val="24"/>
                <w:szCs w:val="24"/>
              </w:rPr>
            </w:pPr>
          </w:p>
          <w:p w14:paraId="2FA21356" w14:textId="77CCA25B" w:rsidR="00856BC5" w:rsidRDefault="00856BC5" w:rsidP="00856BC5">
            <w:pPr>
              <w:rPr>
                <w:rFonts w:ascii="Times New Roman" w:hAnsi="Times New Roman" w:cs="Times New Roman"/>
                <w:sz w:val="24"/>
                <w:szCs w:val="24"/>
              </w:rPr>
            </w:pPr>
          </w:p>
          <w:p w14:paraId="055768E3" w14:textId="77777777" w:rsidR="00F30C2E" w:rsidRDefault="00F30C2E" w:rsidP="00856BC5">
            <w:pPr>
              <w:rPr>
                <w:rFonts w:ascii="Times New Roman" w:hAnsi="Times New Roman" w:cs="Times New Roman"/>
                <w:sz w:val="24"/>
                <w:szCs w:val="24"/>
              </w:rPr>
            </w:pPr>
          </w:p>
          <w:p w14:paraId="055F74EE" w14:textId="77777777" w:rsidR="00F30C2E" w:rsidRDefault="00F30C2E" w:rsidP="00856BC5">
            <w:pPr>
              <w:rPr>
                <w:rFonts w:ascii="Times New Roman" w:hAnsi="Times New Roman" w:cs="Times New Roman"/>
                <w:sz w:val="24"/>
                <w:szCs w:val="24"/>
              </w:rPr>
            </w:pPr>
          </w:p>
          <w:p w14:paraId="007D6E48" w14:textId="67D89F34" w:rsidR="00856BC5" w:rsidRDefault="00856BC5" w:rsidP="00856BC5">
            <w:pPr>
              <w:rPr>
                <w:rFonts w:ascii="Times New Roman" w:hAnsi="Times New Roman" w:cs="Times New Roman"/>
                <w:sz w:val="24"/>
                <w:szCs w:val="24"/>
              </w:rPr>
            </w:pPr>
            <w:r>
              <w:rPr>
                <w:rFonts w:ascii="Times New Roman" w:hAnsi="Times New Roman" w:cs="Times New Roman"/>
                <w:sz w:val="24"/>
                <w:szCs w:val="24"/>
              </w:rPr>
              <w:t>2025</w:t>
            </w:r>
          </w:p>
          <w:p w14:paraId="7C607883" w14:textId="1BFC25A4" w:rsidR="00856BC5" w:rsidRDefault="00856BC5" w:rsidP="00856BC5">
            <w:pPr>
              <w:rPr>
                <w:rFonts w:ascii="Times New Roman" w:hAnsi="Times New Roman" w:cs="Times New Roman"/>
                <w:sz w:val="24"/>
                <w:szCs w:val="24"/>
              </w:rPr>
            </w:pPr>
          </w:p>
          <w:p w14:paraId="333CB55C" w14:textId="3B06476A" w:rsidR="00856BC5" w:rsidRDefault="00856BC5" w:rsidP="00856BC5">
            <w:pPr>
              <w:rPr>
                <w:rFonts w:ascii="Times New Roman" w:hAnsi="Times New Roman" w:cs="Times New Roman"/>
                <w:sz w:val="24"/>
                <w:szCs w:val="24"/>
              </w:rPr>
            </w:pPr>
          </w:p>
          <w:p w14:paraId="3A15853C" w14:textId="77777777" w:rsidR="00F30C2E" w:rsidRDefault="00F30C2E" w:rsidP="00856BC5">
            <w:pPr>
              <w:rPr>
                <w:rFonts w:ascii="Times New Roman" w:hAnsi="Times New Roman" w:cs="Times New Roman"/>
                <w:sz w:val="24"/>
                <w:szCs w:val="24"/>
              </w:rPr>
            </w:pPr>
          </w:p>
          <w:p w14:paraId="7AEE81CD" w14:textId="792C7D09" w:rsidR="00856BC5" w:rsidRDefault="00856BC5" w:rsidP="00856BC5">
            <w:pPr>
              <w:rPr>
                <w:rFonts w:ascii="Times New Roman" w:hAnsi="Times New Roman" w:cs="Times New Roman"/>
                <w:sz w:val="24"/>
                <w:szCs w:val="24"/>
              </w:rPr>
            </w:pPr>
            <w:r>
              <w:rPr>
                <w:rFonts w:ascii="Times New Roman" w:hAnsi="Times New Roman" w:cs="Times New Roman"/>
                <w:sz w:val="24"/>
                <w:szCs w:val="24"/>
              </w:rPr>
              <w:t>2025</w:t>
            </w:r>
          </w:p>
          <w:p w14:paraId="4032DC4A" w14:textId="77777777" w:rsidR="00856BC5" w:rsidRDefault="00856BC5" w:rsidP="00856BC5">
            <w:pPr>
              <w:rPr>
                <w:rFonts w:ascii="Times New Roman" w:hAnsi="Times New Roman" w:cs="Times New Roman"/>
                <w:sz w:val="24"/>
                <w:szCs w:val="24"/>
              </w:rPr>
            </w:pPr>
          </w:p>
          <w:p w14:paraId="3AC5B8CF" w14:textId="4E4F9E76" w:rsidR="00856BC5" w:rsidRDefault="00856BC5" w:rsidP="00856BC5">
            <w:pPr>
              <w:rPr>
                <w:rFonts w:ascii="Times New Roman" w:hAnsi="Times New Roman" w:cs="Times New Roman"/>
                <w:sz w:val="24"/>
                <w:szCs w:val="24"/>
              </w:rPr>
            </w:pPr>
          </w:p>
          <w:p w14:paraId="66A5202B" w14:textId="77777777" w:rsidR="00F30C2E" w:rsidRDefault="00F30C2E" w:rsidP="00856BC5">
            <w:pPr>
              <w:rPr>
                <w:rFonts w:ascii="Times New Roman" w:hAnsi="Times New Roman" w:cs="Times New Roman"/>
                <w:sz w:val="24"/>
                <w:szCs w:val="24"/>
              </w:rPr>
            </w:pPr>
          </w:p>
          <w:p w14:paraId="300A0E36" w14:textId="77777777" w:rsidR="00F30C2E" w:rsidRDefault="00F30C2E" w:rsidP="00856BC5">
            <w:pPr>
              <w:rPr>
                <w:rFonts w:ascii="Times New Roman" w:hAnsi="Times New Roman" w:cs="Times New Roman"/>
                <w:sz w:val="24"/>
                <w:szCs w:val="24"/>
              </w:rPr>
            </w:pPr>
          </w:p>
          <w:p w14:paraId="5F7EF6B9" w14:textId="24CBF997" w:rsidR="00CE775F" w:rsidRPr="00856BC5" w:rsidRDefault="00856BC5" w:rsidP="00856BC5">
            <w:pPr>
              <w:rPr>
                <w:rFonts w:ascii="Times New Roman" w:hAnsi="Times New Roman" w:cs="Times New Roman"/>
                <w:sz w:val="24"/>
                <w:szCs w:val="24"/>
              </w:rPr>
            </w:pPr>
            <w:r>
              <w:rPr>
                <w:rFonts w:ascii="Times New Roman" w:hAnsi="Times New Roman" w:cs="Times New Roman"/>
                <w:sz w:val="24"/>
                <w:szCs w:val="24"/>
              </w:rPr>
              <w:t>2026</w:t>
            </w:r>
          </w:p>
        </w:tc>
      </w:tr>
    </w:tbl>
    <w:p w14:paraId="570A2CF4" w14:textId="3B2C3ACA" w:rsidR="00D6481B" w:rsidRDefault="00D6481B" w:rsidP="00037376"/>
    <w:p w14:paraId="3C6B79BD" w14:textId="77777777" w:rsidR="00D6481B" w:rsidRPr="00D6481B" w:rsidRDefault="00D6481B" w:rsidP="00D6481B"/>
    <w:p w14:paraId="3C79D290" w14:textId="00F140A9" w:rsidR="00D1397C" w:rsidRPr="0057527F" w:rsidRDefault="00D1397C" w:rsidP="0057527F">
      <w:pPr>
        <w:spacing w:after="0" w:line="360" w:lineRule="auto"/>
        <w:jc w:val="both"/>
        <w:rPr>
          <w:rFonts w:ascii="Times New Roman" w:hAnsi="Times New Roman" w:cs="Times New Roman"/>
          <w:b/>
          <w:sz w:val="24"/>
          <w:szCs w:val="24"/>
        </w:rPr>
      </w:pPr>
    </w:p>
    <w:p w14:paraId="655853EF" w14:textId="2F2CF3B2" w:rsidR="00D1397C" w:rsidRPr="007448A6" w:rsidRDefault="00D1397C" w:rsidP="007448A6">
      <w:pPr>
        <w:spacing w:after="0" w:line="360" w:lineRule="auto"/>
        <w:jc w:val="both"/>
        <w:rPr>
          <w:rFonts w:ascii="Times New Roman" w:hAnsi="Times New Roman" w:cs="Times New Roman"/>
          <w:sz w:val="24"/>
          <w:szCs w:val="24"/>
        </w:rPr>
      </w:pPr>
    </w:p>
    <w:p w14:paraId="4D69718C" w14:textId="77777777" w:rsidR="0057527F" w:rsidRPr="00E46CB0" w:rsidRDefault="0057527F" w:rsidP="00E46CB0">
      <w:pPr>
        <w:spacing w:after="0" w:line="360" w:lineRule="auto"/>
        <w:jc w:val="both"/>
        <w:rPr>
          <w:rFonts w:ascii="Times New Roman" w:hAnsi="Times New Roman" w:cs="Times New Roman"/>
          <w:sz w:val="24"/>
          <w:szCs w:val="24"/>
        </w:rPr>
      </w:pPr>
    </w:p>
    <w:p w14:paraId="6C9C8E62" w14:textId="20C12C4B" w:rsidR="00CC3CD8" w:rsidRPr="0057527F" w:rsidRDefault="00CC3CD8" w:rsidP="0057527F">
      <w:pPr>
        <w:spacing w:after="0" w:line="360" w:lineRule="auto"/>
        <w:jc w:val="both"/>
        <w:rPr>
          <w:rFonts w:ascii="Times New Roman" w:hAnsi="Times New Roman" w:cs="Times New Roman"/>
          <w:sz w:val="24"/>
          <w:szCs w:val="24"/>
        </w:rPr>
      </w:pPr>
    </w:p>
    <w:p w14:paraId="369A1B16" w14:textId="63CF7E30" w:rsidR="00207066" w:rsidRPr="00B83D1C" w:rsidRDefault="00207066" w:rsidP="001216D7">
      <w:pPr>
        <w:rPr>
          <w:sz w:val="28"/>
          <w:szCs w:val="28"/>
        </w:rPr>
      </w:pPr>
    </w:p>
    <w:sectPr w:rsidR="00207066" w:rsidRPr="00B83D1C" w:rsidSect="00FA6A55">
      <w:headerReference w:type="default" r:id="rId13"/>
      <w:footerReference w:type="default" r:id="rId14"/>
      <w:pgSz w:w="11906" w:h="16838" w:code="9"/>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DAEF" w14:textId="77777777" w:rsidR="00146C80" w:rsidRDefault="00146C80" w:rsidP="00A604ED">
      <w:pPr>
        <w:spacing w:after="0" w:line="240" w:lineRule="auto"/>
      </w:pPr>
      <w:r>
        <w:separator/>
      </w:r>
    </w:p>
  </w:endnote>
  <w:endnote w:type="continuationSeparator" w:id="0">
    <w:p w14:paraId="2A7B08B4" w14:textId="77777777" w:rsidR="00146C80" w:rsidRDefault="00146C80" w:rsidP="00A6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278028"/>
      <w:docPartObj>
        <w:docPartGallery w:val="Page Numbers (Bottom of Page)"/>
        <w:docPartUnique/>
      </w:docPartObj>
    </w:sdtPr>
    <w:sdtEndPr>
      <w:rPr>
        <w:noProof/>
      </w:rPr>
    </w:sdtEndPr>
    <w:sdtContent>
      <w:p w14:paraId="51089F65" w14:textId="502032C8" w:rsidR="00C63DD7" w:rsidRDefault="00C63DD7">
        <w:pPr>
          <w:pStyle w:val="Kjene"/>
          <w:jc w:val="center"/>
        </w:pPr>
        <w:r>
          <w:fldChar w:fldCharType="begin"/>
        </w:r>
        <w:r>
          <w:instrText xml:space="preserve"> PAGE   \* MERGEFORMAT </w:instrText>
        </w:r>
        <w:r>
          <w:fldChar w:fldCharType="separate"/>
        </w:r>
        <w:r w:rsidR="00225C14">
          <w:rPr>
            <w:noProof/>
          </w:rPr>
          <w:t>67</w:t>
        </w:r>
        <w:r>
          <w:rPr>
            <w:noProof/>
          </w:rPr>
          <w:fldChar w:fldCharType="end"/>
        </w:r>
      </w:p>
    </w:sdtContent>
  </w:sdt>
  <w:p w14:paraId="69EDA40C" w14:textId="417F80ED" w:rsidR="00C63DD7" w:rsidRDefault="00C63DD7">
    <w:pP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6D85" w14:textId="77777777" w:rsidR="00146C80" w:rsidRDefault="00146C80" w:rsidP="00A604ED">
      <w:pPr>
        <w:spacing w:after="0" w:line="240" w:lineRule="auto"/>
      </w:pPr>
      <w:r>
        <w:separator/>
      </w:r>
    </w:p>
  </w:footnote>
  <w:footnote w:type="continuationSeparator" w:id="0">
    <w:p w14:paraId="6D64E5C6" w14:textId="77777777" w:rsidR="00146C80" w:rsidRDefault="00146C80" w:rsidP="00A6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116400235"/>
      <w:placeholder>
        <w:docPart w:val="EC5AA5871BA84064B617A8B174199BF1"/>
      </w:placeholder>
      <w:dataBinding w:prefixMappings="xmlns:ns0='http://purl.org/dc/elements/1.1/' xmlns:ns1='http://schemas.openxmlformats.org/package/2006/metadata/core-properties' " w:xpath="/ns1:coreProperties[1]/ns0:title[1]" w:storeItemID="{6C3C8BC8-F283-45AE-878A-BAB7291924A1}"/>
      <w:text/>
    </w:sdtPr>
    <w:sdtContent>
      <w:p w14:paraId="57833B80" w14:textId="1978AC17" w:rsidR="00C63DD7" w:rsidRPr="00FF0933" w:rsidRDefault="00C63DD7">
        <w:pPr>
          <w:pStyle w:val="Galvene"/>
          <w:jc w:val="right"/>
        </w:pPr>
        <w:r w:rsidRPr="00FF0933">
          <w:t>Limbažu novada Kultūras attīstības stratēģija 2024.-2031. gadam</w:t>
        </w:r>
      </w:p>
    </w:sdtContent>
  </w:sdt>
  <w:p w14:paraId="2A5802C1" w14:textId="0350A32E" w:rsidR="00C63DD7" w:rsidRPr="00EE5A13" w:rsidRDefault="00C63DD7" w:rsidP="00EE5A13">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727"/>
    <w:multiLevelType w:val="hybridMultilevel"/>
    <w:tmpl w:val="DF8815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C24A0"/>
    <w:multiLevelType w:val="hybridMultilevel"/>
    <w:tmpl w:val="91C4B1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7F6194"/>
    <w:multiLevelType w:val="hybridMultilevel"/>
    <w:tmpl w:val="58A64D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7C7A0F"/>
    <w:multiLevelType w:val="hybridMultilevel"/>
    <w:tmpl w:val="D62022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F28DD"/>
    <w:multiLevelType w:val="hybridMultilevel"/>
    <w:tmpl w:val="B748DD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506E09"/>
    <w:multiLevelType w:val="hybridMultilevel"/>
    <w:tmpl w:val="30744D86"/>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D43763"/>
    <w:multiLevelType w:val="hybridMultilevel"/>
    <w:tmpl w:val="1BE23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474EFE"/>
    <w:multiLevelType w:val="hybridMultilevel"/>
    <w:tmpl w:val="615C9A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F8E5B73"/>
    <w:multiLevelType w:val="hybridMultilevel"/>
    <w:tmpl w:val="0F244C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455620"/>
    <w:multiLevelType w:val="hybridMultilevel"/>
    <w:tmpl w:val="8A0E9F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231551"/>
    <w:multiLevelType w:val="hybridMultilevel"/>
    <w:tmpl w:val="F9609108"/>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5F0750"/>
    <w:multiLevelType w:val="hybridMultilevel"/>
    <w:tmpl w:val="95DEEF3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B40A5B"/>
    <w:multiLevelType w:val="hybridMultilevel"/>
    <w:tmpl w:val="FC2020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E350807"/>
    <w:multiLevelType w:val="hybridMultilevel"/>
    <w:tmpl w:val="62B083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077C20"/>
    <w:multiLevelType w:val="hybridMultilevel"/>
    <w:tmpl w:val="3EEAE68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745223"/>
    <w:multiLevelType w:val="hybridMultilevel"/>
    <w:tmpl w:val="7D14D2F8"/>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0591C96"/>
    <w:multiLevelType w:val="hybridMultilevel"/>
    <w:tmpl w:val="CF441FA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20CF53AF"/>
    <w:multiLevelType w:val="hybridMultilevel"/>
    <w:tmpl w:val="6C2C6C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392C15"/>
    <w:multiLevelType w:val="hybridMultilevel"/>
    <w:tmpl w:val="A23683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9538CF"/>
    <w:multiLevelType w:val="hybridMultilevel"/>
    <w:tmpl w:val="56F80046"/>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BD2F75"/>
    <w:multiLevelType w:val="hybridMultilevel"/>
    <w:tmpl w:val="8F4CF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174EA"/>
    <w:multiLevelType w:val="hybridMultilevel"/>
    <w:tmpl w:val="0DA0034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D77872"/>
    <w:multiLevelType w:val="hybridMultilevel"/>
    <w:tmpl w:val="D9BA77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116974"/>
    <w:multiLevelType w:val="hybridMultilevel"/>
    <w:tmpl w:val="9E7CA8D4"/>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4" w15:restartNumberingAfterBreak="0">
    <w:nsid w:val="2E87323E"/>
    <w:multiLevelType w:val="hybridMultilevel"/>
    <w:tmpl w:val="6FCC797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17179CF"/>
    <w:multiLevelType w:val="hybridMultilevel"/>
    <w:tmpl w:val="2B6AF222"/>
    <w:lvl w:ilvl="0" w:tplc="84CE48BE">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6" w15:restartNumberingAfterBreak="0">
    <w:nsid w:val="33BC6375"/>
    <w:multiLevelType w:val="hybridMultilevel"/>
    <w:tmpl w:val="24BCBF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0901ED"/>
    <w:multiLevelType w:val="hybridMultilevel"/>
    <w:tmpl w:val="4148F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4A265AD"/>
    <w:multiLevelType w:val="hybridMultilevel"/>
    <w:tmpl w:val="D5EEBD6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59023BE"/>
    <w:multiLevelType w:val="hybridMultilevel"/>
    <w:tmpl w:val="E4ECE0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72B23D3"/>
    <w:multiLevelType w:val="hybridMultilevel"/>
    <w:tmpl w:val="2EE0C0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A352E2"/>
    <w:multiLevelType w:val="hybridMultilevel"/>
    <w:tmpl w:val="E424F2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E020355"/>
    <w:multiLevelType w:val="hybridMultilevel"/>
    <w:tmpl w:val="EAA67A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F7A722C"/>
    <w:multiLevelType w:val="hybridMultilevel"/>
    <w:tmpl w:val="A4E43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08E3891"/>
    <w:multiLevelType w:val="hybridMultilevel"/>
    <w:tmpl w:val="A21A45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0B23F72"/>
    <w:multiLevelType w:val="hybridMultilevel"/>
    <w:tmpl w:val="71AC4586"/>
    <w:lvl w:ilvl="0" w:tplc="3CCCEEF6">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419B0A2E"/>
    <w:multiLevelType w:val="hybridMultilevel"/>
    <w:tmpl w:val="91086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21D07AA"/>
    <w:multiLevelType w:val="hybridMultilevel"/>
    <w:tmpl w:val="5CDE1D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6D7594"/>
    <w:multiLevelType w:val="hybridMultilevel"/>
    <w:tmpl w:val="E97E2A7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38D34FA"/>
    <w:multiLevelType w:val="hybridMultilevel"/>
    <w:tmpl w:val="31A4DBF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40C55A5"/>
    <w:multiLevelType w:val="hybridMultilevel"/>
    <w:tmpl w:val="D72E7DCA"/>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47B5D12"/>
    <w:multiLevelType w:val="hybridMultilevel"/>
    <w:tmpl w:val="A9661E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4B76925"/>
    <w:multiLevelType w:val="hybridMultilevel"/>
    <w:tmpl w:val="E01AF0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459E7D71"/>
    <w:multiLevelType w:val="hybridMultilevel"/>
    <w:tmpl w:val="59EAD0CE"/>
    <w:lvl w:ilvl="0" w:tplc="06D4683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75713B9"/>
    <w:multiLevelType w:val="hybridMultilevel"/>
    <w:tmpl w:val="A6CEB27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8C56309"/>
    <w:multiLevelType w:val="hybridMultilevel"/>
    <w:tmpl w:val="3D30AF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9E22EC6"/>
    <w:multiLevelType w:val="hybridMultilevel"/>
    <w:tmpl w:val="3D4880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A4741D4"/>
    <w:multiLevelType w:val="hybridMultilevel"/>
    <w:tmpl w:val="6758FF38"/>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A5C6E1D"/>
    <w:multiLevelType w:val="hybridMultilevel"/>
    <w:tmpl w:val="29B432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E6B31D1"/>
    <w:multiLevelType w:val="hybridMultilevel"/>
    <w:tmpl w:val="C01462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06D18ED"/>
    <w:multiLevelType w:val="hybridMultilevel"/>
    <w:tmpl w:val="E98AF05A"/>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51D937AA"/>
    <w:multiLevelType w:val="hybridMultilevel"/>
    <w:tmpl w:val="6B389A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24F78BE"/>
    <w:multiLevelType w:val="hybridMultilevel"/>
    <w:tmpl w:val="B9C8A502"/>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3" w15:restartNumberingAfterBreak="0">
    <w:nsid w:val="545A4D90"/>
    <w:multiLevelType w:val="hybridMultilevel"/>
    <w:tmpl w:val="CA3E5BAC"/>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4FB7A4F"/>
    <w:multiLevelType w:val="hybridMultilevel"/>
    <w:tmpl w:val="14F6A54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5" w15:restartNumberingAfterBreak="0">
    <w:nsid w:val="56A77F50"/>
    <w:multiLevelType w:val="hybridMultilevel"/>
    <w:tmpl w:val="F6EA346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582970D2"/>
    <w:multiLevelType w:val="hybridMultilevel"/>
    <w:tmpl w:val="DD8600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24670B"/>
    <w:multiLevelType w:val="hybridMultilevel"/>
    <w:tmpl w:val="BEF8B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A3A36C2"/>
    <w:multiLevelType w:val="hybridMultilevel"/>
    <w:tmpl w:val="6E04268C"/>
    <w:lvl w:ilvl="0" w:tplc="9C968D4E">
      <w:start w:val="1"/>
      <w:numFmt w:val="decimal"/>
      <w:lvlText w:val="9.3.%1"/>
      <w:lvlJc w:val="left"/>
      <w:pPr>
        <w:ind w:left="1080" w:hanging="360"/>
      </w:pPr>
      <w:rPr>
        <w:rFonts w:hint="default"/>
        <w:b w:val="0"/>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5B451D36"/>
    <w:multiLevelType w:val="hybridMultilevel"/>
    <w:tmpl w:val="C6B6C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BDC4400"/>
    <w:multiLevelType w:val="hybridMultilevel"/>
    <w:tmpl w:val="CA28D7F4"/>
    <w:lvl w:ilvl="0" w:tplc="0426000B">
      <w:start w:val="1"/>
      <w:numFmt w:val="bullet"/>
      <w:lvlText w:val=""/>
      <w:lvlJc w:val="left"/>
      <w:pPr>
        <w:ind w:left="771" w:hanging="360"/>
      </w:pPr>
      <w:rPr>
        <w:rFonts w:ascii="Wingdings" w:hAnsi="Wingdings" w:hint="default"/>
      </w:rPr>
    </w:lvl>
    <w:lvl w:ilvl="1" w:tplc="04260019" w:tentative="1">
      <w:start w:val="1"/>
      <w:numFmt w:val="lowerLetter"/>
      <w:lvlText w:val="%2."/>
      <w:lvlJc w:val="left"/>
      <w:pPr>
        <w:ind w:left="1491" w:hanging="360"/>
      </w:pPr>
    </w:lvl>
    <w:lvl w:ilvl="2" w:tplc="0426001B" w:tentative="1">
      <w:start w:val="1"/>
      <w:numFmt w:val="lowerRoman"/>
      <w:lvlText w:val="%3."/>
      <w:lvlJc w:val="right"/>
      <w:pPr>
        <w:ind w:left="2211" w:hanging="180"/>
      </w:pPr>
    </w:lvl>
    <w:lvl w:ilvl="3" w:tplc="0426000F" w:tentative="1">
      <w:start w:val="1"/>
      <w:numFmt w:val="decimal"/>
      <w:lvlText w:val="%4."/>
      <w:lvlJc w:val="left"/>
      <w:pPr>
        <w:ind w:left="2931" w:hanging="360"/>
      </w:pPr>
    </w:lvl>
    <w:lvl w:ilvl="4" w:tplc="04260019" w:tentative="1">
      <w:start w:val="1"/>
      <w:numFmt w:val="lowerLetter"/>
      <w:lvlText w:val="%5."/>
      <w:lvlJc w:val="left"/>
      <w:pPr>
        <w:ind w:left="3651" w:hanging="360"/>
      </w:pPr>
    </w:lvl>
    <w:lvl w:ilvl="5" w:tplc="0426001B" w:tentative="1">
      <w:start w:val="1"/>
      <w:numFmt w:val="lowerRoman"/>
      <w:lvlText w:val="%6."/>
      <w:lvlJc w:val="right"/>
      <w:pPr>
        <w:ind w:left="4371" w:hanging="180"/>
      </w:pPr>
    </w:lvl>
    <w:lvl w:ilvl="6" w:tplc="0426000F" w:tentative="1">
      <w:start w:val="1"/>
      <w:numFmt w:val="decimal"/>
      <w:lvlText w:val="%7."/>
      <w:lvlJc w:val="left"/>
      <w:pPr>
        <w:ind w:left="5091" w:hanging="360"/>
      </w:pPr>
    </w:lvl>
    <w:lvl w:ilvl="7" w:tplc="04260019" w:tentative="1">
      <w:start w:val="1"/>
      <w:numFmt w:val="lowerLetter"/>
      <w:lvlText w:val="%8."/>
      <w:lvlJc w:val="left"/>
      <w:pPr>
        <w:ind w:left="5811" w:hanging="360"/>
      </w:pPr>
    </w:lvl>
    <w:lvl w:ilvl="8" w:tplc="0426001B" w:tentative="1">
      <w:start w:val="1"/>
      <w:numFmt w:val="lowerRoman"/>
      <w:lvlText w:val="%9."/>
      <w:lvlJc w:val="right"/>
      <w:pPr>
        <w:ind w:left="6531" w:hanging="180"/>
      </w:pPr>
    </w:lvl>
  </w:abstractNum>
  <w:abstractNum w:abstractNumId="61" w15:restartNumberingAfterBreak="0">
    <w:nsid w:val="616E0F67"/>
    <w:multiLevelType w:val="hybridMultilevel"/>
    <w:tmpl w:val="899C9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2923FAE"/>
    <w:multiLevelType w:val="hybridMultilevel"/>
    <w:tmpl w:val="776023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2B17C47"/>
    <w:multiLevelType w:val="hybridMultilevel"/>
    <w:tmpl w:val="FC0012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594362C"/>
    <w:multiLevelType w:val="hybridMultilevel"/>
    <w:tmpl w:val="DA883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5E25809"/>
    <w:multiLevelType w:val="hybridMultilevel"/>
    <w:tmpl w:val="2FA8A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ADE2067"/>
    <w:multiLevelType w:val="hybridMultilevel"/>
    <w:tmpl w:val="8D4C05FE"/>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B476297"/>
    <w:multiLevelType w:val="hybridMultilevel"/>
    <w:tmpl w:val="F95A7A70"/>
    <w:lvl w:ilvl="0" w:tplc="50D8EB8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8" w15:restartNumberingAfterBreak="0">
    <w:nsid w:val="6B6F5CDA"/>
    <w:multiLevelType w:val="hybridMultilevel"/>
    <w:tmpl w:val="9C4C7C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C140153"/>
    <w:multiLevelType w:val="hybridMultilevel"/>
    <w:tmpl w:val="D4704AD8"/>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0" w15:restartNumberingAfterBreak="0">
    <w:nsid w:val="6E017C93"/>
    <w:multiLevelType w:val="hybridMultilevel"/>
    <w:tmpl w:val="F23A1E6C"/>
    <w:lvl w:ilvl="0" w:tplc="3CCCEEF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EFC042E"/>
    <w:multiLevelType w:val="hybridMultilevel"/>
    <w:tmpl w:val="1178641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FA67CBE"/>
    <w:multiLevelType w:val="hybridMultilevel"/>
    <w:tmpl w:val="8FECC0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26C6276"/>
    <w:multiLevelType w:val="hybridMultilevel"/>
    <w:tmpl w:val="35767E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37233B3"/>
    <w:multiLevelType w:val="hybridMultilevel"/>
    <w:tmpl w:val="543E51A8"/>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74DE438F"/>
    <w:multiLevelType w:val="hybridMultilevel"/>
    <w:tmpl w:val="F4F875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7EA1475"/>
    <w:multiLevelType w:val="hybridMultilevel"/>
    <w:tmpl w:val="14D22476"/>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7" w15:restartNumberingAfterBreak="0">
    <w:nsid w:val="79126BF7"/>
    <w:multiLevelType w:val="hybridMultilevel"/>
    <w:tmpl w:val="3DEA96BA"/>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797D7B19"/>
    <w:multiLevelType w:val="hybridMultilevel"/>
    <w:tmpl w:val="6E1237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99C2E4D"/>
    <w:multiLevelType w:val="hybridMultilevel"/>
    <w:tmpl w:val="07F0EC8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9F618A8"/>
    <w:multiLevelType w:val="hybridMultilevel"/>
    <w:tmpl w:val="4C90C48A"/>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A625221"/>
    <w:multiLevelType w:val="hybridMultilevel"/>
    <w:tmpl w:val="25464F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2" w15:restartNumberingAfterBreak="0">
    <w:nsid w:val="7C923CF3"/>
    <w:multiLevelType w:val="hybridMultilevel"/>
    <w:tmpl w:val="F35A5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7CE81229"/>
    <w:multiLevelType w:val="hybridMultilevel"/>
    <w:tmpl w:val="B6184A4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4" w15:restartNumberingAfterBreak="0">
    <w:nsid w:val="7E12586E"/>
    <w:multiLevelType w:val="hybridMultilevel"/>
    <w:tmpl w:val="6E344AEA"/>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993801517">
    <w:abstractNumId w:val="11"/>
  </w:num>
  <w:num w:numId="2" w16cid:durableId="2023311856">
    <w:abstractNumId w:val="30"/>
  </w:num>
  <w:num w:numId="3" w16cid:durableId="1705711644">
    <w:abstractNumId w:val="51"/>
  </w:num>
  <w:num w:numId="4" w16cid:durableId="1219167265">
    <w:abstractNumId w:val="0"/>
  </w:num>
  <w:num w:numId="5" w16cid:durableId="718015080">
    <w:abstractNumId w:val="3"/>
  </w:num>
  <w:num w:numId="6" w16cid:durableId="1012760333">
    <w:abstractNumId w:val="55"/>
  </w:num>
  <w:num w:numId="7" w16cid:durableId="1781870861">
    <w:abstractNumId w:val="42"/>
  </w:num>
  <w:num w:numId="8" w16cid:durableId="67728314">
    <w:abstractNumId w:val="33"/>
  </w:num>
  <w:num w:numId="9" w16cid:durableId="317805655">
    <w:abstractNumId w:val="48"/>
  </w:num>
  <w:num w:numId="10" w16cid:durableId="1453859370">
    <w:abstractNumId w:val="36"/>
  </w:num>
  <w:num w:numId="11" w16cid:durableId="935938968">
    <w:abstractNumId w:val="2"/>
  </w:num>
  <w:num w:numId="12" w16cid:durableId="2095474653">
    <w:abstractNumId w:val="4"/>
  </w:num>
  <w:num w:numId="13" w16cid:durableId="1526551600">
    <w:abstractNumId w:val="61"/>
  </w:num>
  <w:num w:numId="14" w16cid:durableId="915212526">
    <w:abstractNumId w:val="59"/>
  </w:num>
  <w:num w:numId="15" w16cid:durableId="1030254219">
    <w:abstractNumId w:val="46"/>
  </w:num>
  <w:num w:numId="16" w16cid:durableId="889613929">
    <w:abstractNumId w:val="27"/>
  </w:num>
  <w:num w:numId="17" w16cid:durableId="1950039808">
    <w:abstractNumId w:val="82"/>
  </w:num>
  <w:num w:numId="18" w16cid:durableId="477570593">
    <w:abstractNumId w:val="65"/>
  </w:num>
  <w:num w:numId="19" w16cid:durableId="978192544">
    <w:abstractNumId w:val="26"/>
  </w:num>
  <w:num w:numId="20" w16cid:durableId="2104257721">
    <w:abstractNumId w:val="83"/>
  </w:num>
  <w:num w:numId="21" w16cid:durableId="1201818834">
    <w:abstractNumId w:val="29"/>
  </w:num>
  <w:num w:numId="22" w16cid:durableId="1238663100">
    <w:abstractNumId w:val="52"/>
  </w:num>
  <w:num w:numId="23" w16cid:durableId="1192963155">
    <w:abstractNumId w:val="70"/>
  </w:num>
  <w:num w:numId="24" w16cid:durableId="891885450">
    <w:abstractNumId w:val="62"/>
  </w:num>
  <w:num w:numId="25" w16cid:durableId="1040545297">
    <w:abstractNumId w:val="12"/>
  </w:num>
  <w:num w:numId="26" w16cid:durableId="1085491484">
    <w:abstractNumId w:val="50"/>
  </w:num>
  <w:num w:numId="27" w16cid:durableId="166020723">
    <w:abstractNumId w:val="35"/>
  </w:num>
  <w:num w:numId="28" w16cid:durableId="1447193825">
    <w:abstractNumId w:val="76"/>
  </w:num>
  <w:num w:numId="29" w16cid:durableId="154147869">
    <w:abstractNumId w:val="25"/>
  </w:num>
  <w:num w:numId="30" w16cid:durableId="2144304335">
    <w:abstractNumId w:val="54"/>
  </w:num>
  <w:num w:numId="31" w16cid:durableId="1878083112">
    <w:abstractNumId w:val="16"/>
  </w:num>
  <w:num w:numId="32" w16cid:durableId="1549994170">
    <w:abstractNumId w:val="84"/>
  </w:num>
  <w:num w:numId="33" w16cid:durableId="1795556516">
    <w:abstractNumId w:val="1"/>
  </w:num>
  <w:num w:numId="34" w16cid:durableId="1566841159">
    <w:abstractNumId w:val="18"/>
  </w:num>
  <w:num w:numId="35" w16cid:durableId="857044885">
    <w:abstractNumId w:val="28"/>
  </w:num>
  <w:num w:numId="36" w16cid:durableId="544679738">
    <w:abstractNumId w:val="63"/>
  </w:num>
  <w:num w:numId="37" w16cid:durableId="253050232">
    <w:abstractNumId w:val="49"/>
  </w:num>
  <w:num w:numId="38" w16cid:durableId="1276670993">
    <w:abstractNumId w:val="32"/>
  </w:num>
  <w:num w:numId="39" w16cid:durableId="319117160">
    <w:abstractNumId w:val="41"/>
  </w:num>
  <w:num w:numId="40" w16cid:durableId="1832597645">
    <w:abstractNumId w:val="68"/>
  </w:num>
  <w:num w:numId="41" w16cid:durableId="82260401">
    <w:abstractNumId w:val="7"/>
  </w:num>
  <w:num w:numId="42" w16cid:durableId="1695225359">
    <w:abstractNumId w:val="56"/>
  </w:num>
  <w:num w:numId="43" w16cid:durableId="31808898">
    <w:abstractNumId w:val="71"/>
  </w:num>
  <w:num w:numId="44" w16cid:durableId="1128932831">
    <w:abstractNumId w:val="75"/>
  </w:num>
  <w:num w:numId="45" w16cid:durableId="1901862213">
    <w:abstractNumId w:val="8"/>
  </w:num>
  <w:num w:numId="46" w16cid:durableId="464390317">
    <w:abstractNumId w:val="57"/>
  </w:num>
  <w:num w:numId="47" w16cid:durableId="2130202481">
    <w:abstractNumId w:val="13"/>
  </w:num>
  <w:num w:numId="48" w16cid:durableId="947741016">
    <w:abstractNumId w:val="79"/>
  </w:num>
  <w:num w:numId="49" w16cid:durableId="1090389044">
    <w:abstractNumId w:val="44"/>
  </w:num>
  <w:num w:numId="50" w16cid:durableId="541938355">
    <w:abstractNumId w:val="34"/>
  </w:num>
  <w:num w:numId="51" w16cid:durableId="402607588">
    <w:abstractNumId w:val="73"/>
  </w:num>
  <w:num w:numId="52" w16cid:durableId="1779524098">
    <w:abstractNumId w:val="67"/>
  </w:num>
  <w:num w:numId="53" w16cid:durableId="1555433678">
    <w:abstractNumId w:val="37"/>
  </w:num>
  <w:num w:numId="54" w16cid:durableId="1197352860">
    <w:abstractNumId w:val="10"/>
  </w:num>
  <w:num w:numId="55" w16cid:durableId="1284462135">
    <w:abstractNumId w:val="19"/>
  </w:num>
  <w:num w:numId="56" w16cid:durableId="1395422566">
    <w:abstractNumId w:val="60"/>
  </w:num>
  <w:num w:numId="57" w16cid:durableId="1532067052">
    <w:abstractNumId w:val="17"/>
  </w:num>
  <w:num w:numId="58" w16cid:durableId="1617519354">
    <w:abstractNumId w:val="40"/>
  </w:num>
  <w:num w:numId="59" w16cid:durableId="1606421575">
    <w:abstractNumId w:val="21"/>
  </w:num>
  <w:num w:numId="60" w16cid:durableId="995763827">
    <w:abstractNumId w:val="80"/>
  </w:num>
  <w:num w:numId="61" w16cid:durableId="595865089">
    <w:abstractNumId w:val="5"/>
  </w:num>
  <w:num w:numId="62" w16cid:durableId="338120268">
    <w:abstractNumId w:val="47"/>
  </w:num>
  <w:num w:numId="63" w16cid:durableId="1738091608">
    <w:abstractNumId w:val="38"/>
  </w:num>
  <w:num w:numId="64" w16cid:durableId="109052994">
    <w:abstractNumId w:val="77"/>
  </w:num>
  <w:num w:numId="65" w16cid:durableId="1888758807">
    <w:abstractNumId w:val="74"/>
  </w:num>
  <w:num w:numId="66" w16cid:durableId="1067190384">
    <w:abstractNumId w:val="15"/>
  </w:num>
  <w:num w:numId="67" w16cid:durableId="1290815511">
    <w:abstractNumId w:val="66"/>
  </w:num>
  <w:num w:numId="68" w16cid:durableId="745802824">
    <w:abstractNumId w:val="23"/>
  </w:num>
  <w:num w:numId="69" w16cid:durableId="1322806151">
    <w:abstractNumId w:val="43"/>
  </w:num>
  <w:num w:numId="70" w16cid:durableId="31810925">
    <w:abstractNumId w:val="31"/>
  </w:num>
  <w:num w:numId="71" w16cid:durableId="624628235">
    <w:abstractNumId w:val="14"/>
  </w:num>
  <w:num w:numId="72" w16cid:durableId="2057505299">
    <w:abstractNumId w:val="24"/>
  </w:num>
  <w:num w:numId="73" w16cid:durableId="1431122530">
    <w:abstractNumId w:val="9"/>
  </w:num>
  <w:num w:numId="74" w16cid:durableId="318995453">
    <w:abstractNumId w:val="58"/>
  </w:num>
  <w:num w:numId="75" w16cid:durableId="1019740637">
    <w:abstractNumId w:val="64"/>
  </w:num>
  <w:num w:numId="76" w16cid:durableId="408819368">
    <w:abstractNumId w:val="81"/>
  </w:num>
  <w:num w:numId="77" w16cid:durableId="1610963429">
    <w:abstractNumId w:val="69"/>
  </w:num>
  <w:num w:numId="78" w16cid:durableId="1639646899">
    <w:abstractNumId w:val="6"/>
  </w:num>
  <w:num w:numId="79" w16cid:durableId="1516309731">
    <w:abstractNumId w:val="45"/>
  </w:num>
  <w:num w:numId="80" w16cid:durableId="956957512">
    <w:abstractNumId w:val="78"/>
  </w:num>
  <w:num w:numId="81" w16cid:durableId="376009822">
    <w:abstractNumId w:val="20"/>
  </w:num>
  <w:num w:numId="82" w16cid:durableId="1543126678">
    <w:abstractNumId w:val="22"/>
  </w:num>
  <w:num w:numId="83" w16cid:durableId="2053915029">
    <w:abstractNumId w:val="72"/>
  </w:num>
  <w:num w:numId="84" w16cid:durableId="128978973">
    <w:abstractNumId w:val="53"/>
  </w:num>
  <w:num w:numId="85" w16cid:durableId="527260788">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1B"/>
    <w:rsid w:val="00000E7B"/>
    <w:rsid w:val="000110D9"/>
    <w:rsid w:val="00013338"/>
    <w:rsid w:val="00021BE2"/>
    <w:rsid w:val="0003016F"/>
    <w:rsid w:val="00037376"/>
    <w:rsid w:val="0003760F"/>
    <w:rsid w:val="000461D9"/>
    <w:rsid w:val="00060DB7"/>
    <w:rsid w:val="00067F58"/>
    <w:rsid w:val="000762A1"/>
    <w:rsid w:val="00077A15"/>
    <w:rsid w:val="00090C5A"/>
    <w:rsid w:val="00091A79"/>
    <w:rsid w:val="00097392"/>
    <w:rsid w:val="000A4EA2"/>
    <w:rsid w:val="000A6B89"/>
    <w:rsid w:val="000B07AD"/>
    <w:rsid w:val="000B3821"/>
    <w:rsid w:val="000B4933"/>
    <w:rsid w:val="000B4E03"/>
    <w:rsid w:val="000B507F"/>
    <w:rsid w:val="000C0D5B"/>
    <w:rsid w:val="000C61B3"/>
    <w:rsid w:val="000E10CC"/>
    <w:rsid w:val="000E1DED"/>
    <w:rsid w:val="00104B89"/>
    <w:rsid w:val="00105D7A"/>
    <w:rsid w:val="001216D7"/>
    <w:rsid w:val="001227A4"/>
    <w:rsid w:val="001304FB"/>
    <w:rsid w:val="00143FE0"/>
    <w:rsid w:val="00144EE8"/>
    <w:rsid w:val="00146C80"/>
    <w:rsid w:val="00152999"/>
    <w:rsid w:val="0016300B"/>
    <w:rsid w:val="00167E80"/>
    <w:rsid w:val="00176FB6"/>
    <w:rsid w:val="0018320C"/>
    <w:rsid w:val="00190B5D"/>
    <w:rsid w:val="001936CF"/>
    <w:rsid w:val="00196A2A"/>
    <w:rsid w:val="00196D6F"/>
    <w:rsid w:val="001971BF"/>
    <w:rsid w:val="001A38BD"/>
    <w:rsid w:val="001B207D"/>
    <w:rsid w:val="001B25CB"/>
    <w:rsid w:val="001B7009"/>
    <w:rsid w:val="001C2335"/>
    <w:rsid w:val="001C639B"/>
    <w:rsid w:val="001D1FFB"/>
    <w:rsid w:val="001D3007"/>
    <w:rsid w:val="001D5356"/>
    <w:rsid w:val="001D7209"/>
    <w:rsid w:val="001D7B80"/>
    <w:rsid w:val="001E57BC"/>
    <w:rsid w:val="001E5A76"/>
    <w:rsid w:val="001E7C5A"/>
    <w:rsid w:val="001E7CD5"/>
    <w:rsid w:val="001F09B1"/>
    <w:rsid w:val="001F175B"/>
    <w:rsid w:val="001F2AAE"/>
    <w:rsid w:val="001F3E16"/>
    <w:rsid w:val="00203502"/>
    <w:rsid w:val="00207066"/>
    <w:rsid w:val="00207432"/>
    <w:rsid w:val="00214206"/>
    <w:rsid w:val="002152BB"/>
    <w:rsid w:val="00225C14"/>
    <w:rsid w:val="00230A32"/>
    <w:rsid w:val="00234844"/>
    <w:rsid w:val="00245581"/>
    <w:rsid w:val="0024645F"/>
    <w:rsid w:val="002501D7"/>
    <w:rsid w:val="00252F67"/>
    <w:rsid w:val="00261ABD"/>
    <w:rsid w:val="00272FBA"/>
    <w:rsid w:val="00274229"/>
    <w:rsid w:val="002823C0"/>
    <w:rsid w:val="00287885"/>
    <w:rsid w:val="002912E2"/>
    <w:rsid w:val="0029294B"/>
    <w:rsid w:val="00293745"/>
    <w:rsid w:val="002B45AE"/>
    <w:rsid w:val="002B6F02"/>
    <w:rsid w:val="002C1CB0"/>
    <w:rsid w:val="002C2531"/>
    <w:rsid w:val="002E0684"/>
    <w:rsid w:val="002E3145"/>
    <w:rsid w:val="002F3521"/>
    <w:rsid w:val="002F6C9A"/>
    <w:rsid w:val="003007F1"/>
    <w:rsid w:val="00302235"/>
    <w:rsid w:val="00302692"/>
    <w:rsid w:val="003035EF"/>
    <w:rsid w:val="003137B6"/>
    <w:rsid w:val="00327453"/>
    <w:rsid w:val="0033479C"/>
    <w:rsid w:val="003505C2"/>
    <w:rsid w:val="00351386"/>
    <w:rsid w:val="003523E8"/>
    <w:rsid w:val="0035630B"/>
    <w:rsid w:val="003577F5"/>
    <w:rsid w:val="003617FC"/>
    <w:rsid w:val="0036476D"/>
    <w:rsid w:val="00371A1C"/>
    <w:rsid w:val="0037303B"/>
    <w:rsid w:val="00375686"/>
    <w:rsid w:val="00380CAB"/>
    <w:rsid w:val="00384D0E"/>
    <w:rsid w:val="00384FE2"/>
    <w:rsid w:val="00385841"/>
    <w:rsid w:val="00385F98"/>
    <w:rsid w:val="00386DB4"/>
    <w:rsid w:val="00392211"/>
    <w:rsid w:val="00393ADD"/>
    <w:rsid w:val="00395960"/>
    <w:rsid w:val="003B3FFB"/>
    <w:rsid w:val="003C1B83"/>
    <w:rsid w:val="003C1D3C"/>
    <w:rsid w:val="003E4B30"/>
    <w:rsid w:val="00404AAC"/>
    <w:rsid w:val="00411126"/>
    <w:rsid w:val="004129F9"/>
    <w:rsid w:val="00416247"/>
    <w:rsid w:val="00416C83"/>
    <w:rsid w:val="0043418A"/>
    <w:rsid w:val="00441FF7"/>
    <w:rsid w:val="00447593"/>
    <w:rsid w:val="00453379"/>
    <w:rsid w:val="00454EF9"/>
    <w:rsid w:val="004551BE"/>
    <w:rsid w:val="00455589"/>
    <w:rsid w:val="00463A27"/>
    <w:rsid w:val="00464D87"/>
    <w:rsid w:val="004653E5"/>
    <w:rsid w:val="00465CE1"/>
    <w:rsid w:val="004760C6"/>
    <w:rsid w:val="00481D74"/>
    <w:rsid w:val="0048446E"/>
    <w:rsid w:val="00491244"/>
    <w:rsid w:val="004916A1"/>
    <w:rsid w:val="00493A56"/>
    <w:rsid w:val="004A1129"/>
    <w:rsid w:val="004A36AF"/>
    <w:rsid w:val="004A54C5"/>
    <w:rsid w:val="004A71FB"/>
    <w:rsid w:val="004B12CB"/>
    <w:rsid w:val="004B215E"/>
    <w:rsid w:val="004C0E26"/>
    <w:rsid w:val="004C18DD"/>
    <w:rsid w:val="004C2569"/>
    <w:rsid w:val="004F171A"/>
    <w:rsid w:val="004F1C12"/>
    <w:rsid w:val="004F7FBD"/>
    <w:rsid w:val="00500474"/>
    <w:rsid w:val="005030A9"/>
    <w:rsid w:val="005038D0"/>
    <w:rsid w:val="00507E7D"/>
    <w:rsid w:val="00511C8A"/>
    <w:rsid w:val="00514E3D"/>
    <w:rsid w:val="00524545"/>
    <w:rsid w:val="00535424"/>
    <w:rsid w:val="005434DF"/>
    <w:rsid w:val="005450E9"/>
    <w:rsid w:val="0055094E"/>
    <w:rsid w:val="0055683E"/>
    <w:rsid w:val="00557009"/>
    <w:rsid w:val="005613DC"/>
    <w:rsid w:val="005628E6"/>
    <w:rsid w:val="005659D6"/>
    <w:rsid w:val="00567190"/>
    <w:rsid w:val="005700CC"/>
    <w:rsid w:val="0057527F"/>
    <w:rsid w:val="005A3F0C"/>
    <w:rsid w:val="005B25B4"/>
    <w:rsid w:val="005B29B2"/>
    <w:rsid w:val="005B35E4"/>
    <w:rsid w:val="005C2558"/>
    <w:rsid w:val="005C2E66"/>
    <w:rsid w:val="005C3878"/>
    <w:rsid w:val="005C3ECA"/>
    <w:rsid w:val="005C42BB"/>
    <w:rsid w:val="005D0377"/>
    <w:rsid w:val="005D448A"/>
    <w:rsid w:val="005E6991"/>
    <w:rsid w:val="005F19F4"/>
    <w:rsid w:val="005F5D71"/>
    <w:rsid w:val="006109D2"/>
    <w:rsid w:val="00611D6A"/>
    <w:rsid w:val="00612BDF"/>
    <w:rsid w:val="00621E38"/>
    <w:rsid w:val="00633F9F"/>
    <w:rsid w:val="00640440"/>
    <w:rsid w:val="00647166"/>
    <w:rsid w:val="00650AFF"/>
    <w:rsid w:val="00652FF9"/>
    <w:rsid w:val="00653790"/>
    <w:rsid w:val="00656DDF"/>
    <w:rsid w:val="00660021"/>
    <w:rsid w:val="006601F1"/>
    <w:rsid w:val="00663D6B"/>
    <w:rsid w:val="00676A34"/>
    <w:rsid w:val="00681E56"/>
    <w:rsid w:val="00682951"/>
    <w:rsid w:val="00683179"/>
    <w:rsid w:val="00686524"/>
    <w:rsid w:val="006A2681"/>
    <w:rsid w:val="006A4885"/>
    <w:rsid w:val="006A7535"/>
    <w:rsid w:val="006B4EE7"/>
    <w:rsid w:val="006B6417"/>
    <w:rsid w:val="006C3E5A"/>
    <w:rsid w:val="006E6335"/>
    <w:rsid w:val="006F37CE"/>
    <w:rsid w:val="0070101C"/>
    <w:rsid w:val="00703A87"/>
    <w:rsid w:val="00704A0B"/>
    <w:rsid w:val="00705078"/>
    <w:rsid w:val="00707404"/>
    <w:rsid w:val="00707561"/>
    <w:rsid w:val="007201D9"/>
    <w:rsid w:val="007203DD"/>
    <w:rsid w:val="00722EE6"/>
    <w:rsid w:val="0072396B"/>
    <w:rsid w:val="00735D2E"/>
    <w:rsid w:val="007448A6"/>
    <w:rsid w:val="00752133"/>
    <w:rsid w:val="00757612"/>
    <w:rsid w:val="007579A7"/>
    <w:rsid w:val="007616FE"/>
    <w:rsid w:val="00765407"/>
    <w:rsid w:val="00772A22"/>
    <w:rsid w:val="0078015B"/>
    <w:rsid w:val="007809A4"/>
    <w:rsid w:val="00784996"/>
    <w:rsid w:val="0078502A"/>
    <w:rsid w:val="00786AE3"/>
    <w:rsid w:val="00790622"/>
    <w:rsid w:val="007928AF"/>
    <w:rsid w:val="007935F7"/>
    <w:rsid w:val="0079621E"/>
    <w:rsid w:val="007A0766"/>
    <w:rsid w:val="007A5506"/>
    <w:rsid w:val="007C11A1"/>
    <w:rsid w:val="007C222A"/>
    <w:rsid w:val="007C6709"/>
    <w:rsid w:val="007E0433"/>
    <w:rsid w:val="007E34F4"/>
    <w:rsid w:val="007E3658"/>
    <w:rsid w:val="007E5AAC"/>
    <w:rsid w:val="008004AF"/>
    <w:rsid w:val="00804D3D"/>
    <w:rsid w:val="008079B2"/>
    <w:rsid w:val="008137E8"/>
    <w:rsid w:val="00816239"/>
    <w:rsid w:val="008237A4"/>
    <w:rsid w:val="008362CC"/>
    <w:rsid w:val="00837B10"/>
    <w:rsid w:val="00845C76"/>
    <w:rsid w:val="00856BC5"/>
    <w:rsid w:val="00856C93"/>
    <w:rsid w:val="0086349C"/>
    <w:rsid w:val="00873759"/>
    <w:rsid w:val="00873C47"/>
    <w:rsid w:val="008758FD"/>
    <w:rsid w:val="0087638D"/>
    <w:rsid w:val="00877336"/>
    <w:rsid w:val="008841EB"/>
    <w:rsid w:val="00895B2B"/>
    <w:rsid w:val="008A70B2"/>
    <w:rsid w:val="008B768E"/>
    <w:rsid w:val="008D48E4"/>
    <w:rsid w:val="008D6078"/>
    <w:rsid w:val="008D76F6"/>
    <w:rsid w:val="008E4973"/>
    <w:rsid w:val="008E59B7"/>
    <w:rsid w:val="008F0DA9"/>
    <w:rsid w:val="00901457"/>
    <w:rsid w:val="00902EA8"/>
    <w:rsid w:val="00907E70"/>
    <w:rsid w:val="0091380C"/>
    <w:rsid w:val="009152E3"/>
    <w:rsid w:val="009321C5"/>
    <w:rsid w:val="0093701D"/>
    <w:rsid w:val="00940645"/>
    <w:rsid w:val="00942E2E"/>
    <w:rsid w:val="009517D2"/>
    <w:rsid w:val="0095195F"/>
    <w:rsid w:val="00957672"/>
    <w:rsid w:val="00971B5C"/>
    <w:rsid w:val="00972E27"/>
    <w:rsid w:val="00996745"/>
    <w:rsid w:val="00996E27"/>
    <w:rsid w:val="009A5CD5"/>
    <w:rsid w:val="009B561B"/>
    <w:rsid w:val="009B78B1"/>
    <w:rsid w:val="009C2DA0"/>
    <w:rsid w:val="009C43AE"/>
    <w:rsid w:val="009C6227"/>
    <w:rsid w:val="009D4E11"/>
    <w:rsid w:val="009D7078"/>
    <w:rsid w:val="009D7177"/>
    <w:rsid w:val="009E2822"/>
    <w:rsid w:val="009E4C75"/>
    <w:rsid w:val="009F25CE"/>
    <w:rsid w:val="009F2C74"/>
    <w:rsid w:val="009F5CB2"/>
    <w:rsid w:val="009F60CD"/>
    <w:rsid w:val="009F63A0"/>
    <w:rsid w:val="00A02DA4"/>
    <w:rsid w:val="00A03411"/>
    <w:rsid w:val="00A06B32"/>
    <w:rsid w:val="00A16484"/>
    <w:rsid w:val="00A205C2"/>
    <w:rsid w:val="00A24443"/>
    <w:rsid w:val="00A323E0"/>
    <w:rsid w:val="00A32A8F"/>
    <w:rsid w:val="00A363E3"/>
    <w:rsid w:val="00A441DC"/>
    <w:rsid w:val="00A459CE"/>
    <w:rsid w:val="00A4695F"/>
    <w:rsid w:val="00A54FE6"/>
    <w:rsid w:val="00A552B9"/>
    <w:rsid w:val="00A604ED"/>
    <w:rsid w:val="00A74AD5"/>
    <w:rsid w:val="00A835DF"/>
    <w:rsid w:val="00A837CC"/>
    <w:rsid w:val="00A85A80"/>
    <w:rsid w:val="00A935DD"/>
    <w:rsid w:val="00AA297B"/>
    <w:rsid w:val="00AA356A"/>
    <w:rsid w:val="00AB3D5E"/>
    <w:rsid w:val="00AC294D"/>
    <w:rsid w:val="00AD026E"/>
    <w:rsid w:val="00AD1DCD"/>
    <w:rsid w:val="00AD513C"/>
    <w:rsid w:val="00AD7C47"/>
    <w:rsid w:val="00AE07B2"/>
    <w:rsid w:val="00AE1762"/>
    <w:rsid w:val="00AE5BF8"/>
    <w:rsid w:val="00AE68FA"/>
    <w:rsid w:val="00AF29AE"/>
    <w:rsid w:val="00B11245"/>
    <w:rsid w:val="00B12554"/>
    <w:rsid w:val="00B2325D"/>
    <w:rsid w:val="00B334E9"/>
    <w:rsid w:val="00B3554C"/>
    <w:rsid w:val="00B53479"/>
    <w:rsid w:val="00B62B5F"/>
    <w:rsid w:val="00B64568"/>
    <w:rsid w:val="00B65349"/>
    <w:rsid w:val="00B66261"/>
    <w:rsid w:val="00B75B4A"/>
    <w:rsid w:val="00B82CB4"/>
    <w:rsid w:val="00B83D1C"/>
    <w:rsid w:val="00B854E6"/>
    <w:rsid w:val="00B872DB"/>
    <w:rsid w:val="00B93AB5"/>
    <w:rsid w:val="00B95797"/>
    <w:rsid w:val="00BA73A0"/>
    <w:rsid w:val="00BB2EF2"/>
    <w:rsid w:val="00BB4656"/>
    <w:rsid w:val="00BB4AF3"/>
    <w:rsid w:val="00BD284F"/>
    <w:rsid w:val="00BD7C5C"/>
    <w:rsid w:val="00BE4FA4"/>
    <w:rsid w:val="00BE618B"/>
    <w:rsid w:val="00BE78FA"/>
    <w:rsid w:val="00BF2C24"/>
    <w:rsid w:val="00BF4002"/>
    <w:rsid w:val="00C03A00"/>
    <w:rsid w:val="00C04B5A"/>
    <w:rsid w:val="00C063AA"/>
    <w:rsid w:val="00C10339"/>
    <w:rsid w:val="00C13A3F"/>
    <w:rsid w:val="00C15D62"/>
    <w:rsid w:val="00C171CF"/>
    <w:rsid w:val="00C227A9"/>
    <w:rsid w:val="00C26CFA"/>
    <w:rsid w:val="00C26FEA"/>
    <w:rsid w:val="00C27570"/>
    <w:rsid w:val="00C27FEA"/>
    <w:rsid w:val="00C312C0"/>
    <w:rsid w:val="00C33275"/>
    <w:rsid w:val="00C36A1B"/>
    <w:rsid w:val="00C36F9E"/>
    <w:rsid w:val="00C423DB"/>
    <w:rsid w:val="00C455C0"/>
    <w:rsid w:val="00C5237B"/>
    <w:rsid w:val="00C52E34"/>
    <w:rsid w:val="00C6197E"/>
    <w:rsid w:val="00C63DD7"/>
    <w:rsid w:val="00C772AC"/>
    <w:rsid w:val="00C80588"/>
    <w:rsid w:val="00C85828"/>
    <w:rsid w:val="00C926A7"/>
    <w:rsid w:val="00C92C6E"/>
    <w:rsid w:val="00C9350C"/>
    <w:rsid w:val="00CB1766"/>
    <w:rsid w:val="00CC3243"/>
    <w:rsid w:val="00CC3523"/>
    <w:rsid w:val="00CC3CD8"/>
    <w:rsid w:val="00CD682B"/>
    <w:rsid w:val="00CE3570"/>
    <w:rsid w:val="00CE598E"/>
    <w:rsid w:val="00CE775F"/>
    <w:rsid w:val="00CF0A74"/>
    <w:rsid w:val="00CF7CCA"/>
    <w:rsid w:val="00D01F20"/>
    <w:rsid w:val="00D03D9A"/>
    <w:rsid w:val="00D0635B"/>
    <w:rsid w:val="00D06BA1"/>
    <w:rsid w:val="00D1352B"/>
    <w:rsid w:val="00D1397C"/>
    <w:rsid w:val="00D2593F"/>
    <w:rsid w:val="00D33A5E"/>
    <w:rsid w:val="00D40A13"/>
    <w:rsid w:val="00D548AA"/>
    <w:rsid w:val="00D61B7A"/>
    <w:rsid w:val="00D6481B"/>
    <w:rsid w:val="00D70FFE"/>
    <w:rsid w:val="00D71EEB"/>
    <w:rsid w:val="00D7290F"/>
    <w:rsid w:val="00D764D7"/>
    <w:rsid w:val="00D76AF9"/>
    <w:rsid w:val="00D77381"/>
    <w:rsid w:val="00D83732"/>
    <w:rsid w:val="00D84C44"/>
    <w:rsid w:val="00D92C14"/>
    <w:rsid w:val="00D93544"/>
    <w:rsid w:val="00DA27B7"/>
    <w:rsid w:val="00DA4AA0"/>
    <w:rsid w:val="00DC21D0"/>
    <w:rsid w:val="00DC35E4"/>
    <w:rsid w:val="00DD27F3"/>
    <w:rsid w:val="00DE4F53"/>
    <w:rsid w:val="00DE5D08"/>
    <w:rsid w:val="00DE76C1"/>
    <w:rsid w:val="00E006B7"/>
    <w:rsid w:val="00E07A9F"/>
    <w:rsid w:val="00E1134D"/>
    <w:rsid w:val="00E1456A"/>
    <w:rsid w:val="00E1563F"/>
    <w:rsid w:val="00E304C0"/>
    <w:rsid w:val="00E33AAF"/>
    <w:rsid w:val="00E456C4"/>
    <w:rsid w:val="00E46CB0"/>
    <w:rsid w:val="00E47C8A"/>
    <w:rsid w:val="00E51567"/>
    <w:rsid w:val="00E52656"/>
    <w:rsid w:val="00E54809"/>
    <w:rsid w:val="00E54C34"/>
    <w:rsid w:val="00E5737D"/>
    <w:rsid w:val="00E6390B"/>
    <w:rsid w:val="00E63BDF"/>
    <w:rsid w:val="00E74D5F"/>
    <w:rsid w:val="00E811D4"/>
    <w:rsid w:val="00E820C4"/>
    <w:rsid w:val="00E8337F"/>
    <w:rsid w:val="00E857E1"/>
    <w:rsid w:val="00E92DA5"/>
    <w:rsid w:val="00EA06DF"/>
    <w:rsid w:val="00EA1813"/>
    <w:rsid w:val="00EA3F20"/>
    <w:rsid w:val="00EA6FAC"/>
    <w:rsid w:val="00EA7631"/>
    <w:rsid w:val="00EA779C"/>
    <w:rsid w:val="00EB11B9"/>
    <w:rsid w:val="00EB11D6"/>
    <w:rsid w:val="00EB3DD6"/>
    <w:rsid w:val="00EB5876"/>
    <w:rsid w:val="00EB6AD7"/>
    <w:rsid w:val="00ED06C4"/>
    <w:rsid w:val="00ED6F2E"/>
    <w:rsid w:val="00EE5A13"/>
    <w:rsid w:val="00EF18AE"/>
    <w:rsid w:val="00EF2886"/>
    <w:rsid w:val="00EF2E2B"/>
    <w:rsid w:val="00EF5BB6"/>
    <w:rsid w:val="00EF6EBA"/>
    <w:rsid w:val="00EF7111"/>
    <w:rsid w:val="00F01FA3"/>
    <w:rsid w:val="00F06BA9"/>
    <w:rsid w:val="00F12F7B"/>
    <w:rsid w:val="00F132A8"/>
    <w:rsid w:val="00F13349"/>
    <w:rsid w:val="00F17F97"/>
    <w:rsid w:val="00F235F1"/>
    <w:rsid w:val="00F243C3"/>
    <w:rsid w:val="00F30C2E"/>
    <w:rsid w:val="00F31403"/>
    <w:rsid w:val="00F40942"/>
    <w:rsid w:val="00F50696"/>
    <w:rsid w:val="00F50835"/>
    <w:rsid w:val="00F6188B"/>
    <w:rsid w:val="00F62788"/>
    <w:rsid w:val="00F62AE1"/>
    <w:rsid w:val="00F64924"/>
    <w:rsid w:val="00F658F2"/>
    <w:rsid w:val="00F663BC"/>
    <w:rsid w:val="00F66E4A"/>
    <w:rsid w:val="00F72542"/>
    <w:rsid w:val="00F7278E"/>
    <w:rsid w:val="00F82F31"/>
    <w:rsid w:val="00F865DD"/>
    <w:rsid w:val="00F91853"/>
    <w:rsid w:val="00F93653"/>
    <w:rsid w:val="00F93AA3"/>
    <w:rsid w:val="00F94901"/>
    <w:rsid w:val="00F961B2"/>
    <w:rsid w:val="00F96D76"/>
    <w:rsid w:val="00FA37CF"/>
    <w:rsid w:val="00FA4750"/>
    <w:rsid w:val="00FA5441"/>
    <w:rsid w:val="00FA6A55"/>
    <w:rsid w:val="00FB095F"/>
    <w:rsid w:val="00FB26D0"/>
    <w:rsid w:val="00FC1B5C"/>
    <w:rsid w:val="00FD672B"/>
    <w:rsid w:val="00FF0933"/>
    <w:rsid w:val="00FF2914"/>
    <w:rsid w:val="00FF2C10"/>
    <w:rsid w:val="00FF5290"/>
    <w:rsid w:val="00FF5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E2E6"/>
  <w15:chartTrackingRefBased/>
  <w15:docId w15:val="{E7F3C533-FA55-47C6-9387-967E4314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12B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612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604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604ED"/>
  </w:style>
  <w:style w:type="paragraph" w:styleId="Kjene">
    <w:name w:val="footer"/>
    <w:basedOn w:val="Parasts"/>
    <w:link w:val="KjeneRakstz"/>
    <w:uiPriority w:val="99"/>
    <w:unhideWhenUsed/>
    <w:rsid w:val="00A604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604ED"/>
  </w:style>
  <w:style w:type="paragraph" w:styleId="Sarakstarindkopa">
    <w:name w:val="List Paragraph"/>
    <w:basedOn w:val="Parasts"/>
    <w:uiPriority w:val="34"/>
    <w:qFormat/>
    <w:rsid w:val="001B25CB"/>
    <w:pPr>
      <w:ind w:left="720"/>
      <w:contextualSpacing/>
    </w:pPr>
  </w:style>
  <w:style w:type="character" w:styleId="Komentraatsauce">
    <w:name w:val="annotation reference"/>
    <w:basedOn w:val="Noklusjumarindkopasfonts"/>
    <w:uiPriority w:val="99"/>
    <w:semiHidden/>
    <w:unhideWhenUsed/>
    <w:rsid w:val="00EF2886"/>
    <w:rPr>
      <w:sz w:val="16"/>
      <w:szCs w:val="16"/>
    </w:rPr>
  </w:style>
  <w:style w:type="paragraph" w:styleId="Komentrateksts">
    <w:name w:val="annotation text"/>
    <w:basedOn w:val="Parasts"/>
    <w:link w:val="KomentratekstsRakstz"/>
    <w:uiPriority w:val="99"/>
    <w:semiHidden/>
    <w:unhideWhenUsed/>
    <w:rsid w:val="00EF288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F2886"/>
    <w:rPr>
      <w:sz w:val="20"/>
      <w:szCs w:val="20"/>
    </w:rPr>
  </w:style>
  <w:style w:type="paragraph" w:styleId="Komentratma">
    <w:name w:val="annotation subject"/>
    <w:basedOn w:val="Komentrateksts"/>
    <w:next w:val="Komentrateksts"/>
    <w:link w:val="KomentratmaRakstz"/>
    <w:uiPriority w:val="99"/>
    <w:semiHidden/>
    <w:unhideWhenUsed/>
    <w:rsid w:val="00EF2886"/>
    <w:rPr>
      <w:b/>
      <w:bCs/>
    </w:rPr>
  </w:style>
  <w:style w:type="character" w:customStyle="1" w:styleId="KomentratmaRakstz">
    <w:name w:val="Komentāra tēma Rakstz."/>
    <w:basedOn w:val="KomentratekstsRakstz"/>
    <w:link w:val="Komentratma"/>
    <w:uiPriority w:val="99"/>
    <w:semiHidden/>
    <w:rsid w:val="00EF2886"/>
    <w:rPr>
      <w:b/>
      <w:bCs/>
      <w:sz w:val="20"/>
      <w:szCs w:val="20"/>
    </w:rPr>
  </w:style>
  <w:style w:type="paragraph" w:styleId="Balonteksts">
    <w:name w:val="Balloon Text"/>
    <w:basedOn w:val="Parasts"/>
    <w:link w:val="BalontekstsRakstz"/>
    <w:uiPriority w:val="99"/>
    <w:semiHidden/>
    <w:unhideWhenUsed/>
    <w:rsid w:val="00EF28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2886"/>
    <w:rPr>
      <w:rFonts w:ascii="Segoe UI" w:hAnsi="Segoe UI" w:cs="Segoe UI"/>
      <w:sz w:val="18"/>
      <w:szCs w:val="18"/>
    </w:rPr>
  </w:style>
  <w:style w:type="paragraph" w:styleId="Beiguvresteksts">
    <w:name w:val="endnote text"/>
    <w:basedOn w:val="Parasts"/>
    <w:link w:val="BeiguvrestekstsRakstz"/>
    <w:uiPriority w:val="99"/>
    <w:semiHidden/>
    <w:unhideWhenUsed/>
    <w:rsid w:val="002C253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C2531"/>
    <w:rPr>
      <w:sz w:val="20"/>
      <w:szCs w:val="20"/>
    </w:rPr>
  </w:style>
  <w:style w:type="character" w:styleId="Beiguvresatsauce">
    <w:name w:val="endnote reference"/>
    <w:basedOn w:val="Noklusjumarindkopasfonts"/>
    <w:uiPriority w:val="99"/>
    <w:semiHidden/>
    <w:unhideWhenUsed/>
    <w:rsid w:val="002C2531"/>
    <w:rPr>
      <w:vertAlign w:val="superscript"/>
    </w:rPr>
  </w:style>
  <w:style w:type="paragraph" w:styleId="Bezatstarpm">
    <w:name w:val="No Spacing"/>
    <w:uiPriority w:val="1"/>
    <w:qFormat/>
    <w:rsid w:val="00EE5A13"/>
    <w:pPr>
      <w:spacing w:after="0" w:line="240" w:lineRule="auto"/>
    </w:pPr>
    <w:rPr>
      <w:color w:val="44546A" w:themeColor="text2"/>
      <w:sz w:val="20"/>
      <w:szCs w:val="20"/>
      <w:lang w:val="en-US"/>
    </w:rPr>
  </w:style>
  <w:style w:type="character" w:customStyle="1" w:styleId="Virsraksts1Rakstz">
    <w:name w:val="Virsraksts 1 Rakstz."/>
    <w:basedOn w:val="Noklusjumarindkopasfonts"/>
    <w:link w:val="Virsraksts1"/>
    <w:uiPriority w:val="9"/>
    <w:rsid w:val="00612BD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612BDF"/>
    <w:rPr>
      <w:rFonts w:asciiTheme="majorHAnsi" w:eastAsiaTheme="majorEastAsia" w:hAnsiTheme="majorHAnsi" w:cstheme="majorBidi"/>
      <w:color w:val="2E74B5" w:themeColor="accent1" w:themeShade="BF"/>
      <w:sz w:val="26"/>
      <w:szCs w:val="26"/>
    </w:rPr>
  </w:style>
  <w:style w:type="paragraph" w:styleId="Saturardtjavirsraksts">
    <w:name w:val="TOC Heading"/>
    <w:basedOn w:val="Virsraksts1"/>
    <w:next w:val="Parasts"/>
    <w:uiPriority w:val="39"/>
    <w:unhideWhenUsed/>
    <w:qFormat/>
    <w:rsid w:val="00682951"/>
    <w:pPr>
      <w:outlineLvl w:val="9"/>
    </w:pPr>
    <w:rPr>
      <w:lang w:val="en-US"/>
    </w:rPr>
  </w:style>
  <w:style w:type="paragraph" w:styleId="Saturs1">
    <w:name w:val="toc 1"/>
    <w:basedOn w:val="Parasts"/>
    <w:next w:val="Parasts"/>
    <w:autoRedefine/>
    <w:uiPriority w:val="39"/>
    <w:unhideWhenUsed/>
    <w:rsid w:val="0057527F"/>
    <w:pPr>
      <w:tabs>
        <w:tab w:val="right" w:leader="dot" w:pos="9061"/>
      </w:tabs>
      <w:spacing w:after="100"/>
    </w:pPr>
  </w:style>
  <w:style w:type="paragraph" w:styleId="Saturs2">
    <w:name w:val="toc 2"/>
    <w:basedOn w:val="Parasts"/>
    <w:next w:val="Parasts"/>
    <w:autoRedefine/>
    <w:uiPriority w:val="39"/>
    <w:unhideWhenUsed/>
    <w:rsid w:val="00682951"/>
    <w:pPr>
      <w:spacing w:after="100"/>
      <w:ind w:left="220"/>
    </w:pPr>
  </w:style>
  <w:style w:type="character" w:styleId="Hipersaite">
    <w:name w:val="Hyperlink"/>
    <w:basedOn w:val="Noklusjumarindkopasfonts"/>
    <w:uiPriority w:val="99"/>
    <w:unhideWhenUsed/>
    <w:rsid w:val="00682951"/>
    <w:rPr>
      <w:color w:val="0563C1" w:themeColor="hyperlink"/>
      <w:u w:val="single"/>
    </w:rPr>
  </w:style>
  <w:style w:type="table" w:styleId="Reatabula">
    <w:name w:val="Table Grid"/>
    <w:basedOn w:val="Parastatabula"/>
    <w:uiPriority w:val="39"/>
    <w:rsid w:val="00ED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E4FA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8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lv-LV"/>
              <a:t>Cik bieži pēdējā gada laikā esat apmeklējusi/-apmeklējis kultūras pasākumus un aktivitātes Limbažu novadā?</a:t>
            </a:r>
          </a:p>
        </c:rich>
      </c:tx>
      <c:overlay val="0"/>
    </c:title>
    <c:autoTitleDeleted val="0"/>
    <c:plotArea>
      <c:layout/>
      <c:barChart>
        <c:barDir val="col"/>
        <c:grouping val="clustered"/>
        <c:varyColors val="0"/>
        <c:ser>
          <c:idx val="0"/>
          <c:order val="0"/>
          <c:tx>
            <c:strRef>
              <c:f>'Question 1'!$B$3</c:f>
              <c:strCache>
                <c:ptCount val="1"/>
                <c:pt idx="0">
                  <c:v>Atbildes</c:v>
                </c:pt>
              </c:strCache>
            </c:strRef>
          </c:tx>
          <c:spPr>
            <a:solidFill>
              <a:srgbClr val="00BF6F"/>
            </a:solidFill>
            <a:ln>
              <a:prstDash val="solid"/>
            </a:ln>
          </c:spPr>
          <c:invertIfNegative val="0"/>
          <c:cat>
            <c:strRef>
              <c:f>'Question 1'!$A$4:$A$9</c:f>
              <c:strCache>
                <c:ptCount val="6"/>
                <c:pt idx="0">
                  <c:v>Reizi mēnesī vai biežāk</c:v>
                </c:pt>
                <c:pt idx="1">
                  <c:v>Dažas reizes pusgadā</c:v>
                </c:pt>
                <c:pt idx="2">
                  <c:v>Dažas reizes gadā</c:v>
                </c:pt>
                <c:pt idx="3">
                  <c:v>Reizi gadā vai retāk</c:v>
                </c:pt>
                <c:pt idx="4">
                  <c:v>Ne reizes</c:v>
                </c:pt>
                <c:pt idx="5">
                  <c:v>Grūti pateikt</c:v>
                </c:pt>
              </c:strCache>
            </c:strRef>
          </c:cat>
          <c:val>
            <c:numRef>
              <c:f>'Question 1'!$B$4:$B$9</c:f>
              <c:numCache>
                <c:formatCode>0.00%</c:formatCode>
                <c:ptCount val="6"/>
                <c:pt idx="0">
                  <c:v>0.31090000000000001</c:v>
                </c:pt>
                <c:pt idx="1">
                  <c:v>0.309</c:v>
                </c:pt>
                <c:pt idx="2">
                  <c:v>0.24759999999999999</c:v>
                </c:pt>
                <c:pt idx="3">
                  <c:v>7.0999999999999994E-2</c:v>
                </c:pt>
                <c:pt idx="4">
                  <c:v>3.8399999999999997E-2</c:v>
                </c:pt>
                <c:pt idx="5">
                  <c:v>2.3E-2</c:v>
                </c:pt>
              </c:numCache>
            </c:numRef>
          </c:val>
          <c:extLst>
            <c:ext xmlns:c16="http://schemas.microsoft.com/office/drawing/2014/chart" uri="{C3380CC4-5D6E-409C-BE32-E72D297353CC}">
              <c16:uniqueId val="{00000000-22BB-4082-ABB7-BA93BF285FF5}"/>
            </c:ext>
          </c:extLst>
        </c:ser>
        <c:dLbls>
          <c:showLegendKey val="0"/>
          <c:showVal val="0"/>
          <c:showCatName val="0"/>
          <c:showSerName val="0"/>
          <c:showPercent val="0"/>
          <c:showBubbleSize val="0"/>
        </c:dLbls>
        <c:gapWidth val="150"/>
        <c:axId val="401923328"/>
        <c:axId val="401924896"/>
      </c:barChart>
      <c:valAx>
        <c:axId val="401924896"/>
        <c:scaling>
          <c:orientation val="minMax"/>
        </c:scaling>
        <c:delete val="0"/>
        <c:axPos val="l"/>
        <c:majorGridlines/>
        <c:numFmt formatCode="0.00%" sourceLinked="1"/>
        <c:majorTickMark val="out"/>
        <c:minorTickMark val="none"/>
        <c:tickLblPos val="nextTo"/>
        <c:crossAx val="401923328"/>
        <c:crosses val="autoZero"/>
        <c:crossBetween val="between"/>
      </c:valAx>
      <c:catAx>
        <c:axId val="401923328"/>
        <c:scaling>
          <c:orientation val="minMax"/>
        </c:scaling>
        <c:delete val="0"/>
        <c:axPos val="b"/>
        <c:numFmt formatCode="General" sourceLinked="1"/>
        <c:majorTickMark val="out"/>
        <c:minorTickMark val="none"/>
        <c:tickLblPos val="nextTo"/>
        <c:crossAx val="401924896"/>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lv-LV"/>
              <a:t>Kur Jūs visbiežāk apmeklējat kultūras pasākumus? Atzīmējiet visas atbilstošās atbildes!</a:t>
            </a:r>
          </a:p>
        </c:rich>
      </c:tx>
      <c:overlay val="0"/>
    </c:title>
    <c:autoTitleDeleted val="0"/>
    <c:plotArea>
      <c:layout/>
      <c:barChart>
        <c:barDir val="col"/>
        <c:grouping val="clustered"/>
        <c:varyColors val="0"/>
        <c:ser>
          <c:idx val="0"/>
          <c:order val="0"/>
          <c:tx>
            <c:strRef>
              <c:f>'Question 5'!$B$3</c:f>
              <c:strCache>
                <c:ptCount val="1"/>
                <c:pt idx="0">
                  <c:v>Atbildes</c:v>
                </c:pt>
              </c:strCache>
            </c:strRef>
          </c:tx>
          <c:spPr>
            <a:solidFill>
              <a:srgbClr val="00BF6F"/>
            </a:solidFill>
            <a:ln>
              <a:prstDash val="solid"/>
            </a:ln>
          </c:spPr>
          <c:invertIfNegative val="0"/>
          <c:cat>
            <c:strRef>
              <c:f>'Question 5'!$A$4:$A$15</c:f>
              <c:strCache>
                <c:ptCount val="12"/>
                <c:pt idx="0">
                  <c:v>Limbažu pilsēta</c:v>
                </c:pt>
                <c:pt idx="1">
                  <c:v>Salacgrīvas pilsēta</c:v>
                </c:pt>
                <c:pt idx="2">
                  <c:v>Alojas pilsēta</c:v>
                </c:pt>
                <c:pt idx="3">
                  <c:v>Staiceles pilsēta</c:v>
                </c:pt>
                <c:pt idx="4">
                  <c:v>Ainažu pilsēta</c:v>
                </c:pt>
                <c:pt idx="5">
                  <c:v>Limbažu novads ārpus pilsētas</c:v>
                </c:pt>
                <c:pt idx="6">
                  <c:v>Saulkrasti</c:v>
                </c:pt>
                <c:pt idx="7">
                  <c:v>Sigulda</c:v>
                </c:pt>
                <c:pt idx="8">
                  <c:v>Valmiera</c:v>
                </c:pt>
                <c:pt idx="9">
                  <c:v>Cēsis</c:v>
                </c:pt>
                <c:pt idx="10">
                  <c:v>Rīga</c:v>
                </c:pt>
                <c:pt idx="11">
                  <c:v>Grūti pateikt</c:v>
                </c:pt>
              </c:strCache>
            </c:strRef>
          </c:cat>
          <c:val>
            <c:numRef>
              <c:f>'Question 5'!$B$4:$B$15</c:f>
              <c:numCache>
                <c:formatCode>0.00%</c:formatCode>
                <c:ptCount val="12"/>
                <c:pt idx="0">
                  <c:v>0.4451</c:v>
                </c:pt>
                <c:pt idx="1">
                  <c:v>0.30690000000000001</c:v>
                </c:pt>
                <c:pt idx="2">
                  <c:v>7.7199999999999991E-2</c:v>
                </c:pt>
                <c:pt idx="3">
                  <c:v>7.3200000000000001E-2</c:v>
                </c:pt>
                <c:pt idx="4">
                  <c:v>0.1951</c:v>
                </c:pt>
                <c:pt idx="5">
                  <c:v>0.28249999999999997</c:v>
                </c:pt>
                <c:pt idx="6">
                  <c:v>9.1499999999999998E-2</c:v>
                </c:pt>
                <c:pt idx="7">
                  <c:v>0.128</c:v>
                </c:pt>
                <c:pt idx="8">
                  <c:v>0.35160000000000002</c:v>
                </c:pt>
                <c:pt idx="9">
                  <c:v>0.2215</c:v>
                </c:pt>
                <c:pt idx="10">
                  <c:v>0.52029999999999998</c:v>
                </c:pt>
                <c:pt idx="11">
                  <c:v>6.1000000000000004E-3</c:v>
                </c:pt>
              </c:numCache>
            </c:numRef>
          </c:val>
          <c:extLst>
            <c:ext xmlns:c16="http://schemas.microsoft.com/office/drawing/2014/chart" uri="{C3380CC4-5D6E-409C-BE32-E72D297353CC}">
              <c16:uniqueId val="{00000000-1860-4735-A7BC-14CCFECFEA3A}"/>
            </c:ext>
          </c:extLst>
        </c:ser>
        <c:dLbls>
          <c:showLegendKey val="0"/>
          <c:showVal val="0"/>
          <c:showCatName val="0"/>
          <c:showSerName val="0"/>
          <c:showPercent val="0"/>
          <c:showBubbleSize val="0"/>
        </c:dLbls>
        <c:gapWidth val="150"/>
        <c:axId val="401266784"/>
        <c:axId val="401269528"/>
      </c:barChart>
      <c:valAx>
        <c:axId val="401269528"/>
        <c:scaling>
          <c:orientation val="minMax"/>
        </c:scaling>
        <c:delete val="0"/>
        <c:axPos val="l"/>
        <c:majorGridlines/>
        <c:numFmt formatCode="0.00%" sourceLinked="1"/>
        <c:majorTickMark val="out"/>
        <c:minorTickMark val="none"/>
        <c:tickLblPos val="nextTo"/>
        <c:crossAx val="401266784"/>
        <c:crosses val="autoZero"/>
        <c:crossBetween val="between"/>
      </c:valAx>
      <c:catAx>
        <c:axId val="401266784"/>
        <c:scaling>
          <c:orientation val="minMax"/>
        </c:scaling>
        <c:delete val="0"/>
        <c:axPos val="b"/>
        <c:numFmt formatCode="General" sourceLinked="1"/>
        <c:majorTickMark val="out"/>
        <c:minorTickMark val="none"/>
        <c:tickLblPos val="nextTo"/>
        <c:crossAx val="40126952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lv-LV"/>
              <a:t>Amatiermāksla</a:t>
            </a:r>
          </a:p>
        </c:rich>
      </c:tx>
      <c:overlay val="0"/>
    </c:title>
    <c:autoTitleDeleted val="0"/>
    <c:plotArea>
      <c:layout/>
      <c:barChart>
        <c:barDir val="col"/>
        <c:grouping val="clustered"/>
        <c:varyColors val="0"/>
        <c:ser>
          <c:idx val="0"/>
          <c:order val="0"/>
          <c:tx>
            <c:strRef>
              <c:f>'Question 7'!$B$3</c:f>
              <c:strCache>
                <c:ptCount val="1"/>
                <c:pt idx="0">
                  <c:v>Atbildes</c:v>
                </c:pt>
              </c:strCache>
            </c:strRef>
          </c:tx>
          <c:spPr>
            <a:solidFill>
              <a:srgbClr val="00BF6F"/>
            </a:solidFill>
            <a:ln>
              <a:prstDash val="solid"/>
            </a:ln>
          </c:spPr>
          <c:invertIfNegative val="0"/>
          <c:cat>
            <c:strRef>
              <c:f>'Question 7'!$A$4:$A$11</c:f>
              <c:strCache>
                <c:ptCount val="8"/>
                <c:pt idx="0">
                  <c:v>Piedalos amatierteātrī</c:v>
                </c:pt>
                <c:pt idx="1">
                  <c:v>Piedalos tautas deju kolektīvā</c:v>
                </c:pt>
                <c:pt idx="2">
                  <c:v>Piedalos folkloras kopā</c:v>
                </c:pt>
                <c:pt idx="3">
                  <c:v>Dziedu korī</c:v>
                </c:pt>
                <c:pt idx="4">
                  <c:v>Piedalos tautas lietišķās mākslas kolektīvā</c:v>
                </c:pt>
                <c:pt idx="5">
                  <c:v>Piedalos pūtēju orķestrī</c:v>
                </c:pt>
                <c:pt idx="6">
                  <c:v>Piedalos tautas mūzikas kolektīvā</c:v>
                </c:pt>
                <c:pt idx="7">
                  <c:v>Piedalos vokālajā ansamblī</c:v>
                </c:pt>
              </c:strCache>
            </c:strRef>
          </c:cat>
          <c:val>
            <c:numRef>
              <c:f>'Question 7'!$B$4:$B$11</c:f>
              <c:numCache>
                <c:formatCode>0.00%</c:formatCode>
                <c:ptCount val="8"/>
                <c:pt idx="0">
                  <c:v>0.28920000000000001</c:v>
                </c:pt>
                <c:pt idx="1">
                  <c:v>0.34939999999999999</c:v>
                </c:pt>
                <c:pt idx="2">
                  <c:v>6.0000000000000001E-3</c:v>
                </c:pt>
                <c:pt idx="3">
                  <c:v>0.42770000000000002</c:v>
                </c:pt>
                <c:pt idx="4">
                  <c:v>1.8100000000000002E-2</c:v>
                </c:pt>
                <c:pt idx="5">
                  <c:v>2.41E-2</c:v>
                </c:pt>
                <c:pt idx="6">
                  <c:v>4.82E-2</c:v>
                </c:pt>
                <c:pt idx="7">
                  <c:v>6.6299999999999998E-2</c:v>
                </c:pt>
              </c:numCache>
            </c:numRef>
          </c:val>
          <c:extLst>
            <c:ext xmlns:c16="http://schemas.microsoft.com/office/drawing/2014/chart" uri="{C3380CC4-5D6E-409C-BE32-E72D297353CC}">
              <c16:uniqueId val="{00000000-EF39-4691-805D-F0F94195260D}"/>
            </c:ext>
          </c:extLst>
        </c:ser>
        <c:dLbls>
          <c:showLegendKey val="0"/>
          <c:showVal val="0"/>
          <c:showCatName val="0"/>
          <c:showSerName val="0"/>
          <c:showPercent val="0"/>
          <c:showBubbleSize val="0"/>
        </c:dLbls>
        <c:gapWidth val="150"/>
        <c:axId val="405263992"/>
        <c:axId val="405263208"/>
      </c:barChart>
      <c:valAx>
        <c:axId val="405263208"/>
        <c:scaling>
          <c:orientation val="minMax"/>
        </c:scaling>
        <c:delete val="0"/>
        <c:axPos val="l"/>
        <c:majorGridlines/>
        <c:numFmt formatCode="0.00%" sourceLinked="1"/>
        <c:majorTickMark val="out"/>
        <c:minorTickMark val="none"/>
        <c:tickLblPos val="nextTo"/>
        <c:crossAx val="405263992"/>
        <c:crosses val="autoZero"/>
        <c:crossBetween val="between"/>
      </c:valAx>
      <c:catAx>
        <c:axId val="405263992"/>
        <c:scaling>
          <c:orientation val="minMax"/>
        </c:scaling>
        <c:delete val="0"/>
        <c:axPos val="b"/>
        <c:numFmt formatCode="General" sourceLinked="1"/>
        <c:majorTickMark val="out"/>
        <c:minorTickMark val="none"/>
        <c:tickLblPos val="nextTo"/>
        <c:crossAx val="40526320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lv-LV"/>
              <a:t>Ja vērtē kopumā – cik apmierināti esat ar kultūras pasākumu un aktivitāšu piedāvājumu Limbažu novadā?</a:t>
            </a:r>
          </a:p>
        </c:rich>
      </c:tx>
      <c:overlay val="0"/>
    </c:title>
    <c:autoTitleDeleted val="0"/>
    <c:plotArea>
      <c:layout/>
      <c:barChart>
        <c:barDir val="col"/>
        <c:grouping val="clustered"/>
        <c:varyColors val="0"/>
        <c:ser>
          <c:idx val="0"/>
          <c:order val="0"/>
          <c:tx>
            <c:strRef>
              <c:f>'Question 11'!$B$3</c:f>
              <c:strCache>
                <c:ptCount val="1"/>
                <c:pt idx="0">
                  <c:v>Responses</c:v>
                </c:pt>
              </c:strCache>
            </c:strRef>
          </c:tx>
          <c:spPr>
            <a:solidFill>
              <a:srgbClr val="00BF6F"/>
            </a:solidFill>
            <a:ln>
              <a:prstDash val="solid"/>
            </a:ln>
          </c:spPr>
          <c:invertIfNegative val="0"/>
          <c:cat>
            <c:strRef>
              <c:f>'Question 11'!$A$4:$A$8</c:f>
              <c:strCache>
                <c:ptCount val="5"/>
                <c:pt idx="0">
                  <c:v>Ļoti apmierināts</c:v>
                </c:pt>
                <c:pt idx="1">
                  <c:v>Drīzāk apmierināts</c:v>
                </c:pt>
                <c:pt idx="2">
                  <c:v>Drīzāk neapmierināts</c:v>
                </c:pt>
                <c:pt idx="3">
                  <c:v>Ļoti neapmierināts</c:v>
                </c:pt>
                <c:pt idx="4">
                  <c:v>Grūti pateikt</c:v>
                </c:pt>
              </c:strCache>
            </c:strRef>
          </c:cat>
          <c:val>
            <c:numRef>
              <c:f>'Question 11'!$B$4:$B$8</c:f>
              <c:numCache>
                <c:formatCode>0.00%</c:formatCode>
                <c:ptCount val="5"/>
                <c:pt idx="0">
                  <c:v>0.1066</c:v>
                </c:pt>
                <c:pt idx="1">
                  <c:v>0.57140000000000002</c:v>
                </c:pt>
                <c:pt idx="2">
                  <c:v>0.17269999999999999</c:v>
                </c:pt>
                <c:pt idx="3">
                  <c:v>4.9000000000000002E-2</c:v>
                </c:pt>
                <c:pt idx="4">
                  <c:v>0.1002</c:v>
                </c:pt>
              </c:numCache>
            </c:numRef>
          </c:val>
          <c:extLst>
            <c:ext xmlns:c16="http://schemas.microsoft.com/office/drawing/2014/chart" uri="{C3380CC4-5D6E-409C-BE32-E72D297353CC}">
              <c16:uniqueId val="{00000000-B0BA-47D3-9852-DD06E19DA632}"/>
            </c:ext>
          </c:extLst>
        </c:ser>
        <c:dLbls>
          <c:showLegendKey val="0"/>
          <c:showVal val="0"/>
          <c:showCatName val="0"/>
          <c:showSerName val="0"/>
          <c:showPercent val="0"/>
          <c:showBubbleSize val="0"/>
        </c:dLbls>
        <c:gapWidth val="150"/>
        <c:axId val="325605840"/>
        <c:axId val="326230808"/>
      </c:barChart>
      <c:valAx>
        <c:axId val="326230808"/>
        <c:scaling>
          <c:orientation val="minMax"/>
        </c:scaling>
        <c:delete val="0"/>
        <c:axPos val="l"/>
        <c:majorGridlines/>
        <c:numFmt formatCode="0.00%" sourceLinked="1"/>
        <c:majorTickMark val="out"/>
        <c:minorTickMark val="none"/>
        <c:tickLblPos val="nextTo"/>
        <c:crossAx val="325605840"/>
        <c:crosses val="autoZero"/>
        <c:crossBetween val="between"/>
      </c:valAx>
      <c:catAx>
        <c:axId val="325605840"/>
        <c:scaling>
          <c:orientation val="minMax"/>
        </c:scaling>
        <c:delete val="0"/>
        <c:axPos val="b"/>
        <c:numFmt formatCode="General" sourceLinked="1"/>
        <c:majorTickMark val="out"/>
        <c:minorTickMark val="none"/>
        <c:tickLblPos val="nextTo"/>
        <c:crossAx val="32623080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5AA5871BA84064B617A8B174199BF1"/>
        <w:category>
          <w:name w:val="General"/>
          <w:gallery w:val="placeholder"/>
        </w:category>
        <w:types>
          <w:type w:val="bbPlcHdr"/>
        </w:types>
        <w:behaviors>
          <w:behavior w:val="content"/>
        </w:behaviors>
        <w:guid w:val="{D10A41B0-BCD1-40F0-B7A3-B82AAFB99D66}"/>
      </w:docPartPr>
      <w:docPartBody>
        <w:p w:rsidR="00991E08" w:rsidRDefault="00D52D2E" w:rsidP="00D52D2E">
          <w:pPr>
            <w:pStyle w:val="EC5AA5871BA84064B617A8B174199BF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2E"/>
    <w:rsid w:val="00004EBA"/>
    <w:rsid w:val="000B507F"/>
    <w:rsid w:val="000D77F5"/>
    <w:rsid w:val="00127C37"/>
    <w:rsid w:val="00190BBF"/>
    <w:rsid w:val="001F0617"/>
    <w:rsid w:val="00200499"/>
    <w:rsid w:val="00221C5F"/>
    <w:rsid w:val="002E4D99"/>
    <w:rsid w:val="00304C84"/>
    <w:rsid w:val="00316494"/>
    <w:rsid w:val="003562FC"/>
    <w:rsid w:val="00366275"/>
    <w:rsid w:val="003F0837"/>
    <w:rsid w:val="004147F6"/>
    <w:rsid w:val="00415D4D"/>
    <w:rsid w:val="004B466B"/>
    <w:rsid w:val="004F4F32"/>
    <w:rsid w:val="00542ED4"/>
    <w:rsid w:val="005B57A6"/>
    <w:rsid w:val="00635156"/>
    <w:rsid w:val="0064508C"/>
    <w:rsid w:val="00661C35"/>
    <w:rsid w:val="00676F2D"/>
    <w:rsid w:val="00677D47"/>
    <w:rsid w:val="006C6EE9"/>
    <w:rsid w:val="006D00CF"/>
    <w:rsid w:val="006D4D61"/>
    <w:rsid w:val="00703386"/>
    <w:rsid w:val="00706393"/>
    <w:rsid w:val="007217EF"/>
    <w:rsid w:val="00722EE6"/>
    <w:rsid w:val="00751CDA"/>
    <w:rsid w:val="00752C4E"/>
    <w:rsid w:val="007C6900"/>
    <w:rsid w:val="00885B10"/>
    <w:rsid w:val="008A3F9F"/>
    <w:rsid w:val="00950F39"/>
    <w:rsid w:val="00972E27"/>
    <w:rsid w:val="00987088"/>
    <w:rsid w:val="00991E08"/>
    <w:rsid w:val="009E6512"/>
    <w:rsid w:val="00A76E19"/>
    <w:rsid w:val="00A95FAF"/>
    <w:rsid w:val="00AD7C47"/>
    <w:rsid w:val="00B00961"/>
    <w:rsid w:val="00B05F54"/>
    <w:rsid w:val="00B11245"/>
    <w:rsid w:val="00B927B3"/>
    <w:rsid w:val="00C10245"/>
    <w:rsid w:val="00C3429D"/>
    <w:rsid w:val="00C673CA"/>
    <w:rsid w:val="00CE2D28"/>
    <w:rsid w:val="00D21281"/>
    <w:rsid w:val="00D30872"/>
    <w:rsid w:val="00D52D2E"/>
    <w:rsid w:val="00D92111"/>
    <w:rsid w:val="00E162C1"/>
    <w:rsid w:val="00E400ED"/>
    <w:rsid w:val="00E453E3"/>
    <w:rsid w:val="00ED5512"/>
    <w:rsid w:val="00F70873"/>
    <w:rsid w:val="00F76815"/>
    <w:rsid w:val="00F956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EC5AA5871BA84064B617A8B174199BF1">
    <w:name w:val="EC5AA5871BA84064B617A8B174199BF1"/>
    <w:rsid w:val="00D52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A578-BDF8-441E-BB8A-AB536466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67203</Words>
  <Characters>38306</Characters>
  <Application>Microsoft Office Word</Application>
  <DocSecurity>0</DocSecurity>
  <Lines>319</Lines>
  <Paragraphs>210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Limbažu novada Kultūras attīstības stratēģija 2024.-2031. gadam</vt:lpstr>
      <vt:lpstr>Limbažu novada Kultūras attīstības stratēģija 2024.-2031. gadam</vt:lpstr>
    </vt:vector>
  </TitlesOfParts>
  <Company/>
  <LinksUpToDate>false</LinksUpToDate>
  <CharactersWithSpaces>105299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Limbažu novada Kultūras attīstības stratēģija 2024.-2031. gadam</dc:title>
  <dc:subject/>
  <dc:creator>Lietotajs</dc:creator>
  <cp:keywords/>
  <dc:description/>
  <cp:lastModifiedBy>Solvita Kukanovska</cp:lastModifiedBy>
  <cp:revision>2</cp:revision>
  <cp:lastPrinted>2024-06-17T07:15:00Z</cp:lastPrinted>
  <dcterms:created xsi:type="dcterms:W3CDTF">2024-06-17T08:12:00Z</dcterms:created>
  <dcterms:modified xsi:type="dcterms:W3CDTF">2024-06-17T08:12:00Z</dcterms:modified>
</cp:coreProperties>
</file>