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565C98A0"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2A4BEC">
        <w:rPr>
          <w:b/>
        </w:rPr>
        <w:t>Teritorijas attīstības plāna izstrāde</w:t>
      </w:r>
      <w:r w:rsidR="00C12CF3">
        <w:rPr>
          <w:rStyle w:val="Noklusjumarindkopasfonts2"/>
          <w:b/>
        </w:rPr>
        <w:t xml:space="preserve"> </w:t>
      </w:r>
      <w:bookmarkEnd w:id="1"/>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420CA3F6"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2A4BEC">
        <w:rPr>
          <w:rStyle w:val="Noklusjumarindkopasfonts2"/>
          <w:bCs/>
        </w:rPr>
        <w:t>1</w:t>
      </w:r>
      <w:r w:rsidR="008235DA">
        <w:rPr>
          <w:rStyle w:val="Noklusjumarindkopasfonts2"/>
          <w:bCs/>
        </w:rPr>
        <w:t>2</w:t>
      </w:r>
      <w:r>
        <w:rPr>
          <w:rStyle w:val="Noklusjumarindkopasfonts2"/>
          <w:bCs/>
        </w:rPr>
        <w:t xml:space="preserve"> (</w:t>
      </w:r>
      <w:r w:rsidR="008235DA">
        <w:rPr>
          <w:rStyle w:val="Noklusjumarindkopasfonts2"/>
          <w:bCs/>
        </w:rPr>
        <w:t>d</w:t>
      </w:r>
      <w:r w:rsidR="002A4BEC">
        <w:rPr>
          <w:rStyle w:val="Noklusjumarindkopasfonts2"/>
          <w:bCs/>
        </w:rPr>
        <w:t>ivpadsmit</w:t>
      </w:r>
      <w:r>
        <w:rPr>
          <w:rStyle w:val="Noklusjumarindkopasfonts2"/>
          <w:bCs/>
        </w:rPr>
        <w:t xml:space="preserve">) </w:t>
      </w:r>
      <w:r w:rsidR="002A4BEC">
        <w:rPr>
          <w:rStyle w:val="Noklusjumarindkopasfonts2"/>
          <w:bCs/>
        </w:rPr>
        <w:t>ned</w:t>
      </w:r>
      <w:r w:rsidR="00152478">
        <w:rPr>
          <w:rStyle w:val="Noklusjumarindkopasfonts2"/>
          <w:bCs/>
        </w:rPr>
        <w:t>ē</w:t>
      </w:r>
      <w:r w:rsidR="002A4BEC">
        <w:rPr>
          <w:rStyle w:val="Noklusjumarindkopasfonts2"/>
          <w:bCs/>
        </w:rPr>
        <w:t>ļu</w:t>
      </w:r>
      <w:r>
        <w:rPr>
          <w:rStyle w:val="Noklusjumarindkopasfonts2"/>
          <w:bCs/>
        </w:rPr>
        <w:t xml:space="preserve"> laikā no līguma noslēgšanas dienas.</w:t>
      </w:r>
    </w:p>
    <w:p w14:paraId="10C4890D" w14:textId="0D9CDCD7" w:rsidR="004879B4" w:rsidRDefault="004879B4" w:rsidP="004879B4">
      <w:pPr>
        <w:pStyle w:val="Parasts2"/>
        <w:numPr>
          <w:ilvl w:val="0"/>
          <w:numId w:val="1"/>
        </w:numPr>
        <w:ind w:left="567" w:hanging="567"/>
        <w:jc w:val="both"/>
        <w:textAlignment w:val="baseline"/>
        <w:rPr>
          <w:bCs/>
        </w:rPr>
      </w:pPr>
      <w:r>
        <w:rPr>
          <w:bCs/>
        </w:rPr>
        <w:t xml:space="preserve">Izpildes vieta: </w:t>
      </w:r>
      <w:r w:rsidR="002A4BEC">
        <w:rPr>
          <w:color w:val="000000"/>
        </w:rPr>
        <w:t>Parka ielā 15, Ainažos, Limbažu novadā</w:t>
      </w:r>
      <w:r>
        <w:rPr>
          <w:bCs/>
        </w:rPr>
        <w:t>.</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1D3DAE1A"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152478">
        <w:rPr>
          <w:rStyle w:val="Noklusjumarindkopasfonts2"/>
          <w:b/>
        </w:rPr>
        <w:t xml:space="preserve">12.augustam </w:t>
      </w:r>
      <w:r>
        <w:rPr>
          <w:rStyle w:val="Noklusjumarindkopasfonts2"/>
          <w:b/>
        </w:rPr>
        <w:t>plkst. 1</w:t>
      </w:r>
      <w:r w:rsidR="004B4949">
        <w:rPr>
          <w:rStyle w:val="Noklusjumarindkopasfonts2"/>
          <w:b/>
        </w:rPr>
        <w:t>4</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65046A" w:rsidR="004879B4" w:rsidRDefault="004879B4" w:rsidP="004879B4">
      <w:pPr>
        <w:rPr>
          <w:bCs/>
        </w:rPr>
      </w:pPr>
      <w:r>
        <w:rPr>
          <w:bCs/>
        </w:rPr>
        <w:t>2.pielikums. Tehniskā specifikācija</w:t>
      </w:r>
      <w:r w:rsidR="00956FD5">
        <w:rPr>
          <w:bCs/>
        </w:rPr>
        <w:t xml:space="preserve"> un darbu apjomi</w:t>
      </w:r>
      <w:r>
        <w:rPr>
          <w:bCs/>
        </w:rPr>
        <w:t xml:space="preserve"> uz </w:t>
      </w:r>
      <w:r w:rsidR="00152478">
        <w:rPr>
          <w:bCs/>
        </w:rPr>
        <w:t>5</w:t>
      </w:r>
      <w:r>
        <w:rPr>
          <w:bCs/>
        </w:rPr>
        <w:t xml:space="preserve"> (</w:t>
      </w:r>
      <w:r w:rsidR="00152478">
        <w:rPr>
          <w:bCs/>
        </w:rPr>
        <w:t>piecām</w:t>
      </w:r>
      <w:r>
        <w:rPr>
          <w:bCs/>
        </w:rPr>
        <w:t>) lap</w:t>
      </w:r>
      <w:r w:rsidR="00152478">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2" w:name="_Hlk104967271"/>
      <w:r>
        <w:rPr>
          <w:bCs/>
        </w:rPr>
        <w:t xml:space="preserve">uz </w:t>
      </w:r>
      <w:r w:rsidR="00E62266">
        <w:rPr>
          <w:bCs/>
        </w:rPr>
        <w:t>2</w:t>
      </w:r>
      <w:r>
        <w:rPr>
          <w:bCs/>
        </w:rPr>
        <w:t xml:space="preserve"> (</w:t>
      </w:r>
      <w:r w:rsidR="00E62266">
        <w:rPr>
          <w:bCs/>
        </w:rPr>
        <w:t>divām</w:t>
      </w:r>
      <w:r>
        <w:rPr>
          <w:bCs/>
        </w:rPr>
        <w:t>) lap</w:t>
      </w:r>
      <w:bookmarkEnd w:id="2"/>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4451FC88" w14:textId="77777777" w:rsidR="00152478" w:rsidRDefault="00152478" w:rsidP="004879B4">
      <w:pPr>
        <w:pStyle w:val="Kjene"/>
        <w:tabs>
          <w:tab w:val="left" w:pos="720"/>
        </w:tabs>
        <w:ind w:left="720"/>
        <w:jc w:val="right"/>
        <w:rPr>
          <w:bCs/>
        </w:rPr>
      </w:pPr>
    </w:p>
    <w:p w14:paraId="12E2BE3F" w14:textId="77777777" w:rsidR="00152478" w:rsidRDefault="00152478" w:rsidP="004879B4">
      <w:pPr>
        <w:pStyle w:val="Kjene"/>
        <w:tabs>
          <w:tab w:val="left" w:pos="720"/>
        </w:tabs>
        <w:ind w:left="720"/>
        <w:jc w:val="right"/>
        <w:rPr>
          <w:bCs/>
        </w:rPr>
      </w:pPr>
    </w:p>
    <w:p w14:paraId="36E7EDAD" w14:textId="77777777" w:rsidR="00152478" w:rsidRDefault="00152478" w:rsidP="004879B4">
      <w:pPr>
        <w:pStyle w:val="Kjene"/>
        <w:tabs>
          <w:tab w:val="left" w:pos="720"/>
        </w:tabs>
        <w:ind w:left="720"/>
        <w:jc w:val="right"/>
        <w:rPr>
          <w:bCs/>
        </w:rPr>
      </w:pPr>
    </w:p>
    <w:p w14:paraId="097C3A7A" w14:textId="1FA92472" w:rsidR="004879B4" w:rsidRDefault="004879B4" w:rsidP="004879B4">
      <w:pPr>
        <w:pStyle w:val="Kjene"/>
        <w:tabs>
          <w:tab w:val="left" w:pos="720"/>
        </w:tabs>
        <w:ind w:left="720"/>
        <w:jc w:val="right"/>
        <w:rPr>
          <w:bCs/>
        </w:rPr>
      </w:pPr>
      <w:r>
        <w:rPr>
          <w:bCs/>
        </w:rPr>
        <w:t>1.pielikums</w:t>
      </w:r>
    </w:p>
    <w:p w14:paraId="7DDC18F5" w14:textId="77777777" w:rsidR="004879B4" w:rsidRDefault="004879B4" w:rsidP="004879B4">
      <w:pPr>
        <w:pStyle w:val="Kjene"/>
        <w:tabs>
          <w:tab w:val="left" w:pos="720"/>
        </w:tabs>
        <w:jc w:val="right"/>
      </w:pPr>
      <w:r>
        <w:lastRenderedPageBreak/>
        <w:t xml:space="preserve">Cenu aptaujai </w:t>
      </w:r>
    </w:p>
    <w:p w14:paraId="2ACAFFB7" w14:textId="76BD89F5"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152478">
        <w:rPr>
          <w:b/>
        </w:rPr>
        <w:t>Teritorijas attīstības plāna izstrāde</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6F3786D2"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31B34E88"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bookmarkStart w:id="3" w:name="_Hlk173928421"/>
      <w:r w:rsidR="00152478">
        <w:rPr>
          <w:b/>
        </w:rPr>
        <w:t>Teritorijas attīstības plāna izstrāde</w:t>
      </w:r>
      <w:bookmarkEnd w:id="3"/>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70566091" w14:textId="77777777" w:rsidR="00152478" w:rsidRPr="005A7968" w:rsidRDefault="00152478" w:rsidP="00152478">
      <w:pPr>
        <w:jc w:val="right"/>
        <w:rPr>
          <w:bCs/>
        </w:rPr>
      </w:pPr>
      <w:r w:rsidRPr="005A7968">
        <w:rPr>
          <w:bCs/>
        </w:rPr>
        <w:lastRenderedPageBreak/>
        <w:t xml:space="preserve">2.pielikums </w:t>
      </w:r>
    </w:p>
    <w:p w14:paraId="3CC38141" w14:textId="77777777" w:rsidR="00152478" w:rsidRPr="005A7968" w:rsidRDefault="00152478" w:rsidP="00152478">
      <w:pPr>
        <w:jc w:val="right"/>
      </w:pPr>
      <w:r w:rsidRPr="005A7968">
        <w:rPr>
          <w:bCs/>
        </w:rPr>
        <w:t xml:space="preserve">                                                                                                    </w:t>
      </w:r>
      <w:r w:rsidRPr="005A7968">
        <w:t xml:space="preserve">Cenu aptaujai </w:t>
      </w:r>
    </w:p>
    <w:p w14:paraId="334267B7" w14:textId="77777777" w:rsidR="00152478" w:rsidRPr="005A7968" w:rsidRDefault="00152478" w:rsidP="00152478">
      <w:pPr>
        <w:jc w:val="right"/>
        <w:rPr>
          <w:b/>
        </w:rPr>
      </w:pPr>
      <w:r w:rsidRPr="005A7968">
        <w:rPr>
          <w:b/>
        </w:rPr>
        <w:t xml:space="preserve">               “</w:t>
      </w:r>
      <w:bookmarkStart w:id="4" w:name="_Hlk167693000"/>
      <w:r w:rsidRPr="005A7968">
        <w:rPr>
          <w:b/>
        </w:rPr>
        <w:t xml:space="preserve"> </w:t>
      </w:r>
      <w:bookmarkEnd w:id="4"/>
      <w:r>
        <w:rPr>
          <w:b/>
        </w:rPr>
        <w:t>Teritorijas attīstības plāna izstrāde</w:t>
      </w:r>
      <w:r w:rsidRPr="005A7968">
        <w:rPr>
          <w:b/>
        </w:rPr>
        <w:t>”</w:t>
      </w:r>
    </w:p>
    <w:p w14:paraId="1591ADCD" w14:textId="77777777" w:rsidR="00152478" w:rsidRPr="005A7968" w:rsidRDefault="00152478" w:rsidP="00152478">
      <w:pPr>
        <w:jc w:val="right"/>
        <w:rPr>
          <w:b/>
        </w:rPr>
      </w:pPr>
    </w:p>
    <w:p w14:paraId="10C54E8B" w14:textId="77777777" w:rsidR="00152478" w:rsidRPr="005A7968" w:rsidRDefault="00152478" w:rsidP="00152478">
      <w:pPr>
        <w:jc w:val="right"/>
        <w:rPr>
          <w:b/>
        </w:rPr>
      </w:pPr>
      <w:r w:rsidRPr="005A7968">
        <w:rPr>
          <w:b/>
        </w:rPr>
        <w:t>Tehniskā specifikācija</w:t>
      </w:r>
    </w:p>
    <w:p w14:paraId="7C62DF64" w14:textId="77777777" w:rsidR="00152478" w:rsidRPr="00251299" w:rsidRDefault="00152478" w:rsidP="00152478">
      <w:pPr>
        <w:jc w:val="right"/>
      </w:pPr>
    </w:p>
    <w:p w14:paraId="782108AB" w14:textId="77777777" w:rsidR="00152478" w:rsidRPr="00251299" w:rsidRDefault="00152478" w:rsidP="00152478">
      <w:pPr>
        <w:pStyle w:val="Virsraksts2"/>
        <w:keepNext w:val="0"/>
        <w:keepLines w:val="0"/>
        <w:spacing w:before="0"/>
        <w:rPr>
          <w:rFonts w:ascii="Times New Roman" w:hAnsi="Times New Roman" w:cs="Times New Roman"/>
          <w:sz w:val="28"/>
          <w:szCs w:val="28"/>
        </w:rPr>
      </w:pPr>
      <w:bookmarkStart w:id="5" w:name="_lsv860rvai9k" w:colFirst="0" w:colLast="0"/>
      <w:bookmarkEnd w:id="5"/>
    </w:p>
    <w:p w14:paraId="26568661" w14:textId="77777777" w:rsidR="00152478" w:rsidRPr="00251299" w:rsidRDefault="00152478" w:rsidP="00152478">
      <w:pPr>
        <w:pStyle w:val="Virsraksts3"/>
        <w:spacing w:before="0"/>
        <w:jc w:val="center"/>
        <w:rPr>
          <w:rFonts w:ascii="Times New Roman" w:hAnsi="Times New Roman" w:cs="Times New Roman"/>
          <w:color w:val="000000"/>
        </w:rPr>
      </w:pPr>
      <w:bookmarkStart w:id="6" w:name="_w8yfesz70632" w:colFirst="0" w:colLast="0"/>
      <w:bookmarkEnd w:id="6"/>
      <w:r>
        <w:rPr>
          <w:rFonts w:ascii="Times New Roman" w:hAnsi="Times New Roman" w:cs="Times New Roman"/>
          <w:color w:val="000000"/>
        </w:rPr>
        <w:t>T</w:t>
      </w:r>
      <w:r w:rsidRPr="00251299">
        <w:rPr>
          <w:rFonts w:ascii="Times New Roman" w:hAnsi="Times New Roman" w:cs="Times New Roman"/>
          <w:color w:val="000000"/>
        </w:rPr>
        <w:t>eritorijas labiekārto</w:t>
      </w:r>
      <w:r>
        <w:rPr>
          <w:rFonts w:ascii="Times New Roman" w:hAnsi="Times New Roman" w:cs="Times New Roman"/>
          <w:color w:val="000000"/>
        </w:rPr>
        <w:t>juma un apstādījumu attīstības un uzturēšanas plāna</w:t>
      </w:r>
      <w:r w:rsidRPr="00251299">
        <w:rPr>
          <w:rFonts w:ascii="Times New Roman" w:hAnsi="Times New Roman" w:cs="Times New Roman"/>
          <w:color w:val="000000"/>
        </w:rPr>
        <w:t xml:space="preserve"> </w:t>
      </w:r>
      <w:r>
        <w:rPr>
          <w:rFonts w:ascii="Times New Roman" w:hAnsi="Times New Roman" w:cs="Times New Roman"/>
          <w:color w:val="000000"/>
        </w:rPr>
        <w:t xml:space="preserve">izstrādei gruntsgabalam </w:t>
      </w:r>
    </w:p>
    <w:p w14:paraId="606DED43" w14:textId="77777777" w:rsidR="00152478" w:rsidRPr="00251299" w:rsidRDefault="00152478" w:rsidP="00152478">
      <w:pPr>
        <w:pStyle w:val="Virsraksts3"/>
        <w:spacing w:before="0"/>
        <w:jc w:val="center"/>
        <w:rPr>
          <w:rFonts w:ascii="Times New Roman" w:hAnsi="Times New Roman" w:cs="Times New Roman"/>
          <w:color w:val="000000"/>
          <w:highlight w:val="yellow"/>
        </w:rPr>
      </w:pPr>
      <w:bookmarkStart w:id="7" w:name="_juvlw96diuk0" w:colFirst="0" w:colLast="0"/>
      <w:bookmarkStart w:id="8" w:name="_p93ryz8tgl7k" w:colFirst="0" w:colLast="0"/>
      <w:bookmarkEnd w:id="7"/>
      <w:bookmarkEnd w:id="8"/>
      <w:r>
        <w:rPr>
          <w:rFonts w:ascii="Times New Roman" w:hAnsi="Times New Roman" w:cs="Times New Roman"/>
          <w:color w:val="000000"/>
        </w:rPr>
        <w:t>Parka ielā 15</w:t>
      </w:r>
      <w:r w:rsidRPr="00251299">
        <w:rPr>
          <w:rFonts w:ascii="Times New Roman" w:hAnsi="Times New Roman" w:cs="Times New Roman"/>
          <w:color w:val="000000"/>
        </w:rPr>
        <w:t xml:space="preserve">, </w:t>
      </w:r>
      <w:r>
        <w:rPr>
          <w:rFonts w:ascii="Times New Roman" w:hAnsi="Times New Roman" w:cs="Times New Roman"/>
          <w:color w:val="000000"/>
        </w:rPr>
        <w:t>Ainažos, Limbažu novadā</w:t>
      </w:r>
    </w:p>
    <w:p w14:paraId="7433FBC1" w14:textId="77777777" w:rsidR="00152478" w:rsidRPr="00251299" w:rsidRDefault="00152478" w:rsidP="00152478">
      <w:pPr>
        <w:pStyle w:val="Virsraksts4"/>
        <w:spacing w:before="0"/>
        <w:jc w:val="both"/>
        <w:rPr>
          <w:rFonts w:ascii="Times New Roman" w:hAnsi="Times New Roman" w:cs="Times New Roman"/>
          <w:i w:val="0"/>
          <w:iCs w:val="0"/>
          <w:color w:val="000000"/>
          <w:highlight w:val="yellow"/>
          <w:u w:val="single"/>
        </w:rPr>
      </w:pPr>
    </w:p>
    <w:p w14:paraId="094E01D8" w14:textId="77777777" w:rsidR="00152478" w:rsidRPr="00251299" w:rsidRDefault="00152478" w:rsidP="00152478">
      <w:pPr>
        <w:pStyle w:val="Virsraksts4"/>
        <w:spacing w:before="0"/>
        <w:jc w:val="both"/>
        <w:rPr>
          <w:rFonts w:ascii="Times New Roman" w:hAnsi="Times New Roman" w:cs="Times New Roman"/>
          <w:i w:val="0"/>
          <w:iCs w:val="0"/>
          <w:color w:val="000000"/>
          <w:u w:val="single"/>
        </w:rPr>
      </w:pPr>
      <w:r w:rsidRPr="00251299">
        <w:rPr>
          <w:rFonts w:ascii="Times New Roman" w:hAnsi="Times New Roman" w:cs="Times New Roman"/>
          <w:i w:val="0"/>
          <w:iCs w:val="0"/>
          <w:color w:val="000000"/>
          <w:u w:val="single"/>
        </w:rPr>
        <w:t>Vispārīgie dati</w:t>
      </w:r>
    </w:p>
    <w:p w14:paraId="10A97026" w14:textId="77777777" w:rsidR="00152478" w:rsidRPr="00251299" w:rsidRDefault="00152478" w:rsidP="00152478">
      <w:pPr>
        <w:spacing w:before="120"/>
        <w:jc w:val="both"/>
      </w:pPr>
      <w:r w:rsidRPr="00251299">
        <w:t xml:space="preserve">Projektēšanas uzdevuma mērķis: Veikt </w:t>
      </w:r>
      <w:r>
        <w:t xml:space="preserve">gruntsgabala Parka ielā 15, </w:t>
      </w:r>
      <w:r>
        <w:rPr>
          <w:color w:val="000000"/>
        </w:rPr>
        <w:t xml:space="preserve">Ainažos,  Ainažu centra zonas </w:t>
      </w:r>
      <w:r w:rsidRPr="00251299">
        <w:rPr>
          <w:color w:val="000000"/>
        </w:rPr>
        <w:t>un tai pieguļošās teritorijas funkcionālo un ainavisko analīzi, kā arī</w:t>
      </w:r>
      <w:r>
        <w:rPr>
          <w:color w:val="000000"/>
        </w:rPr>
        <w:t>,</w:t>
      </w:r>
      <w:r w:rsidRPr="00251299">
        <w:rPr>
          <w:color w:val="000000"/>
        </w:rPr>
        <w:t xml:space="preserve"> </w:t>
      </w:r>
      <w:r w:rsidRPr="00251299">
        <w:t xml:space="preserve">atbilstīgi spēkā esošajam normatīvajam regulējumam, izstrādāt  </w:t>
      </w:r>
      <w:r w:rsidRPr="00251299">
        <w:rPr>
          <w:color w:val="000000"/>
        </w:rPr>
        <w:t xml:space="preserve">attīstības </w:t>
      </w:r>
      <w:r>
        <w:rPr>
          <w:color w:val="000000"/>
        </w:rPr>
        <w:t>un uzturēšanas plāna</w:t>
      </w:r>
      <w:r w:rsidRPr="00251299">
        <w:rPr>
          <w:color w:val="000000"/>
        </w:rPr>
        <w:t xml:space="preserve"> piedāvājumu, kas kalpotu par pamatu tālākās </w:t>
      </w:r>
      <w:r>
        <w:rPr>
          <w:color w:val="000000"/>
        </w:rPr>
        <w:t>teritorijas</w:t>
      </w:r>
      <w:r w:rsidRPr="00251299">
        <w:rPr>
          <w:color w:val="000000"/>
        </w:rPr>
        <w:t xml:space="preserve"> attīstības stadijās</w:t>
      </w:r>
      <w:r w:rsidRPr="00251299">
        <w:t xml:space="preserve">. Piedāvātajiem risinājumiem  (t.sk. labiekārtojuma </w:t>
      </w:r>
      <w:r>
        <w:t xml:space="preserve">un vides </w:t>
      </w:r>
      <w:r w:rsidRPr="00251299">
        <w:t>elementiem</w:t>
      </w:r>
      <w:r>
        <w:t>, apstādījumiem</w:t>
      </w:r>
      <w:r w:rsidRPr="00251299">
        <w:t>) būtu jābūt tehniski-ekonomiski pamatotiem.</w:t>
      </w:r>
    </w:p>
    <w:p w14:paraId="4F400984" w14:textId="77777777" w:rsidR="00152478" w:rsidRPr="00251299" w:rsidRDefault="00152478" w:rsidP="00152478">
      <w:pPr>
        <w:spacing w:before="120"/>
        <w:jc w:val="both"/>
      </w:pPr>
      <w:r w:rsidRPr="00251299">
        <w:rPr>
          <w:u w:val="single"/>
        </w:rPr>
        <w:t>Esošā situācija</w:t>
      </w:r>
      <w:r w:rsidRPr="00251299">
        <w:t xml:space="preserve"> </w:t>
      </w:r>
    </w:p>
    <w:p w14:paraId="66B9F121" w14:textId="77777777" w:rsidR="00152478" w:rsidRPr="00251299" w:rsidRDefault="00152478" w:rsidP="00152478">
      <w:pPr>
        <w:spacing w:before="120" w:after="120"/>
        <w:jc w:val="both"/>
      </w:pPr>
      <w:r w:rsidRPr="00251299">
        <w:t xml:space="preserve">Nekustamo īpašumu adreses un sastāvs: </w:t>
      </w:r>
    </w:p>
    <w:p w14:paraId="06647993" w14:textId="77777777" w:rsidR="00152478" w:rsidRPr="00251299" w:rsidRDefault="00152478" w:rsidP="00152478">
      <w:pPr>
        <w:spacing w:before="120" w:after="120"/>
        <w:jc w:val="both"/>
        <w:rPr>
          <w:highlight w:val="yellow"/>
        </w:rPr>
      </w:pPr>
      <w:r w:rsidRPr="00251299">
        <w:t>Nekustamais īpašums sastāv no zemes vienīb</w:t>
      </w:r>
      <w:r>
        <w:t>as</w:t>
      </w:r>
      <w:r w:rsidRPr="00251299">
        <w:t xml:space="preserve"> ar kadastra apzīmējumu </w:t>
      </w:r>
      <w:r>
        <w:t>6605 002 0169</w:t>
      </w:r>
      <w:r w:rsidRPr="00251299">
        <w:t xml:space="preserve"> ar kopējo platību 3,</w:t>
      </w:r>
      <w:r>
        <w:t>0047</w:t>
      </w:r>
      <w:r w:rsidRPr="00251299">
        <w:t xml:space="preserve"> ha. Izstrādāt apkārtējo esošo teritoriju  transporta un gājēju kustības analīzi. Risinājuma izstrādes procesā tiks apskatītas arī citas zemes vienības</w:t>
      </w:r>
      <w:r>
        <w:t xml:space="preserve"> (Ainažu centra zonai starp Valdemāra, Brīvības, Parka un Kuģu ielām)</w:t>
      </w:r>
      <w:r w:rsidRPr="00251299">
        <w:t>.</w:t>
      </w:r>
    </w:p>
    <w:tbl>
      <w:tblPr>
        <w:tblStyle w:val="Reatabula"/>
        <w:tblW w:w="9776" w:type="dxa"/>
        <w:tblInd w:w="0" w:type="dxa"/>
        <w:tblLook w:val="04A0" w:firstRow="1" w:lastRow="0" w:firstColumn="1" w:lastColumn="0" w:noHBand="0" w:noVBand="1"/>
      </w:tblPr>
      <w:tblGrid>
        <w:gridCol w:w="587"/>
        <w:gridCol w:w="1818"/>
        <w:gridCol w:w="7371"/>
      </w:tblGrid>
      <w:tr w:rsidR="00152478" w:rsidRPr="00251299" w14:paraId="6D0DC406" w14:textId="77777777" w:rsidTr="006D1304">
        <w:trPr>
          <w:trHeight w:val="417"/>
        </w:trPr>
        <w:tc>
          <w:tcPr>
            <w:tcW w:w="587" w:type="dxa"/>
            <w:shd w:val="clear" w:color="auto" w:fill="D9D9D9" w:themeFill="background1" w:themeFillShade="D9"/>
            <w:vAlign w:val="center"/>
          </w:tcPr>
          <w:p w14:paraId="5798B62C" w14:textId="77777777" w:rsidR="00152478" w:rsidRPr="00251299" w:rsidRDefault="00152478" w:rsidP="006D1304">
            <w:pPr>
              <w:jc w:val="center"/>
            </w:pPr>
            <w:r w:rsidRPr="00251299">
              <w:t>1</w:t>
            </w:r>
          </w:p>
        </w:tc>
        <w:tc>
          <w:tcPr>
            <w:tcW w:w="1818" w:type="dxa"/>
            <w:shd w:val="clear" w:color="auto" w:fill="D9D9D9" w:themeFill="background1" w:themeFillShade="D9"/>
            <w:vAlign w:val="center"/>
          </w:tcPr>
          <w:p w14:paraId="1891918D" w14:textId="77777777" w:rsidR="00152478" w:rsidRPr="00251299" w:rsidRDefault="00152478" w:rsidP="006D1304">
            <w:pPr>
              <w:jc w:val="center"/>
            </w:pPr>
            <w:r w:rsidRPr="00251299">
              <w:t>2</w:t>
            </w:r>
          </w:p>
        </w:tc>
        <w:tc>
          <w:tcPr>
            <w:tcW w:w="7371" w:type="dxa"/>
            <w:shd w:val="clear" w:color="auto" w:fill="D9D9D9" w:themeFill="background1" w:themeFillShade="D9"/>
            <w:vAlign w:val="center"/>
          </w:tcPr>
          <w:p w14:paraId="2389805A" w14:textId="77777777" w:rsidR="00152478" w:rsidRPr="00251299" w:rsidRDefault="00152478" w:rsidP="006D1304">
            <w:pPr>
              <w:jc w:val="center"/>
            </w:pPr>
            <w:r w:rsidRPr="00251299">
              <w:t>3</w:t>
            </w:r>
          </w:p>
        </w:tc>
      </w:tr>
      <w:tr w:rsidR="00152478" w:rsidRPr="00251299" w14:paraId="3F77F026" w14:textId="77777777" w:rsidTr="006D1304">
        <w:trPr>
          <w:trHeight w:val="303"/>
        </w:trPr>
        <w:tc>
          <w:tcPr>
            <w:tcW w:w="587" w:type="dxa"/>
          </w:tcPr>
          <w:p w14:paraId="44261763" w14:textId="77777777" w:rsidR="00152478" w:rsidRPr="00251299" w:rsidRDefault="00152478" w:rsidP="006D1304">
            <w:pPr>
              <w:jc w:val="center"/>
            </w:pPr>
            <w:r w:rsidRPr="00251299">
              <w:t>1.</w:t>
            </w:r>
          </w:p>
        </w:tc>
        <w:tc>
          <w:tcPr>
            <w:tcW w:w="1818" w:type="dxa"/>
          </w:tcPr>
          <w:p w14:paraId="045BF886" w14:textId="77777777" w:rsidR="00152478" w:rsidRPr="00251299" w:rsidRDefault="00152478" w:rsidP="006D1304">
            <w:r w:rsidRPr="00251299">
              <w:rPr>
                <w:color w:val="000000"/>
              </w:rPr>
              <w:t>Projektējamā objekta nosaukums, adrese</w:t>
            </w:r>
          </w:p>
        </w:tc>
        <w:tc>
          <w:tcPr>
            <w:tcW w:w="7371" w:type="dxa"/>
          </w:tcPr>
          <w:p w14:paraId="5759F210" w14:textId="77777777" w:rsidR="00152478" w:rsidRPr="00251299" w:rsidRDefault="00152478" w:rsidP="006D1304">
            <w:pPr>
              <w:tabs>
                <w:tab w:val="left" w:pos="3260"/>
              </w:tabs>
            </w:pPr>
            <w:r>
              <w:rPr>
                <w:color w:val="000000"/>
              </w:rPr>
              <w:t>Teritorijas labiekārtojuma un apstādījumu attīstības un uzturēšanas plāns, Parka ielā 15, Ainažos, Limbažu novadā.</w:t>
            </w:r>
          </w:p>
          <w:p w14:paraId="30A8314C" w14:textId="77777777" w:rsidR="00152478" w:rsidRPr="00251299" w:rsidRDefault="00152478" w:rsidP="006D1304">
            <w:pPr>
              <w:tabs>
                <w:tab w:val="left" w:pos="3260"/>
              </w:tabs>
            </w:pPr>
          </w:p>
        </w:tc>
      </w:tr>
      <w:tr w:rsidR="00152478" w:rsidRPr="00251299" w14:paraId="4F3F7F1D" w14:textId="77777777" w:rsidTr="006D1304">
        <w:trPr>
          <w:trHeight w:val="303"/>
        </w:trPr>
        <w:tc>
          <w:tcPr>
            <w:tcW w:w="587" w:type="dxa"/>
          </w:tcPr>
          <w:p w14:paraId="7744BCD7" w14:textId="77777777" w:rsidR="00152478" w:rsidRPr="00251299" w:rsidRDefault="00152478" w:rsidP="006D1304">
            <w:pPr>
              <w:jc w:val="center"/>
            </w:pPr>
            <w:r w:rsidRPr="00251299">
              <w:t>2.</w:t>
            </w:r>
          </w:p>
        </w:tc>
        <w:tc>
          <w:tcPr>
            <w:tcW w:w="1818" w:type="dxa"/>
          </w:tcPr>
          <w:p w14:paraId="230D788C" w14:textId="77777777" w:rsidR="00152478" w:rsidRPr="00251299" w:rsidRDefault="00152478" w:rsidP="006D1304">
            <w:pPr>
              <w:pStyle w:val="Virsraksts6"/>
              <w:widowControl w:val="0"/>
              <w:spacing w:before="0"/>
              <w:rPr>
                <w:rFonts w:ascii="Times New Roman" w:hAnsi="Times New Roman" w:cs="Times New Roman"/>
                <w:i/>
                <w:iCs/>
                <w:color w:val="000000"/>
              </w:rPr>
            </w:pPr>
            <w:r w:rsidRPr="00251299">
              <w:rPr>
                <w:rFonts w:ascii="Times New Roman" w:hAnsi="Times New Roman" w:cs="Times New Roman"/>
                <w:color w:val="000000"/>
              </w:rPr>
              <w:t>Būvniecības ierosinātājs – pasūtītājs</w:t>
            </w:r>
          </w:p>
          <w:p w14:paraId="56D650D3" w14:textId="77777777" w:rsidR="00152478" w:rsidRPr="00251299" w:rsidRDefault="00152478" w:rsidP="006D1304"/>
        </w:tc>
        <w:tc>
          <w:tcPr>
            <w:tcW w:w="7371" w:type="dxa"/>
          </w:tcPr>
          <w:p w14:paraId="76E790CE" w14:textId="77777777" w:rsidR="00152478" w:rsidRPr="00251299" w:rsidRDefault="00152478" w:rsidP="006D1304">
            <w:pPr>
              <w:widowControl w:val="0"/>
              <w:jc w:val="both"/>
            </w:pPr>
            <w:r>
              <w:t>Limbažu</w:t>
            </w:r>
            <w:r w:rsidRPr="00251299">
              <w:t xml:space="preserve"> novada pašvaldība,</w:t>
            </w:r>
          </w:p>
          <w:p w14:paraId="2CAB2D17" w14:textId="77777777" w:rsidR="00152478" w:rsidRPr="00251299" w:rsidRDefault="00152478" w:rsidP="006D1304">
            <w:pPr>
              <w:widowControl w:val="0"/>
              <w:jc w:val="both"/>
            </w:pPr>
            <w:r w:rsidRPr="00251299">
              <w:t>Reģ. Nr.</w:t>
            </w:r>
            <w:r>
              <w:t>90009114631</w:t>
            </w:r>
            <w:r w:rsidRPr="00251299">
              <w:t>,</w:t>
            </w:r>
          </w:p>
          <w:p w14:paraId="3DEDA7BE" w14:textId="77777777" w:rsidR="00152478" w:rsidRPr="00251299" w:rsidRDefault="00152478" w:rsidP="006D1304">
            <w:pPr>
              <w:widowControl w:val="0"/>
              <w:jc w:val="both"/>
            </w:pPr>
            <w:r>
              <w:t>Rīgas</w:t>
            </w:r>
            <w:r w:rsidRPr="00251299">
              <w:t xml:space="preserve"> iela </w:t>
            </w:r>
            <w:r>
              <w:t>16</w:t>
            </w:r>
            <w:r w:rsidRPr="00251299">
              <w:t xml:space="preserve">, </w:t>
            </w:r>
            <w:r>
              <w:t>Limbaži</w:t>
            </w:r>
            <w:r w:rsidRPr="00251299">
              <w:t xml:space="preserve">, </w:t>
            </w:r>
            <w:r>
              <w:t>Limbažu</w:t>
            </w:r>
            <w:r w:rsidRPr="00251299">
              <w:t xml:space="preserve"> novads, LV-</w:t>
            </w:r>
            <w:r>
              <w:t>4001</w:t>
            </w:r>
            <w:r w:rsidRPr="00251299">
              <w:t>,</w:t>
            </w:r>
          </w:p>
          <w:p w14:paraId="6148FC70" w14:textId="77777777" w:rsidR="00152478" w:rsidRDefault="00152478" w:rsidP="006D1304">
            <w:r w:rsidRPr="00251299">
              <w:t>tālr.</w:t>
            </w:r>
            <w:r>
              <w:t xml:space="preserve"> 64023003</w:t>
            </w:r>
            <w:r w:rsidRPr="00251299">
              <w:t xml:space="preserve">, e-pasts: </w:t>
            </w:r>
            <w:hyperlink r:id="rId9" w:history="1">
              <w:r w:rsidRPr="00255EAE">
                <w:rPr>
                  <w:rStyle w:val="Hipersaite"/>
                </w:rPr>
                <w:t>pasts@limbazunovads.lv</w:t>
              </w:r>
            </w:hyperlink>
          </w:p>
          <w:p w14:paraId="48093B6A" w14:textId="77777777" w:rsidR="00152478" w:rsidRPr="00251299" w:rsidRDefault="00152478" w:rsidP="006D1304">
            <w:pPr>
              <w:widowControl w:val="0"/>
              <w:jc w:val="both"/>
            </w:pPr>
            <w:r>
              <w:t>Salacgrīvas apvienības pārvalde,</w:t>
            </w:r>
          </w:p>
          <w:p w14:paraId="25392C79" w14:textId="77777777" w:rsidR="00152478" w:rsidRDefault="00152478" w:rsidP="006D1304">
            <w:proofErr w:type="spellStart"/>
            <w:r>
              <w:t>Smilžu</w:t>
            </w:r>
            <w:proofErr w:type="spellEnd"/>
            <w:r>
              <w:t xml:space="preserve"> iela 9, Salacgrīva, Limbažu novads, LV-4033,</w:t>
            </w:r>
          </w:p>
          <w:p w14:paraId="1D6BE511" w14:textId="77777777" w:rsidR="00152478" w:rsidRPr="00251299" w:rsidRDefault="00152478" w:rsidP="006D1304">
            <w:r>
              <w:t>tālr. 64071973, e-pasts: salacgriva@limbazunovads.lv</w:t>
            </w:r>
          </w:p>
        </w:tc>
      </w:tr>
      <w:tr w:rsidR="00152478" w:rsidRPr="00251299" w14:paraId="17395244" w14:textId="77777777" w:rsidTr="006D1304">
        <w:trPr>
          <w:trHeight w:val="303"/>
        </w:trPr>
        <w:tc>
          <w:tcPr>
            <w:tcW w:w="587" w:type="dxa"/>
          </w:tcPr>
          <w:p w14:paraId="51FC4F61" w14:textId="77777777" w:rsidR="00152478" w:rsidRPr="00251299" w:rsidRDefault="00152478" w:rsidP="006D1304">
            <w:pPr>
              <w:jc w:val="center"/>
            </w:pPr>
            <w:r w:rsidRPr="00251299">
              <w:t>3.</w:t>
            </w:r>
          </w:p>
        </w:tc>
        <w:tc>
          <w:tcPr>
            <w:tcW w:w="1818" w:type="dxa"/>
          </w:tcPr>
          <w:p w14:paraId="577E1FE4" w14:textId="77777777" w:rsidR="00152478" w:rsidRPr="00251299" w:rsidRDefault="00152478" w:rsidP="006D1304">
            <w:r w:rsidRPr="00251299">
              <w:rPr>
                <w:color w:val="000000"/>
              </w:rPr>
              <w:t>Nekustamā īpašuma īpašnieks</w:t>
            </w:r>
          </w:p>
        </w:tc>
        <w:tc>
          <w:tcPr>
            <w:tcW w:w="7371" w:type="dxa"/>
          </w:tcPr>
          <w:p w14:paraId="1C9A5E00" w14:textId="77777777" w:rsidR="00152478" w:rsidRPr="00251299" w:rsidRDefault="00152478" w:rsidP="006D1304">
            <w:pPr>
              <w:widowControl w:val="0"/>
              <w:jc w:val="both"/>
            </w:pPr>
            <w:r>
              <w:t>Limbažu</w:t>
            </w:r>
            <w:r w:rsidRPr="00251299">
              <w:t xml:space="preserve"> novada pašvaldība,</w:t>
            </w:r>
          </w:p>
          <w:p w14:paraId="6914D640" w14:textId="77777777" w:rsidR="00152478" w:rsidRPr="00251299" w:rsidRDefault="00152478" w:rsidP="006D1304">
            <w:pPr>
              <w:widowControl w:val="0"/>
              <w:jc w:val="both"/>
            </w:pPr>
            <w:r w:rsidRPr="00251299">
              <w:t>Reģ. Nr.</w:t>
            </w:r>
            <w:r>
              <w:t>90009114631</w:t>
            </w:r>
            <w:r w:rsidRPr="00251299">
              <w:t>,</w:t>
            </w:r>
          </w:p>
          <w:p w14:paraId="5F6C548D" w14:textId="77777777" w:rsidR="00152478" w:rsidRPr="00251299" w:rsidRDefault="00152478" w:rsidP="006D1304">
            <w:pPr>
              <w:widowControl w:val="0"/>
              <w:jc w:val="both"/>
            </w:pPr>
            <w:r>
              <w:t>Rīgas</w:t>
            </w:r>
            <w:r w:rsidRPr="00251299">
              <w:t xml:space="preserve"> iela </w:t>
            </w:r>
            <w:r>
              <w:t>16</w:t>
            </w:r>
            <w:r w:rsidRPr="00251299">
              <w:t xml:space="preserve">, </w:t>
            </w:r>
            <w:r>
              <w:t>Limbaži</w:t>
            </w:r>
            <w:r w:rsidRPr="00251299">
              <w:t xml:space="preserve">, </w:t>
            </w:r>
            <w:r>
              <w:t>Limbažu</w:t>
            </w:r>
            <w:r w:rsidRPr="00251299">
              <w:t xml:space="preserve"> novads, LV-</w:t>
            </w:r>
            <w:r>
              <w:t>4001</w:t>
            </w:r>
            <w:r w:rsidRPr="00251299">
              <w:t>,</w:t>
            </w:r>
          </w:p>
          <w:p w14:paraId="59F4965D" w14:textId="77777777" w:rsidR="00152478" w:rsidRPr="00251299" w:rsidRDefault="00152478" w:rsidP="006D1304">
            <w:r w:rsidRPr="00251299">
              <w:t>tālr.</w:t>
            </w:r>
            <w:r>
              <w:t xml:space="preserve"> 64023003</w:t>
            </w:r>
            <w:r w:rsidRPr="00251299">
              <w:t xml:space="preserve">, e-pasts: </w:t>
            </w:r>
            <w:hyperlink r:id="rId10" w:history="1">
              <w:r w:rsidRPr="00255EAE">
                <w:rPr>
                  <w:rStyle w:val="Hipersaite"/>
                </w:rPr>
                <w:t>pasts@limbazunovads.lv</w:t>
              </w:r>
            </w:hyperlink>
          </w:p>
        </w:tc>
      </w:tr>
      <w:tr w:rsidR="00152478" w:rsidRPr="00251299" w14:paraId="27A7477E" w14:textId="77777777" w:rsidTr="006D1304">
        <w:trPr>
          <w:trHeight w:val="1597"/>
        </w:trPr>
        <w:tc>
          <w:tcPr>
            <w:tcW w:w="587" w:type="dxa"/>
          </w:tcPr>
          <w:p w14:paraId="0D15C470" w14:textId="77777777" w:rsidR="00152478" w:rsidRPr="00251299" w:rsidRDefault="00152478" w:rsidP="006D1304">
            <w:pPr>
              <w:jc w:val="center"/>
            </w:pPr>
            <w:r w:rsidRPr="00251299">
              <w:t>4.</w:t>
            </w:r>
          </w:p>
          <w:p w14:paraId="171DA5FA" w14:textId="77777777" w:rsidR="00152478" w:rsidRPr="00251299" w:rsidRDefault="00152478" w:rsidP="006D1304">
            <w:pPr>
              <w:jc w:val="center"/>
            </w:pPr>
          </w:p>
        </w:tc>
        <w:tc>
          <w:tcPr>
            <w:tcW w:w="1818" w:type="dxa"/>
          </w:tcPr>
          <w:p w14:paraId="67751E84" w14:textId="77777777" w:rsidR="00152478" w:rsidRPr="00251299" w:rsidRDefault="00152478" w:rsidP="006D1304">
            <w:r w:rsidRPr="00251299">
              <w:rPr>
                <w:color w:val="000000"/>
              </w:rPr>
              <w:t>Pasūtītāja pārstāvis kontaktpersona, projekta vadītājs</w:t>
            </w:r>
          </w:p>
        </w:tc>
        <w:tc>
          <w:tcPr>
            <w:tcW w:w="7371" w:type="dxa"/>
          </w:tcPr>
          <w:p w14:paraId="13209EB9" w14:textId="77777777" w:rsidR="00152478" w:rsidRDefault="00152478" w:rsidP="006D1304">
            <w:r>
              <w:t>Salacgrīvas apvienības pārvalde</w:t>
            </w:r>
            <w:r w:rsidRPr="00251299">
              <w:t xml:space="preserve"> </w:t>
            </w:r>
          </w:p>
          <w:p w14:paraId="6575E0D8" w14:textId="77777777" w:rsidR="00152478" w:rsidRPr="00251299" w:rsidRDefault="00152478" w:rsidP="006D1304">
            <w:r>
              <w:t xml:space="preserve">Ainavu arhitekts </w:t>
            </w:r>
            <w:r w:rsidRPr="00251299">
              <w:t>M</w:t>
            </w:r>
            <w:r>
              <w:t>areks</w:t>
            </w:r>
            <w:r w:rsidRPr="00251299">
              <w:t xml:space="preserve"> </w:t>
            </w:r>
            <w:r>
              <w:t>Brauns</w:t>
            </w:r>
            <w:r w:rsidRPr="00251299">
              <w:t xml:space="preserve">, </w:t>
            </w:r>
          </w:p>
          <w:p w14:paraId="763F9CCD" w14:textId="77777777" w:rsidR="00152478" w:rsidRPr="00251299" w:rsidRDefault="00152478" w:rsidP="006D1304">
            <w:r w:rsidRPr="00251299">
              <w:t>e-</w:t>
            </w:r>
            <w:r w:rsidRPr="00260B14">
              <w:t xml:space="preserve">pasts: </w:t>
            </w:r>
            <w:hyperlink r:id="rId11" w:history="1">
              <w:r w:rsidRPr="00260B14">
                <w:rPr>
                  <w:rStyle w:val="Hipersaite"/>
                </w:rPr>
                <w:t>mareks.brauns@limbazunovads.lv</w:t>
              </w:r>
            </w:hyperlink>
          </w:p>
          <w:p w14:paraId="016F589E" w14:textId="77777777" w:rsidR="00152478" w:rsidRPr="00251299" w:rsidRDefault="00152478" w:rsidP="006D1304">
            <w:r w:rsidRPr="00251299">
              <w:t xml:space="preserve">tālr. </w:t>
            </w:r>
            <w:r>
              <w:t>27336698</w:t>
            </w:r>
          </w:p>
        </w:tc>
      </w:tr>
      <w:tr w:rsidR="00152478" w:rsidRPr="00251299" w14:paraId="7E2CBE1D" w14:textId="77777777" w:rsidTr="006D1304">
        <w:trPr>
          <w:trHeight w:val="303"/>
        </w:trPr>
        <w:tc>
          <w:tcPr>
            <w:tcW w:w="587" w:type="dxa"/>
            <w:shd w:val="clear" w:color="auto" w:fill="auto"/>
          </w:tcPr>
          <w:p w14:paraId="576E790D" w14:textId="77777777" w:rsidR="00152478" w:rsidRPr="00251299" w:rsidRDefault="00152478" w:rsidP="006D1304">
            <w:pPr>
              <w:jc w:val="center"/>
            </w:pPr>
            <w:r w:rsidRPr="00251299">
              <w:t>6.</w:t>
            </w:r>
          </w:p>
        </w:tc>
        <w:tc>
          <w:tcPr>
            <w:tcW w:w="1818" w:type="dxa"/>
            <w:shd w:val="clear" w:color="auto" w:fill="auto"/>
          </w:tcPr>
          <w:p w14:paraId="4426C99E" w14:textId="77777777" w:rsidR="00152478" w:rsidRPr="00251299" w:rsidRDefault="00152478" w:rsidP="006D1304">
            <w:r w:rsidRPr="00251299">
              <w:rPr>
                <w:color w:val="000000"/>
              </w:rPr>
              <w:t>Zemes vienību kadastra apzīmējumi</w:t>
            </w:r>
          </w:p>
        </w:tc>
        <w:tc>
          <w:tcPr>
            <w:tcW w:w="7371" w:type="dxa"/>
            <w:shd w:val="clear" w:color="auto" w:fill="auto"/>
          </w:tcPr>
          <w:p w14:paraId="1F11851F" w14:textId="77777777" w:rsidR="00152478" w:rsidRPr="00251299" w:rsidRDefault="00152478" w:rsidP="006D1304">
            <w:r>
              <w:t>6605 002 0169</w:t>
            </w:r>
          </w:p>
        </w:tc>
      </w:tr>
      <w:tr w:rsidR="00152478" w:rsidRPr="00251299" w14:paraId="50A79525" w14:textId="77777777" w:rsidTr="006D1304">
        <w:trPr>
          <w:trHeight w:val="368"/>
        </w:trPr>
        <w:tc>
          <w:tcPr>
            <w:tcW w:w="587" w:type="dxa"/>
            <w:shd w:val="clear" w:color="auto" w:fill="auto"/>
          </w:tcPr>
          <w:p w14:paraId="15866629" w14:textId="77777777" w:rsidR="00152478" w:rsidRPr="00251299" w:rsidRDefault="00152478" w:rsidP="006D1304">
            <w:pPr>
              <w:jc w:val="center"/>
            </w:pPr>
            <w:r w:rsidRPr="00251299">
              <w:t>8.</w:t>
            </w:r>
          </w:p>
        </w:tc>
        <w:tc>
          <w:tcPr>
            <w:tcW w:w="1818" w:type="dxa"/>
            <w:shd w:val="clear" w:color="auto" w:fill="auto"/>
          </w:tcPr>
          <w:p w14:paraId="6009DDAD" w14:textId="77777777" w:rsidR="00152478" w:rsidRPr="00251299" w:rsidRDefault="00152478" w:rsidP="006D1304">
            <w:pPr>
              <w:rPr>
                <w:color w:val="000000"/>
              </w:rPr>
            </w:pPr>
            <w:r w:rsidRPr="00251299">
              <w:rPr>
                <w:color w:val="000000"/>
              </w:rPr>
              <w:t>Projektēšanas stadijas</w:t>
            </w:r>
          </w:p>
        </w:tc>
        <w:tc>
          <w:tcPr>
            <w:tcW w:w="7371" w:type="dxa"/>
            <w:shd w:val="clear" w:color="auto" w:fill="auto"/>
          </w:tcPr>
          <w:p w14:paraId="758A2B2F" w14:textId="77777777" w:rsidR="00152478" w:rsidRPr="00251299" w:rsidRDefault="00152478" w:rsidP="006D1304">
            <w:pPr>
              <w:spacing w:before="120"/>
            </w:pPr>
            <w:r w:rsidRPr="00251299">
              <w:t>Teritorijas attīstības koncep</w:t>
            </w:r>
            <w:r>
              <w:t>cija</w:t>
            </w:r>
            <w:r w:rsidRPr="00251299">
              <w:t xml:space="preserve"> </w:t>
            </w:r>
          </w:p>
        </w:tc>
      </w:tr>
      <w:tr w:rsidR="00152478" w:rsidRPr="00251299" w14:paraId="3937F5CF" w14:textId="77777777" w:rsidTr="006D1304">
        <w:trPr>
          <w:trHeight w:val="303"/>
        </w:trPr>
        <w:tc>
          <w:tcPr>
            <w:tcW w:w="587" w:type="dxa"/>
          </w:tcPr>
          <w:p w14:paraId="48119C02" w14:textId="77777777" w:rsidR="00152478" w:rsidRPr="00251299" w:rsidRDefault="00152478" w:rsidP="006D1304">
            <w:pPr>
              <w:jc w:val="center"/>
            </w:pPr>
            <w:r w:rsidRPr="00251299">
              <w:t>9.</w:t>
            </w:r>
          </w:p>
        </w:tc>
        <w:tc>
          <w:tcPr>
            <w:tcW w:w="1818" w:type="dxa"/>
          </w:tcPr>
          <w:p w14:paraId="669AE452" w14:textId="77777777" w:rsidR="00152478" w:rsidRPr="00251299" w:rsidRDefault="00152478" w:rsidP="006D1304">
            <w:pPr>
              <w:rPr>
                <w:color w:val="000000"/>
              </w:rPr>
            </w:pPr>
            <w:r w:rsidRPr="00251299">
              <w:rPr>
                <w:color w:val="000000"/>
              </w:rPr>
              <w:t>Būvniecības kārtas</w:t>
            </w:r>
          </w:p>
        </w:tc>
        <w:tc>
          <w:tcPr>
            <w:tcW w:w="7371" w:type="dxa"/>
          </w:tcPr>
          <w:p w14:paraId="5F3617B2" w14:textId="77777777" w:rsidR="00152478" w:rsidRPr="00251299" w:rsidRDefault="00152478" w:rsidP="006D1304">
            <w:r w:rsidRPr="00251299">
              <w:t>Paredzēt iespējamo attīstības kārtu sadalījumu un to realizācijas secību</w:t>
            </w:r>
          </w:p>
        </w:tc>
      </w:tr>
      <w:tr w:rsidR="00152478" w:rsidRPr="00251299" w14:paraId="0AA14914" w14:textId="77777777" w:rsidTr="006D1304">
        <w:trPr>
          <w:trHeight w:val="303"/>
        </w:trPr>
        <w:tc>
          <w:tcPr>
            <w:tcW w:w="587" w:type="dxa"/>
          </w:tcPr>
          <w:p w14:paraId="32DDE07D" w14:textId="77777777" w:rsidR="00152478" w:rsidRPr="00251299" w:rsidRDefault="00152478" w:rsidP="006D1304">
            <w:pPr>
              <w:jc w:val="center"/>
            </w:pPr>
            <w:r w:rsidRPr="00251299">
              <w:t>10.</w:t>
            </w:r>
          </w:p>
        </w:tc>
        <w:tc>
          <w:tcPr>
            <w:tcW w:w="1818" w:type="dxa"/>
          </w:tcPr>
          <w:p w14:paraId="04F9F088" w14:textId="77777777" w:rsidR="00152478" w:rsidRPr="00251299" w:rsidRDefault="00152478" w:rsidP="006D1304">
            <w:pPr>
              <w:jc w:val="both"/>
              <w:rPr>
                <w:color w:val="000000"/>
              </w:rPr>
            </w:pPr>
            <w:r w:rsidRPr="00251299">
              <w:rPr>
                <w:color w:val="000000"/>
              </w:rPr>
              <w:t>Projektēšanas mērķis</w:t>
            </w:r>
          </w:p>
        </w:tc>
        <w:tc>
          <w:tcPr>
            <w:tcW w:w="7371" w:type="dxa"/>
          </w:tcPr>
          <w:p w14:paraId="038D5213" w14:textId="77777777" w:rsidR="00152478" w:rsidRPr="00251299" w:rsidRDefault="00152478" w:rsidP="006D1304">
            <w:pPr>
              <w:jc w:val="both"/>
            </w:pPr>
            <w:r w:rsidRPr="00251299">
              <w:t>Izstrādāt kvalitatīvu teritorijas attīstības koncep</w:t>
            </w:r>
            <w:r>
              <w:t>ciju</w:t>
            </w:r>
            <w:r w:rsidRPr="00251299">
              <w:t xml:space="preserve"> kopā ar teritorijas analīzi, kas būtu kā pamats esošo teritorijas zonu sakārtošanai. </w:t>
            </w:r>
          </w:p>
          <w:p w14:paraId="5F924D03" w14:textId="77777777" w:rsidR="00152478" w:rsidRPr="00251299" w:rsidRDefault="00152478" w:rsidP="006D1304">
            <w:pPr>
              <w:jc w:val="both"/>
            </w:pPr>
            <w:r w:rsidRPr="00251299">
              <w:t>Projektēšanas mērķis ir kompleksa konceptuālā risinājuma izstrāde, nodrošinot iespēju pakāpeniskai teritorijas attīstībai kultūras, sporta un rekreācijas vajadzībām dažādām mērķauditorijām.</w:t>
            </w:r>
          </w:p>
        </w:tc>
      </w:tr>
      <w:tr w:rsidR="00152478" w:rsidRPr="00251299" w14:paraId="6C71C2F9" w14:textId="77777777" w:rsidTr="006D1304">
        <w:trPr>
          <w:trHeight w:val="303"/>
        </w:trPr>
        <w:tc>
          <w:tcPr>
            <w:tcW w:w="587" w:type="dxa"/>
          </w:tcPr>
          <w:p w14:paraId="687D47B3" w14:textId="77777777" w:rsidR="00152478" w:rsidRPr="00251299" w:rsidRDefault="00152478" w:rsidP="006D1304">
            <w:pPr>
              <w:jc w:val="center"/>
            </w:pPr>
            <w:r w:rsidRPr="00251299">
              <w:t>12.</w:t>
            </w:r>
          </w:p>
        </w:tc>
        <w:tc>
          <w:tcPr>
            <w:tcW w:w="1818" w:type="dxa"/>
          </w:tcPr>
          <w:p w14:paraId="29348A27" w14:textId="77777777" w:rsidR="00152478" w:rsidRPr="00251299" w:rsidRDefault="00152478" w:rsidP="006D1304">
            <w:pPr>
              <w:jc w:val="both"/>
              <w:rPr>
                <w:color w:val="000000"/>
              </w:rPr>
            </w:pPr>
            <w:r w:rsidRPr="00251299">
              <w:rPr>
                <w:color w:val="000000"/>
              </w:rPr>
              <w:t>Informācija par esošo situāciju</w:t>
            </w:r>
          </w:p>
        </w:tc>
        <w:tc>
          <w:tcPr>
            <w:tcW w:w="7371" w:type="dxa"/>
          </w:tcPr>
          <w:p w14:paraId="5FA4B1C3" w14:textId="77777777" w:rsidR="00152478" w:rsidRPr="00251299" w:rsidRDefault="00152478" w:rsidP="006D1304">
            <w:pPr>
              <w:jc w:val="both"/>
            </w:pPr>
            <w:r w:rsidRPr="00251299">
              <w:t>Zemesgabal</w:t>
            </w:r>
            <w:r>
              <w:t xml:space="preserve">s “Parka iela 15” </w:t>
            </w:r>
            <w:r w:rsidRPr="00251299">
              <w:t xml:space="preserve">ir </w:t>
            </w:r>
            <w:r>
              <w:t xml:space="preserve">pašvaldības īpašumā esošs zemes gabals ar centrālu lokāciju Ainažu pilsētā. </w:t>
            </w:r>
            <w:proofErr w:type="spellStart"/>
            <w:r>
              <w:t>Grunstgabala</w:t>
            </w:r>
            <w:proofErr w:type="spellEnd"/>
            <w:r>
              <w:t xml:space="preserve"> lielākā teritorijas daļa (virzienā uz jūras pusi) ir apmežota (pārsvarā ar priežu kokaugiem) parka zona bez labiekārtojuma un apbūves. Savukārt pieguļoši Valdemāra ielai </w:t>
            </w:r>
            <w:proofErr w:type="spellStart"/>
            <w:r>
              <w:t>grunstsgabalā</w:t>
            </w:r>
            <w:proofErr w:type="spellEnd"/>
            <w:r>
              <w:t xml:space="preserve"> atrodas divi plaši asfaltēti laukumi, kur vienam no tiem bija autoostas funkcija (ar autoostas ēku Valdemāra ielā 38 uz atsevišķa </w:t>
            </w:r>
            <w:proofErr w:type="spellStart"/>
            <w:r>
              <w:t>grutsgabala</w:t>
            </w:r>
            <w:proofErr w:type="spellEnd"/>
            <w:r>
              <w:t>), bet otrs ar automašīnu novietošanas funkciju.</w:t>
            </w:r>
          </w:p>
          <w:p w14:paraId="4C447D80" w14:textId="77777777" w:rsidR="00152478" w:rsidRDefault="00152478" w:rsidP="006D1304">
            <w:pPr>
              <w:jc w:val="both"/>
            </w:pPr>
            <w:r>
              <w:t>Bijušās autoostas ēkas telpās šobrīd tiek nodrošināta sabiedriska rakstura komercfunkcija (ēdināšanas pakalpojums). Gruntsgabala robeža piekļaujas gan Valdemāra ielai, gan Brīvības ielai, gan Parka ielai, kas nodrošina iespēju savienot pilsētas ielas ar gājēju plūsmām.</w:t>
            </w:r>
          </w:p>
          <w:p w14:paraId="7A8F7468" w14:textId="77777777" w:rsidR="00152478" w:rsidRPr="00251299" w:rsidRDefault="00152478" w:rsidP="006D1304">
            <w:pPr>
              <w:jc w:val="both"/>
            </w:pPr>
            <w:r>
              <w:t>Centra zonā starp Valdemāra, Brīvības, Parka un Kuģu ielām pašvaldības gruntsgabalu ieskauj vairāki privātīpašumi gan ar komercfunkciju, gan dzīvojamo funkciju.</w:t>
            </w:r>
          </w:p>
        </w:tc>
      </w:tr>
      <w:tr w:rsidR="00152478" w:rsidRPr="00251299" w14:paraId="557937CE" w14:textId="77777777" w:rsidTr="006D1304">
        <w:trPr>
          <w:trHeight w:val="303"/>
        </w:trPr>
        <w:tc>
          <w:tcPr>
            <w:tcW w:w="587" w:type="dxa"/>
          </w:tcPr>
          <w:p w14:paraId="6351BAC6" w14:textId="77777777" w:rsidR="00152478" w:rsidRPr="00251299" w:rsidRDefault="00152478" w:rsidP="006D1304">
            <w:pPr>
              <w:jc w:val="center"/>
            </w:pPr>
            <w:r w:rsidRPr="00251299">
              <w:t>12.</w:t>
            </w:r>
          </w:p>
        </w:tc>
        <w:tc>
          <w:tcPr>
            <w:tcW w:w="1818" w:type="dxa"/>
          </w:tcPr>
          <w:p w14:paraId="5177228F" w14:textId="77777777" w:rsidR="00152478" w:rsidRPr="00251299" w:rsidRDefault="00152478" w:rsidP="006D1304">
            <w:pPr>
              <w:jc w:val="both"/>
              <w:rPr>
                <w:color w:val="000000"/>
              </w:rPr>
            </w:pPr>
            <w:r w:rsidRPr="00251299">
              <w:rPr>
                <w:color w:val="000000"/>
              </w:rPr>
              <w:t>Esošās teritorijas problēmas</w:t>
            </w:r>
          </w:p>
        </w:tc>
        <w:tc>
          <w:tcPr>
            <w:tcW w:w="7371" w:type="dxa"/>
          </w:tcPr>
          <w:p w14:paraId="62759F9D" w14:textId="77777777" w:rsidR="00152478" w:rsidRPr="00251299" w:rsidRDefault="00152478" w:rsidP="006D1304">
            <w:pPr>
              <w:jc w:val="both"/>
            </w:pPr>
            <w:r w:rsidRPr="00251299">
              <w:t>Teritorij</w:t>
            </w:r>
            <w:r>
              <w:t xml:space="preserve">as apbūvētā daļa (kas piekļaujas Valdemāra ielai) ir fiziski nokalpojusi un nereprezentē mūsdienīgas un kvalitatīvas publiskās </w:t>
            </w:r>
            <w:proofErr w:type="spellStart"/>
            <w:r>
              <w:t>ārtelpas</w:t>
            </w:r>
            <w:proofErr w:type="spellEnd"/>
            <w:r>
              <w:t xml:space="preserve"> tēlu</w:t>
            </w:r>
            <w:r w:rsidRPr="00251299">
              <w:t xml:space="preserve">. </w:t>
            </w:r>
          </w:p>
        </w:tc>
      </w:tr>
      <w:tr w:rsidR="00152478" w:rsidRPr="00251299" w14:paraId="024DD771" w14:textId="77777777" w:rsidTr="006D1304">
        <w:trPr>
          <w:trHeight w:val="303"/>
        </w:trPr>
        <w:tc>
          <w:tcPr>
            <w:tcW w:w="587" w:type="dxa"/>
          </w:tcPr>
          <w:p w14:paraId="265EB7A6" w14:textId="77777777" w:rsidR="00152478" w:rsidRPr="00251299" w:rsidRDefault="00152478" w:rsidP="006D1304">
            <w:pPr>
              <w:jc w:val="center"/>
            </w:pPr>
            <w:r w:rsidRPr="00251299">
              <w:t>13.</w:t>
            </w:r>
          </w:p>
        </w:tc>
        <w:tc>
          <w:tcPr>
            <w:tcW w:w="1818" w:type="dxa"/>
          </w:tcPr>
          <w:p w14:paraId="1AB81EAB" w14:textId="77777777" w:rsidR="00152478" w:rsidRPr="00251299" w:rsidRDefault="00152478" w:rsidP="006D1304">
            <w:pPr>
              <w:rPr>
                <w:color w:val="000000"/>
              </w:rPr>
            </w:pPr>
            <w:r w:rsidRPr="00251299">
              <w:rPr>
                <w:color w:val="000000"/>
              </w:rPr>
              <w:t>Teritorijas apsekošana</w:t>
            </w:r>
          </w:p>
        </w:tc>
        <w:tc>
          <w:tcPr>
            <w:tcW w:w="7371" w:type="dxa"/>
          </w:tcPr>
          <w:p w14:paraId="247D44EA" w14:textId="77777777" w:rsidR="00152478" w:rsidRPr="00251299" w:rsidRDefault="00152478" w:rsidP="006D1304">
            <w:pPr>
              <w:jc w:val="both"/>
            </w:pPr>
            <w:r w:rsidRPr="00251299">
              <w:t>Pirms projektēšanas darbu uzsākšanas nepieciešams veikt detalizētu esošās situācijas apsekošanu dabā:</w:t>
            </w:r>
          </w:p>
          <w:p w14:paraId="74C980B9" w14:textId="77777777" w:rsidR="00152478" w:rsidRPr="00251299" w:rsidRDefault="00152478" w:rsidP="00152478">
            <w:pPr>
              <w:pStyle w:val="Sarakstarindkopa"/>
              <w:numPr>
                <w:ilvl w:val="0"/>
                <w:numId w:val="15"/>
              </w:numPr>
              <w:suppressAutoHyphens/>
              <w:jc w:val="both"/>
            </w:pPr>
            <w:r w:rsidRPr="00251299">
              <w:t>veikt apkārtējo teritoriju un ielu analizēšanu;</w:t>
            </w:r>
          </w:p>
          <w:p w14:paraId="715C307D" w14:textId="77777777" w:rsidR="00152478" w:rsidRPr="00251299" w:rsidRDefault="00152478" w:rsidP="00152478">
            <w:pPr>
              <w:pStyle w:val="Sarakstarindkopa"/>
              <w:numPr>
                <w:ilvl w:val="0"/>
                <w:numId w:val="15"/>
              </w:numPr>
              <w:suppressAutoHyphens/>
              <w:jc w:val="both"/>
            </w:pPr>
            <w:r w:rsidRPr="00251299">
              <w:t>cilvēku un transporta kustību intensitāti, virzienus ikdienā un pasākumu laikā;</w:t>
            </w:r>
          </w:p>
          <w:p w14:paraId="78BD3234" w14:textId="77777777" w:rsidR="00152478" w:rsidRDefault="00152478" w:rsidP="00152478">
            <w:pPr>
              <w:pStyle w:val="Sarakstarindkopa"/>
              <w:numPr>
                <w:ilvl w:val="0"/>
                <w:numId w:val="15"/>
              </w:numPr>
              <w:suppressAutoHyphens/>
              <w:jc w:val="both"/>
            </w:pPr>
            <w:r w:rsidRPr="00251299">
              <w:t>tikties ar speciālistiem un Pasūtītāju, kas izklāstītu precīzāku esošo situāciju</w:t>
            </w:r>
            <w:r>
              <w:t>;</w:t>
            </w:r>
          </w:p>
          <w:p w14:paraId="0D3BEC68" w14:textId="77777777" w:rsidR="00152478" w:rsidRPr="00251299" w:rsidRDefault="00152478" w:rsidP="00152478">
            <w:pPr>
              <w:pStyle w:val="Sarakstarindkopa"/>
              <w:numPr>
                <w:ilvl w:val="0"/>
                <w:numId w:val="15"/>
              </w:numPr>
              <w:suppressAutoHyphens/>
              <w:jc w:val="both"/>
            </w:pPr>
            <w:r>
              <w:t>tikties ar vietējiem iedzīvotājiem, kas izklāstītu ikdienas lietotāja vēlmes un redzējumu</w:t>
            </w:r>
            <w:r w:rsidRPr="00251299">
              <w:t xml:space="preserve">. </w:t>
            </w:r>
          </w:p>
          <w:p w14:paraId="4EE8FA77" w14:textId="77777777" w:rsidR="00152478" w:rsidRPr="00251299" w:rsidRDefault="00152478" w:rsidP="006D1304">
            <w:pPr>
              <w:jc w:val="both"/>
            </w:pPr>
            <w:r w:rsidRPr="00251299">
              <w:t>Nepieciešamības gadījumā projekta ietvaros konstatēt visas  nepilnības un paredzētu darbības to novēršanai.</w:t>
            </w:r>
          </w:p>
          <w:p w14:paraId="5ADD9945" w14:textId="77777777" w:rsidR="00152478" w:rsidRPr="00251299" w:rsidRDefault="00152478" w:rsidP="006D1304">
            <w:pPr>
              <w:rPr>
                <w:color w:val="000000"/>
                <w:sz w:val="21"/>
                <w:szCs w:val="21"/>
                <w:shd w:val="clear" w:color="auto" w:fill="FFFFFF"/>
              </w:rPr>
            </w:pPr>
            <w:r w:rsidRPr="00251299">
              <w:t>Izpildītājs veic apsekošanu tādā apjomā, kas ļauj Izpildītājam uzņemties atbildību par Projekta risinājumu pamatotību un atbilstību projektēšanas normām un standartiem.</w:t>
            </w:r>
            <w:bookmarkStart w:id="9" w:name="_Hlk151638442"/>
            <w:r w:rsidRPr="00251299">
              <w:t xml:space="preserve"> </w:t>
            </w:r>
            <w:bookmarkEnd w:id="9"/>
          </w:p>
        </w:tc>
      </w:tr>
      <w:tr w:rsidR="00152478" w:rsidRPr="00251299" w14:paraId="2DEC0425" w14:textId="77777777" w:rsidTr="006D1304">
        <w:trPr>
          <w:trHeight w:val="303"/>
        </w:trPr>
        <w:tc>
          <w:tcPr>
            <w:tcW w:w="587" w:type="dxa"/>
          </w:tcPr>
          <w:p w14:paraId="7F4EC8B0" w14:textId="77777777" w:rsidR="00152478" w:rsidRPr="00251299" w:rsidRDefault="00152478" w:rsidP="006D1304">
            <w:pPr>
              <w:jc w:val="center"/>
            </w:pPr>
            <w:r w:rsidRPr="00251299">
              <w:t>14.</w:t>
            </w:r>
          </w:p>
        </w:tc>
        <w:tc>
          <w:tcPr>
            <w:tcW w:w="1818" w:type="dxa"/>
          </w:tcPr>
          <w:p w14:paraId="0C760273" w14:textId="77777777" w:rsidR="00152478" w:rsidRPr="00251299" w:rsidRDefault="00152478" w:rsidP="006D1304">
            <w:pPr>
              <w:keepNext/>
            </w:pPr>
            <w:r w:rsidRPr="00251299">
              <w:t>Teritorijas attīstības koncepcijas uzdevumi</w:t>
            </w:r>
          </w:p>
          <w:p w14:paraId="2648BF95" w14:textId="77777777" w:rsidR="00152478" w:rsidRPr="00251299" w:rsidRDefault="00152478" w:rsidP="006D1304">
            <w:pPr>
              <w:rPr>
                <w:color w:val="000000"/>
              </w:rPr>
            </w:pPr>
          </w:p>
        </w:tc>
        <w:tc>
          <w:tcPr>
            <w:tcW w:w="7371" w:type="dxa"/>
          </w:tcPr>
          <w:p w14:paraId="4FEA8DBF" w14:textId="77777777" w:rsidR="00152478" w:rsidRPr="00251299" w:rsidRDefault="00152478" w:rsidP="006D1304">
            <w:pPr>
              <w:jc w:val="both"/>
            </w:pPr>
            <w:r w:rsidRPr="00251299">
              <w:t xml:space="preserve">Veikt </w:t>
            </w:r>
            <w:r>
              <w:t>Parka ielas 15</w:t>
            </w:r>
            <w:r w:rsidRPr="00251299">
              <w:t xml:space="preserve"> esošās </w:t>
            </w:r>
            <w:r>
              <w:t xml:space="preserve">pilsētbūvnieciskās </w:t>
            </w:r>
            <w:r w:rsidRPr="00251299">
              <w:t>situācijas analīzi un piedāvāt risinājumus lokāli, kā arī pilsētas kontekstā kopumā:</w:t>
            </w:r>
          </w:p>
          <w:p w14:paraId="744CB153" w14:textId="77777777" w:rsidR="00152478" w:rsidRPr="00251299" w:rsidRDefault="00152478" w:rsidP="00152478">
            <w:pPr>
              <w:numPr>
                <w:ilvl w:val="0"/>
                <w:numId w:val="11"/>
              </w:numPr>
              <w:suppressAutoHyphens/>
              <w:spacing w:line="276" w:lineRule="auto"/>
              <w:jc w:val="both"/>
              <w:rPr>
                <w:lang w:eastAsia="zh-CN"/>
              </w:rPr>
            </w:pPr>
            <w:r w:rsidRPr="00251299">
              <w:rPr>
                <w:lang w:eastAsia="zh-CN"/>
              </w:rPr>
              <w:t xml:space="preserve">Pilnveidot </w:t>
            </w:r>
            <w:r>
              <w:rPr>
                <w:lang w:eastAsia="zh-CN"/>
              </w:rPr>
              <w:t>Parka ielas 15 un tai piegulošās</w:t>
            </w:r>
            <w:r w:rsidRPr="00251299">
              <w:rPr>
                <w:lang w:eastAsia="zh-CN"/>
              </w:rPr>
              <w:t xml:space="preserve"> teritorijas vizuālo tēlu, kas organiski integrētos kopējā pilsētvidē;</w:t>
            </w:r>
          </w:p>
          <w:p w14:paraId="3D3BAE4B" w14:textId="77777777" w:rsidR="00152478" w:rsidRPr="00251299" w:rsidRDefault="00152478" w:rsidP="00152478">
            <w:pPr>
              <w:pStyle w:val="Sarakstarindkopa"/>
              <w:numPr>
                <w:ilvl w:val="0"/>
                <w:numId w:val="11"/>
              </w:numPr>
              <w:suppressAutoHyphens/>
              <w:jc w:val="both"/>
            </w:pPr>
            <w:r w:rsidRPr="00251299">
              <w:t xml:space="preserve">Galvenās </w:t>
            </w:r>
            <w:r>
              <w:t>Parka ielas 15</w:t>
            </w:r>
            <w:r w:rsidRPr="00251299">
              <w:t xml:space="preserve"> funkcijas (koncepcijas izstrādes laikā iespēja veikt izmaiņas):</w:t>
            </w:r>
          </w:p>
          <w:p w14:paraId="359A57E0" w14:textId="77777777" w:rsidR="00152478" w:rsidRPr="00251299" w:rsidRDefault="00152478" w:rsidP="00152478">
            <w:pPr>
              <w:pStyle w:val="Sarakstarindkopa"/>
              <w:numPr>
                <w:ilvl w:val="1"/>
                <w:numId w:val="11"/>
              </w:numPr>
              <w:suppressAutoHyphens/>
              <w:jc w:val="both"/>
            </w:pPr>
            <w:r>
              <w:t>Reprezentatīvā (pilsētas centra)</w:t>
            </w:r>
            <w:r w:rsidRPr="00251299">
              <w:t>;</w:t>
            </w:r>
          </w:p>
          <w:p w14:paraId="7D2A040A" w14:textId="77777777" w:rsidR="00152478" w:rsidRPr="00251299" w:rsidRDefault="00152478" w:rsidP="00152478">
            <w:pPr>
              <w:pStyle w:val="Sarakstarindkopa"/>
              <w:numPr>
                <w:ilvl w:val="1"/>
                <w:numId w:val="11"/>
              </w:numPr>
              <w:suppressAutoHyphens/>
              <w:jc w:val="both"/>
            </w:pPr>
            <w:r w:rsidRPr="00251299">
              <w:t>Bērnu rotaļu / aktivitāšu laukumu infrastruktūra;</w:t>
            </w:r>
          </w:p>
          <w:p w14:paraId="4FE9E167" w14:textId="77777777" w:rsidR="00152478" w:rsidRPr="00251299" w:rsidRDefault="00152478" w:rsidP="00152478">
            <w:pPr>
              <w:pStyle w:val="Sarakstarindkopa"/>
              <w:numPr>
                <w:ilvl w:val="1"/>
                <w:numId w:val="11"/>
              </w:numPr>
              <w:suppressAutoHyphens/>
              <w:jc w:val="both"/>
            </w:pPr>
            <w:r w:rsidRPr="00251299">
              <w:t>Zonas kultūras pasākumu norisei;</w:t>
            </w:r>
          </w:p>
          <w:p w14:paraId="5A790A4D" w14:textId="77777777" w:rsidR="00152478" w:rsidRPr="00251299" w:rsidRDefault="00152478" w:rsidP="00152478">
            <w:pPr>
              <w:pStyle w:val="Sarakstarindkopa"/>
              <w:numPr>
                <w:ilvl w:val="1"/>
                <w:numId w:val="11"/>
              </w:numPr>
              <w:suppressAutoHyphens/>
              <w:jc w:val="both"/>
            </w:pPr>
            <w:r w:rsidRPr="00251299">
              <w:t>Rekreācijas zonas;</w:t>
            </w:r>
          </w:p>
          <w:p w14:paraId="708D1CAA" w14:textId="77777777" w:rsidR="00152478" w:rsidRPr="00251299" w:rsidRDefault="00152478" w:rsidP="00152478">
            <w:pPr>
              <w:pStyle w:val="Sarakstarindkopa"/>
              <w:numPr>
                <w:ilvl w:val="1"/>
                <w:numId w:val="11"/>
              </w:numPr>
              <w:suppressAutoHyphens/>
              <w:jc w:val="both"/>
            </w:pPr>
            <w:r w:rsidRPr="00251299">
              <w:t>Transporta un gājēju infrastruktūra (tai skaitā autostāvvietas);</w:t>
            </w:r>
          </w:p>
          <w:p w14:paraId="709186CA" w14:textId="77777777" w:rsidR="00152478" w:rsidRDefault="00152478" w:rsidP="00152478">
            <w:pPr>
              <w:pStyle w:val="Sarakstarindkopa"/>
              <w:numPr>
                <w:ilvl w:val="1"/>
                <w:numId w:val="11"/>
              </w:numPr>
              <w:suppressAutoHyphens/>
              <w:jc w:val="both"/>
            </w:pPr>
            <w:r w:rsidRPr="00251299">
              <w:t>Apstādījumu zonas</w:t>
            </w:r>
          </w:p>
          <w:p w14:paraId="19ECD5EB" w14:textId="77777777" w:rsidR="00152478" w:rsidRPr="00251299" w:rsidRDefault="00152478" w:rsidP="00152478">
            <w:pPr>
              <w:pStyle w:val="Sarakstarindkopa"/>
              <w:numPr>
                <w:ilvl w:val="1"/>
                <w:numId w:val="11"/>
              </w:numPr>
              <w:suppressAutoHyphens/>
              <w:jc w:val="both"/>
            </w:pPr>
            <w:proofErr w:type="spellStart"/>
            <w:r>
              <w:t>Vietzīme</w:t>
            </w:r>
            <w:proofErr w:type="spellEnd"/>
            <w:r>
              <w:t xml:space="preserve"> (piem., skatu tornis)</w:t>
            </w:r>
            <w:r w:rsidRPr="00251299">
              <w:t>.</w:t>
            </w:r>
          </w:p>
          <w:p w14:paraId="2DD74674" w14:textId="77777777" w:rsidR="00152478" w:rsidRPr="00251299" w:rsidRDefault="00152478" w:rsidP="00152478">
            <w:pPr>
              <w:pStyle w:val="Sarakstarindkopa"/>
              <w:numPr>
                <w:ilvl w:val="0"/>
                <w:numId w:val="11"/>
              </w:numPr>
              <w:suppressAutoHyphens/>
              <w:jc w:val="both"/>
            </w:pPr>
            <w:r w:rsidRPr="00251299">
              <w:t xml:space="preserve">Padarīt </w:t>
            </w:r>
            <w:r>
              <w:t>Parka ielas 15</w:t>
            </w:r>
            <w:r w:rsidRPr="00251299">
              <w:t xml:space="preserve"> teritoriju par daudzfunkcionālu atpūtas vietu dažādām mērķauditorijām</w:t>
            </w:r>
            <w:r>
              <w:t xml:space="preserve"> un funkcijām</w:t>
            </w:r>
            <w:r w:rsidRPr="00251299">
              <w:t>;</w:t>
            </w:r>
          </w:p>
          <w:p w14:paraId="36B69ED1" w14:textId="77777777" w:rsidR="00152478" w:rsidRPr="00251299" w:rsidRDefault="00152478" w:rsidP="00152478">
            <w:pPr>
              <w:pStyle w:val="Sarakstarindkopa"/>
              <w:numPr>
                <w:ilvl w:val="0"/>
                <w:numId w:val="11"/>
              </w:numPr>
              <w:suppressAutoHyphens/>
              <w:jc w:val="both"/>
            </w:pPr>
            <w:r w:rsidRPr="00251299">
              <w:t>Sniegt piedāvājumu radošu un nestandarta pasākumu īstenošanai un izstrādāt risinājumu nepieciešamajām būvēm, inženierbūvēm un labiekārtojumam, piemēram, nodrošinot:</w:t>
            </w:r>
          </w:p>
          <w:p w14:paraId="16F78721" w14:textId="77777777" w:rsidR="00152478" w:rsidRPr="00251299" w:rsidRDefault="00152478" w:rsidP="00152478">
            <w:pPr>
              <w:pStyle w:val="Sarakstarindkopa"/>
              <w:numPr>
                <w:ilvl w:val="0"/>
                <w:numId w:val="17"/>
              </w:numPr>
              <w:suppressAutoHyphens/>
              <w:jc w:val="both"/>
            </w:pPr>
            <w:r>
              <w:t>Pilsētas centrālās egles izvietošanu</w:t>
            </w:r>
            <w:r w:rsidRPr="00251299">
              <w:t>;</w:t>
            </w:r>
          </w:p>
          <w:p w14:paraId="3107B03E" w14:textId="77777777" w:rsidR="00152478" w:rsidRPr="00251299" w:rsidRDefault="00152478" w:rsidP="00152478">
            <w:pPr>
              <w:pStyle w:val="Sarakstarindkopa"/>
              <w:numPr>
                <w:ilvl w:val="0"/>
                <w:numId w:val="17"/>
              </w:numPr>
              <w:suppressAutoHyphens/>
              <w:jc w:val="both"/>
            </w:pPr>
            <w:r>
              <w:t>Bērnu rotaļu un aktīvās atpūtas zonas izvietošanu</w:t>
            </w:r>
            <w:r w:rsidRPr="00251299">
              <w:t>;</w:t>
            </w:r>
          </w:p>
          <w:p w14:paraId="0F00F74B" w14:textId="77777777" w:rsidR="00152478" w:rsidRPr="00251299" w:rsidRDefault="00152478" w:rsidP="00152478">
            <w:pPr>
              <w:pStyle w:val="Sarakstarindkopa"/>
              <w:numPr>
                <w:ilvl w:val="0"/>
                <w:numId w:val="17"/>
              </w:numPr>
              <w:suppressAutoHyphens/>
              <w:jc w:val="both"/>
            </w:pPr>
            <w:r>
              <w:t>Skatu torņa izvietošanu</w:t>
            </w:r>
            <w:r w:rsidRPr="00251299">
              <w:t>;</w:t>
            </w:r>
          </w:p>
          <w:p w14:paraId="331BB7A3" w14:textId="61572B09" w:rsidR="00152478" w:rsidRDefault="00152478" w:rsidP="00152478">
            <w:pPr>
              <w:pStyle w:val="Sarakstarindkopa"/>
              <w:numPr>
                <w:ilvl w:val="0"/>
                <w:numId w:val="17"/>
              </w:numPr>
              <w:suppressAutoHyphens/>
              <w:jc w:val="both"/>
            </w:pPr>
            <w:r w:rsidRPr="00251299">
              <w:t xml:space="preserve">Elektrības </w:t>
            </w:r>
            <w:proofErr w:type="spellStart"/>
            <w:r w:rsidRPr="00251299">
              <w:t>pieslēgumu</w:t>
            </w:r>
            <w:proofErr w:type="spellEnd"/>
            <w:r w:rsidRPr="00251299">
              <w:t xml:space="preserve"> </w:t>
            </w:r>
            <w:r>
              <w:t>izvietošanu;</w:t>
            </w:r>
          </w:p>
          <w:p w14:paraId="4960B551" w14:textId="77777777" w:rsidR="00152478" w:rsidRDefault="00152478" w:rsidP="00152478">
            <w:pPr>
              <w:pStyle w:val="Sarakstarindkopa"/>
              <w:numPr>
                <w:ilvl w:val="0"/>
                <w:numId w:val="17"/>
              </w:numPr>
              <w:suppressAutoHyphens/>
              <w:jc w:val="both"/>
            </w:pPr>
            <w:r>
              <w:t>Apgaismojuma izvietošanu;</w:t>
            </w:r>
          </w:p>
          <w:p w14:paraId="1E18BABF" w14:textId="4E710845" w:rsidR="00152478" w:rsidRPr="00251299" w:rsidRDefault="00152478" w:rsidP="00152478">
            <w:pPr>
              <w:pStyle w:val="Sarakstarindkopa"/>
              <w:numPr>
                <w:ilvl w:val="0"/>
                <w:numId w:val="17"/>
              </w:numPr>
              <w:suppressAutoHyphens/>
              <w:jc w:val="both"/>
            </w:pPr>
            <w:r>
              <w:t>Autom</w:t>
            </w:r>
            <w:r w:rsidR="0063215B">
              <w:t>a</w:t>
            </w:r>
            <w:r>
              <w:t>šīnu stāvlaukuma izvietošanu</w:t>
            </w:r>
            <w:r w:rsidRPr="00251299">
              <w:t>.</w:t>
            </w:r>
          </w:p>
          <w:p w14:paraId="35C0EE74" w14:textId="77777777" w:rsidR="00152478" w:rsidRPr="00251299" w:rsidRDefault="00152478" w:rsidP="00152478">
            <w:pPr>
              <w:pStyle w:val="Sarakstarindkopa"/>
              <w:numPr>
                <w:ilvl w:val="0"/>
                <w:numId w:val="11"/>
              </w:numPr>
              <w:suppressAutoHyphens/>
              <w:jc w:val="both"/>
            </w:pPr>
            <w:r w:rsidRPr="00251299">
              <w:t xml:space="preserve">Teritorijas attīstības koncepcijas izstrādes laikā ņemt vērā apmeklētāju apjomu, lai risinātu </w:t>
            </w:r>
            <w:r>
              <w:t>piedāvātajām funkcijām atbilstošu apmeklētāju kapacitāti</w:t>
            </w:r>
            <w:r w:rsidRPr="00251299">
              <w:t>;</w:t>
            </w:r>
          </w:p>
          <w:p w14:paraId="4588B367" w14:textId="77777777" w:rsidR="00152478" w:rsidRPr="00251299" w:rsidRDefault="00152478" w:rsidP="00152478">
            <w:pPr>
              <w:pStyle w:val="Sarakstarindkopa"/>
              <w:numPr>
                <w:ilvl w:val="0"/>
                <w:numId w:val="11"/>
              </w:numPr>
              <w:suppressAutoHyphens/>
              <w:jc w:val="both"/>
            </w:pPr>
            <w:r w:rsidRPr="00251299">
              <w:t>Izvērtēt un plānot sporta un kultūras vides funkcionalitāti un attīstību dažādās sezonās, paredzot labiekārtošanas un teritorijas sakārtošanas risinājumus;</w:t>
            </w:r>
          </w:p>
          <w:p w14:paraId="28575966" w14:textId="77777777" w:rsidR="00152478" w:rsidRPr="00251299" w:rsidRDefault="00152478" w:rsidP="00152478">
            <w:pPr>
              <w:pStyle w:val="Sarakstarindkopa"/>
              <w:numPr>
                <w:ilvl w:val="0"/>
                <w:numId w:val="11"/>
              </w:numPr>
              <w:suppressAutoHyphens/>
              <w:jc w:val="both"/>
            </w:pPr>
            <w:r w:rsidRPr="00251299">
              <w:t>Teritorijas attīstības koncepcijas izstrādes laikā ņemt vērā esošo inženiertīklu struktūru, kā arī, atbilstoši koncepcijai, uzrādīt provizorisko inženiertīklu (vai no tiem atvasinātu risinājumu) attīstību;</w:t>
            </w:r>
          </w:p>
          <w:p w14:paraId="3A0D75DF" w14:textId="77777777" w:rsidR="00152478" w:rsidRPr="00251299" w:rsidRDefault="00152478" w:rsidP="00152478">
            <w:pPr>
              <w:pStyle w:val="Sarakstarindkopa"/>
              <w:numPr>
                <w:ilvl w:val="0"/>
                <w:numId w:val="11"/>
              </w:numPr>
              <w:suppressAutoHyphens/>
              <w:jc w:val="both"/>
            </w:pPr>
            <w:r w:rsidRPr="00251299">
              <w:t>Izstrādāt kustības plūsmu analīzi, lai apzinātu un paredzētu nepieciešamos aizsardzības pasākumus ceļu vai laukumu infrastruktūrā. Nepieciešams izskatīt projektējamās teritorijas pieguļošajās ielās cilvēku un transporta plūsmas – vietējo iedzīvotāju mobilitātes kustības virzienus ikdienā un uz notiekošajiem pasākumiem, nepieciešamības gadījumā piedāvāt papildus gājēju un velo ceļus:</w:t>
            </w:r>
          </w:p>
          <w:p w14:paraId="316FC15B" w14:textId="77777777" w:rsidR="00152478" w:rsidRPr="00251299" w:rsidRDefault="00152478" w:rsidP="00152478">
            <w:pPr>
              <w:pStyle w:val="Sarakstarindkopa"/>
              <w:numPr>
                <w:ilvl w:val="0"/>
                <w:numId w:val="16"/>
              </w:numPr>
              <w:suppressAutoHyphens/>
              <w:ind w:left="1025"/>
              <w:jc w:val="both"/>
            </w:pPr>
            <w:r w:rsidRPr="00251299">
              <w:t>Paredzēt pastaigu maršrutus, kas savienojas ar apkārtējo pilsētas teritoriju takām un ceļiem, citiem esošiem vai iecerētiem maršrutiem;</w:t>
            </w:r>
          </w:p>
          <w:p w14:paraId="275995A1" w14:textId="77777777" w:rsidR="00152478" w:rsidRPr="00251299" w:rsidRDefault="00152478" w:rsidP="00152478">
            <w:pPr>
              <w:pStyle w:val="Sarakstarindkopa"/>
              <w:numPr>
                <w:ilvl w:val="0"/>
                <w:numId w:val="16"/>
              </w:numPr>
              <w:suppressAutoHyphens/>
              <w:ind w:left="1025"/>
              <w:jc w:val="both"/>
            </w:pPr>
            <w:r w:rsidRPr="00251299">
              <w:t xml:space="preserve">Analizēt transporta un gājēju kustības virzienus </w:t>
            </w:r>
            <w:r>
              <w:t>Valdemāra ielā</w:t>
            </w:r>
            <w:r w:rsidRPr="00251299">
              <w:t>;</w:t>
            </w:r>
          </w:p>
          <w:p w14:paraId="32CE0599" w14:textId="77777777" w:rsidR="00152478" w:rsidRPr="00251299" w:rsidRDefault="00152478" w:rsidP="00152478">
            <w:pPr>
              <w:pStyle w:val="Sarakstarindkopa"/>
              <w:numPr>
                <w:ilvl w:val="0"/>
                <w:numId w:val="16"/>
              </w:numPr>
              <w:suppressAutoHyphens/>
              <w:ind w:left="1025"/>
              <w:jc w:val="both"/>
            </w:pPr>
            <w:r w:rsidRPr="00251299">
              <w:t xml:space="preserve">Paredzēt </w:t>
            </w:r>
            <w:r>
              <w:t>Parka</w:t>
            </w:r>
            <w:r w:rsidRPr="00251299">
              <w:t xml:space="preserve"> ielas transporta un gājēju kustības analīzi, izvērtējot ielas pārveidošanu par gājēju ielu ar rekreācijas zonām un apstādījumiem;</w:t>
            </w:r>
          </w:p>
          <w:p w14:paraId="24B99CB2" w14:textId="77777777" w:rsidR="00152478" w:rsidRPr="00251299" w:rsidRDefault="00152478" w:rsidP="006D1304">
            <w:pPr>
              <w:jc w:val="both"/>
            </w:pPr>
          </w:p>
          <w:p w14:paraId="7FBD1188" w14:textId="77777777" w:rsidR="00152478" w:rsidRPr="00251299" w:rsidRDefault="00152478" w:rsidP="006D1304">
            <w:pPr>
              <w:jc w:val="both"/>
            </w:pPr>
            <w:r w:rsidRPr="00251299">
              <w:t xml:space="preserve">Koncepcijas izstrādes gaitā ņemt vērā spēkā esošos novada attīstības dokumentus. Teritorijas plānojumu un zonu risinājumus atspoguļot </w:t>
            </w:r>
            <w:proofErr w:type="spellStart"/>
            <w:r w:rsidRPr="00251299">
              <w:t>vizualizācijās</w:t>
            </w:r>
            <w:proofErr w:type="spellEnd"/>
            <w:r w:rsidRPr="00251299">
              <w:t xml:space="preserve"> un / vai izmantojot atsauces (vizuālā atspoguļojuma piemēri).</w:t>
            </w:r>
          </w:p>
          <w:p w14:paraId="13568971" w14:textId="77777777" w:rsidR="00152478" w:rsidRPr="00251299" w:rsidRDefault="00152478" w:rsidP="006D1304">
            <w:pPr>
              <w:jc w:val="both"/>
            </w:pPr>
            <w:r w:rsidRPr="00251299">
              <w:t>Paredzēt teritorijas attīstību kārtās, koncep</w:t>
            </w:r>
            <w:r>
              <w:t>cijas</w:t>
            </w:r>
            <w:r w:rsidRPr="00251299">
              <w:t xml:space="preserve"> ietvaros uzrādot rekomendējamos kārtu apjomus.</w:t>
            </w:r>
          </w:p>
          <w:p w14:paraId="79E3716A" w14:textId="77777777" w:rsidR="00152478" w:rsidRPr="00251299" w:rsidRDefault="00152478" w:rsidP="006D1304">
            <w:pPr>
              <w:jc w:val="both"/>
            </w:pPr>
            <w:r w:rsidRPr="00251299">
              <w:t>Projektēšanas gaitā projekta robežas var tikt precizētas.</w:t>
            </w:r>
          </w:p>
          <w:p w14:paraId="2582E6A5" w14:textId="77777777" w:rsidR="00152478" w:rsidRPr="00251299" w:rsidRDefault="00152478" w:rsidP="006D1304">
            <w:pPr>
              <w:jc w:val="both"/>
            </w:pPr>
          </w:p>
          <w:p w14:paraId="29D71A97" w14:textId="77777777" w:rsidR="00152478" w:rsidRPr="00251299" w:rsidRDefault="00152478" w:rsidP="006D1304">
            <w:pPr>
              <w:jc w:val="both"/>
            </w:pPr>
            <w:r w:rsidRPr="00251299">
              <w:t>Izpildītāja veicamie darbi:</w:t>
            </w:r>
          </w:p>
          <w:p w14:paraId="3C23D3BE" w14:textId="77777777" w:rsidR="00152478" w:rsidRPr="00251299" w:rsidRDefault="00152478" w:rsidP="00152478">
            <w:pPr>
              <w:pStyle w:val="Sarakstarindkopa"/>
              <w:numPr>
                <w:ilvl w:val="0"/>
                <w:numId w:val="11"/>
              </w:numPr>
              <w:suppressAutoHyphens/>
              <w:ind w:right="-58"/>
              <w:jc w:val="both"/>
            </w:pPr>
            <w:r w:rsidRPr="00251299">
              <w:t>Pasūtītājam iesniegt būvju situācijas plānu.</w:t>
            </w:r>
          </w:p>
          <w:p w14:paraId="457F0567" w14:textId="77777777" w:rsidR="00152478" w:rsidRPr="00251299" w:rsidRDefault="00152478" w:rsidP="00152478">
            <w:pPr>
              <w:pStyle w:val="Sarakstarindkopa"/>
              <w:numPr>
                <w:ilvl w:val="0"/>
                <w:numId w:val="11"/>
              </w:numPr>
              <w:suppressAutoHyphens/>
              <w:ind w:right="-58"/>
              <w:jc w:val="both"/>
            </w:pPr>
            <w:r w:rsidRPr="00251299">
              <w:t>Veikt projektēšanai nepieciešamos mērniecības darbus;</w:t>
            </w:r>
          </w:p>
          <w:p w14:paraId="34FF110B" w14:textId="77777777" w:rsidR="00152478" w:rsidRPr="00251299" w:rsidRDefault="00152478" w:rsidP="00152478">
            <w:pPr>
              <w:pStyle w:val="Sarakstarindkopa"/>
              <w:numPr>
                <w:ilvl w:val="0"/>
                <w:numId w:val="11"/>
              </w:numPr>
              <w:suppressAutoHyphens/>
              <w:ind w:right="-58"/>
              <w:jc w:val="both"/>
            </w:pPr>
            <w:r w:rsidRPr="00251299">
              <w:t xml:space="preserve">Nepieciešamības gadījumā veikt citas izpētes atbilstoši projekta vajadzībām. </w:t>
            </w:r>
          </w:p>
          <w:p w14:paraId="383D978E" w14:textId="77777777" w:rsidR="00152478" w:rsidRPr="00251299" w:rsidRDefault="00152478" w:rsidP="006D1304">
            <w:pPr>
              <w:pStyle w:val="Sarakstarindkopa"/>
              <w:ind w:right="-58"/>
              <w:jc w:val="both"/>
            </w:pPr>
          </w:p>
        </w:tc>
      </w:tr>
      <w:tr w:rsidR="00152478" w:rsidRPr="00251299" w14:paraId="5937F8B0" w14:textId="77777777" w:rsidTr="006D1304">
        <w:trPr>
          <w:trHeight w:val="303"/>
        </w:trPr>
        <w:tc>
          <w:tcPr>
            <w:tcW w:w="587" w:type="dxa"/>
          </w:tcPr>
          <w:p w14:paraId="5267C5F3" w14:textId="77777777" w:rsidR="00152478" w:rsidRPr="00251299" w:rsidRDefault="00152478" w:rsidP="006D1304">
            <w:pPr>
              <w:jc w:val="center"/>
            </w:pPr>
            <w:r w:rsidRPr="00251299">
              <w:t>16.</w:t>
            </w:r>
          </w:p>
        </w:tc>
        <w:tc>
          <w:tcPr>
            <w:tcW w:w="1818" w:type="dxa"/>
          </w:tcPr>
          <w:p w14:paraId="7221D231" w14:textId="77777777" w:rsidR="00152478" w:rsidRPr="00251299" w:rsidRDefault="00152478" w:rsidP="006D1304">
            <w:r w:rsidRPr="00251299">
              <w:t>Darbu izpildes termiņi</w:t>
            </w:r>
          </w:p>
        </w:tc>
        <w:tc>
          <w:tcPr>
            <w:tcW w:w="7371" w:type="dxa"/>
          </w:tcPr>
          <w:p w14:paraId="1689969E" w14:textId="77777777" w:rsidR="00152478" w:rsidRPr="00E33D1B" w:rsidRDefault="00152478" w:rsidP="006D1304">
            <w:pPr>
              <w:ind w:left="462" w:hanging="320"/>
              <w:jc w:val="both"/>
            </w:pPr>
            <w:r w:rsidRPr="00E33D1B">
              <w:t>1.</w:t>
            </w:r>
            <w:r w:rsidRPr="00E33D1B">
              <w:tab/>
              <w:t xml:space="preserve">Ne vēlāk kā 4 (četru) nedēļu laikā no līguma noslēgšanas dienas – Izpildītājs izstrādās un iesniegs saskaņā ar Projektēšanas uzdevumu Pasūtītājam visas nepieciešamās izpētes un veiks izanalizēto informāciju prezentāciju. </w:t>
            </w:r>
          </w:p>
          <w:p w14:paraId="3763E5C5" w14:textId="77777777" w:rsidR="00152478" w:rsidRPr="00E33D1B" w:rsidRDefault="00152478" w:rsidP="006D1304">
            <w:pPr>
              <w:ind w:left="462" w:hanging="320"/>
              <w:jc w:val="both"/>
            </w:pPr>
            <w:r w:rsidRPr="00E33D1B">
              <w:t>3.</w:t>
            </w:r>
            <w:r w:rsidRPr="00E33D1B">
              <w:tab/>
              <w:t>Ne vēlāk kā 8 (astoņu) nedēļu laikā no līguma noslēgšanas dienas – Izpildītājs iesniedz Pasūtītājam funkcionāla zonējuma un teritorijas labiekārtojuma skices. Piedāvātajiem risinājumiem ir jābūt ilgtspējīgiem, saskaņā ar projektēšanas uzdevumu  un saņemt skaņojumu no Pasūtītāja. Projektētājam paredzēt izstrādāto variantu prezentāciju Pasūtītājam pēc kura Pasūtītājs veiks publikas iesaistes pasākumu.</w:t>
            </w:r>
          </w:p>
          <w:p w14:paraId="0E727D27" w14:textId="77777777" w:rsidR="00152478" w:rsidRPr="00E33D1B" w:rsidRDefault="00152478" w:rsidP="006D1304">
            <w:pPr>
              <w:ind w:left="462" w:hanging="320"/>
              <w:jc w:val="both"/>
            </w:pPr>
            <w:r w:rsidRPr="00E33D1B">
              <w:t>3.</w:t>
            </w:r>
            <w:r w:rsidRPr="00E33D1B">
              <w:tab/>
              <w:t>Ne vēlāk kā 12 (divpadsmit) nedēļu laikā no līguma noslēgšanas dienas – Izpildītājs izstrādās un iesniegs detalizāciju saskaņā ar projektēšanas uzdevumu  un saņems skaņojumu no Pasūtītāja.</w:t>
            </w:r>
          </w:p>
        </w:tc>
      </w:tr>
      <w:tr w:rsidR="00152478" w:rsidRPr="00251299" w14:paraId="5DE27C62" w14:textId="77777777" w:rsidTr="006D1304">
        <w:trPr>
          <w:trHeight w:val="699"/>
        </w:trPr>
        <w:tc>
          <w:tcPr>
            <w:tcW w:w="587" w:type="dxa"/>
          </w:tcPr>
          <w:p w14:paraId="534C68A1" w14:textId="77777777" w:rsidR="00152478" w:rsidRPr="00251299" w:rsidRDefault="00152478" w:rsidP="006D1304">
            <w:pPr>
              <w:jc w:val="center"/>
            </w:pPr>
            <w:r w:rsidRPr="00251299">
              <w:t>17.</w:t>
            </w:r>
          </w:p>
        </w:tc>
        <w:tc>
          <w:tcPr>
            <w:tcW w:w="1818" w:type="dxa"/>
          </w:tcPr>
          <w:p w14:paraId="3556C985" w14:textId="77777777" w:rsidR="00152478" w:rsidRPr="00251299" w:rsidRDefault="00152478" w:rsidP="006D1304">
            <w:pPr>
              <w:rPr>
                <w:color w:val="FF0000"/>
              </w:rPr>
            </w:pPr>
            <w:r w:rsidRPr="00251299">
              <w:t xml:space="preserve">Būvniecības ieceres dokumentācijas </w:t>
            </w:r>
            <w:r w:rsidRPr="00251299">
              <w:rPr>
                <w:rStyle w:val="Bodytext295pt"/>
                <w:rFonts w:eastAsiaTheme="minorHAnsi"/>
              </w:rPr>
              <w:t>saturs un forma</w:t>
            </w:r>
          </w:p>
        </w:tc>
        <w:tc>
          <w:tcPr>
            <w:tcW w:w="7371" w:type="dxa"/>
          </w:tcPr>
          <w:p w14:paraId="5D7DD5C5" w14:textId="77777777" w:rsidR="00152478" w:rsidRPr="00251299" w:rsidRDefault="00152478" w:rsidP="006D1304">
            <w:pPr>
              <w:pStyle w:val="Sarakstarindkopa"/>
              <w:ind w:left="178"/>
            </w:pPr>
            <w:r w:rsidRPr="00251299">
              <w:t>Izstrādājot teritorijas attīstības konceptu ņemt vērā  normatīvos aktus un MK noteikumus.</w:t>
            </w:r>
          </w:p>
          <w:p w14:paraId="3F7EDA55" w14:textId="77777777" w:rsidR="00152478" w:rsidRPr="00251299" w:rsidRDefault="00152478" w:rsidP="006D1304">
            <w:pPr>
              <w:pStyle w:val="Sarakstarindkopa"/>
              <w:ind w:left="178"/>
            </w:pPr>
            <w:r w:rsidRPr="00251299">
              <w:t>Teritorijas attīstības projekta dokumentācija  (sastāvs precizējams projektēšanas laikā):</w:t>
            </w:r>
          </w:p>
          <w:p w14:paraId="008ABAB6" w14:textId="77777777" w:rsidR="00152478" w:rsidRPr="00251299" w:rsidRDefault="00152478" w:rsidP="006D1304"/>
          <w:p w14:paraId="652984B3" w14:textId="77777777" w:rsidR="00152478" w:rsidRPr="00251299" w:rsidRDefault="00152478" w:rsidP="00152478">
            <w:pPr>
              <w:pStyle w:val="Sarakstarindkopa"/>
              <w:numPr>
                <w:ilvl w:val="0"/>
                <w:numId w:val="12"/>
              </w:numPr>
              <w:ind w:left="604" w:hanging="284"/>
            </w:pPr>
            <w:r w:rsidRPr="00251299">
              <w:t>Esošo situāciju analīzes:</w:t>
            </w:r>
          </w:p>
          <w:p w14:paraId="04D4A3CB" w14:textId="77777777" w:rsidR="00152478" w:rsidRPr="00251299" w:rsidRDefault="00152478" w:rsidP="00152478">
            <w:pPr>
              <w:pStyle w:val="Sarakstarindkopa"/>
              <w:numPr>
                <w:ilvl w:val="0"/>
                <w:numId w:val="13"/>
              </w:numPr>
              <w:ind w:left="741" w:hanging="283"/>
            </w:pPr>
            <w:r w:rsidRPr="00251299">
              <w:t>Skaidrojošais apraksts;</w:t>
            </w:r>
          </w:p>
          <w:p w14:paraId="6C9C5CBD" w14:textId="77777777" w:rsidR="00152478" w:rsidRPr="00251299" w:rsidRDefault="00152478" w:rsidP="00152478">
            <w:pPr>
              <w:pStyle w:val="Sarakstarindkopa"/>
              <w:numPr>
                <w:ilvl w:val="0"/>
                <w:numId w:val="13"/>
              </w:numPr>
              <w:ind w:left="741" w:hanging="283"/>
            </w:pPr>
            <w:r w:rsidRPr="00251299">
              <w:t>Pilsētvides ainaviskā analīze (ņemot vērā vecpilsētas tuvumu);</w:t>
            </w:r>
          </w:p>
          <w:p w14:paraId="459EAF21" w14:textId="77777777" w:rsidR="00152478" w:rsidRPr="00251299" w:rsidRDefault="00152478" w:rsidP="00152478">
            <w:pPr>
              <w:pStyle w:val="Sarakstarindkopa"/>
              <w:numPr>
                <w:ilvl w:val="0"/>
                <w:numId w:val="13"/>
              </w:numPr>
              <w:ind w:left="741" w:hanging="283"/>
            </w:pPr>
            <w:r w:rsidRPr="00251299">
              <w:t>Teritorijas funkcionālais zonējums (t.sk. kontekstā ar pilsētu);</w:t>
            </w:r>
          </w:p>
          <w:p w14:paraId="73B15130" w14:textId="77777777" w:rsidR="00152478" w:rsidRPr="00251299" w:rsidRDefault="00152478" w:rsidP="00152478">
            <w:pPr>
              <w:pStyle w:val="Sarakstarindkopa"/>
              <w:numPr>
                <w:ilvl w:val="0"/>
                <w:numId w:val="13"/>
              </w:numPr>
              <w:ind w:left="741" w:hanging="283"/>
            </w:pPr>
            <w:r w:rsidRPr="00251299">
              <w:t>Transporta un gājēju kustības plūsmas;</w:t>
            </w:r>
          </w:p>
          <w:p w14:paraId="74849439" w14:textId="77777777" w:rsidR="00152478" w:rsidRPr="00251299" w:rsidRDefault="00152478" w:rsidP="00152478">
            <w:pPr>
              <w:pStyle w:val="Sarakstarindkopa"/>
              <w:numPr>
                <w:ilvl w:val="0"/>
                <w:numId w:val="13"/>
              </w:numPr>
              <w:ind w:left="741" w:hanging="283"/>
            </w:pPr>
            <w:r w:rsidRPr="00251299">
              <w:t>Teritorijas problemātiskie punkti / zonas / elementi;</w:t>
            </w:r>
          </w:p>
          <w:p w14:paraId="1D373D3B" w14:textId="77777777" w:rsidR="00152478" w:rsidRPr="00251299" w:rsidRDefault="00152478" w:rsidP="00152478">
            <w:pPr>
              <w:pStyle w:val="Sarakstarindkopa"/>
              <w:numPr>
                <w:ilvl w:val="0"/>
                <w:numId w:val="13"/>
              </w:numPr>
              <w:ind w:left="741" w:hanging="283"/>
            </w:pPr>
            <w:r w:rsidRPr="00251299">
              <w:t>Esošā inženiertehniskā nodrošinājuma analīze (lokālā kontekstā);</w:t>
            </w:r>
          </w:p>
          <w:p w14:paraId="6B34B0E9" w14:textId="77777777" w:rsidR="00152478" w:rsidRPr="00251299" w:rsidRDefault="00152478" w:rsidP="00152478">
            <w:pPr>
              <w:pStyle w:val="Sarakstarindkopa"/>
              <w:numPr>
                <w:ilvl w:val="0"/>
                <w:numId w:val="13"/>
              </w:numPr>
              <w:ind w:left="741" w:hanging="283"/>
            </w:pPr>
            <w:r w:rsidRPr="00251299">
              <w:t>Nepieciešamības gadījumā veikt citas analīzes vai izpētes atbilstoši projekta vajadzībām.</w:t>
            </w:r>
          </w:p>
          <w:p w14:paraId="5F73C87D" w14:textId="77777777" w:rsidR="00152478" w:rsidRPr="00251299" w:rsidRDefault="00152478" w:rsidP="006D1304">
            <w:pPr>
              <w:pStyle w:val="Sarakstarindkopa"/>
              <w:ind w:left="1618"/>
            </w:pPr>
          </w:p>
          <w:p w14:paraId="77DF4856" w14:textId="77777777" w:rsidR="00152478" w:rsidRPr="00251299" w:rsidRDefault="00152478" w:rsidP="00152478">
            <w:pPr>
              <w:pStyle w:val="Sarakstarindkopa"/>
              <w:numPr>
                <w:ilvl w:val="0"/>
                <w:numId w:val="12"/>
              </w:numPr>
              <w:ind w:left="604"/>
            </w:pPr>
            <w:r>
              <w:t>P</w:t>
            </w:r>
            <w:r w:rsidRPr="00251299">
              <w:t>iedāvājuma prezentācija:</w:t>
            </w:r>
          </w:p>
          <w:p w14:paraId="4BE6FEC8" w14:textId="77777777" w:rsidR="00152478" w:rsidRPr="00251299" w:rsidRDefault="00152478" w:rsidP="00152478">
            <w:pPr>
              <w:pStyle w:val="Sarakstarindkopa"/>
              <w:numPr>
                <w:ilvl w:val="0"/>
                <w:numId w:val="14"/>
              </w:numPr>
              <w:ind w:left="741" w:hanging="284"/>
            </w:pPr>
            <w:r w:rsidRPr="00251299">
              <w:t>Skaidrojošais apraksts;</w:t>
            </w:r>
          </w:p>
          <w:p w14:paraId="77C91C17" w14:textId="77777777" w:rsidR="00152478" w:rsidRPr="00251299" w:rsidRDefault="00152478" w:rsidP="00152478">
            <w:pPr>
              <w:pStyle w:val="Sarakstarindkopa"/>
              <w:numPr>
                <w:ilvl w:val="0"/>
                <w:numId w:val="14"/>
              </w:numPr>
              <w:ind w:left="741" w:hanging="284"/>
            </w:pPr>
            <w:r w:rsidRPr="00251299">
              <w:t>Izpētes dokumenti atbilstoši Vispārīgajiem būvnoteikumiem un projektēšanas uzdevumam;</w:t>
            </w:r>
          </w:p>
          <w:p w14:paraId="79478B99" w14:textId="77777777" w:rsidR="00152478" w:rsidRPr="00251299" w:rsidRDefault="00152478" w:rsidP="00152478">
            <w:pPr>
              <w:numPr>
                <w:ilvl w:val="0"/>
                <w:numId w:val="14"/>
              </w:numPr>
              <w:spacing w:line="276" w:lineRule="auto"/>
              <w:ind w:left="741" w:hanging="284"/>
              <w:rPr>
                <w:lang w:eastAsia="zh-CN"/>
              </w:rPr>
            </w:pPr>
            <w:r w:rsidRPr="00251299">
              <w:rPr>
                <w:lang w:eastAsia="zh-CN"/>
              </w:rPr>
              <w:t>Teritorijas funkcionālais zonējums (t.sk. kontekstā ar pilsētu);</w:t>
            </w:r>
          </w:p>
          <w:p w14:paraId="48C3667D" w14:textId="77777777" w:rsidR="00152478" w:rsidRPr="00251299" w:rsidRDefault="00152478" w:rsidP="00152478">
            <w:pPr>
              <w:pStyle w:val="Sarakstarindkopa"/>
              <w:numPr>
                <w:ilvl w:val="0"/>
                <w:numId w:val="14"/>
              </w:numPr>
              <w:ind w:left="741" w:hanging="284"/>
            </w:pPr>
            <w:proofErr w:type="spellStart"/>
            <w:r w:rsidRPr="00251299">
              <w:t>Vizualizācijas</w:t>
            </w:r>
            <w:proofErr w:type="spellEnd"/>
            <w:r w:rsidRPr="00251299">
              <w:t xml:space="preserve"> un / vai atsauces (var tikt integrētas citās koncepta sadaļās), vismaz no diviem dažādiem rakursiem;</w:t>
            </w:r>
          </w:p>
          <w:p w14:paraId="0B3FB7A2" w14:textId="77777777" w:rsidR="00152478" w:rsidRDefault="00152478" w:rsidP="00152478">
            <w:pPr>
              <w:pStyle w:val="Sarakstarindkopa"/>
              <w:numPr>
                <w:ilvl w:val="0"/>
                <w:numId w:val="14"/>
              </w:numPr>
              <w:ind w:left="741" w:hanging="284"/>
            </w:pPr>
            <w:r w:rsidRPr="00251299">
              <w:t>Teritorijas plāni (t.sk. inženiertehnisko elementu detalizācija, ja nepieciešams).</w:t>
            </w:r>
          </w:p>
          <w:p w14:paraId="26747CBF" w14:textId="77777777" w:rsidR="00152478" w:rsidRPr="00E33D1B" w:rsidRDefault="00152478" w:rsidP="00152478">
            <w:pPr>
              <w:pStyle w:val="Sarakstarindkopa"/>
              <w:numPr>
                <w:ilvl w:val="0"/>
                <w:numId w:val="14"/>
              </w:numPr>
              <w:ind w:left="741" w:hanging="284"/>
            </w:pPr>
            <w:r>
              <w:t>Dalījums provizoriskās attīstības kārtās.</w:t>
            </w:r>
          </w:p>
        </w:tc>
      </w:tr>
      <w:tr w:rsidR="00152478" w:rsidRPr="00251299" w14:paraId="734F6C76" w14:textId="77777777" w:rsidTr="006D1304">
        <w:trPr>
          <w:trHeight w:val="303"/>
        </w:trPr>
        <w:tc>
          <w:tcPr>
            <w:tcW w:w="587" w:type="dxa"/>
          </w:tcPr>
          <w:p w14:paraId="54CAA300" w14:textId="77777777" w:rsidR="00152478" w:rsidRPr="00251299" w:rsidRDefault="00152478" w:rsidP="006D1304">
            <w:pPr>
              <w:jc w:val="center"/>
            </w:pPr>
            <w:r w:rsidRPr="00251299">
              <w:t>18.</w:t>
            </w:r>
          </w:p>
        </w:tc>
        <w:tc>
          <w:tcPr>
            <w:tcW w:w="1818" w:type="dxa"/>
          </w:tcPr>
          <w:p w14:paraId="7CDC2A50" w14:textId="77777777" w:rsidR="00152478" w:rsidRPr="00251299" w:rsidRDefault="00152478" w:rsidP="006D1304">
            <w:pPr>
              <w:spacing w:line="256" w:lineRule="auto"/>
            </w:pPr>
            <w:r w:rsidRPr="00251299">
              <w:t>Būvniecības ieceres dokumentācijas eksemplāru skaits</w:t>
            </w:r>
          </w:p>
          <w:p w14:paraId="25502DCF" w14:textId="77777777" w:rsidR="00152478" w:rsidRPr="00251299" w:rsidRDefault="00152478" w:rsidP="006D1304">
            <w:pPr>
              <w:rPr>
                <w:color w:val="FF0000"/>
              </w:rPr>
            </w:pPr>
          </w:p>
        </w:tc>
        <w:tc>
          <w:tcPr>
            <w:tcW w:w="7371" w:type="dxa"/>
          </w:tcPr>
          <w:p w14:paraId="0FFA23A9" w14:textId="77777777" w:rsidR="00152478" w:rsidRPr="00251299" w:rsidRDefault="00152478" w:rsidP="006D1304">
            <w:pPr>
              <w:ind w:firstLine="12"/>
            </w:pPr>
            <w:r w:rsidRPr="00251299">
              <w:t>Teritorijas attīstības koncep</w:t>
            </w:r>
            <w:r>
              <w:t>cija</w:t>
            </w:r>
            <w:r w:rsidRPr="00251299">
              <w:t xml:space="preserve"> izstrādājam</w:t>
            </w:r>
            <w:r>
              <w:t>a</w:t>
            </w:r>
            <w:r w:rsidRPr="00251299">
              <w:t xml:space="preserve"> un iesniedzam</w:t>
            </w:r>
            <w:r>
              <w:t>a</w:t>
            </w:r>
            <w:r w:rsidRPr="00251299">
              <w:t xml:space="preserve"> pēc Pasūtītāja akcepta 1</w:t>
            </w:r>
            <w:r>
              <w:t xml:space="preserve"> (vienā) drukātā</w:t>
            </w:r>
            <w:r w:rsidRPr="00251299">
              <w:t xml:space="preserve"> eksemplārā. Jāpievieno pilna Projekta dokumentācija elektroniskā veidā – elektroniskā datu nesējā (</w:t>
            </w:r>
            <w:proofErr w:type="spellStart"/>
            <w:r w:rsidRPr="00251299">
              <w:t>pdf</w:t>
            </w:r>
            <w:proofErr w:type="spellEnd"/>
            <w:r w:rsidRPr="00251299">
              <w:t xml:space="preserve">, </w:t>
            </w:r>
            <w:proofErr w:type="spellStart"/>
            <w:r>
              <w:t>jpg</w:t>
            </w:r>
            <w:proofErr w:type="spellEnd"/>
            <w:r>
              <w:t xml:space="preserve">, </w:t>
            </w:r>
            <w:proofErr w:type="spellStart"/>
            <w:r w:rsidRPr="00251299">
              <w:t>dwg</w:t>
            </w:r>
            <w:proofErr w:type="spellEnd"/>
            <w:r w:rsidRPr="00251299">
              <w:t xml:space="preserve"> un </w:t>
            </w:r>
            <w:proofErr w:type="spellStart"/>
            <w:r w:rsidRPr="00251299">
              <w:t>xls</w:t>
            </w:r>
            <w:proofErr w:type="spellEnd"/>
            <w:r w:rsidRPr="00251299">
              <w:t xml:space="preserve"> formātos). </w:t>
            </w:r>
          </w:p>
          <w:p w14:paraId="0A36CC7C" w14:textId="77777777" w:rsidR="00152478" w:rsidRPr="00251299" w:rsidRDefault="00152478" w:rsidP="006D1304">
            <w:pPr>
              <w:pStyle w:val="Sarakstarindkopa"/>
              <w:ind w:left="0" w:hanging="19"/>
              <w:rPr>
                <w:highlight w:val="yellow"/>
              </w:rPr>
            </w:pPr>
            <w:r w:rsidRPr="00251299">
              <w:t>Pasūtītājam iesniedzamie projekta eksemplāri ar datu nesēju tiek nodoti ar nodošanas - pieņemšanas aktu.</w:t>
            </w:r>
          </w:p>
        </w:tc>
      </w:tr>
      <w:tr w:rsidR="00152478" w:rsidRPr="00251299" w14:paraId="1CF66040" w14:textId="77777777" w:rsidTr="006D1304">
        <w:trPr>
          <w:trHeight w:val="303"/>
        </w:trPr>
        <w:tc>
          <w:tcPr>
            <w:tcW w:w="587" w:type="dxa"/>
          </w:tcPr>
          <w:p w14:paraId="4900ECA5" w14:textId="77777777" w:rsidR="00152478" w:rsidRPr="00251299" w:rsidRDefault="00152478" w:rsidP="006D1304">
            <w:pPr>
              <w:jc w:val="center"/>
            </w:pPr>
            <w:r w:rsidRPr="00251299">
              <w:t>19.</w:t>
            </w:r>
          </w:p>
        </w:tc>
        <w:tc>
          <w:tcPr>
            <w:tcW w:w="1818" w:type="dxa"/>
          </w:tcPr>
          <w:p w14:paraId="4383407F" w14:textId="77777777" w:rsidR="00152478" w:rsidRPr="00251299" w:rsidRDefault="00152478" w:rsidP="006D1304">
            <w:pPr>
              <w:rPr>
                <w:color w:val="FF0000"/>
              </w:rPr>
            </w:pPr>
            <w:r w:rsidRPr="00251299">
              <w:t>Pasūtītāja nodrošinātie dokumenti</w:t>
            </w:r>
          </w:p>
        </w:tc>
        <w:tc>
          <w:tcPr>
            <w:tcW w:w="7371" w:type="dxa"/>
          </w:tcPr>
          <w:p w14:paraId="1D4E17B7" w14:textId="77777777" w:rsidR="00152478" w:rsidRPr="00251299" w:rsidRDefault="00152478" w:rsidP="00152478">
            <w:pPr>
              <w:numPr>
                <w:ilvl w:val="0"/>
                <w:numId w:val="9"/>
              </w:numPr>
              <w:spacing w:line="276" w:lineRule="auto"/>
            </w:pPr>
            <w:r w:rsidRPr="00251299">
              <w:t>īpašuma piederības dokumenti;</w:t>
            </w:r>
          </w:p>
          <w:p w14:paraId="57F07735" w14:textId="77777777" w:rsidR="00152478" w:rsidRDefault="00152478" w:rsidP="00152478">
            <w:pPr>
              <w:numPr>
                <w:ilvl w:val="0"/>
                <w:numId w:val="9"/>
              </w:numPr>
              <w:spacing w:line="276" w:lineRule="auto"/>
            </w:pPr>
            <w:r w:rsidRPr="00251299">
              <w:t>projektēšanas uzdevums</w:t>
            </w:r>
            <w:r w:rsidRPr="00AD746B">
              <w:t>;</w:t>
            </w:r>
          </w:p>
          <w:p w14:paraId="3F1A2124" w14:textId="77777777" w:rsidR="00152478" w:rsidRDefault="00152478" w:rsidP="00152478">
            <w:pPr>
              <w:numPr>
                <w:ilvl w:val="0"/>
                <w:numId w:val="9"/>
              </w:numPr>
              <w:spacing w:line="276" w:lineRule="auto"/>
            </w:pPr>
            <w:r>
              <w:t xml:space="preserve">aktuāla </w:t>
            </w:r>
            <w:proofErr w:type="spellStart"/>
            <w:r>
              <w:t>inženiertopogrāfiskā</w:t>
            </w:r>
            <w:proofErr w:type="spellEnd"/>
            <w:r>
              <w:t xml:space="preserve"> izpēte;</w:t>
            </w:r>
          </w:p>
          <w:p w14:paraId="687649B4" w14:textId="77777777" w:rsidR="00152478" w:rsidRPr="00AD746B" w:rsidRDefault="00152478" w:rsidP="00152478">
            <w:pPr>
              <w:numPr>
                <w:ilvl w:val="0"/>
                <w:numId w:val="9"/>
              </w:numPr>
              <w:spacing w:line="276" w:lineRule="auto"/>
            </w:pPr>
            <w:r>
              <w:t xml:space="preserve">informācija par </w:t>
            </w:r>
            <w:proofErr w:type="spellStart"/>
            <w:r>
              <w:t>inžeierkomunikācijām</w:t>
            </w:r>
            <w:proofErr w:type="spellEnd"/>
            <w:r>
              <w:t xml:space="preserve"> Valdemāra, Brīvības, Parka un Kuģu ielās.</w:t>
            </w:r>
          </w:p>
        </w:tc>
      </w:tr>
      <w:tr w:rsidR="00152478" w:rsidRPr="00251299" w14:paraId="2F6CE605" w14:textId="77777777" w:rsidTr="006D1304">
        <w:trPr>
          <w:trHeight w:val="303"/>
        </w:trPr>
        <w:tc>
          <w:tcPr>
            <w:tcW w:w="587" w:type="dxa"/>
          </w:tcPr>
          <w:p w14:paraId="32D73345" w14:textId="77777777" w:rsidR="00152478" w:rsidRPr="00251299" w:rsidRDefault="00152478" w:rsidP="006D1304">
            <w:pPr>
              <w:jc w:val="center"/>
            </w:pPr>
            <w:r w:rsidRPr="00251299">
              <w:t>22.</w:t>
            </w:r>
          </w:p>
        </w:tc>
        <w:tc>
          <w:tcPr>
            <w:tcW w:w="1818" w:type="dxa"/>
          </w:tcPr>
          <w:p w14:paraId="04D6A481" w14:textId="77777777" w:rsidR="00152478" w:rsidRPr="00251299" w:rsidRDefault="00152478" w:rsidP="006D1304">
            <w:pPr>
              <w:rPr>
                <w:color w:val="000000"/>
              </w:rPr>
            </w:pPr>
            <w:r w:rsidRPr="00251299">
              <w:rPr>
                <w:color w:val="000000"/>
              </w:rPr>
              <w:t>Saskaņojumi</w:t>
            </w:r>
          </w:p>
        </w:tc>
        <w:tc>
          <w:tcPr>
            <w:tcW w:w="7371" w:type="dxa"/>
          </w:tcPr>
          <w:p w14:paraId="39719273" w14:textId="77777777" w:rsidR="00152478" w:rsidRPr="00251299" w:rsidRDefault="00152478" w:rsidP="006D1304">
            <w:pPr>
              <w:pStyle w:val="Sarakstarindkopa"/>
              <w:ind w:left="177" w:hanging="142"/>
            </w:pPr>
            <w:r w:rsidRPr="00251299">
              <w:t>Izpildītājs saskaņo būvniecības ieceres dokumentāciju ar:</w:t>
            </w:r>
          </w:p>
          <w:p w14:paraId="550C1859" w14:textId="77777777" w:rsidR="00152478" w:rsidRPr="00251299" w:rsidRDefault="00152478" w:rsidP="00152478">
            <w:pPr>
              <w:pStyle w:val="Sarakstarindkopa"/>
              <w:numPr>
                <w:ilvl w:val="1"/>
                <w:numId w:val="10"/>
              </w:numPr>
              <w:ind w:left="598" w:hanging="284"/>
            </w:pPr>
            <w:r>
              <w:t>Limbažu</w:t>
            </w:r>
            <w:r w:rsidRPr="00251299">
              <w:t xml:space="preserve"> novada</w:t>
            </w:r>
            <w:r>
              <w:t xml:space="preserve"> Salacgrīvas apvienības pārvaldes</w:t>
            </w:r>
            <w:r w:rsidRPr="00251299">
              <w:t xml:space="preserve"> ainavu arhitekt</w:t>
            </w:r>
            <w:r>
              <w:t>u</w:t>
            </w:r>
            <w:r w:rsidRPr="00251299">
              <w:t>;</w:t>
            </w:r>
          </w:p>
          <w:p w14:paraId="4C0EEE9D" w14:textId="77777777" w:rsidR="00152478" w:rsidRPr="00251299" w:rsidRDefault="00152478" w:rsidP="00152478">
            <w:pPr>
              <w:pStyle w:val="Sarakstarindkopa"/>
              <w:numPr>
                <w:ilvl w:val="1"/>
                <w:numId w:val="10"/>
              </w:numPr>
              <w:ind w:left="598" w:hanging="284"/>
            </w:pPr>
            <w:r w:rsidRPr="00251299">
              <w:t xml:space="preserve">Pasūtītāju; </w:t>
            </w:r>
          </w:p>
          <w:p w14:paraId="73E4E688" w14:textId="7498E7EC" w:rsidR="00152478" w:rsidRPr="00251299" w:rsidRDefault="00152478" w:rsidP="00152478">
            <w:pPr>
              <w:pStyle w:val="Sarakstarindkopa"/>
              <w:numPr>
                <w:ilvl w:val="1"/>
                <w:numId w:val="10"/>
              </w:numPr>
              <w:ind w:left="598" w:hanging="284"/>
            </w:pPr>
            <w:r w:rsidRPr="00251299">
              <w:t>kā arī cit</w:t>
            </w:r>
            <w:r>
              <w:t>ām</w:t>
            </w:r>
            <w:r w:rsidRPr="00251299">
              <w:t xml:space="preserve"> nepieciešam</w:t>
            </w:r>
            <w:r>
              <w:t>ajām</w:t>
            </w:r>
            <w:r w:rsidRPr="00251299">
              <w:t xml:space="preserve"> treš</w:t>
            </w:r>
            <w:r>
              <w:t>ajām</w:t>
            </w:r>
            <w:r w:rsidRPr="00251299">
              <w:t xml:space="preserve"> </w:t>
            </w:r>
            <w:r>
              <w:t>pusēm</w:t>
            </w:r>
            <w:r w:rsidRPr="00251299">
              <w:t>.</w:t>
            </w:r>
          </w:p>
        </w:tc>
      </w:tr>
      <w:tr w:rsidR="00152478" w:rsidRPr="00251299" w14:paraId="411211C5" w14:textId="77777777" w:rsidTr="006D1304">
        <w:trPr>
          <w:trHeight w:val="303"/>
        </w:trPr>
        <w:tc>
          <w:tcPr>
            <w:tcW w:w="587" w:type="dxa"/>
            <w:tcBorders>
              <w:bottom w:val="single" w:sz="4" w:space="0" w:color="auto"/>
            </w:tcBorders>
          </w:tcPr>
          <w:p w14:paraId="7FC115F8" w14:textId="77777777" w:rsidR="00152478" w:rsidRPr="00251299" w:rsidRDefault="00152478" w:rsidP="006D1304">
            <w:pPr>
              <w:jc w:val="center"/>
            </w:pPr>
          </w:p>
        </w:tc>
        <w:tc>
          <w:tcPr>
            <w:tcW w:w="1818" w:type="dxa"/>
            <w:tcBorders>
              <w:bottom w:val="single" w:sz="4" w:space="0" w:color="auto"/>
            </w:tcBorders>
          </w:tcPr>
          <w:p w14:paraId="2D74C83A" w14:textId="77777777" w:rsidR="00152478" w:rsidRPr="00251299" w:rsidRDefault="00152478" w:rsidP="006D1304">
            <w:pPr>
              <w:rPr>
                <w:color w:val="000000"/>
              </w:rPr>
            </w:pPr>
          </w:p>
        </w:tc>
        <w:tc>
          <w:tcPr>
            <w:tcW w:w="7371" w:type="dxa"/>
            <w:tcBorders>
              <w:bottom w:val="single" w:sz="4" w:space="0" w:color="auto"/>
            </w:tcBorders>
          </w:tcPr>
          <w:p w14:paraId="743219BB" w14:textId="77777777" w:rsidR="00152478" w:rsidRPr="00251299" w:rsidRDefault="00152478" w:rsidP="006D1304"/>
        </w:tc>
      </w:tr>
    </w:tbl>
    <w:p w14:paraId="6D408FB3" w14:textId="77777777" w:rsidR="00152478" w:rsidRPr="00251299" w:rsidRDefault="00152478" w:rsidP="00152478"/>
    <w:p w14:paraId="5308CB6A" w14:textId="77777777" w:rsidR="001D4CAD" w:rsidRPr="009B06A4" w:rsidRDefault="001D4CAD" w:rsidP="004930EF">
      <w:pPr>
        <w:pStyle w:val="Kjene"/>
        <w:tabs>
          <w:tab w:val="left" w:pos="720"/>
        </w:tabs>
        <w:rPr>
          <w:bCs/>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2E251699" w14:textId="77777777" w:rsidR="00152478" w:rsidRDefault="00152478" w:rsidP="004879B4">
      <w:pPr>
        <w:pStyle w:val="Kjene"/>
        <w:tabs>
          <w:tab w:val="left" w:pos="720"/>
        </w:tabs>
        <w:ind w:left="720"/>
        <w:jc w:val="right"/>
        <w:rPr>
          <w:bCs/>
        </w:rPr>
      </w:pPr>
    </w:p>
    <w:p w14:paraId="48FAA055" w14:textId="77777777" w:rsidR="00152478" w:rsidRDefault="00152478" w:rsidP="004879B4">
      <w:pPr>
        <w:pStyle w:val="Kjene"/>
        <w:tabs>
          <w:tab w:val="left" w:pos="720"/>
        </w:tabs>
        <w:ind w:left="720"/>
        <w:jc w:val="right"/>
        <w:rPr>
          <w:bCs/>
        </w:rPr>
      </w:pPr>
    </w:p>
    <w:p w14:paraId="77CCFDEA" w14:textId="77777777" w:rsidR="00152478" w:rsidRDefault="00152478" w:rsidP="004879B4">
      <w:pPr>
        <w:pStyle w:val="Kjene"/>
        <w:tabs>
          <w:tab w:val="left" w:pos="720"/>
        </w:tabs>
        <w:ind w:left="720"/>
        <w:jc w:val="right"/>
        <w:rPr>
          <w:bCs/>
        </w:rPr>
      </w:pPr>
    </w:p>
    <w:p w14:paraId="456E3694" w14:textId="77777777" w:rsidR="00152478" w:rsidRDefault="00152478" w:rsidP="004879B4">
      <w:pPr>
        <w:pStyle w:val="Kjene"/>
        <w:tabs>
          <w:tab w:val="left" w:pos="720"/>
        </w:tabs>
        <w:ind w:left="720"/>
        <w:jc w:val="right"/>
        <w:rPr>
          <w:bCs/>
        </w:rPr>
      </w:pPr>
    </w:p>
    <w:p w14:paraId="535133DF" w14:textId="77777777" w:rsidR="00152478" w:rsidRDefault="00152478" w:rsidP="004879B4">
      <w:pPr>
        <w:pStyle w:val="Kjene"/>
        <w:tabs>
          <w:tab w:val="left" w:pos="720"/>
        </w:tabs>
        <w:ind w:left="720"/>
        <w:jc w:val="right"/>
        <w:rPr>
          <w:bCs/>
        </w:rPr>
      </w:pPr>
    </w:p>
    <w:p w14:paraId="437F1BBD" w14:textId="77777777" w:rsidR="00152478" w:rsidRDefault="00152478" w:rsidP="004879B4">
      <w:pPr>
        <w:pStyle w:val="Kjene"/>
        <w:tabs>
          <w:tab w:val="left" w:pos="720"/>
        </w:tabs>
        <w:ind w:left="720"/>
        <w:jc w:val="right"/>
        <w:rPr>
          <w:bCs/>
        </w:rPr>
      </w:pPr>
    </w:p>
    <w:p w14:paraId="0FABB6EF" w14:textId="77777777" w:rsidR="00152478" w:rsidRDefault="00152478" w:rsidP="004879B4">
      <w:pPr>
        <w:pStyle w:val="Kjene"/>
        <w:tabs>
          <w:tab w:val="left" w:pos="720"/>
        </w:tabs>
        <w:ind w:left="720"/>
        <w:jc w:val="right"/>
        <w:rPr>
          <w:bCs/>
        </w:rPr>
      </w:pPr>
    </w:p>
    <w:p w14:paraId="0F0418AE" w14:textId="77777777" w:rsidR="00152478" w:rsidRDefault="00152478" w:rsidP="004879B4">
      <w:pPr>
        <w:pStyle w:val="Kjene"/>
        <w:tabs>
          <w:tab w:val="left" w:pos="720"/>
        </w:tabs>
        <w:ind w:left="720"/>
        <w:jc w:val="right"/>
        <w:rPr>
          <w:bCs/>
        </w:rPr>
      </w:pPr>
    </w:p>
    <w:p w14:paraId="7122BC85" w14:textId="77777777" w:rsidR="00152478" w:rsidRDefault="00152478" w:rsidP="004879B4">
      <w:pPr>
        <w:pStyle w:val="Kjene"/>
        <w:tabs>
          <w:tab w:val="left" w:pos="720"/>
        </w:tabs>
        <w:ind w:left="720"/>
        <w:jc w:val="right"/>
        <w:rPr>
          <w:bCs/>
        </w:rPr>
      </w:pPr>
    </w:p>
    <w:p w14:paraId="16E44D69" w14:textId="77777777" w:rsidR="00152478" w:rsidRDefault="00152478" w:rsidP="004879B4">
      <w:pPr>
        <w:pStyle w:val="Kjene"/>
        <w:tabs>
          <w:tab w:val="left" w:pos="720"/>
        </w:tabs>
        <w:ind w:left="720"/>
        <w:jc w:val="right"/>
        <w:rPr>
          <w:bCs/>
        </w:rPr>
      </w:pPr>
    </w:p>
    <w:p w14:paraId="1D62B590" w14:textId="5CA73D37"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016AD172"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152478" w:rsidRPr="00152478">
        <w:rPr>
          <w:b/>
        </w:rPr>
        <w:t>Teritorijas attīstības plāna izstrāde</w:t>
      </w:r>
      <w:r w:rsidR="00152478" w:rsidRPr="00152478">
        <w:rPr>
          <w:b/>
        </w:rPr>
        <w:t xml:space="preserve"> </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705ED9AF"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D3ACA28" w14:textId="77777777" w:rsidR="00152478" w:rsidRDefault="00152478" w:rsidP="004879B4">
      <w:pPr>
        <w:pStyle w:val="Kjene"/>
        <w:tabs>
          <w:tab w:val="left" w:pos="720"/>
        </w:tabs>
        <w:ind w:left="720"/>
        <w:jc w:val="right"/>
        <w:rPr>
          <w:bCs/>
        </w:rPr>
      </w:pPr>
    </w:p>
    <w:p w14:paraId="750F4457" w14:textId="77777777" w:rsidR="005B2C9C" w:rsidRDefault="005B2C9C" w:rsidP="004879B4">
      <w:pPr>
        <w:pStyle w:val="Kjene"/>
        <w:tabs>
          <w:tab w:val="left" w:pos="720"/>
        </w:tabs>
        <w:ind w:left="720"/>
        <w:jc w:val="right"/>
        <w:rPr>
          <w:bCs/>
        </w:rPr>
      </w:pPr>
    </w:p>
    <w:p w14:paraId="39D72F27" w14:textId="77777777" w:rsidR="005B2C9C" w:rsidRDefault="005B2C9C" w:rsidP="004879B4">
      <w:pPr>
        <w:pStyle w:val="Kjene"/>
        <w:tabs>
          <w:tab w:val="left" w:pos="720"/>
        </w:tabs>
        <w:ind w:left="720"/>
        <w:jc w:val="right"/>
        <w:rPr>
          <w:bCs/>
        </w:rPr>
      </w:pPr>
    </w:p>
    <w:p w14:paraId="0F74D4B4" w14:textId="77777777" w:rsidR="005B2C9C" w:rsidRDefault="005B2C9C" w:rsidP="004879B4">
      <w:pPr>
        <w:pStyle w:val="Kjene"/>
        <w:tabs>
          <w:tab w:val="left" w:pos="720"/>
        </w:tabs>
        <w:ind w:left="720"/>
        <w:jc w:val="right"/>
        <w:rPr>
          <w:bCs/>
        </w:rPr>
      </w:pPr>
    </w:p>
    <w:p w14:paraId="0F3DBEB8" w14:textId="0F38C1F0"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1CCCC5DF"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152478">
        <w:rPr>
          <w:b/>
        </w:rPr>
        <w:t>Teritorijas attīstības plāna izstrāde</w:t>
      </w:r>
      <w:r w:rsidR="00152478">
        <w:rPr>
          <w:rStyle w:val="Noklusjumarindkopasfonts2"/>
          <w:b/>
        </w:rPr>
        <w:t xml:space="preserve"> </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6D1DE67"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099F" w14:textId="77777777" w:rsidR="00814DA8" w:rsidRDefault="00814DA8" w:rsidP="004879B4">
      <w:r>
        <w:separator/>
      </w:r>
    </w:p>
  </w:endnote>
  <w:endnote w:type="continuationSeparator" w:id="0">
    <w:p w14:paraId="32ADD9E8" w14:textId="77777777" w:rsidR="00814DA8" w:rsidRDefault="00814D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087A6" w14:textId="77777777" w:rsidR="00814DA8" w:rsidRDefault="00814DA8" w:rsidP="004879B4">
      <w:r>
        <w:separator/>
      </w:r>
    </w:p>
  </w:footnote>
  <w:footnote w:type="continuationSeparator" w:id="0">
    <w:p w14:paraId="1949FED7" w14:textId="77777777" w:rsidR="00814DA8" w:rsidRDefault="00814D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E52D7F"/>
    <w:multiLevelType w:val="hybridMultilevel"/>
    <w:tmpl w:val="28CC60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DE70E20"/>
    <w:multiLevelType w:val="hybridMultilevel"/>
    <w:tmpl w:val="22D6B19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068734D"/>
    <w:multiLevelType w:val="multilevel"/>
    <w:tmpl w:val="3C2274E0"/>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B0779"/>
    <w:multiLevelType w:val="hybridMultilevel"/>
    <w:tmpl w:val="DEDC297C"/>
    <w:lvl w:ilvl="0" w:tplc="04260019">
      <w:start w:val="1"/>
      <w:numFmt w:val="lowerLetter"/>
      <w:lvlText w:val="%1."/>
      <w:lvlJc w:val="left"/>
      <w:pPr>
        <w:ind w:left="1618" w:hanging="360"/>
      </w:pPr>
    </w:lvl>
    <w:lvl w:ilvl="1" w:tplc="FFFFFFFF">
      <w:start w:val="1"/>
      <w:numFmt w:val="lowerLetter"/>
      <w:lvlText w:val="%2."/>
      <w:lvlJc w:val="left"/>
      <w:pPr>
        <w:ind w:left="2338" w:hanging="360"/>
      </w:pPr>
    </w:lvl>
    <w:lvl w:ilvl="2" w:tplc="FFFFFFFF">
      <w:start w:val="1"/>
      <w:numFmt w:val="lowerRoman"/>
      <w:lvlText w:val="%3."/>
      <w:lvlJc w:val="right"/>
      <w:pPr>
        <w:ind w:left="1456" w:hanging="180"/>
      </w:pPr>
    </w:lvl>
    <w:lvl w:ilvl="3" w:tplc="FFFFFFFF">
      <w:start w:val="1"/>
      <w:numFmt w:val="decimal"/>
      <w:lvlText w:val="%4."/>
      <w:lvlJc w:val="left"/>
      <w:pPr>
        <w:ind w:left="3778" w:hanging="360"/>
      </w:pPr>
    </w:lvl>
    <w:lvl w:ilvl="4" w:tplc="FFFFFFFF" w:tentative="1">
      <w:start w:val="1"/>
      <w:numFmt w:val="lowerLetter"/>
      <w:lvlText w:val="%5."/>
      <w:lvlJc w:val="left"/>
      <w:pPr>
        <w:ind w:left="4498" w:hanging="360"/>
      </w:pPr>
    </w:lvl>
    <w:lvl w:ilvl="5" w:tplc="FFFFFFFF" w:tentative="1">
      <w:start w:val="1"/>
      <w:numFmt w:val="lowerRoman"/>
      <w:lvlText w:val="%6."/>
      <w:lvlJc w:val="right"/>
      <w:pPr>
        <w:ind w:left="5218" w:hanging="180"/>
      </w:pPr>
    </w:lvl>
    <w:lvl w:ilvl="6" w:tplc="FFFFFFFF" w:tentative="1">
      <w:start w:val="1"/>
      <w:numFmt w:val="decimal"/>
      <w:lvlText w:val="%7."/>
      <w:lvlJc w:val="left"/>
      <w:pPr>
        <w:ind w:left="5938" w:hanging="360"/>
      </w:pPr>
    </w:lvl>
    <w:lvl w:ilvl="7" w:tplc="FFFFFFFF" w:tentative="1">
      <w:start w:val="1"/>
      <w:numFmt w:val="lowerLetter"/>
      <w:lvlText w:val="%8."/>
      <w:lvlJc w:val="left"/>
      <w:pPr>
        <w:ind w:left="6658" w:hanging="360"/>
      </w:pPr>
    </w:lvl>
    <w:lvl w:ilvl="8" w:tplc="FFFFFFFF" w:tentative="1">
      <w:start w:val="1"/>
      <w:numFmt w:val="lowerRoman"/>
      <w:lvlText w:val="%9."/>
      <w:lvlJc w:val="right"/>
      <w:pPr>
        <w:ind w:left="7378" w:hanging="180"/>
      </w:pPr>
    </w:lvl>
  </w:abstractNum>
  <w:abstractNum w:abstractNumId="7" w15:restartNumberingAfterBreak="0">
    <w:nsid w:val="2D4E42BF"/>
    <w:multiLevelType w:val="hybridMultilevel"/>
    <w:tmpl w:val="9F109D58"/>
    <w:lvl w:ilvl="0" w:tplc="0426000F">
      <w:start w:val="1"/>
      <w:numFmt w:val="decimal"/>
      <w:lvlText w:val="%1."/>
      <w:lvlJc w:val="left"/>
      <w:pPr>
        <w:ind w:left="1618" w:hanging="360"/>
      </w:pPr>
    </w:lvl>
    <w:lvl w:ilvl="1" w:tplc="04260019">
      <w:start w:val="1"/>
      <w:numFmt w:val="lowerLetter"/>
      <w:lvlText w:val="%2."/>
      <w:lvlJc w:val="left"/>
      <w:pPr>
        <w:ind w:left="2338" w:hanging="360"/>
      </w:pPr>
    </w:lvl>
    <w:lvl w:ilvl="2" w:tplc="0426001B">
      <w:start w:val="1"/>
      <w:numFmt w:val="lowerRoman"/>
      <w:lvlText w:val="%3."/>
      <w:lvlJc w:val="right"/>
      <w:pPr>
        <w:ind w:left="1456" w:hanging="180"/>
      </w:pPr>
    </w:lvl>
    <w:lvl w:ilvl="3" w:tplc="C5D28AC8">
      <w:start w:val="3"/>
      <w:numFmt w:val="bullet"/>
      <w:lvlText w:val="-"/>
      <w:lvlJc w:val="left"/>
      <w:pPr>
        <w:ind w:left="3778" w:hanging="360"/>
      </w:pPr>
      <w:rPr>
        <w:rFonts w:ascii="Times New Roman" w:eastAsia="Arial" w:hAnsi="Times New Roman" w:cs="Times New Roman" w:hint="default"/>
      </w:rPr>
    </w:lvl>
    <w:lvl w:ilvl="4" w:tplc="04260019" w:tentative="1">
      <w:start w:val="1"/>
      <w:numFmt w:val="lowerLetter"/>
      <w:lvlText w:val="%5."/>
      <w:lvlJc w:val="left"/>
      <w:pPr>
        <w:ind w:left="4498" w:hanging="360"/>
      </w:pPr>
    </w:lvl>
    <w:lvl w:ilvl="5" w:tplc="0426001B" w:tentative="1">
      <w:start w:val="1"/>
      <w:numFmt w:val="lowerRoman"/>
      <w:lvlText w:val="%6."/>
      <w:lvlJc w:val="right"/>
      <w:pPr>
        <w:ind w:left="5218" w:hanging="180"/>
      </w:pPr>
    </w:lvl>
    <w:lvl w:ilvl="6" w:tplc="0426000F" w:tentative="1">
      <w:start w:val="1"/>
      <w:numFmt w:val="decimal"/>
      <w:lvlText w:val="%7."/>
      <w:lvlJc w:val="left"/>
      <w:pPr>
        <w:ind w:left="5938" w:hanging="360"/>
      </w:pPr>
    </w:lvl>
    <w:lvl w:ilvl="7" w:tplc="04260019" w:tentative="1">
      <w:start w:val="1"/>
      <w:numFmt w:val="lowerLetter"/>
      <w:lvlText w:val="%8."/>
      <w:lvlJc w:val="left"/>
      <w:pPr>
        <w:ind w:left="6658" w:hanging="360"/>
      </w:pPr>
    </w:lvl>
    <w:lvl w:ilvl="8" w:tplc="0426001B" w:tentative="1">
      <w:start w:val="1"/>
      <w:numFmt w:val="lowerRoman"/>
      <w:lvlText w:val="%9."/>
      <w:lvlJc w:val="right"/>
      <w:pPr>
        <w:ind w:left="7378" w:hanging="180"/>
      </w:pPr>
    </w:lvl>
  </w:abstractNum>
  <w:abstractNum w:abstractNumId="8"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44B51DA2"/>
    <w:multiLevelType w:val="hybridMultilevel"/>
    <w:tmpl w:val="43A09D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53D3FED"/>
    <w:multiLevelType w:val="multilevel"/>
    <w:tmpl w:val="5E600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017CCF"/>
    <w:multiLevelType w:val="hybridMultilevel"/>
    <w:tmpl w:val="CD9ED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527A02"/>
    <w:multiLevelType w:val="hybridMultilevel"/>
    <w:tmpl w:val="E62017F6"/>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10"/>
  </w:num>
  <w:num w:numId="7" w16cid:durableId="1750880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12"/>
  </w:num>
  <w:num w:numId="9" w16cid:durableId="129330133">
    <w:abstractNumId w:val="11"/>
  </w:num>
  <w:num w:numId="10" w16cid:durableId="20029240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880877">
    <w:abstractNumId w:val="9"/>
  </w:num>
  <w:num w:numId="12" w16cid:durableId="259994414">
    <w:abstractNumId w:val="7"/>
  </w:num>
  <w:num w:numId="13" w16cid:durableId="1742369712">
    <w:abstractNumId w:val="6"/>
  </w:num>
  <w:num w:numId="14" w16cid:durableId="1858155168">
    <w:abstractNumId w:val="16"/>
  </w:num>
  <w:num w:numId="15" w16cid:durableId="220875006">
    <w:abstractNumId w:val="15"/>
  </w:num>
  <w:num w:numId="16" w16cid:durableId="92478345">
    <w:abstractNumId w:val="2"/>
  </w:num>
  <w:num w:numId="17" w16cid:durableId="100409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C0510"/>
    <w:rsid w:val="00152478"/>
    <w:rsid w:val="00152E6F"/>
    <w:rsid w:val="00177691"/>
    <w:rsid w:val="001D4CAD"/>
    <w:rsid w:val="00234980"/>
    <w:rsid w:val="002A38D9"/>
    <w:rsid w:val="002A4BEC"/>
    <w:rsid w:val="002E4F77"/>
    <w:rsid w:val="002F0E65"/>
    <w:rsid w:val="0035353F"/>
    <w:rsid w:val="003B16FA"/>
    <w:rsid w:val="003D4AF5"/>
    <w:rsid w:val="00404165"/>
    <w:rsid w:val="004123B0"/>
    <w:rsid w:val="004368E9"/>
    <w:rsid w:val="00484209"/>
    <w:rsid w:val="004879B4"/>
    <w:rsid w:val="004930EF"/>
    <w:rsid w:val="004B4949"/>
    <w:rsid w:val="004E2344"/>
    <w:rsid w:val="004F57C3"/>
    <w:rsid w:val="005673A5"/>
    <w:rsid w:val="005B15AF"/>
    <w:rsid w:val="005B2C9C"/>
    <w:rsid w:val="0060433C"/>
    <w:rsid w:val="0063215B"/>
    <w:rsid w:val="00632258"/>
    <w:rsid w:val="00641A81"/>
    <w:rsid w:val="006B4ABB"/>
    <w:rsid w:val="006D7F99"/>
    <w:rsid w:val="00713714"/>
    <w:rsid w:val="00782D60"/>
    <w:rsid w:val="007A6FA5"/>
    <w:rsid w:val="007A7202"/>
    <w:rsid w:val="007A752C"/>
    <w:rsid w:val="007B2AB1"/>
    <w:rsid w:val="007D43F2"/>
    <w:rsid w:val="007F4C69"/>
    <w:rsid w:val="00810B61"/>
    <w:rsid w:val="00814DA8"/>
    <w:rsid w:val="008235DA"/>
    <w:rsid w:val="00871E10"/>
    <w:rsid w:val="0088381E"/>
    <w:rsid w:val="008848B4"/>
    <w:rsid w:val="008E574C"/>
    <w:rsid w:val="009336B5"/>
    <w:rsid w:val="00937DE1"/>
    <w:rsid w:val="009518F1"/>
    <w:rsid w:val="00956FD5"/>
    <w:rsid w:val="0098027D"/>
    <w:rsid w:val="009B06A4"/>
    <w:rsid w:val="009F7A88"/>
    <w:rsid w:val="00AB3E4E"/>
    <w:rsid w:val="00B64801"/>
    <w:rsid w:val="00BE45CB"/>
    <w:rsid w:val="00C12CF3"/>
    <w:rsid w:val="00C55778"/>
    <w:rsid w:val="00C56984"/>
    <w:rsid w:val="00C70771"/>
    <w:rsid w:val="00C91A6B"/>
    <w:rsid w:val="00CA77B7"/>
    <w:rsid w:val="00CF1416"/>
    <w:rsid w:val="00D341FA"/>
    <w:rsid w:val="00D44226"/>
    <w:rsid w:val="00D67A1E"/>
    <w:rsid w:val="00D9738A"/>
    <w:rsid w:val="00E43766"/>
    <w:rsid w:val="00E62266"/>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uiPriority w:val="9"/>
    <w:semiHidden/>
    <w:unhideWhenUsed/>
    <w:qFormat/>
    <w:rsid w:val="001524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52478"/>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152478"/>
    <w:pPr>
      <w:keepNext/>
      <w:keepLines/>
      <w:spacing w:before="4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uiPriority w:val="9"/>
    <w:semiHidden/>
    <w:unhideWhenUsed/>
    <w:qFormat/>
    <w:rsid w:val="00152478"/>
    <w:pPr>
      <w:keepNext/>
      <w:keepLines/>
      <w:spacing w:before="40"/>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aliases w:val="Bullet EY,Colorful List - Accent 12,List Paragraph Red"/>
    <w:basedOn w:val="Parasts"/>
    <w:link w:val="SarakstarindkopaRakstz"/>
    <w:uiPriority w:val="34"/>
    <w:qFormat/>
    <w:rsid w:val="006B4ABB"/>
    <w:pPr>
      <w:ind w:left="720"/>
      <w:contextualSpacing/>
    </w:pPr>
  </w:style>
  <w:style w:type="character" w:customStyle="1" w:styleId="Virsraksts2Rakstz">
    <w:name w:val="Virsraksts 2 Rakstz."/>
    <w:basedOn w:val="Noklusjumarindkopasfonts"/>
    <w:link w:val="Virsraksts2"/>
    <w:uiPriority w:val="9"/>
    <w:semiHidden/>
    <w:rsid w:val="00152478"/>
    <w:rPr>
      <w:rFonts w:asciiTheme="majorHAnsi" w:eastAsiaTheme="majorEastAsia" w:hAnsiTheme="majorHAnsi" w:cstheme="majorBidi"/>
      <w:color w:val="2F5496" w:themeColor="accent1" w:themeShade="BF"/>
      <w:kern w:val="0"/>
      <w:sz w:val="26"/>
      <w:szCs w:val="26"/>
      <w:lang w:val="lv-LV" w:eastAsia="lv-LV"/>
      <w14:ligatures w14:val="none"/>
    </w:rPr>
  </w:style>
  <w:style w:type="character" w:customStyle="1" w:styleId="Virsraksts3Rakstz">
    <w:name w:val="Virsraksts 3 Rakstz."/>
    <w:basedOn w:val="Noklusjumarindkopasfonts"/>
    <w:link w:val="Virsraksts3"/>
    <w:uiPriority w:val="9"/>
    <w:semiHidden/>
    <w:rsid w:val="00152478"/>
    <w:rPr>
      <w:rFonts w:asciiTheme="majorHAnsi" w:eastAsiaTheme="majorEastAsia" w:hAnsiTheme="majorHAnsi" w:cstheme="majorBidi"/>
      <w:color w:val="1F3763" w:themeColor="accent1" w:themeShade="7F"/>
      <w:kern w:val="0"/>
      <w:sz w:val="24"/>
      <w:szCs w:val="24"/>
      <w:lang w:val="lv-LV" w:eastAsia="lv-LV"/>
      <w14:ligatures w14:val="none"/>
    </w:rPr>
  </w:style>
  <w:style w:type="character" w:customStyle="1" w:styleId="Virsraksts4Rakstz">
    <w:name w:val="Virsraksts 4 Rakstz."/>
    <w:basedOn w:val="Noklusjumarindkopasfonts"/>
    <w:link w:val="Virsraksts4"/>
    <w:uiPriority w:val="9"/>
    <w:semiHidden/>
    <w:rsid w:val="00152478"/>
    <w:rPr>
      <w:rFonts w:asciiTheme="majorHAnsi" w:eastAsiaTheme="majorEastAsia" w:hAnsiTheme="majorHAnsi" w:cstheme="majorBidi"/>
      <w:i/>
      <w:iCs/>
      <w:color w:val="2F5496" w:themeColor="accent1" w:themeShade="BF"/>
      <w:kern w:val="0"/>
      <w:sz w:val="24"/>
      <w:szCs w:val="24"/>
      <w:lang w:val="lv-LV" w:eastAsia="lv-LV"/>
      <w14:ligatures w14:val="none"/>
    </w:rPr>
  </w:style>
  <w:style w:type="character" w:customStyle="1" w:styleId="Virsraksts6Rakstz">
    <w:name w:val="Virsraksts 6 Rakstz."/>
    <w:basedOn w:val="Noklusjumarindkopasfonts"/>
    <w:link w:val="Virsraksts6"/>
    <w:uiPriority w:val="9"/>
    <w:semiHidden/>
    <w:rsid w:val="00152478"/>
    <w:rPr>
      <w:rFonts w:asciiTheme="majorHAnsi" w:eastAsiaTheme="majorEastAsia" w:hAnsiTheme="majorHAnsi" w:cstheme="majorBidi"/>
      <w:color w:val="1F3763" w:themeColor="accent1" w:themeShade="7F"/>
      <w:kern w:val="0"/>
      <w:sz w:val="24"/>
      <w:szCs w:val="24"/>
      <w:lang w:val="lv-LV" w:eastAsia="lv-LV"/>
      <w14:ligatures w14:val="none"/>
    </w:rPr>
  </w:style>
  <w:style w:type="character" w:customStyle="1" w:styleId="Bodytext295pt">
    <w:name w:val="Body text (2) + 9;5 pt"/>
    <w:basedOn w:val="Noklusjumarindkopasfonts"/>
    <w:rsid w:val="00152478"/>
    <w:rPr>
      <w:rFonts w:ascii="Times New Roman" w:eastAsia="Times New Roman" w:hAnsi="Times New Roman" w:cs="Times New Roman"/>
      <w:color w:val="000000"/>
      <w:spacing w:val="0"/>
      <w:w w:val="100"/>
      <w:position w:val="0"/>
      <w:sz w:val="19"/>
      <w:szCs w:val="19"/>
      <w:shd w:val="clear" w:color="auto" w:fill="FFFFFF"/>
      <w:lang w:val="lv-LV" w:eastAsia="lv-LV" w:bidi="lv-LV"/>
    </w:rPr>
  </w:style>
  <w:style w:type="character" w:customStyle="1" w:styleId="SarakstarindkopaRakstz">
    <w:name w:val="Saraksta rindkopa Rakstz."/>
    <w:aliases w:val="2 Rakstz.,Bullet EY Rakstz.,Bullet list Rakstz.,Colorful List - Accent 12 Rakstz.,H&amp;P List Paragraph Rakstz.,List Paragraph Red Rakstz.,List Paragraph1 Rakstz.,Normal bullet 2 Rakstz.,Saistīto dokumentu saraksts Rakstz."/>
    <w:link w:val="Sarakstarindkopa"/>
    <w:uiPriority w:val="34"/>
    <w:rsid w:val="00152478"/>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ks.brauns@limbazunovads.lv" TargetMode="External"/><Relationship Id="rId5" Type="http://schemas.openxmlformats.org/officeDocument/2006/relationships/footnotes" Target="footnotes.xml"/><Relationship Id="rId10" Type="http://schemas.openxmlformats.org/officeDocument/2006/relationships/hyperlink" Target="mailto:pasts@limbazunovads.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11</Pages>
  <Words>12183</Words>
  <Characters>6945</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23</cp:revision>
  <cp:lastPrinted>2024-08-07T10:08:00Z</cp:lastPrinted>
  <dcterms:created xsi:type="dcterms:W3CDTF">2024-05-27T05:35:00Z</dcterms:created>
  <dcterms:modified xsi:type="dcterms:W3CDTF">2024-08-07T10:48:00Z</dcterms:modified>
</cp:coreProperties>
</file>