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536DDD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6DDD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5DEEB0AD" w:rsidR="00F80340" w:rsidRPr="00536DDD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36DDD">
        <w:rPr>
          <w:rFonts w:ascii="Times New Roman" w:hAnsi="Times New Roman" w:cs="Times New Roman"/>
          <w:sz w:val="24"/>
          <w:szCs w:val="24"/>
        </w:rPr>
        <w:t>Cenu aptaujas nosaukums “</w:t>
      </w:r>
      <w:r w:rsidR="00C95525" w:rsidRPr="00536DDD">
        <w:rPr>
          <w:rFonts w:ascii="Times New Roman" w:hAnsi="Times New Roman" w:cs="Times New Roman"/>
          <w:sz w:val="24"/>
          <w:szCs w:val="24"/>
        </w:rPr>
        <w:t xml:space="preserve">Valsts kultūras pieminekļa – komponista </w:t>
      </w:r>
      <w:proofErr w:type="spellStart"/>
      <w:r w:rsidR="00C95525" w:rsidRPr="00536DDD">
        <w:rPr>
          <w:rFonts w:ascii="Times New Roman" w:hAnsi="Times New Roman" w:cs="Times New Roman"/>
          <w:sz w:val="24"/>
          <w:szCs w:val="24"/>
        </w:rPr>
        <w:t>E.Melngaiļa</w:t>
      </w:r>
      <w:proofErr w:type="spellEnd"/>
      <w:r w:rsidR="00C95525" w:rsidRPr="00536DDD">
        <w:rPr>
          <w:rFonts w:ascii="Times New Roman" w:hAnsi="Times New Roman" w:cs="Times New Roman"/>
          <w:sz w:val="24"/>
          <w:szCs w:val="24"/>
        </w:rPr>
        <w:t xml:space="preserve"> dzimtās mājas – ēkas pagrabstāva vizuālās/ tehniskās apsekošanas atzinuma izstrāde</w:t>
      </w:r>
      <w:hyperlink w:history="1"/>
      <w:r w:rsidRPr="00536DDD">
        <w:rPr>
          <w:rFonts w:ascii="Times New Roman" w:hAnsi="Times New Roman" w:cs="Times New Roman"/>
          <w:sz w:val="24"/>
          <w:szCs w:val="24"/>
        </w:rPr>
        <w:t>”</w:t>
      </w:r>
    </w:p>
    <w:p w14:paraId="27FADD9A" w14:textId="43481E3A" w:rsidR="00F80340" w:rsidRPr="00536DDD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36DDD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r w:rsidR="00C95525" w:rsidRPr="00536DDD">
        <w:rPr>
          <w:rFonts w:ascii="Times New Roman" w:hAnsi="Times New Roman" w:cs="Times New Roman"/>
          <w:sz w:val="24"/>
          <w:szCs w:val="24"/>
          <w:lang w:val="en-GB"/>
        </w:rPr>
        <w:t>KULTŪRAS IZGLĪTĪBAS CENTRS “MELNGAIĻA SĒTA”</w:t>
      </w:r>
    </w:p>
    <w:p w14:paraId="60FE72B1" w14:textId="2D594CEA" w:rsidR="00D94A47" w:rsidRPr="00536DDD" w:rsidRDefault="00D94A47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36DD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498" w:type="dxa"/>
        <w:tblInd w:w="-5" w:type="dxa"/>
        <w:tblLook w:val="04A0" w:firstRow="1" w:lastRow="0" w:firstColumn="1" w:lastColumn="0" w:noHBand="0" w:noVBand="1"/>
      </w:tblPr>
      <w:tblGrid>
        <w:gridCol w:w="1680"/>
        <w:gridCol w:w="2552"/>
        <w:gridCol w:w="2510"/>
        <w:gridCol w:w="1407"/>
        <w:gridCol w:w="1349"/>
      </w:tblGrid>
      <w:tr w:rsidR="00536DDD" w:rsidRPr="00536DDD" w14:paraId="16D99029" w14:textId="77777777" w:rsidTr="00C95525">
        <w:trPr>
          <w:trHeight w:val="51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52A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10EADA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Datums/laiks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AEF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F4AF38" w14:textId="77777777" w:rsidR="00C95525" w:rsidRPr="00536DDD" w:rsidRDefault="00C95525" w:rsidP="00747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 (nosaukums, reģistrācijas Nr.)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A41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03152" w14:textId="77777777" w:rsidR="00C95525" w:rsidRPr="00536DDD" w:rsidRDefault="00C95525" w:rsidP="00747D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Kontaktinformācija (adrese, tel. Nr., e-pasts)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B79" w14:textId="36FAA05F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(EUR)</w:t>
            </w:r>
          </w:p>
        </w:tc>
      </w:tr>
      <w:tr w:rsidR="00536DDD" w:rsidRPr="00536DDD" w14:paraId="68E5C794" w14:textId="77777777" w:rsidTr="00C95525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2826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F692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4CB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CDA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2C6CF727" w14:textId="77777777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90F" w14:textId="6BB5C2AF" w:rsidR="00C95525" w:rsidRPr="00536DDD" w:rsidRDefault="00C95525" w:rsidP="00747D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ar PVN  21%</w:t>
            </w:r>
          </w:p>
        </w:tc>
      </w:tr>
      <w:tr w:rsidR="00536DDD" w:rsidRPr="00536DDD" w14:paraId="351961F1" w14:textId="77777777" w:rsidTr="00C9552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E84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19.08.2024.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plkst.21.52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16B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“SAND GROUP” SIA, </w:t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. Nr.40203400282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C30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Upes iela 1, Jaunaglona, Preiļu novads.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Tālr.28390565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e-pasts: </w:t>
            </w:r>
            <w:hyperlink r:id="rId4" w:history="1">
              <w:r w:rsidRPr="00536DDD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hi@sandgroup.lv</w:t>
              </w:r>
            </w:hyperlink>
          </w:p>
          <w:p w14:paraId="479CC0DE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FE9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0A1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1210,00</w:t>
            </w:r>
          </w:p>
        </w:tc>
      </w:tr>
      <w:tr w:rsidR="00536DDD" w:rsidRPr="00536DDD" w14:paraId="2AB75CBF" w14:textId="77777777" w:rsidTr="00C9552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FE5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26.08.2024.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plkst.14.57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9C3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“KG </w:t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Buve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” SIA, 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. Nr.40103820375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B1F3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Aviācijas iela 1 – 75, Rīga.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Tālr.29778734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e-pasts: </w:t>
            </w:r>
            <w:hyperlink r:id="rId5" w:history="1">
              <w:r w:rsidRPr="00536DDD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kgbuve@gmail.com</w:t>
              </w:r>
            </w:hyperlink>
          </w:p>
          <w:p w14:paraId="20B09564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633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732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1452,00</w:t>
            </w:r>
          </w:p>
        </w:tc>
      </w:tr>
      <w:tr w:rsidR="00536DDD" w:rsidRPr="00536DDD" w14:paraId="350D1B91" w14:textId="77777777" w:rsidTr="00C9552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E39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26.08.2024.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plkst.16.31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B72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“DGB” SIA, 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. Nr.40103965003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CFC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Ieriķu iela 25 – 106, Rīga.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Tālr.: 26513240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e-pasts: </w:t>
            </w:r>
            <w:hyperlink r:id="rId6" w:history="1">
              <w:r w:rsidRPr="00536DDD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flager2@inbox.lv</w:t>
              </w:r>
            </w:hyperlink>
          </w:p>
          <w:p w14:paraId="18B1D77D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2C4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76C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1573,00</w:t>
            </w:r>
          </w:p>
        </w:tc>
      </w:tr>
      <w:tr w:rsidR="00536DDD" w:rsidRPr="00536DDD" w14:paraId="20637D8D" w14:textId="77777777" w:rsidTr="00C9552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61A4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26.08.2024.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plkst.16.40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3DC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Marčuks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Consulting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 xml:space="preserve">” SIA, 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. Nr.40103956829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C3F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Liesmas iela 4 – 5, Rīga.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>Tālr.: 26184929,</w:t>
            </w:r>
            <w:r w:rsidRPr="00536D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e-pasts: </w:t>
            </w:r>
            <w:hyperlink r:id="rId7" w:history="1">
              <w:r w:rsidRPr="00536DDD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aleksandrs@marcuks.lv</w:t>
              </w:r>
            </w:hyperlink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81D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1844,00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13D" w14:textId="77777777" w:rsidR="00C95525" w:rsidRPr="00536DDD" w:rsidRDefault="00C95525" w:rsidP="0074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DDD">
              <w:rPr>
                <w:rFonts w:ascii="Times New Roman" w:hAnsi="Times New Roman" w:cs="Times New Roman"/>
                <w:sz w:val="24"/>
                <w:szCs w:val="24"/>
              </w:rPr>
              <w:t>2231,24</w:t>
            </w:r>
          </w:p>
        </w:tc>
      </w:tr>
    </w:tbl>
    <w:p w14:paraId="742AE364" w14:textId="77777777" w:rsidR="00D94A47" w:rsidRPr="00536DDD" w:rsidRDefault="00D94A47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3F1D1919" w14:textId="77777777" w:rsidR="00D94A47" w:rsidRPr="00536DDD" w:rsidRDefault="00D94A47" w:rsidP="00D94A47">
      <w:pPr>
        <w:pStyle w:val="Paraststmeklis"/>
        <w:shd w:val="clear" w:color="auto" w:fill="FFFFFF"/>
        <w:spacing w:before="0" w:beforeAutospacing="0"/>
        <w:rPr>
          <w:lang w:val="lv-LV"/>
        </w:rPr>
      </w:pPr>
      <w:r w:rsidRPr="00536DDD">
        <w:rPr>
          <w:lang w:val="lv-LV"/>
        </w:rPr>
        <w:t>Izvērtējot saņemtos piedāvājumus pieņemts lēmums:</w:t>
      </w:r>
    </w:p>
    <w:p w14:paraId="5A58A5E7" w14:textId="1EC8A415" w:rsidR="00D94A47" w:rsidRPr="00536DDD" w:rsidRDefault="00D94A47" w:rsidP="00536DDD">
      <w:pPr>
        <w:pStyle w:val="Paraststmeklis"/>
        <w:shd w:val="clear" w:color="auto" w:fill="FFFFFF"/>
        <w:spacing w:before="0" w:beforeAutospacing="0"/>
        <w:ind w:left="567"/>
        <w:jc w:val="both"/>
        <w:rPr>
          <w:lang w:val="lv-LV"/>
        </w:rPr>
      </w:pPr>
      <w:r w:rsidRPr="00536DDD">
        <w:rPr>
          <w:lang w:val="lv-LV"/>
        </w:rPr>
        <w:t xml:space="preserve"> </w:t>
      </w:r>
      <w:proofErr w:type="spellStart"/>
      <w:r w:rsidR="00C95525" w:rsidRPr="00536DDD">
        <w:rPr>
          <w:u w:val="single"/>
          <w:lang w:val="en-GB"/>
        </w:rPr>
        <w:t>izvēlēties</w:t>
      </w:r>
      <w:proofErr w:type="spellEnd"/>
      <w:r w:rsidR="00C95525" w:rsidRPr="00536DDD">
        <w:rPr>
          <w:u w:val="single"/>
          <w:lang w:val="en-GB"/>
        </w:rPr>
        <w:t xml:space="preserve"> </w:t>
      </w:r>
      <w:proofErr w:type="spellStart"/>
      <w:r w:rsidR="00C95525" w:rsidRPr="00536DDD">
        <w:rPr>
          <w:u w:val="single"/>
          <w:lang w:val="en-GB"/>
        </w:rPr>
        <w:t>pretendentu</w:t>
      </w:r>
      <w:proofErr w:type="spellEnd"/>
      <w:r w:rsidR="00C95525" w:rsidRPr="00536DDD">
        <w:rPr>
          <w:u w:val="single"/>
          <w:lang w:val="en-GB"/>
        </w:rPr>
        <w:t xml:space="preserve"> SIA “SAND GROUP”, </w:t>
      </w:r>
      <w:proofErr w:type="spellStart"/>
      <w:r w:rsidR="00C95525" w:rsidRPr="00536DDD">
        <w:rPr>
          <w:u w:val="single"/>
          <w:lang w:val="en-GB"/>
        </w:rPr>
        <w:t>reģ</w:t>
      </w:r>
      <w:proofErr w:type="spellEnd"/>
      <w:r w:rsidR="00C95525" w:rsidRPr="00536DDD">
        <w:rPr>
          <w:u w:val="single"/>
          <w:lang w:val="en-GB"/>
        </w:rPr>
        <w:t>. Nr.40203400282</w:t>
      </w:r>
      <w:r w:rsidRPr="00536DDD">
        <w:rPr>
          <w:lang w:val="lv-LV"/>
        </w:rPr>
        <w:t xml:space="preserve">, par </w:t>
      </w:r>
      <w:r w:rsidRPr="00536DDD">
        <w:fldChar w:fldCharType="begin"/>
      </w:r>
      <w:r w:rsidRPr="00536DDD">
        <w:instrText xml:space="preserve"> = B10+B11 \# "0" \* MERGEFORMAT</w:instrText>
      </w:r>
      <w:r w:rsidRPr="00536DDD">
        <w:fldChar w:fldCharType="separate"/>
      </w:r>
      <w:r w:rsidR="00536DDD" w:rsidRPr="00536DDD">
        <w:rPr>
          <w:lang w:val="lv-LV"/>
        </w:rPr>
        <w:t>1000,00</w:t>
      </w:r>
      <w:r w:rsidRPr="00536DDD">
        <w:fldChar w:fldCharType="end"/>
      </w:r>
      <w:r w:rsidRPr="00536DDD">
        <w:t xml:space="preserve"> EURO</w:t>
      </w:r>
      <w:r w:rsidR="00536DDD" w:rsidRPr="00536DDD">
        <w:t xml:space="preserve"> bez PVN</w:t>
      </w:r>
      <w:r w:rsidRPr="00536DDD">
        <w:rPr>
          <w:lang w:val="lv-LV"/>
        </w:rPr>
        <w:t>.</w:t>
      </w:r>
    </w:p>
    <w:p w14:paraId="4F7E6608" w14:textId="6E43EB32" w:rsidR="00D94A47" w:rsidRPr="00D94A47" w:rsidRDefault="00D94A47" w:rsidP="00D94A47">
      <w:pPr>
        <w:pStyle w:val="Paraststmeklis"/>
        <w:shd w:val="clear" w:color="auto" w:fill="FFFFFF"/>
        <w:spacing w:before="0" w:beforeAutospacing="0"/>
        <w:rPr>
          <w:color w:val="2C363A"/>
          <w:lang w:val="lv-LV"/>
        </w:rPr>
      </w:pPr>
    </w:p>
    <w:sectPr w:rsidR="00D94A47" w:rsidRPr="00D94A47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31364D"/>
    <w:rsid w:val="004F536B"/>
    <w:rsid w:val="00536DDD"/>
    <w:rsid w:val="005A051A"/>
    <w:rsid w:val="006111E3"/>
    <w:rsid w:val="00C95525"/>
    <w:rsid w:val="00D94A47"/>
    <w:rsid w:val="00DC7B9B"/>
    <w:rsid w:val="00ED48A1"/>
    <w:rsid w:val="00F014BA"/>
    <w:rsid w:val="00F2547F"/>
    <w:rsid w:val="00F34901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Paraststmeklis">
    <w:name w:val="Normal (Web)"/>
    <w:basedOn w:val="Parasts"/>
    <w:uiPriority w:val="99"/>
    <w:unhideWhenUsed/>
    <w:rsid w:val="00D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yperlink0">
    <w:name w:val="Hyperlink.0"/>
    <w:basedOn w:val="Hipersaite"/>
    <w:rsid w:val="00D94A47"/>
    <w:rPr>
      <w:color w:val="0563C1" w:themeColor="hyperlink"/>
      <w:u w:val="single"/>
    </w:rPr>
  </w:style>
  <w:style w:type="paragraph" w:styleId="Sarakstarindkopa">
    <w:name w:val="List Paragraph"/>
    <w:aliases w:val="H&amp;P List Paragraph,2,Strip,Normal bullet 2,Bullet list,List Paragraph1,Saistīto dokumentu saraksts,Syle 1,Numurets,List Paragraph;Grafika nosaukums,Grafika nosaukums,Virsraksti,List Paragraph2,PPS_Bullet,Akapit z listą BS,Bullet 1,Dot "/>
    <w:basedOn w:val="Parasts"/>
    <w:link w:val="SarakstarindkopaRakstz"/>
    <w:uiPriority w:val="34"/>
    <w:qFormat/>
    <w:rsid w:val="00D94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istīto dokumentu saraksts Rakstz.,Syle 1 Rakstz.,Numurets Rakstz.,List Paragraph;Grafika nosaukums Rakstz."/>
    <w:link w:val="Sarakstarindkopa"/>
    <w:uiPriority w:val="34"/>
    <w:qFormat/>
    <w:locked/>
    <w:rsid w:val="00D94A4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94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ksandrs@marcuk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ger2@inbox.lv" TargetMode="External"/><Relationship Id="rId5" Type="http://schemas.openxmlformats.org/officeDocument/2006/relationships/hyperlink" Target="mailto:kgbuve@gmail.com" TargetMode="External"/><Relationship Id="rId4" Type="http://schemas.openxmlformats.org/officeDocument/2006/relationships/hyperlink" Target="mailto:hi@sandgroup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2024-09-19T07:18:00Z</dcterms:created>
  <dcterms:modified xsi:type="dcterms:W3CDTF">2024-09-19T07:38:00Z</dcterms:modified>
</cp:coreProperties>
</file>