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11FF08" w14:textId="77777777" w:rsidR="0060577C" w:rsidRPr="0060577C" w:rsidRDefault="0060577C" w:rsidP="0060577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577C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7717934" w14:textId="77777777" w:rsidR="0060577C" w:rsidRPr="0060577C" w:rsidRDefault="0060577C" w:rsidP="0060577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0577C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7436236" w14:textId="5A9F8A6D" w:rsidR="0060577C" w:rsidRPr="0060577C" w:rsidRDefault="0060577C" w:rsidP="0060577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0577C">
        <w:rPr>
          <w:rFonts w:ascii="Times New Roman" w:eastAsia="Times New Roman" w:hAnsi="Times New Roman" w:cs="Times New Roman"/>
          <w:sz w:val="24"/>
          <w:szCs w:val="24"/>
        </w:rPr>
        <w:t>26.09.2024. sēdes lēmumam Nr.</w:t>
      </w:r>
      <w:r w:rsidR="00BB78AD">
        <w:rPr>
          <w:rFonts w:ascii="Times New Roman" w:eastAsia="Times New Roman" w:hAnsi="Times New Roman" w:cs="Times New Roman"/>
          <w:sz w:val="24"/>
          <w:szCs w:val="24"/>
        </w:rPr>
        <w:t>713</w:t>
      </w:r>
    </w:p>
    <w:p w14:paraId="5F1B836E" w14:textId="4720554B" w:rsidR="0060577C" w:rsidRPr="0060577C" w:rsidRDefault="0060577C" w:rsidP="0060577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0577C">
        <w:rPr>
          <w:rFonts w:ascii="Times New Roman" w:eastAsia="Times New Roman" w:hAnsi="Times New Roman" w:cs="Times New Roman"/>
          <w:sz w:val="24"/>
          <w:szCs w:val="24"/>
        </w:rPr>
        <w:t xml:space="preserve">(protokols Nr.18, </w:t>
      </w:r>
      <w:r w:rsidR="00BB78AD">
        <w:rPr>
          <w:rFonts w:ascii="Times New Roman" w:eastAsia="Times New Roman" w:hAnsi="Times New Roman" w:cs="Times New Roman"/>
          <w:sz w:val="24"/>
          <w:szCs w:val="24"/>
        </w:rPr>
        <w:t>64</w:t>
      </w:r>
      <w:bookmarkStart w:id="0" w:name="_GoBack"/>
      <w:bookmarkEnd w:id="0"/>
      <w:r w:rsidRPr="0060577C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CAD9592" w14:textId="77777777" w:rsidR="008A6BCC" w:rsidRDefault="008A6BCC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CAD9593" w14:textId="77777777" w:rsidR="009D6669" w:rsidRDefault="009D6669" w:rsidP="009D6669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Zemes vienības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Jaunzariņi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, Braslavas pagastā</w:t>
      </w:r>
    </w:p>
    <w:p w14:paraId="3CAD9594" w14:textId="77777777" w:rsidR="009D6669" w:rsidRDefault="009D6669" w:rsidP="009D6669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ar kadastra apzīmējumu 6644 003 0156 shēma</w:t>
      </w:r>
    </w:p>
    <w:p w14:paraId="3CAD9595" w14:textId="77777777" w:rsidR="00226A60" w:rsidRDefault="00226A60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CAD9596" w14:textId="77777777" w:rsidR="003724FE" w:rsidRPr="008A6BCC" w:rsidRDefault="00561803" w:rsidP="008A6BCC">
      <w:r w:rsidRPr="00561803">
        <w:rPr>
          <w:rFonts w:ascii="Times New Roman" w:hAnsi="Times New Roman" w:cs="Times New Roman"/>
          <w:noProof/>
          <w:sz w:val="24"/>
          <w:szCs w:val="24"/>
          <w:lang w:eastAsia="lv-LV"/>
        </w:rPr>
        <w:t xml:space="preserve"> </w:t>
      </w:r>
      <w:r w:rsidR="009D6669" w:rsidRPr="00B90FC2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3CAD9597" wp14:editId="3CAD9598">
            <wp:extent cx="5274310" cy="4512904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12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24FE" w:rsidRPr="008A6BCC" w:rsidSect="0060577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CC"/>
    <w:rsid w:val="0010309B"/>
    <w:rsid w:val="001C39D4"/>
    <w:rsid w:val="001E23A2"/>
    <w:rsid w:val="00226A60"/>
    <w:rsid w:val="0028278A"/>
    <w:rsid w:val="002E775B"/>
    <w:rsid w:val="003724FE"/>
    <w:rsid w:val="00535FF1"/>
    <w:rsid w:val="00561803"/>
    <w:rsid w:val="0060577C"/>
    <w:rsid w:val="00606539"/>
    <w:rsid w:val="00731CDF"/>
    <w:rsid w:val="008A6BCC"/>
    <w:rsid w:val="00915EE0"/>
    <w:rsid w:val="009D6669"/>
    <w:rsid w:val="00BB78AD"/>
    <w:rsid w:val="00C15F10"/>
    <w:rsid w:val="00D12799"/>
    <w:rsid w:val="00FD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D958E"/>
  <w15:chartTrackingRefBased/>
  <w15:docId w15:val="{7F320393-0B4D-4F34-943D-0B7A6216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A6BC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8A6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114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7</cp:revision>
  <dcterms:created xsi:type="dcterms:W3CDTF">2024-09-05T12:22:00Z</dcterms:created>
  <dcterms:modified xsi:type="dcterms:W3CDTF">2024-10-01T12:41:00Z</dcterms:modified>
</cp:coreProperties>
</file>