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80" w:type="dxa"/>
        <w:tblInd w:w="-1276" w:type="dxa"/>
        <w:tblLook w:val="04A0" w:firstRow="1" w:lastRow="0" w:firstColumn="1" w:lastColumn="0" w:noHBand="0" w:noVBand="1"/>
      </w:tblPr>
      <w:tblGrid>
        <w:gridCol w:w="425"/>
        <w:gridCol w:w="842"/>
        <w:gridCol w:w="3203"/>
        <w:gridCol w:w="1385"/>
        <w:gridCol w:w="99"/>
        <w:gridCol w:w="137"/>
        <w:gridCol w:w="1120"/>
        <w:gridCol w:w="544"/>
        <w:gridCol w:w="576"/>
        <w:gridCol w:w="585"/>
        <w:gridCol w:w="1067"/>
        <w:gridCol w:w="1067"/>
        <w:gridCol w:w="5104"/>
        <w:gridCol w:w="26"/>
      </w:tblGrid>
      <w:tr w:rsidR="008D69EF" w:rsidRPr="00022BD6" w:rsidTr="008D69EF">
        <w:trPr>
          <w:gridAfter w:val="1"/>
          <w:wAfter w:w="26" w:type="dxa"/>
          <w:trHeight w:val="195"/>
        </w:trPr>
        <w:tc>
          <w:tcPr>
            <w:tcW w:w="4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F" w:rsidRPr="00022BD6" w:rsidRDefault="008D69EF" w:rsidP="004577FB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F" w:rsidRPr="00022BD6" w:rsidRDefault="008D69EF" w:rsidP="004577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9EF" w:rsidRPr="00022BD6" w:rsidRDefault="008D69EF" w:rsidP="004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9EF" w:rsidRPr="00022BD6" w:rsidRDefault="008D69EF" w:rsidP="004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9EF" w:rsidRPr="00022BD6" w:rsidRDefault="008D69EF" w:rsidP="004577FB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8D69EF" w:rsidRPr="008D69EF" w:rsidRDefault="008D69EF" w:rsidP="008D69EF">
            <w:pPr>
              <w:jc w:val="right"/>
              <w:rPr>
                <w:b/>
              </w:rPr>
            </w:pPr>
            <w:r w:rsidRPr="008D69EF">
              <w:rPr>
                <w:b/>
              </w:rPr>
              <w:t>PIELIKUMS</w:t>
            </w:r>
          </w:p>
          <w:p w:rsidR="008D69EF" w:rsidRPr="008D69EF" w:rsidRDefault="008D69EF" w:rsidP="008D69EF">
            <w:pPr>
              <w:jc w:val="right"/>
            </w:pPr>
            <w:r w:rsidRPr="008D69EF">
              <w:t>Limbažu novada domes</w:t>
            </w:r>
          </w:p>
          <w:p w:rsidR="008D69EF" w:rsidRPr="008D69EF" w:rsidRDefault="008D69EF" w:rsidP="008D69EF">
            <w:pPr>
              <w:jc w:val="right"/>
            </w:pPr>
            <w:r w:rsidRPr="008D69EF">
              <w:t>26.09.2019. sēdes lēmumam</w:t>
            </w:r>
          </w:p>
          <w:p w:rsidR="008D69EF" w:rsidRPr="008D69EF" w:rsidRDefault="008D69EF" w:rsidP="008D69EF">
            <w:pPr>
              <w:jc w:val="right"/>
            </w:pPr>
            <w:r w:rsidRPr="008D69EF">
              <w:t xml:space="preserve">(protokols Nr.21, </w:t>
            </w:r>
            <w:r>
              <w:t>35</w:t>
            </w:r>
            <w:r w:rsidRPr="008D69EF">
              <w:t>.§)</w:t>
            </w:r>
          </w:p>
          <w:p w:rsidR="008D69EF" w:rsidRPr="00022BD6" w:rsidRDefault="008D69EF" w:rsidP="008D69EF">
            <w:pPr>
              <w:jc w:val="right"/>
              <w:rPr>
                <w:sz w:val="20"/>
                <w:szCs w:val="20"/>
              </w:rPr>
            </w:pPr>
          </w:p>
        </w:tc>
      </w:tr>
      <w:tr w:rsidR="00684E5E" w:rsidRPr="00022BD6" w:rsidTr="004577FB">
        <w:trPr>
          <w:gridBefore w:val="1"/>
          <w:wBefore w:w="425" w:type="dxa"/>
          <w:trHeight w:val="255"/>
        </w:trPr>
        <w:tc>
          <w:tcPr>
            <w:tcW w:w="157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8D69EF" w:rsidRDefault="00684E5E" w:rsidP="004577FB">
            <w:pPr>
              <w:jc w:val="center"/>
              <w:rPr>
                <w:b/>
                <w:bCs/>
              </w:rPr>
            </w:pPr>
            <w:r w:rsidRPr="008D69EF">
              <w:rPr>
                <w:b/>
                <w:bCs/>
              </w:rPr>
              <w:t>Limbažu novada pašvaldības Limbažu Muzeja maksas pakalpojumu izcenojumi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5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22BD6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022BD6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Pakalpojuma veids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Mērvienība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Cena bez PVN, EUR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PVN, EUR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Cena ar PVN, EUR 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Piezīmes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7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Ieejas maksa izstāžu un ekspozīciju zālēs Pilsmuižā, Burtnieku ielā 7 vai ekspozīcijas zālē un eksponātu krātuvē DEPO Torņa ielā 3, vai ekspozīcijā XVIII gs. rātsnamā, Burtnieku ielā 4, Limbažos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pieaugušajiem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viena persona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ģimenei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ģimene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5E" w:rsidRPr="00022BD6" w:rsidRDefault="00684E5E" w:rsidP="008D69EF">
            <w:pPr>
              <w:rPr>
                <w:sz w:val="20"/>
                <w:szCs w:val="20"/>
              </w:rPr>
            </w:pPr>
            <w:r w:rsidRPr="00170860">
              <w:rPr>
                <w:sz w:val="20"/>
                <w:szCs w:val="20"/>
              </w:rPr>
              <w:t>1–2 pieaugušie ar 1–4 bērniem līdz 18 gadiem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Panorāmas skatu tornis Limbažu pilsdrupās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viena persona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Gidu pakalpojumi vēstures ekspozīcijās un izstāžu zālēs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skolēnu un studentu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skolēnu un studentu grupām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4,96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9,92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2,08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3.5.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ģimenei ar nepilngadīgiem bērniem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ģimene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1,50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170860">
              <w:rPr>
                <w:color w:val="000000"/>
                <w:sz w:val="20"/>
                <w:szCs w:val="20"/>
              </w:rPr>
              <w:t>1–2 pieaugušie ar 1–4 bērniem līdz 18 gadiem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3.6.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ģimenei ar nepilngadīgiem bērniem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ģimene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170860">
              <w:rPr>
                <w:color w:val="000000"/>
                <w:sz w:val="20"/>
                <w:szCs w:val="20"/>
              </w:rPr>
              <w:t>1–2 pieaugušie ar 1–4 bērniem līdz 18 gadiem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3.7.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iepriekš pieprasītas tematiskās ekskursijas sagatavošana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3.8.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022BD6">
              <w:rPr>
                <w:color w:val="000000"/>
                <w:sz w:val="20"/>
                <w:szCs w:val="20"/>
              </w:rPr>
              <w:t>muzejpedagoģiskās</w:t>
            </w:r>
            <w:proofErr w:type="spellEnd"/>
            <w:r w:rsidRPr="00022BD6">
              <w:rPr>
                <w:color w:val="000000"/>
                <w:sz w:val="20"/>
                <w:szCs w:val="20"/>
              </w:rPr>
              <w:t xml:space="preserve"> programmas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viena persona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grupai 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3.9.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izklaides un atpūtas programmas grupām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33,06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6,94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Gidu pakalpojumi ekskursijai pa pilsētu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skolēnu un studentu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skolēnu un studentu grupām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7,44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9,00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4.4.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9,92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2,08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41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Gidu pakalpojumi tematiskai ekskursijai pa pilsētu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5.1.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skolēnu un studentu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8,26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9,99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5.2.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skolēnu un studentu grupām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9,92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2,08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5.3.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8,26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9,99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lastRenderedPageBreak/>
              <w:t>5.4.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latviešu 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16,53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3,47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21 persona un vairāk </w:t>
            </w:r>
          </w:p>
        </w:tc>
      </w:tr>
      <w:tr w:rsidR="00684E5E" w:rsidRPr="00022BD6" w:rsidTr="008D69EF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5.5.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svešvalodā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16,53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3,47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līdz 20 personām </w:t>
            </w:r>
          </w:p>
        </w:tc>
      </w:tr>
      <w:tr w:rsidR="00684E5E" w:rsidRPr="00022BD6" w:rsidTr="008D69EF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5.6.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pieaugušo grupām svešvalodā 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grupa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33,06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6,94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21 persona un vairāk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Kopēšanas iekārtas izmantošana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A-4 formāta lapas viena puse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A-4 formāta lapas abas puses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A-3 formāta lapas abas puse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6.4.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A-3 formāta lapas viena puse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6.5.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muzeja krājumu materiālu kopēšana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0,21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6.6.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unikālu muzeja krājumu materiālu kopēšana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6,61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22BD6">
              <w:rPr>
                <w:b/>
                <w:bCs/>
                <w:sz w:val="20"/>
                <w:szCs w:val="20"/>
              </w:rPr>
              <w:t>Datorizdruka</w:t>
            </w:r>
            <w:proofErr w:type="spellEnd"/>
            <w:r w:rsidRPr="00022BD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7.1.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A-4 formāta viena lapas puse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0,15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melnbalta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7.2.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A-4 formāta viena lapas puse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krāsaina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Dokumentu skenēšana (dokuments, fotogrāfija) 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jc w:val="center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lapa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bez teksta atpazīšanas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Konferenču zāles noma Burtnieka ielā 7, Limbažos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stunda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8,26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1,74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7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Muzeja krājuma priekšmetu atlasīšana, skenēšana, izmantošana un publicēšana ar iepriekšēju pieteikumu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10.1.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dokumentu, fotogrāfiju, kas datētas – 1900.g. skenēšana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Limbažu novada skolēniem, studentiem bezmaksas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10.2.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dokumentu, fotogrāfiju, kas datētas no 1900.g. – 1950.g. skenēšana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0,50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Limbažu novada skolēniem, studentiem bezmaksas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10.3.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dokumentu, fotogrāfiju, kas datētas no 1950.g. skenēšana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Limbažu novada skolēniem, studentiem bezmaksas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10.4.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digitālās kopijas izmantošana  nekomerciāliem nolūkiem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Limbažu novada skolēniem, studentiem bezmaksas 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373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10.5.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digitālās kopijas izmantošana komerciāliem nolūkiem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4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10.6.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digitālās kopijas izmantošana publicēšanai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 xml:space="preserve">Krājuma priekšmetu deponēšana ārpus muzeja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11.1.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krājuma priekšmetu deponēšana ārpus muzeja  Limbažu novada pašvaldības administratīvajā teritorijā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0,05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0,30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11.2.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 xml:space="preserve">krājuma priekšmetu deponēšana ārpus muzeja ārpus Limbažu novada pašvaldības administratīvās teritorijas 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vienība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141B52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</w:t>
            </w:r>
            <w:r w:rsidR="00141B52">
              <w:rPr>
                <w:sz w:val="20"/>
                <w:szCs w:val="20"/>
              </w:rPr>
              <w:t>,</w:t>
            </w:r>
            <w:r w:rsidRPr="00022BD6">
              <w:rPr>
                <w:sz w:val="20"/>
                <w:szCs w:val="20"/>
              </w:rPr>
              <w:t>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141B52" w:rsidP="00457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141B52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  <w:tr w:rsidR="00141B52" w:rsidRPr="00022BD6" w:rsidTr="004577FB">
        <w:trPr>
          <w:gridBefore w:val="1"/>
          <w:gridAfter w:val="1"/>
          <w:wBefore w:w="425" w:type="dxa"/>
          <w:wAfter w:w="26" w:type="dxa"/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B52" w:rsidRPr="00022BD6" w:rsidRDefault="00141B52" w:rsidP="004577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B52" w:rsidRPr="00141B52" w:rsidRDefault="00141B52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141B52">
              <w:rPr>
                <w:color w:val="000000"/>
                <w:sz w:val="20"/>
                <w:szCs w:val="20"/>
              </w:rPr>
              <w:t>unikāla, reta krājuma priekšmeta deponēšana ārpus muzeja ārpus Limbažu novada pašvaldības administratīvās teritorijas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B52" w:rsidRPr="00022BD6" w:rsidRDefault="00141B52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vienība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B52" w:rsidRPr="00022BD6" w:rsidRDefault="00141B52" w:rsidP="0014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B52" w:rsidRDefault="00141B52" w:rsidP="00457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B52" w:rsidRPr="00022BD6" w:rsidRDefault="00141B52" w:rsidP="00141B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B52" w:rsidRPr="00141B52" w:rsidRDefault="00141B52" w:rsidP="004577FB">
            <w:pPr>
              <w:rPr>
                <w:sz w:val="20"/>
                <w:szCs w:val="20"/>
              </w:rPr>
            </w:pPr>
            <w:r w:rsidRPr="00141B52">
              <w:rPr>
                <w:sz w:val="20"/>
                <w:szCs w:val="20"/>
              </w:rPr>
              <w:t>10% mēnesī no priekšmeta vērtības, ko nosaka krājuma komisija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4E5E" w:rsidRPr="00022BD6" w:rsidRDefault="00684E5E" w:rsidP="004577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22BD6">
              <w:rPr>
                <w:b/>
                <w:bCs/>
                <w:color w:val="000000"/>
                <w:sz w:val="20"/>
                <w:szCs w:val="20"/>
              </w:rPr>
              <w:t>Limbažu muzeja teritorijas izmantošana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4E5E" w:rsidRPr="00022BD6" w:rsidRDefault="00684E5E" w:rsidP="004577FB">
            <w:pPr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lastRenderedPageBreak/>
              <w:t>12.1.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piknika vieta ar malku vai grilu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stunda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12.2.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viduslaiku pilsdrupu skatuves noma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stunda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2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12.3.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pilskalna teritorijas izmantošana (kāzas, koncerti, teātra izrādes u.c.)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līdz 3 stundām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  <w:tr w:rsidR="00684E5E" w:rsidRPr="00022BD6" w:rsidTr="004577FB">
        <w:trPr>
          <w:gridBefore w:val="1"/>
          <w:gridAfter w:val="1"/>
          <w:wBefore w:w="425" w:type="dxa"/>
          <w:wAfter w:w="26" w:type="dxa"/>
          <w:trHeight w:val="5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right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12.4.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E" w:rsidRPr="00022BD6" w:rsidRDefault="00684E5E" w:rsidP="004577FB">
            <w:pPr>
              <w:jc w:val="right"/>
              <w:rPr>
                <w:color w:val="000000"/>
                <w:sz w:val="20"/>
                <w:szCs w:val="20"/>
              </w:rPr>
            </w:pPr>
            <w:r w:rsidRPr="00022BD6">
              <w:rPr>
                <w:color w:val="000000"/>
                <w:sz w:val="20"/>
                <w:szCs w:val="20"/>
              </w:rPr>
              <w:t>pilskalna teritorijas izmantošana (kāzas, koncerti, teātra izrādes u.c.) ilgāk kā 3 h, katra nākamā stunda</w:t>
            </w:r>
          </w:p>
        </w:tc>
        <w:tc>
          <w:tcPr>
            <w:tcW w:w="1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 xml:space="preserve">stunda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D6">
              <w:rPr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5E" w:rsidRPr="00022BD6" w:rsidRDefault="00684E5E" w:rsidP="004577FB">
            <w:pPr>
              <w:rPr>
                <w:sz w:val="20"/>
                <w:szCs w:val="20"/>
              </w:rPr>
            </w:pPr>
            <w:r w:rsidRPr="00022BD6">
              <w:rPr>
                <w:sz w:val="20"/>
                <w:szCs w:val="20"/>
              </w:rPr>
              <w:t>Limbažu novada iestādēm bez maksas</w:t>
            </w:r>
          </w:p>
        </w:tc>
      </w:tr>
    </w:tbl>
    <w:p w:rsidR="00141B52" w:rsidRDefault="00141B52" w:rsidP="008D69EF">
      <w:pPr>
        <w:rPr>
          <w:i/>
          <w:iCs/>
          <w:noProof/>
        </w:rPr>
      </w:pPr>
    </w:p>
    <w:p w:rsidR="00615925" w:rsidRDefault="00141B52" w:rsidP="008D69EF">
      <w:r w:rsidRPr="00141B52">
        <w:rPr>
          <w:i/>
          <w:iCs/>
          <w:noProof/>
        </w:rPr>
        <w:t xml:space="preserve">(grozījumi izdarīti ar Limbažu novada domes </w:t>
      </w:r>
      <w:r>
        <w:rPr>
          <w:i/>
          <w:iCs/>
          <w:noProof/>
        </w:rPr>
        <w:t>27</w:t>
      </w:r>
      <w:r w:rsidRPr="00141B52">
        <w:rPr>
          <w:i/>
          <w:iCs/>
          <w:noProof/>
        </w:rPr>
        <w:t>.0</w:t>
      </w:r>
      <w:r>
        <w:rPr>
          <w:i/>
          <w:iCs/>
          <w:noProof/>
        </w:rPr>
        <w:t>2</w:t>
      </w:r>
      <w:r w:rsidRPr="00141B52">
        <w:rPr>
          <w:i/>
          <w:iCs/>
          <w:noProof/>
        </w:rPr>
        <w:t>.20</w:t>
      </w:r>
      <w:r>
        <w:rPr>
          <w:i/>
          <w:iCs/>
          <w:noProof/>
        </w:rPr>
        <w:t>20</w:t>
      </w:r>
      <w:r w:rsidRPr="00141B52">
        <w:rPr>
          <w:i/>
          <w:iCs/>
          <w:noProof/>
        </w:rPr>
        <w:t>. sēdes lēmumu (protokols Nr.</w:t>
      </w:r>
      <w:r>
        <w:rPr>
          <w:i/>
          <w:iCs/>
          <w:noProof/>
        </w:rPr>
        <w:t>6</w:t>
      </w:r>
      <w:r w:rsidRPr="00141B52">
        <w:rPr>
          <w:i/>
          <w:iCs/>
          <w:noProof/>
        </w:rPr>
        <w:t xml:space="preserve">, </w:t>
      </w:r>
      <w:r w:rsidR="004B60E6">
        <w:rPr>
          <w:i/>
          <w:iCs/>
          <w:noProof/>
        </w:rPr>
        <w:t>49</w:t>
      </w:r>
      <w:bookmarkStart w:id="0" w:name="_GoBack"/>
      <w:bookmarkEnd w:id="0"/>
      <w:r w:rsidRPr="00141B52">
        <w:rPr>
          <w:i/>
          <w:iCs/>
          <w:noProof/>
        </w:rPr>
        <w:t>.§)</w:t>
      </w:r>
      <w:r>
        <w:rPr>
          <w:i/>
          <w:iCs/>
          <w:noProof/>
        </w:rPr>
        <w:t>)</w:t>
      </w:r>
    </w:p>
    <w:sectPr w:rsidR="00615925" w:rsidSect="00141B52">
      <w:headerReference w:type="default" r:id="rId6"/>
      <w:pgSz w:w="16838" w:h="11906" w:orient="landscape"/>
      <w:pgMar w:top="851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C9" w:rsidRDefault="008829C9" w:rsidP="008D69EF">
      <w:r>
        <w:separator/>
      </w:r>
    </w:p>
  </w:endnote>
  <w:endnote w:type="continuationSeparator" w:id="0">
    <w:p w:rsidR="008829C9" w:rsidRDefault="008829C9" w:rsidP="008D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C9" w:rsidRDefault="008829C9" w:rsidP="008D69EF">
      <w:r>
        <w:separator/>
      </w:r>
    </w:p>
  </w:footnote>
  <w:footnote w:type="continuationSeparator" w:id="0">
    <w:p w:rsidR="008829C9" w:rsidRDefault="008829C9" w:rsidP="008D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132197"/>
      <w:docPartObj>
        <w:docPartGallery w:val="Page Numbers (Top of Page)"/>
        <w:docPartUnique/>
      </w:docPartObj>
    </w:sdtPr>
    <w:sdtEndPr/>
    <w:sdtContent>
      <w:p w:rsidR="00141B52" w:rsidRDefault="00141B52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E6">
          <w:rPr>
            <w:noProof/>
          </w:rPr>
          <w:t>3</w:t>
        </w:r>
        <w:r>
          <w:fldChar w:fldCharType="end"/>
        </w:r>
      </w:p>
    </w:sdtContent>
  </w:sdt>
  <w:p w:rsidR="008D69EF" w:rsidRDefault="008D69E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5E"/>
    <w:rsid w:val="000F701C"/>
    <w:rsid w:val="00141B52"/>
    <w:rsid w:val="004B60E6"/>
    <w:rsid w:val="00615925"/>
    <w:rsid w:val="00684E5E"/>
    <w:rsid w:val="006E49AF"/>
    <w:rsid w:val="008829C9"/>
    <w:rsid w:val="008D69EF"/>
    <w:rsid w:val="00D45AE2"/>
    <w:rsid w:val="00D92B98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08A4D-E002-4050-A71A-910751E0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4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D69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69EF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D69E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D69E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D69E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D69E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elenasilaja@inbox.lv</dc:creator>
  <cp:keywords/>
  <dc:description/>
  <cp:lastModifiedBy>Dace Tauriņa</cp:lastModifiedBy>
  <cp:revision>4</cp:revision>
  <cp:lastPrinted>2020-03-02T09:53:00Z</cp:lastPrinted>
  <dcterms:created xsi:type="dcterms:W3CDTF">2019-09-23T13:02:00Z</dcterms:created>
  <dcterms:modified xsi:type="dcterms:W3CDTF">2020-03-02T09:53:00Z</dcterms:modified>
</cp:coreProperties>
</file>