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9AE012C" w14:textId="77777777" w:rsidR="00A27CF0" w:rsidRDefault="00A27CF0"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Salacgrīvas apvienības pārvalde uzaicina iesniegt piedāvājumu cenu aptaujai </w:t>
      </w:r>
      <w:bookmarkStart w:id="0" w:name="_Hlk167438255"/>
      <w:r w:rsidRPr="00A27CF0">
        <w:rPr>
          <w:rFonts w:ascii="Times New Roman" w:eastAsia="Times New Roman" w:hAnsi="Times New Roman" w:cs="Times New Roman"/>
          <w:kern w:val="0"/>
          <w:sz w:val="24"/>
          <w:szCs w:val="24"/>
          <w:lang w:val="lv-LV" w:eastAsia="lv-LV"/>
          <w14:ligatures w14:val="none"/>
        </w:rPr>
        <w:t xml:space="preserve"> </w:t>
      </w:r>
    </w:p>
    <w:p w14:paraId="061C06E2" w14:textId="77777777" w:rsidR="008C3282" w:rsidRDefault="008C3282"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p>
    <w:p w14:paraId="057CB63E" w14:textId="4028FA13" w:rsidR="008C3282" w:rsidRPr="00A27CF0" w:rsidRDefault="008C3282"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1" w:name="_Hlk182492118"/>
      <w:r w:rsidRPr="008C3282">
        <w:rPr>
          <w:rFonts w:ascii="Times New Roman" w:eastAsia="Times New Roman" w:hAnsi="Times New Roman" w:cs="Times New Roman"/>
          <w:b/>
          <w:bCs/>
          <w:kern w:val="0"/>
          <w:sz w:val="24"/>
          <w:szCs w:val="24"/>
          <w:lang w:val="lv-LV" w:eastAsia="lv-LV"/>
          <w14:ligatures w14:val="none"/>
        </w:rPr>
        <w:t>,,</w:t>
      </w:r>
      <w:bookmarkStart w:id="2" w:name="_Hlk184285057"/>
      <w:r w:rsidR="00A90541">
        <w:rPr>
          <w:rFonts w:ascii="Times New Roman" w:eastAsia="Times New Roman" w:hAnsi="Times New Roman" w:cs="Times New Roman"/>
          <w:b/>
          <w:bCs/>
          <w:kern w:val="0"/>
          <w:sz w:val="24"/>
          <w:szCs w:val="24"/>
          <w:lang w:val="lv-LV" w:eastAsia="lv-LV"/>
          <w14:ligatures w14:val="none"/>
        </w:rPr>
        <w:t>Gājēju/veloceliņa izbūve Meldru ielā, Salacgrīvā, Limbažu novadā</w:t>
      </w:r>
      <w:bookmarkEnd w:id="2"/>
      <w:r w:rsidRPr="008C3282">
        <w:rPr>
          <w:rFonts w:ascii="Times New Roman" w:eastAsia="Times New Roman" w:hAnsi="Times New Roman" w:cs="Times New Roman"/>
          <w:b/>
          <w:bCs/>
          <w:kern w:val="0"/>
          <w:sz w:val="24"/>
          <w:szCs w:val="24"/>
          <w:lang w:val="lv-LV" w:eastAsia="lv-LV"/>
          <w14:ligatures w14:val="none"/>
        </w:rPr>
        <w:t>”</w:t>
      </w:r>
    </w:p>
    <w:bookmarkEnd w:id="1"/>
    <w:tbl>
      <w:tblPr>
        <w:tblW w:w="8640" w:type="dxa"/>
        <w:tblLook w:val="04A0" w:firstRow="1" w:lastRow="0" w:firstColumn="1" w:lastColumn="0" w:noHBand="0" w:noVBand="1"/>
      </w:tblPr>
      <w:tblGrid>
        <w:gridCol w:w="8640"/>
      </w:tblGrid>
      <w:tr w:rsidR="008C3282" w:rsidRPr="00FD02CB" w14:paraId="35D20565" w14:textId="77777777" w:rsidTr="00FD02CB">
        <w:trPr>
          <w:trHeight w:val="264"/>
        </w:trPr>
        <w:tc>
          <w:tcPr>
            <w:tcW w:w="8640" w:type="dxa"/>
            <w:tcBorders>
              <w:top w:val="nil"/>
              <w:left w:val="nil"/>
              <w:bottom w:val="nil"/>
              <w:right w:val="nil"/>
            </w:tcBorders>
            <w:shd w:val="clear" w:color="auto" w:fill="auto"/>
            <w:noWrap/>
            <w:vAlign w:val="bottom"/>
          </w:tcPr>
          <w:p w14:paraId="024F4335" w14:textId="1F1E7A7E"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FD02CB" w14:paraId="278CB499" w14:textId="77777777" w:rsidTr="00FD02CB">
        <w:trPr>
          <w:trHeight w:val="264"/>
        </w:trPr>
        <w:tc>
          <w:tcPr>
            <w:tcW w:w="8640" w:type="dxa"/>
            <w:tcBorders>
              <w:top w:val="nil"/>
              <w:left w:val="nil"/>
              <w:bottom w:val="nil"/>
              <w:right w:val="nil"/>
            </w:tcBorders>
            <w:shd w:val="clear" w:color="auto" w:fill="auto"/>
            <w:noWrap/>
            <w:vAlign w:val="bottom"/>
          </w:tcPr>
          <w:p w14:paraId="5525D5EC" w14:textId="6F4DF5DC"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bl>
    <w:bookmarkEnd w:id="0"/>
    <w:p w14:paraId="350669D3" w14:textId="0A7E3D3F" w:rsidR="00A27CF0" w:rsidRPr="00510CE5"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510CE5">
        <w:rPr>
          <w:rFonts w:ascii="Times New Roman" w:eastAsia="Times New Roman" w:hAnsi="Times New Roman" w:cs="Times New Roman"/>
          <w:kern w:val="0"/>
          <w:sz w:val="24"/>
          <w:szCs w:val="24"/>
          <w:lang w:val="lv-LV" w:eastAsia="lv-LV"/>
          <w14:ligatures w14:val="none"/>
        </w:rPr>
        <w:t xml:space="preserve">Līguma izpildes vieta – </w:t>
      </w:r>
      <w:r w:rsidR="00A90541" w:rsidRPr="00510CE5">
        <w:rPr>
          <w:rFonts w:ascii="Times New Roman" w:eastAsia="Times New Roman" w:hAnsi="Times New Roman" w:cs="Times New Roman"/>
          <w:kern w:val="0"/>
          <w:sz w:val="24"/>
          <w:szCs w:val="24"/>
          <w:lang w:val="lv-LV" w:eastAsia="lv-LV"/>
          <w14:ligatures w14:val="none"/>
        </w:rPr>
        <w:t>Meldru iela, Salacgrīva</w:t>
      </w:r>
      <w:r w:rsidRPr="00510CE5">
        <w:rPr>
          <w:rFonts w:ascii="Times New Roman" w:eastAsia="Times New Roman" w:hAnsi="Times New Roman" w:cs="Times New Roman"/>
          <w:kern w:val="0"/>
          <w:sz w:val="24"/>
          <w:szCs w:val="24"/>
          <w:lang w:val="lv-LV" w:eastAsia="lv-LV"/>
          <w14:ligatures w14:val="none"/>
        </w:rPr>
        <w:t>, Salacgrīvas pagasts,  Limbažu novads.</w:t>
      </w:r>
    </w:p>
    <w:p w14:paraId="5216A043" w14:textId="1C85BB48" w:rsidR="00A27CF0" w:rsidRPr="00510CE5"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510CE5">
        <w:rPr>
          <w:rFonts w:ascii="Times New Roman" w:eastAsia="Times New Roman" w:hAnsi="Times New Roman" w:cs="Times New Roman"/>
          <w:kern w:val="0"/>
          <w:sz w:val="24"/>
          <w:szCs w:val="24"/>
          <w:lang w:val="lv-LV" w:eastAsia="lv-LV"/>
          <w14:ligatures w14:val="none"/>
        </w:rPr>
        <w:t xml:space="preserve">Līgumā paredzēto darbu izpildes laiks – </w:t>
      </w:r>
      <w:r w:rsidR="00A90541" w:rsidRPr="00510CE5">
        <w:rPr>
          <w:rFonts w:ascii="Times New Roman" w:eastAsia="Times New Roman" w:hAnsi="Times New Roman" w:cs="Times New Roman"/>
          <w:kern w:val="0"/>
          <w:sz w:val="24"/>
          <w:szCs w:val="24"/>
          <w:lang w:val="lv-LV" w:eastAsia="lv-LV"/>
          <w14:ligatures w14:val="none"/>
        </w:rPr>
        <w:t>6 (seši)</w:t>
      </w:r>
      <w:r w:rsidRPr="00510CE5">
        <w:rPr>
          <w:rFonts w:ascii="Times New Roman" w:eastAsia="Times New Roman" w:hAnsi="Times New Roman" w:cs="Times New Roman"/>
          <w:kern w:val="0"/>
          <w:sz w:val="24"/>
          <w:szCs w:val="24"/>
          <w:lang w:val="lv-LV" w:eastAsia="lv-LV"/>
          <w14:ligatures w14:val="none"/>
        </w:rPr>
        <w:t xml:space="preserve"> mēneši no Līguma noslēgšanas dienas.</w:t>
      </w:r>
    </w:p>
    <w:p w14:paraId="490F17A9"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510CE5">
        <w:rPr>
          <w:rFonts w:ascii="Times New Roman" w:eastAsia="Times New Roman" w:hAnsi="Times New Roman" w:cs="Times New Roman"/>
          <w:kern w:val="0"/>
          <w:sz w:val="24"/>
          <w:szCs w:val="24"/>
          <w:lang w:val="lv-LV" w:eastAsia="lv-LV"/>
          <w14:ligatures w14:val="none"/>
        </w:rPr>
        <w:t xml:space="preserve">Pretendentam, kuram piešķirtas tiesības slēgt līgumu, jāparaksta pasūtītāja sagatavotais </w:t>
      </w:r>
      <w:r w:rsidRPr="00A27CF0">
        <w:rPr>
          <w:rFonts w:ascii="Times New Roman" w:eastAsia="Times New Roman" w:hAnsi="Times New Roman" w:cs="Times New Roman"/>
          <w:kern w:val="0"/>
          <w:sz w:val="24"/>
          <w:szCs w:val="24"/>
          <w:lang w:val="lv-LV" w:eastAsia="lv-LV"/>
          <w14:ligatures w14:val="none"/>
        </w:rPr>
        <w:t>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Piedāvājuma izvēles kritērijs ir pēc cenu aptaujas noteikumiem un tā pielikumiem atbilstošs saimnieciski visizdevīgākais piedāvājums, kuru Pasūtītājs nosaka, ņemot vērā </w:t>
      </w:r>
      <w:r w:rsidRPr="00A27CF0">
        <w:rPr>
          <w:rFonts w:ascii="Times New Roman" w:eastAsia="Times New Roman" w:hAnsi="Times New Roman" w:cs="Times New Roman"/>
          <w:b/>
          <w:bCs/>
          <w:kern w:val="0"/>
          <w:sz w:val="24"/>
          <w:szCs w:val="24"/>
          <w:lang w:val="lv-LV" w:eastAsia="lv-LV"/>
          <w14:ligatures w14:val="none"/>
        </w:rPr>
        <w:t>zemāko cenu.</w:t>
      </w:r>
    </w:p>
    <w:p w14:paraId="4C8A5690"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Pasūtītājs  patur tiesības mainīt darbu apjomu atbilstoši pieejamam finansējumam.</w:t>
      </w:r>
    </w:p>
    <w:p w14:paraId="7227B537"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3149D599" w14:textId="77777777" w:rsidR="00510CE5" w:rsidRPr="00076652" w:rsidRDefault="00510CE5" w:rsidP="00510CE5">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076652">
        <w:rPr>
          <w:rFonts w:ascii="Times New Roman" w:eastAsia="Times New Roman" w:hAnsi="Times New Roman" w:cs="Times New Roman"/>
          <w:kern w:val="0"/>
          <w:sz w:val="24"/>
          <w:szCs w:val="24"/>
          <w:lang w:val="lv-LV" w:eastAsia="lv-LV"/>
          <w14:ligatures w14:val="none"/>
        </w:rPr>
        <w:t>No dalības Cenu aptaujas vērtēšanā tiek izslēgti</w:t>
      </w:r>
      <w:r w:rsidRPr="00076652">
        <w:rPr>
          <w:rFonts w:ascii="Times New Roman" w:eastAsia="Times New Roman" w:hAnsi="Times New Roman" w:cs="Times New Roman"/>
          <w:color w:val="2C363A"/>
          <w:kern w:val="0"/>
          <w:sz w:val="24"/>
          <w:szCs w:val="24"/>
          <w:lang w:val="lv-LV" w:eastAsia="lv-LV"/>
          <w14:ligatures w14:val="none"/>
        </w:rPr>
        <w:t>:</w:t>
      </w:r>
    </w:p>
    <w:p w14:paraId="789421C0" w14:textId="77777777" w:rsidR="00510CE5" w:rsidRPr="00076652" w:rsidRDefault="00510CE5" w:rsidP="00510CE5">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076652">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65DFB46A" w14:textId="77777777" w:rsidR="00510CE5" w:rsidRPr="00076652" w:rsidRDefault="00510CE5" w:rsidP="00510CE5">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076652">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5219357A" w14:textId="77777777" w:rsidR="00510CE5" w:rsidRPr="00076652" w:rsidRDefault="00510CE5" w:rsidP="00510CE5">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076652">
        <w:rPr>
          <w:rFonts w:ascii="Times New Roman" w:eastAsia="Times New Roman" w:hAnsi="Times New Roman" w:cs="Times New Roman"/>
          <w:kern w:val="0"/>
          <w:sz w:val="24"/>
          <w:szCs w:val="24"/>
          <w:lang w:val="lv-LV" w:eastAsia="lv-LV"/>
          <w14:ligatures w14:val="none"/>
        </w:rPr>
        <w:t>Pretendenti, kuri nav iesnieguši šī uzaicinājuma 8. punktā minēto apliecinājumu.</w:t>
      </w:r>
    </w:p>
    <w:p w14:paraId="4BA60096" w14:textId="60B98101" w:rsidR="005B548B" w:rsidRPr="005B548B" w:rsidRDefault="005B548B"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AE45B9">
        <w:rPr>
          <w:rFonts w:ascii="Times New Roman" w:eastAsia="Times New Roman" w:hAnsi="Times New Roman" w:cs="Times New Roman"/>
          <w:color w:val="000000" w:themeColor="text1"/>
          <w:kern w:val="0"/>
          <w:sz w:val="24"/>
          <w:szCs w:val="24"/>
          <w:lang w:val="lv-LV" w:eastAsia="lv-LV"/>
          <w14:ligatures w14:val="none"/>
        </w:rPr>
        <w:t xml:space="preserve">apliecinājums savai pieredzei līdzvērtīgu darbu veikšanā pēdējo trīs gadu laikā - </w:t>
      </w:r>
      <w:r>
        <w:rPr>
          <w:rFonts w:ascii="Times New Roman" w:eastAsia="Times New Roman" w:hAnsi="Times New Roman" w:cs="Times New Roman"/>
          <w:color w:val="000000" w:themeColor="text1"/>
          <w:kern w:val="0"/>
          <w:sz w:val="24"/>
          <w:szCs w:val="24"/>
          <w:lang w:val="lv-LV" w:eastAsia="lv-LV"/>
          <w14:ligatures w14:val="none"/>
        </w:rPr>
        <w:t>pieņemšanas- nodošanas akta kopija, kurā norādīts apjoms un kopējā līguma summa</w:t>
      </w:r>
      <w:r w:rsidR="001E0088">
        <w:rPr>
          <w:rFonts w:ascii="Times New Roman" w:eastAsia="Times New Roman" w:hAnsi="Times New Roman" w:cs="Times New Roman"/>
          <w:color w:val="000000" w:themeColor="text1"/>
          <w:kern w:val="0"/>
          <w:sz w:val="24"/>
          <w:szCs w:val="24"/>
          <w:lang w:val="lv-LV" w:eastAsia="lv-LV"/>
          <w14:ligatures w14:val="none"/>
        </w:rPr>
        <w:t>.</w:t>
      </w:r>
    </w:p>
    <w:p w14:paraId="19AAA0F3" w14:textId="04124321"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Kontaktpersona:  Andris Zunde, t. 25631555;epasts: </w:t>
      </w:r>
      <w:hyperlink r:id="rId8" w:history="1">
        <w:r w:rsidRPr="00A27CF0">
          <w:rPr>
            <w:rFonts w:ascii="Times New Roman" w:eastAsia="Times New Roman" w:hAnsi="Times New Roman" w:cs="Times New Roman"/>
            <w:color w:val="0000FF"/>
            <w:kern w:val="0"/>
            <w:sz w:val="24"/>
            <w:szCs w:val="24"/>
            <w:u w:val="single"/>
            <w:lang w:val="lv-LV" w:eastAsia="lv-LV"/>
            <w14:ligatures w14:val="none"/>
          </w:rPr>
          <w:t>andris.zunde@limbazunovads.lv</w:t>
        </w:r>
      </w:hyperlink>
    </w:p>
    <w:p w14:paraId="41ED52E2" w14:textId="5086F04D" w:rsidR="00A27CF0" w:rsidRPr="00510CE5"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w:t>
      </w:r>
      <w:r w:rsidR="00EE36CE" w:rsidRPr="00510CE5">
        <w:rPr>
          <w:rFonts w:ascii="Times New Roman" w:eastAsia="Times New Roman" w:hAnsi="Times New Roman" w:cs="Times New Roman"/>
          <w:kern w:val="0"/>
          <w:sz w:val="24"/>
          <w:szCs w:val="24"/>
          <w:lang w:val="lv-LV" w:eastAsia="lv-LV"/>
          <w14:ligatures w14:val="none"/>
        </w:rPr>
        <w:t xml:space="preserve">dokumenta kopiju </w:t>
      </w:r>
      <w:r w:rsidRPr="00510CE5">
        <w:rPr>
          <w:rFonts w:ascii="Times New Roman" w:eastAsia="Times New Roman" w:hAnsi="Times New Roman" w:cs="Times New Roman"/>
          <w:kern w:val="0"/>
          <w:sz w:val="24"/>
          <w:szCs w:val="24"/>
          <w:lang w:val="lv-LV" w:eastAsia="lv-LV"/>
          <w14:ligatures w14:val="none"/>
        </w:rPr>
        <w:t xml:space="preserve">iesniegt līdz </w:t>
      </w:r>
      <w:r w:rsidRPr="00510CE5">
        <w:rPr>
          <w:rFonts w:ascii="Times New Roman" w:eastAsia="Times New Roman" w:hAnsi="Times New Roman" w:cs="Times New Roman"/>
          <w:b/>
          <w:bCs/>
          <w:kern w:val="0"/>
          <w:sz w:val="24"/>
          <w:szCs w:val="24"/>
          <w:lang w:val="lv-LV" w:eastAsia="lv-LV"/>
          <w14:ligatures w14:val="none"/>
        </w:rPr>
        <w:t xml:space="preserve">2024.gada </w:t>
      </w:r>
      <w:r w:rsidR="00A90541" w:rsidRPr="00510CE5">
        <w:rPr>
          <w:rFonts w:ascii="Times New Roman" w:eastAsia="Times New Roman" w:hAnsi="Times New Roman" w:cs="Times New Roman"/>
          <w:b/>
          <w:bCs/>
          <w:kern w:val="0"/>
          <w:sz w:val="24"/>
          <w:szCs w:val="24"/>
          <w:lang w:val="lv-LV" w:eastAsia="lv-LV"/>
          <w14:ligatures w14:val="none"/>
        </w:rPr>
        <w:t>1</w:t>
      </w:r>
      <w:r w:rsidR="00510CE5" w:rsidRPr="00510CE5">
        <w:rPr>
          <w:rFonts w:ascii="Times New Roman" w:eastAsia="Times New Roman" w:hAnsi="Times New Roman" w:cs="Times New Roman"/>
          <w:b/>
          <w:bCs/>
          <w:kern w:val="0"/>
          <w:sz w:val="24"/>
          <w:szCs w:val="24"/>
          <w:lang w:val="lv-LV" w:eastAsia="lv-LV"/>
          <w14:ligatures w14:val="none"/>
        </w:rPr>
        <w:t>1</w:t>
      </w:r>
      <w:r w:rsidR="00A90541" w:rsidRPr="00510CE5">
        <w:rPr>
          <w:rFonts w:ascii="Times New Roman" w:eastAsia="Times New Roman" w:hAnsi="Times New Roman" w:cs="Times New Roman"/>
          <w:b/>
          <w:bCs/>
          <w:kern w:val="0"/>
          <w:sz w:val="24"/>
          <w:szCs w:val="24"/>
          <w:lang w:val="lv-LV" w:eastAsia="lv-LV"/>
          <w14:ligatures w14:val="none"/>
        </w:rPr>
        <w:t>.decembrim</w:t>
      </w:r>
      <w:r w:rsidRPr="00510CE5">
        <w:rPr>
          <w:rFonts w:ascii="Times New Roman" w:eastAsia="Times New Roman" w:hAnsi="Times New Roman" w:cs="Times New Roman"/>
          <w:b/>
          <w:bCs/>
          <w:kern w:val="0"/>
          <w:sz w:val="24"/>
          <w:szCs w:val="24"/>
          <w:lang w:val="lv-LV" w:eastAsia="lv-LV"/>
          <w14:ligatures w14:val="none"/>
        </w:rPr>
        <w:t xml:space="preserve"> plkst. 12.00</w:t>
      </w:r>
    </w:p>
    <w:p w14:paraId="48918251" w14:textId="77777777" w:rsidR="00A27CF0" w:rsidRPr="00A27CF0"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ieskanētu pa e-pastu </w:t>
      </w:r>
      <w:hyperlink r:id="rId9"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elektroniski parakstītu uz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2. Tehniskā specifikācija – Pielikums Nr.2</w:t>
      </w:r>
    </w:p>
    <w:p w14:paraId="2CCA520E"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3" w:name="_Hlk167442825"/>
    </w:p>
    <w:bookmarkEnd w:id="3"/>
    <w:p w14:paraId="5F08809B"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5. </w:t>
      </w:r>
      <w:bookmarkStart w:id="4" w:name="_Hlk167442711"/>
      <w:r w:rsidRPr="00A27CF0">
        <w:rPr>
          <w:rFonts w:ascii="Times New Roman" w:eastAsia="Times New Roman" w:hAnsi="Times New Roman" w:cs="Times New Roman"/>
          <w:color w:val="000000" w:themeColor="text1"/>
          <w:kern w:val="0"/>
          <w:sz w:val="24"/>
          <w:szCs w:val="24"/>
          <w:lang w:val="lv-LV" w:eastAsia="lv-LV"/>
          <w14:ligatures w14:val="none"/>
        </w:rPr>
        <w:t xml:space="preserve">Darbu apjoma tabula </w:t>
      </w:r>
      <w:bookmarkEnd w:id="4"/>
      <w:r w:rsidRPr="00A27CF0">
        <w:rPr>
          <w:rFonts w:ascii="Times New Roman" w:eastAsia="Times New Roman" w:hAnsi="Times New Roman" w:cs="Times New Roman"/>
          <w:color w:val="000000" w:themeColor="text1"/>
          <w:kern w:val="0"/>
          <w:sz w:val="24"/>
          <w:szCs w:val="24"/>
          <w:lang w:val="lv-LV" w:eastAsia="lv-LV"/>
          <w14:ligatures w14:val="none"/>
        </w:rPr>
        <w:t xml:space="preserve">– Pielikums Nr.5 </w:t>
      </w:r>
    </w:p>
    <w:p w14:paraId="643A94F8" w14:textId="77777777" w:rsidR="00A27CF0" w:rsidRPr="00A27CF0" w:rsidRDefault="00A27CF0" w:rsidP="00A27CF0">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3671E60E" w14:textId="77777777" w:rsidR="00A27CF0" w:rsidRPr="00A27CF0" w:rsidRDefault="00A27CF0" w:rsidP="00A27CF0">
      <w:pPr>
        <w:spacing w:after="0" w:line="240" w:lineRule="auto"/>
        <w:ind w:left="1440" w:right="98"/>
        <w:rPr>
          <w:rFonts w:ascii="Times New Roman" w:eastAsia="Times New Roman" w:hAnsi="Times New Roman" w:cs="Times New Roman"/>
          <w:color w:val="000000" w:themeColor="text1"/>
          <w:kern w:val="0"/>
          <w:sz w:val="24"/>
          <w:szCs w:val="24"/>
          <w:lang w:val="lv-LV" w:eastAsia="lv-LV"/>
          <w14:ligatures w14:val="none"/>
        </w:rPr>
      </w:pPr>
    </w:p>
    <w:p w14:paraId="209BE428"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Pielikums Nr.1</w:t>
      </w:r>
    </w:p>
    <w:p w14:paraId="178CA1B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 iepirkumam</w:t>
      </w: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FD02CB" w14:paraId="474B232A" w14:textId="77777777" w:rsidTr="008C3282">
        <w:trPr>
          <w:trHeight w:val="264"/>
        </w:trPr>
        <w:tc>
          <w:tcPr>
            <w:tcW w:w="4263" w:type="dxa"/>
            <w:tcBorders>
              <w:top w:val="nil"/>
              <w:left w:val="nil"/>
              <w:bottom w:val="nil"/>
              <w:right w:val="nil"/>
            </w:tcBorders>
            <w:shd w:val="clear" w:color="auto" w:fill="auto"/>
            <w:noWrap/>
            <w:vAlign w:val="bottom"/>
          </w:tcPr>
          <w:p w14:paraId="37A2452C" w14:textId="6385D4B0"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A90541">
              <w:rPr>
                <w:rFonts w:ascii="Times New Roman" w:eastAsia="Times New Roman" w:hAnsi="Times New Roman" w:cs="Times New Roman"/>
                <w:b/>
                <w:bCs/>
                <w:kern w:val="0"/>
                <w:sz w:val="24"/>
                <w:szCs w:val="24"/>
                <w:lang w:val="lv-LV" w:eastAsia="lv-LV"/>
                <w14:ligatures w14:val="none"/>
              </w:rPr>
              <w:t>Gājēju/veloceliņa izbūve Meldru ielā, Salacgrīvā, Limbažu novadā</w:t>
            </w:r>
            <w:r w:rsidRPr="008C3282">
              <w:rPr>
                <w:rFonts w:ascii="Times New Roman" w:eastAsia="Times New Roman" w:hAnsi="Times New Roman" w:cs="Times New Roman"/>
                <w:b/>
                <w:bCs/>
                <w:kern w:val="0"/>
                <w:sz w:val="24"/>
                <w:szCs w:val="24"/>
                <w:lang w:val="lv-LV" w:eastAsia="lv-LV"/>
                <w14:ligatures w14:val="none"/>
              </w:rPr>
              <w:t>”</w:t>
            </w:r>
          </w:p>
          <w:p w14:paraId="1C781F07" w14:textId="5B199979"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FD02CB"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A27CF0"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___.____.2024.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6CB37C35"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A90541">
        <w:rPr>
          <w:rFonts w:ascii="Times New Roman" w:eastAsia="Times New Roman" w:hAnsi="Times New Roman" w:cs="Times New Roman"/>
          <w:b/>
          <w:bCs/>
          <w:kern w:val="0"/>
          <w:sz w:val="24"/>
          <w:szCs w:val="24"/>
          <w:lang w:val="lv-LV" w:eastAsia="lv-LV"/>
          <w14:ligatures w14:val="none"/>
        </w:rPr>
        <w:t>Gājēju/veloceliņa izbūve Meldru ielā, Salacgrīvā, Limbažu novadā</w:t>
      </w:r>
      <w:r w:rsidRPr="008C3282">
        <w:rPr>
          <w:rFonts w:ascii="Times New Roman" w:eastAsia="Times New Roman" w:hAnsi="Times New Roman" w:cs="Times New Roman"/>
          <w:b/>
          <w:bCs/>
          <w:kern w:val="0"/>
          <w:sz w:val="24"/>
          <w:szCs w:val="24"/>
          <w:lang w:val="lv-LV" w:eastAsia="lv-LV"/>
          <w14:ligatures w14:val="none"/>
        </w:rPr>
        <w:t>”</w:t>
      </w:r>
    </w:p>
    <w:p w14:paraId="1D024B60" w14:textId="1126E449" w:rsidR="00A27CF0" w:rsidRPr="00A27CF0" w:rsidRDefault="00A27CF0" w:rsidP="00A27CF0">
      <w:pPr>
        <w:spacing w:after="0" w:line="240" w:lineRule="auto"/>
        <w:ind w:right="98"/>
        <w:jc w:val="both"/>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1848D214" w14:textId="77777777" w:rsidR="00A27CF0" w:rsidRPr="00A27CF0" w:rsidRDefault="00A27CF0" w:rsidP="00A27CF0">
      <w:pPr>
        <w:spacing w:after="0" w:line="240" w:lineRule="auto"/>
        <w:ind w:left="360"/>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br w:type="page"/>
      </w:r>
    </w:p>
    <w:p w14:paraId="3CAFFDA4"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Nr.2</w:t>
      </w:r>
    </w:p>
    <w:p w14:paraId="46A25525"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 iepirkumam</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41B3035E" w14:textId="51E63E56" w:rsidR="008C3282" w:rsidRDefault="00A27CF0"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color w:val="000000" w:themeColor="text1"/>
          <w:kern w:val="0"/>
          <w:sz w:val="24"/>
          <w:szCs w:val="24"/>
          <w:lang w:val="lv-LV" w:eastAsia="lv-LV"/>
          <w14:ligatures w14:val="none"/>
        </w:rPr>
        <w:t xml:space="preserve"> </w:t>
      </w:r>
      <w:r w:rsidR="008C3282" w:rsidRPr="008C3282">
        <w:rPr>
          <w:rFonts w:ascii="Times New Roman" w:eastAsia="Times New Roman" w:hAnsi="Times New Roman" w:cs="Times New Roman"/>
          <w:b/>
          <w:bCs/>
          <w:kern w:val="0"/>
          <w:sz w:val="24"/>
          <w:szCs w:val="24"/>
          <w:lang w:val="lv-LV" w:eastAsia="lv-LV"/>
          <w14:ligatures w14:val="none"/>
        </w:rPr>
        <w:t xml:space="preserve">,, </w:t>
      </w:r>
      <w:r w:rsidR="00A90541">
        <w:rPr>
          <w:rFonts w:ascii="Times New Roman" w:eastAsia="Times New Roman" w:hAnsi="Times New Roman" w:cs="Times New Roman"/>
          <w:b/>
          <w:bCs/>
          <w:kern w:val="0"/>
          <w:sz w:val="24"/>
          <w:szCs w:val="24"/>
          <w:lang w:val="lv-LV" w:eastAsia="lv-LV"/>
          <w14:ligatures w14:val="none"/>
        </w:rPr>
        <w:t>Gājēju/veloceliņa izbūve Meldru ielā, Salacgrīvā, Limbažu novadā</w:t>
      </w:r>
      <w:r w:rsidR="008C3282" w:rsidRPr="008C3282">
        <w:rPr>
          <w:rFonts w:ascii="Times New Roman" w:eastAsia="Times New Roman" w:hAnsi="Times New Roman" w:cs="Times New Roman"/>
          <w:b/>
          <w:bCs/>
          <w:kern w:val="0"/>
          <w:sz w:val="24"/>
          <w:szCs w:val="24"/>
          <w:lang w:val="lv-LV" w:eastAsia="lv-LV"/>
          <w14:ligatures w14:val="none"/>
        </w:rPr>
        <w:t>”</w:t>
      </w:r>
    </w:p>
    <w:p w14:paraId="5C789B12" w14:textId="77777777" w:rsidR="007106A5" w:rsidRPr="00A27CF0" w:rsidRDefault="007106A5"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35D39BC8" w14:textId="0B94FCA7" w:rsidR="00A27CF0" w:rsidRPr="00A27CF0" w:rsidRDefault="00A27CF0" w:rsidP="008C3282">
      <w:pPr>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TEHNISKĀ SPECIFIKĀCIJA</w:t>
      </w:r>
    </w:p>
    <w:p w14:paraId="51A2FA70" w14:textId="0851E406" w:rsidR="008C3282" w:rsidRPr="007106A5" w:rsidRDefault="008C3282" w:rsidP="00A90541">
      <w:pPr>
        <w:pStyle w:val="Sarakstarindkopa"/>
        <w:spacing w:after="0" w:line="240" w:lineRule="auto"/>
        <w:ind w:left="360" w:right="98"/>
        <w:jc w:val="center"/>
        <w:rPr>
          <w:rFonts w:ascii="Times New Roman" w:eastAsia="Times New Roman" w:hAnsi="Times New Roman" w:cs="Times New Roman"/>
          <w:kern w:val="0"/>
          <w:sz w:val="24"/>
          <w:szCs w:val="24"/>
          <w:lang w:val="lv-LV" w:eastAsia="lv-LV"/>
          <w14:ligatures w14:val="none"/>
        </w:rPr>
      </w:pPr>
      <w:r w:rsidRPr="007106A5">
        <w:rPr>
          <w:rFonts w:ascii="Times New Roman" w:eastAsia="Times New Roman" w:hAnsi="Times New Roman" w:cs="Times New Roman"/>
          <w:kern w:val="0"/>
          <w:sz w:val="24"/>
          <w:szCs w:val="24"/>
          <w:lang w:val="lv-LV" w:eastAsia="lv-LV"/>
          <w14:ligatures w14:val="none"/>
        </w:rPr>
        <w:t xml:space="preserve">,, </w:t>
      </w:r>
      <w:r w:rsidR="00A90541" w:rsidRPr="00A90541">
        <w:rPr>
          <w:rFonts w:ascii="Times New Roman" w:eastAsia="Times New Roman" w:hAnsi="Times New Roman" w:cs="Times New Roman"/>
          <w:kern w:val="0"/>
          <w:sz w:val="24"/>
          <w:szCs w:val="24"/>
          <w:lang w:val="lv-LV" w:eastAsia="lv-LV"/>
          <w14:ligatures w14:val="none"/>
        </w:rPr>
        <w:t>Gājēju/veloceliņa izbūve Meldru ielā, Salacgrīvā, Limbažu novadā</w:t>
      </w:r>
      <w:r w:rsidRPr="007106A5">
        <w:rPr>
          <w:rFonts w:ascii="Times New Roman" w:eastAsia="Times New Roman" w:hAnsi="Times New Roman" w:cs="Times New Roman"/>
          <w:kern w:val="0"/>
          <w:sz w:val="24"/>
          <w:szCs w:val="24"/>
          <w:lang w:val="lv-LV" w:eastAsia="lv-LV"/>
          <w14:ligatures w14:val="none"/>
        </w:rPr>
        <w:t>”</w:t>
      </w:r>
    </w:p>
    <w:p w14:paraId="398FCEBA" w14:textId="77777777" w:rsidR="008C3282" w:rsidRPr="008C3282" w:rsidRDefault="008C3282" w:rsidP="008C3282">
      <w:pPr>
        <w:pStyle w:val="Sarakstarindkopa"/>
        <w:spacing w:after="0" w:line="240" w:lineRule="auto"/>
        <w:ind w:left="360" w:right="98"/>
        <w:rPr>
          <w:rFonts w:ascii="Times New Roman" w:eastAsia="Times New Roman" w:hAnsi="Times New Roman" w:cs="Times New Roman"/>
          <w:b/>
          <w:bCs/>
          <w:kern w:val="0"/>
          <w:sz w:val="24"/>
          <w:szCs w:val="24"/>
          <w:lang w:val="lv-LV" w:eastAsia="lv-LV"/>
          <w14:ligatures w14:val="none"/>
        </w:rPr>
      </w:pPr>
    </w:p>
    <w:p w14:paraId="1A61CD7E"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Būvuzņēmējam savā piedāvājumā jāievērtē visi nepieciešamie izdevumi darbaspēka, materiālu, </w:t>
      </w:r>
      <w:proofErr w:type="spellStart"/>
      <w:r w:rsidRPr="00A27CF0">
        <w:rPr>
          <w:rFonts w:ascii="Times New Roman" w:eastAsia="Times New Roman" w:hAnsi="Times New Roman" w:cs="Times New Roman"/>
          <w:kern w:val="0"/>
          <w:sz w:val="24"/>
          <w:szCs w:val="24"/>
          <w:lang w:val="lv-LV" w:eastAsia="ar-SA"/>
          <w14:ligatures w14:val="none"/>
        </w:rPr>
        <w:t>būvmašīnu</w:t>
      </w:r>
      <w:proofErr w:type="spellEnd"/>
      <w:r w:rsidRPr="00A27CF0">
        <w:rPr>
          <w:rFonts w:ascii="Times New Roman" w:eastAsia="Times New Roman" w:hAnsi="Times New Roman" w:cs="Times New Roman"/>
          <w:kern w:val="0"/>
          <w:sz w:val="24"/>
          <w:szCs w:val="24"/>
          <w:lang w:val="lv-LV" w:eastAsia="ar-SA"/>
          <w14:ligatures w14:val="none"/>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515233B"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Calibri" w:hAnsi="Times New Roman" w:cs="Times New Roman"/>
          <w:kern w:val="0"/>
          <w:sz w:val="24"/>
          <w:szCs w:val="24"/>
          <w:lang w:val="lv-LV"/>
          <w14:ligatures w14:val="none"/>
        </w:rPr>
        <w:t xml:space="preserve">Būvuzņēmējs, ņemot par pamatu būvdarbu apjomu tabulu iesniedz lokālo tāmi, kurai pievienota virsuzdevumu daļa un peļņa, kā arī koptāmi saskaņā MK noteikumu Nr. 239 </w:t>
      </w:r>
      <w:r w:rsidRPr="00A27CF0">
        <w:rPr>
          <w:rFonts w:ascii="Times New Roman" w:eastAsia="Calibri" w:hAnsi="Times New Roman" w:cs="Times New Roman"/>
          <w:kern w:val="0"/>
          <w:sz w:val="24"/>
          <w:szCs w:val="24"/>
          <w:shd w:val="clear" w:color="auto" w:fill="FFFFFF"/>
          <w:lang w:val="lv-LV"/>
          <w14:ligatures w14:val="none"/>
        </w:rPr>
        <w:t>Noteikumi par Latvijas būvnormatīvu LBN 501-17 "</w:t>
      </w:r>
      <w:proofErr w:type="spellStart"/>
      <w:r w:rsidRPr="00A27CF0">
        <w:rPr>
          <w:rFonts w:ascii="Times New Roman" w:eastAsia="Calibri" w:hAnsi="Times New Roman" w:cs="Times New Roman"/>
          <w:kern w:val="0"/>
          <w:sz w:val="24"/>
          <w:szCs w:val="24"/>
          <w:shd w:val="clear" w:color="auto" w:fill="FFFFFF"/>
          <w:lang w:val="lv-LV"/>
          <w14:ligatures w14:val="none"/>
        </w:rPr>
        <w:t>Būvizmaksu</w:t>
      </w:r>
      <w:proofErr w:type="spellEnd"/>
      <w:r w:rsidRPr="00A27CF0">
        <w:rPr>
          <w:rFonts w:ascii="Times New Roman" w:eastAsia="Calibri" w:hAnsi="Times New Roman" w:cs="Times New Roman"/>
          <w:kern w:val="0"/>
          <w:sz w:val="24"/>
          <w:szCs w:val="24"/>
          <w:shd w:val="clear" w:color="auto" w:fill="FFFFFF"/>
          <w:lang w:val="lv-LV"/>
          <w14:ligatures w14:val="none"/>
        </w:rPr>
        <w:t xml:space="preserve"> noteikšanas kārtība”.</w:t>
      </w:r>
    </w:p>
    <w:p w14:paraId="06F55AB7"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0DA5CE83" w14:textId="0F5261DA"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Pirms piedāvājuma iesniegšanas Būvuzņēmējam jāiepazīstas ar darbu apjomiem un </w:t>
      </w:r>
      <w:r w:rsidR="00161028">
        <w:rPr>
          <w:rFonts w:ascii="Times New Roman" w:eastAsia="Times New Roman" w:hAnsi="Times New Roman" w:cs="Times New Roman"/>
          <w:kern w:val="0"/>
          <w:sz w:val="24"/>
          <w:szCs w:val="24"/>
          <w:lang w:val="lv-LV" w:eastAsia="ar-SA"/>
          <w14:ligatures w14:val="none"/>
        </w:rPr>
        <w:t>tiek nodrošin</w:t>
      </w:r>
      <w:r w:rsidR="00A90541">
        <w:rPr>
          <w:rFonts w:ascii="Times New Roman" w:eastAsia="Times New Roman" w:hAnsi="Times New Roman" w:cs="Times New Roman"/>
          <w:kern w:val="0"/>
          <w:sz w:val="24"/>
          <w:szCs w:val="24"/>
          <w:lang w:val="lv-LV" w:eastAsia="ar-SA"/>
          <w14:ligatures w14:val="none"/>
        </w:rPr>
        <w:t>ā</w:t>
      </w:r>
      <w:r w:rsidR="00161028">
        <w:rPr>
          <w:rFonts w:ascii="Times New Roman" w:eastAsia="Times New Roman" w:hAnsi="Times New Roman" w:cs="Times New Roman"/>
          <w:kern w:val="0"/>
          <w:sz w:val="24"/>
          <w:szCs w:val="24"/>
          <w:lang w:val="lv-LV" w:eastAsia="ar-SA"/>
          <w14:ligatures w14:val="none"/>
        </w:rPr>
        <w:t xml:space="preserve">ta iespēja iepazīties ar </w:t>
      </w:r>
      <w:r w:rsidRPr="00A27CF0">
        <w:rPr>
          <w:rFonts w:ascii="Times New Roman" w:eastAsia="Times New Roman" w:hAnsi="Times New Roman" w:cs="Times New Roman"/>
          <w:kern w:val="0"/>
          <w:sz w:val="24"/>
          <w:szCs w:val="24"/>
          <w:lang w:val="lv-LV" w:eastAsia="ar-SA"/>
          <w14:ligatures w14:val="none"/>
        </w:rPr>
        <w:t xml:space="preserve">esošo situāciju objektā, iepriekš piesakoties pie Salacgrīvas apvienības pārvaldes vadītāja Andra </w:t>
      </w:r>
      <w:proofErr w:type="spellStart"/>
      <w:r w:rsidRPr="00A27CF0">
        <w:rPr>
          <w:rFonts w:ascii="Times New Roman" w:eastAsia="Times New Roman" w:hAnsi="Times New Roman" w:cs="Times New Roman"/>
          <w:kern w:val="0"/>
          <w:sz w:val="24"/>
          <w:szCs w:val="24"/>
          <w:lang w:val="lv-LV" w:eastAsia="ar-SA"/>
          <w14:ligatures w14:val="none"/>
        </w:rPr>
        <w:t>Zundes</w:t>
      </w:r>
      <w:proofErr w:type="spellEnd"/>
      <w:r w:rsidRPr="00A27CF0">
        <w:rPr>
          <w:rFonts w:ascii="Times New Roman" w:eastAsia="Times New Roman" w:hAnsi="Times New Roman" w:cs="Times New Roman"/>
          <w:kern w:val="0"/>
          <w:sz w:val="24"/>
          <w:szCs w:val="24"/>
          <w:lang w:val="lv-LV" w:eastAsia="ar-SA"/>
          <w14:ligatures w14:val="none"/>
        </w:rPr>
        <w:t xml:space="preserve">, t. 25631555, </w:t>
      </w:r>
      <w:proofErr w:type="spellStart"/>
      <w:r w:rsidRPr="00A27CF0">
        <w:rPr>
          <w:rFonts w:ascii="Times New Roman" w:eastAsia="Times New Roman" w:hAnsi="Times New Roman" w:cs="Times New Roman"/>
          <w:kern w:val="0"/>
          <w:sz w:val="24"/>
          <w:szCs w:val="24"/>
          <w:lang w:val="lv-LV" w:eastAsia="ar-SA"/>
          <w14:ligatures w14:val="none"/>
        </w:rPr>
        <w:t>epasts</w:t>
      </w:r>
      <w:proofErr w:type="spellEnd"/>
      <w:r w:rsidRPr="00A27CF0">
        <w:rPr>
          <w:rFonts w:ascii="Times New Roman" w:eastAsia="Times New Roman" w:hAnsi="Times New Roman" w:cs="Times New Roman"/>
          <w:kern w:val="0"/>
          <w:sz w:val="24"/>
          <w:szCs w:val="24"/>
          <w:lang w:val="lv-LV" w:eastAsia="ar-SA"/>
          <w14:ligatures w14:val="none"/>
        </w:rPr>
        <w:t xml:space="preserve">: </w:t>
      </w:r>
      <w:hyperlink r:id="rId11" w:history="1">
        <w:r w:rsidRPr="00A27CF0">
          <w:rPr>
            <w:rFonts w:ascii="Times New Roman" w:eastAsia="Times New Roman" w:hAnsi="Times New Roman" w:cs="Times New Roman"/>
            <w:color w:val="0000FF"/>
            <w:kern w:val="0"/>
            <w:sz w:val="24"/>
            <w:szCs w:val="24"/>
            <w:u w:val="single"/>
            <w:lang w:val="lv-LV" w:eastAsia="ar-SA"/>
            <w14:ligatures w14:val="none"/>
          </w:rPr>
          <w:t>andris.zunde@limbazunovads.lv</w:t>
        </w:r>
      </w:hyperlink>
    </w:p>
    <w:p w14:paraId="2CF03BA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būvobjekta teritorijas uzturēšanu kārtībā būvniecības laikā ir atbildīgs Būvuzņēmējs. Jāseko, lai darbu veikšanas laikā netiktu radīti bojājumi trešo personu īpašumiem, t.sk. komunikāciju turētājiem. Radītie bojājumi jānovērš nekavējoties.</w:t>
      </w:r>
    </w:p>
    <w:p w14:paraId="172C4045"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Būvdarbu laikā noņemto materiālu izvešanu saskaņot ar Pasūtītāju. Pēc būvdarbu veikšanas jāsakārto to laikā skartās telpas un teritorija, jāaizvāc būvmateriālu pārpalikumi un liekā grunts.</w:t>
      </w:r>
    </w:p>
    <w:p w14:paraId="17AA541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izpildītā darba un pielietoto materiālu kvalitāti atbild Būvuzņēmējs. Visiem objektā izmantotiem būvmateriāliem jāiesniedz materiālu sertifikāti.</w:t>
      </w:r>
    </w:p>
    <w:p w14:paraId="7C6797BD"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Nobeidzot būvniecību, Būvuzņēmējs sagatavo </w:t>
      </w:r>
      <w:proofErr w:type="spellStart"/>
      <w:r w:rsidRPr="00A27CF0">
        <w:rPr>
          <w:rFonts w:ascii="Times New Roman" w:eastAsia="Times New Roman" w:hAnsi="Times New Roman" w:cs="Times New Roman"/>
          <w:kern w:val="0"/>
          <w:sz w:val="24"/>
          <w:szCs w:val="24"/>
          <w:lang w:val="lv-LV" w:eastAsia="ar-SA"/>
          <w14:ligatures w14:val="none"/>
        </w:rPr>
        <w:t>izpilddokumentāciju</w:t>
      </w:r>
      <w:proofErr w:type="spellEnd"/>
      <w:r w:rsidRPr="00A27CF0">
        <w:rPr>
          <w:rFonts w:ascii="Times New Roman" w:eastAsia="Times New Roman" w:hAnsi="Times New Roman" w:cs="Times New Roman"/>
          <w:kern w:val="0"/>
          <w:sz w:val="24"/>
          <w:szCs w:val="24"/>
          <w:lang w:val="lv-LV" w:eastAsia="ar-SA"/>
          <w14:ligatures w14:val="none"/>
        </w:rPr>
        <w:t xml:space="preserve"> un ar pieņemšanas – nodošanas aktu nodod objektu pasūtītājam.</w:t>
      </w:r>
    </w:p>
    <w:p w14:paraId="05766DC4" w14:textId="67E09CA4" w:rsidR="00A90541" w:rsidRPr="00A90541" w:rsidRDefault="00A27CF0" w:rsidP="00A90541">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Visi nepieciešamie darbi tiek veikti ievērojot darba drošību.</w:t>
      </w:r>
    </w:p>
    <w:p w14:paraId="39EAAEB7" w14:textId="4DEA156B" w:rsidR="006C5AFC" w:rsidRDefault="006C5AFC" w:rsidP="00A27CF0">
      <w:pPr>
        <w:widowControl w:val="0"/>
        <w:numPr>
          <w:ilvl w:val="2"/>
          <w:numId w:val="3"/>
        </w:numPr>
        <w:tabs>
          <w:tab w:val="left" w:pos="709"/>
          <w:tab w:val="num" w:pos="851"/>
        </w:tabs>
        <w:suppressAutoHyphens/>
        <w:spacing w:after="0" w:line="240" w:lineRule="auto"/>
        <w:ind w:left="426"/>
        <w:contextualSpacing/>
        <w:jc w:val="both"/>
        <w:rPr>
          <w:rFonts w:ascii="Times New Roman" w:eastAsia="Times New Roman" w:hAnsi="Times New Roman" w:cs="Times New Roman"/>
          <w:kern w:val="0"/>
          <w:sz w:val="24"/>
          <w:szCs w:val="24"/>
          <w:lang w:val="lv-LV" w:eastAsia="ar-SA"/>
          <w14:ligatures w14:val="none"/>
        </w:rPr>
      </w:pPr>
      <w:r>
        <w:rPr>
          <w:rFonts w:ascii="Times New Roman" w:eastAsia="Times New Roman" w:hAnsi="Times New Roman" w:cs="Times New Roman"/>
          <w:kern w:val="0"/>
          <w:sz w:val="24"/>
          <w:szCs w:val="24"/>
          <w:lang w:val="lv-LV" w:eastAsia="ar-SA"/>
          <w14:ligatures w14:val="none"/>
        </w:rPr>
        <w:t>Būvprojekts un tam pievienotie dokumenti pieejami šeit</w:t>
      </w:r>
      <w:r w:rsidRPr="006C5AFC">
        <w:rPr>
          <w:rFonts w:ascii="Times New Roman" w:eastAsia="Times New Roman" w:hAnsi="Times New Roman" w:cs="Times New Roman"/>
          <w:kern w:val="0"/>
          <w:sz w:val="24"/>
          <w:szCs w:val="24"/>
          <w:lang w:eastAsia="ar-SA"/>
          <w14:ligatures w14:val="none"/>
        </w:rPr>
        <w:t xml:space="preserve">: </w:t>
      </w:r>
      <w:hyperlink r:id="rId12" w:history="1">
        <w:r w:rsidRPr="006C5AFC">
          <w:rPr>
            <w:rStyle w:val="Hipersaite"/>
            <w:rFonts w:ascii="Times New Roman" w:eastAsia="Times New Roman" w:hAnsi="Times New Roman" w:cs="Times New Roman"/>
            <w:kern w:val="0"/>
            <w:sz w:val="24"/>
            <w:szCs w:val="24"/>
            <w:lang w:eastAsia="ar-SA"/>
            <w14:ligatures w14:val="none"/>
          </w:rPr>
          <w:t>https://failiem.lv/u/kq7a9ajs8f</w:t>
        </w:r>
      </w:hyperlink>
    </w:p>
    <w:p w14:paraId="6E2A1210" w14:textId="451E63E2" w:rsidR="00A27CF0" w:rsidRPr="00A27CF0" w:rsidRDefault="00A27CF0" w:rsidP="00A27CF0">
      <w:pPr>
        <w:widowControl w:val="0"/>
        <w:numPr>
          <w:ilvl w:val="2"/>
          <w:numId w:val="3"/>
        </w:numPr>
        <w:tabs>
          <w:tab w:val="left" w:pos="709"/>
          <w:tab w:val="num" w:pos="851"/>
        </w:tabs>
        <w:suppressAutoHyphens/>
        <w:spacing w:after="0" w:line="240" w:lineRule="auto"/>
        <w:ind w:left="426"/>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Būvdarbu un materiālu kvalitātes </w:t>
      </w:r>
      <w:r w:rsidRPr="00510CE5">
        <w:rPr>
          <w:rFonts w:ascii="Times New Roman" w:eastAsia="Times New Roman" w:hAnsi="Times New Roman" w:cs="Times New Roman"/>
          <w:kern w:val="0"/>
          <w:sz w:val="24"/>
          <w:szCs w:val="24"/>
          <w:lang w:val="lv-LV" w:eastAsia="ar-SA"/>
          <w14:ligatures w14:val="none"/>
        </w:rPr>
        <w:t>garantijas termiņš ir 3 (trīs) gadi.</w:t>
      </w:r>
    </w:p>
    <w:p w14:paraId="5F03EF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8D532D" w14:textId="77777777" w:rsidR="00A27CF0" w:rsidRPr="00A27CF0" w:rsidRDefault="00A27CF0" w:rsidP="00A27CF0">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9BCCCD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B0A8E9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F0C61A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0B7C7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8B1D20B"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8D3C56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F4950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A909C59"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CAE0F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A254D60"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416606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97DF58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0407A1C"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4993DA4"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DEA2A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911E37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t>Pielikums Nr.3</w:t>
      </w:r>
    </w:p>
    <w:p w14:paraId="50D1D4B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5"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 iepirkumam</w:t>
      </w:r>
    </w:p>
    <w:bookmarkEnd w:id="5"/>
    <w:p w14:paraId="568656F9" w14:textId="6DEC9225"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A90541">
        <w:rPr>
          <w:rFonts w:ascii="Times New Roman" w:eastAsia="Times New Roman" w:hAnsi="Times New Roman" w:cs="Times New Roman"/>
          <w:b/>
          <w:bCs/>
          <w:kern w:val="0"/>
          <w:sz w:val="24"/>
          <w:szCs w:val="24"/>
          <w:lang w:val="lv-LV" w:eastAsia="lv-LV"/>
          <w14:ligatures w14:val="none"/>
        </w:rPr>
        <w:t>Gājēju/veloceliņa izbūve Meldru ielā, Salacgrīvā, Limbažu novadā</w:t>
      </w:r>
      <w:r w:rsidRPr="008C3282">
        <w:rPr>
          <w:rFonts w:ascii="Times New Roman" w:eastAsia="Times New Roman" w:hAnsi="Times New Roman" w:cs="Times New Roman"/>
          <w:b/>
          <w:bCs/>
          <w:kern w:val="0"/>
          <w:sz w:val="24"/>
          <w:szCs w:val="24"/>
          <w:lang w:val="lv-LV" w:eastAsia="lv-LV"/>
          <w14:ligatures w14:val="none"/>
        </w:rPr>
        <w:t>”</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___.____.2024.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40057E">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A27CF0" w14:paraId="0D9FF699" w14:textId="77777777" w:rsidTr="0040057E">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6FFECC66" w14:textId="2C78CDFC" w:rsidR="008C3282" w:rsidRPr="00A90541" w:rsidRDefault="008C3282" w:rsidP="008C3282">
            <w:pPr>
              <w:ind w:right="98"/>
              <w:jc w:val="center"/>
              <w:rPr>
                <w:rFonts w:ascii="Times New Roman" w:eastAsia="Times New Roman" w:hAnsi="Times New Roman" w:cs="Times New Roman"/>
                <w:sz w:val="24"/>
                <w:szCs w:val="24"/>
                <w:lang w:eastAsia="lv-LV"/>
              </w:rPr>
            </w:pPr>
            <w:r w:rsidRPr="00A90541">
              <w:rPr>
                <w:rFonts w:ascii="Times New Roman" w:eastAsia="Times New Roman" w:hAnsi="Times New Roman" w:cs="Times New Roman"/>
                <w:sz w:val="24"/>
                <w:szCs w:val="24"/>
                <w:lang w:eastAsia="lv-LV"/>
              </w:rPr>
              <w:t>,,</w:t>
            </w:r>
            <w:r w:rsidR="00A90541" w:rsidRPr="00A90541">
              <w:rPr>
                <w:rFonts w:ascii="Times New Roman" w:eastAsia="Times New Roman" w:hAnsi="Times New Roman" w:cs="Times New Roman"/>
                <w:sz w:val="24"/>
                <w:szCs w:val="24"/>
                <w:lang w:eastAsia="lv-LV"/>
              </w:rPr>
              <w:t>Gājēju/veloceliņa izbūve Meldru ielā, Salacgrīvā, Limbažu novadā</w:t>
            </w:r>
            <w:r w:rsidRPr="00A90541">
              <w:rPr>
                <w:rFonts w:ascii="Times New Roman" w:eastAsia="Times New Roman" w:hAnsi="Times New Roman" w:cs="Times New Roman"/>
                <w:sz w:val="24"/>
                <w:szCs w:val="24"/>
                <w:lang w:eastAsia="lv-LV"/>
              </w:rPr>
              <w:t>”</w:t>
            </w:r>
          </w:p>
          <w:p w14:paraId="158DC505" w14:textId="68CBDD89"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6"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27E3AF18"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 iepirkumam</w:t>
      </w:r>
    </w:p>
    <w:p w14:paraId="008DBF84" w14:textId="3057B73F"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A90541">
        <w:rPr>
          <w:rFonts w:ascii="Times New Roman" w:eastAsia="Times New Roman" w:hAnsi="Times New Roman" w:cs="Times New Roman"/>
          <w:b/>
          <w:bCs/>
          <w:kern w:val="0"/>
          <w:sz w:val="24"/>
          <w:szCs w:val="24"/>
          <w:lang w:val="lv-LV" w:eastAsia="lv-LV"/>
          <w14:ligatures w14:val="none"/>
        </w:rPr>
        <w:t>Gājēju/veloceliņa izbūve Meldru ielā, Salacgrīvā, Limbažu novadā</w:t>
      </w:r>
      <w:r w:rsidRPr="008C3282">
        <w:rPr>
          <w:rFonts w:ascii="Times New Roman" w:eastAsia="Times New Roman" w:hAnsi="Times New Roman" w:cs="Times New Roman"/>
          <w:b/>
          <w:bCs/>
          <w:kern w:val="0"/>
          <w:sz w:val="24"/>
          <w:szCs w:val="24"/>
          <w:lang w:val="lv-LV" w:eastAsia="lv-LV"/>
          <w14:ligatures w14:val="none"/>
        </w:rPr>
        <w:t>”</w:t>
      </w:r>
    </w:p>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FD02CB"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FD02CB"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__.___.2024.</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A27CF0" w:rsidRPr="00A27CF0" w14:paraId="477381C5" w14:textId="77777777" w:rsidTr="0040057E">
        <w:trPr>
          <w:trHeight w:val="269"/>
        </w:trPr>
        <w:tc>
          <w:tcPr>
            <w:tcW w:w="1840" w:type="dxa"/>
            <w:shd w:val="clear" w:color="auto" w:fill="auto"/>
          </w:tcPr>
          <w:p w14:paraId="235A05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shd w:val="clear" w:color="auto" w:fill="auto"/>
          </w:tcPr>
          <w:p w14:paraId="4FA00AB0"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6B520554"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Borders>
              <w:top w:val="single" w:sz="4" w:space="0" w:color="000000"/>
            </w:tcBorders>
            <w:shd w:val="clear" w:color="auto" w:fill="auto"/>
          </w:tcPr>
          <w:p w14:paraId="44A34AA5"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tbl>
    <w:p w14:paraId="354636A3" w14:textId="77777777" w:rsidR="00A27CF0" w:rsidRPr="00A27CF0" w:rsidRDefault="00A27CF0" w:rsidP="00A27CF0">
      <w:pPr>
        <w:spacing w:after="0" w:line="240" w:lineRule="auto"/>
        <w:rPr>
          <w:rFonts w:ascii="Times New Roman" w:eastAsia="Times New Roman" w:hAnsi="Times New Roman" w:cs="Times New Roman"/>
          <w:kern w:val="0"/>
          <w:sz w:val="24"/>
          <w:szCs w:val="24"/>
          <w:lang w:val="lv-LV" w:eastAsia="lv-LV"/>
          <w14:ligatures w14:val="none"/>
        </w:rPr>
      </w:pPr>
    </w:p>
    <w:p w14:paraId="61AADD69"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72FCE8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B818A0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398B044" w14:textId="77777777" w:rsidR="00A27CF0" w:rsidRPr="00A27CF0" w:rsidRDefault="00A27CF0" w:rsidP="00A27CF0">
      <w:pPr>
        <w:spacing w:after="0" w:line="240" w:lineRule="auto"/>
        <w:jc w:val="right"/>
        <w:rPr>
          <w:rFonts w:ascii="Times New Roman" w:eastAsia="Times New Roman" w:hAnsi="Times New Roman" w:cs="Times New Roman"/>
          <w:b/>
          <w:bCs/>
          <w:kern w:val="0"/>
          <w:sz w:val="24"/>
          <w:szCs w:val="24"/>
          <w:lang w:val="lv-LV" w:eastAsia="lv-LV"/>
          <w14:ligatures w14:val="none"/>
        </w:rPr>
      </w:pPr>
    </w:p>
    <w:p w14:paraId="73AF016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Pielikums nr.5</w:t>
      </w:r>
    </w:p>
    <w:p w14:paraId="1BD6EC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Cenu aptaujai </w:t>
      </w:r>
    </w:p>
    <w:p w14:paraId="1B7C3E9E" w14:textId="1684B01D"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xml:space="preserve">,, </w:t>
      </w:r>
      <w:r w:rsidR="00A90541">
        <w:rPr>
          <w:rFonts w:ascii="Times New Roman" w:eastAsia="Times New Roman" w:hAnsi="Times New Roman" w:cs="Times New Roman"/>
          <w:b/>
          <w:bCs/>
          <w:kern w:val="0"/>
          <w:sz w:val="24"/>
          <w:szCs w:val="24"/>
          <w:lang w:val="lv-LV" w:eastAsia="lv-LV"/>
          <w14:ligatures w14:val="none"/>
        </w:rPr>
        <w:t>Gājēju/veloceliņa izbūve Meldru ielā, Salacgrīvā, Limbažu novadā</w:t>
      </w:r>
      <w:r w:rsidRPr="008C3282">
        <w:rPr>
          <w:rFonts w:ascii="Times New Roman" w:eastAsia="Times New Roman" w:hAnsi="Times New Roman" w:cs="Times New Roman"/>
          <w:b/>
          <w:bCs/>
          <w:kern w:val="0"/>
          <w:sz w:val="24"/>
          <w:szCs w:val="24"/>
          <w:lang w:val="lv-LV" w:eastAsia="lv-LV"/>
          <w14:ligatures w14:val="none"/>
        </w:rPr>
        <w:t>”</w:t>
      </w:r>
    </w:p>
    <w:p w14:paraId="1F32F11B" w14:textId="3D4B9E3E" w:rsidR="00A27CF0" w:rsidRPr="00A27CF0" w:rsidRDefault="00A27CF0" w:rsidP="00A27CF0">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
          <w:bCs/>
          <w:kern w:val="0"/>
          <w:sz w:val="24"/>
          <w:szCs w:val="24"/>
          <w:lang w:val="lv-LV" w:eastAsia="lv-LV"/>
          <w14:ligatures w14:val="none"/>
        </w:rPr>
        <w:t xml:space="preserve">                </w:t>
      </w:r>
    </w:p>
    <w:p w14:paraId="563700E8" w14:textId="77777777" w:rsidR="00A27CF0" w:rsidRPr="00A27CF0" w:rsidRDefault="00A27CF0" w:rsidP="00A27CF0">
      <w:pPr>
        <w:spacing w:after="0" w:line="240" w:lineRule="auto"/>
        <w:jc w:val="center"/>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Darbu apjoma tabula </w:t>
      </w:r>
    </w:p>
    <w:p w14:paraId="4D7AAFB9" w14:textId="77777777" w:rsidR="008C3282" w:rsidRPr="00CF3312" w:rsidRDefault="008C3282" w:rsidP="008C3282">
      <w:pPr>
        <w:rPr>
          <w:lang w:val="lv-LV"/>
        </w:rPr>
      </w:pPr>
    </w:p>
    <w:tbl>
      <w:tblPr>
        <w:tblW w:w="9634" w:type="dxa"/>
        <w:tblLook w:val="04A0" w:firstRow="1" w:lastRow="0" w:firstColumn="1" w:lastColumn="0" w:noHBand="0" w:noVBand="1"/>
      </w:tblPr>
      <w:tblGrid>
        <w:gridCol w:w="920"/>
        <w:gridCol w:w="4037"/>
        <w:gridCol w:w="1134"/>
        <w:gridCol w:w="992"/>
        <w:gridCol w:w="1276"/>
        <w:gridCol w:w="1275"/>
      </w:tblGrid>
      <w:tr w:rsidR="00A90541" w:rsidRPr="00A90541" w14:paraId="2BD2EEA3" w14:textId="77777777" w:rsidTr="00A90541">
        <w:trPr>
          <w:trHeight w:val="792"/>
        </w:trPr>
        <w:tc>
          <w:tcPr>
            <w:tcW w:w="920" w:type="dxa"/>
            <w:tcBorders>
              <w:top w:val="single" w:sz="4" w:space="0" w:color="auto"/>
              <w:left w:val="single" w:sz="4" w:space="0" w:color="auto"/>
              <w:bottom w:val="single" w:sz="4" w:space="0" w:color="auto"/>
              <w:right w:val="single" w:sz="4" w:space="0" w:color="auto"/>
            </w:tcBorders>
            <w:shd w:val="clear" w:color="000000" w:fill="404040"/>
            <w:vAlign w:val="center"/>
            <w:hideMark/>
          </w:tcPr>
          <w:p w14:paraId="69EA2BD8" w14:textId="77777777" w:rsidR="00A90541" w:rsidRPr="00A90541" w:rsidRDefault="00A90541" w:rsidP="00A90541">
            <w:pPr>
              <w:spacing w:after="0" w:line="240" w:lineRule="auto"/>
              <w:jc w:val="center"/>
              <w:rPr>
                <w:rFonts w:ascii="Arial Narrow" w:eastAsia="Times New Roman" w:hAnsi="Arial Narrow" w:cs="Arial"/>
                <w:b/>
                <w:bCs/>
                <w:color w:val="FFFFFF"/>
                <w:kern w:val="0"/>
                <w:sz w:val="18"/>
                <w:szCs w:val="18"/>
                <w:lang w:val="lv-LV" w:eastAsia="lv-LV"/>
                <w14:ligatures w14:val="none"/>
              </w:rPr>
            </w:pPr>
            <w:r w:rsidRPr="00A90541">
              <w:rPr>
                <w:rFonts w:ascii="Arial Narrow" w:eastAsia="Times New Roman" w:hAnsi="Arial Narrow" w:cs="Arial"/>
                <w:b/>
                <w:bCs/>
                <w:color w:val="FFFFFF"/>
                <w:kern w:val="0"/>
                <w:sz w:val="18"/>
                <w:szCs w:val="18"/>
                <w:lang w:val="lv-LV" w:eastAsia="lv-LV"/>
                <w14:ligatures w14:val="none"/>
              </w:rPr>
              <w:t>Izmaksu pozīcija</w:t>
            </w:r>
          </w:p>
        </w:tc>
        <w:tc>
          <w:tcPr>
            <w:tcW w:w="4037" w:type="dxa"/>
            <w:tcBorders>
              <w:top w:val="single" w:sz="4" w:space="0" w:color="auto"/>
              <w:left w:val="nil"/>
              <w:bottom w:val="single" w:sz="4" w:space="0" w:color="auto"/>
              <w:right w:val="single" w:sz="4" w:space="0" w:color="auto"/>
            </w:tcBorders>
            <w:shd w:val="clear" w:color="000000" w:fill="404040"/>
            <w:vAlign w:val="center"/>
            <w:hideMark/>
          </w:tcPr>
          <w:p w14:paraId="57A0FBA6" w14:textId="77777777" w:rsidR="00A90541" w:rsidRPr="00A90541" w:rsidRDefault="00A90541" w:rsidP="00A90541">
            <w:pPr>
              <w:spacing w:after="0" w:line="240" w:lineRule="auto"/>
              <w:jc w:val="center"/>
              <w:rPr>
                <w:rFonts w:ascii="Arial Narrow" w:eastAsia="Times New Roman" w:hAnsi="Arial Narrow" w:cs="Arial"/>
                <w:b/>
                <w:bCs/>
                <w:color w:val="FFFFFF"/>
                <w:kern w:val="0"/>
                <w:sz w:val="18"/>
                <w:szCs w:val="18"/>
                <w:lang w:val="lv-LV" w:eastAsia="lv-LV"/>
                <w14:ligatures w14:val="none"/>
              </w:rPr>
            </w:pPr>
            <w:r w:rsidRPr="00A90541">
              <w:rPr>
                <w:rFonts w:ascii="Arial Narrow" w:eastAsia="Times New Roman" w:hAnsi="Arial Narrow" w:cs="Arial"/>
                <w:b/>
                <w:bCs/>
                <w:color w:val="FFFFFF"/>
                <w:kern w:val="0"/>
                <w:sz w:val="18"/>
                <w:szCs w:val="18"/>
                <w:lang w:val="lv-LV" w:eastAsia="lv-LV"/>
                <w14:ligatures w14:val="none"/>
              </w:rPr>
              <w:t>Darba nosaukums</w:t>
            </w:r>
          </w:p>
        </w:tc>
        <w:tc>
          <w:tcPr>
            <w:tcW w:w="1134" w:type="dxa"/>
            <w:tcBorders>
              <w:top w:val="single" w:sz="4" w:space="0" w:color="auto"/>
              <w:left w:val="nil"/>
              <w:bottom w:val="single" w:sz="4" w:space="0" w:color="auto"/>
              <w:right w:val="single" w:sz="4" w:space="0" w:color="auto"/>
            </w:tcBorders>
            <w:shd w:val="clear" w:color="000000" w:fill="404040"/>
            <w:vAlign w:val="center"/>
            <w:hideMark/>
          </w:tcPr>
          <w:p w14:paraId="55E2E4A6" w14:textId="77777777" w:rsidR="00A90541" w:rsidRPr="00A90541" w:rsidRDefault="00A90541" w:rsidP="00A90541">
            <w:pPr>
              <w:spacing w:after="0" w:line="240" w:lineRule="auto"/>
              <w:jc w:val="center"/>
              <w:rPr>
                <w:rFonts w:ascii="Arial Narrow" w:eastAsia="Times New Roman" w:hAnsi="Arial Narrow" w:cs="Arial"/>
                <w:b/>
                <w:bCs/>
                <w:color w:val="FFFFFF"/>
                <w:kern w:val="0"/>
                <w:sz w:val="18"/>
                <w:szCs w:val="18"/>
                <w:lang w:val="lv-LV" w:eastAsia="lv-LV"/>
                <w14:ligatures w14:val="none"/>
              </w:rPr>
            </w:pPr>
            <w:r w:rsidRPr="00A90541">
              <w:rPr>
                <w:rFonts w:ascii="Arial Narrow" w:eastAsia="Times New Roman" w:hAnsi="Arial Narrow" w:cs="Arial"/>
                <w:b/>
                <w:bCs/>
                <w:color w:val="FFFFFF"/>
                <w:kern w:val="0"/>
                <w:sz w:val="18"/>
                <w:szCs w:val="18"/>
                <w:lang w:val="lv-LV" w:eastAsia="lv-LV"/>
                <w14:ligatures w14:val="none"/>
              </w:rPr>
              <w:t>Mērvienība</w:t>
            </w:r>
          </w:p>
        </w:tc>
        <w:tc>
          <w:tcPr>
            <w:tcW w:w="992" w:type="dxa"/>
            <w:tcBorders>
              <w:top w:val="single" w:sz="4" w:space="0" w:color="auto"/>
              <w:left w:val="nil"/>
              <w:bottom w:val="single" w:sz="4" w:space="0" w:color="auto"/>
              <w:right w:val="single" w:sz="4" w:space="0" w:color="auto"/>
            </w:tcBorders>
            <w:shd w:val="clear" w:color="000000" w:fill="404040"/>
            <w:vAlign w:val="center"/>
            <w:hideMark/>
          </w:tcPr>
          <w:p w14:paraId="7C6A89DF" w14:textId="77777777" w:rsidR="00A90541" w:rsidRPr="00A90541" w:rsidRDefault="00A90541" w:rsidP="00A90541">
            <w:pPr>
              <w:spacing w:after="0" w:line="240" w:lineRule="auto"/>
              <w:jc w:val="center"/>
              <w:rPr>
                <w:rFonts w:ascii="Arial Narrow" w:eastAsia="Times New Roman" w:hAnsi="Arial Narrow" w:cs="Arial"/>
                <w:b/>
                <w:bCs/>
                <w:color w:val="FFFFFF"/>
                <w:kern w:val="0"/>
                <w:sz w:val="18"/>
                <w:szCs w:val="18"/>
                <w:lang w:val="lv-LV" w:eastAsia="lv-LV"/>
                <w14:ligatures w14:val="none"/>
              </w:rPr>
            </w:pPr>
            <w:r w:rsidRPr="00A90541">
              <w:rPr>
                <w:rFonts w:ascii="Arial Narrow" w:eastAsia="Times New Roman" w:hAnsi="Arial Narrow" w:cs="Arial"/>
                <w:b/>
                <w:bCs/>
                <w:color w:val="FFFFFF"/>
                <w:kern w:val="0"/>
                <w:sz w:val="18"/>
                <w:szCs w:val="18"/>
                <w:lang w:val="lv-LV" w:eastAsia="lv-LV"/>
                <w14:ligatures w14:val="none"/>
              </w:rPr>
              <w:t xml:space="preserve">Darba daudzums </w:t>
            </w:r>
          </w:p>
        </w:tc>
        <w:tc>
          <w:tcPr>
            <w:tcW w:w="1276" w:type="dxa"/>
            <w:tcBorders>
              <w:top w:val="single" w:sz="4" w:space="0" w:color="auto"/>
              <w:left w:val="nil"/>
              <w:bottom w:val="single" w:sz="4" w:space="0" w:color="auto"/>
              <w:right w:val="single" w:sz="4" w:space="0" w:color="auto"/>
            </w:tcBorders>
            <w:shd w:val="clear" w:color="000000" w:fill="404040"/>
            <w:vAlign w:val="center"/>
            <w:hideMark/>
          </w:tcPr>
          <w:p w14:paraId="1E381A7D" w14:textId="77777777" w:rsidR="00A90541" w:rsidRPr="00A90541" w:rsidRDefault="00A90541" w:rsidP="00A90541">
            <w:pPr>
              <w:spacing w:after="0" w:line="240" w:lineRule="auto"/>
              <w:jc w:val="center"/>
              <w:rPr>
                <w:rFonts w:ascii="Arial Narrow" w:eastAsia="Times New Roman" w:hAnsi="Arial Narrow" w:cs="Arial"/>
                <w:b/>
                <w:bCs/>
                <w:color w:val="FFFFFF"/>
                <w:kern w:val="0"/>
                <w:sz w:val="18"/>
                <w:szCs w:val="18"/>
                <w:lang w:val="lv-LV" w:eastAsia="lv-LV"/>
                <w14:ligatures w14:val="none"/>
              </w:rPr>
            </w:pPr>
            <w:r w:rsidRPr="00A90541">
              <w:rPr>
                <w:rFonts w:ascii="Arial Narrow" w:eastAsia="Times New Roman" w:hAnsi="Arial Narrow" w:cs="Arial"/>
                <w:b/>
                <w:bCs/>
                <w:color w:val="FFFFFF"/>
                <w:kern w:val="0"/>
                <w:sz w:val="18"/>
                <w:szCs w:val="18"/>
                <w:lang w:val="lv-LV" w:eastAsia="lv-LV"/>
                <w14:ligatures w14:val="none"/>
              </w:rPr>
              <w:t xml:space="preserve">Vienības cena  EUR </w:t>
            </w:r>
          </w:p>
        </w:tc>
        <w:tc>
          <w:tcPr>
            <w:tcW w:w="1275" w:type="dxa"/>
            <w:tcBorders>
              <w:top w:val="single" w:sz="4" w:space="0" w:color="auto"/>
              <w:left w:val="nil"/>
              <w:bottom w:val="single" w:sz="4" w:space="0" w:color="auto"/>
              <w:right w:val="single" w:sz="4" w:space="0" w:color="auto"/>
            </w:tcBorders>
            <w:shd w:val="clear" w:color="000000" w:fill="404040"/>
            <w:vAlign w:val="center"/>
            <w:hideMark/>
          </w:tcPr>
          <w:p w14:paraId="695CE53B" w14:textId="77777777" w:rsidR="00A90541" w:rsidRPr="00A90541" w:rsidRDefault="00A90541" w:rsidP="00A90541">
            <w:pPr>
              <w:spacing w:after="0" w:line="240" w:lineRule="auto"/>
              <w:jc w:val="center"/>
              <w:rPr>
                <w:rFonts w:ascii="Arial Narrow" w:eastAsia="Times New Roman" w:hAnsi="Arial Narrow" w:cs="Arial"/>
                <w:b/>
                <w:bCs/>
                <w:color w:val="FFFFFF"/>
                <w:kern w:val="0"/>
                <w:sz w:val="18"/>
                <w:szCs w:val="18"/>
                <w:lang w:val="lv-LV" w:eastAsia="lv-LV"/>
                <w14:ligatures w14:val="none"/>
              </w:rPr>
            </w:pPr>
            <w:r w:rsidRPr="00A90541">
              <w:rPr>
                <w:rFonts w:ascii="Arial Narrow" w:eastAsia="Times New Roman" w:hAnsi="Arial Narrow" w:cs="Arial"/>
                <w:b/>
                <w:bCs/>
                <w:color w:val="FFFFFF"/>
                <w:kern w:val="0"/>
                <w:sz w:val="18"/>
                <w:szCs w:val="18"/>
                <w:lang w:val="lv-LV" w:eastAsia="lv-LV"/>
                <w14:ligatures w14:val="none"/>
              </w:rPr>
              <w:t>Kopējā izmaksa  EUR</w:t>
            </w:r>
          </w:p>
        </w:tc>
      </w:tr>
      <w:tr w:rsidR="00A90541" w:rsidRPr="00A90541" w14:paraId="402AE274" w14:textId="77777777" w:rsidTr="00A90541">
        <w:trPr>
          <w:trHeight w:val="270"/>
        </w:trPr>
        <w:tc>
          <w:tcPr>
            <w:tcW w:w="920" w:type="dxa"/>
            <w:tcBorders>
              <w:top w:val="nil"/>
              <w:left w:val="single" w:sz="4" w:space="0" w:color="auto"/>
              <w:bottom w:val="single" w:sz="4" w:space="0" w:color="auto"/>
              <w:right w:val="single" w:sz="4" w:space="0" w:color="auto"/>
            </w:tcBorders>
            <w:shd w:val="clear" w:color="000000" w:fill="BFBFBF"/>
            <w:noWrap/>
            <w:vAlign w:val="center"/>
            <w:hideMark/>
          </w:tcPr>
          <w:p w14:paraId="5619B3C3" w14:textId="77777777" w:rsidR="00A90541" w:rsidRPr="00A90541" w:rsidRDefault="00A90541" w:rsidP="00A90541">
            <w:pPr>
              <w:spacing w:after="0" w:line="240" w:lineRule="auto"/>
              <w:jc w:val="center"/>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1</w:t>
            </w:r>
          </w:p>
        </w:tc>
        <w:tc>
          <w:tcPr>
            <w:tcW w:w="4037" w:type="dxa"/>
            <w:tcBorders>
              <w:top w:val="nil"/>
              <w:left w:val="nil"/>
              <w:bottom w:val="single" w:sz="4" w:space="0" w:color="auto"/>
              <w:right w:val="single" w:sz="4" w:space="0" w:color="auto"/>
            </w:tcBorders>
            <w:shd w:val="clear" w:color="000000" w:fill="BFBFBF"/>
            <w:noWrap/>
            <w:vAlign w:val="center"/>
            <w:hideMark/>
          </w:tcPr>
          <w:p w14:paraId="331223CC" w14:textId="77777777" w:rsidR="00A90541" w:rsidRPr="00A90541" w:rsidRDefault="00A90541" w:rsidP="00A90541">
            <w:pPr>
              <w:spacing w:after="0" w:line="240" w:lineRule="auto"/>
              <w:jc w:val="center"/>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59F4086C" w14:textId="77777777" w:rsidR="00A90541" w:rsidRPr="00A90541" w:rsidRDefault="00A90541" w:rsidP="00A90541">
            <w:pPr>
              <w:spacing w:after="0" w:line="240" w:lineRule="auto"/>
              <w:jc w:val="center"/>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3</w:t>
            </w:r>
          </w:p>
        </w:tc>
        <w:tc>
          <w:tcPr>
            <w:tcW w:w="992" w:type="dxa"/>
            <w:tcBorders>
              <w:top w:val="nil"/>
              <w:left w:val="nil"/>
              <w:bottom w:val="single" w:sz="4" w:space="0" w:color="auto"/>
              <w:right w:val="single" w:sz="4" w:space="0" w:color="auto"/>
            </w:tcBorders>
            <w:shd w:val="clear" w:color="000000" w:fill="BFBFBF"/>
            <w:noWrap/>
            <w:vAlign w:val="center"/>
            <w:hideMark/>
          </w:tcPr>
          <w:p w14:paraId="01F403BC" w14:textId="77777777" w:rsidR="00A90541" w:rsidRPr="00A90541" w:rsidRDefault="00A90541" w:rsidP="00A90541">
            <w:pPr>
              <w:spacing w:after="0" w:line="240" w:lineRule="auto"/>
              <w:jc w:val="center"/>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4</w:t>
            </w:r>
          </w:p>
        </w:tc>
        <w:tc>
          <w:tcPr>
            <w:tcW w:w="1276" w:type="dxa"/>
            <w:tcBorders>
              <w:top w:val="nil"/>
              <w:left w:val="nil"/>
              <w:bottom w:val="single" w:sz="4" w:space="0" w:color="auto"/>
              <w:right w:val="single" w:sz="4" w:space="0" w:color="auto"/>
            </w:tcBorders>
            <w:shd w:val="clear" w:color="000000" w:fill="BFBFBF"/>
            <w:noWrap/>
            <w:vAlign w:val="center"/>
            <w:hideMark/>
          </w:tcPr>
          <w:p w14:paraId="093FF760" w14:textId="77777777" w:rsidR="00A90541" w:rsidRPr="00A90541" w:rsidRDefault="00A90541" w:rsidP="00A90541">
            <w:pPr>
              <w:spacing w:after="0" w:line="240" w:lineRule="auto"/>
              <w:jc w:val="center"/>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5</w:t>
            </w:r>
          </w:p>
        </w:tc>
        <w:tc>
          <w:tcPr>
            <w:tcW w:w="1275" w:type="dxa"/>
            <w:tcBorders>
              <w:top w:val="nil"/>
              <w:left w:val="nil"/>
              <w:bottom w:val="single" w:sz="4" w:space="0" w:color="auto"/>
              <w:right w:val="single" w:sz="4" w:space="0" w:color="auto"/>
            </w:tcBorders>
            <w:shd w:val="clear" w:color="000000" w:fill="BFBFBF"/>
            <w:noWrap/>
            <w:vAlign w:val="center"/>
            <w:hideMark/>
          </w:tcPr>
          <w:p w14:paraId="7601DA91" w14:textId="77777777" w:rsidR="00A90541" w:rsidRPr="00A90541" w:rsidRDefault="00A90541" w:rsidP="00A90541">
            <w:pPr>
              <w:spacing w:after="0" w:line="240" w:lineRule="auto"/>
              <w:jc w:val="center"/>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6</w:t>
            </w:r>
          </w:p>
        </w:tc>
      </w:tr>
      <w:tr w:rsidR="00A90541" w:rsidRPr="00A90541" w14:paraId="269E0579" w14:textId="77777777" w:rsidTr="00A90541">
        <w:trPr>
          <w:trHeight w:val="270"/>
        </w:trPr>
        <w:tc>
          <w:tcPr>
            <w:tcW w:w="920" w:type="dxa"/>
            <w:tcBorders>
              <w:top w:val="nil"/>
              <w:left w:val="single" w:sz="4" w:space="0" w:color="auto"/>
              <w:bottom w:val="single" w:sz="4" w:space="0" w:color="auto"/>
              <w:right w:val="single" w:sz="4" w:space="0" w:color="auto"/>
            </w:tcBorders>
            <w:shd w:val="clear" w:color="000000" w:fill="BFBFBF"/>
            <w:noWrap/>
            <w:hideMark/>
          </w:tcPr>
          <w:p w14:paraId="483E5B86" w14:textId="77777777" w:rsidR="00A90541" w:rsidRPr="00A90541" w:rsidRDefault="00A90541" w:rsidP="00A90541">
            <w:pPr>
              <w:spacing w:after="0" w:line="240" w:lineRule="auto"/>
              <w:jc w:val="center"/>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 </w:t>
            </w:r>
          </w:p>
        </w:tc>
        <w:tc>
          <w:tcPr>
            <w:tcW w:w="4037" w:type="dxa"/>
            <w:tcBorders>
              <w:top w:val="nil"/>
              <w:left w:val="nil"/>
              <w:bottom w:val="single" w:sz="4" w:space="0" w:color="auto"/>
              <w:right w:val="single" w:sz="4" w:space="0" w:color="auto"/>
            </w:tcBorders>
            <w:shd w:val="clear" w:color="000000" w:fill="BFBFBF"/>
            <w:vAlign w:val="center"/>
            <w:hideMark/>
          </w:tcPr>
          <w:p w14:paraId="1B4A064A" w14:textId="77777777" w:rsidR="00A90541" w:rsidRPr="00A90541" w:rsidRDefault="00A90541" w:rsidP="00A90541">
            <w:pPr>
              <w:spacing w:after="0" w:line="240" w:lineRule="auto"/>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DAŽĀDI DARBI</w:t>
            </w:r>
          </w:p>
        </w:tc>
        <w:tc>
          <w:tcPr>
            <w:tcW w:w="1134" w:type="dxa"/>
            <w:tcBorders>
              <w:top w:val="nil"/>
              <w:left w:val="nil"/>
              <w:bottom w:val="single" w:sz="4" w:space="0" w:color="auto"/>
              <w:right w:val="single" w:sz="4" w:space="0" w:color="auto"/>
            </w:tcBorders>
            <w:shd w:val="clear" w:color="000000" w:fill="BFBFBF"/>
            <w:noWrap/>
            <w:hideMark/>
          </w:tcPr>
          <w:p w14:paraId="01DFF9D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N/A</w:t>
            </w:r>
          </w:p>
        </w:tc>
        <w:tc>
          <w:tcPr>
            <w:tcW w:w="992" w:type="dxa"/>
            <w:tcBorders>
              <w:top w:val="nil"/>
              <w:left w:val="nil"/>
              <w:bottom w:val="single" w:sz="4" w:space="0" w:color="auto"/>
              <w:right w:val="single" w:sz="4" w:space="0" w:color="auto"/>
            </w:tcBorders>
            <w:shd w:val="clear" w:color="000000" w:fill="BFBFBF"/>
            <w:noWrap/>
            <w:hideMark/>
          </w:tcPr>
          <w:p w14:paraId="08813083" w14:textId="77777777" w:rsidR="00A90541" w:rsidRPr="00A90541" w:rsidRDefault="00A90541" w:rsidP="00A90541">
            <w:pPr>
              <w:spacing w:after="0" w:line="240" w:lineRule="auto"/>
              <w:jc w:val="right"/>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 </w:t>
            </w:r>
          </w:p>
        </w:tc>
        <w:tc>
          <w:tcPr>
            <w:tcW w:w="1276" w:type="dxa"/>
            <w:tcBorders>
              <w:top w:val="nil"/>
              <w:left w:val="nil"/>
              <w:bottom w:val="single" w:sz="4" w:space="0" w:color="auto"/>
              <w:right w:val="single" w:sz="4" w:space="0" w:color="auto"/>
            </w:tcBorders>
            <w:shd w:val="clear" w:color="000000" w:fill="BFBFBF"/>
            <w:noWrap/>
            <w:hideMark/>
          </w:tcPr>
          <w:p w14:paraId="5F2EBEEC"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000000" w:fill="BFBFBF"/>
            <w:noWrap/>
            <w:hideMark/>
          </w:tcPr>
          <w:p w14:paraId="1F5F5073"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26431D3A"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44C78E"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w:t>
            </w:r>
          </w:p>
        </w:tc>
        <w:tc>
          <w:tcPr>
            <w:tcW w:w="4037" w:type="dxa"/>
            <w:tcBorders>
              <w:top w:val="nil"/>
              <w:left w:val="nil"/>
              <w:bottom w:val="single" w:sz="4" w:space="0" w:color="auto"/>
              <w:right w:val="single" w:sz="4" w:space="0" w:color="auto"/>
            </w:tcBorders>
            <w:shd w:val="clear" w:color="auto" w:fill="auto"/>
            <w:vAlign w:val="center"/>
            <w:hideMark/>
          </w:tcPr>
          <w:p w14:paraId="44A848D6"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Uzmērīšana un nospraušana (izmantojot digitālo failu LKS92 koordināšu sistēmā).</w:t>
            </w:r>
          </w:p>
        </w:tc>
        <w:tc>
          <w:tcPr>
            <w:tcW w:w="1134" w:type="dxa"/>
            <w:tcBorders>
              <w:top w:val="nil"/>
              <w:left w:val="nil"/>
              <w:bottom w:val="single" w:sz="4" w:space="0" w:color="auto"/>
              <w:right w:val="single" w:sz="4" w:space="0" w:color="auto"/>
            </w:tcBorders>
            <w:shd w:val="clear" w:color="auto" w:fill="auto"/>
            <w:vAlign w:val="center"/>
            <w:hideMark/>
          </w:tcPr>
          <w:p w14:paraId="06FF00B4"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objekts</w:t>
            </w:r>
          </w:p>
        </w:tc>
        <w:tc>
          <w:tcPr>
            <w:tcW w:w="992" w:type="dxa"/>
            <w:tcBorders>
              <w:top w:val="nil"/>
              <w:left w:val="nil"/>
              <w:bottom w:val="single" w:sz="4" w:space="0" w:color="auto"/>
              <w:right w:val="single" w:sz="4" w:space="0" w:color="auto"/>
            </w:tcBorders>
            <w:shd w:val="clear" w:color="auto" w:fill="auto"/>
            <w:vAlign w:val="center"/>
            <w:hideMark/>
          </w:tcPr>
          <w:p w14:paraId="7FCAAD63"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1,00</w:t>
            </w:r>
          </w:p>
        </w:tc>
        <w:tc>
          <w:tcPr>
            <w:tcW w:w="1276" w:type="dxa"/>
            <w:tcBorders>
              <w:top w:val="nil"/>
              <w:left w:val="nil"/>
              <w:bottom w:val="single" w:sz="4" w:space="0" w:color="auto"/>
              <w:right w:val="single" w:sz="4" w:space="0" w:color="auto"/>
            </w:tcBorders>
            <w:shd w:val="clear" w:color="auto" w:fill="auto"/>
            <w:vAlign w:val="center"/>
            <w:hideMark/>
          </w:tcPr>
          <w:p w14:paraId="1D6AB16B"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2125127E"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133DC341" w14:textId="77777777" w:rsidTr="00A90541">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C50F69"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w:t>
            </w:r>
          </w:p>
        </w:tc>
        <w:tc>
          <w:tcPr>
            <w:tcW w:w="4037" w:type="dxa"/>
            <w:tcBorders>
              <w:top w:val="nil"/>
              <w:left w:val="nil"/>
              <w:bottom w:val="single" w:sz="4" w:space="0" w:color="auto"/>
              <w:right w:val="single" w:sz="4" w:space="0" w:color="auto"/>
            </w:tcBorders>
            <w:shd w:val="clear" w:color="auto" w:fill="auto"/>
            <w:hideMark/>
          </w:tcPr>
          <w:p w14:paraId="5DED2B13"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Esošo ceļa zīmju, norāžu vai satiksmes spoguļa demontāža, atjaunošana ar vēlāku </w:t>
            </w:r>
            <w:proofErr w:type="spellStart"/>
            <w:r w:rsidRPr="00A90541">
              <w:rPr>
                <w:rFonts w:ascii="Arial Narrow" w:eastAsia="Times New Roman" w:hAnsi="Arial Narrow" w:cs="Arial"/>
                <w:kern w:val="0"/>
                <w:sz w:val="20"/>
                <w:szCs w:val="20"/>
                <w:lang w:val="lv-LV" w:eastAsia="lv-LV"/>
                <w14:ligatures w14:val="none"/>
              </w:rPr>
              <w:t>atpakaļuzstādīšanu</w:t>
            </w:r>
            <w:proofErr w:type="spellEnd"/>
            <w:r w:rsidRPr="00A90541">
              <w:rPr>
                <w:rFonts w:ascii="Arial Narrow" w:eastAsia="Times New Roman" w:hAnsi="Arial Narrow" w:cs="Arial"/>
                <w:kern w:val="0"/>
                <w:sz w:val="20"/>
                <w:szCs w:val="20"/>
                <w:lang w:val="lv-LV" w:eastAsia="lv-LV"/>
                <w14:ligatures w14:val="none"/>
              </w:rPr>
              <w:t>.</w:t>
            </w:r>
          </w:p>
        </w:tc>
        <w:tc>
          <w:tcPr>
            <w:tcW w:w="1134" w:type="dxa"/>
            <w:tcBorders>
              <w:top w:val="nil"/>
              <w:left w:val="nil"/>
              <w:bottom w:val="single" w:sz="4" w:space="0" w:color="auto"/>
              <w:right w:val="single" w:sz="4" w:space="0" w:color="auto"/>
            </w:tcBorders>
            <w:shd w:val="clear" w:color="auto" w:fill="auto"/>
            <w:vAlign w:val="center"/>
            <w:hideMark/>
          </w:tcPr>
          <w:p w14:paraId="6E9A628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kompl</w:t>
            </w:r>
            <w:proofErr w:type="spellEnd"/>
            <w:r w:rsidRPr="00A90541">
              <w:rPr>
                <w:rFonts w:ascii="Arial Narrow" w:eastAsia="Times New Roman" w:hAnsi="Arial Narrow" w:cs="Arial"/>
                <w:kern w:val="0"/>
                <w:sz w:val="20"/>
                <w:szCs w:val="20"/>
                <w:lang w:val="lv-LV" w:eastAsia="lv-LV"/>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33C29ABA"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1,00</w:t>
            </w:r>
          </w:p>
        </w:tc>
        <w:tc>
          <w:tcPr>
            <w:tcW w:w="1276" w:type="dxa"/>
            <w:tcBorders>
              <w:top w:val="nil"/>
              <w:left w:val="nil"/>
              <w:bottom w:val="single" w:sz="4" w:space="0" w:color="auto"/>
              <w:right w:val="single" w:sz="4" w:space="0" w:color="auto"/>
            </w:tcBorders>
            <w:shd w:val="clear" w:color="auto" w:fill="auto"/>
            <w:vAlign w:val="center"/>
            <w:hideMark/>
          </w:tcPr>
          <w:p w14:paraId="4BB6A8B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39733179"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65093E3C"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78555A"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w:t>
            </w:r>
          </w:p>
        </w:tc>
        <w:tc>
          <w:tcPr>
            <w:tcW w:w="4037" w:type="dxa"/>
            <w:tcBorders>
              <w:top w:val="nil"/>
              <w:left w:val="nil"/>
              <w:bottom w:val="single" w:sz="4" w:space="0" w:color="auto"/>
              <w:right w:val="single" w:sz="4" w:space="0" w:color="auto"/>
            </w:tcBorders>
            <w:shd w:val="clear" w:color="auto" w:fill="auto"/>
            <w:vAlign w:val="center"/>
            <w:hideMark/>
          </w:tcPr>
          <w:p w14:paraId="7A6F3522"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Betona apmaļu demontāža un utilizācija.</w:t>
            </w:r>
          </w:p>
        </w:tc>
        <w:tc>
          <w:tcPr>
            <w:tcW w:w="1134" w:type="dxa"/>
            <w:tcBorders>
              <w:top w:val="nil"/>
              <w:left w:val="nil"/>
              <w:bottom w:val="single" w:sz="4" w:space="0" w:color="auto"/>
              <w:right w:val="single" w:sz="4" w:space="0" w:color="auto"/>
            </w:tcBorders>
            <w:shd w:val="clear" w:color="auto" w:fill="auto"/>
            <w:vAlign w:val="center"/>
            <w:hideMark/>
          </w:tcPr>
          <w:p w14:paraId="1756589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6691101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2,00</w:t>
            </w:r>
          </w:p>
        </w:tc>
        <w:tc>
          <w:tcPr>
            <w:tcW w:w="1276" w:type="dxa"/>
            <w:tcBorders>
              <w:top w:val="nil"/>
              <w:left w:val="nil"/>
              <w:bottom w:val="single" w:sz="4" w:space="0" w:color="auto"/>
              <w:right w:val="single" w:sz="4" w:space="0" w:color="auto"/>
            </w:tcBorders>
            <w:shd w:val="clear" w:color="auto" w:fill="auto"/>
            <w:vAlign w:val="center"/>
            <w:hideMark/>
          </w:tcPr>
          <w:p w14:paraId="6623128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6A8AAC84"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51E4BFC3" w14:textId="77777777" w:rsidTr="00A90541">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A56E6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4</w:t>
            </w:r>
          </w:p>
        </w:tc>
        <w:tc>
          <w:tcPr>
            <w:tcW w:w="4037" w:type="dxa"/>
            <w:tcBorders>
              <w:top w:val="nil"/>
              <w:left w:val="nil"/>
              <w:bottom w:val="single" w:sz="4" w:space="0" w:color="auto"/>
              <w:right w:val="single" w:sz="4" w:space="0" w:color="auto"/>
            </w:tcBorders>
            <w:shd w:val="clear" w:color="auto" w:fill="auto"/>
            <w:hideMark/>
          </w:tcPr>
          <w:p w14:paraId="1B89EAEC"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Saistīta </w:t>
            </w:r>
            <w:proofErr w:type="spellStart"/>
            <w:r w:rsidRPr="00A90541">
              <w:rPr>
                <w:rFonts w:ascii="Arial Narrow" w:eastAsia="Times New Roman" w:hAnsi="Arial Narrow" w:cs="Arial"/>
                <w:kern w:val="0"/>
                <w:sz w:val="20"/>
                <w:szCs w:val="20"/>
                <w:lang w:val="lv-LV" w:eastAsia="lv-LV"/>
                <w14:ligatures w14:val="none"/>
              </w:rPr>
              <w:t>sīkšķembu</w:t>
            </w:r>
            <w:proofErr w:type="spellEnd"/>
            <w:r w:rsidRPr="00A90541">
              <w:rPr>
                <w:rFonts w:ascii="Arial Narrow" w:eastAsia="Times New Roman" w:hAnsi="Arial Narrow" w:cs="Arial"/>
                <w:kern w:val="0"/>
                <w:sz w:val="20"/>
                <w:szCs w:val="20"/>
                <w:lang w:val="lv-LV" w:eastAsia="lv-LV"/>
                <w14:ligatures w14:val="none"/>
              </w:rPr>
              <w:t xml:space="preserve"> virsmas apstrādes) seguma nofrēzēšana (līdz 3cm biezumā) un materiāla aizvešana uz būvdarbu veicēja </w:t>
            </w:r>
            <w:proofErr w:type="spellStart"/>
            <w:r w:rsidRPr="00A90541">
              <w:rPr>
                <w:rFonts w:ascii="Arial Narrow" w:eastAsia="Times New Roman" w:hAnsi="Arial Narrow" w:cs="Arial"/>
                <w:kern w:val="0"/>
                <w:sz w:val="20"/>
                <w:szCs w:val="20"/>
                <w:lang w:val="lv-LV" w:eastAsia="lv-LV"/>
                <w14:ligatures w14:val="none"/>
              </w:rPr>
              <w:t>atbērtni</w:t>
            </w:r>
            <w:proofErr w:type="spellEnd"/>
            <w:r w:rsidRPr="00A90541">
              <w:rPr>
                <w:rFonts w:ascii="Arial Narrow" w:eastAsia="Times New Roman" w:hAnsi="Arial Narrow" w:cs="Arial"/>
                <w:kern w:val="0"/>
                <w:sz w:val="20"/>
                <w:szCs w:val="20"/>
                <w:lang w:val="lv-LV" w:eastAsia="lv-LV"/>
                <w14:ligatures w14:val="none"/>
              </w:rPr>
              <w:t>.</w:t>
            </w:r>
          </w:p>
        </w:tc>
        <w:tc>
          <w:tcPr>
            <w:tcW w:w="1134" w:type="dxa"/>
            <w:tcBorders>
              <w:top w:val="nil"/>
              <w:left w:val="nil"/>
              <w:bottom w:val="single" w:sz="4" w:space="0" w:color="auto"/>
              <w:right w:val="single" w:sz="4" w:space="0" w:color="auto"/>
            </w:tcBorders>
            <w:shd w:val="clear" w:color="auto" w:fill="auto"/>
            <w:vAlign w:val="center"/>
            <w:hideMark/>
          </w:tcPr>
          <w:p w14:paraId="1506105E"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m³</w:t>
            </w:r>
          </w:p>
        </w:tc>
        <w:tc>
          <w:tcPr>
            <w:tcW w:w="992" w:type="dxa"/>
            <w:tcBorders>
              <w:top w:val="nil"/>
              <w:left w:val="nil"/>
              <w:bottom w:val="single" w:sz="4" w:space="0" w:color="auto"/>
              <w:right w:val="single" w:sz="4" w:space="0" w:color="auto"/>
            </w:tcBorders>
            <w:shd w:val="clear" w:color="auto" w:fill="auto"/>
            <w:vAlign w:val="center"/>
            <w:hideMark/>
          </w:tcPr>
          <w:p w14:paraId="24AE953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1,10</w:t>
            </w:r>
          </w:p>
        </w:tc>
        <w:tc>
          <w:tcPr>
            <w:tcW w:w="1276" w:type="dxa"/>
            <w:tcBorders>
              <w:top w:val="nil"/>
              <w:left w:val="nil"/>
              <w:bottom w:val="single" w:sz="4" w:space="0" w:color="auto"/>
              <w:right w:val="single" w:sz="4" w:space="0" w:color="auto"/>
            </w:tcBorders>
            <w:shd w:val="clear" w:color="auto" w:fill="auto"/>
            <w:vAlign w:val="center"/>
            <w:hideMark/>
          </w:tcPr>
          <w:p w14:paraId="589EC86D"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5E7BE3F3"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323DAA2D"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9D778D"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5</w:t>
            </w:r>
          </w:p>
        </w:tc>
        <w:tc>
          <w:tcPr>
            <w:tcW w:w="4037" w:type="dxa"/>
            <w:tcBorders>
              <w:top w:val="nil"/>
              <w:left w:val="nil"/>
              <w:bottom w:val="single" w:sz="4" w:space="0" w:color="auto"/>
              <w:right w:val="single" w:sz="4" w:space="0" w:color="auto"/>
            </w:tcBorders>
            <w:shd w:val="clear" w:color="auto" w:fill="auto"/>
            <w:noWrap/>
            <w:hideMark/>
          </w:tcPr>
          <w:p w14:paraId="670042A6"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Esošu krūmu zāģēšana vai ciršana darbu robežās, celmu likvidēšana frēzējot un aizvešana</w:t>
            </w:r>
          </w:p>
        </w:tc>
        <w:tc>
          <w:tcPr>
            <w:tcW w:w="1134" w:type="dxa"/>
            <w:tcBorders>
              <w:top w:val="nil"/>
              <w:left w:val="nil"/>
              <w:bottom w:val="single" w:sz="4" w:space="0" w:color="auto"/>
              <w:right w:val="single" w:sz="4" w:space="0" w:color="auto"/>
            </w:tcBorders>
            <w:shd w:val="clear" w:color="auto" w:fill="auto"/>
            <w:noWrap/>
            <w:vAlign w:val="center"/>
            <w:hideMark/>
          </w:tcPr>
          <w:p w14:paraId="1009BFC3"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m²</w:t>
            </w:r>
          </w:p>
        </w:tc>
        <w:tc>
          <w:tcPr>
            <w:tcW w:w="992" w:type="dxa"/>
            <w:tcBorders>
              <w:top w:val="nil"/>
              <w:left w:val="nil"/>
              <w:bottom w:val="single" w:sz="4" w:space="0" w:color="auto"/>
              <w:right w:val="single" w:sz="4" w:space="0" w:color="auto"/>
            </w:tcBorders>
            <w:shd w:val="clear" w:color="auto" w:fill="auto"/>
            <w:noWrap/>
            <w:vAlign w:val="center"/>
            <w:hideMark/>
          </w:tcPr>
          <w:p w14:paraId="610E4D11"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7CAF6BF9"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70CE37C0"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6287E333"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B649B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6</w:t>
            </w:r>
          </w:p>
        </w:tc>
        <w:tc>
          <w:tcPr>
            <w:tcW w:w="4037" w:type="dxa"/>
            <w:tcBorders>
              <w:top w:val="nil"/>
              <w:left w:val="nil"/>
              <w:bottom w:val="single" w:sz="4" w:space="0" w:color="auto"/>
              <w:right w:val="single" w:sz="4" w:space="0" w:color="auto"/>
            </w:tcBorders>
            <w:shd w:val="clear" w:color="auto" w:fill="auto"/>
            <w:noWrap/>
            <w:vAlign w:val="center"/>
            <w:hideMark/>
          </w:tcPr>
          <w:p w14:paraId="26365190"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Traucējošu koku zaru zāģēšana.</w:t>
            </w:r>
          </w:p>
        </w:tc>
        <w:tc>
          <w:tcPr>
            <w:tcW w:w="1134" w:type="dxa"/>
            <w:tcBorders>
              <w:top w:val="nil"/>
              <w:left w:val="nil"/>
              <w:bottom w:val="single" w:sz="4" w:space="0" w:color="auto"/>
              <w:right w:val="single" w:sz="4" w:space="0" w:color="auto"/>
            </w:tcBorders>
            <w:shd w:val="clear" w:color="auto" w:fill="auto"/>
            <w:vAlign w:val="center"/>
            <w:hideMark/>
          </w:tcPr>
          <w:p w14:paraId="0CE3CC9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kompl</w:t>
            </w:r>
            <w:proofErr w:type="spellEnd"/>
            <w:r w:rsidRPr="00A90541">
              <w:rPr>
                <w:rFonts w:ascii="Arial Narrow" w:eastAsia="Times New Roman" w:hAnsi="Arial Narrow" w:cs="Arial"/>
                <w:kern w:val="0"/>
                <w:sz w:val="20"/>
                <w:szCs w:val="20"/>
                <w:lang w:val="lv-LV" w:eastAsia="lv-LV"/>
                <w14:ligatures w14:val="none"/>
              </w:rPr>
              <w:t>.</w:t>
            </w:r>
          </w:p>
        </w:tc>
        <w:tc>
          <w:tcPr>
            <w:tcW w:w="992" w:type="dxa"/>
            <w:tcBorders>
              <w:top w:val="nil"/>
              <w:left w:val="nil"/>
              <w:bottom w:val="single" w:sz="4" w:space="0" w:color="auto"/>
              <w:right w:val="single" w:sz="4" w:space="0" w:color="auto"/>
            </w:tcBorders>
            <w:shd w:val="clear" w:color="auto" w:fill="auto"/>
            <w:noWrap/>
            <w:vAlign w:val="center"/>
            <w:hideMark/>
          </w:tcPr>
          <w:p w14:paraId="1A2DA8E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64B6A30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4D983075"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15C49253" w14:textId="77777777" w:rsidTr="00A90541">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240E8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7</w:t>
            </w:r>
          </w:p>
        </w:tc>
        <w:tc>
          <w:tcPr>
            <w:tcW w:w="4037" w:type="dxa"/>
            <w:tcBorders>
              <w:top w:val="nil"/>
              <w:left w:val="nil"/>
              <w:bottom w:val="single" w:sz="4" w:space="0" w:color="auto"/>
              <w:right w:val="single" w:sz="4" w:space="0" w:color="auto"/>
            </w:tcBorders>
            <w:shd w:val="clear" w:color="auto" w:fill="auto"/>
            <w:hideMark/>
          </w:tcPr>
          <w:p w14:paraId="0C4EBD5F"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Atsevišķu koku zāģēšana ar d līdz 20cm (derīgās koksnes nodošana Pasūtītājam), celmu frēzēšana un nederīgā aizvešana.</w:t>
            </w:r>
          </w:p>
        </w:tc>
        <w:tc>
          <w:tcPr>
            <w:tcW w:w="1134" w:type="dxa"/>
            <w:tcBorders>
              <w:top w:val="nil"/>
              <w:left w:val="nil"/>
              <w:bottom w:val="single" w:sz="4" w:space="0" w:color="auto"/>
              <w:right w:val="single" w:sz="4" w:space="0" w:color="auto"/>
            </w:tcBorders>
            <w:shd w:val="clear" w:color="auto" w:fill="auto"/>
            <w:vAlign w:val="center"/>
            <w:hideMark/>
          </w:tcPr>
          <w:p w14:paraId="43C394F1"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gab.</w:t>
            </w:r>
          </w:p>
        </w:tc>
        <w:tc>
          <w:tcPr>
            <w:tcW w:w="992" w:type="dxa"/>
            <w:tcBorders>
              <w:top w:val="nil"/>
              <w:left w:val="nil"/>
              <w:bottom w:val="single" w:sz="4" w:space="0" w:color="auto"/>
              <w:right w:val="single" w:sz="4" w:space="0" w:color="auto"/>
            </w:tcBorders>
            <w:shd w:val="clear" w:color="auto" w:fill="auto"/>
            <w:vAlign w:val="center"/>
            <w:hideMark/>
          </w:tcPr>
          <w:p w14:paraId="4135BA91"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3,00</w:t>
            </w:r>
          </w:p>
        </w:tc>
        <w:tc>
          <w:tcPr>
            <w:tcW w:w="1276" w:type="dxa"/>
            <w:tcBorders>
              <w:top w:val="nil"/>
              <w:left w:val="nil"/>
              <w:bottom w:val="single" w:sz="4" w:space="0" w:color="auto"/>
              <w:right w:val="single" w:sz="4" w:space="0" w:color="auto"/>
            </w:tcBorders>
            <w:shd w:val="clear" w:color="auto" w:fill="auto"/>
            <w:vAlign w:val="center"/>
            <w:hideMark/>
          </w:tcPr>
          <w:p w14:paraId="45431E6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3AF2F598"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1AFEA9AE" w14:textId="77777777" w:rsidTr="00A90541">
        <w:trPr>
          <w:trHeight w:val="82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2E4648"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8</w:t>
            </w:r>
          </w:p>
        </w:tc>
        <w:tc>
          <w:tcPr>
            <w:tcW w:w="4037" w:type="dxa"/>
            <w:tcBorders>
              <w:top w:val="nil"/>
              <w:left w:val="nil"/>
              <w:bottom w:val="single" w:sz="4" w:space="0" w:color="auto"/>
              <w:right w:val="single" w:sz="4" w:space="0" w:color="auto"/>
            </w:tcBorders>
            <w:shd w:val="clear" w:color="auto" w:fill="auto"/>
            <w:vAlign w:val="center"/>
            <w:hideMark/>
          </w:tcPr>
          <w:p w14:paraId="574B009C"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Esoša betona bruģa demontāža ar atjaunošanu </w:t>
            </w:r>
            <w:proofErr w:type="spellStart"/>
            <w:r w:rsidRPr="00A90541">
              <w:rPr>
                <w:rFonts w:ascii="Arial Narrow" w:eastAsia="Times New Roman" w:hAnsi="Arial Narrow" w:cs="Arial"/>
                <w:kern w:val="0"/>
                <w:sz w:val="20"/>
                <w:szCs w:val="20"/>
                <w:lang w:val="lv-LV" w:eastAsia="lv-LV"/>
                <w14:ligatures w14:val="none"/>
              </w:rPr>
              <w:t>remontzonā</w:t>
            </w:r>
            <w:proofErr w:type="spellEnd"/>
            <w:r w:rsidRPr="00A90541">
              <w:rPr>
                <w:rFonts w:ascii="Arial Narrow" w:eastAsia="Times New Roman" w:hAnsi="Arial Narrow" w:cs="Arial"/>
                <w:kern w:val="0"/>
                <w:sz w:val="20"/>
                <w:szCs w:val="20"/>
                <w:lang w:val="lv-LV" w:eastAsia="lv-LV"/>
                <w14:ligatures w14:val="none"/>
              </w:rPr>
              <w:t>, ietverot pamatnes sagatavošanu, tai skaitā rupju smilti (fr.0-5mm) un izbūvi 3cm (pārkrāmēšana vertikālajai un horizontālajai savietošanai ar projektēto segumu).</w:t>
            </w:r>
          </w:p>
        </w:tc>
        <w:tc>
          <w:tcPr>
            <w:tcW w:w="1134" w:type="dxa"/>
            <w:tcBorders>
              <w:top w:val="nil"/>
              <w:left w:val="nil"/>
              <w:bottom w:val="single" w:sz="4" w:space="0" w:color="auto"/>
              <w:right w:val="single" w:sz="4" w:space="0" w:color="auto"/>
            </w:tcBorders>
            <w:shd w:val="clear" w:color="auto" w:fill="auto"/>
            <w:vAlign w:val="center"/>
            <w:hideMark/>
          </w:tcPr>
          <w:p w14:paraId="7363534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m²</w:t>
            </w:r>
          </w:p>
        </w:tc>
        <w:tc>
          <w:tcPr>
            <w:tcW w:w="992" w:type="dxa"/>
            <w:tcBorders>
              <w:top w:val="nil"/>
              <w:left w:val="nil"/>
              <w:bottom w:val="single" w:sz="4" w:space="0" w:color="auto"/>
              <w:right w:val="single" w:sz="4" w:space="0" w:color="auto"/>
            </w:tcBorders>
            <w:shd w:val="clear" w:color="auto" w:fill="auto"/>
            <w:vAlign w:val="center"/>
            <w:hideMark/>
          </w:tcPr>
          <w:p w14:paraId="447FFA74"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2,00</w:t>
            </w:r>
          </w:p>
        </w:tc>
        <w:tc>
          <w:tcPr>
            <w:tcW w:w="1276" w:type="dxa"/>
            <w:tcBorders>
              <w:top w:val="nil"/>
              <w:left w:val="nil"/>
              <w:bottom w:val="single" w:sz="4" w:space="0" w:color="auto"/>
              <w:right w:val="single" w:sz="4" w:space="0" w:color="auto"/>
            </w:tcBorders>
            <w:shd w:val="clear" w:color="auto" w:fill="auto"/>
            <w:vAlign w:val="center"/>
            <w:hideMark/>
          </w:tcPr>
          <w:p w14:paraId="7CB81E9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3E7B4B25"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7160FA12" w14:textId="77777777" w:rsidTr="00A90541">
        <w:trPr>
          <w:trHeight w:val="276"/>
        </w:trPr>
        <w:tc>
          <w:tcPr>
            <w:tcW w:w="920" w:type="dxa"/>
            <w:tcBorders>
              <w:top w:val="nil"/>
              <w:left w:val="single" w:sz="4" w:space="0" w:color="auto"/>
              <w:bottom w:val="single" w:sz="4" w:space="0" w:color="auto"/>
              <w:right w:val="single" w:sz="4" w:space="0" w:color="auto"/>
            </w:tcBorders>
            <w:shd w:val="clear" w:color="000000" w:fill="BFBFBF"/>
            <w:noWrap/>
            <w:hideMark/>
          </w:tcPr>
          <w:p w14:paraId="36C02684"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4037" w:type="dxa"/>
            <w:tcBorders>
              <w:top w:val="nil"/>
              <w:left w:val="nil"/>
              <w:bottom w:val="single" w:sz="4" w:space="0" w:color="auto"/>
              <w:right w:val="single" w:sz="4" w:space="0" w:color="auto"/>
            </w:tcBorders>
            <w:shd w:val="clear" w:color="000000" w:fill="BFBFBF"/>
            <w:vAlign w:val="center"/>
            <w:hideMark/>
          </w:tcPr>
          <w:p w14:paraId="04927989" w14:textId="77777777" w:rsidR="00A90541" w:rsidRPr="00A90541" w:rsidRDefault="00A90541" w:rsidP="00A90541">
            <w:pPr>
              <w:spacing w:after="0" w:line="240" w:lineRule="auto"/>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ZEMES KLĀTNE</w:t>
            </w:r>
          </w:p>
        </w:tc>
        <w:tc>
          <w:tcPr>
            <w:tcW w:w="1134" w:type="dxa"/>
            <w:tcBorders>
              <w:top w:val="nil"/>
              <w:left w:val="nil"/>
              <w:bottom w:val="single" w:sz="4" w:space="0" w:color="auto"/>
              <w:right w:val="single" w:sz="4" w:space="0" w:color="auto"/>
            </w:tcBorders>
            <w:shd w:val="clear" w:color="000000" w:fill="BFBFBF"/>
            <w:noWrap/>
            <w:hideMark/>
          </w:tcPr>
          <w:p w14:paraId="024D3F9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N/A</w:t>
            </w:r>
          </w:p>
        </w:tc>
        <w:tc>
          <w:tcPr>
            <w:tcW w:w="992" w:type="dxa"/>
            <w:tcBorders>
              <w:top w:val="nil"/>
              <w:left w:val="nil"/>
              <w:bottom w:val="single" w:sz="4" w:space="0" w:color="auto"/>
              <w:right w:val="single" w:sz="4" w:space="0" w:color="auto"/>
            </w:tcBorders>
            <w:shd w:val="clear" w:color="000000" w:fill="BFBFBF"/>
            <w:noWrap/>
            <w:hideMark/>
          </w:tcPr>
          <w:p w14:paraId="688DF80B" w14:textId="77777777" w:rsidR="00A90541" w:rsidRPr="00A90541" w:rsidRDefault="00A90541" w:rsidP="00A90541">
            <w:pPr>
              <w:spacing w:after="0" w:line="240" w:lineRule="auto"/>
              <w:jc w:val="center"/>
              <w:rPr>
                <w:rFonts w:ascii="Arial Narrow" w:eastAsia="Times New Roman" w:hAnsi="Arial Narrow" w:cs="Arial"/>
                <w:color w:val="FF0000"/>
                <w:kern w:val="0"/>
                <w:sz w:val="20"/>
                <w:szCs w:val="20"/>
                <w:lang w:val="lv-LV" w:eastAsia="lv-LV"/>
                <w14:ligatures w14:val="none"/>
              </w:rPr>
            </w:pPr>
            <w:r w:rsidRPr="00A90541">
              <w:rPr>
                <w:rFonts w:ascii="Arial Narrow" w:eastAsia="Times New Roman" w:hAnsi="Arial Narrow" w:cs="Arial"/>
                <w:color w:val="FF0000"/>
                <w:kern w:val="0"/>
                <w:sz w:val="20"/>
                <w:szCs w:val="20"/>
                <w:lang w:val="lv-LV" w:eastAsia="lv-LV"/>
                <w14:ligatures w14:val="none"/>
              </w:rPr>
              <w:t> </w:t>
            </w:r>
          </w:p>
        </w:tc>
        <w:tc>
          <w:tcPr>
            <w:tcW w:w="1276" w:type="dxa"/>
            <w:tcBorders>
              <w:top w:val="nil"/>
              <w:left w:val="nil"/>
              <w:bottom w:val="single" w:sz="4" w:space="0" w:color="auto"/>
              <w:right w:val="single" w:sz="4" w:space="0" w:color="auto"/>
            </w:tcBorders>
            <w:shd w:val="clear" w:color="000000" w:fill="BFBFBF"/>
            <w:noWrap/>
            <w:hideMark/>
          </w:tcPr>
          <w:p w14:paraId="2971BCEE"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000000" w:fill="BFBFBF"/>
            <w:noWrap/>
            <w:hideMark/>
          </w:tcPr>
          <w:p w14:paraId="0B69B567"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07A3013F" w14:textId="77777777" w:rsidTr="00A90541">
        <w:trPr>
          <w:trHeight w:val="110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66739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9</w:t>
            </w:r>
          </w:p>
        </w:tc>
        <w:tc>
          <w:tcPr>
            <w:tcW w:w="4037" w:type="dxa"/>
            <w:tcBorders>
              <w:top w:val="nil"/>
              <w:left w:val="nil"/>
              <w:bottom w:val="single" w:sz="4" w:space="0" w:color="auto"/>
              <w:right w:val="single" w:sz="4" w:space="0" w:color="auto"/>
            </w:tcBorders>
            <w:shd w:val="clear" w:color="auto" w:fill="auto"/>
            <w:vAlign w:val="center"/>
            <w:hideMark/>
          </w:tcPr>
          <w:p w14:paraId="656CFC75"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Zemes klātnes ierakuma izbūve (reljefa veidošana, planēšana, </w:t>
            </w:r>
            <w:proofErr w:type="spellStart"/>
            <w:r w:rsidRPr="00A90541">
              <w:rPr>
                <w:rFonts w:ascii="Arial Narrow" w:eastAsia="Times New Roman" w:hAnsi="Arial Narrow" w:cs="Arial"/>
                <w:kern w:val="0"/>
                <w:sz w:val="20"/>
                <w:szCs w:val="20"/>
                <w:lang w:val="lv-LV" w:eastAsia="lv-LV"/>
                <w14:ligatures w14:val="none"/>
              </w:rPr>
              <w:t>ievalku</w:t>
            </w:r>
            <w:proofErr w:type="spellEnd"/>
            <w:r w:rsidRPr="00A90541">
              <w:rPr>
                <w:rFonts w:ascii="Arial Narrow" w:eastAsia="Times New Roman" w:hAnsi="Arial Narrow" w:cs="Arial"/>
                <w:kern w:val="0"/>
                <w:sz w:val="20"/>
                <w:szCs w:val="20"/>
                <w:lang w:val="lv-LV" w:eastAsia="lv-LV"/>
                <w14:ligatures w14:val="none"/>
              </w:rPr>
              <w:t xml:space="preserve"> veidošana, gultnes rakšana, tai skaitā augu zeme, ar </w:t>
            </w:r>
            <w:proofErr w:type="spellStart"/>
            <w:r w:rsidRPr="00A90541">
              <w:rPr>
                <w:rFonts w:ascii="Arial Narrow" w:eastAsia="Times New Roman" w:hAnsi="Arial Narrow" w:cs="Arial"/>
                <w:kern w:val="0"/>
                <w:sz w:val="20"/>
                <w:szCs w:val="20"/>
                <w:lang w:val="lv-LV" w:eastAsia="lv-LV"/>
                <w14:ligatures w14:val="none"/>
              </w:rPr>
              <w:t>minerālmateriālu</w:t>
            </w:r>
            <w:proofErr w:type="spellEnd"/>
            <w:r w:rsidRPr="00A90541">
              <w:rPr>
                <w:rFonts w:ascii="Arial Narrow" w:eastAsia="Times New Roman" w:hAnsi="Arial Narrow" w:cs="Arial"/>
                <w:kern w:val="0"/>
                <w:sz w:val="20"/>
                <w:szCs w:val="20"/>
                <w:lang w:val="lv-LV" w:eastAsia="lv-LV"/>
                <w14:ligatures w14:val="none"/>
              </w:rPr>
              <w:t xml:space="preserve"> (šķembas + grants, smilts) un augu zemes atdalīšanu no pārējā ierakuma materiāla), ar derīgā materiāla izmantošanu objektā, liekās, nederīgās grunts aizvešanu.</w:t>
            </w:r>
          </w:p>
        </w:tc>
        <w:tc>
          <w:tcPr>
            <w:tcW w:w="1134" w:type="dxa"/>
            <w:tcBorders>
              <w:top w:val="nil"/>
              <w:left w:val="nil"/>
              <w:bottom w:val="single" w:sz="4" w:space="0" w:color="auto"/>
              <w:right w:val="single" w:sz="4" w:space="0" w:color="auto"/>
            </w:tcBorders>
            <w:shd w:val="clear" w:color="auto" w:fill="auto"/>
            <w:vAlign w:val="center"/>
            <w:hideMark/>
          </w:tcPr>
          <w:p w14:paraId="211E12D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m³</w:t>
            </w:r>
          </w:p>
        </w:tc>
        <w:tc>
          <w:tcPr>
            <w:tcW w:w="992" w:type="dxa"/>
            <w:tcBorders>
              <w:top w:val="nil"/>
              <w:left w:val="nil"/>
              <w:bottom w:val="single" w:sz="4" w:space="0" w:color="auto"/>
              <w:right w:val="single" w:sz="4" w:space="0" w:color="auto"/>
            </w:tcBorders>
            <w:shd w:val="clear" w:color="auto" w:fill="auto"/>
            <w:vAlign w:val="center"/>
            <w:hideMark/>
          </w:tcPr>
          <w:p w14:paraId="19C558A9"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165,00</w:t>
            </w:r>
          </w:p>
        </w:tc>
        <w:tc>
          <w:tcPr>
            <w:tcW w:w="1276" w:type="dxa"/>
            <w:tcBorders>
              <w:top w:val="nil"/>
              <w:left w:val="nil"/>
              <w:bottom w:val="single" w:sz="4" w:space="0" w:color="auto"/>
              <w:right w:val="single" w:sz="4" w:space="0" w:color="auto"/>
            </w:tcBorders>
            <w:shd w:val="clear" w:color="auto" w:fill="auto"/>
            <w:vAlign w:val="center"/>
            <w:hideMark/>
          </w:tcPr>
          <w:p w14:paraId="42E718B8"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36AC3611"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1548BF95" w14:textId="77777777" w:rsidTr="00A90541">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7383EA"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w:t>
            </w:r>
          </w:p>
        </w:tc>
        <w:tc>
          <w:tcPr>
            <w:tcW w:w="4037" w:type="dxa"/>
            <w:tcBorders>
              <w:top w:val="nil"/>
              <w:left w:val="nil"/>
              <w:bottom w:val="single" w:sz="4" w:space="0" w:color="auto"/>
              <w:right w:val="single" w:sz="4" w:space="0" w:color="auto"/>
            </w:tcBorders>
            <w:shd w:val="clear" w:color="auto" w:fill="auto"/>
            <w:vAlign w:val="center"/>
            <w:hideMark/>
          </w:tcPr>
          <w:p w14:paraId="51985A0F"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Uzbēruma grunts un izbūve no ierakumā iegūtās grunts vai, nepieciešamības gadījumā, pievestas.</w:t>
            </w:r>
          </w:p>
        </w:tc>
        <w:tc>
          <w:tcPr>
            <w:tcW w:w="1134" w:type="dxa"/>
            <w:tcBorders>
              <w:top w:val="nil"/>
              <w:left w:val="nil"/>
              <w:bottom w:val="single" w:sz="4" w:space="0" w:color="auto"/>
              <w:right w:val="single" w:sz="4" w:space="0" w:color="auto"/>
            </w:tcBorders>
            <w:shd w:val="clear" w:color="auto" w:fill="auto"/>
            <w:vAlign w:val="center"/>
            <w:hideMark/>
          </w:tcPr>
          <w:p w14:paraId="5CC3D82D"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m³</w:t>
            </w:r>
          </w:p>
        </w:tc>
        <w:tc>
          <w:tcPr>
            <w:tcW w:w="992" w:type="dxa"/>
            <w:tcBorders>
              <w:top w:val="nil"/>
              <w:left w:val="nil"/>
              <w:bottom w:val="single" w:sz="4" w:space="0" w:color="auto"/>
              <w:right w:val="single" w:sz="4" w:space="0" w:color="auto"/>
            </w:tcBorders>
            <w:shd w:val="clear" w:color="auto" w:fill="auto"/>
            <w:vAlign w:val="center"/>
            <w:hideMark/>
          </w:tcPr>
          <w:p w14:paraId="6049114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65,00</w:t>
            </w:r>
          </w:p>
        </w:tc>
        <w:tc>
          <w:tcPr>
            <w:tcW w:w="1276" w:type="dxa"/>
            <w:tcBorders>
              <w:top w:val="nil"/>
              <w:left w:val="nil"/>
              <w:bottom w:val="single" w:sz="4" w:space="0" w:color="auto"/>
              <w:right w:val="single" w:sz="4" w:space="0" w:color="auto"/>
            </w:tcBorders>
            <w:shd w:val="clear" w:color="auto" w:fill="auto"/>
            <w:vAlign w:val="center"/>
            <w:hideMark/>
          </w:tcPr>
          <w:p w14:paraId="6E29F12B"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5A15E6EC"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6D80756E"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EA746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11</w:t>
            </w:r>
          </w:p>
        </w:tc>
        <w:tc>
          <w:tcPr>
            <w:tcW w:w="4037" w:type="dxa"/>
            <w:tcBorders>
              <w:top w:val="nil"/>
              <w:left w:val="nil"/>
              <w:bottom w:val="single" w:sz="4" w:space="0" w:color="auto"/>
              <w:right w:val="single" w:sz="4" w:space="0" w:color="auto"/>
            </w:tcBorders>
            <w:shd w:val="clear" w:color="auto" w:fill="auto"/>
            <w:vAlign w:val="center"/>
            <w:hideMark/>
          </w:tcPr>
          <w:p w14:paraId="17811D0B"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Grāvju rakšana ar liekās, nederīgās grunts aizvešanu.</w:t>
            </w:r>
          </w:p>
        </w:tc>
        <w:tc>
          <w:tcPr>
            <w:tcW w:w="1134" w:type="dxa"/>
            <w:tcBorders>
              <w:top w:val="nil"/>
              <w:left w:val="nil"/>
              <w:bottom w:val="single" w:sz="4" w:space="0" w:color="auto"/>
              <w:right w:val="single" w:sz="4" w:space="0" w:color="auto"/>
            </w:tcBorders>
            <w:shd w:val="clear" w:color="auto" w:fill="auto"/>
            <w:vAlign w:val="center"/>
            <w:hideMark/>
          </w:tcPr>
          <w:p w14:paraId="4F43DF4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m³</w:t>
            </w:r>
          </w:p>
        </w:tc>
        <w:tc>
          <w:tcPr>
            <w:tcW w:w="992" w:type="dxa"/>
            <w:tcBorders>
              <w:top w:val="nil"/>
              <w:left w:val="nil"/>
              <w:bottom w:val="single" w:sz="4" w:space="0" w:color="auto"/>
              <w:right w:val="single" w:sz="4" w:space="0" w:color="auto"/>
            </w:tcBorders>
            <w:shd w:val="clear" w:color="auto" w:fill="auto"/>
            <w:vAlign w:val="center"/>
            <w:hideMark/>
          </w:tcPr>
          <w:p w14:paraId="79D8733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5,00</w:t>
            </w:r>
          </w:p>
        </w:tc>
        <w:tc>
          <w:tcPr>
            <w:tcW w:w="1276" w:type="dxa"/>
            <w:tcBorders>
              <w:top w:val="nil"/>
              <w:left w:val="nil"/>
              <w:bottom w:val="single" w:sz="4" w:space="0" w:color="auto"/>
              <w:right w:val="single" w:sz="4" w:space="0" w:color="auto"/>
            </w:tcBorders>
            <w:shd w:val="clear" w:color="auto" w:fill="auto"/>
            <w:vAlign w:val="center"/>
            <w:hideMark/>
          </w:tcPr>
          <w:p w14:paraId="7FC7E993"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3358B765"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6B5FB719"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25F1B2"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12</w:t>
            </w:r>
          </w:p>
        </w:tc>
        <w:tc>
          <w:tcPr>
            <w:tcW w:w="4037" w:type="dxa"/>
            <w:tcBorders>
              <w:top w:val="nil"/>
              <w:left w:val="nil"/>
              <w:bottom w:val="single" w:sz="4" w:space="0" w:color="auto"/>
              <w:right w:val="single" w:sz="4" w:space="0" w:color="auto"/>
            </w:tcBorders>
            <w:shd w:val="clear" w:color="auto" w:fill="auto"/>
            <w:noWrap/>
            <w:vAlign w:val="center"/>
            <w:hideMark/>
          </w:tcPr>
          <w:p w14:paraId="6EB639DD"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Esošā </w:t>
            </w:r>
            <w:proofErr w:type="spellStart"/>
            <w:r w:rsidRPr="00A90541">
              <w:rPr>
                <w:rFonts w:ascii="Arial Narrow" w:eastAsia="Times New Roman" w:hAnsi="Arial Narrow" w:cs="Arial"/>
                <w:kern w:val="0"/>
                <w:sz w:val="20"/>
                <w:szCs w:val="20"/>
                <w:lang w:val="lv-LV" w:eastAsia="lv-LV"/>
                <w14:ligatures w14:val="none"/>
              </w:rPr>
              <w:t>sāngrāvja</w:t>
            </w:r>
            <w:proofErr w:type="spellEnd"/>
            <w:r w:rsidRPr="00A90541">
              <w:rPr>
                <w:rFonts w:ascii="Arial Narrow" w:eastAsia="Times New Roman" w:hAnsi="Arial Narrow" w:cs="Arial"/>
                <w:kern w:val="0"/>
                <w:sz w:val="20"/>
                <w:szCs w:val="20"/>
                <w:lang w:val="lv-LV" w:eastAsia="lv-LV"/>
                <w14:ligatures w14:val="none"/>
              </w:rPr>
              <w:t xml:space="preserve"> / novadgrāvja tīrīšana ar liekās, nederīgās grunts aizvešanu.</w:t>
            </w:r>
          </w:p>
        </w:tc>
        <w:tc>
          <w:tcPr>
            <w:tcW w:w="1134" w:type="dxa"/>
            <w:tcBorders>
              <w:top w:val="nil"/>
              <w:left w:val="nil"/>
              <w:bottom w:val="single" w:sz="4" w:space="0" w:color="auto"/>
              <w:right w:val="single" w:sz="4" w:space="0" w:color="auto"/>
            </w:tcBorders>
            <w:shd w:val="clear" w:color="auto" w:fill="auto"/>
            <w:vAlign w:val="center"/>
            <w:hideMark/>
          </w:tcPr>
          <w:p w14:paraId="5FD6CB6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4E45C22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19,00</w:t>
            </w:r>
          </w:p>
        </w:tc>
        <w:tc>
          <w:tcPr>
            <w:tcW w:w="1276" w:type="dxa"/>
            <w:tcBorders>
              <w:top w:val="nil"/>
              <w:left w:val="nil"/>
              <w:bottom w:val="single" w:sz="4" w:space="0" w:color="auto"/>
              <w:right w:val="single" w:sz="4" w:space="0" w:color="auto"/>
            </w:tcBorders>
            <w:shd w:val="clear" w:color="auto" w:fill="auto"/>
            <w:vAlign w:val="center"/>
            <w:hideMark/>
          </w:tcPr>
          <w:p w14:paraId="653516B2"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40B49909"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01A4C979"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002933"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13</w:t>
            </w:r>
          </w:p>
        </w:tc>
        <w:tc>
          <w:tcPr>
            <w:tcW w:w="4037" w:type="dxa"/>
            <w:tcBorders>
              <w:top w:val="nil"/>
              <w:left w:val="nil"/>
              <w:bottom w:val="single" w:sz="4" w:space="0" w:color="auto"/>
              <w:right w:val="single" w:sz="4" w:space="0" w:color="auto"/>
            </w:tcBorders>
            <w:shd w:val="clear" w:color="auto" w:fill="auto"/>
            <w:hideMark/>
          </w:tcPr>
          <w:p w14:paraId="6B3971C0"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Polimērmateriāla caurtekas Ø0.3m tīrīšana ar sīku bojājumu novēršanu.</w:t>
            </w:r>
          </w:p>
        </w:tc>
        <w:tc>
          <w:tcPr>
            <w:tcW w:w="1134" w:type="dxa"/>
            <w:tcBorders>
              <w:top w:val="nil"/>
              <w:left w:val="nil"/>
              <w:bottom w:val="single" w:sz="4" w:space="0" w:color="auto"/>
              <w:right w:val="single" w:sz="4" w:space="0" w:color="auto"/>
            </w:tcBorders>
            <w:shd w:val="clear" w:color="auto" w:fill="auto"/>
            <w:vAlign w:val="center"/>
            <w:hideMark/>
          </w:tcPr>
          <w:p w14:paraId="15CDC5FE"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123162D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12,00</w:t>
            </w:r>
          </w:p>
        </w:tc>
        <w:tc>
          <w:tcPr>
            <w:tcW w:w="1276" w:type="dxa"/>
            <w:tcBorders>
              <w:top w:val="nil"/>
              <w:left w:val="nil"/>
              <w:bottom w:val="single" w:sz="4" w:space="0" w:color="auto"/>
              <w:right w:val="single" w:sz="4" w:space="0" w:color="auto"/>
            </w:tcBorders>
            <w:shd w:val="clear" w:color="auto" w:fill="auto"/>
            <w:vAlign w:val="center"/>
            <w:hideMark/>
          </w:tcPr>
          <w:p w14:paraId="0BA9831D"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01179B13"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2864F476" w14:textId="77777777" w:rsidTr="00A90541">
        <w:trPr>
          <w:trHeight w:val="110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D1E8D2"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14</w:t>
            </w:r>
          </w:p>
        </w:tc>
        <w:tc>
          <w:tcPr>
            <w:tcW w:w="4037" w:type="dxa"/>
            <w:tcBorders>
              <w:top w:val="nil"/>
              <w:left w:val="nil"/>
              <w:bottom w:val="single" w:sz="4" w:space="0" w:color="auto"/>
              <w:right w:val="single" w:sz="4" w:space="0" w:color="auto"/>
            </w:tcBorders>
            <w:shd w:val="clear" w:color="auto" w:fill="auto"/>
            <w:vAlign w:val="center"/>
            <w:hideMark/>
          </w:tcPr>
          <w:p w14:paraId="74DD98A9"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Esošās polimērmateriāla caurtekas Ø250 saudzīga demontāža, tīrīšana un atkārtota izbūve atbilstoši projektā norādītajām atzīmēm, ietverot visus darbus un materiālus, lai uzstādītu caurteku pilnā apjomā (tai skaitā zemes darbi, caurtekas apbēršanu ar smilts materiālu un citi darbi, kas norādīti rasējumā TS-CD-3-2 pie caurteku izbūves).</w:t>
            </w:r>
          </w:p>
        </w:tc>
        <w:tc>
          <w:tcPr>
            <w:tcW w:w="1134" w:type="dxa"/>
            <w:tcBorders>
              <w:top w:val="nil"/>
              <w:left w:val="nil"/>
              <w:bottom w:val="single" w:sz="4" w:space="0" w:color="auto"/>
              <w:right w:val="single" w:sz="4" w:space="0" w:color="auto"/>
            </w:tcBorders>
            <w:shd w:val="clear" w:color="auto" w:fill="auto"/>
            <w:vAlign w:val="center"/>
            <w:hideMark/>
          </w:tcPr>
          <w:p w14:paraId="7436912D"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6C6C64A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6,70</w:t>
            </w:r>
          </w:p>
        </w:tc>
        <w:tc>
          <w:tcPr>
            <w:tcW w:w="1276" w:type="dxa"/>
            <w:tcBorders>
              <w:top w:val="nil"/>
              <w:left w:val="nil"/>
              <w:bottom w:val="single" w:sz="4" w:space="0" w:color="auto"/>
              <w:right w:val="single" w:sz="4" w:space="0" w:color="auto"/>
            </w:tcBorders>
            <w:shd w:val="clear" w:color="auto" w:fill="auto"/>
            <w:vAlign w:val="center"/>
            <w:hideMark/>
          </w:tcPr>
          <w:p w14:paraId="155E5DD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6043E995"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0BAEF461" w14:textId="77777777" w:rsidTr="00A90541">
        <w:trPr>
          <w:trHeight w:val="110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032BF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lastRenderedPageBreak/>
              <w:t>15</w:t>
            </w:r>
          </w:p>
        </w:tc>
        <w:tc>
          <w:tcPr>
            <w:tcW w:w="4037" w:type="dxa"/>
            <w:tcBorders>
              <w:top w:val="nil"/>
              <w:left w:val="nil"/>
              <w:bottom w:val="single" w:sz="4" w:space="0" w:color="auto"/>
              <w:right w:val="single" w:sz="4" w:space="0" w:color="auto"/>
            </w:tcBorders>
            <w:shd w:val="clear" w:color="auto" w:fill="auto"/>
            <w:vAlign w:val="center"/>
            <w:hideMark/>
          </w:tcPr>
          <w:p w14:paraId="48BA2EB8"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Polimērmateriāla caurtekas Ø250 SN8 posms un izbūve, pagarinot </w:t>
            </w:r>
            <w:proofErr w:type="spellStart"/>
            <w:r w:rsidRPr="00A90541">
              <w:rPr>
                <w:rFonts w:ascii="Arial Narrow" w:eastAsia="Times New Roman" w:hAnsi="Arial Narrow" w:cs="Arial"/>
                <w:kern w:val="0"/>
                <w:sz w:val="20"/>
                <w:szCs w:val="20"/>
                <w:lang w:val="lv-LV" w:eastAsia="lv-LV"/>
                <w14:ligatures w14:val="none"/>
              </w:rPr>
              <w:t>ieteces</w:t>
            </w:r>
            <w:proofErr w:type="spellEnd"/>
            <w:r w:rsidRPr="00A90541">
              <w:rPr>
                <w:rFonts w:ascii="Arial Narrow" w:eastAsia="Times New Roman" w:hAnsi="Arial Narrow" w:cs="Arial"/>
                <w:kern w:val="0"/>
                <w:sz w:val="20"/>
                <w:szCs w:val="20"/>
                <w:lang w:val="lv-LV" w:eastAsia="lv-LV"/>
                <w14:ligatures w14:val="none"/>
              </w:rPr>
              <w:t xml:space="preserve"> galu, ietverot visus darbus un materiālus, lai uzstādītu caurtekas </w:t>
            </w:r>
            <w:proofErr w:type="spellStart"/>
            <w:r w:rsidRPr="00A90541">
              <w:rPr>
                <w:rFonts w:ascii="Arial Narrow" w:eastAsia="Times New Roman" w:hAnsi="Arial Narrow" w:cs="Arial"/>
                <w:kern w:val="0"/>
                <w:sz w:val="20"/>
                <w:szCs w:val="20"/>
                <w:lang w:val="lv-LV" w:eastAsia="lv-LV"/>
                <w14:ligatures w14:val="none"/>
              </w:rPr>
              <w:t>ieteces</w:t>
            </w:r>
            <w:proofErr w:type="spellEnd"/>
            <w:r w:rsidRPr="00A90541">
              <w:rPr>
                <w:rFonts w:ascii="Arial Narrow" w:eastAsia="Times New Roman" w:hAnsi="Arial Narrow" w:cs="Arial"/>
                <w:kern w:val="0"/>
                <w:sz w:val="20"/>
                <w:szCs w:val="20"/>
                <w:lang w:val="lv-LV" w:eastAsia="lv-LV"/>
                <w14:ligatures w14:val="none"/>
              </w:rPr>
              <w:t xml:space="preserve"> galu pilnā apjomā (tai skaitā zemes darbi, esošā caurtekas gala demontāža līdz 1m garumam, caurtekas posma apbēršana ar smilts materiālu un citi darbi, kas norādīti rasējumā TS-CD-3-2 pie caurteku izbūves).</w:t>
            </w:r>
          </w:p>
        </w:tc>
        <w:tc>
          <w:tcPr>
            <w:tcW w:w="1134" w:type="dxa"/>
            <w:tcBorders>
              <w:top w:val="nil"/>
              <w:left w:val="nil"/>
              <w:bottom w:val="single" w:sz="4" w:space="0" w:color="auto"/>
              <w:right w:val="single" w:sz="4" w:space="0" w:color="auto"/>
            </w:tcBorders>
            <w:shd w:val="clear" w:color="auto" w:fill="auto"/>
            <w:vAlign w:val="center"/>
            <w:hideMark/>
          </w:tcPr>
          <w:p w14:paraId="299F251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595E611B"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3,00</w:t>
            </w:r>
          </w:p>
        </w:tc>
        <w:tc>
          <w:tcPr>
            <w:tcW w:w="1276" w:type="dxa"/>
            <w:tcBorders>
              <w:top w:val="nil"/>
              <w:left w:val="nil"/>
              <w:bottom w:val="single" w:sz="4" w:space="0" w:color="auto"/>
              <w:right w:val="single" w:sz="4" w:space="0" w:color="auto"/>
            </w:tcBorders>
            <w:shd w:val="clear" w:color="auto" w:fill="auto"/>
            <w:vAlign w:val="center"/>
            <w:hideMark/>
          </w:tcPr>
          <w:p w14:paraId="14C037C8"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2D28A782"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54430DDF" w14:textId="77777777" w:rsidTr="00A90541">
        <w:trPr>
          <w:trHeight w:val="110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E1F20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16</w:t>
            </w:r>
          </w:p>
        </w:tc>
        <w:tc>
          <w:tcPr>
            <w:tcW w:w="4037" w:type="dxa"/>
            <w:tcBorders>
              <w:top w:val="nil"/>
              <w:left w:val="nil"/>
              <w:bottom w:val="single" w:sz="4" w:space="0" w:color="auto"/>
              <w:right w:val="single" w:sz="4" w:space="0" w:color="auto"/>
            </w:tcBorders>
            <w:shd w:val="clear" w:color="auto" w:fill="auto"/>
            <w:vAlign w:val="center"/>
            <w:hideMark/>
          </w:tcPr>
          <w:p w14:paraId="640EA047"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Polimērmateriāla caurtekas Ø300 SN8 posms un izbūve, pagarinot </w:t>
            </w:r>
            <w:proofErr w:type="spellStart"/>
            <w:r w:rsidRPr="00A90541">
              <w:rPr>
                <w:rFonts w:ascii="Arial Narrow" w:eastAsia="Times New Roman" w:hAnsi="Arial Narrow" w:cs="Arial"/>
                <w:kern w:val="0"/>
                <w:sz w:val="20"/>
                <w:szCs w:val="20"/>
                <w:lang w:val="lv-LV" w:eastAsia="lv-LV"/>
                <w14:ligatures w14:val="none"/>
              </w:rPr>
              <w:t>ieteces</w:t>
            </w:r>
            <w:proofErr w:type="spellEnd"/>
            <w:r w:rsidRPr="00A90541">
              <w:rPr>
                <w:rFonts w:ascii="Arial Narrow" w:eastAsia="Times New Roman" w:hAnsi="Arial Narrow" w:cs="Arial"/>
                <w:kern w:val="0"/>
                <w:sz w:val="20"/>
                <w:szCs w:val="20"/>
                <w:lang w:val="lv-LV" w:eastAsia="lv-LV"/>
                <w14:ligatures w14:val="none"/>
              </w:rPr>
              <w:t xml:space="preserve"> galu, ietverot visus darbus un materiālus, lai uzstādītu caurtekas </w:t>
            </w:r>
            <w:proofErr w:type="spellStart"/>
            <w:r w:rsidRPr="00A90541">
              <w:rPr>
                <w:rFonts w:ascii="Arial Narrow" w:eastAsia="Times New Roman" w:hAnsi="Arial Narrow" w:cs="Arial"/>
                <w:kern w:val="0"/>
                <w:sz w:val="20"/>
                <w:szCs w:val="20"/>
                <w:lang w:val="lv-LV" w:eastAsia="lv-LV"/>
                <w14:ligatures w14:val="none"/>
              </w:rPr>
              <w:t>ieteces</w:t>
            </w:r>
            <w:proofErr w:type="spellEnd"/>
            <w:r w:rsidRPr="00A90541">
              <w:rPr>
                <w:rFonts w:ascii="Arial Narrow" w:eastAsia="Times New Roman" w:hAnsi="Arial Narrow" w:cs="Arial"/>
                <w:kern w:val="0"/>
                <w:sz w:val="20"/>
                <w:szCs w:val="20"/>
                <w:lang w:val="lv-LV" w:eastAsia="lv-LV"/>
                <w14:ligatures w14:val="none"/>
              </w:rPr>
              <w:t xml:space="preserve"> galu pilnā apjomā (tai skaitā zemes darbi, esošā caurtekas gala atrakšana un demontāža līdz 1m garumā, caurtekas posma apbēršana ar smilts materiālu un citi darbi, kas norādīti rasējumā TS-CD-3-2 pie caurteku izbūves).</w:t>
            </w:r>
          </w:p>
        </w:tc>
        <w:tc>
          <w:tcPr>
            <w:tcW w:w="1134" w:type="dxa"/>
            <w:tcBorders>
              <w:top w:val="nil"/>
              <w:left w:val="nil"/>
              <w:bottom w:val="single" w:sz="4" w:space="0" w:color="auto"/>
              <w:right w:val="single" w:sz="4" w:space="0" w:color="auto"/>
            </w:tcBorders>
            <w:shd w:val="clear" w:color="auto" w:fill="auto"/>
            <w:vAlign w:val="center"/>
            <w:hideMark/>
          </w:tcPr>
          <w:p w14:paraId="2027A44E"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2BD6F604"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4,00</w:t>
            </w:r>
          </w:p>
        </w:tc>
        <w:tc>
          <w:tcPr>
            <w:tcW w:w="1276" w:type="dxa"/>
            <w:tcBorders>
              <w:top w:val="nil"/>
              <w:left w:val="nil"/>
              <w:bottom w:val="single" w:sz="4" w:space="0" w:color="auto"/>
              <w:right w:val="single" w:sz="4" w:space="0" w:color="auto"/>
            </w:tcBorders>
            <w:shd w:val="clear" w:color="auto" w:fill="auto"/>
            <w:vAlign w:val="center"/>
            <w:hideMark/>
          </w:tcPr>
          <w:p w14:paraId="70A8BB5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1427C1D0"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56C8B3EC" w14:textId="77777777" w:rsidTr="00A90541">
        <w:trPr>
          <w:trHeight w:val="82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77FE8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17</w:t>
            </w:r>
          </w:p>
        </w:tc>
        <w:tc>
          <w:tcPr>
            <w:tcW w:w="4037" w:type="dxa"/>
            <w:tcBorders>
              <w:top w:val="nil"/>
              <w:left w:val="nil"/>
              <w:bottom w:val="single" w:sz="4" w:space="0" w:color="auto"/>
              <w:right w:val="single" w:sz="4" w:space="0" w:color="auto"/>
            </w:tcBorders>
            <w:shd w:val="clear" w:color="auto" w:fill="auto"/>
            <w:vAlign w:val="center"/>
            <w:hideMark/>
          </w:tcPr>
          <w:p w14:paraId="356C44B4"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Polimērmateriāla caurteka Ø500 SN8 un izbūve ietverot visus darbus un materiālus, lai uzstādītu caurteku pilnā apjomā (tai skaitā zemes darbi, caurtekas apbēršanu ar smilts materiālu un citi darbi, kas norādīti rasējumā TS-CD-3-2 pie caurteku izbūves).</w:t>
            </w:r>
          </w:p>
        </w:tc>
        <w:tc>
          <w:tcPr>
            <w:tcW w:w="1134" w:type="dxa"/>
            <w:tcBorders>
              <w:top w:val="nil"/>
              <w:left w:val="nil"/>
              <w:bottom w:val="single" w:sz="4" w:space="0" w:color="auto"/>
              <w:right w:val="single" w:sz="4" w:space="0" w:color="auto"/>
            </w:tcBorders>
            <w:shd w:val="clear" w:color="auto" w:fill="auto"/>
            <w:vAlign w:val="center"/>
            <w:hideMark/>
          </w:tcPr>
          <w:p w14:paraId="1594880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7E3452AE"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7,50</w:t>
            </w:r>
          </w:p>
        </w:tc>
        <w:tc>
          <w:tcPr>
            <w:tcW w:w="1276" w:type="dxa"/>
            <w:tcBorders>
              <w:top w:val="nil"/>
              <w:left w:val="nil"/>
              <w:bottom w:val="single" w:sz="4" w:space="0" w:color="auto"/>
              <w:right w:val="single" w:sz="4" w:space="0" w:color="auto"/>
            </w:tcBorders>
            <w:shd w:val="clear" w:color="auto" w:fill="auto"/>
            <w:vAlign w:val="center"/>
            <w:hideMark/>
          </w:tcPr>
          <w:p w14:paraId="3854D5F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29A269FC"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62134E5E" w14:textId="77777777" w:rsidTr="00A90541">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AB5A98"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18</w:t>
            </w:r>
          </w:p>
        </w:tc>
        <w:tc>
          <w:tcPr>
            <w:tcW w:w="4037" w:type="dxa"/>
            <w:tcBorders>
              <w:top w:val="nil"/>
              <w:left w:val="nil"/>
              <w:bottom w:val="single" w:sz="4" w:space="0" w:color="auto"/>
              <w:right w:val="single" w:sz="4" w:space="0" w:color="auto"/>
            </w:tcBorders>
            <w:shd w:val="clear" w:color="auto" w:fill="auto"/>
            <w:vAlign w:val="center"/>
            <w:hideMark/>
          </w:tcPr>
          <w:p w14:paraId="04BF6EB6"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Sāngrāvja</w:t>
            </w:r>
            <w:proofErr w:type="spellEnd"/>
            <w:r w:rsidRPr="00A90541">
              <w:rPr>
                <w:rFonts w:ascii="Arial Narrow" w:eastAsia="Times New Roman" w:hAnsi="Arial Narrow" w:cs="Arial"/>
                <w:kern w:val="0"/>
                <w:sz w:val="20"/>
                <w:szCs w:val="20"/>
                <w:lang w:val="lv-LV" w:eastAsia="lv-LV"/>
                <w14:ligatures w14:val="none"/>
              </w:rPr>
              <w:t xml:space="preserve"> teknes nostiprināšana ar šķembu vai oļu bērumu (</w:t>
            </w:r>
            <w:proofErr w:type="spellStart"/>
            <w:r w:rsidRPr="00A90541">
              <w:rPr>
                <w:rFonts w:ascii="Arial Narrow" w:eastAsia="Times New Roman" w:hAnsi="Arial Narrow" w:cs="Arial"/>
                <w:kern w:val="0"/>
                <w:sz w:val="20"/>
                <w:szCs w:val="20"/>
                <w:lang w:val="lv-LV" w:eastAsia="lv-LV"/>
                <w14:ligatures w14:val="none"/>
              </w:rPr>
              <w:t>fr</w:t>
            </w:r>
            <w:proofErr w:type="spellEnd"/>
            <w:r w:rsidRPr="00A90541">
              <w:rPr>
                <w:rFonts w:ascii="Arial Narrow" w:eastAsia="Times New Roman" w:hAnsi="Arial Narrow" w:cs="Arial"/>
                <w:kern w:val="0"/>
                <w:sz w:val="20"/>
                <w:szCs w:val="20"/>
                <w:lang w:val="lv-LV" w:eastAsia="lv-LV"/>
                <w14:ligatures w14:val="none"/>
              </w:rPr>
              <w:t xml:space="preserve">. 32/63) 15cm biezumā caurteku </w:t>
            </w:r>
            <w:proofErr w:type="spellStart"/>
            <w:r w:rsidRPr="00A90541">
              <w:rPr>
                <w:rFonts w:ascii="Arial Narrow" w:eastAsia="Times New Roman" w:hAnsi="Arial Narrow" w:cs="Arial"/>
                <w:kern w:val="0"/>
                <w:sz w:val="20"/>
                <w:szCs w:val="20"/>
                <w:lang w:val="lv-LV" w:eastAsia="lv-LV"/>
                <w14:ligatures w14:val="none"/>
              </w:rPr>
              <w:t>ieteces</w:t>
            </w:r>
            <w:proofErr w:type="spellEnd"/>
            <w:r w:rsidRPr="00A90541">
              <w:rPr>
                <w:rFonts w:ascii="Arial Narrow" w:eastAsia="Times New Roman" w:hAnsi="Arial Narrow" w:cs="Arial"/>
                <w:kern w:val="0"/>
                <w:sz w:val="20"/>
                <w:szCs w:val="20"/>
                <w:lang w:val="lv-LV" w:eastAsia="lv-LV"/>
                <w14:ligatures w14:val="none"/>
              </w:rPr>
              <w:t xml:space="preserve"> un </w:t>
            </w:r>
            <w:proofErr w:type="spellStart"/>
            <w:r w:rsidRPr="00A90541">
              <w:rPr>
                <w:rFonts w:ascii="Arial Narrow" w:eastAsia="Times New Roman" w:hAnsi="Arial Narrow" w:cs="Arial"/>
                <w:kern w:val="0"/>
                <w:sz w:val="20"/>
                <w:szCs w:val="20"/>
                <w:lang w:val="lv-LV" w:eastAsia="lv-LV"/>
                <w14:ligatures w14:val="none"/>
              </w:rPr>
              <w:t>izteces</w:t>
            </w:r>
            <w:proofErr w:type="spellEnd"/>
            <w:r w:rsidRPr="00A90541">
              <w:rPr>
                <w:rFonts w:ascii="Arial Narrow" w:eastAsia="Times New Roman" w:hAnsi="Arial Narrow" w:cs="Arial"/>
                <w:kern w:val="0"/>
                <w:sz w:val="20"/>
                <w:szCs w:val="20"/>
                <w:lang w:val="lv-LV" w:eastAsia="lv-LV"/>
                <w14:ligatures w14:val="none"/>
              </w:rPr>
              <w:t xml:space="preserve"> vietās.</w:t>
            </w:r>
          </w:p>
        </w:tc>
        <w:tc>
          <w:tcPr>
            <w:tcW w:w="1134" w:type="dxa"/>
            <w:tcBorders>
              <w:top w:val="nil"/>
              <w:left w:val="nil"/>
              <w:bottom w:val="single" w:sz="4" w:space="0" w:color="auto"/>
              <w:right w:val="single" w:sz="4" w:space="0" w:color="auto"/>
            </w:tcBorders>
            <w:shd w:val="clear" w:color="auto" w:fill="auto"/>
            <w:vAlign w:val="center"/>
            <w:hideMark/>
          </w:tcPr>
          <w:p w14:paraId="3F06E86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m²</w:t>
            </w:r>
          </w:p>
        </w:tc>
        <w:tc>
          <w:tcPr>
            <w:tcW w:w="992" w:type="dxa"/>
            <w:tcBorders>
              <w:top w:val="nil"/>
              <w:left w:val="nil"/>
              <w:bottom w:val="single" w:sz="4" w:space="0" w:color="auto"/>
              <w:right w:val="single" w:sz="4" w:space="0" w:color="auto"/>
            </w:tcBorders>
            <w:shd w:val="clear" w:color="auto" w:fill="auto"/>
            <w:noWrap/>
            <w:vAlign w:val="center"/>
            <w:hideMark/>
          </w:tcPr>
          <w:p w14:paraId="070E784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14,00</w:t>
            </w:r>
          </w:p>
        </w:tc>
        <w:tc>
          <w:tcPr>
            <w:tcW w:w="1276" w:type="dxa"/>
            <w:tcBorders>
              <w:top w:val="nil"/>
              <w:left w:val="nil"/>
              <w:bottom w:val="single" w:sz="4" w:space="0" w:color="auto"/>
              <w:right w:val="single" w:sz="4" w:space="0" w:color="auto"/>
            </w:tcBorders>
            <w:shd w:val="clear" w:color="auto" w:fill="auto"/>
            <w:vAlign w:val="center"/>
            <w:hideMark/>
          </w:tcPr>
          <w:p w14:paraId="512A2DB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5A28961A"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04E97DAF" w14:textId="77777777" w:rsidTr="00A90541">
        <w:trPr>
          <w:trHeight w:val="82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B24DB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19</w:t>
            </w:r>
          </w:p>
        </w:tc>
        <w:tc>
          <w:tcPr>
            <w:tcW w:w="4037" w:type="dxa"/>
            <w:tcBorders>
              <w:top w:val="nil"/>
              <w:left w:val="nil"/>
              <w:bottom w:val="single" w:sz="4" w:space="0" w:color="auto"/>
              <w:right w:val="single" w:sz="4" w:space="0" w:color="auto"/>
            </w:tcBorders>
            <w:shd w:val="clear" w:color="auto" w:fill="auto"/>
            <w:vAlign w:val="center"/>
            <w:hideMark/>
          </w:tcPr>
          <w:p w14:paraId="685BDF42"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Augu zeme (nepieciešamības gadījumā pievesta), daudzgadīga zāliena sēklas un ieklāšana, h=10cm un apsēšana, tai skaitā nogāžu un reljefa planēšana (Apjoms uzrādīts horizontālajā projekcijā. Darbu veicējam tāmes sastādīšanā ievērtēt slīpuma koeficientu).</w:t>
            </w:r>
          </w:p>
        </w:tc>
        <w:tc>
          <w:tcPr>
            <w:tcW w:w="1134" w:type="dxa"/>
            <w:tcBorders>
              <w:top w:val="nil"/>
              <w:left w:val="nil"/>
              <w:bottom w:val="single" w:sz="4" w:space="0" w:color="auto"/>
              <w:right w:val="single" w:sz="4" w:space="0" w:color="auto"/>
            </w:tcBorders>
            <w:shd w:val="clear" w:color="auto" w:fill="auto"/>
            <w:vAlign w:val="center"/>
            <w:hideMark/>
          </w:tcPr>
          <w:p w14:paraId="2790E442"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m²</w:t>
            </w:r>
          </w:p>
        </w:tc>
        <w:tc>
          <w:tcPr>
            <w:tcW w:w="992" w:type="dxa"/>
            <w:tcBorders>
              <w:top w:val="nil"/>
              <w:left w:val="nil"/>
              <w:bottom w:val="single" w:sz="4" w:space="0" w:color="auto"/>
              <w:right w:val="single" w:sz="4" w:space="0" w:color="auto"/>
            </w:tcBorders>
            <w:shd w:val="clear" w:color="auto" w:fill="auto"/>
            <w:vAlign w:val="center"/>
            <w:hideMark/>
          </w:tcPr>
          <w:p w14:paraId="7C91866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365,00</w:t>
            </w:r>
          </w:p>
        </w:tc>
        <w:tc>
          <w:tcPr>
            <w:tcW w:w="1276" w:type="dxa"/>
            <w:tcBorders>
              <w:top w:val="nil"/>
              <w:left w:val="nil"/>
              <w:bottom w:val="single" w:sz="4" w:space="0" w:color="auto"/>
              <w:right w:val="single" w:sz="4" w:space="0" w:color="auto"/>
            </w:tcBorders>
            <w:shd w:val="clear" w:color="auto" w:fill="auto"/>
            <w:vAlign w:val="center"/>
            <w:hideMark/>
          </w:tcPr>
          <w:p w14:paraId="75DEE441"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02E777BF"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4C251A15" w14:textId="77777777" w:rsidTr="00A90541">
        <w:trPr>
          <w:trHeight w:val="276"/>
        </w:trPr>
        <w:tc>
          <w:tcPr>
            <w:tcW w:w="920" w:type="dxa"/>
            <w:tcBorders>
              <w:top w:val="nil"/>
              <w:left w:val="single" w:sz="4" w:space="0" w:color="auto"/>
              <w:bottom w:val="single" w:sz="4" w:space="0" w:color="auto"/>
              <w:right w:val="single" w:sz="4" w:space="0" w:color="auto"/>
            </w:tcBorders>
            <w:shd w:val="clear" w:color="000000" w:fill="BFBFBF"/>
            <w:noWrap/>
            <w:hideMark/>
          </w:tcPr>
          <w:p w14:paraId="0C8744E6"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4037" w:type="dxa"/>
            <w:tcBorders>
              <w:top w:val="nil"/>
              <w:left w:val="nil"/>
              <w:bottom w:val="single" w:sz="4" w:space="0" w:color="auto"/>
              <w:right w:val="single" w:sz="4" w:space="0" w:color="auto"/>
            </w:tcBorders>
            <w:shd w:val="clear" w:color="000000" w:fill="BFBFBF"/>
            <w:vAlign w:val="center"/>
            <w:hideMark/>
          </w:tcPr>
          <w:p w14:paraId="3C6AD701" w14:textId="77777777" w:rsidR="00A90541" w:rsidRPr="00A90541" w:rsidRDefault="00A90541" w:rsidP="00A90541">
            <w:pPr>
              <w:spacing w:after="0" w:line="240" w:lineRule="auto"/>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AR SAISTVIELĀM NESAISTĪTAS KONSTRUKTĪVĀS KĀRTAS</w:t>
            </w:r>
          </w:p>
        </w:tc>
        <w:tc>
          <w:tcPr>
            <w:tcW w:w="1134" w:type="dxa"/>
            <w:tcBorders>
              <w:top w:val="nil"/>
              <w:left w:val="nil"/>
              <w:bottom w:val="single" w:sz="4" w:space="0" w:color="auto"/>
              <w:right w:val="single" w:sz="4" w:space="0" w:color="auto"/>
            </w:tcBorders>
            <w:shd w:val="clear" w:color="000000" w:fill="BFBFBF"/>
            <w:noWrap/>
            <w:hideMark/>
          </w:tcPr>
          <w:p w14:paraId="69C7196E"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N/A</w:t>
            </w:r>
          </w:p>
        </w:tc>
        <w:tc>
          <w:tcPr>
            <w:tcW w:w="992" w:type="dxa"/>
            <w:tcBorders>
              <w:top w:val="nil"/>
              <w:left w:val="nil"/>
              <w:bottom w:val="single" w:sz="4" w:space="0" w:color="auto"/>
              <w:right w:val="single" w:sz="4" w:space="0" w:color="auto"/>
            </w:tcBorders>
            <w:shd w:val="clear" w:color="000000" w:fill="BFBFBF"/>
            <w:noWrap/>
            <w:hideMark/>
          </w:tcPr>
          <w:p w14:paraId="162782A1" w14:textId="77777777" w:rsidR="00A90541" w:rsidRPr="00A90541" w:rsidRDefault="00A90541" w:rsidP="00A90541">
            <w:pPr>
              <w:spacing w:after="0" w:line="240" w:lineRule="auto"/>
              <w:jc w:val="center"/>
              <w:rPr>
                <w:rFonts w:ascii="Arial Narrow" w:eastAsia="Times New Roman" w:hAnsi="Arial Narrow" w:cs="Arial"/>
                <w:color w:val="FF0000"/>
                <w:kern w:val="0"/>
                <w:sz w:val="20"/>
                <w:szCs w:val="20"/>
                <w:lang w:val="lv-LV" w:eastAsia="lv-LV"/>
                <w14:ligatures w14:val="none"/>
              </w:rPr>
            </w:pPr>
            <w:r w:rsidRPr="00A90541">
              <w:rPr>
                <w:rFonts w:ascii="Arial Narrow" w:eastAsia="Times New Roman" w:hAnsi="Arial Narrow" w:cs="Arial"/>
                <w:color w:val="FF0000"/>
                <w:kern w:val="0"/>
                <w:sz w:val="20"/>
                <w:szCs w:val="20"/>
                <w:lang w:val="lv-LV" w:eastAsia="lv-LV"/>
                <w14:ligatures w14:val="none"/>
              </w:rPr>
              <w:t> </w:t>
            </w:r>
          </w:p>
        </w:tc>
        <w:tc>
          <w:tcPr>
            <w:tcW w:w="1276" w:type="dxa"/>
            <w:tcBorders>
              <w:top w:val="nil"/>
              <w:left w:val="nil"/>
              <w:bottom w:val="single" w:sz="4" w:space="0" w:color="auto"/>
              <w:right w:val="single" w:sz="4" w:space="0" w:color="auto"/>
            </w:tcBorders>
            <w:shd w:val="clear" w:color="000000" w:fill="BFBFBF"/>
            <w:noWrap/>
            <w:hideMark/>
          </w:tcPr>
          <w:p w14:paraId="04CB2306"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000000" w:fill="BFBFBF"/>
            <w:noWrap/>
            <w:hideMark/>
          </w:tcPr>
          <w:p w14:paraId="000B4A11"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7C62D0D7"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66826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20</w:t>
            </w:r>
          </w:p>
        </w:tc>
        <w:tc>
          <w:tcPr>
            <w:tcW w:w="4037" w:type="dxa"/>
            <w:tcBorders>
              <w:top w:val="nil"/>
              <w:left w:val="nil"/>
              <w:bottom w:val="single" w:sz="4" w:space="0" w:color="auto"/>
              <w:right w:val="single" w:sz="4" w:space="0" w:color="auto"/>
            </w:tcBorders>
            <w:shd w:val="clear" w:color="auto" w:fill="auto"/>
            <w:vAlign w:val="center"/>
            <w:hideMark/>
          </w:tcPr>
          <w:p w14:paraId="65A58AAC"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Salizturīgā kārta un būvniecība 30cm biezumā.</w:t>
            </w:r>
          </w:p>
        </w:tc>
        <w:tc>
          <w:tcPr>
            <w:tcW w:w="1134" w:type="dxa"/>
            <w:tcBorders>
              <w:top w:val="nil"/>
              <w:left w:val="nil"/>
              <w:bottom w:val="single" w:sz="4" w:space="0" w:color="auto"/>
              <w:right w:val="single" w:sz="4" w:space="0" w:color="auto"/>
            </w:tcBorders>
            <w:shd w:val="clear" w:color="auto" w:fill="auto"/>
            <w:vAlign w:val="center"/>
            <w:hideMark/>
          </w:tcPr>
          <w:p w14:paraId="1AC5DFD9"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m³</w:t>
            </w:r>
          </w:p>
        </w:tc>
        <w:tc>
          <w:tcPr>
            <w:tcW w:w="992" w:type="dxa"/>
            <w:tcBorders>
              <w:top w:val="nil"/>
              <w:left w:val="nil"/>
              <w:bottom w:val="single" w:sz="4" w:space="0" w:color="auto"/>
              <w:right w:val="single" w:sz="4" w:space="0" w:color="auto"/>
            </w:tcBorders>
            <w:shd w:val="clear" w:color="auto" w:fill="auto"/>
            <w:vAlign w:val="center"/>
            <w:hideMark/>
          </w:tcPr>
          <w:p w14:paraId="342948D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75,00</w:t>
            </w:r>
          </w:p>
        </w:tc>
        <w:tc>
          <w:tcPr>
            <w:tcW w:w="1276" w:type="dxa"/>
            <w:tcBorders>
              <w:top w:val="nil"/>
              <w:left w:val="nil"/>
              <w:bottom w:val="single" w:sz="4" w:space="0" w:color="auto"/>
              <w:right w:val="single" w:sz="4" w:space="0" w:color="auto"/>
            </w:tcBorders>
            <w:shd w:val="clear" w:color="auto" w:fill="auto"/>
            <w:vAlign w:val="center"/>
            <w:hideMark/>
          </w:tcPr>
          <w:p w14:paraId="2EDD5FF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7DB74F1C"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07BD1DE1"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F2C90E"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21</w:t>
            </w:r>
          </w:p>
        </w:tc>
        <w:tc>
          <w:tcPr>
            <w:tcW w:w="4037" w:type="dxa"/>
            <w:tcBorders>
              <w:top w:val="nil"/>
              <w:left w:val="nil"/>
              <w:bottom w:val="single" w:sz="4" w:space="0" w:color="auto"/>
              <w:right w:val="single" w:sz="4" w:space="0" w:color="auto"/>
            </w:tcBorders>
            <w:shd w:val="clear" w:color="auto" w:fill="auto"/>
            <w:vAlign w:val="center"/>
            <w:hideMark/>
          </w:tcPr>
          <w:p w14:paraId="7E180F26"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Nesaistīts </w:t>
            </w:r>
            <w:proofErr w:type="spellStart"/>
            <w:r w:rsidRPr="00A90541">
              <w:rPr>
                <w:rFonts w:ascii="Arial Narrow" w:eastAsia="Times New Roman" w:hAnsi="Arial Narrow" w:cs="Arial"/>
                <w:kern w:val="0"/>
                <w:sz w:val="20"/>
                <w:szCs w:val="20"/>
                <w:lang w:val="lv-LV" w:eastAsia="lv-LV"/>
                <w14:ligatures w14:val="none"/>
              </w:rPr>
              <w:t>minerālmateriāls</w:t>
            </w:r>
            <w:proofErr w:type="spellEnd"/>
            <w:r w:rsidRPr="00A90541">
              <w:rPr>
                <w:rFonts w:ascii="Arial Narrow" w:eastAsia="Times New Roman" w:hAnsi="Arial Narrow" w:cs="Arial"/>
                <w:kern w:val="0"/>
                <w:sz w:val="20"/>
                <w:szCs w:val="20"/>
                <w:lang w:val="lv-LV" w:eastAsia="lv-LV"/>
                <w14:ligatures w14:val="none"/>
              </w:rPr>
              <w:t xml:space="preserve"> un izbūve pamata nesošajā kārtā 15cm biezumā.</w:t>
            </w:r>
          </w:p>
        </w:tc>
        <w:tc>
          <w:tcPr>
            <w:tcW w:w="1134" w:type="dxa"/>
            <w:tcBorders>
              <w:top w:val="nil"/>
              <w:left w:val="nil"/>
              <w:bottom w:val="single" w:sz="4" w:space="0" w:color="auto"/>
              <w:right w:val="single" w:sz="4" w:space="0" w:color="auto"/>
            </w:tcBorders>
            <w:shd w:val="clear" w:color="auto" w:fill="auto"/>
            <w:vAlign w:val="center"/>
            <w:hideMark/>
          </w:tcPr>
          <w:p w14:paraId="7C0A28C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m³</w:t>
            </w:r>
          </w:p>
        </w:tc>
        <w:tc>
          <w:tcPr>
            <w:tcW w:w="992" w:type="dxa"/>
            <w:tcBorders>
              <w:top w:val="nil"/>
              <w:left w:val="nil"/>
              <w:bottom w:val="single" w:sz="4" w:space="0" w:color="auto"/>
              <w:right w:val="single" w:sz="4" w:space="0" w:color="auto"/>
            </w:tcBorders>
            <w:shd w:val="clear" w:color="auto" w:fill="auto"/>
            <w:vAlign w:val="center"/>
            <w:hideMark/>
          </w:tcPr>
          <w:p w14:paraId="2CCA4902"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29,00</w:t>
            </w:r>
          </w:p>
        </w:tc>
        <w:tc>
          <w:tcPr>
            <w:tcW w:w="1276" w:type="dxa"/>
            <w:tcBorders>
              <w:top w:val="nil"/>
              <w:left w:val="nil"/>
              <w:bottom w:val="single" w:sz="4" w:space="0" w:color="auto"/>
              <w:right w:val="single" w:sz="4" w:space="0" w:color="auto"/>
            </w:tcBorders>
            <w:shd w:val="clear" w:color="auto" w:fill="auto"/>
            <w:vAlign w:val="center"/>
            <w:hideMark/>
          </w:tcPr>
          <w:p w14:paraId="675FA3E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5B20788A"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07BB915C"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2FE8B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22</w:t>
            </w:r>
          </w:p>
        </w:tc>
        <w:tc>
          <w:tcPr>
            <w:tcW w:w="4037" w:type="dxa"/>
            <w:tcBorders>
              <w:top w:val="nil"/>
              <w:left w:val="nil"/>
              <w:bottom w:val="single" w:sz="4" w:space="0" w:color="auto"/>
              <w:right w:val="single" w:sz="4" w:space="0" w:color="auto"/>
            </w:tcBorders>
            <w:shd w:val="clear" w:color="auto" w:fill="auto"/>
            <w:vAlign w:val="center"/>
            <w:hideMark/>
          </w:tcPr>
          <w:p w14:paraId="3200E771"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Nesaistīts </w:t>
            </w:r>
            <w:proofErr w:type="spellStart"/>
            <w:r w:rsidRPr="00A90541">
              <w:rPr>
                <w:rFonts w:ascii="Arial Narrow" w:eastAsia="Times New Roman" w:hAnsi="Arial Narrow" w:cs="Arial"/>
                <w:kern w:val="0"/>
                <w:sz w:val="20"/>
                <w:szCs w:val="20"/>
                <w:lang w:val="lv-LV" w:eastAsia="lv-LV"/>
                <w14:ligatures w14:val="none"/>
              </w:rPr>
              <w:t>minerālmateriāls</w:t>
            </w:r>
            <w:proofErr w:type="spellEnd"/>
            <w:r w:rsidRPr="00A90541">
              <w:rPr>
                <w:rFonts w:ascii="Arial Narrow" w:eastAsia="Times New Roman" w:hAnsi="Arial Narrow" w:cs="Arial"/>
                <w:kern w:val="0"/>
                <w:sz w:val="20"/>
                <w:szCs w:val="20"/>
                <w:lang w:val="lv-LV" w:eastAsia="lv-LV"/>
                <w14:ligatures w14:val="none"/>
              </w:rPr>
              <w:t xml:space="preserve"> un izbūve pamata nesošajā kārtā remonta zonās</w:t>
            </w:r>
          </w:p>
        </w:tc>
        <w:tc>
          <w:tcPr>
            <w:tcW w:w="1134" w:type="dxa"/>
            <w:tcBorders>
              <w:top w:val="nil"/>
              <w:left w:val="nil"/>
              <w:bottom w:val="single" w:sz="4" w:space="0" w:color="auto"/>
              <w:right w:val="single" w:sz="4" w:space="0" w:color="auto"/>
            </w:tcBorders>
            <w:shd w:val="clear" w:color="auto" w:fill="auto"/>
            <w:vAlign w:val="center"/>
            <w:hideMark/>
          </w:tcPr>
          <w:p w14:paraId="67BB9DD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m³</w:t>
            </w:r>
          </w:p>
        </w:tc>
        <w:tc>
          <w:tcPr>
            <w:tcW w:w="992" w:type="dxa"/>
            <w:tcBorders>
              <w:top w:val="nil"/>
              <w:left w:val="nil"/>
              <w:bottom w:val="single" w:sz="4" w:space="0" w:color="auto"/>
              <w:right w:val="single" w:sz="4" w:space="0" w:color="auto"/>
            </w:tcBorders>
            <w:shd w:val="clear" w:color="auto" w:fill="auto"/>
            <w:vAlign w:val="center"/>
            <w:hideMark/>
          </w:tcPr>
          <w:p w14:paraId="23A3E98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1,00</w:t>
            </w:r>
          </w:p>
        </w:tc>
        <w:tc>
          <w:tcPr>
            <w:tcW w:w="1276" w:type="dxa"/>
            <w:tcBorders>
              <w:top w:val="nil"/>
              <w:left w:val="nil"/>
              <w:bottom w:val="single" w:sz="4" w:space="0" w:color="auto"/>
              <w:right w:val="single" w:sz="4" w:space="0" w:color="auto"/>
            </w:tcBorders>
            <w:shd w:val="clear" w:color="auto" w:fill="auto"/>
            <w:vAlign w:val="center"/>
            <w:hideMark/>
          </w:tcPr>
          <w:p w14:paraId="62428308"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2CA9C371"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76CA9C07" w14:textId="77777777" w:rsidTr="00A90541">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C4189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23</w:t>
            </w:r>
          </w:p>
        </w:tc>
        <w:tc>
          <w:tcPr>
            <w:tcW w:w="4037" w:type="dxa"/>
            <w:tcBorders>
              <w:top w:val="nil"/>
              <w:left w:val="nil"/>
              <w:bottom w:val="single" w:sz="4" w:space="0" w:color="auto"/>
              <w:right w:val="single" w:sz="4" w:space="0" w:color="auto"/>
            </w:tcBorders>
            <w:shd w:val="clear" w:color="auto" w:fill="auto"/>
            <w:vAlign w:val="center"/>
            <w:hideMark/>
          </w:tcPr>
          <w:p w14:paraId="1AF02C1A"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Nesaistīta </w:t>
            </w:r>
            <w:proofErr w:type="spellStart"/>
            <w:r w:rsidRPr="00A90541">
              <w:rPr>
                <w:rFonts w:ascii="Arial Narrow" w:eastAsia="Times New Roman" w:hAnsi="Arial Narrow" w:cs="Arial"/>
                <w:kern w:val="0"/>
                <w:sz w:val="20"/>
                <w:szCs w:val="20"/>
                <w:lang w:val="lv-LV" w:eastAsia="lv-LV"/>
                <w14:ligatures w14:val="none"/>
              </w:rPr>
              <w:t>minerālmateriāls</w:t>
            </w:r>
            <w:proofErr w:type="spellEnd"/>
            <w:r w:rsidRPr="00A90541">
              <w:rPr>
                <w:rFonts w:ascii="Arial Narrow" w:eastAsia="Times New Roman" w:hAnsi="Arial Narrow" w:cs="Arial"/>
                <w:kern w:val="0"/>
                <w:sz w:val="20"/>
                <w:szCs w:val="20"/>
                <w:lang w:val="lv-LV" w:eastAsia="lv-LV"/>
                <w14:ligatures w14:val="none"/>
              </w:rPr>
              <w:t xml:space="preserve"> (</w:t>
            </w:r>
            <w:proofErr w:type="spellStart"/>
            <w:r w:rsidRPr="00A90541">
              <w:rPr>
                <w:rFonts w:ascii="Arial Narrow" w:eastAsia="Times New Roman" w:hAnsi="Arial Narrow" w:cs="Arial"/>
                <w:kern w:val="0"/>
                <w:sz w:val="20"/>
                <w:szCs w:val="20"/>
                <w:lang w:val="lv-LV" w:eastAsia="lv-LV"/>
                <w14:ligatures w14:val="none"/>
              </w:rPr>
              <w:t>mais</w:t>
            </w:r>
            <w:proofErr w:type="spellEnd"/>
            <w:r w:rsidRPr="00A90541">
              <w:rPr>
                <w:rFonts w:ascii="Arial Narrow" w:eastAsia="Times New Roman" w:hAnsi="Arial Narrow" w:cs="Arial"/>
                <w:kern w:val="0"/>
                <w:sz w:val="20"/>
                <w:szCs w:val="20"/>
                <w:lang w:val="lv-LV" w:eastAsia="lv-LV"/>
                <w14:ligatures w14:val="none"/>
              </w:rPr>
              <w:t>. 0/32s) un seguma būvniecība vid. 15cm biezumā (</w:t>
            </w:r>
            <w:proofErr w:type="spellStart"/>
            <w:r w:rsidRPr="00A90541">
              <w:rPr>
                <w:rFonts w:ascii="Arial Narrow" w:eastAsia="Times New Roman" w:hAnsi="Arial Narrow" w:cs="Arial"/>
                <w:kern w:val="0"/>
                <w:sz w:val="20"/>
                <w:szCs w:val="20"/>
                <w:lang w:val="lv-LV" w:eastAsia="lv-LV"/>
                <w14:ligatures w14:val="none"/>
              </w:rPr>
              <w:t>remontzonās</w:t>
            </w:r>
            <w:proofErr w:type="spellEnd"/>
            <w:r w:rsidRPr="00A90541">
              <w:rPr>
                <w:rFonts w:ascii="Arial Narrow" w:eastAsia="Times New Roman" w:hAnsi="Arial Narrow" w:cs="Arial"/>
                <w:kern w:val="0"/>
                <w:sz w:val="20"/>
                <w:szCs w:val="20"/>
                <w:lang w:val="lv-LV" w:eastAsia="lv-LV"/>
                <w14:ligatures w14:val="none"/>
              </w:rPr>
              <w:t xml:space="preserve"> un nobrauktuvju </w:t>
            </w:r>
            <w:proofErr w:type="spellStart"/>
            <w:r w:rsidRPr="00A90541">
              <w:rPr>
                <w:rFonts w:ascii="Arial Narrow" w:eastAsia="Times New Roman" w:hAnsi="Arial Narrow" w:cs="Arial"/>
                <w:kern w:val="0"/>
                <w:sz w:val="20"/>
                <w:szCs w:val="20"/>
                <w:lang w:val="lv-LV" w:eastAsia="lv-LV"/>
                <w14:ligatures w14:val="none"/>
              </w:rPr>
              <w:t>garenprofila</w:t>
            </w:r>
            <w:proofErr w:type="spellEnd"/>
            <w:r w:rsidRPr="00A90541">
              <w:rPr>
                <w:rFonts w:ascii="Arial Narrow" w:eastAsia="Times New Roman" w:hAnsi="Arial Narrow" w:cs="Arial"/>
                <w:kern w:val="0"/>
                <w:sz w:val="20"/>
                <w:szCs w:val="20"/>
                <w:lang w:val="lv-LV" w:eastAsia="lv-LV"/>
                <w14:ligatures w14:val="none"/>
              </w:rPr>
              <w:t xml:space="preserve"> salāgošanai ar esošo reljefu).</w:t>
            </w:r>
          </w:p>
        </w:tc>
        <w:tc>
          <w:tcPr>
            <w:tcW w:w="1134" w:type="dxa"/>
            <w:tcBorders>
              <w:top w:val="nil"/>
              <w:left w:val="nil"/>
              <w:bottom w:val="single" w:sz="4" w:space="0" w:color="auto"/>
              <w:right w:val="single" w:sz="4" w:space="0" w:color="auto"/>
            </w:tcBorders>
            <w:shd w:val="clear" w:color="auto" w:fill="auto"/>
            <w:vAlign w:val="center"/>
            <w:hideMark/>
          </w:tcPr>
          <w:p w14:paraId="0AD8B3B8"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m³</w:t>
            </w:r>
          </w:p>
        </w:tc>
        <w:tc>
          <w:tcPr>
            <w:tcW w:w="992" w:type="dxa"/>
            <w:tcBorders>
              <w:top w:val="nil"/>
              <w:left w:val="nil"/>
              <w:bottom w:val="single" w:sz="4" w:space="0" w:color="auto"/>
              <w:right w:val="single" w:sz="4" w:space="0" w:color="auto"/>
            </w:tcBorders>
            <w:shd w:val="clear" w:color="auto" w:fill="auto"/>
            <w:vAlign w:val="center"/>
            <w:hideMark/>
          </w:tcPr>
          <w:p w14:paraId="36735E41"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6,00</w:t>
            </w:r>
          </w:p>
        </w:tc>
        <w:tc>
          <w:tcPr>
            <w:tcW w:w="1276" w:type="dxa"/>
            <w:tcBorders>
              <w:top w:val="nil"/>
              <w:left w:val="nil"/>
              <w:bottom w:val="single" w:sz="4" w:space="0" w:color="auto"/>
              <w:right w:val="single" w:sz="4" w:space="0" w:color="auto"/>
            </w:tcBorders>
            <w:shd w:val="clear" w:color="auto" w:fill="auto"/>
            <w:vAlign w:val="center"/>
            <w:hideMark/>
          </w:tcPr>
          <w:p w14:paraId="02F3B73D"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5AC9478C"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6039DA46"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D0A50A"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24</w:t>
            </w:r>
          </w:p>
        </w:tc>
        <w:tc>
          <w:tcPr>
            <w:tcW w:w="4037" w:type="dxa"/>
            <w:tcBorders>
              <w:top w:val="nil"/>
              <w:left w:val="nil"/>
              <w:bottom w:val="single" w:sz="4" w:space="0" w:color="auto"/>
              <w:right w:val="single" w:sz="4" w:space="0" w:color="auto"/>
            </w:tcBorders>
            <w:shd w:val="clear" w:color="auto" w:fill="auto"/>
            <w:vAlign w:val="center"/>
            <w:hideMark/>
          </w:tcPr>
          <w:p w14:paraId="40584B12"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Rupja smilts (fr.0-5mm) un izbūve zem bruģa seguma h=3cm.</w:t>
            </w:r>
          </w:p>
        </w:tc>
        <w:tc>
          <w:tcPr>
            <w:tcW w:w="1134" w:type="dxa"/>
            <w:tcBorders>
              <w:top w:val="nil"/>
              <w:left w:val="nil"/>
              <w:bottom w:val="single" w:sz="4" w:space="0" w:color="auto"/>
              <w:right w:val="single" w:sz="4" w:space="0" w:color="auto"/>
            </w:tcBorders>
            <w:shd w:val="clear" w:color="auto" w:fill="auto"/>
            <w:noWrap/>
            <w:vAlign w:val="center"/>
            <w:hideMark/>
          </w:tcPr>
          <w:p w14:paraId="1644D499"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m²</w:t>
            </w:r>
          </w:p>
        </w:tc>
        <w:tc>
          <w:tcPr>
            <w:tcW w:w="992" w:type="dxa"/>
            <w:tcBorders>
              <w:top w:val="nil"/>
              <w:left w:val="nil"/>
              <w:bottom w:val="single" w:sz="4" w:space="0" w:color="auto"/>
              <w:right w:val="single" w:sz="4" w:space="0" w:color="auto"/>
            </w:tcBorders>
            <w:shd w:val="clear" w:color="auto" w:fill="auto"/>
            <w:vAlign w:val="center"/>
            <w:hideMark/>
          </w:tcPr>
          <w:p w14:paraId="699CAA0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194,00</w:t>
            </w:r>
          </w:p>
        </w:tc>
        <w:tc>
          <w:tcPr>
            <w:tcW w:w="1276" w:type="dxa"/>
            <w:tcBorders>
              <w:top w:val="nil"/>
              <w:left w:val="nil"/>
              <w:bottom w:val="single" w:sz="4" w:space="0" w:color="auto"/>
              <w:right w:val="single" w:sz="4" w:space="0" w:color="auto"/>
            </w:tcBorders>
            <w:shd w:val="clear" w:color="auto" w:fill="auto"/>
            <w:vAlign w:val="center"/>
            <w:hideMark/>
          </w:tcPr>
          <w:p w14:paraId="3A32B99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4706856F"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33B52D65" w14:textId="77777777" w:rsidTr="00A90541">
        <w:trPr>
          <w:trHeight w:val="2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779F4D"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25</w:t>
            </w:r>
          </w:p>
        </w:tc>
        <w:tc>
          <w:tcPr>
            <w:tcW w:w="4037" w:type="dxa"/>
            <w:tcBorders>
              <w:top w:val="nil"/>
              <w:left w:val="nil"/>
              <w:bottom w:val="single" w:sz="4" w:space="0" w:color="auto"/>
              <w:right w:val="single" w:sz="4" w:space="0" w:color="auto"/>
            </w:tcBorders>
            <w:shd w:val="clear" w:color="auto" w:fill="auto"/>
            <w:vAlign w:val="center"/>
            <w:hideMark/>
          </w:tcPr>
          <w:p w14:paraId="562707B7"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Betona bruģis ("taisnstūra", 100x200mm, pelēks, h=6cm) un izbūve.</w:t>
            </w:r>
          </w:p>
        </w:tc>
        <w:tc>
          <w:tcPr>
            <w:tcW w:w="1134" w:type="dxa"/>
            <w:tcBorders>
              <w:top w:val="nil"/>
              <w:left w:val="nil"/>
              <w:bottom w:val="single" w:sz="4" w:space="0" w:color="auto"/>
              <w:right w:val="single" w:sz="4" w:space="0" w:color="auto"/>
            </w:tcBorders>
            <w:shd w:val="clear" w:color="auto" w:fill="auto"/>
            <w:noWrap/>
            <w:vAlign w:val="center"/>
            <w:hideMark/>
          </w:tcPr>
          <w:p w14:paraId="325FE0E8"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m²</w:t>
            </w:r>
          </w:p>
        </w:tc>
        <w:tc>
          <w:tcPr>
            <w:tcW w:w="992" w:type="dxa"/>
            <w:tcBorders>
              <w:top w:val="nil"/>
              <w:left w:val="nil"/>
              <w:bottom w:val="single" w:sz="4" w:space="0" w:color="auto"/>
              <w:right w:val="single" w:sz="4" w:space="0" w:color="auto"/>
            </w:tcBorders>
            <w:shd w:val="clear" w:color="auto" w:fill="auto"/>
            <w:vAlign w:val="center"/>
            <w:hideMark/>
          </w:tcPr>
          <w:p w14:paraId="2343ED9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155,00</w:t>
            </w:r>
          </w:p>
        </w:tc>
        <w:tc>
          <w:tcPr>
            <w:tcW w:w="1276" w:type="dxa"/>
            <w:tcBorders>
              <w:top w:val="nil"/>
              <w:left w:val="nil"/>
              <w:bottom w:val="single" w:sz="4" w:space="0" w:color="auto"/>
              <w:right w:val="single" w:sz="4" w:space="0" w:color="auto"/>
            </w:tcBorders>
            <w:shd w:val="clear" w:color="auto" w:fill="auto"/>
            <w:vAlign w:val="center"/>
            <w:hideMark/>
          </w:tcPr>
          <w:p w14:paraId="7FFD7983"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3A2B8C61"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11D7DBF0" w14:textId="77777777" w:rsidTr="00A90541">
        <w:trPr>
          <w:trHeight w:val="2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9B527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26</w:t>
            </w:r>
          </w:p>
        </w:tc>
        <w:tc>
          <w:tcPr>
            <w:tcW w:w="4037" w:type="dxa"/>
            <w:tcBorders>
              <w:top w:val="nil"/>
              <w:left w:val="nil"/>
              <w:bottom w:val="single" w:sz="4" w:space="0" w:color="auto"/>
              <w:right w:val="single" w:sz="4" w:space="0" w:color="auto"/>
            </w:tcBorders>
            <w:shd w:val="clear" w:color="auto" w:fill="auto"/>
            <w:vAlign w:val="center"/>
            <w:hideMark/>
          </w:tcPr>
          <w:p w14:paraId="09B73962"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Betona bruģis ("taisnstūra", 100x200mm, balts, h=6cm) un izbūve.</w:t>
            </w:r>
          </w:p>
        </w:tc>
        <w:tc>
          <w:tcPr>
            <w:tcW w:w="1134" w:type="dxa"/>
            <w:tcBorders>
              <w:top w:val="nil"/>
              <w:left w:val="nil"/>
              <w:bottom w:val="single" w:sz="4" w:space="0" w:color="auto"/>
              <w:right w:val="single" w:sz="4" w:space="0" w:color="auto"/>
            </w:tcBorders>
            <w:shd w:val="clear" w:color="auto" w:fill="auto"/>
            <w:noWrap/>
            <w:vAlign w:val="center"/>
            <w:hideMark/>
          </w:tcPr>
          <w:p w14:paraId="55212723"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m²</w:t>
            </w:r>
          </w:p>
        </w:tc>
        <w:tc>
          <w:tcPr>
            <w:tcW w:w="992" w:type="dxa"/>
            <w:tcBorders>
              <w:top w:val="nil"/>
              <w:left w:val="nil"/>
              <w:bottom w:val="single" w:sz="4" w:space="0" w:color="auto"/>
              <w:right w:val="single" w:sz="4" w:space="0" w:color="auto"/>
            </w:tcBorders>
            <w:shd w:val="clear" w:color="auto" w:fill="auto"/>
            <w:vAlign w:val="center"/>
            <w:hideMark/>
          </w:tcPr>
          <w:p w14:paraId="73E74EF1"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39,00</w:t>
            </w:r>
          </w:p>
        </w:tc>
        <w:tc>
          <w:tcPr>
            <w:tcW w:w="1276" w:type="dxa"/>
            <w:tcBorders>
              <w:top w:val="nil"/>
              <w:left w:val="nil"/>
              <w:bottom w:val="single" w:sz="4" w:space="0" w:color="auto"/>
              <w:right w:val="single" w:sz="4" w:space="0" w:color="auto"/>
            </w:tcBorders>
            <w:shd w:val="clear" w:color="auto" w:fill="auto"/>
            <w:vAlign w:val="center"/>
            <w:hideMark/>
          </w:tcPr>
          <w:p w14:paraId="0BCC5C9B"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3A094CE6"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0470BED1" w14:textId="77777777" w:rsidTr="00A90541">
        <w:trPr>
          <w:trHeight w:val="276"/>
        </w:trPr>
        <w:tc>
          <w:tcPr>
            <w:tcW w:w="920" w:type="dxa"/>
            <w:tcBorders>
              <w:top w:val="nil"/>
              <w:left w:val="single" w:sz="4" w:space="0" w:color="auto"/>
              <w:bottom w:val="single" w:sz="4" w:space="0" w:color="auto"/>
              <w:right w:val="single" w:sz="4" w:space="0" w:color="auto"/>
            </w:tcBorders>
            <w:shd w:val="clear" w:color="000000" w:fill="BFBFBF"/>
            <w:noWrap/>
            <w:hideMark/>
          </w:tcPr>
          <w:p w14:paraId="211D4B80"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4037" w:type="dxa"/>
            <w:tcBorders>
              <w:top w:val="nil"/>
              <w:left w:val="nil"/>
              <w:bottom w:val="single" w:sz="4" w:space="0" w:color="auto"/>
              <w:right w:val="single" w:sz="4" w:space="0" w:color="auto"/>
            </w:tcBorders>
            <w:shd w:val="clear" w:color="000000" w:fill="BFBFBF"/>
            <w:vAlign w:val="center"/>
            <w:hideMark/>
          </w:tcPr>
          <w:p w14:paraId="7BE621A6" w14:textId="77777777" w:rsidR="00A90541" w:rsidRPr="00A90541" w:rsidRDefault="00A90541" w:rsidP="00A90541">
            <w:pPr>
              <w:spacing w:after="0" w:line="240" w:lineRule="auto"/>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SATIKSMES APRĪKOJUMS</w:t>
            </w:r>
          </w:p>
        </w:tc>
        <w:tc>
          <w:tcPr>
            <w:tcW w:w="1134" w:type="dxa"/>
            <w:tcBorders>
              <w:top w:val="nil"/>
              <w:left w:val="nil"/>
              <w:bottom w:val="single" w:sz="4" w:space="0" w:color="auto"/>
              <w:right w:val="single" w:sz="4" w:space="0" w:color="auto"/>
            </w:tcBorders>
            <w:shd w:val="clear" w:color="000000" w:fill="BFBFBF"/>
            <w:noWrap/>
            <w:hideMark/>
          </w:tcPr>
          <w:p w14:paraId="46A5C754"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N/A</w:t>
            </w:r>
          </w:p>
        </w:tc>
        <w:tc>
          <w:tcPr>
            <w:tcW w:w="992" w:type="dxa"/>
            <w:tcBorders>
              <w:top w:val="nil"/>
              <w:left w:val="nil"/>
              <w:bottom w:val="single" w:sz="4" w:space="0" w:color="auto"/>
              <w:right w:val="single" w:sz="4" w:space="0" w:color="auto"/>
            </w:tcBorders>
            <w:shd w:val="clear" w:color="000000" w:fill="BFBFBF"/>
            <w:noWrap/>
            <w:hideMark/>
          </w:tcPr>
          <w:p w14:paraId="60DCBC41" w14:textId="77777777" w:rsidR="00A90541" w:rsidRPr="00A90541" w:rsidRDefault="00A90541" w:rsidP="00A90541">
            <w:pPr>
              <w:spacing w:after="0" w:line="240" w:lineRule="auto"/>
              <w:jc w:val="center"/>
              <w:rPr>
                <w:rFonts w:ascii="Arial Narrow" w:eastAsia="Times New Roman" w:hAnsi="Arial Narrow" w:cs="Arial"/>
                <w:color w:val="FF0000"/>
                <w:kern w:val="0"/>
                <w:sz w:val="20"/>
                <w:szCs w:val="20"/>
                <w:lang w:val="lv-LV" w:eastAsia="lv-LV"/>
                <w14:ligatures w14:val="none"/>
              </w:rPr>
            </w:pPr>
            <w:r w:rsidRPr="00A90541">
              <w:rPr>
                <w:rFonts w:ascii="Arial Narrow" w:eastAsia="Times New Roman" w:hAnsi="Arial Narrow" w:cs="Arial"/>
                <w:color w:val="FF0000"/>
                <w:kern w:val="0"/>
                <w:sz w:val="20"/>
                <w:szCs w:val="20"/>
                <w:lang w:val="lv-LV" w:eastAsia="lv-LV"/>
                <w14:ligatures w14:val="none"/>
              </w:rPr>
              <w:t> </w:t>
            </w:r>
          </w:p>
        </w:tc>
        <w:tc>
          <w:tcPr>
            <w:tcW w:w="1276" w:type="dxa"/>
            <w:tcBorders>
              <w:top w:val="nil"/>
              <w:left w:val="nil"/>
              <w:bottom w:val="single" w:sz="4" w:space="0" w:color="auto"/>
              <w:right w:val="single" w:sz="4" w:space="0" w:color="auto"/>
            </w:tcBorders>
            <w:shd w:val="clear" w:color="000000" w:fill="BFBFBF"/>
            <w:noWrap/>
            <w:hideMark/>
          </w:tcPr>
          <w:p w14:paraId="0F2EE22F"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000000" w:fill="BFBFBF"/>
            <w:noWrap/>
            <w:hideMark/>
          </w:tcPr>
          <w:p w14:paraId="14A7CD04"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4F01AF2D" w14:textId="77777777" w:rsidTr="00A90541">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54F96A"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27</w:t>
            </w:r>
          </w:p>
        </w:tc>
        <w:tc>
          <w:tcPr>
            <w:tcW w:w="4037" w:type="dxa"/>
            <w:tcBorders>
              <w:top w:val="nil"/>
              <w:left w:val="nil"/>
              <w:bottom w:val="single" w:sz="4" w:space="0" w:color="auto"/>
              <w:right w:val="single" w:sz="4" w:space="0" w:color="auto"/>
            </w:tcBorders>
            <w:shd w:val="clear" w:color="auto" w:fill="auto"/>
            <w:vAlign w:val="center"/>
            <w:hideMark/>
          </w:tcPr>
          <w:p w14:paraId="7AF15F20"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Ceļa betona apmale 100.30.15 (izcelta +0cm) uz </w:t>
            </w:r>
            <w:proofErr w:type="spellStart"/>
            <w:r w:rsidRPr="00A90541">
              <w:rPr>
                <w:rFonts w:ascii="Arial Narrow" w:eastAsia="Times New Roman" w:hAnsi="Arial Narrow" w:cs="Arial"/>
                <w:kern w:val="0"/>
                <w:sz w:val="20"/>
                <w:szCs w:val="20"/>
                <w:lang w:val="lv-LV" w:eastAsia="lv-LV"/>
                <w14:ligatures w14:val="none"/>
              </w:rPr>
              <w:t>minerālmateriāla</w:t>
            </w:r>
            <w:proofErr w:type="spellEnd"/>
            <w:r w:rsidRPr="00A90541">
              <w:rPr>
                <w:rFonts w:ascii="Arial Narrow" w:eastAsia="Times New Roman" w:hAnsi="Arial Narrow" w:cs="Arial"/>
                <w:kern w:val="0"/>
                <w:sz w:val="20"/>
                <w:szCs w:val="20"/>
                <w:lang w:val="lv-LV" w:eastAsia="lv-LV"/>
                <w14:ligatures w14:val="none"/>
              </w:rPr>
              <w:t xml:space="preserve"> un betona C30/37 pamata un izbūve.</w:t>
            </w:r>
          </w:p>
        </w:tc>
        <w:tc>
          <w:tcPr>
            <w:tcW w:w="1134" w:type="dxa"/>
            <w:tcBorders>
              <w:top w:val="nil"/>
              <w:left w:val="nil"/>
              <w:bottom w:val="single" w:sz="4" w:space="0" w:color="auto"/>
              <w:right w:val="single" w:sz="4" w:space="0" w:color="auto"/>
            </w:tcBorders>
            <w:shd w:val="clear" w:color="auto" w:fill="auto"/>
            <w:vAlign w:val="center"/>
            <w:hideMark/>
          </w:tcPr>
          <w:p w14:paraId="18DB4623"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2F1E7BC4"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10,00</w:t>
            </w:r>
          </w:p>
        </w:tc>
        <w:tc>
          <w:tcPr>
            <w:tcW w:w="1276" w:type="dxa"/>
            <w:tcBorders>
              <w:top w:val="nil"/>
              <w:left w:val="nil"/>
              <w:bottom w:val="single" w:sz="4" w:space="0" w:color="auto"/>
              <w:right w:val="single" w:sz="4" w:space="0" w:color="auto"/>
            </w:tcBorders>
            <w:shd w:val="clear" w:color="auto" w:fill="auto"/>
            <w:vAlign w:val="center"/>
            <w:hideMark/>
          </w:tcPr>
          <w:p w14:paraId="3F7ED9E2"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0079781D"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486D30E1"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AA257F"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28</w:t>
            </w:r>
          </w:p>
        </w:tc>
        <w:tc>
          <w:tcPr>
            <w:tcW w:w="4037" w:type="dxa"/>
            <w:tcBorders>
              <w:top w:val="nil"/>
              <w:left w:val="nil"/>
              <w:bottom w:val="single" w:sz="4" w:space="0" w:color="auto"/>
              <w:right w:val="single" w:sz="4" w:space="0" w:color="auto"/>
            </w:tcBorders>
            <w:shd w:val="clear" w:color="auto" w:fill="auto"/>
            <w:vAlign w:val="center"/>
            <w:hideMark/>
          </w:tcPr>
          <w:p w14:paraId="306D3767"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Ietves betona apmale 100.20.08 uz </w:t>
            </w:r>
            <w:proofErr w:type="spellStart"/>
            <w:r w:rsidRPr="00A90541">
              <w:rPr>
                <w:rFonts w:ascii="Arial Narrow" w:eastAsia="Times New Roman" w:hAnsi="Arial Narrow" w:cs="Arial"/>
                <w:kern w:val="0"/>
                <w:sz w:val="20"/>
                <w:szCs w:val="20"/>
                <w:lang w:val="lv-LV" w:eastAsia="lv-LV"/>
                <w14:ligatures w14:val="none"/>
              </w:rPr>
              <w:t>minerālmateriāla</w:t>
            </w:r>
            <w:proofErr w:type="spellEnd"/>
            <w:r w:rsidRPr="00A90541">
              <w:rPr>
                <w:rFonts w:ascii="Arial Narrow" w:eastAsia="Times New Roman" w:hAnsi="Arial Narrow" w:cs="Arial"/>
                <w:kern w:val="0"/>
                <w:sz w:val="20"/>
                <w:szCs w:val="20"/>
                <w:lang w:val="lv-LV" w:eastAsia="lv-LV"/>
                <w14:ligatures w14:val="none"/>
              </w:rPr>
              <w:t xml:space="preserve"> un betona C30/37 pamata un izbūve.</w:t>
            </w:r>
          </w:p>
        </w:tc>
        <w:tc>
          <w:tcPr>
            <w:tcW w:w="1134" w:type="dxa"/>
            <w:tcBorders>
              <w:top w:val="nil"/>
              <w:left w:val="nil"/>
              <w:bottom w:val="single" w:sz="4" w:space="0" w:color="auto"/>
              <w:right w:val="single" w:sz="4" w:space="0" w:color="auto"/>
            </w:tcBorders>
            <w:shd w:val="clear" w:color="auto" w:fill="auto"/>
            <w:vAlign w:val="center"/>
            <w:hideMark/>
          </w:tcPr>
          <w:p w14:paraId="68F3421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573B0D6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250,00</w:t>
            </w:r>
          </w:p>
        </w:tc>
        <w:tc>
          <w:tcPr>
            <w:tcW w:w="1276" w:type="dxa"/>
            <w:tcBorders>
              <w:top w:val="nil"/>
              <w:left w:val="nil"/>
              <w:bottom w:val="single" w:sz="4" w:space="0" w:color="auto"/>
              <w:right w:val="single" w:sz="4" w:space="0" w:color="auto"/>
            </w:tcBorders>
            <w:shd w:val="clear" w:color="auto" w:fill="auto"/>
            <w:vAlign w:val="center"/>
            <w:hideMark/>
          </w:tcPr>
          <w:p w14:paraId="0F7DDFDE"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6B020B02"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37648100" w14:textId="77777777" w:rsidTr="00A90541">
        <w:trPr>
          <w:trHeight w:val="276"/>
        </w:trPr>
        <w:tc>
          <w:tcPr>
            <w:tcW w:w="920" w:type="dxa"/>
            <w:tcBorders>
              <w:top w:val="nil"/>
              <w:left w:val="single" w:sz="4" w:space="0" w:color="auto"/>
              <w:bottom w:val="single" w:sz="4" w:space="0" w:color="auto"/>
              <w:right w:val="single" w:sz="4" w:space="0" w:color="auto"/>
            </w:tcBorders>
            <w:shd w:val="clear" w:color="000000" w:fill="BFBFBF"/>
            <w:noWrap/>
            <w:hideMark/>
          </w:tcPr>
          <w:p w14:paraId="1FF909F9"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4037" w:type="dxa"/>
            <w:tcBorders>
              <w:top w:val="nil"/>
              <w:left w:val="nil"/>
              <w:bottom w:val="single" w:sz="4" w:space="0" w:color="auto"/>
              <w:right w:val="single" w:sz="4" w:space="0" w:color="auto"/>
            </w:tcBorders>
            <w:shd w:val="clear" w:color="000000" w:fill="BFBFBF"/>
            <w:vAlign w:val="center"/>
            <w:hideMark/>
          </w:tcPr>
          <w:p w14:paraId="30004DF4" w14:textId="77777777" w:rsidR="00A90541" w:rsidRPr="00A90541" w:rsidRDefault="00A90541" w:rsidP="00A90541">
            <w:pPr>
              <w:spacing w:after="0" w:line="240" w:lineRule="auto"/>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INŽENIERTĪKLU AIZSARDZĪBAS PASĀKUMI</w:t>
            </w:r>
          </w:p>
        </w:tc>
        <w:tc>
          <w:tcPr>
            <w:tcW w:w="1134" w:type="dxa"/>
            <w:tcBorders>
              <w:top w:val="nil"/>
              <w:left w:val="nil"/>
              <w:bottom w:val="single" w:sz="4" w:space="0" w:color="auto"/>
              <w:right w:val="single" w:sz="4" w:space="0" w:color="auto"/>
            </w:tcBorders>
            <w:shd w:val="clear" w:color="000000" w:fill="BFBFBF"/>
            <w:noWrap/>
            <w:hideMark/>
          </w:tcPr>
          <w:p w14:paraId="16BB61D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N/A</w:t>
            </w:r>
          </w:p>
        </w:tc>
        <w:tc>
          <w:tcPr>
            <w:tcW w:w="992" w:type="dxa"/>
            <w:tcBorders>
              <w:top w:val="nil"/>
              <w:left w:val="nil"/>
              <w:bottom w:val="single" w:sz="4" w:space="0" w:color="auto"/>
              <w:right w:val="single" w:sz="4" w:space="0" w:color="auto"/>
            </w:tcBorders>
            <w:shd w:val="clear" w:color="000000" w:fill="BFBFBF"/>
            <w:noWrap/>
            <w:hideMark/>
          </w:tcPr>
          <w:p w14:paraId="2DA4FA34" w14:textId="77777777" w:rsidR="00A90541" w:rsidRPr="00A90541" w:rsidRDefault="00A90541" w:rsidP="00A90541">
            <w:pPr>
              <w:spacing w:after="0" w:line="240" w:lineRule="auto"/>
              <w:jc w:val="right"/>
              <w:rPr>
                <w:rFonts w:ascii="Arial Narrow" w:eastAsia="Times New Roman" w:hAnsi="Arial Narrow" w:cs="Arial"/>
                <w:color w:val="FF0000"/>
                <w:kern w:val="0"/>
                <w:sz w:val="20"/>
                <w:szCs w:val="20"/>
                <w:lang w:val="lv-LV" w:eastAsia="lv-LV"/>
                <w14:ligatures w14:val="none"/>
              </w:rPr>
            </w:pPr>
            <w:r w:rsidRPr="00A90541">
              <w:rPr>
                <w:rFonts w:ascii="Arial Narrow" w:eastAsia="Times New Roman" w:hAnsi="Arial Narrow" w:cs="Arial"/>
                <w:color w:val="FF0000"/>
                <w:kern w:val="0"/>
                <w:sz w:val="20"/>
                <w:szCs w:val="20"/>
                <w:lang w:val="lv-LV" w:eastAsia="lv-LV"/>
                <w14:ligatures w14:val="none"/>
              </w:rPr>
              <w:t> </w:t>
            </w:r>
          </w:p>
        </w:tc>
        <w:tc>
          <w:tcPr>
            <w:tcW w:w="1276" w:type="dxa"/>
            <w:tcBorders>
              <w:top w:val="nil"/>
              <w:left w:val="nil"/>
              <w:bottom w:val="single" w:sz="4" w:space="0" w:color="auto"/>
              <w:right w:val="single" w:sz="4" w:space="0" w:color="auto"/>
            </w:tcBorders>
            <w:shd w:val="clear" w:color="000000" w:fill="BFBFBF"/>
            <w:noWrap/>
            <w:hideMark/>
          </w:tcPr>
          <w:p w14:paraId="2D1F5DDB"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000000" w:fill="BFBFBF"/>
            <w:noWrap/>
            <w:hideMark/>
          </w:tcPr>
          <w:p w14:paraId="2760608B"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2D362826" w14:textId="77777777" w:rsidTr="00A90541">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B5A1F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29</w:t>
            </w:r>
          </w:p>
        </w:tc>
        <w:tc>
          <w:tcPr>
            <w:tcW w:w="4037" w:type="dxa"/>
            <w:tcBorders>
              <w:top w:val="nil"/>
              <w:left w:val="nil"/>
              <w:bottom w:val="single" w:sz="4" w:space="0" w:color="auto"/>
              <w:right w:val="single" w:sz="4" w:space="0" w:color="auto"/>
            </w:tcBorders>
            <w:shd w:val="clear" w:color="auto" w:fill="auto"/>
            <w:hideMark/>
          </w:tcPr>
          <w:p w14:paraId="44122BDC"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Divdaļīga saliekama aizsardzības caurule D110 (min mehāniskā izturība 750N) un izbūve, </w:t>
            </w:r>
            <w:proofErr w:type="spellStart"/>
            <w:r w:rsidRPr="00A90541">
              <w:rPr>
                <w:rFonts w:ascii="Arial Narrow" w:eastAsia="Times New Roman" w:hAnsi="Arial Narrow" w:cs="Arial"/>
                <w:kern w:val="0"/>
                <w:sz w:val="20"/>
                <w:szCs w:val="20"/>
                <w:lang w:val="lv-LV" w:eastAsia="lv-LV"/>
                <w14:ligatures w14:val="none"/>
              </w:rPr>
              <w:t>čaulošana</w:t>
            </w:r>
            <w:proofErr w:type="spellEnd"/>
            <w:r w:rsidRPr="00A90541">
              <w:rPr>
                <w:rFonts w:ascii="Arial Narrow" w:eastAsia="Times New Roman" w:hAnsi="Arial Narrow" w:cs="Arial"/>
                <w:kern w:val="0"/>
                <w:sz w:val="20"/>
                <w:szCs w:val="20"/>
                <w:lang w:val="lv-LV" w:eastAsia="lv-LV"/>
                <w14:ligatures w14:val="none"/>
              </w:rPr>
              <w:t>, nepieciešamības gadījumā kabeļu padziļināšana (elektrības kabeļiem).</w:t>
            </w:r>
          </w:p>
        </w:tc>
        <w:tc>
          <w:tcPr>
            <w:tcW w:w="1134" w:type="dxa"/>
            <w:tcBorders>
              <w:top w:val="nil"/>
              <w:left w:val="nil"/>
              <w:bottom w:val="single" w:sz="4" w:space="0" w:color="auto"/>
              <w:right w:val="single" w:sz="4" w:space="0" w:color="auto"/>
            </w:tcBorders>
            <w:shd w:val="clear" w:color="auto" w:fill="auto"/>
            <w:vAlign w:val="center"/>
            <w:hideMark/>
          </w:tcPr>
          <w:p w14:paraId="08296F31"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389B5D3A"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3B545D4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2E8B3327"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25337CE0"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AF108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30</w:t>
            </w:r>
          </w:p>
        </w:tc>
        <w:tc>
          <w:tcPr>
            <w:tcW w:w="4037" w:type="dxa"/>
            <w:tcBorders>
              <w:top w:val="nil"/>
              <w:left w:val="nil"/>
              <w:bottom w:val="single" w:sz="4" w:space="0" w:color="auto"/>
              <w:right w:val="single" w:sz="4" w:space="0" w:color="auto"/>
            </w:tcBorders>
            <w:shd w:val="clear" w:color="auto" w:fill="auto"/>
            <w:hideMark/>
          </w:tcPr>
          <w:p w14:paraId="0418B80D"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Signāllenta</w:t>
            </w:r>
            <w:proofErr w:type="spellEnd"/>
            <w:r w:rsidRPr="00A90541">
              <w:rPr>
                <w:rFonts w:ascii="Arial Narrow" w:eastAsia="Times New Roman" w:hAnsi="Arial Narrow" w:cs="Arial"/>
                <w:kern w:val="0"/>
                <w:sz w:val="20"/>
                <w:szCs w:val="20"/>
                <w:lang w:val="lv-LV" w:eastAsia="lv-LV"/>
                <w14:ligatures w14:val="none"/>
              </w:rPr>
              <w:t xml:space="preserve"> kabeļiem, caurulēm un izbūve (elektrības kabeļiem).</w:t>
            </w:r>
          </w:p>
        </w:tc>
        <w:tc>
          <w:tcPr>
            <w:tcW w:w="1134" w:type="dxa"/>
            <w:tcBorders>
              <w:top w:val="nil"/>
              <w:left w:val="nil"/>
              <w:bottom w:val="single" w:sz="4" w:space="0" w:color="auto"/>
              <w:right w:val="single" w:sz="4" w:space="0" w:color="auto"/>
            </w:tcBorders>
            <w:shd w:val="clear" w:color="auto" w:fill="auto"/>
            <w:vAlign w:val="center"/>
            <w:hideMark/>
          </w:tcPr>
          <w:p w14:paraId="43596B04"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586B5D4E"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29E765E9"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2D3D56B1"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7BCF183D" w14:textId="77777777" w:rsidTr="00A90541">
        <w:trPr>
          <w:trHeight w:val="5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4A562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31</w:t>
            </w:r>
          </w:p>
        </w:tc>
        <w:tc>
          <w:tcPr>
            <w:tcW w:w="4037" w:type="dxa"/>
            <w:tcBorders>
              <w:top w:val="nil"/>
              <w:left w:val="nil"/>
              <w:bottom w:val="single" w:sz="4" w:space="0" w:color="auto"/>
              <w:right w:val="single" w:sz="4" w:space="0" w:color="auto"/>
            </w:tcBorders>
            <w:shd w:val="clear" w:color="auto" w:fill="auto"/>
            <w:hideMark/>
          </w:tcPr>
          <w:p w14:paraId="15D8A3B0"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Divdaļīga saliekama aizsardzības caurule D110 (min mehāniskā izturība 750N) un izbūve, </w:t>
            </w:r>
            <w:proofErr w:type="spellStart"/>
            <w:r w:rsidRPr="00A90541">
              <w:rPr>
                <w:rFonts w:ascii="Arial Narrow" w:eastAsia="Times New Roman" w:hAnsi="Arial Narrow" w:cs="Arial"/>
                <w:kern w:val="0"/>
                <w:sz w:val="20"/>
                <w:szCs w:val="20"/>
                <w:lang w:val="lv-LV" w:eastAsia="lv-LV"/>
                <w14:ligatures w14:val="none"/>
              </w:rPr>
              <w:t>čaulošana</w:t>
            </w:r>
            <w:proofErr w:type="spellEnd"/>
            <w:r w:rsidRPr="00A90541">
              <w:rPr>
                <w:rFonts w:ascii="Arial Narrow" w:eastAsia="Times New Roman" w:hAnsi="Arial Narrow" w:cs="Arial"/>
                <w:kern w:val="0"/>
                <w:sz w:val="20"/>
                <w:szCs w:val="20"/>
                <w:lang w:val="lv-LV" w:eastAsia="lv-LV"/>
                <w14:ligatures w14:val="none"/>
              </w:rPr>
              <w:t xml:space="preserve">, </w:t>
            </w:r>
            <w:r w:rsidRPr="00A90541">
              <w:rPr>
                <w:rFonts w:ascii="Arial Narrow" w:eastAsia="Times New Roman" w:hAnsi="Arial Narrow" w:cs="Arial"/>
                <w:kern w:val="0"/>
                <w:sz w:val="20"/>
                <w:szCs w:val="20"/>
                <w:lang w:val="lv-LV" w:eastAsia="lv-LV"/>
                <w14:ligatures w14:val="none"/>
              </w:rPr>
              <w:lastRenderedPageBreak/>
              <w:t>nepieciešamības gadījumā kabeļu padziļināšana (sakaru kabeļiem).</w:t>
            </w:r>
          </w:p>
        </w:tc>
        <w:tc>
          <w:tcPr>
            <w:tcW w:w="1134" w:type="dxa"/>
            <w:tcBorders>
              <w:top w:val="nil"/>
              <w:left w:val="nil"/>
              <w:bottom w:val="single" w:sz="4" w:space="0" w:color="auto"/>
              <w:right w:val="single" w:sz="4" w:space="0" w:color="auto"/>
            </w:tcBorders>
            <w:shd w:val="clear" w:color="auto" w:fill="auto"/>
            <w:vAlign w:val="center"/>
            <w:hideMark/>
          </w:tcPr>
          <w:p w14:paraId="330C5847"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lastRenderedPageBreak/>
              <w:t>m</w:t>
            </w:r>
          </w:p>
        </w:tc>
        <w:tc>
          <w:tcPr>
            <w:tcW w:w="992" w:type="dxa"/>
            <w:tcBorders>
              <w:top w:val="nil"/>
              <w:left w:val="nil"/>
              <w:bottom w:val="single" w:sz="4" w:space="0" w:color="auto"/>
              <w:right w:val="single" w:sz="4" w:space="0" w:color="auto"/>
            </w:tcBorders>
            <w:shd w:val="clear" w:color="auto" w:fill="auto"/>
            <w:vAlign w:val="center"/>
            <w:hideMark/>
          </w:tcPr>
          <w:p w14:paraId="7BA35E4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4563C1E0"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1F117556"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1412E4DF"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E1DE9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32</w:t>
            </w:r>
          </w:p>
        </w:tc>
        <w:tc>
          <w:tcPr>
            <w:tcW w:w="4037" w:type="dxa"/>
            <w:tcBorders>
              <w:top w:val="nil"/>
              <w:left w:val="nil"/>
              <w:bottom w:val="single" w:sz="4" w:space="0" w:color="auto"/>
              <w:right w:val="single" w:sz="4" w:space="0" w:color="auto"/>
            </w:tcBorders>
            <w:shd w:val="clear" w:color="auto" w:fill="auto"/>
            <w:hideMark/>
          </w:tcPr>
          <w:p w14:paraId="3E25E9A7"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Signāllenta</w:t>
            </w:r>
            <w:proofErr w:type="spellEnd"/>
            <w:r w:rsidRPr="00A90541">
              <w:rPr>
                <w:rFonts w:ascii="Arial Narrow" w:eastAsia="Times New Roman" w:hAnsi="Arial Narrow" w:cs="Arial"/>
                <w:kern w:val="0"/>
                <w:sz w:val="20"/>
                <w:szCs w:val="20"/>
                <w:lang w:val="lv-LV" w:eastAsia="lv-LV"/>
                <w14:ligatures w14:val="none"/>
              </w:rPr>
              <w:t xml:space="preserve"> kabeļiem, caurulēm un izbūve (sakaru kabeļiem).</w:t>
            </w:r>
          </w:p>
        </w:tc>
        <w:tc>
          <w:tcPr>
            <w:tcW w:w="1134" w:type="dxa"/>
            <w:tcBorders>
              <w:top w:val="nil"/>
              <w:left w:val="nil"/>
              <w:bottom w:val="single" w:sz="4" w:space="0" w:color="auto"/>
              <w:right w:val="single" w:sz="4" w:space="0" w:color="auto"/>
            </w:tcBorders>
            <w:shd w:val="clear" w:color="auto" w:fill="auto"/>
            <w:vAlign w:val="center"/>
            <w:hideMark/>
          </w:tcPr>
          <w:p w14:paraId="4F81837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m</w:t>
            </w:r>
          </w:p>
        </w:tc>
        <w:tc>
          <w:tcPr>
            <w:tcW w:w="992" w:type="dxa"/>
            <w:tcBorders>
              <w:top w:val="nil"/>
              <w:left w:val="nil"/>
              <w:bottom w:val="single" w:sz="4" w:space="0" w:color="auto"/>
              <w:right w:val="single" w:sz="4" w:space="0" w:color="auto"/>
            </w:tcBorders>
            <w:shd w:val="clear" w:color="auto" w:fill="auto"/>
            <w:vAlign w:val="center"/>
            <w:hideMark/>
          </w:tcPr>
          <w:p w14:paraId="369E0164"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66A82EE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5D1BF1AA"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58F138E4" w14:textId="77777777" w:rsidTr="00A90541">
        <w:trPr>
          <w:trHeight w:val="276"/>
        </w:trPr>
        <w:tc>
          <w:tcPr>
            <w:tcW w:w="920" w:type="dxa"/>
            <w:tcBorders>
              <w:top w:val="nil"/>
              <w:left w:val="single" w:sz="4" w:space="0" w:color="auto"/>
              <w:bottom w:val="single" w:sz="4" w:space="0" w:color="auto"/>
              <w:right w:val="single" w:sz="4" w:space="0" w:color="auto"/>
            </w:tcBorders>
            <w:shd w:val="clear" w:color="000000" w:fill="BFBFBF"/>
            <w:noWrap/>
            <w:hideMark/>
          </w:tcPr>
          <w:p w14:paraId="33E2F7E2"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4037" w:type="dxa"/>
            <w:tcBorders>
              <w:top w:val="nil"/>
              <w:left w:val="nil"/>
              <w:bottom w:val="single" w:sz="4" w:space="0" w:color="auto"/>
              <w:right w:val="single" w:sz="4" w:space="0" w:color="auto"/>
            </w:tcBorders>
            <w:shd w:val="clear" w:color="000000" w:fill="BFBFBF"/>
            <w:vAlign w:val="center"/>
            <w:hideMark/>
          </w:tcPr>
          <w:p w14:paraId="254C6DC6" w14:textId="77777777" w:rsidR="00A90541" w:rsidRPr="00A90541" w:rsidRDefault="00A90541" w:rsidP="00A90541">
            <w:pPr>
              <w:spacing w:after="0" w:line="240" w:lineRule="auto"/>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CITI DARBI</w:t>
            </w:r>
          </w:p>
        </w:tc>
        <w:tc>
          <w:tcPr>
            <w:tcW w:w="1134" w:type="dxa"/>
            <w:tcBorders>
              <w:top w:val="nil"/>
              <w:left w:val="nil"/>
              <w:bottom w:val="single" w:sz="4" w:space="0" w:color="auto"/>
              <w:right w:val="single" w:sz="4" w:space="0" w:color="auto"/>
            </w:tcBorders>
            <w:shd w:val="clear" w:color="000000" w:fill="BFBFBF"/>
            <w:noWrap/>
            <w:hideMark/>
          </w:tcPr>
          <w:p w14:paraId="001C022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N/A</w:t>
            </w:r>
          </w:p>
        </w:tc>
        <w:tc>
          <w:tcPr>
            <w:tcW w:w="992" w:type="dxa"/>
            <w:tcBorders>
              <w:top w:val="nil"/>
              <w:left w:val="nil"/>
              <w:bottom w:val="single" w:sz="4" w:space="0" w:color="auto"/>
              <w:right w:val="single" w:sz="4" w:space="0" w:color="auto"/>
            </w:tcBorders>
            <w:shd w:val="clear" w:color="000000" w:fill="BFBFBF"/>
            <w:noWrap/>
            <w:hideMark/>
          </w:tcPr>
          <w:p w14:paraId="4D8B2EA4"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6" w:type="dxa"/>
            <w:tcBorders>
              <w:top w:val="nil"/>
              <w:left w:val="nil"/>
              <w:bottom w:val="single" w:sz="4" w:space="0" w:color="auto"/>
              <w:right w:val="single" w:sz="4" w:space="0" w:color="auto"/>
            </w:tcBorders>
            <w:shd w:val="clear" w:color="000000" w:fill="BFBFBF"/>
            <w:noWrap/>
            <w:hideMark/>
          </w:tcPr>
          <w:p w14:paraId="6F892451"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000000" w:fill="BFBFBF"/>
            <w:noWrap/>
            <w:hideMark/>
          </w:tcPr>
          <w:p w14:paraId="7B431E60"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7F2330CF"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2071F3"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33</w:t>
            </w:r>
          </w:p>
        </w:tc>
        <w:tc>
          <w:tcPr>
            <w:tcW w:w="4037" w:type="dxa"/>
            <w:tcBorders>
              <w:top w:val="nil"/>
              <w:left w:val="nil"/>
              <w:bottom w:val="single" w:sz="4" w:space="0" w:color="auto"/>
              <w:right w:val="single" w:sz="4" w:space="0" w:color="auto"/>
            </w:tcBorders>
            <w:shd w:val="clear" w:color="auto" w:fill="auto"/>
            <w:vAlign w:val="center"/>
            <w:hideMark/>
          </w:tcPr>
          <w:p w14:paraId="2CC03911"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Būvtāfeles</w:t>
            </w:r>
            <w:proofErr w:type="spellEnd"/>
            <w:r w:rsidRPr="00A90541">
              <w:rPr>
                <w:rFonts w:ascii="Arial Narrow" w:eastAsia="Times New Roman" w:hAnsi="Arial Narrow" w:cs="Arial"/>
                <w:kern w:val="0"/>
                <w:sz w:val="20"/>
                <w:szCs w:val="20"/>
                <w:lang w:val="lv-LV" w:eastAsia="lv-LV"/>
                <w14:ligatures w14:val="none"/>
              </w:rPr>
              <w:t xml:space="preserve"> izgatavošana un uzstādīšana.</w:t>
            </w:r>
          </w:p>
        </w:tc>
        <w:tc>
          <w:tcPr>
            <w:tcW w:w="1134" w:type="dxa"/>
            <w:tcBorders>
              <w:top w:val="nil"/>
              <w:left w:val="nil"/>
              <w:bottom w:val="single" w:sz="4" w:space="0" w:color="auto"/>
              <w:right w:val="single" w:sz="4" w:space="0" w:color="auto"/>
            </w:tcBorders>
            <w:shd w:val="clear" w:color="auto" w:fill="auto"/>
            <w:vAlign w:val="center"/>
            <w:hideMark/>
          </w:tcPr>
          <w:p w14:paraId="655A0715"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kompl</w:t>
            </w:r>
            <w:proofErr w:type="spellEnd"/>
            <w:r w:rsidRPr="00A90541">
              <w:rPr>
                <w:rFonts w:ascii="Arial Narrow" w:eastAsia="Times New Roman" w:hAnsi="Arial Narrow" w:cs="Arial"/>
                <w:kern w:val="0"/>
                <w:sz w:val="20"/>
                <w:szCs w:val="20"/>
                <w:lang w:val="lv-LV" w:eastAsia="lv-LV"/>
                <w14:ligatures w14:val="none"/>
              </w:rPr>
              <w:t>.</w:t>
            </w:r>
          </w:p>
        </w:tc>
        <w:tc>
          <w:tcPr>
            <w:tcW w:w="992" w:type="dxa"/>
            <w:tcBorders>
              <w:top w:val="nil"/>
              <w:left w:val="nil"/>
              <w:bottom w:val="single" w:sz="4" w:space="0" w:color="auto"/>
              <w:right w:val="single" w:sz="4" w:space="0" w:color="auto"/>
            </w:tcBorders>
            <w:shd w:val="clear" w:color="auto" w:fill="auto"/>
            <w:noWrap/>
            <w:vAlign w:val="center"/>
            <w:hideMark/>
          </w:tcPr>
          <w:p w14:paraId="49CE9C8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1657B01A"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3D0B8CBE"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1660C88A"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146299"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34</w:t>
            </w:r>
          </w:p>
        </w:tc>
        <w:tc>
          <w:tcPr>
            <w:tcW w:w="4037" w:type="dxa"/>
            <w:tcBorders>
              <w:top w:val="nil"/>
              <w:left w:val="nil"/>
              <w:bottom w:val="single" w:sz="4" w:space="0" w:color="auto"/>
              <w:right w:val="single" w:sz="4" w:space="0" w:color="auto"/>
            </w:tcBorders>
            <w:shd w:val="clear" w:color="auto" w:fill="auto"/>
            <w:hideMark/>
          </w:tcPr>
          <w:p w14:paraId="1D17428E"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Satiksmes organizācija būvdarbu laikā (c/z, materiāli, ceļu uzturēšana u.c.).</w:t>
            </w:r>
          </w:p>
        </w:tc>
        <w:tc>
          <w:tcPr>
            <w:tcW w:w="1134" w:type="dxa"/>
            <w:tcBorders>
              <w:top w:val="nil"/>
              <w:left w:val="nil"/>
              <w:bottom w:val="single" w:sz="4" w:space="0" w:color="auto"/>
              <w:right w:val="single" w:sz="4" w:space="0" w:color="auto"/>
            </w:tcBorders>
            <w:shd w:val="clear" w:color="auto" w:fill="auto"/>
            <w:vAlign w:val="center"/>
            <w:hideMark/>
          </w:tcPr>
          <w:p w14:paraId="2060F331"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kompl</w:t>
            </w:r>
            <w:proofErr w:type="spellEnd"/>
            <w:r w:rsidRPr="00A90541">
              <w:rPr>
                <w:rFonts w:ascii="Arial Narrow" w:eastAsia="Times New Roman" w:hAnsi="Arial Narrow" w:cs="Arial"/>
                <w:kern w:val="0"/>
                <w:sz w:val="20"/>
                <w:szCs w:val="20"/>
                <w:lang w:val="lv-LV" w:eastAsia="lv-LV"/>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425E5BB8"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1,00</w:t>
            </w:r>
          </w:p>
        </w:tc>
        <w:tc>
          <w:tcPr>
            <w:tcW w:w="1276" w:type="dxa"/>
            <w:tcBorders>
              <w:top w:val="nil"/>
              <w:left w:val="nil"/>
              <w:bottom w:val="single" w:sz="4" w:space="0" w:color="auto"/>
              <w:right w:val="single" w:sz="4" w:space="0" w:color="auto"/>
            </w:tcBorders>
            <w:shd w:val="clear" w:color="auto" w:fill="auto"/>
            <w:vAlign w:val="center"/>
            <w:hideMark/>
          </w:tcPr>
          <w:p w14:paraId="38F16F2C"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2142AFD8"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03DA3DBC" w14:textId="77777777" w:rsidTr="00A90541">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FA0C29"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35</w:t>
            </w:r>
          </w:p>
        </w:tc>
        <w:tc>
          <w:tcPr>
            <w:tcW w:w="4037" w:type="dxa"/>
            <w:tcBorders>
              <w:top w:val="nil"/>
              <w:left w:val="nil"/>
              <w:bottom w:val="single" w:sz="4" w:space="0" w:color="auto"/>
              <w:right w:val="single" w:sz="4" w:space="0" w:color="auto"/>
            </w:tcBorders>
            <w:shd w:val="clear" w:color="auto" w:fill="auto"/>
            <w:vAlign w:val="center"/>
            <w:hideMark/>
          </w:tcPr>
          <w:p w14:paraId="28B132F3"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Ģeodēziskā uzmērīšana ar dokumentu noformēšanu (</w:t>
            </w:r>
            <w:proofErr w:type="spellStart"/>
            <w:r w:rsidRPr="00A90541">
              <w:rPr>
                <w:rFonts w:ascii="Arial Narrow" w:eastAsia="Times New Roman" w:hAnsi="Arial Narrow" w:cs="Arial"/>
                <w:kern w:val="0"/>
                <w:sz w:val="20"/>
                <w:szCs w:val="20"/>
                <w:lang w:val="lv-LV" w:eastAsia="lv-LV"/>
                <w14:ligatures w14:val="none"/>
              </w:rPr>
              <w:t>izpildtopogrāfija</w:t>
            </w:r>
            <w:proofErr w:type="spellEnd"/>
            <w:r w:rsidRPr="00A90541">
              <w:rPr>
                <w:rFonts w:ascii="Arial Narrow" w:eastAsia="Times New Roman" w:hAnsi="Arial Narrow" w:cs="Arial"/>
                <w:kern w:val="0"/>
                <w:sz w:val="20"/>
                <w:szCs w:val="20"/>
                <w:lang w:val="lv-LV" w:eastAsia="lv-LV"/>
                <w14:ligatures w14:val="none"/>
              </w:rPr>
              <w:t>).</w:t>
            </w:r>
          </w:p>
        </w:tc>
        <w:tc>
          <w:tcPr>
            <w:tcW w:w="1134" w:type="dxa"/>
            <w:tcBorders>
              <w:top w:val="nil"/>
              <w:left w:val="nil"/>
              <w:bottom w:val="single" w:sz="4" w:space="0" w:color="auto"/>
              <w:right w:val="single" w:sz="4" w:space="0" w:color="auto"/>
            </w:tcBorders>
            <w:shd w:val="clear" w:color="auto" w:fill="auto"/>
            <w:noWrap/>
            <w:vAlign w:val="center"/>
            <w:hideMark/>
          </w:tcPr>
          <w:p w14:paraId="30FC54A4"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kompl</w:t>
            </w:r>
            <w:proofErr w:type="spellEnd"/>
            <w:r w:rsidRPr="00A90541">
              <w:rPr>
                <w:rFonts w:ascii="Arial Narrow" w:eastAsia="Times New Roman" w:hAnsi="Arial Narrow" w:cs="Arial"/>
                <w:kern w:val="0"/>
                <w:sz w:val="20"/>
                <w:szCs w:val="20"/>
                <w:lang w:val="lv-LV" w:eastAsia="lv-LV"/>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5B47F28A"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1,00</w:t>
            </w:r>
          </w:p>
        </w:tc>
        <w:tc>
          <w:tcPr>
            <w:tcW w:w="1276" w:type="dxa"/>
            <w:tcBorders>
              <w:top w:val="nil"/>
              <w:left w:val="nil"/>
              <w:bottom w:val="single" w:sz="4" w:space="0" w:color="auto"/>
              <w:right w:val="single" w:sz="4" w:space="0" w:color="auto"/>
            </w:tcBorders>
            <w:shd w:val="clear" w:color="auto" w:fill="auto"/>
            <w:vAlign w:val="center"/>
            <w:hideMark/>
          </w:tcPr>
          <w:p w14:paraId="7230859A"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4A824D3F"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261E81B5" w14:textId="77777777" w:rsidTr="00A90541">
        <w:trPr>
          <w:trHeight w:val="27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7F1296"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36</w:t>
            </w:r>
          </w:p>
        </w:tc>
        <w:tc>
          <w:tcPr>
            <w:tcW w:w="4037" w:type="dxa"/>
            <w:tcBorders>
              <w:top w:val="nil"/>
              <w:left w:val="nil"/>
              <w:bottom w:val="single" w:sz="4" w:space="0" w:color="auto"/>
              <w:right w:val="single" w:sz="4" w:space="0" w:color="auto"/>
            </w:tcBorders>
            <w:shd w:val="clear" w:color="auto" w:fill="auto"/>
            <w:vAlign w:val="center"/>
            <w:hideMark/>
          </w:tcPr>
          <w:p w14:paraId="33F8F4A9"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Koku aizsardzības pasākumi būvdarbu laikā.</w:t>
            </w:r>
          </w:p>
        </w:tc>
        <w:tc>
          <w:tcPr>
            <w:tcW w:w="1134" w:type="dxa"/>
            <w:tcBorders>
              <w:top w:val="nil"/>
              <w:left w:val="nil"/>
              <w:bottom w:val="single" w:sz="4" w:space="0" w:color="auto"/>
              <w:right w:val="single" w:sz="4" w:space="0" w:color="auto"/>
            </w:tcBorders>
            <w:shd w:val="clear" w:color="auto" w:fill="auto"/>
            <w:vAlign w:val="center"/>
            <w:hideMark/>
          </w:tcPr>
          <w:p w14:paraId="70CECE02"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proofErr w:type="spellStart"/>
            <w:r w:rsidRPr="00A90541">
              <w:rPr>
                <w:rFonts w:ascii="Arial Narrow" w:eastAsia="Times New Roman" w:hAnsi="Arial Narrow" w:cs="Arial"/>
                <w:kern w:val="0"/>
                <w:sz w:val="20"/>
                <w:szCs w:val="20"/>
                <w:lang w:val="lv-LV" w:eastAsia="lv-LV"/>
                <w14:ligatures w14:val="none"/>
              </w:rPr>
              <w:t>kompl</w:t>
            </w:r>
            <w:proofErr w:type="spellEnd"/>
            <w:r w:rsidRPr="00A90541">
              <w:rPr>
                <w:rFonts w:ascii="Arial Narrow" w:eastAsia="Times New Roman" w:hAnsi="Arial Narrow" w:cs="Arial"/>
                <w:kern w:val="0"/>
                <w:sz w:val="20"/>
                <w:szCs w:val="20"/>
                <w:lang w:val="lv-LV" w:eastAsia="lv-LV"/>
                <w14:ligatures w14:val="none"/>
              </w:rPr>
              <w:t>.</w:t>
            </w:r>
          </w:p>
        </w:tc>
        <w:tc>
          <w:tcPr>
            <w:tcW w:w="992" w:type="dxa"/>
            <w:tcBorders>
              <w:top w:val="nil"/>
              <w:left w:val="nil"/>
              <w:bottom w:val="single" w:sz="4" w:space="0" w:color="auto"/>
              <w:right w:val="single" w:sz="4" w:space="0" w:color="auto"/>
            </w:tcBorders>
            <w:shd w:val="clear" w:color="auto" w:fill="auto"/>
            <w:vAlign w:val="center"/>
            <w:hideMark/>
          </w:tcPr>
          <w:p w14:paraId="48C22208"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1,00</w:t>
            </w:r>
          </w:p>
        </w:tc>
        <w:tc>
          <w:tcPr>
            <w:tcW w:w="1276" w:type="dxa"/>
            <w:tcBorders>
              <w:top w:val="nil"/>
              <w:left w:val="nil"/>
              <w:bottom w:val="single" w:sz="4" w:space="0" w:color="auto"/>
              <w:right w:val="single" w:sz="4" w:space="0" w:color="auto"/>
            </w:tcBorders>
            <w:shd w:val="clear" w:color="auto" w:fill="auto"/>
            <w:vAlign w:val="center"/>
            <w:hideMark/>
          </w:tcPr>
          <w:p w14:paraId="5AA057C2" w14:textId="77777777" w:rsidR="00A90541" w:rsidRPr="00A90541" w:rsidRDefault="00A90541" w:rsidP="00A90541">
            <w:pPr>
              <w:spacing w:after="0" w:line="240" w:lineRule="auto"/>
              <w:jc w:val="center"/>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545398EC"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w:t>
            </w:r>
          </w:p>
        </w:tc>
      </w:tr>
      <w:tr w:rsidR="00A90541" w:rsidRPr="00A90541" w14:paraId="17BC532F" w14:textId="77777777" w:rsidTr="00A90541">
        <w:trPr>
          <w:trHeight w:val="330"/>
        </w:trPr>
        <w:tc>
          <w:tcPr>
            <w:tcW w:w="920" w:type="dxa"/>
            <w:tcBorders>
              <w:top w:val="nil"/>
              <w:left w:val="nil"/>
              <w:bottom w:val="nil"/>
              <w:right w:val="nil"/>
            </w:tcBorders>
            <w:shd w:val="clear" w:color="auto" w:fill="auto"/>
            <w:noWrap/>
            <w:vAlign w:val="bottom"/>
            <w:hideMark/>
          </w:tcPr>
          <w:p w14:paraId="7B62CCC6"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p>
        </w:tc>
        <w:tc>
          <w:tcPr>
            <w:tcW w:w="4037" w:type="dxa"/>
            <w:tcBorders>
              <w:top w:val="nil"/>
              <w:left w:val="nil"/>
              <w:bottom w:val="nil"/>
              <w:right w:val="nil"/>
            </w:tcBorders>
            <w:shd w:val="clear" w:color="auto" w:fill="auto"/>
            <w:noWrap/>
            <w:vAlign w:val="bottom"/>
            <w:hideMark/>
          </w:tcPr>
          <w:p w14:paraId="1856C7D6" w14:textId="77777777" w:rsidR="00A90541" w:rsidRPr="00A90541" w:rsidRDefault="00A90541" w:rsidP="00A90541">
            <w:pPr>
              <w:spacing w:after="0" w:line="240" w:lineRule="auto"/>
              <w:jc w:val="right"/>
              <w:rPr>
                <w:rFonts w:ascii="Times New Roman" w:eastAsia="Times New Roman" w:hAnsi="Times New Roman" w:cs="Times New Roman"/>
                <w:kern w:val="0"/>
                <w:sz w:val="20"/>
                <w:szCs w:val="20"/>
                <w:lang w:val="lv-LV" w:eastAsia="lv-LV"/>
                <w14:ligatures w14:val="none"/>
              </w:rPr>
            </w:pPr>
          </w:p>
        </w:tc>
        <w:tc>
          <w:tcPr>
            <w:tcW w:w="1134" w:type="dxa"/>
            <w:tcBorders>
              <w:top w:val="nil"/>
              <w:left w:val="nil"/>
              <w:bottom w:val="nil"/>
              <w:right w:val="nil"/>
            </w:tcBorders>
            <w:shd w:val="clear" w:color="auto" w:fill="auto"/>
            <w:noWrap/>
            <w:vAlign w:val="bottom"/>
            <w:hideMark/>
          </w:tcPr>
          <w:p w14:paraId="543D129D"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2268"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60001E1" w14:textId="77777777" w:rsidR="00A90541" w:rsidRPr="00A90541" w:rsidRDefault="00A90541" w:rsidP="00A90541">
            <w:pPr>
              <w:spacing w:after="0" w:line="240" w:lineRule="auto"/>
              <w:jc w:val="right"/>
              <w:rPr>
                <w:rFonts w:ascii="Arial Narrow" w:eastAsia="Times New Roman" w:hAnsi="Arial Narrow" w:cs="Arial"/>
                <w:b/>
                <w:bCs/>
                <w:kern w:val="0"/>
                <w:sz w:val="20"/>
                <w:szCs w:val="20"/>
                <w:lang w:val="lv-LV" w:eastAsia="lv-LV"/>
                <w14:ligatures w14:val="none"/>
              </w:rPr>
            </w:pPr>
            <w:r w:rsidRPr="00A90541">
              <w:rPr>
                <w:rFonts w:ascii="Arial Narrow" w:eastAsia="Times New Roman" w:hAnsi="Arial Narrow" w:cs="Arial"/>
                <w:b/>
                <w:bCs/>
                <w:kern w:val="0"/>
                <w:sz w:val="20"/>
                <w:szCs w:val="20"/>
                <w:lang w:val="lv-LV" w:eastAsia="lv-LV"/>
                <w14:ligatures w14:val="none"/>
              </w:rPr>
              <w:t>Kopā (bez PVN):</w:t>
            </w:r>
          </w:p>
        </w:tc>
        <w:tc>
          <w:tcPr>
            <w:tcW w:w="1275" w:type="dxa"/>
            <w:tcBorders>
              <w:top w:val="nil"/>
              <w:left w:val="nil"/>
              <w:bottom w:val="single" w:sz="4" w:space="0" w:color="auto"/>
              <w:right w:val="single" w:sz="4" w:space="0" w:color="auto"/>
            </w:tcBorders>
            <w:shd w:val="clear" w:color="000000" w:fill="BFBFBF"/>
            <w:noWrap/>
            <w:vAlign w:val="center"/>
            <w:hideMark/>
          </w:tcPr>
          <w:p w14:paraId="0954DD59"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0,00</w:t>
            </w:r>
          </w:p>
        </w:tc>
      </w:tr>
      <w:tr w:rsidR="00A90541" w:rsidRPr="00A90541" w14:paraId="6151F418" w14:textId="77777777" w:rsidTr="00A90541">
        <w:trPr>
          <w:trHeight w:val="330"/>
        </w:trPr>
        <w:tc>
          <w:tcPr>
            <w:tcW w:w="920" w:type="dxa"/>
            <w:tcBorders>
              <w:top w:val="nil"/>
              <w:left w:val="nil"/>
              <w:bottom w:val="nil"/>
              <w:right w:val="nil"/>
            </w:tcBorders>
            <w:shd w:val="clear" w:color="auto" w:fill="auto"/>
            <w:noWrap/>
            <w:vAlign w:val="bottom"/>
            <w:hideMark/>
          </w:tcPr>
          <w:p w14:paraId="2ED0003A" w14:textId="77777777" w:rsidR="00A90541" w:rsidRPr="00A90541" w:rsidRDefault="00A90541" w:rsidP="00A90541">
            <w:pPr>
              <w:spacing w:after="0" w:line="240" w:lineRule="auto"/>
              <w:jc w:val="right"/>
              <w:rPr>
                <w:rFonts w:ascii="Arial Narrow" w:eastAsia="Times New Roman" w:hAnsi="Arial Narrow" w:cs="Arial"/>
                <w:kern w:val="0"/>
                <w:sz w:val="20"/>
                <w:szCs w:val="20"/>
                <w:lang w:val="lv-LV" w:eastAsia="lv-LV"/>
                <w14:ligatures w14:val="none"/>
              </w:rPr>
            </w:pPr>
          </w:p>
        </w:tc>
        <w:tc>
          <w:tcPr>
            <w:tcW w:w="4037" w:type="dxa"/>
            <w:tcBorders>
              <w:top w:val="nil"/>
              <w:left w:val="nil"/>
              <w:bottom w:val="nil"/>
              <w:right w:val="nil"/>
            </w:tcBorders>
            <w:shd w:val="clear" w:color="auto" w:fill="auto"/>
            <w:noWrap/>
            <w:vAlign w:val="bottom"/>
            <w:hideMark/>
          </w:tcPr>
          <w:p w14:paraId="7CA575DA" w14:textId="77777777" w:rsidR="00A90541" w:rsidRPr="00A90541" w:rsidRDefault="00A90541" w:rsidP="00A90541">
            <w:pPr>
              <w:spacing w:after="0" w:line="240" w:lineRule="auto"/>
              <w:jc w:val="right"/>
              <w:rPr>
                <w:rFonts w:ascii="Times New Roman" w:eastAsia="Times New Roman" w:hAnsi="Times New Roman" w:cs="Times New Roman"/>
                <w:kern w:val="0"/>
                <w:sz w:val="20"/>
                <w:szCs w:val="20"/>
                <w:lang w:val="lv-LV" w:eastAsia="lv-LV"/>
                <w14:ligatures w14:val="none"/>
              </w:rPr>
            </w:pPr>
          </w:p>
        </w:tc>
        <w:tc>
          <w:tcPr>
            <w:tcW w:w="1134" w:type="dxa"/>
            <w:tcBorders>
              <w:top w:val="nil"/>
              <w:left w:val="nil"/>
              <w:bottom w:val="nil"/>
              <w:right w:val="nil"/>
            </w:tcBorders>
            <w:shd w:val="clear" w:color="auto" w:fill="auto"/>
            <w:noWrap/>
            <w:vAlign w:val="bottom"/>
            <w:hideMark/>
          </w:tcPr>
          <w:p w14:paraId="72A722A7"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992" w:type="dxa"/>
            <w:tcBorders>
              <w:top w:val="nil"/>
              <w:left w:val="nil"/>
              <w:bottom w:val="nil"/>
              <w:right w:val="nil"/>
            </w:tcBorders>
            <w:shd w:val="clear" w:color="auto" w:fill="auto"/>
            <w:noWrap/>
            <w:vAlign w:val="center"/>
            <w:hideMark/>
          </w:tcPr>
          <w:p w14:paraId="10E9679E"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6" w:type="dxa"/>
            <w:tcBorders>
              <w:top w:val="nil"/>
              <w:left w:val="nil"/>
              <w:bottom w:val="nil"/>
              <w:right w:val="nil"/>
            </w:tcBorders>
            <w:shd w:val="clear" w:color="auto" w:fill="auto"/>
            <w:noWrap/>
            <w:vAlign w:val="center"/>
            <w:hideMark/>
          </w:tcPr>
          <w:p w14:paraId="6538D11E"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center"/>
            <w:hideMark/>
          </w:tcPr>
          <w:p w14:paraId="4FBB58FE" w14:textId="77777777" w:rsidR="00A90541" w:rsidRPr="00A90541" w:rsidRDefault="00A90541" w:rsidP="00A90541">
            <w:pPr>
              <w:spacing w:after="0" w:line="240" w:lineRule="auto"/>
              <w:jc w:val="right"/>
              <w:rPr>
                <w:rFonts w:ascii="Times New Roman" w:eastAsia="Times New Roman" w:hAnsi="Times New Roman" w:cs="Times New Roman"/>
                <w:kern w:val="0"/>
                <w:sz w:val="20"/>
                <w:szCs w:val="20"/>
                <w:lang w:val="lv-LV" w:eastAsia="lv-LV"/>
                <w14:ligatures w14:val="none"/>
              </w:rPr>
            </w:pPr>
          </w:p>
        </w:tc>
      </w:tr>
      <w:tr w:rsidR="00A90541" w:rsidRPr="00A90541" w14:paraId="2CA0CA55" w14:textId="77777777" w:rsidTr="00A90541">
        <w:trPr>
          <w:trHeight w:val="276"/>
        </w:trPr>
        <w:tc>
          <w:tcPr>
            <w:tcW w:w="920" w:type="dxa"/>
            <w:tcBorders>
              <w:top w:val="nil"/>
              <w:left w:val="nil"/>
              <w:bottom w:val="nil"/>
              <w:right w:val="nil"/>
            </w:tcBorders>
            <w:shd w:val="clear" w:color="auto" w:fill="auto"/>
            <w:noWrap/>
            <w:vAlign w:val="bottom"/>
            <w:hideMark/>
          </w:tcPr>
          <w:p w14:paraId="200E252C"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4037" w:type="dxa"/>
            <w:tcBorders>
              <w:top w:val="nil"/>
              <w:left w:val="nil"/>
              <w:bottom w:val="nil"/>
              <w:right w:val="nil"/>
            </w:tcBorders>
            <w:shd w:val="clear" w:color="auto" w:fill="auto"/>
            <w:noWrap/>
            <w:hideMark/>
          </w:tcPr>
          <w:p w14:paraId="59B4C467"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PIEZĪMES:</w:t>
            </w:r>
          </w:p>
        </w:tc>
        <w:tc>
          <w:tcPr>
            <w:tcW w:w="1134" w:type="dxa"/>
            <w:tcBorders>
              <w:top w:val="nil"/>
              <w:left w:val="nil"/>
              <w:bottom w:val="nil"/>
              <w:right w:val="nil"/>
            </w:tcBorders>
            <w:shd w:val="clear" w:color="auto" w:fill="auto"/>
            <w:noWrap/>
            <w:hideMark/>
          </w:tcPr>
          <w:p w14:paraId="06DF7ED6"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992" w:type="dxa"/>
            <w:tcBorders>
              <w:top w:val="nil"/>
              <w:left w:val="nil"/>
              <w:bottom w:val="nil"/>
              <w:right w:val="nil"/>
            </w:tcBorders>
            <w:shd w:val="clear" w:color="auto" w:fill="auto"/>
            <w:noWrap/>
            <w:hideMark/>
          </w:tcPr>
          <w:p w14:paraId="47117BEF"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6" w:type="dxa"/>
            <w:tcBorders>
              <w:top w:val="nil"/>
              <w:left w:val="nil"/>
              <w:bottom w:val="nil"/>
              <w:right w:val="nil"/>
            </w:tcBorders>
            <w:shd w:val="clear" w:color="auto" w:fill="auto"/>
            <w:vAlign w:val="center"/>
            <w:hideMark/>
          </w:tcPr>
          <w:p w14:paraId="04CC4F67"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2D0ED226" w14:textId="77777777" w:rsidR="00A90541" w:rsidRPr="00A90541" w:rsidRDefault="00A90541" w:rsidP="00A90541">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A90541" w:rsidRPr="00A90541" w14:paraId="1E509F8E" w14:textId="77777777" w:rsidTr="00A90541">
        <w:trPr>
          <w:trHeight w:val="276"/>
        </w:trPr>
        <w:tc>
          <w:tcPr>
            <w:tcW w:w="920" w:type="dxa"/>
            <w:tcBorders>
              <w:top w:val="nil"/>
              <w:left w:val="nil"/>
              <w:bottom w:val="nil"/>
              <w:right w:val="nil"/>
            </w:tcBorders>
            <w:shd w:val="clear" w:color="auto" w:fill="auto"/>
            <w:noWrap/>
            <w:vAlign w:val="bottom"/>
            <w:hideMark/>
          </w:tcPr>
          <w:p w14:paraId="2F7EE025"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4037" w:type="dxa"/>
            <w:tcBorders>
              <w:top w:val="nil"/>
              <w:left w:val="nil"/>
              <w:bottom w:val="nil"/>
              <w:right w:val="nil"/>
            </w:tcBorders>
            <w:shd w:val="clear" w:color="auto" w:fill="auto"/>
            <w:noWrap/>
            <w:vAlign w:val="bottom"/>
            <w:hideMark/>
          </w:tcPr>
          <w:p w14:paraId="3169A6F0"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1. Darbu veidiem, kuriem uzrādīta tilpuma mērvienība, apjoms materiāliem ir blīvā veidā.</w:t>
            </w:r>
          </w:p>
        </w:tc>
        <w:tc>
          <w:tcPr>
            <w:tcW w:w="1134" w:type="dxa"/>
            <w:tcBorders>
              <w:top w:val="nil"/>
              <w:left w:val="nil"/>
              <w:bottom w:val="nil"/>
              <w:right w:val="nil"/>
            </w:tcBorders>
            <w:shd w:val="clear" w:color="auto" w:fill="auto"/>
            <w:noWrap/>
            <w:hideMark/>
          </w:tcPr>
          <w:p w14:paraId="3D360135"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992" w:type="dxa"/>
            <w:tcBorders>
              <w:top w:val="nil"/>
              <w:left w:val="nil"/>
              <w:bottom w:val="nil"/>
              <w:right w:val="nil"/>
            </w:tcBorders>
            <w:shd w:val="clear" w:color="auto" w:fill="auto"/>
            <w:noWrap/>
            <w:hideMark/>
          </w:tcPr>
          <w:p w14:paraId="5BD914AF"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6" w:type="dxa"/>
            <w:tcBorders>
              <w:top w:val="nil"/>
              <w:left w:val="nil"/>
              <w:bottom w:val="nil"/>
              <w:right w:val="nil"/>
            </w:tcBorders>
            <w:shd w:val="clear" w:color="auto" w:fill="auto"/>
            <w:vAlign w:val="center"/>
            <w:hideMark/>
          </w:tcPr>
          <w:p w14:paraId="31FB73E3"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16999E0A" w14:textId="77777777" w:rsidR="00A90541" w:rsidRPr="00A90541" w:rsidRDefault="00A90541" w:rsidP="00A90541">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A90541" w:rsidRPr="00A90541" w14:paraId="011B90CC" w14:textId="77777777" w:rsidTr="00A90541">
        <w:trPr>
          <w:trHeight w:val="588"/>
        </w:trPr>
        <w:tc>
          <w:tcPr>
            <w:tcW w:w="920" w:type="dxa"/>
            <w:tcBorders>
              <w:top w:val="nil"/>
              <w:left w:val="nil"/>
              <w:bottom w:val="nil"/>
              <w:right w:val="nil"/>
            </w:tcBorders>
            <w:shd w:val="clear" w:color="auto" w:fill="auto"/>
            <w:noWrap/>
            <w:vAlign w:val="bottom"/>
            <w:hideMark/>
          </w:tcPr>
          <w:p w14:paraId="1605CDB9"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4037" w:type="dxa"/>
            <w:tcBorders>
              <w:top w:val="nil"/>
              <w:left w:val="nil"/>
              <w:bottom w:val="nil"/>
              <w:right w:val="nil"/>
            </w:tcBorders>
            <w:shd w:val="clear" w:color="auto" w:fill="auto"/>
            <w:vAlign w:val="bottom"/>
            <w:hideMark/>
          </w:tcPr>
          <w:p w14:paraId="77B20274"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2. Konstruktīvo kārtu laukumi (m</w:t>
            </w:r>
            <w:r w:rsidRPr="00A90541">
              <w:rPr>
                <w:rFonts w:ascii="Arial Narrow" w:eastAsia="Times New Roman" w:hAnsi="Arial Narrow" w:cs="Arial"/>
                <w:kern w:val="0"/>
                <w:sz w:val="20"/>
                <w:szCs w:val="20"/>
                <w:vertAlign w:val="superscript"/>
                <w:lang w:val="lv-LV" w:eastAsia="lv-LV"/>
                <w14:ligatures w14:val="none"/>
              </w:rPr>
              <w:t>2</w:t>
            </w:r>
            <w:r w:rsidRPr="00A90541">
              <w:rPr>
                <w:rFonts w:ascii="Arial Narrow" w:eastAsia="Times New Roman" w:hAnsi="Arial Narrow" w:cs="Arial"/>
                <w:kern w:val="0"/>
                <w:sz w:val="20"/>
                <w:szCs w:val="20"/>
                <w:lang w:val="lv-LV" w:eastAsia="lv-LV"/>
                <w14:ligatures w14:val="none"/>
              </w:rPr>
              <w:t>) uzdoti pa kārtas augšējo virsmu. Materiāla tilpuma apjoms nosakāms, pielietojot trapeces šķērsgriezuma laukumu.</w:t>
            </w:r>
          </w:p>
        </w:tc>
        <w:tc>
          <w:tcPr>
            <w:tcW w:w="1134" w:type="dxa"/>
            <w:tcBorders>
              <w:top w:val="nil"/>
              <w:left w:val="nil"/>
              <w:bottom w:val="nil"/>
              <w:right w:val="nil"/>
            </w:tcBorders>
            <w:shd w:val="clear" w:color="auto" w:fill="auto"/>
            <w:noWrap/>
            <w:vAlign w:val="bottom"/>
            <w:hideMark/>
          </w:tcPr>
          <w:p w14:paraId="03150A97"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992" w:type="dxa"/>
            <w:tcBorders>
              <w:top w:val="nil"/>
              <w:left w:val="nil"/>
              <w:bottom w:val="nil"/>
              <w:right w:val="nil"/>
            </w:tcBorders>
            <w:shd w:val="clear" w:color="auto" w:fill="auto"/>
            <w:noWrap/>
            <w:vAlign w:val="bottom"/>
            <w:hideMark/>
          </w:tcPr>
          <w:p w14:paraId="5943EC71"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6" w:type="dxa"/>
            <w:tcBorders>
              <w:top w:val="nil"/>
              <w:left w:val="nil"/>
              <w:bottom w:val="nil"/>
              <w:right w:val="nil"/>
            </w:tcBorders>
            <w:shd w:val="clear" w:color="auto" w:fill="auto"/>
            <w:noWrap/>
            <w:vAlign w:val="bottom"/>
            <w:hideMark/>
          </w:tcPr>
          <w:p w14:paraId="1DD27DA0"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2F2A340D"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r>
      <w:tr w:rsidR="00A90541" w:rsidRPr="00A90541" w14:paraId="335009E9" w14:textId="77777777" w:rsidTr="00A90541">
        <w:trPr>
          <w:trHeight w:val="276"/>
        </w:trPr>
        <w:tc>
          <w:tcPr>
            <w:tcW w:w="920" w:type="dxa"/>
            <w:tcBorders>
              <w:top w:val="nil"/>
              <w:left w:val="nil"/>
              <w:bottom w:val="nil"/>
              <w:right w:val="nil"/>
            </w:tcBorders>
            <w:shd w:val="clear" w:color="auto" w:fill="auto"/>
            <w:noWrap/>
            <w:vAlign w:val="bottom"/>
            <w:hideMark/>
          </w:tcPr>
          <w:p w14:paraId="198E8CD2"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4037" w:type="dxa"/>
            <w:tcBorders>
              <w:top w:val="nil"/>
              <w:left w:val="nil"/>
              <w:bottom w:val="nil"/>
              <w:right w:val="nil"/>
            </w:tcBorders>
            <w:shd w:val="clear" w:color="auto" w:fill="auto"/>
            <w:noWrap/>
            <w:vAlign w:val="bottom"/>
            <w:hideMark/>
          </w:tcPr>
          <w:p w14:paraId="0CBD1C4D"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3. Darbi un materiāli - atbilstoši "Autoceļu būvdarbu specifikācijas 2023" prasībām.</w:t>
            </w:r>
          </w:p>
        </w:tc>
        <w:tc>
          <w:tcPr>
            <w:tcW w:w="1134" w:type="dxa"/>
            <w:tcBorders>
              <w:top w:val="nil"/>
              <w:left w:val="nil"/>
              <w:bottom w:val="nil"/>
              <w:right w:val="nil"/>
            </w:tcBorders>
            <w:shd w:val="clear" w:color="auto" w:fill="auto"/>
            <w:noWrap/>
            <w:vAlign w:val="bottom"/>
            <w:hideMark/>
          </w:tcPr>
          <w:p w14:paraId="4DF363F1"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992" w:type="dxa"/>
            <w:tcBorders>
              <w:top w:val="nil"/>
              <w:left w:val="nil"/>
              <w:bottom w:val="nil"/>
              <w:right w:val="nil"/>
            </w:tcBorders>
            <w:shd w:val="clear" w:color="auto" w:fill="auto"/>
            <w:noWrap/>
            <w:vAlign w:val="bottom"/>
            <w:hideMark/>
          </w:tcPr>
          <w:p w14:paraId="0D4DEBF5"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6" w:type="dxa"/>
            <w:tcBorders>
              <w:top w:val="nil"/>
              <w:left w:val="nil"/>
              <w:bottom w:val="nil"/>
              <w:right w:val="nil"/>
            </w:tcBorders>
            <w:shd w:val="clear" w:color="auto" w:fill="auto"/>
            <w:noWrap/>
            <w:vAlign w:val="bottom"/>
            <w:hideMark/>
          </w:tcPr>
          <w:p w14:paraId="0161D83F"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21B18BE1"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r>
      <w:tr w:rsidR="00A90541" w:rsidRPr="00A90541" w14:paraId="2E40840C" w14:textId="77777777" w:rsidTr="00A90541">
        <w:trPr>
          <w:trHeight w:val="276"/>
        </w:trPr>
        <w:tc>
          <w:tcPr>
            <w:tcW w:w="920" w:type="dxa"/>
            <w:tcBorders>
              <w:top w:val="nil"/>
              <w:left w:val="nil"/>
              <w:bottom w:val="nil"/>
              <w:right w:val="nil"/>
            </w:tcBorders>
            <w:shd w:val="clear" w:color="auto" w:fill="auto"/>
            <w:noWrap/>
            <w:vAlign w:val="bottom"/>
            <w:hideMark/>
          </w:tcPr>
          <w:p w14:paraId="20990674"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4037" w:type="dxa"/>
            <w:tcBorders>
              <w:top w:val="nil"/>
              <w:left w:val="nil"/>
              <w:bottom w:val="nil"/>
              <w:right w:val="nil"/>
            </w:tcBorders>
            <w:shd w:val="clear" w:color="auto" w:fill="auto"/>
            <w:noWrap/>
            <w:vAlign w:val="bottom"/>
            <w:hideMark/>
          </w:tcPr>
          <w:p w14:paraId="299940F5"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4. Būvuzņēmējam jāievērtē darbu daudzumu sarakstā minēto darbu veikšanai nepieciešamie </w:t>
            </w:r>
          </w:p>
        </w:tc>
        <w:tc>
          <w:tcPr>
            <w:tcW w:w="1134" w:type="dxa"/>
            <w:tcBorders>
              <w:top w:val="nil"/>
              <w:left w:val="nil"/>
              <w:bottom w:val="nil"/>
              <w:right w:val="nil"/>
            </w:tcBorders>
            <w:shd w:val="clear" w:color="auto" w:fill="auto"/>
            <w:noWrap/>
            <w:vAlign w:val="bottom"/>
            <w:hideMark/>
          </w:tcPr>
          <w:p w14:paraId="775DCAA9"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992" w:type="dxa"/>
            <w:tcBorders>
              <w:top w:val="nil"/>
              <w:left w:val="nil"/>
              <w:bottom w:val="nil"/>
              <w:right w:val="nil"/>
            </w:tcBorders>
            <w:shd w:val="clear" w:color="auto" w:fill="auto"/>
            <w:noWrap/>
            <w:vAlign w:val="bottom"/>
            <w:hideMark/>
          </w:tcPr>
          <w:p w14:paraId="64349ACF"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6" w:type="dxa"/>
            <w:tcBorders>
              <w:top w:val="nil"/>
              <w:left w:val="nil"/>
              <w:bottom w:val="nil"/>
              <w:right w:val="nil"/>
            </w:tcBorders>
            <w:shd w:val="clear" w:color="auto" w:fill="auto"/>
            <w:noWrap/>
            <w:vAlign w:val="bottom"/>
            <w:hideMark/>
          </w:tcPr>
          <w:p w14:paraId="5123DE86"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681CA706"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r>
      <w:tr w:rsidR="00A90541" w:rsidRPr="00A90541" w14:paraId="4AD3F380" w14:textId="77777777" w:rsidTr="00A90541">
        <w:trPr>
          <w:trHeight w:val="255"/>
        </w:trPr>
        <w:tc>
          <w:tcPr>
            <w:tcW w:w="920" w:type="dxa"/>
            <w:tcBorders>
              <w:top w:val="nil"/>
              <w:left w:val="nil"/>
              <w:bottom w:val="nil"/>
              <w:right w:val="nil"/>
            </w:tcBorders>
            <w:shd w:val="clear" w:color="auto" w:fill="auto"/>
            <w:noWrap/>
            <w:vAlign w:val="bottom"/>
            <w:hideMark/>
          </w:tcPr>
          <w:p w14:paraId="7C16854A"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4037" w:type="dxa"/>
            <w:tcBorders>
              <w:top w:val="nil"/>
              <w:left w:val="nil"/>
              <w:bottom w:val="nil"/>
              <w:right w:val="nil"/>
            </w:tcBorders>
            <w:shd w:val="clear" w:color="auto" w:fill="auto"/>
            <w:noWrap/>
            <w:vAlign w:val="bottom"/>
            <w:hideMark/>
          </w:tcPr>
          <w:p w14:paraId="07046C49"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materiāli un papildus darbi, kas nav minēti šajā sarakstā, bet bez kuriem nebūtu iespējama </w:t>
            </w:r>
          </w:p>
        </w:tc>
        <w:tc>
          <w:tcPr>
            <w:tcW w:w="1134" w:type="dxa"/>
            <w:tcBorders>
              <w:top w:val="nil"/>
              <w:left w:val="nil"/>
              <w:bottom w:val="nil"/>
              <w:right w:val="nil"/>
            </w:tcBorders>
            <w:shd w:val="clear" w:color="auto" w:fill="auto"/>
            <w:noWrap/>
            <w:vAlign w:val="bottom"/>
            <w:hideMark/>
          </w:tcPr>
          <w:p w14:paraId="4FBADE7F"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992" w:type="dxa"/>
            <w:tcBorders>
              <w:top w:val="nil"/>
              <w:left w:val="nil"/>
              <w:bottom w:val="nil"/>
              <w:right w:val="nil"/>
            </w:tcBorders>
            <w:shd w:val="clear" w:color="auto" w:fill="auto"/>
            <w:noWrap/>
            <w:vAlign w:val="bottom"/>
            <w:hideMark/>
          </w:tcPr>
          <w:p w14:paraId="4EF68DE5"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6" w:type="dxa"/>
            <w:tcBorders>
              <w:top w:val="nil"/>
              <w:left w:val="nil"/>
              <w:bottom w:val="nil"/>
              <w:right w:val="nil"/>
            </w:tcBorders>
            <w:shd w:val="clear" w:color="auto" w:fill="auto"/>
            <w:noWrap/>
            <w:vAlign w:val="bottom"/>
            <w:hideMark/>
          </w:tcPr>
          <w:p w14:paraId="63AE6946"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35098F87"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r>
      <w:tr w:rsidR="00A90541" w:rsidRPr="00A90541" w14:paraId="2B4D434E" w14:textId="77777777" w:rsidTr="00A90541">
        <w:trPr>
          <w:trHeight w:val="255"/>
        </w:trPr>
        <w:tc>
          <w:tcPr>
            <w:tcW w:w="920" w:type="dxa"/>
            <w:tcBorders>
              <w:top w:val="nil"/>
              <w:left w:val="nil"/>
              <w:bottom w:val="nil"/>
              <w:right w:val="nil"/>
            </w:tcBorders>
            <w:shd w:val="clear" w:color="auto" w:fill="auto"/>
            <w:noWrap/>
            <w:vAlign w:val="bottom"/>
            <w:hideMark/>
          </w:tcPr>
          <w:p w14:paraId="40315DF3"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5171" w:type="dxa"/>
            <w:gridSpan w:val="2"/>
            <w:tcBorders>
              <w:top w:val="nil"/>
              <w:left w:val="nil"/>
              <w:bottom w:val="nil"/>
              <w:right w:val="nil"/>
            </w:tcBorders>
            <w:shd w:val="clear" w:color="auto" w:fill="auto"/>
            <w:noWrap/>
            <w:vAlign w:val="bottom"/>
            <w:hideMark/>
          </w:tcPr>
          <w:p w14:paraId="40EE150F"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būvdarbu tehnoloģiski pareiza un spēkā esošajiem normatīviem atbilstoša darba veikšana pilnā apjomā.</w:t>
            </w:r>
          </w:p>
        </w:tc>
        <w:tc>
          <w:tcPr>
            <w:tcW w:w="992" w:type="dxa"/>
            <w:tcBorders>
              <w:top w:val="nil"/>
              <w:left w:val="nil"/>
              <w:bottom w:val="nil"/>
              <w:right w:val="nil"/>
            </w:tcBorders>
            <w:shd w:val="clear" w:color="auto" w:fill="auto"/>
            <w:noWrap/>
            <w:vAlign w:val="bottom"/>
            <w:hideMark/>
          </w:tcPr>
          <w:p w14:paraId="08AABBDE"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1276" w:type="dxa"/>
            <w:tcBorders>
              <w:top w:val="nil"/>
              <w:left w:val="nil"/>
              <w:bottom w:val="nil"/>
              <w:right w:val="nil"/>
            </w:tcBorders>
            <w:shd w:val="clear" w:color="auto" w:fill="auto"/>
            <w:noWrap/>
            <w:vAlign w:val="bottom"/>
            <w:hideMark/>
          </w:tcPr>
          <w:p w14:paraId="18F5D7D7"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2A6622AE"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r>
      <w:tr w:rsidR="00A90541" w:rsidRPr="00A90541" w14:paraId="32A43E51" w14:textId="77777777" w:rsidTr="00A90541">
        <w:trPr>
          <w:trHeight w:val="255"/>
        </w:trPr>
        <w:tc>
          <w:tcPr>
            <w:tcW w:w="920" w:type="dxa"/>
            <w:tcBorders>
              <w:top w:val="nil"/>
              <w:left w:val="nil"/>
              <w:bottom w:val="nil"/>
              <w:right w:val="nil"/>
            </w:tcBorders>
            <w:shd w:val="clear" w:color="auto" w:fill="auto"/>
            <w:noWrap/>
            <w:vAlign w:val="bottom"/>
            <w:hideMark/>
          </w:tcPr>
          <w:p w14:paraId="4E1BD5DC"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4037" w:type="dxa"/>
            <w:tcBorders>
              <w:top w:val="nil"/>
              <w:left w:val="nil"/>
              <w:bottom w:val="nil"/>
              <w:right w:val="nil"/>
            </w:tcBorders>
            <w:shd w:val="clear" w:color="auto" w:fill="auto"/>
            <w:noWrap/>
            <w:vAlign w:val="bottom"/>
            <w:hideMark/>
          </w:tcPr>
          <w:p w14:paraId="1CE8408D"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5. Dotais saraksts skatāms kopā ar rasējumiem un citām projekta daļām.</w:t>
            </w:r>
          </w:p>
        </w:tc>
        <w:tc>
          <w:tcPr>
            <w:tcW w:w="1134" w:type="dxa"/>
            <w:tcBorders>
              <w:top w:val="nil"/>
              <w:left w:val="nil"/>
              <w:bottom w:val="nil"/>
              <w:right w:val="nil"/>
            </w:tcBorders>
            <w:shd w:val="clear" w:color="auto" w:fill="auto"/>
            <w:noWrap/>
            <w:vAlign w:val="bottom"/>
            <w:hideMark/>
          </w:tcPr>
          <w:p w14:paraId="15011CB8"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992" w:type="dxa"/>
            <w:tcBorders>
              <w:top w:val="nil"/>
              <w:left w:val="nil"/>
              <w:bottom w:val="nil"/>
              <w:right w:val="nil"/>
            </w:tcBorders>
            <w:shd w:val="clear" w:color="auto" w:fill="auto"/>
            <w:noWrap/>
            <w:vAlign w:val="bottom"/>
            <w:hideMark/>
          </w:tcPr>
          <w:p w14:paraId="66B77ADC" w14:textId="77777777" w:rsidR="00A90541" w:rsidRPr="00A90541" w:rsidRDefault="00A90541" w:rsidP="00A90541">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276" w:type="dxa"/>
            <w:tcBorders>
              <w:top w:val="nil"/>
              <w:left w:val="nil"/>
              <w:bottom w:val="nil"/>
              <w:right w:val="nil"/>
            </w:tcBorders>
            <w:shd w:val="clear" w:color="auto" w:fill="auto"/>
            <w:noWrap/>
            <w:vAlign w:val="bottom"/>
            <w:hideMark/>
          </w:tcPr>
          <w:p w14:paraId="27F136B8"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6BCD00CA"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r>
      <w:tr w:rsidR="00A90541" w:rsidRPr="00A90541" w14:paraId="0C6877AF" w14:textId="77777777" w:rsidTr="00A90541">
        <w:trPr>
          <w:trHeight w:val="255"/>
        </w:trPr>
        <w:tc>
          <w:tcPr>
            <w:tcW w:w="920" w:type="dxa"/>
            <w:tcBorders>
              <w:top w:val="nil"/>
              <w:left w:val="nil"/>
              <w:bottom w:val="nil"/>
              <w:right w:val="nil"/>
            </w:tcBorders>
            <w:shd w:val="clear" w:color="auto" w:fill="auto"/>
            <w:noWrap/>
            <w:vAlign w:val="bottom"/>
            <w:hideMark/>
          </w:tcPr>
          <w:p w14:paraId="61F789DB"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4037" w:type="dxa"/>
            <w:tcBorders>
              <w:top w:val="nil"/>
              <w:left w:val="nil"/>
              <w:bottom w:val="nil"/>
              <w:right w:val="nil"/>
            </w:tcBorders>
            <w:shd w:val="clear" w:color="auto" w:fill="auto"/>
            <w:noWrap/>
            <w:vAlign w:val="bottom"/>
            <w:hideMark/>
          </w:tcPr>
          <w:p w14:paraId="70708DFE"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6. Būvdarbu veicējam ievērtēt būvniecības kalendāro laika periodu, un paredzēt papildus</w:t>
            </w:r>
          </w:p>
        </w:tc>
        <w:tc>
          <w:tcPr>
            <w:tcW w:w="1134" w:type="dxa"/>
            <w:tcBorders>
              <w:top w:val="nil"/>
              <w:left w:val="nil"/>
              <w:bottom w:val="nil"/>
              <w:right w:val="nil"/>
            </w:tcBorders>
            <w:shd w:val="clear" w:color="auto" w:fill="auto"/>
            <w:noWrap/>
            <w:vAlign w:val="bottom"/>
            <w:hideMark/>
          </w:tcPr>
          <w:p w14:paraId="290437A5"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992" w:type="dxa"/>
            <w:tcBorders>
              <w:top w:val="nil"/>
              <w:left w:val="nil"/>
              <w:bottom w:val="nil"/>
              <w:right w:val="nil"/>
            </w:tcBorders>
            <w:shd w:val="clear" w:color="auto" w:fill="auto"/>
            <w:noWrap/>
            <w:vAlign w:val="bottom"/>
            <w:hideMark/>
          </w:tcPr>
          <w:p w14:paraId="21D77DD9" w14:textId="77777777" w:rsidR="00A90541" w:rsidRPr="00A90541" w:rsidRDefault="00A90541" w:rsidP="00A90541">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276" w:type="dxa"/>
            <w:tcBorders>
              <w:top w:val="nil"/>
              <w:left w:val="nil"/>
              <w:bottom w:val="nil"/>
              <w:right w:val="nil"/>
            </w:tcBorders>
            <w:shd w:val="clear" w:color="auto" w:fill="auto"/>
            <w:noWrap/>
            <w:vAlign w:val="bottom"/>
            <w:hideMark/>
          </w:tcPr>
          <w:p w14:paraId="6303BD8E"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218BD49E"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r>
      <w:tr w:rsidR="00A90541" w:rsidRPr="00A90541" w14:paraId="49B348E4" w14:textId="77777777" w:rsidTr="00A90541">
        <w:trPr>
          <w:trHeight w:val="255"/>
        </w:trPr>
        <w:tc>
          <w:tcPr>
            <w:tcW w:w="920" w:type="dxa"/>
            <w:tcBorders>
              <w:top w:val="nil"/>
              <w:left w:val="nil"/>
              <w:bottom w:val="nil"/>
              <w:right w:val="nil"/>
            </w:tcBorders>
            <w:shd w:val="clear" w:color="auto" w:fill="auto"/>
            <w:noWrap/>
            <w:vAlign w:val="bottom"/>
            <w:hideMark/>
          </w:tcPr>
          <w:p w14:paraId="1EC43697"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5171" w:type="dxa"/>
            <w:gridSpan w:val="2"/>
            <w:tcBorders>
              <w:top w:val="nil"/>
              <w:left w:val="nil"/>
              <w:bottom w:val="nil"/>
              <w:right w:val="nil"/>
            </w:tcBorders>
            <w:shd w:val="clear" w:color="auto" w:fill="auto"/>
            <w:noWrap/>
            <w:vAlign w:val="bottom"/>
            <w:hideMark/>
          </w:tcPr>
          <w:p w14:paraId="686EF34E"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r w:rsidRPr="00A90541">
              <w:rPr>
                <w:rFonts w:ascii="Arial Narrow" w:eastAsia="Times New Roman" w:hAnsi="Arial Narrow" w:cs="Arial"/>
                <w:kern w:val="0"/>
                <w:sz w:val="20"/>
                <w:szCs w:val="20"/>
                <w:lang w:val="lv-LV" w:eastAsia="lv-LV"/>
                <w14:ligatures w14:val="none"/>
              </w:rPr>
              <w:t xml:space="preserve">darbus, kas var rasties būvniecībai nelabvēlīgu laika apstākļu dēļ (sasaluma periods, </w:t>
            </w:r>
            <w:proofErr w:type="spellStart"/>
            <w:r w:rsidRPr="00A90541">
              <w:rPr>
                <w:rFonts w:ascii="Arial Narrow" w:eastAsia="Times New Roman" w:hAnsi="Arial Narrow" w:cs="Arial"/>
                <w:kern w:val="0"/>
                <w:sz w:val="20"/>
                <w:szCs w:val="20"/>
                <w:lang w:val="lv-LV" w:eastAsia="lv-LV"/>
                <w14:ligatures w14:val="none"/>
              </w:rPr>
              <w:t>virsūdeņu</w:t>
            </w:r>
            <w:proofErr w:type="spellEnd"/>
            <w:r w:rsidRPr="00A90541">
              <w:rPr>
                <w:rFonts w:ascii="Arial Narrow" w:eastAsia="Times New Roman" w:hAnsi="Arial Narrow" w:cs="Arial"/>
                <w:kern w:val="0"/>
                <w:sz w:val="20"/>
                <w:szCs w:val="20"/>
                <w:lang w:val="lv-LV" w:eastAsia="lv-LV"/>
                <w14:ligatures w14:val="none"/>
              </w:rPr>
              <w:t xml:space="preserve"> pieplūšana u.c.)</w:t>
            </w:r>
          </w:p>
        </w:tc>
        <w:tc>
          <w:tcPr>
            <w:tcW w:w="992" w:type="dxa"/>
            <w:tcBorders>
              <w:top w:val="nil"/>
              <w:left w:val="nil"/>
              <w:bottom w:val="nil"/>
              <w:right w:val="nil"/>
            </w:tcBorders>
            <w:shd w:val="clear" w:color="auto" w:fill="auto"/>
            <w:noWrap/>
            <w:vAlign w:val="bottom"/>
            <w:hideMark/>
          </w:tcPr>
          <w:p w14:paraId="0378D6E0" w14:textId="77777777" w:rsidR="00A90541" w:rsidRPr="00A90541" w:rsidRDefault="00A90541" w:rsidP="00A90541">
            <w:pPr>
              <w:spacing w:after="0" w:line="240" w:lineRule="auto"/>
              <w:rPr>
                <w:rFonts w:ascii="Arial Narrow" w:eastAsia="Times New Roman" w:hAnsi="Arial Narrow" w:cs="Arial"/>
                <w:kern w:val="0"/>
                <w:sz w:val="20"/>
                <w:szCs w:val="20"/>
                <w:lang w:val="lv-LV" w:eastAsia="lv-LV"/>
                <w14:ligatures w14:val="none"/>
              </w:rPr>
            </w:pPr>
          </w:p>
        </w:tc>
        <w:tc>
          <w:tcPr>
            <w:tcW w:w="1276" w:type="dxa"/>
            <w:tcBorders>
              <w:top w:val="nil"/>
              <w:left w:val="nil"/>
              <w:bottom w:val="nil"/>
              <w:right w:val="nil"/>
            </w:tcBorders>
            <w:shd w:val="clear" w:color="auto" w:fill="auto"/>
            <w:noWrap/>
            <w:vAlign w:val="bottom"/>
            <w:hideMark/>
          </w:tcPr>
          <w:p w14:paraId="4DD7F331"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c>
          <w:tcPr>
            <w:tcW w:w="1275" w:type="dxa"/>
            <w:tcBorders>
              <w:top w:val="nil"/>
              <w:left w:val="nil"/>
              <w:bottom w:val="nil"/>
              <w:right w:val="nil"/>
            </w:tcBorders>
            <w:shd w:val="clear" w:color="auto" w:fill="auto"/>
            <w:noWrap/>
            <w:vAlign w:val="bottom"/>
            <w:hideMark/>
          </w:tcPr>
          <w:p w14:paraId="709971E5" w14:textId="77777777" w:rsidR="00A90541" w:rsidRPr="00A90541" w:rsidRDefault="00A90541" w:rsidP="00A90541">
            <w:pPr>
              <w:spacing w:after="0" w:line="240" w:lineRule="auto"/>
              <w:rPr>
                <w:rFonts w:ascii="Times New Roman" w:eastAsia="Times New Roman" w:hAnsi="Times New Roman" w:cs="Times New Roman"/>
                <w:kern w:val="0"/>
                <w:sz w:val="20"/>
                <w:szCs w:val="20"/>
                <w:lang w:val="lv-LV" w:eastAsia="lv-LV"/>
                <w14:ligatures w14:val="none"/>
              </w:rPr>
            </w:pPr>
          </w:p>
        </w:tc>
      </w:tr>
    </w:tbl>
    <w:p w14:paraId="1F9A1505" w14:textId="77777777" w:rsidR="00A27CF0" w:rsidRPr="00A27CF0" w:rsidRDefault="00A27CF0" w:rsidP="00A27CF0">
      <w:pPr>
        <w:rPr>
          <w:lang w:val="lv-LV"/>
        </w:rPr>
      </w:pPr>
    </w:p>
    <w:bookmarkEnd w:id="6"/>
    <w:p w14:paraId="49DAA787" w14:textId="77777777" w:rsidR="007B2AB1" w:rsidRDefault="007B2AB1"/>
    <w:sectPr w:rsidR="007B2AB1" w:rsidSect="00A90541">
      <w:headerReference w:type="even" r:id="rId13"/>
      <w:headerReference w:type="default" r:id="rId14"/>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FF8C0" w14:textId="77777777" w:rsidR="00E6094A" w:rsidRDefault="00E6094A" w:rsidP="00A27CF0">
      <w:pPr>
        <w:spacing w:after="0" w:line="240" w:lineRule="auto"/>
      </w:pPr>
      <w:r>
        <w:separator/>
      </w:r>
    </w:p>
  </w:endnote>
  <w:endnote w:type="continuationSeparator" w:id="0">
    <w:p w14:paraId="3742BAAA" w14:textId="77777777" w:rsidR="00E6094A" w:rsidRDefault="00E6094A"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D997C" w14:textId="77777777" w:rsidR="00E6094A" w:rsidRDefault="00E6094A" w:rsidP="00A27CF0">
      <w:pPr>
        <w:spacing w:after="0" w:line="240" w:lineRule="auto"/>
      </w:pPr>
      <w:r>
        <w:separator/>
      </w:r>
    </w:p>
  </w:footnote>
  <w:footnote w:type="continuationSeparator" w:id="0">
    <w:p w14:paraId="4D874946" w14:textId="77777777" w:rsidR="00E6094A" w:rsidRDefault="00E6094A"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7D303A9E" w14:textId="77777777" w:rsidR="00A27CF0" w:rsidRDefault="00A27CF0" w:rsidP="00A27CF0">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3E45B4A9" w14:textId="77777777" w:rsidR="00A27CF0" w:rsidRDefault="00A27CF0" w:rsidP="00A27CF0">
      <w:pPr>
        <w:pStyle w:val="Vresteksts1"/>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09B94" w14:textId="77777777" w:rsidR="00482A38" w:rsidRDefault="00000000"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2A9F" w14:textId="77777777" w:rsidR="00482A38" w:rsidRDefault="00482A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E2DC0" w14:textId="77777777" w:rsidR="00482A38" w:rsidRPr="00B33337" w:rsidRDefault="00000000"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4D9E1D9A" w14:textId="77777777" w:rsidR="00482A38" w:rsidRDefault="00482A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3"/>
  </w:num>
  <w:num w:numId="2" w16cid:durableId="1553537346">
    <w:abstractNumId w:val="1"/>
  </w:num>
  <w:num w:numId="3" w16cid:durableId="1868517193">
    <w:abstractNumId w:val="0"/>
  </w:num>
  <w:num w:numId="4" w16cid:durableId="76481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14700"/>
    <w:rsid w:val="00161028"/>
    <w:rsid w:val="001E0088"/>
    <w:rsid w:val="00463EB0"/>
    <w:rsid w:val="00482A38"/>
    <w:rsid w:val="004C06DF"/>
    <w:rsid w:val="004D33BD"/>
    <w:rsid w:val="00510CE5"/>
    <w:rsid w:val="005B548B"/>
    <w:rsid w:val="005D5E47"/>
    <w:rsid w:val="006456DA"/>
    <w:rsid w:val="006C5AFC"/>
    <w:rsid w:val="0070759E"/>
    <w:rsid w:val="007106A5"/>
    <w:rsid w:val="007B2AB1"/>
    <w:rsid w:val="008C3282"/>
    <w:rsid w:val="0094047B"/>
    <w:rsid w:val="00942D5E"/>
    <w:rsid w:val="0095786E"/>
    <w:rsid w:val="00A27CF0"/>
    <w:rsid w:val="00A90541"/>
    <w:rsid w:val="00AE45B9"/>
    <w:rsid w:val="00B84F07"/>
    <w:rsid w:val="00D73825"/>
    <w:rsid w:val="00E5729F"/>
    <w:rsid w:val="00E6094A"/>
    <w:rsid w:val="00EE36CE"/>
    <w:rsid w:val="00F453A3"/>
    <w:rsid w:val="00F66B28"/>
    <w:rsid w:val="00FD02CB"/>
    <w:rsid w:val="00FD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A27CF0"/>
    <w:pPr>
      <w:tabs>
        <w:tab w:val="center" w:pos="4320"/>
        <w:tab w:val="right" w:pos="8640"/>
      </w:tabs>
      <w:spacing w:after="0" w:line="240" w:lineRule="auto"/>
    </w:pPr>
  </w:style>
  <w:style w:type="character" w:customStyle="1" w:styleId="GalveneRakstz">
    <w:name w:val="Galvene Rakstz."/>
    <w:basedOn w:val="Noklusjumarindkopasfonts"/>
    <w:link w:val="Galvene"/>
    <w:uiPriority w:val="99"/>
    <w:semiHidden/>
    <w:rsid w:val="00A27CF0"/>
  </w:style>
  <w:style w:type="character" w:styleId="Lappusesnumurs">
    <w:name w:val="page number"/>
    <w:basedOn w:val="Noklusjumarindkopasfonts"/>
    <w:rsid w:val="00A27CF0"/>
  </w:style>
  <w:style w:type="table" w:styleId="Reatabula">
    <w:name w:val="Table Grid"/>
    <w:basedOn w:val="Parastatabula"/>
    <w:uiPriority w:val="3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Parasts"/>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Sarakstarindkopa">
    <w:name w:val="List Paragraph"/>
    <w:basedOn w:val="Parasts"/>
    <w:uiPriority w:val="34"/>
    <w:qFormat/>
    <w:rsid w:val="008C3282"/>
    <w:pPr>
      <w:ind w:left="720"/>
      <w:contextualSpacing/>
    </w:pPr>
  </w:style>
  <w:style w:type="character" w:styleId="Komentraatsauce">
    <w:name w:val="annotation reference"/>
    <w:basedOn w:val="Noklusjumarindkopasfonts"/>
    <w:uiPriority w:val="99"/>
    <w:semiHidden/>
    <w:unhideWhenUsed/>
    <w:rsid w:val="008C3282"/>
    <w:rPr>
      <w:sz w:val="16"/>
      <w:szCs w:val="16"/>
    </w:rPr>
  </w:style>
  <w:style w:type="paragraph" w:styleId="Komentrateksts">
    <w:name w:val="annotation text"/>
    <w:basedOn w:val="Parasts"/>
    <w:link w:val="KomentratekstsRakstz"/>
    <w:uiPriority w:val="99"/>
    <w:semiHidden/>
    <w:unhideWhenUsed/>
    <w:rsid w:val="008C328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3282"/>
    <w:rPr>
      <w:sz w:val="20"/>
      <w:szCs w:val="20"/>
    </w:rPr>
  </w:style>
  <w:style w:type="paragraph" w:styleId="Komentratma">
    <w:name w:val="annotation subject"/>
    <w:basedOn w:val="Komentrateksts"/>
    <w:next w:val="Komentrateksts"/>
    <w:link w:val="KomentratmaRakstz"/>
    <w:uiPriority w:val="99"/>
    <w:semiHidden/>
    <w:unhideWhenUsed/>
    <w:rsid w:val="008C3282"/>
    <w:rPr>
      <w:b/>
      <w:bCs/>
    </w:rPr>
  </w:style>
  <w:style w:type="character" w:customStyle="1" w:styleId="KomentratmaRakstz">
    <w:name w:val="Komentāra tēma Rakstz."/>
    <w:basedOn w:val="KomentratekstsRakstz"/>
    <w:link w:val="Komentratma"/>
    <w:uiPriority w:val="99"/>
    <w:semiHidden/>
    <w:rsid w:val="008C3282"/>
    <w:rPr>
      <w:b/>
      <w:bCs/>
      <w:sz w:val="20"/>
      <w:szCs w:val="20"/>
    </w:rPr>
  </w:style>
  <w:style w:type="character" w:styleId="Hipersaite">
    <w:name w:val="Hyperlink"/>
    <w:basedOn w:val="Noklusjumarindkopasfonts"/>
    <w:uiPriority w:val="99"/>
    <w:unhideWhenUsed/>
    <w:rsid w:val="006C5AFC"/>
    <w:rPr>
      <w:color w:val="0563C1" w:themeColor="hyperlink"/>
      <w:u w:val="single"/>
    </w:rPr>
  </w:style>
  <w:style w:type="character" w:styleId="Neatrisintapieminana">
    <w:name w:val="Unresolved Mention"/>
    <w:basedOn w:val="Noklusjumarindkopasfonts"/>
    <w:uiPriority w:val="99"/>
    <w:semiHidden/>
    <w:unhideWhenUsed/>
    <w:rsid w:val="006C5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8736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zunde@limbazunovads.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failiem.lv/u/kq7a9ajs8f?share_email_id=15678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is.zunde@limbazunovad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11196</Words>
  <Characters>6382</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Ilze Ozolina</cp:lastModifiedBy>
  <cp:revision>17</cp:revision>
  <dcterms:created xsi:type="dcterms:W3CDTF">2024-11-14T13:50:00Z</dcterms:created>
  <dcterms:modified xsi:type="dcterms:W3CDTF">2024-12-05T08:25:00Z</dcterms:modified>
</cp:coreProperties>
</file>