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FBA3C" w14:textId="77777777" w:rsidR="00CD77C1" w:rsidRPr="00CD77C1" w:rsidRDefault="00CD77C1" w:rsidP="00CD77C1">
      <w:pPr>
        <w:suppressAutoHyphens w:val="0"/>
        <w:spacing w:after="0" w:line="240" w:lineRule="auto"/>
        <w:jc w:val="right"/>
        <w:rPr>
          <w:rFonts w:eastAsia="Times New Roman" w:cstheme="minorHAnsi"/>
          <w:b/>
          <w:kern w:val="0"/>
          <w:sz w:val="24"/>
          <w:szCs w:val="24"/>
          <w14:ligatures w14:val="none"/>
        </w:rPr>
      </w:pPr>
      <w:r w:rsidRPr="00CD77C1">
        <w:rPr>
          <w:rFonts w:eastAsia="Times New Roman" w:cstheme="minorHAnsi"/>
          <w:b/>
          <w:kern w:val="0"/>
          <w:sz w:val="24"/>
          <w:szCs w:val="24"/>
          <w14:ligatures w14:val="none"/>
        </w:rPr>
        <w:t>APSTIPRINĀTS</w:t>
      </w:r>
    </w:p>
    <w:p w14:paraId="451875ED" w14:textId="77777777" w:rsidR="00CD77C1" w:rsidRPr="00CD77C1" w:rsidRDefault="00CD77C1" w:rsidP="00CD77C1">
      <w:pPr>
        <w:suppressAutoHyphens w:val="0"/>
        <w:spacing w:after="0" w:line="240" w:lineRule="auto"/>
        <w:jc w:val="right"/>
        <w:rPr>
          <w:rFonts w:eastAsia="Times New Roman" w:cstheme="minorHAnsi"/>
          <w:kern w:val="0"/>
          <w:sz w:val="24"/>
          <w:szCs w:val="24"/>
          <w14:ligatures w14:val="none"/>
        </w:rPr>
      </w:pPr>
      <w:r w:rsidRPr="00CD77C1">
        <w:rPr>
          <w:rFonts w:eastAsia="Times New Roman" w:cstheme="minorHAnsi"/>
          <w:kern w:val="0"/>
          <w:sz w:val="24"/>
          <w:szCs w:val="24"/>
          <w14:ligatures w14:val="none"/>
        </w:rPr>
        <w:t>ar Limbažu novada domes</w:t>
      </w:r>
    </w:p>
    <w:p w14:paraId="5670CEAD" w14:textId="6FB3AF27" w:rsidR="00CD77C1" w:rsidRPr="00CD77C1" w:rsidRDefault="00CD77C1" w:rsidP="00CD77C1">
      <w:pPr>
        <w:suppressAutoHyphens w:val="0"/>
        <w:spacing w:after="0" w:line="240" w:lineRule="auto"/>
        <w:jc w:val="right"/>
        <w:rPr>
          <w:rFonts w:eastAsia="Times New Roman" w:cstheme="minorHAnsi"/>
          <w:kern w:val="0"/>
          <w:sz w:val="24"/>
          <w:szCs w:val="24"/>
          <w14:ligatures w14:val="none"/>
        </w:rPr>
      </w:pPr>
      <w:r w:rsidRPr="00CD77C1">
        <w:rPr>
          <w:rFonts w:eastAsia="Times New Roman" w:cstheme="minorHAnsi"/>
          <w:kern w:val="0"/>
          <w:sz w:val="24"/>
          <w:szCs w:val="24"/>
          <w14:ligatures w14:val="none"/>
        </w:rPr>
        <w:t>26.10.2023. sēdes lēmumu Nr.</w:t>
      </w:r>
      <w:r w:rsidR="0000450F">
        <w:rPr>
          <w:rFonts w:eastAsia="Times New Roman" w:cstheme="minorHAnsi"/>
          <w:kern w:val="0"/>
          <w:sz w:val="24"/>
          <w:szCs w:val="24"/>
          <w14:ligatures w14:val="none"/>
        </w:rPr>
        <w:t>841</w:t>
      </w:r>
    </w:p>
    <w:p w14:paraId="40B5AAEC" w14:textId="0A82F91F" w:rsidR="00CD77C1" w:rsidRPr="00CD77C1" w:rsidRDefault="00CD77C1" w:rsidP="00CD77C1">
      <w:pPr>
        <w:suppressAutoHyphens w:val="0"/>
        <w:spacing w:after="0" w:line="240" w:lineRule="auto"/>
        <w:jc w:val="right"/>
        <w:rPr>
          <w:rFonts w:eastAsia="Times New Roman" w:cstheme="minorHAnsi"/>
          <w:kern w:val="0"/>
          <w:sz w:val="24"/>
          <w:szCs w:val="24"/>
          <w14:ligatures w14:val="none"/>
        </w:rPr>
      </w:pPr>
      <w:r w:rsidRPr="00CD77C1">
        <w:rPr>
          <w:rFonts w:eastAsia="Times New Roman" w:cstheme="minorHAnsi"/>
          <w:kern w:val="0"/>
          <w:sz w:val="24"/>
          <w:szCs w:val="24"/>
          <w14:ligatures w14:val="none"/>
        </w:rPr>
        <w:t>(protokols Nr.</w:t>
      </w:r>
      <w:r w:rsidR="0000450F">
        <w:rPr>
          <w:rFonts w:eastAsia="Times New Roman" w:cstheme="minorHAnsi"/>
          <w:kern w:val="0"/>
          <w:sz w:val="24"/>
          <w:szCs w:val="24"/>
          <w14:ligatures w14:val="none"/>
        </w:rPr>
        <w:t>13</w:t>
      </w:r>
      <w:r w:rsidRPr="00CD77C1">
        <w:rPr>
          <w:rFonts w:eastAsia="Times New Roman" w:cstheme="minorHAnsi"/>
          <w:kern w:val="0"/>
          <w:sz w:val="24"/>
          <w:szCs w:val="24"/>
          <w14:ligatures w14:val="none"/>
        </w:rPr>
        <w:t xml:space="preserve">, </w:t>
      </w:r>
      <w:r w:rsidR="0000450F">
        <w:rPr>
          <w:rFonts w:eastAsia="Times New Roman" w:cstheme="minorHAnsi"/>
          <w:kern w:val="0"/>
          <w:sz w:val="24"/>
          <w:szCs w:val="24"/>
          <w14:ligatures w14:val="none"/>
        </w:rPr>
        <w:t>10</w:t>
      </w:r>
      <w:r w:rsidRPr="00CD77C1">
        <w:rPr>
          <w:rFonts w:eastAsia="Times New Roman" w:cstheme="minorHAnsi"/>
          <w:kern w:val="0"/>
          <w:sz w:val="24"/>
          <w:szCs w:val="24"/>
          <w14:ligatures w14:val="none"/>
        </w:rPr>
        <w:t>.)</w:t>
      </w:r>
    </w:p>
    <w:p w14:paraId="51CBC857" w14:textId="77777777" w:rsidR="00CD77C1" w:rsidRDefault="007104C0" w:rsidP="00CD77C1">
      <w:pPr>
        <w:suppressAutoHyphens w:val="0"/>
        <w:spacing w:after="0" w:line="240" w:lineRule="auto"/>
        <w:jc w:val="right"/>
        <w:rPr>
          <w:rFonts w:cstheme="minorHAnsi"/>
        </w:rPr>
      </w:pPr>
      <w:r w:rsidRPr="008E020A">
        <w:rPr>
          <w:rFonts w:cstheme="minorHAnsi"/>
        </w:rPr>
        <w:t>“</w:t>
      </w:r>
      <w:r w:rsidR="00F51E45">
        <w:rPr>
          <w:rFonts w:cstheme="minorHAnsi"/>
        </w:rPr>
        <w:t xml:space="preserve">Par Limbažu novada rīcības </w:t>
      </w:r>
      <w:r w:rsidRPr="008E020A">
        <w:rPr>
          <w:rFonts w:cstheme="minorHAnsi"/>
        </w:rPr>
        <w:t>programma</w:t>
      </w:r>
      <w:r w:rsidR="00F51E45">
        <w:rPr>
          <w:rFonts w:cstheme="minorHAnsi"/>
        </w:rPr>
        <w:t>s</w:t>
      </w:r>
      <w:r w:rsidRPr="008E020A">
        <w:rPr>
          <w:rFonts w:cstheme="minorHAnsi"/>
        </w:rPr>
        <w:t xml:space="preserve"> </w:t>
      </w:r>
    </w:p>
    <w:p w14:paraId="31748858" w14:textId="77777777" w:rsidR="00CD77C1" w:rsidRDefault="00F51E45" w:rsidP="00CD77C1">
      <w:pPr>
        <w:suppressAutoHyphens w:val="0"/>
        <w:spacing w:after="0" w:line="240" w:lineRule="auto"/>
        <w:jc w:val="right"/>
        <w:rPr>
          <w:rFonts w:cstheme="minorHAnsi"/>
        </w:rPr>
      </w:pPr>
      <w:r>
        <w:rPr>
          <w:rFonts w:cstheme="minorHAnsi"/>
        </w:rPr>
        <w:t>“</w:t>
      </w:r>
      <w:r w:rsidR="007104C0" w:rsidRPr="008E020A">
        <w:rPr>
          <w:rFonts w:cstheme="minorHAnsi"/>
        </w:rPr>
        <w:t>Priekšlaicīgas mācību pārtraukšanas prevencijas sistēma</w:t>
      </w:r>
    </w:p>
    <w:p w14:paraId="1F3905E7" w14:textId="5E9F563C" w:rsidR="00CC7238" w:rsidRPr="008E020A" w:rsidRDefault="007104C0" w:rsidP="00CD77C1">
      <w:pPr>
        <w:suppressAutoHyphens w:val="0"/>
        <w:spacing w:after="0" w:line="240" w:lineRule="auto"/>
        <w:jc w:val="right"/>
        <w:rPr>
          <w:rFonts w:cstheme="minorHAnsi"/>
        </w:rPr>
      </w:pPr>
      <w:r w:rsidRPr="008E020A">
        <w:rPr>
          <w:rFonts w:cstheme="minorHAnsi"/>
        </w:rPr>
        <w:t xml:space="preserve"> un ieviešanas plāns</w:t>
      </w:r>
      <w:r w:rsidR="00F51E45">
        <w:rPr>
          <w:rFonts w:cstheme="minorHAnsi"/>
        </w:rPr>
        <w:t xml:space="preserve"> 2024.-2027.gadam</w:t>
      </w:r>
      <w:r w:rsidR="001D6DB6" w:rsidRPr="008E020A">
        <w:rPr>
          <w:rFonts w:cstheme="minorHAnsi"/>
        </w:rPr>
        <w:t>”</w:t>
      </w:r>
      <w:r w:rsidRPr="008E020A">
        <w:rPr>
          <w:rFonts w:cstheme="minorHAnsi"/>
        </w:rPr>
        <w:t xml:space="preserve"> apstiprināšanu”</w:t>
      </w:r>
    </w:p>
    <w:p w14:paraId="69A42623" w14:textId="77777777" w:rsidR="00CC7238" w:rsidRPr="008E020A" w:rsidRDefault="007104C0">
      <w:pPr>
        <w:tabs>
          <w:tab w:val="left" w:pos="900"/>
        </w:tabs>
        <w:rPr>
          <w:rFonts w:eastAsia="Microsoft YaHei" w:cstheme="minorHAnsi"/>
          <w:highlight w:val="yellow"/>
        </w:rPr>
      </w:pPr>
      <w:r w:rsidRPr="008E020A">
        <w:rPr>
          <w:rFonts w:eastAsia="Microsoft YaHei" w:cstheme="minorHAnsi"/>
          <w:noProof/>
          <w:highlight w:val="yellow"/>
          <w:lang w:eastAsia="lv-LV"/>
        </w:rPr>
        <w:drawing>
          <wp:anchor distT="0" distB="0" distL="114300" distR="114300" simplePos="0" relativeHeight="251657216" behindDoc="0" locked="0" layoutInCell="0" allowOverlap="1" wp14:anchorId="28CE7988" wp14:editId="14192E73">
            <wp:simplePos x="0" y="0"/>
            <wp:positionH relativeFrom="margin">
              <wp:posOffset>1800225</wp:posOffset>
            </wp:positionH>
            <wp:positionV relativeFrom="paragraph">
              <wp:posOffset>474345</wp:posOffset>
            </wp:positionV>
            <wp:extent cx="2448560" cy="1129030"/>
            <wp:effectExtent l="0" t="0" r="0" b="0"/>
            <wp:wrapTopAndBottom/>
            <wp:docPr id="1" name="Picture 102218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22186909"/>
                    <pic:cNvPicPr>
                      <a:picLocks noChangeAspect="1" noChangeArrowheads="1"/>
                    </pic:cNvPicPr>
                  </pic:nvPicPr>
                  <pic:blipFill>
                    <a:blip r:embed="rId8"/>
                    <a:stretch>
                      <a:fillRect/>
                    </a:stretch>
                  </pic:blipFill>
                  <pic:spPr bwMode="auto">
                    <a:xfrm>
                      <a:off x="0" y="0"/>
                      <a:ext cx="2448560" cy="1129030"/>
                    </a:xfrm>
                    <a:prstGeom prst="rect">
                      <a:avLst/>
                    </a:prstGeom>
                  </pic:spPr>
                </pic:pic>
              </a:graphicData>
            </a:graphic>
          </wp:anchor>
        </w:drawing>
      </w:r>
    </w:p>
    <w:p w14:paraId="595807E5" w14:textId="77777777" w:rsidR="00CC7238" w:rsidRPr="008E020A" w:rsidRDefault="00CC7238">
      <w:pPr>
        <w:pBdr>
          <w:bottom w:val="single" w:sz="36" w:space="1" w:color="FFC466"/>
        </w:pBdr>
        <w:rPr>
          <w:rFonts w:eastAsia="Microsoft YaHei" w:cstheme="minorHAnsi"/>
        </w:rPr>
      </w:pPr>
    </w:p>
    <w:p w14:paraId="2133CDB6" w14:textId="10836F37" w:rsidR="00CC7238" w:rsidRPr="008E020A" w:rsidRDefault="007104C0">
      <w:pPr>
        <w:jc w:val="center"/>
        <w:rPr>
          <w:rFonts w:eastAsia="Microsoft YaHei" w:cstheme="minorHAnsi"/>
          <w:b/>
          <w:bCs/>
        </w:rPr>
      </w:pPr>
      <w:r w:rsidRPr="008E020A">
        <w:rPr>
          <w:rFonts w:eastAsia="Microsoft YaHei" w:cstheme="minorHAnsi"/>
          <w:b/>
          <w:bCs/>
        </w:rPr>
        <w:t>RĪCĪBAS PROGRAMMA: PRIEKŠLAICĪGAS MĀCĪBU PĀRTRAUKŠANAS PREVENCIJAS SISTĒMA UN IEVIEŠANAS PLĀNS 2024.-202</w:t>
      </w:r>
      <w:r w:rsidR="00E06E7E">
        <w:rPr>
          <w:rFonts w:eastAsia="Microsoft YaHei" w:cstheme="minorHAnsi"/>
          <w:b/>
          <w:bCs/>
        </w:rPr>
        <w:t>7</w:t>
      </w:r>
      <w:r w:rsidRPr="008E020A">
        <w:rPr>
          <w:rFonts w:eastAsia="Microsoft YaHei" w:cstheme="minorHAnsi"/>
          <w:b/>
          <w:bCs/>
        </w:rPr>
        <w:t>. GADAM</w:t>
      </w:r>
    </w:p>
    <w:p w14:paraId="5B6779B6" w14:textId="77777777" w:rsidR="00CC7238" w:rsidRPr="008E020A" w:rsidRDefault="00CC7238">
      <w:pPr>
        <w:pBdr>
          <w:top w:val="single" w:sz="12" w:space="1" w:color="FFC466"/>
        </w:pBdr>
        <w:spacing w:before="240"/>
        <w:jc w:val="center"/>
        <w:rPr>
          <w:rFonts w:eastAsia="Microsoft YaHei" w:cstheme="minorHAnsi"/>
          <w:highlight w:val="yellow"/>
        </w:rPr>
      </w:pPr>
    </w:p>
    <w:p w14:paraId="5D3109D4" w14:textId="70CDBA4E" w:rsidR="00CC7238" w:rsidRPr="008E020A" w:rsidRDefault="00CC7238">
      <w:pPr>
        <w:rPr>
          <w:rFonts w:eastAsia="Microsoft YaHei" w:cstheme="minorHAnsi"/>
        </w:rPr>
      </w:pPr>
    </w:p>
    <w:p w14:paraId="3D52FBD5" w14:textId="77777777" w:rsidR="00CC7238" w:rsidRPr="008E020A" w:rsidRDefault="00CC7238">
      <w:pPr>
        <w:rPr>
          <w:rFonts w:eastAsia="Microsoft YaHei" w:cstheme="minorHAnsi"/>
        </w:rPr>
      </w:pPr>
    </w:p>
    <w:p w14:paraId="4D8B7FD6" w14:textId="77777777" w:rsidR="00CC7238" w:rsidRDefault="00CC7238">
      <w:pPr>
        <w:rPr>
          <w:rFonts w:eastAsia="Microsoft YaHei" w:cstheme="minorHAnsi"/>
        </w:rPr>
      </w:pPr>
    </w:p>
    <w:p w14:paraId="6377FA76" w14:textId="77777777" w:rsidR="001D6DB6" w:rsidRDefault="001D6DB6">
      <w:pPr>
        <w:rPr>
          <w:rFonts w:eastAsia="Microsoft YaHei" w:cstheme="minorHAnsi"/>
        </w:rPr>
      </w:pPr>
    </w:p>
    <w:p w14:paraId="35816663" w14:textId="77777777" w:rsidR="001D6DB6" w:rsidRPr="008E020A" w:rsidRDefault="001D6DB6">
      <w:pPr>
        <w:rPr>
          <w:rFonts w:eastAsia="Microsoft YaHei" w:cstheme="minorHAnsi"/>
        </w:rPr>
      </w:pPr>
    </w:p>
    <w:p w14:paraId="7BB407C2" w14:textId="77777777" w:rsidR="00CC7238" w:rsidRPr="008E020A" w:rsidRDefault="007104C0">
      <w:pPr>
        <w:jc w:val="center"/>
        <w:rPr>
          <w:rFonts w:eastAsia="Microsoft YaHei" w:cstheme="minorHAnsi"/>
        </w:rPr>
      </w:pPr>
      <w:r w:rsidRPr="008E020A">
        <w:rPr>
          <w:rFonts w:eastAsia="Microsoft YaHei" w:cstheme="minorHAnsi"/>
        </w:rPr>
        <w:t>Limbaži, 2023</w:t>
      </w:r>
    </w:p>
    <w:p w14:paraId="449AA792" w14:textId="77777777" w:rsidR="00CC7238" w:rsidRPr="008E020A" w:rsidRDefault="00CC7238">
      <w:pPr>
        <w:jc w:val="center"/>
        <w:rPr>
          <w:rFonts w:eastAsia="Microsoft YaHei" w:cstheme="minorHAnsi"/>
        </w:rPr>
      </w:pPr>
    </w:p>
    <w:p w14:paraId="7C1B5CE2" w14:textId="77777777" w:rsidR="00CC7238" w:rsidRPr="008E020A" w:rsidRDefault="007104C0">
      <w:pPr>
        <w:jc w:val="both"/>
        <w:rPr>
          <w:rFonts w:eastAsia="Microsoft YaHei" w:cstheme="minorHAnsi"/>
          <w:caps/>
        </w:rPr>
      </w:pPr>
      <w:r w:rsidRPr="008E020A">
        <w:rPr>
          <w:rFonts w:cstheme="minorHAnsi"/>
          <w:noProof/>
          <w:lang w:eastAsia="lv-LV"/>
        </w:rPr>
        <w:drawing>
          <wp:anchor distT="0" distB="0" distL="114300" distR="114300" simplePos="0" relativeHeight="251659264" behindDoc="0" locked="0" layoutInCell="0" allowOverlap="1" wp14:anchorId="2517B5AA" wp14:editId="19A103F7">
            <wp:simplePos x="0" y="0"/>
            <wp:positionH relativeFrom="margin">
              <wp:posOffset>-186055</wp:posOffset>
            </wp:positionH>
            <wp:positionV relativeFrom="paragraph">
              <wp:posOffset>802005</wp:posOffset>
            </wp:positionV>
            <wp:extent cx="6370955" cy="1374775"/>
            <wp:effectExtent l="0" t="0" r="0" b="0"/>
            <wp:wrapTopAndBottom/>
            <wp:docPr id="2" name="Picture 208847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88476847"/>
                    <pic:cNvPicPr>
                      <a:picLocks noChangeAspect="1" noChangeArrowheads="1"/>
                    </pic:cNvPicPr>
                  </pic:nvPicPr>
                  <pic:blipFill>
                    <a:blip r:embed="rId9"/>
                    <a:stretch>
                      <a:fillRect/>
                    </a:stretch>
                  </pic:blipFill>
                  <pic:spPr bwMode="auto">
                    <a:xfrm>
                      <a:off x="0" y="0"/>
                      <a:ext cx="6370955" cy="1374775"/>
                    </a:xfrm>
                    <a:prstGeom prst="rect">
                      <a:avLst/>
                    </a:prstGeom>
                  </pic:spPr>
                </pic:pic>
              </a:graphicData>
            </a:graphic>
          </wp:anchor>
        </w:drawing>
      </w:r>
      <w:r w:rsidRPr="008E020A">
        <w:rPr>
          <w:rFonts w:cstheme="minorHAnsi"/>
        </w:rPr>
        <w:t xml:space="preserve">Eiropas Savienības fondu darbības programmas </w:t>
      </w:r>
      <w:r w:rsidRPr="008E020A">
        <w:rPr>
          <w:rFonts w:cstheme="minorHAnsi"/>
          <w:bCs/>
        </w:rPr>
        <w:t>“</w:t>
      </w:r>
      <w:r w:rsidRPr="008E020A">
        <w:rPr>
          <w:rFonts w:cstheme="minorHAnsi"/>
        </w:rPr>
        <w:t>Izaugsme un nodarbinātība</w:t>
      </w:r>
      <w:r w:rsidRPr="008E020A">
        <w:rPr>
          <w:rFonts w:cstheme="minorHAnsi"/>
          <w:bCs/>
        </w:rPr>
        <w:t>”</w:t>
      </w:r>
      <w:r w:rsidRPr="008E020A">
        <w:rPr>
          <w:rFonts w:cstheme="minorHAnsi"/>
        </w:rPr>
        <w:t xml:space="preserve"> 8.3.4. specifiskā atbalsta mērķa </w:t>
      </w:r>
      <w:r w:rsidRPr="008E020A">
        <w:rPr>
          <w:rFonts w:cstheme="minorHAnsi"/>
          <w:bCs/>
        </w:rPr>
        <w:t>“</w:t>
      </w:r>
      <w:r w:rsidRPr="008E020A">
        <w:rPr>
          <w:rFonts w:cstheme="minorHAnsi"/>
        </w:rPr>
        <w:t>Samazināt priekšlaicīgu mācību pārtraukšanu, īstenojot preventīvus un intervences pasākumus</w:t>
      </w:r>
      <w:r w:rsidRPr="008E020A">
        <w:rPr>
          <w:rFonts w:cstheme="minorHAnsi"/>
          <w:bCs/>
        </w:rPr>
        <w:t>”</w:t>
      </w:r>
      <w:r w:rsidRPr="008E020A">
        <w:rPr>
          <w:rFonts w:cstheme="minorHAnsi"/>
        </w:rPr>
        <w:t xml:space="preserve"> projekts Nr. 8.3.4.0/16/I/001 “Atbalsts priekšlaicīgas mācību pārtraukšanas samazināšanai</w:t>
      </w:r>
    </w:p>
    <w:sdt>
      <w:sdtPr>
        <w:rPr>
          <w:rFonts w:asciiTheme="minorHAnsi" w:eastAsiaTheme="minorHAnsi" w:hAnsiTheme="minorHAnsi" w:cstheme="minorHAnsi"/>
          <w:color w:val="auto"/>
          <w:kern w:val="2"/>
          <w:sz w:val="22"/>
          <w:szCs w:val="22"/>
          <w:lang w:val="lv-LV"/>
          <w14:ligatures w14:val="standardContextual"/>
        </w:rPr>
        <w:id w:val="1211312791"/>
        <w:docPartObj>
          <w:docPartGallery w:val="Table of Contents"/>
          <w:docPartUnique/>
        </w:docPartObj>
      </w:sdtPr>
      <w:sdtContent>
        <w:p w14:paraId="40C749EE" w14:textId="77777777" w:rsidR="00CC7238" w:rsidRDefault="007104C0">
          <w:pPr>
            <w:pStyle w:val="Saturardtjavirsraksts"/>
            <w:spacing w:before="0"/>
            <w:rPr>
              <w:rFonts w:asciiTheme="minorHAnsi" w:eastAsia="Microsoft YaHei" w:hAnsiTheme="minorHAnsi" w:cstheme="minorHAnsi"/>
              <w:b/>
              <w:bCs/>
              <w:caps/>
              <w:color w:val="auto"/>
              <w:sz w:val="22"/>
              <w:szCs w:val="22"/>
              <w:lang w:val="lv-LV"/>
            </w:rPr>
          </w:pPr>
          <w:r w:rsidRPr="008E020A">
            <w:rPr>
              <w:rFonts w:asciiTheme="minorHAnsi" w:hAnsiTheme="minorHAnsi" w:cstheme="minorHAnsi"/>
              <w:sz w:val="22"/>
              <w:szCs w:val="22"/>
              <w:lang w:val="lv-LV"/>
            </w:rPr>
            <w:br w:type="page"/>
          </w:r>
          <w:r w:rsidRPr="008E020A">
            <w:rPr>
              <w:rFonts w:asciiTheme="minorHAnsi" w:eastAsia="Microsoft YaHei" w:hAnsiTheme="minorHAnsi" w:cstheme="minorHAnsi"/>
              <w:b/>
              <w:bCs/>
              <w:caps/>
              <w:color w:val="auto"/>
              <w:sz w:val="22"/>
              <w:szCs w:val="22"/>
              <w:lang w:val="lv-LV"/>
            </w:rPr>
            <w:lastRenderedPageBreak/>
            <w:t>Satura rādītājs</w:t>
          </w:r>
        </w:p>
        <w:p w14:paraId="5A37D2E8" w14:textId="77777777" w:rsidR="007842F3" w:rsidRPr="007842F3" w:rsidRDefault="007842F3" w:rsidP="007842F3"/>
        <w:p w14:paraId="2042D1DC" w14:textId="36A0914C" w:rsidR="001D6DB6" w:rsidRDefault="007104C0">
          <w:pPr>
            <w:pStyle w:val="Saturs1"/>
            <w:rPr>
              <w:rFonts w:eastAsiaTheme="minorEastAsia"/>
              <w:noProof/>
              <w:lang w:eastAsia="lv-LV"/>
            </w:rPr>
          </w:pPr>
          <w:r w:rsidRPr="008E020A">
            <w:rPr>
              <w:rFonts w:cstheme="minorHAnsi"/>
            </w:rPr>
            <w:fldChar w:fldCharType="begin"/>
          </w:r>
          <w:r w:rsidRPr="008E020A">
            <w:rPr>
              <w:rStyle w:val="Rdtjasaite"/>
              <w:rFonts w:eastAsia="Microsoft YaHei" w:cstheme="minorHAnsi"/>
              <w:b/>
              <w:bCs/>
              <w:caps/>
              <w:webHidden/>
            </w:rPr>
            <w:instrText xml:space="preserve"> TOC \z \o "1-3" \u \h</w:instrText>
          </w:r>
          <w:r w:rsidRPr="008E020A">
            <w:rPr>
              <w:rStyle w:val="Rdtjasaite"/>
              <w:rFonts w:eastAsia="Microsoft YaHei"/>
              <w:b/>
              <w:bCs/>
              <w:caps/>
            </w:rPr>
            <w:fldChar w:fldCharType="separate"/>
          </w:r>
          <w:hyperlink w:anchor="_Toc147825444" w:history="1">
            <w:r w:rsidR="001D6DB6" w:rsidRPr="00EE3ED4">
              <w:rPr>
                <w:rStyle w:val="Hipersaite"/>
                <w:rFonts w:eastAsia="Microsoft YaHei" w:cstheme="minorHAnsi"/>
                <w:b/>
                <w:bCs/>
                <w:caps/>
                <w:noProof/>
              </w:rPr>
              <w:t>PAMATOJUMS</w:t>
            </w:r>
            <w:r w:rsidR="001D6DB6">
              <w:rPr>
                <w:noProof/>
                <w:webHidden/>
              </w:rPr>
              <w:tab/>
            </w:r>
            <w:r w:rsidR="001D6DB6">
              <w:rPr>
                <w:noProof/>
                <w:webHidden/>
              </w:rPr>
              <w:fldChar w:fldCharType="begin"/>
            </w:r>
            <w:r w:rsidR="001D6DB6">
              <w:rPr>
                <w:noProof/>
                <w:webHidden/>
              </w:rPr>
              <w:instrText xml:space="preserve"> PAGEREF _Toc147825444 \h </w:instrText>
            </w:r>
            <w:r w:rsidR="001D6DB6">
              <w:rPr>
                <w:noProof/>
                <w:webHidden/>
              </w:rPr>
            </w:r>
            <w:r w:rsidR="001D6DB6">
              <w:rPr>
                <w:noProof/>
                <w:webHidden/>
              </w:rPr>
              <w:fldChar w:fldCharType="separate"/>
            </w:r>
            <w:r w:rsidR="001D6DB6">
              <w:rPr>
                <w:noProof/>
                <w:webHidden/>
              </w:rPr>
              <w:t>3</w:t>
            </w:r>
            <w:r w:rsidR="001D6DB6">
              <w:rPr>
                <w:noProof/>
                <w:webHidden/>
              </w:rPr>
              <w:fldChar w:fldCharType="end"/>
            </w:r>
          </w:hyperlink>
        </w:p>
        <w:p w14:paraId="3E79B9D1" w14:textId="26A9A9F5" w:rsidR="001D6DB6" w:rsidRDefault="001D6DB6">
          <w:pPr>
            <w:pStyle w:val="Saturs1"/>
            <w:rPr>
              <w:rFonts w:eastAsiaTheme="minorEastAsia"/>
              <w:noProof/>
              <w:lang w:eastAsia="lv-LV"/>
            </w:rPr>
          </w:pPr>
          <w:hyperlink w:anchor="_Toc147825445" w:history="1">
            <w:r w:rsidRPr="00EE3ED4">
              <w:rPr>
                <w:rStyle w:val="Hipersaite"/>
                <w:rFonts w:eastAsia="Microsoft YaHei" w:cstheme="minorHAnsi"/>
                <w:b/>
                <w:bCs/>
                <w:caps/>
                <w:noProof/>
              </w:rPr>
              <w:t>KONTEKSTS</w:t>
            </w:r>
            <w:r>
              <w:rPr>
                <w:noProof/>
                <w:webHidden/>
              </w:rPr>
              <w:tab/>
            </w:r>
            <w:r>
              <w:rPr>
                <w:noProof/>
                <w:webHidden/>
              </w:rPr>
              <w:fldChar w:fldCharType="begin"/>
            </w:r>
            <w:r>
              <w:rPr>
                <w:noProof/>
                <w:webHidden/>
              </w:rPr>
              <w:instrText xml:space="preserve"> PAGEREF _Toc147825445 \h </w:instrText>
            </w:r>
            <w:r>
              <w:rPr>
                <w:noProof/>
                <w:webHidden/>
              </w:rPr>
            </w:r>
            <w:r>
              <w:rPr>
                <w:noProof/>
                <w:webHidden/>
              </w:rPr>
              <w:fldChar w:fldCharType="separate"/>
            </w:r>
            <w:r>
              <w:rPr>
                <w:noProof/>
                <w:webHidden/>
              </w:rPr>
              <w:t>3</w:t>
            </w:r>
            <w:r>
              <w:rPr>
                <w:noProof/>
                <w:webHidden/>
              </w:rPr>
              <w:fldChar w:fldCharType="end"/>
            </w:r>
          </w:hyperlink>
        </w:p>
        <w:p w14:paraId="5EDA590C" w14:textId="27482768" w:rsidR="001D6DB6" w:rsidRDefault="001D6DB6">
          <w:pPr>
            <w:pStyle w:val="Saturs1"/>
            <w:rPr>
              <w:rFonts w:eastAsiaTheme="minorEastAsia"/>
              <w:noProof/>
              <w:lang w:eastAsia="lv-LV"/>
            </w:rPr>
          </w:pPr>
          <w:hyperlink w:anchor="_Toc147825446" w:history="1">
            <w:r w:rsidRPr="00EE3ED4">
              <w:rPr>
                <w:rStyle w:val="Hipersaite"/>
                <w:rFonts w:eastAsia="Microsoft YaHei" w:cstheme="minorHAnsi"/>
                <w:b/>
                <w:bCs/>
                <w:caps/>
                <w:noProof/>
              </w:rPr>
              <w:t>1. ESOŠĀ SITUĀCIJA PMP PREVENCIJAS JOMĀ</w:t>
            </w:r>
            <w:r>
              <w:rPr>
                <w:noProof/>
                <w:webHidden/>
              </w:rPr>
              <w:tab/>
            </w:r>
            <w:r>
              <w:rPr>
                <w:noProof/>
                <w:webHidden/>
              </w:rPr>
              <w:fldChar w:fldCharType="begin"/>
            </w:r>
            <w:r>
              <w:rPr>
                <w:noProof/>
                <w:webHidden/>
              </w:rPr>
              <w:instrText xml:space="preserve"> PAGEREF _Toc147825446 \h </w:instrText>
            </w:r>
            <w:r>
              <w:rPr>
                <w:noProof/>
                <w:webHidden/>
              </w:rPr>
            </w:r>
            <w:r>
              <w:rPr>
                <w:noProof/>
                <w:webHidden/>
              </w:rPr>
              <w:fldChar w:fldCharType="separate"/>
            </w:r>
            <w:r>
              <w:rPr>
                <w:noProof/>
                <w:webHidden/>
              </w:rPr>
              <w:t>5</w:t>
            </w:r>
            <w:r>
              <w:rPr>
                <w:noProof/>
                <w:webHidden/>
              </w:rPr>
              <w:fldChar w:fldCharType="end"/>
            </w:r>
          </w:hyperlink>
        </w:p>
        <w:p w14:paraId="7996FE31" w14:textId="79EDC557" w:rsidR="001D6DB6" w:rsidRDefault="001D6DB6">
          <w:pPr>
            <w:pStyle w:val="Saturs2"/>
            <w:rPr>
              <w:rFonts w:eastAsiaTheme="minorEastAsia"/>
              <w:noProof/>
              <w:lang w:eastAsia="lv-LV"/>
            </w:rPr>
          </w:pPr>
          <w:hyperlink w:anchor="_Toc147825447" w:history="1">
            <w:r w:rsidRPr="00EE3ED4">
              <w:rPr>
                <w:rStyle w:val="Hipersaite"/>
                <w:rFonts w:eastAsia="SimSun" w:cstheme="minorHAnsi"/>
                <w:b/>
                <w:noProof/>
              </w:rPr>
              <w:t>1.1.</w:t>
            </w:r>
            <w:r>
              <w:rPr>
                <w:rFonts w:eastAsiaTheme="minorEastAsia"/>
                <w:noProof/>
                <w:lang w:eastAsia="lv-LV"/>
              </w:rPr>
              <w:tab/>
            </w:r>
            <w:r w:rsidRPr="00EE3ED4">
              <w:rPr>
                <w:rStyle w:val="Hipersaite"/>
                <w:rFonts w:eastAsia="SimSun" w:cstheme="minorHAnsi"/>
                <w:b/>
                <w:noProof/>
              </w:rPr>
              <w:t>PMP risku raksturojoši rādītāji izglītības jomā</w:t>
            </w:r>
            <w:r>
              <w:rPr>
                <w:noProof/>
                <w:webHidden/>
              </w:rPr>
              <w:tab/>
            </w:r>
            <w:r>
              <w:rPr>
                <w:noProof/>
                <w:webHidden/>
              </w:rPr>
              <w:fldChar w:fldCharType="begin"/>
            </w:r>
            <w:r>
              <w:rPr>
                <w:noProof/>
                <w:webHidden/>
              </w:rPr>
              <w:instrText xml:space="preserve"> PAGEREF _Toc147825447 \h </w:instrText>
            </w:r>
            <w:r>
              <w:rPr>
                <w:noProof/>
                <w:webHidden/>
              </w:rPr>
            </w:r>
            <w:r>
              <w:rPr>
                <w:noProof/>
                <w:webHidden/>
              </w:rPr>
              <w:fldChar w:fldCharType="separate"/>
            </w:r>
            <w:r>
              <w:rPr>
                <w:noProof/>
                <w:webHidden/>
              </w:rPr>
              <w:t>5</w:t>
            </w:r>
            <w:r>
              <w:rPr>
                <w:noProof/>
                <w:webHidden/>
              </w:rPr>
              <w:fldChar w:fldCharType="end"/>
            </w:r>
          </w:hyperlink>
        </w:p>
        <w:p w14:paraId="30A2A007" w14:textId="10A7306C" w:rsidR="001D6DB6" w:rsidRDefault="001D6DB6">
          <w:pPr>
            <w:pStyle w:val="Saturs2"/>
            <w:rPr>
              <w:rFonts w:eastAsiaTheme="minorEastAsia"/>
              <w:noProof/>
              <w:lang w:eastAsia="lv-LV"/>
            </w:rPr>
          </w:pPr>
          <w:hyperlink w:anchor="_Toc147825448" w:history="1">
            <w:r w:rsidRPr="00EE3ED4">
              <w:rPr>
                <w:rStyle w:val="Hipersaite"/>
                <w:rFonts w:eastAsia="SimSun" w:cstheme="minorHAnsi"/>
                <w:b/>
                <w:noProof/>
              </w:rPr>
              <w:t>1.2.</w:t>
            </w:r>
            <w:r>
              <w:rPr>
                <w:rFonts w:eastAsiaTheme="minorEastAsia"/>
                <w:noProof/>
                <w:lang w:eastAsia="lv-LV"/>
              </w:rPr>
              <w:tab/>
            </w:r>
            <w:r w:rsidRPr="00EE3ED4">
              <w:rPr>
                <w:rStyle w:val="Hipersaite"/>
                <w:rFonts w:eastAsia="SimSun" w:cstheme="minorHAnsi"/>
                <w:b/>
                <w:noProof/>
              </w:rPr>
              <w:t>Izglītojamajiem pieejamie atbalsta pasākumi</w:t>
            </w:r>
            <w:r>
              <w:rPr>
                <w:noProof/>
                <w:webHidden/>
              </w:rPr>
              <w:tab/>
            </w:r>
            <w:r>
              <w:rPr>
                <w:noProof/>
                <w:webHidden/>
              </w:rPr>
              <w:fldChar w:fldCharType="begin"/>
            </w:r>
            <w:r>
              <w:rPr>
                <w:noProof/>
                <w:webHidden/>
              </w:rPr>
              <w:instrText xml:space="preserve"> PAGEREF _Toc147825448 \h </w:instrText>
            </w:r>
            <w:r>
              <w:rPr>
                <w:noProof/>
                <w:webHidden/>
              </w:rPr>
            </w:r>
            <w:r>
              <w:rPr>
                <w:noProof/>
                <w:webHidden/>
              </w:rPr>
              <w:fldChar w:fldCharType="separate"/>
            </w:r>
            <w:r>
              <w:rPr>
                <w:noProof/>
                <w:webHidden/>
              </w:rPr>
              <w:t>8</w:t>
            </w:r>
            <w:r>
              <w:rPr>
                <w:noProof/>
                <w:webHidden/>
              </w:rPr>
              <w:fldChar w:fldCharType="end"/>
            </w:r>
          </w:hyperlink>
        </w:p>
        <w:p w14:paraId="69E1FAB1" w14:textId="1FD54BAB" w:rsidR="001D6DB6" w:rsidRDefault="001D6DB6">
          <w:pPr>
            <w:pStyle w:val="Saturs2"/>
            <w:rPr>
              <w:rFonts w:eastAsiaTheme="minorEastAsia"/>
              <w:noProof/>
              <w:lang w:eastAsia="lv-LV"/>
            </w:rPr>
          </w:pPr>
          <w:hyperlink w:anchor="_Toc147825449" w:history="1">
            <w:r w:rsidRPr="00EE3ED4">
              <w:rPr>
                <w:rStyle w:val="Hipersaite"/>
                <w:rFonts w:eastAsia="SimSun" w:cstheme="minorHAnsi"/>
                <w:b/>
                <w:noProof/>
              </w:rPr>
              <w:t>1.3.</w:t>
            </w:r>
            <w:r>
              <w:rPr>
                <w:rFonts w:eastAsiaTheme="minorEastAsia"/>
                <w:noProof/>
                <w:lang w:eastAsia="lv-LV"/>
              </w:rPr>
              <w:tab/>
            </w:r>
            <w:r w:rsidRPr="00EE3ED4">
              <w:rPr>
                <w:rStyle w:val="Hipersaite"/>
                <w:rFonts w:eastAsia="SimSun" w:cstheme="minorHAnsi"/>
                <w:b/>
                <w:noProof/>
              </w:rPr>
              <w:t>Sociālo jomu raksturojoši rādītāji</w:t>
            </w:r>
            <w:r>
              <w:rPr>
                <w:noProof/>
                <w:webHidden/>
              </w:rPr>
              <w:tab/>
            </w:r>
            <w:r>
              <w:rPr>
                <w:noProof/>
                <w:webHidden/>
              </w:rPr>
              <w:fldChar w:fldCharType="begin"/>
            </w:r>
            <w:r>
              <w:rPr>
                <w:noProof/>
                <w:webHidden/>
              </w:rPr>
              <w:instrText xml:space="preserve"> PAGEREF _Toc147825449 \h </w:instrText>
            </w:r>
            <w:r>
              <w:rPr>
                <w:noProof/>
                <w:webHidden/>
              </w:rPr>
            </w:r>
            <w:r>
              <w:rPr>
                <w:noProof/>
                <w:webHidden/>
              </w:rPr>
              <w:fldChar w:fldCharType="separate"/>
            </w:r>
            <w:r>
              <w:rPr>
                <w:noProof/>
                <w:webHidden/>
              </w:rPr>
              <w:t>9</w:t>
            </w:r>
            <w:r>
              <w:rPr>
                <w:noProof/>
                <w:webHidden/>
              </w:rPr>
              <w:fldChar w:fldCharType="end"/>
            </w:r>
          </w:hyperlink>
        </w:p>
        <w:p w14:paraId="1D5B4373" w14:textId="2FB22D60" w:rsidR="001D6DB6" w:rsidRDefault="001D6DB6">
          <w:pPr>
            <w:pStyle w:val="Saturs2"/>
            <w:rPr>
              <w:rFonts w:eastAsiaTheme="minorEastAsia"/>
              <w:noProof/>
              <w:lang w:eastAsia="lv-LV"/>
            </w:rPr>
          </w:pPr>
          <w:hyperlink w:anchor="_Toc147825450" w:history="1">
            <w:r w:rsidRPr="00EE3ED4">
              <w:rPr>
                <w:rStyle w:val="Hipersaite"/>
                <w:rFonts w:eastAsia="SimSun" w:cstheme="minorHAnsi"/>
                <w:b/>
                <w:noProof/>
              </w:rPr>
              <w:t>1.4.</w:t>
            </w:r>
            <w:r>
              <w:rPr>
                <w:rFonts w:eastAsiaTheme="minorEastAsia"/>
                <w:noProof/>
                <w:lang w:eastAsia="lv-LV"/>
              </w:rPr>
              <w:tab/>
            </w:r>
            <w:r w:rsidRPr="00EE3ED4">
              <w:rPr>
                <w:rStyle w:val="Hipersaite"/>
                <w:rFonts w:eastAsia="SimSun" w:cstheme="minorHAnsi"/>
                <w:b/>
                <w:noProof/>
              </w:rPr>
              <w:t>Starpinstitūciju sadarbības modelis</w:t>
            </w:r>
            <w:r>
              <w:rPr>
                <w:noProof/>
                <w:webHidden/>
              </w:rPr>
              <w:tab/>
            </w:r>
            <w:r>
              <w:rPr>
                <w:noProof/>
                <w:webHidden/>
              </w:rPr>
              <w:fldChar w:fldCharType="begin"/>
            </w:r>
            <w:r>
              <w:rPr>
                <w:noProof/>
                <w:webHidden/>
              </w:rPr>
              <w:instrText xml:space="preserve"> PAGEREF _Toc147825450 \h </w:instrText>
            </w:r>
            <w:r>
              <w:rPr>
                <w:noProof/>
                <w:webHidden/>
              </w:rPr>
            </w:r>
            <w:r>
              <w:rPr>
                <w:noProof/>
                <w:webHidden/>
              </w:rPr>
              <w:fldChar w:fldCharType="separate"/>
            </w:r>
            <w:r>
              <w:rPr>
                <w:noProof/>
                <w:webHidden/>
              </w:rPr>
              <w:t>10</w:t>
            </w:r>
            <w:r>
              <w:rPr>
                <w:noProof/>
                <w:webHidden/>
              </w:rPr>
              <w:fldChar w:fldCharType="end"/>
            </w:r>
          </w:hyperlink>
        </w:p>
        <w:p w14:paraId="513762E0" w14:textId="6DCF964E" w:rsidR="001D6DB6" w:rsidRDefault="001D6DB6">
          <w:pPr>
            <w:pStyle w:val="Saturs2"/>
            <w:rPr>
              <w:rFonts w:eastAsiaTheme="minorEastAsia"/>
              <w:noProof/>
              <w:lang w:eastAsia="lv-LV"/>
            </w:rPr>
          </w:pPr>
          <w:hyperlink w:anchor="_Toc147825451" w:history="1">
            <w:r w:rsidRPr="00EE3ED4">
              <w:rPr>
                <w:rStyle w:val="Hipersaite"/>
                <w:rFonts w:eastAsia="SimSun" w:cstheme="minorHAnsi"/>
                <w:b/>
                <w:noProof/>
              </w:rPr>
              <w:t>1.5.</w:t>
            </w:r>
            <w:r>
              <w:rPr>
                <w:rFonts w:eastAsiaTheme="minorEastAsia"/>
                <w:noProof/>
                <w:lang w:eastAsia="lv-LV"/>
              </w:rPr>
              <w:tab/>
            </w:r>
            <w:r w:rsidRPr="00EE3ED4">
              <w:rPr>
                <w:rStyle w:val="Hipersaite"/>
                <w:rFonts w:eastAsia="SimSun" w:cstheme="minorHAnsi"/>
                <w:b/>
                <w:noProof/>
              </w:rPr>
              <w:t>Esošo situācijās SVID analīze</w:t>
            </w:r>
            <w:r>
              <w:rPr>
                <w:noProof/>
                <w:webHidden/>
              </w:rPr>
              <w:tab/>
            </w:r>
            <w:r>
              <w:rPr>
                <w:noProof/>
                <w:webHidden/>
              </w:rPr>
              <w:fldChar w:fldCharType="begin"/>
            </w:r>
            <w:r>
              <w:rPr>
                <w:noProof/>
                <w:webHidden/>
              </w:rPr>
              <w:instrText xml:space="preserve"> PAGEREF _Toc147825451 \h </w:instrText>
            </w:r>
            <w:r>
              <w:rPr>
                <w:noProof/>
                <w:webHidden/>
              </w:rPr>
            </w:r>
            <w:r>
              <w:rPr>
                <w:noProof/>
                <w:webHidden/>
              </w:rPr>
              <w:fldChar w:fldCharType="separate"/>
            </w:r>
            <w:r>
              <w:rPr>
                <w:noProof/>
                <w:webHidden/>
              </w:rPr>
              <w:t>10</w:t>
            </w:r>
            <w:r>
              <w:rPr>
                <w:noProof/>
                <w:webHidden/>
              </w:rPr>
              <w:fldChar w:fldCharType="end"/>
            </w:r>
          </w:hyperlink>
        </w:p>
        <w:p w14:paraId="54D90BE2" w14:textId="791DC4EB" w:rsidR="001D6DB6" w:rsidRDefault="001D6DB6">
          <w:pPr>
            <w:pStyle w:val="Saturs1"/>
            <w:rPr>
              <w:rFonts w:eastAsiaTheme="minorEastAsia"/>
              <w:noProof/>
              <w:lang w:eastAsia="lv-LV"/>
            </w:rPr>
          </w:pPr>
          <w:hyperlink w:anchor="_Toc147825452" w:history="1">
            <w:r w:rsidRPr="00EE3ED4">
              <w:rPr>
                <w:rStyle w:val="Hipersaite"/>
                <w:rFonts w:eastAsia="Microsoft YaHei" w:cstheme="minorHAnsi"/>
                <w:b/>
                <w:bCs/>
                <w:caps/>
                <w:noProof/>
              </w:rPr>
              <w:t>2. PMP PREVENCIJAS PLĀNS</w:t>
            </w:r>
            <w:r>
              <w:rPr>
                <w:noProof/>
                <w:webHidden/>
              </w:rPr>
              <w:tab/>
            </w:r>
            <w:r>
              <w:rPr>
                <w:noProof/>
                <w:webHidden/>
              </w:rPr>
              <w:fldChar w:fldCharType="begin"/>
            </w:r>
            <w:r>
              <w:rPr>
                <w:noProof/>
                <w:webHidden/>
              </w:rPr>
              <w:instrText xml:space="preserve"> PAGEREF _Toc147825452 \h </w:instrText>
            </w:r>
            <w:r>
              <w:rPr>
                <w:noProof/>
                <w:webHidden/>
              </w:rPr>
            </w:r>
            <w:r>
              <w:rPr>
                <w:noProof/>
                <w:webHidden/>
              </w:rPr>
              <w:fldChar w:fldCharType="separate"/>
            </w:r>
            <w:r>
              <w:rPr>
                <w:noProof/>
                <w:webHidden/>
              </w:rPr>
              <w:t>12</w:t>
            </w:r>
            <w:r>
              <w:rPr>
                <w:noProof/>
                <w:webHidden/>
              </w:rPr>
              <w:fldChar w:fldCharType="end"/>
            </w:r>
          </w:hyperlink>
        </w:p>
        <w:p w14:paraId="25A9B525" w14:textId="547EAB66" w:rsidR="001D6DB6" w:rsidRDefault="001D6DB6">
          <w:pPr>
            <w:pStyle w:val="Saturs2"/>
            <w:rPr>
              <w:rFonts w:eastAsiaTheme="minorEastAsia"/>
              <w:noProof/>
              <w:lang w:eastAsia="lv-LV"/>
            </w:rPr>
          </w:pPr>
          <w:hyperlink w:anchor="_Toc147825453" w:history="1">
            <w:r w:rsidRPr="00EE3ED4">
              <w:rPr>
                <w:rStyle w:val="Hipersaite"/>
                <w:rFonts w:eastAsia="SimSun" w:cstheme="minorHAnsi"/>
                <w:b/>
                <w:noProof/>
              </w:rPr>
              <w:t>2.1.</w:t>
            </w:r>
            <w:r>
              <w:rPr>
                <w:rFonts w:eastAsiaTheme="minorEastAsia"/>
                <w:noProof/>
                <w:lang w:eastAsia="lv-LV"/>
              </w:rPr>
              <w:tab/>
            </w:r>
            <w:r w:rsidRPr="00EE3ED4">
              <w:rPr>
                <w:rStyle w:val="Hipersaite"/>
                <w:rFonts w:eastAsia="SimSun" w:cstheme="minorHAnsi"/>
                <w:b/>
                <w:noProof/>
              </w:rPr>
              <w:t>Stratēģiskie mērķi</w:t>
            </w:r>
            <w:r>
              <w:rPr>
                <w:noProof/>
                <w:webHidden/>
              </w:rPr>
              <w:tab/>
            </w:r>
            <w:r>
              <w:rPr>
                <w:noProof/>
                <w:webHidden/>
              </w:rPr>
              <w:fldChar w:fldCharType="begin"/>
            </w:r>
            <w:r>
              <w:rPr>
                <w:noProof/>
                <w:webHidden/>
              </w:rPr>
              <w:instrText xml:space="preserve"> PAGEREF _Toc147825453 \h </w:instrText>
            </w:r>
            <w:r>
              <w:rPr>
                <w:noProof/>
                <w:webHidden/>
              </w:rPr>
            </w:r>
            <w:r>
              <w:rPr>
                <w:noProof/>
                <w:webHidden/>
              </w:rPr>
              <w:fldChar w:fldCharType="separate"/>
            </w:r>
            <w:r>
              <w:rPr>
                <w:noProof/>
                <w:webHidden/>
              </w:rPr>
              <w:t>12</w:t>
            </w:r>
            <w:r>
              <w:rPr>
                <w:noProof/>
                <w:webHidden/>
              </w:rPr>
              <w:fldChar w:fldCharType="end"/>
            </w:r>
          </w:hyperlink>
        </w:p>
        <w:p w14:paraId="7A971053" w14:textId="4B9FB7B0" w:rsidR="001D6DB6" w:rsidRDefault="001D6DB6">
          <w:pPr>
            <w:pStyle w:val="Saturs2"/>
            <w:rPr>
              <w:rFonts w:eastAsiaTheme="minorEastAsia"/>
              <w:noProof/>
              <w:lang w:eastAsia="lv-LV"/>
            </w:rPr>
          </w:pPr>
          <w:hyperlink w:anchor="_Toc147825454" w:history="1">
            <w:r w:rsidRPr="00EE3ED4">
              <w:rPr>
                <w:rStyle w:val="Hipersaite"/>
                <w:rFonts w:eastAsia="SimSun" w:cstheme="minorHAnsi"/>
                <w:b/>
                <w:noProof/>
              </w:rPr>
              <w:t>2.2.</w:t>
            </w:r>
            <w:r>
              <w:rPr>
                <w:rFonts w:eastAsiaTheme="minorEastAsia"/>
                <w:noProof/>
                <w:lang w:eastAsia="lv-LV"/>
              </w:rPr>
              <w:tab/>
            </w:r>
            <w:r w:rsidRPr="00EE3ED4">
              <w:rPr>
                <w:rStyle w:val="Hipersaite"/>
                <w:rFonts w:eastAsia="SimSun" w:cstheme="minorHAnsi"/>
                <w:b/>
                <w:noProof/>
              </w:rPr>
              <w:t>Rīcības plāns</w:t>
            </w:r>
            <w:r>
              <w:rPr>
                <w:noProof/>
                <w:webHidden/>
              </w:rPr>
              <w:tab/>
            </w:r>
            <w:r>
              <w:rPr>
                <w:noProof/>
                <w:webHidden/>
              </w:rPr>
              <w:fldChar w:fldCharType="begin"/>
            </w:r>
            <w:r>
              <w:rPr>
                <w:noProof/>
                <w:webHidden/>
              </w:rPr>
              <w:instrText xml:space="preserve"> PAGEREF _Toc147825454 \h </w:instrText>
            </w:r>
            <w:r>
              <w:rPr>
                <w:noProof/>
                <w:webHidden/>
              </w:rPr>
            </w:r>
            <w:r>
              <w:rPr>
                <w:noProof/>
                <w:webHidden/>
              </w:rPr>
              <w:fldChar w:fldCharType="separate"/>
            </w:r>
            <w:r>
              <w:rPr>
                <w:noProof/>
                <w:webHidden/>
              </w:rPr>
              <w:t>15</w:t>
            </w:r>
            <w:r>
              <w:rPr>
                <w:noProof/>
                <w:webHidden/>
              </w:rPr>
              <w:fldChar w:fldCharType="end"/>
            </w:r>
          </w:hyperlink>
        </w:p>
        <w:p w14:paraId="105A2FB9" w14:textId="7ED0C411" w:rsidR="001D6DB6" w:rsidRDefault="001D6DB6">
          <w:pPr>
            <w:pStyle w:val="Saturs2"/>
            <w:rPr>
              <w:rFonts w:eastAsiaTheme="minorEastAsia"/>
              <w:noProof/>
              <w:lang w:eastAsia="lv-LV"/>
            </w:rPr>
          </w:pPr>
          <w:hyperlink w:anchor="_Toc147825455" w:history="1">
            <w:r w:rsidRPr="00EE3ED4">
              <w:rPr>
                <w:rStyle w:val="Hipersaite"/>
                <w:rFonts w:eastAsia="SimSun" w:cstheme="minorHAnsi"/>
                <w:b/>
                <w:noProof/>
              </w:rPr>
              <w:t>2.3.</w:t>
            </w:r>
            <w:r>
              <w:rPr>
                <w:rFonts w:eastAsiaTheme="minorEastAsia"/>
                <w:noProof/>
                <w:lang w:eastAsia="lv-LV"/>
              </w:rPr>
              <w:tab/>
            </w:r>
            <w:r w:rsidRPr="00EE3ED4">
              <w:rPr>
                <w:rStyle w:val="Hipersaite"/>
                <w:rFonts w:eastAsia="SimSun" w:cstheme="minorHAnsi"/>
                <w:b/>
                <w:noProof/>
              </w:rPr>
              <w:t>Rezultatīvie rādītāji</w:t>
            </w:r>
            <w:r>
              <w:rPr>
                <w:noProof/>
                <w:webHidden/>
              </w:rPr>
              <w:tab/>
            </w:r>
            <w:r>
              <w:rPr>
                <w:noProof/>
                <w:webHidden/>
              </w:rPr>
              <w:fldChar w:fldCharType="begin"/>
            </w:r>
            <w:r>
              <w:rPr>
                <w:noProof/>
                <w:webHidden/>
              </w:rPr>
              <w:instrText xml:space="preserve"> PAGEREF _Toc147825455 \h </w:instrText>
            </w:r>
            <w:r>
              <w:rPr>
                <w:noProof/>
                <w:webHidden/>
              </w:rPr>
            </w:r>
            <w:r>
              <w:rPr>
                <w:noProof/>
                <w:webHidden/>
              </w:rPr>
              <w:fldChar w:fldCharType="separate"/>
            </w:r>
            <w:r>
              <w:rPr>
                <w:noProof/>
                <w:webHidden/>
              </w:rPr>
              <w:t>20</w:t>
            </w:r>
            <w:r>
              <w:rPr>
                <w:noProof/>
                <w:webHidden/>
              </w:rPr>
              <w:fldChar w:fldCharType="end"/>
            </w:r>
          </w:hyperlink>
        </w:p>
        <w:p w14:paraId="6EE59183" w14:textId="194E8C9F" w:rsidR="001D6DB6" w:rsidRDefault="001D6DB6">
          <w:pPr>
            <w:pStyle w:val="Saturs2"/>
            <w:rPr>
              <w:rFonts w:eastAsiaTheme="minorEastAsia"/>
              <w:noProof/>
              <w:lang w:eastAsia="lv-LV"/>
            </w:rPr>
          </w:pPr>
          <w:hyperlink w:anchor="_Toc147825456" w:history="1">
            <w:r w:rsidRPr="00EE3ED4">
              <w:rPr>
                <w:rStyle w:val="Hipersaite"/>
                <w:rFonts w:eastAsia="SimSun" w:cstheme="minorHAnsi"/>
                <w:b/>
                <w:noProof/>
              </w:rPr>
              <w:t>2.4.</w:t>
            </w:r>
            <w:r>
              <w:rPr>
                <w:rFonts w:eastAsiaTheme="minorEastAsia"/>
                <w:noProof/>
                <w:lang w:eastAsia="lv-LV"/>
              </w:rPr>
              <w:tab/>
            </w:r>
            <w:r w:rsidRPr="00EE3ED4">
              <w:rPr>
                <w:rStyle w:val="Hipersaite"/>
                <w:rFonts w:eastAsia="SimSun" w:cstheme="minorHAnsi"/>
                <w:b/>
                <w:noProof/>
              </w:rPr>
              <w:t>PMP prevencijas sistēmas un aktivitāšu īstenošanas uzraudzība</w:t>
            </w:r>
            <w:r>
              <w:rPr>
                <w:noProof/>
                <w:webHidden/>
              </w:rPr>
              <w:tab/>
            </w:r>
            <w:r>
              <w:rPr>
                <w:noProof/>
                <w:webHidden/>
              </w:rPr>
              <w:fldChar w:fldCharType="begin"/>
            </w:r>
            <w:r>
              <w:rPr>
                <w:noProof/>
                <w:webHidden/>
              </w:rPr>
              <w:instrText xml:space="preserve"> PAGEREF _Toc147825456 \h </w:instrText>
            </w:r>
            <w:r>
              <w:rPr>
                <w:noProof/>
                <w:webHidden/>
              </w:rPr>
            </w:r>
            <w:r>
              <w:rPr>
                <w:noProof/>
                <w:webHidden/>
              </w:rPr>
              <w:fldChar w:fldCharType="separate"/>
            </w:r>
            <w:r>
              <w:rPr>
                <w:noProof/>
                <w:webHidden/>
              </w:rPr>
              <w:t>20</w:t>
            </w:r>
            <w:r>
              <w:rPr>
                <w:noProof/>
                <w:webHidden/>
              </w:rPr>
              <w:fldChar w:fldCharType="end"/>
            </w:r>
          </w:hyperlink>
        </w:p>
        <w:p w14:paraId="49769FAA" w14:textId="780C4F77" w:rsidR="00CC7238" w:rsidRPr="008E020A" w:rsidRDefault="007104C0">
          <w:pPr>
            <w:rPr>
              <w:rFonts w:cstheme="minorHAnsi"/>
            </w:rPr>
          </w:pPr>
          <w:r w:rsidRPr="008E020A">
            <w:rPr>
              <w:rFonts w:cstheme="minorHAnsi"/>
            </w:rPr>
            <w:fldChar w:fldCharType="end"/>
          </w:r>
        </w:p>
      </w:sdtContent>
    </w:sdt>
    <w:p w14:paraId="66D822A9" w14:textId="77777777" w:rsidR="00CC7238" w:rsidRPr="008E020A" w:rsidRDefault="00CC7238">
      <w:pPr>
        <w:rPr>
          <w:rFonts w:cstheme="minorHAnsi"/>
        </w:rPr>
      </w:pPr>
    </w:p>
    <w:p w14:paraId="0CB68870" w14:textId="77777777" w:rsidR="00CC7238" w:rsidRPr="008E020A" w:rsidRDefault="007104C0">
      <w:pPr>
        <w:pStyle w:val="Virsraksts1"/>
        <w:rPr>
          <w:rFonts w:asciiTheme="minorHAnsi" w:eastAsia="Microsoft YaHei" w:hAnsiTheme="minorHAnsi" w:cstheme="minorHAnsi"/>
          <w:caps/>
          <w:color w:val="auto"/>
          <w:sz w:val="22"/>
          <w:szCs w:val="22"/>
        </w:rPr>
      </w:pPr>
      <w:r w:rsidRPr="008E020A">
        <w:rPr>
          <w:rFonts w:asciiTheme="minorHAnsi" w:hAnsiTheme="minorHAnsi" w:cstheme="minorHAnsi"/>
          <w:sz w:val="22"/>
          <w:szCs w:val="22"/>
        </w:rPr>
        <w:br w:type="page"/>
      </w:r>
    </w:p>
    <w:p w14:paraId="519CD866" w14:textId="77777777" w:rsidR="00CC7238" w:rsidRPr="008E020A" w:rsidRDefault="007104C0">
      <w:pPr>
        <w:pStyle w:val="Virsraksts1"/>
        <w:spacing w:before="0" w:after="120" w:line="240" w:lineRule="atLeast"/>
        <w:rPr>
          <w:rFonts w:asciiTheme="minorHAnsi" w:eastAsia="Microsoft YaHei" w:hAnsiTheme="minorHAnsi" w:cstheme="minorHAnsi"/>
          <w:b/>
          <w:bCs/>
          <w:caps/>
          <w:color w:val="auto"/>
          <w:sz w:val="22"/>
          <w:szCs w:val="22"/>
        </w:rPr>
      </w:pPr>
      <w:bookmarkStart w:id="0" w:name="_Toc147825444"/>
      <w:r w:rsidRPr="008E020A">
        <w:rPr>
          <w:rFonts w:asciiTheme="minorHAnsi" w:eastAsia="Microsoft YaHei" w:hAnsiTheme="minorHAnsi" w:cstheme="minorHAnsi"/>
          <w:b/>
          <w:bCs/>
          <w:caps/>
          <w:color w:val="auto"/>
          <w:sz w:val="22"/>
          <w:szCs w:val="22"/>
        </w:rPr>
        <w:lastRenderedPageBreak/>
        <w:t>PAMATOJUMS</w:t>
      </w:r>
      <w:bookmarkEnd w:id="0"/>
    </w:p>
    <w:p w14:paraId="527ECD5C" w14:textId="77777777" w:rsidR="00D76510" w:rsidRPr="008E020A" w:rsidRDefault="007104C0" w:rsidP="00D76510">
      <w:pPr>
        <w:spacing w:before="40" w:after="40" w:line="240" w:lineRule="atLeast"/>
        <w:jc w:val="both"/>
        <w:rPr>
          <w:rFonts w:cstheme="minorHAnsi"/>
        </w:rPr>
      </w:pPr>
      <w:r w:rsidRPr="008E020A">
        <w:rPr>
          <w:rFonts w:cstheme="minorHAnsi"/>
        </w:rPr>
        <w:t>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(turpmāk – projekts “Pumpurs”) īstenošanas nosacījumi paredz, ka līdz 2023. gada beigām projektā iesaistītās pašvaldības ir izstrādājušas tematisku rīcību programmu, kas nosaka pašvaldības līmeņa priekšlaicīgas mācību pārtraukšanas (turpmāk – PMP) prevencijas sistēmu un prioritātes.</w:t>
      </w:r>
      <w:r w:rsidR="00D76510" w:rsidRPr="008E020A">
        <w:rPr>
          <w:rFonts w:cstheme="minorHAnsi"/>
        </w:rPr>
        <w:t xml:space="preserve"> </w:t>
      </w:r>
    </w:p>
    <w:p w14:paraId="2A9DC305" w14:textId="0773A1D4" w:rsidR="00CC7238" w:rsidRPr="008E020A" w:rsidRDefault="007104C0" w:rsidP="005A0351">
      <w:pPr>
        <w:spacing w:before="120" w:after="40" w:line="240" w:lineRule="atLeast"/>
        <w:jc w:val="both"/>
        <w:rPr>
          <w:rFonts w:cstheme="minorHAnsi"/>
        </w:rPr>
      </w:pPr>
      <w:r w:rsidRPr="008E020A">
        <w:rPr>
          <w:rFonts w:eastAsia="Microsoft YaHei" w:cstheme="minorHAnsi"/>
        </w:rPr>
        <w:t xml:space="preserve">Limbažu novada pašvaldības rīcības programmas “Priekšlaicīgas mācību pārtraukšanas prevencijas sistēma un ieviešanas plāns” (turpmāk – Rīcības programma) </w:t>
      </w:r>
      <w:r w:rsidRPr="008E020A">
        <w:rPr>
          <w:rFonts w:eastAsia="Microsoft YaHei" w:cstheme="minorHAnsi"/>
          <w:b/>
          <w:bCs/>
        </w:rPr>
        <w:t>mērķi ir</w:t>
      </w:r>
      <w:r w:rsidR="003F6253">
        <w:rPr>
          <w:rFonts w:eastAsia="Microsoft YaHei" w:cstheme="minorHAnsi"/>
          <w:b/>
          <w:bCs/>
        </w:rPr>
        <w:t>:</w:t>
      </w:r>
      <w:r w:rsidRPr="008E020A">
        <w:rPr>
          <w:rFonts w:eastAsia="Microsoft YaHei" w:cstheme="minorHAnsi"/>
        </w:rPr>
        <w:t xml:space="preserve"> </w:t>
      </w:r>
      <w:r w:rsidR="00D76510" w:rsidRPr="008E020A">
        <w:rPr>
          <w:rFonts w:eastAsia="Microsoft YaHei" w:cstheme="minorHAnsi"/>
          <w:b/>
          <w:bCs/>
        </w:rPr>
        <w:t xml:space="preserve">1) </w:t>
      </w:r>
      <w:r w:rsidRPr="008E020A">
        <w:rPr>
          <w:rFonts w:eastAsia="Microsoft YaHei" w:cstheme="minorHAnsi"/>
          <w:b/>
          <w:bCs/>
        </w:rPr>
        <w:t>pilnveidot pašvaldības līmeņa PMP prevencijas sistēmu un plānot PMP prevencijas aktivitātes</w:t>
      </w:r>
      <w:r w:rsidRPr="008E020A">
        <w:rPr>
          <w:rFonts w:eastAsia="Microsoft YaHei" w:cstheme="minorHAnsi"/>
        </w:rPr>
        <w:t xml:space="preserve">, kas nodrošinātu laicīgu PMP risku identificēšanu un mazināšanu, </w:t>
      </w:r>
      <w:r w:rsidR="00D76510" w:rsidRPr="008E020A">
        <w:rPr>
          <w:rFonts w:eastAsia="Microsoft YaHei" w:cstheme="minorHAnsi"/>
        </w:rPr>
        <w:t>un</w:t>
      </w:r>
      <w:r w:rsidRPr="008E020A">
        <w:rPr>
          <w:rFonts w:eastAsia="Microsoft YaHei" w:cstheme="minorHAnsi"/>
        </w:rPr>
        <w:t xml:space="preserve"> </w:t>
      </w:r>
      <w:r w:rsidR="00D76510" w:rsidRPr="008E020A">
        <w:rPr>
          <w:rFonts w:eastAsia="Microsoft YaHei" w:cstheme="minorHAnsi"/>
          <w:b/>
          <w:bCs/>
        </w:rPr>
        <w:t xml:space="preserve">2) </w:t>
      </w:r>
      <w:r w:rsidRPr="008E020A">
        <w:rPr>
          <w:rFonts w:eastAsia="Microsoft YaHei" w:cstheme="minorHAnsi"/>
          <w:b/>
          <w:bCs/>
        </w:rPr>
        <w:t>sagatavot</w:t>
      </w:r>
      <w:r w:rsidR="00D76510" w:rsidRPr="008E020A">
        <w:rPr>
          <w:rFonts w:eastAsia="Microsoft YaHei" w:cstheme="minorHAnsi"/>
          <w:b/>
          <w:bCs/>
        </w:rPr>
        <w:t>ie</w:t>
      </w:r>
      <w:r w:rsidRPr="008E020A">
        <w:rPr>
          <w:rFonts w:eastAsia="Microsoft YaHei" w:cstheme="minorHAnsi"/>
          <w:b/>
          <w:bCs/>
        </w:rPr>
        <w:t xml:space="preserve">s Eiropas Savienības fondu </w:t>
      </w:r>
      <w:bookmarkStart w:id="1" w:name="_Hlk141280787"/>
      <w:r w:rsidRPr="008E020A">
        <w:rPr>
          <w:rFonts w:eastAsia="Microsoft YaHei" w:cstheme="minorHAnsi"/>
          <w:b/>
          <w:bCs/>
        </w:rPr>
        <w:t>darbības programmas 4.2.3.1. pasākuma “Integrēta "skola-kopiena" sadarbības programma atstumtības riska mazināšanai izglītības iestādēs”</w:t>
      </w:r>
      <w:bookmarkEnd w:id="1"/>
      <w:r w:rsidRPr="008E020A">
        <w:rPr>
          <w:rFonts w:eastAsia="Microsoft YaHei" w:cstheme="minorHAnsi"/>
          <w:b/>
          <w:bCs/>
        </w:rPr>
        <w:t xml:space="preserve"> īstenošanai</w:t>
      </w:r>
      <w:r w:rsidRPr="008E020A">
        <w:rPr>
          <w:rFonts w:eastAsia="Microsoft YaHei" w:cstheme="minorHAnsi"/>
        </w:rPr>
        <w:t xml:space="preserve">. </w:t>
      </w:r>
    </w:p>
    <w:p w14:paraId="014F5097" w14:textId="0108BF9E" w:rsidR="00CC7238" w:rsidRPr="008414D1" w:rsidRDefault="008414D1" w:rsidP="008414D1">
      <w:pPr>
        <w:tabs>
          <w:tab w:val="left" w:pos="490"/>
        </w:tabs>
        <w:suppressAutoHyphens w:val="0"/>
        <w:spacing w:after="0" w:line="240" w:lineRule="auto"/>
        <w:jc w:val="both"/>
        <w:rPr>
          <w:rFonts w:cstheme="minorHAnsi"/>
        </w:rPr>
      </w:pPr>
      <w:r>
        <w:rPr>
          <w:rFonts w:cstheme="minorHAnsi"/>
        </w:rPr>
        <w:tab/>
      </w:r>
      <w:r w:rsidR="007104C0" w:rsidRPr="008414D1">
        <w:rPr>
          <w:rFonts w:cstheme="minorHAnsi"/>
        </w:rPr>
        <w:t xml:space="preserve">Rīcības </w:t>
      </w:r>
      <w:r w:rsidR="0050724E" w:rsidRPr="008414D1">
        <w:rPr>
          <w:rFonts w:cstheme="minorHAnsi"/>
        </w:rPr>
        <w:t>programmas</w:t>
      </w:r>
      <w:r w:rsidR="007104C0" w:rsidRPr="008414D1">
        <w:rPr>
          <w:rFonts w:cstheme="minorHAnsi"/>
        </w:rPr>
        <w:t xml:space="preserve"> izstrāde uzsākta 2023. gada 26. aprīlī. </w:t>
      </w:r>
      <w:r w:rsidR="0050724E" w:rsidRPr="008414D1">
        <w:rPr>
          <w:rFonts w:cstheme="minorHAnsi"/>
        </w:rPr>
        <w:t>Rīcības programma</w:t>
      </w:r>
      <w:r w:rsidR="00D76510" w:rsidRPr="008414D1">
        <w:rPr>
          <w:rFonts w:cstheme="minorHAnsi"/>
        </w:rPr>
        <w:t xml:space="preserve"> ir izstrādā</w:t>
      </w:r>
      <w:r w:rsidR="0050724E" w:rsidRPr="008414D1">
        <w:rPr>
          <w:rFonts w:cstheme="minorHAnsi"/>
        </w:rPr>
        <w:t>ta</w:t>
      </w:r>
      <w:r w:rsidR="00D76510" w:rsidRPr="008414D1">
        <w:rPr>
          <w:rFonts w:cstheme="minorHAnsi"/>
        </w:rPr>
        <w:t xml:space="preserve"> ar projekta “Pumpurs” metodisko un konsultatīvo atbalstu</w:t>
      </w:r>
      <w:r w:rsidR="0050724E" w:rsidRPr="008414D1">
        <w:rPr>
          <w:rFonts w:cstheme="minorHAnsi"/>
        </w:rPr>
        <w:t xml:space="preserve"> un tās </w:t>
      </w:r>
      <w:r w:rsidR="00D76510" w:rsidRPr="008414D1">
        <w:rPr>
          <w:rFonts w:cstheme="minorHAnsi"/>
        </w:rPr>
        <w:t xml:space="preserve">izstrādē, </w:t>
      </w:r>
      <w:r w:rsidR="007104C0" w:rsidRPr="008414D1">
        <w:rPr>
          <w:rFonts w:cstheme="minorHAnsi"/>
        </w:rPr>
        <w:t xml:space="preserve">pamatojoties uz Limbažu novada domes </w:t>
      </w:r>
      <w:r w:rsidRPr="008414D1">
        <w:rPr>
          <w:rFonts w:cstheme="minorHAnsi"/>
        </w:rPr>
        <w:t>19</w:t>
      </w:r>
      <w:r w:rsidR="007104C0" w:rsidRPr="008414D1">
        <w:rPr>
          <w:rFonts w:cstheme="minorHAnsi"/>
        </w:rPr>
        <w:t>.</w:t>
      </w:r>
      <w:r w:rsidRPr="008414D1">
        <w:rPr>
          <w:rFonts w:cstheme="minorHAnsi"/>
        </w:rPr>
        <w:t>04</w:t>
      </w:r>
      <w:r w:rsidR="007104C0" w:rsidRPr="008414D1">
        <w:rPr>
          <w:rFonts w:cstheme="minorHAnsi"/>
        </w:rPr>
        <w:t>.</w:t>
      </w:r>
      <w:r w:rsidR="00FA1FF8" w:rsidRPr="008414D1">
        <w:rPr>
          <w:rFonts w:cstheme="minorHAnsi"/>
        </w:rPr>
        <w:t>2023</w:t>
      </w:r>
      <w:r w:rsidR="007104C0" w:rsidRPr="008414D1">
        <w:rPr>
          <w:rFonts w:cstheme="minorHAnsi"/>
        </w:rPr>
        <w:t>. rīkojumu</w:t>
      </w:r>
      <w:r w:rsidRPr="008414D1">
        <w:rPr>
          <w:rFonts w:cstheme="minorHAnsi"/>
        </w:rPr>
        <w:t xml:space="preserve"> Nr. </w:t>
      </w:r>
      <w:r w:rsidRPr="008414D1">
        <w:rPr>
          <w:rFonts w:cstheme="minorHAnsi"/>
          <w:noProof/>
        </w:rPr>
        <w:t>4.1.1/23/174</w:t>
      </w:r>
      <w:r w:rsidR="007104C0" w:rsidRPr="008414D1">
        <w:rPr>
          <w:rFonts w:cstheme="minorHAnsi"/>
        </w:rPr>
        <w:t>,</w:t>
      </w:r>
      <w:r w:rsidR="00780FA9">
        <w:rPr>
          <w:rFonts w:cstheme="minorHAnsi"/>
        </w:rPr>
        <w:t xml:space="preserve"> </w:t>
      </w:r>
      <w:r w:rsidRPr="00780FA9">
        <w:rPr>
          <w:rFonts w:cstheme="minorHAnsi"/>
        </w:rPr>
        <w:t>izveidot darba grupu</w:t>
      </w:r>
      <w:r w:rsidRPr="008414D1">
        <w:rPr>
          <w:rFonts w:cstheme="minorHAnsi"/>
        </w:rPr>
        <w:t xml:space="preserve"> Eiropas Sociālā fonda projekta Nr.8.3.4.0/16/I/001 “Atbalsts priekšlaicīgas mācību pārtraukšanas samazināšanai” (turpmāk – PuMPuRS) ietvaros stratēģiskā dokumenta izstrādei  “Priekšlaicīgas mācību pārtraukšanas prevencijas sistēma un ieviešanas plāns” Limbažu novada pašvaldībā,  šādā sastāvā:</w:t>
      </w:r>
    </w:p>
    <w:p w14:paraId="5AD3660E" w14:textId="252A7E27"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Līga Liepiņa</w:t>
      </w:r>
      <w:r w:rsidR="00D76510" w:rsidRPr="008E020A">
        <w:rPr>
          <w:rFonts w:asciiTheme="minorHAnsi" w:hAnsiTheme="minorHAnsi" w:cstheme="minorHAnsi"/>
          <w:sz w:val="22"/>
          <w:szCs w:val="22"/>
          <w:lang w:val="lv-LV"/>
        </w:rPr>
        <w:t>;</w:t>
      </w:r>
    </w:p>
    <w:p w14:paraId="7AFEFF93" w14:textId="6A365B75"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Ineta Zariņa</w:t>
      </w:r>
      <w:r w:rsidR="00D76510" w:rsidRPr="008E020A">
        <w:rPr>
          <w:rFonts w:asciiTheme="minorHAnsi" w:hAnsiTheme="minorHAnsi" w:cstheme="minorHAnsi"/>
          <w:sz w:val="22"/>
          <w:szCs w:val="22"/>
          <w:lang w:val="lv-LV"/>
        </w:rPr>
        <w:t>;</w:t>
      </w:r>
    </w:p>
    <w:p w14:paraId="239FA390" w14:textId="425F87AC"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Zane Paegle</w:t>
      </w:r>
      <w:r w:rsidR="00D76510" w:rsidRPr="008E020A">
        <w:rPr>
          <w:rFonts w:asciiTheme="minorHAnsi" w:hAnsiTheme="minorHAnsi" w:cstheme="minorHAnsi"/>
          <w:sz w:val="22"/>
          <w:szCs w:val="22"/>
          <w:lang w:val="lv-LV"/>
        </w:rPr>
        <w:t>;</w:t>
      </w:r>
    </w:p>
    <w:p w14:paraId="3E529A36" w14:textId="65E4A819"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Baiba Cīrule</w:t>
      </w:r>
      <w:r w:rsidR="00D76510" w:rsidRPr="008E020A">
        <w:rPr>
          <w:rFonts w:asciiTheme="minorHAnsi" w:hAnsiTheme="minorHAnsi" w:cstheme="minorHAnsi"/>
          <w:sz w:val="22"/>
          <w:szCs w:val="22"/>
          <w:lang w:val="lv-LV"/>
        </w:rPr>
        <w:t>;</w:t>
      </w:r>
    </w:p>
    <w:p w14:paraId="01F2EDBA" w14:textId="1011C663"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Guna Kaufmane</w:t>
      </w:r>
      <w:r w:rsidR="00D76510" w:rsidRPr="008E020A">
        <w:rPr>
          <w:rFonts w:asciiTheme="minorHAnsi" w:hAnsiTheme="minorHAnsi" w:cstheme="minorHAnsi"/>
          <w:sz w:val="22"/>
          <w:szCs w:val="22"/>
          <w:lang w:val="lv-LV"/>
        </w:rPr>
        <w:t>;</w:t>
      </w:r>
    </w:p>
    <w:p w14:paraId="5AE517AA" w14:textId="6DAB9766"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Maruta Gaile</w:t>
      </w:r>
      <w:r w:rsidR="00D76510" w:rsidRPr="008E020A">
        <w:rPr>
          <w:rFonts w:asciiTheme="minorHAnsi" w:hAnsiTheme="minorHAnsi" w:cstheme="minorHAnsi"/>
          <w:sz w:val="22"/>
          <w:szCs w:val="22"/>
          <w:lang w:val="lv-LV"/>
        </w:rPr>
        <w:t>.</w:t>
      </w:r>
    </w:p>
    <w:p w14:paraId="21C9CE12" w14:textId="77777777" w:rsidR="00CC7238" w:rsidRPr="008E020A" w:rsidRDefault="007104C0" w:rsidP="00D76510">
      <w:pPr>
        <w:pStyle w:val="Virsraksts1"/>
        <w:spacing w:after="120" w:line="240" w:lineRule="atLeast"/>
        <w:rPr>
          <w:rFonts w:asciiTheme="minorHAnsi" w:eastAsia="Microsoft YaHei" w:hAnsiTheme="minorHAnsi" w:cstheme="minorHAnsi"/>
          <w:b/>
          <w:bCs/>
          <w:caps/>
          <w:color w:val="auto"/>
          <w:sz w:val="22"/>
          <w:szCs w:val="22"/>
        </w:rPr>
      </w:pPr>
      <w:bookmarkStart w:id="2" w:name="_Toc147825445"/>
      <w:r w:rsidRPr="008E020A">
        <w:rPr>
          <w:rFonts w:asciiTheme="minorHAnsi" w:eastAsia="Microsoft YaHei" w:hAnsiTheme="minorHAnsi" w:cstheme="minorHAnsi"/>
          <w:b/>
          <w:bCs/>
          <w:caps/>
          <w:color w:val="auto"/>
          <w:sz w:val="22"/>
          <w:szCs w:val="22"/>
        </w:rPr>
        <w:t>KONTEKSTS</w:t>
      </w:r>
      <w:bookmarkEnd w:id="2"/>
    </w:p>
    <w:p w14:paraId="4CC841F3" w14:textId="77777777" w:rsidR="00117642" w:rsidRDefault="007104C0" w:rsidP="00D76510">
      <w:pPr>
        <w:spacing w:before="40" w:after="40" w:line="240" w:lineRule="atLeast"/>
        <w:jc w:val="both"/>
        <w:rPr>
          <w:rFonts w:cstheme="minorHAnsi"/>
        </w:rPr>
      </w:pPr>
      <w:r w:rsidRPr="008E020A">
        <w:rPr>
          <w:rFonts w:cstheme="minorHAnsi"/>
        </w:rPr>
        <w:t xml:space="preserve">Pašvaldībai ir jānodrošina, lai tās dibinātajās un teritorijā izvietotajās izglītības iestādēs tiktu īstenots kvalitatīvs izglītības process un tās teritorijā deklarētie obligātās izglītības vecumposma izglītojamie iegūtu izglītību. PMP būtiski ierobežo indivīda izaugsmes un karjeras iespējas, radot nopietnas sociālās sekas gan vietējās kopienās, gan sabiedrībā kopumā. </w:t>
      </w:r>
    </w:p>
    <w:p w14:paraId="55F33EF0" w14:textId="37BC45A3" w:rsidR="00CC7238" w:rsidRPr="00117642" w:rsidRDefault="007104C0" w:rsidP="00117642">
      <w:pPr>
        <w:spacing w:before="120" w:after="40" w:line="240" w:lineRule="atLeast"/>
        <w:jc w:val="both"/>
        <w:rPr>
          <w:rFonts w:cstheme="minorHAnsi"/>
        </w:rPr>
      </w:pPr>
      <w:r w:rsidRPr="00117642">
        <w:rPr>
          <w:rFonts w:cstheme="minorHAnsi"/>
        </w:rPr>
        <w:t xml:space="preserve">Mācību pārtraukšana visbiežāk nav spontāns lēmums, bet gan sekas ilgstošam procesam, kura pazīmes var identificēt jau krietni savlaicīgi – 1-3 gadus pirms mācību pārtraukšanas. Uz PMP risku var norādīt tādi rādītāji kā izglītojamo mācību grūtības un rezultāti, kavējumi, uzvedības problēmas, izglītojamo labsajūta izglītības iestādē, speciālās vajadzības u.c. PMP riskus pašvaldībā var ietekmēt formālās un neformālās izglītības pieejamība un kvalitāte, iedzīvotāju sociāli ekonomiskais stāvoklis, iedzīvotāju vērtīborientācija, sociālo un veselības aprūpes pakalpojumu pieejamība, sadarbība starp izglītības iestādēm, pašvaldības un valsts institūcijām u.c. faktori. </w:t>
      </w:r>
    </w:p>
    <w:p w14:paraId="36BDBB92" w14:textId="77777777" w:rsidR="00117642" w:rsidRDefault="007104C0" w:rsidP="005A0351">
      <w:pPr>
        <w:spacing w:before="120" w:after="40" w:line="240" w:lineRule="atLeast"/>
        <w:jc w:val="both"/>
        <w:rPr>
          <w:rFonts w:cstheme="minorHAnsi"/>
        </w:rPr>
      </w:pPr>
      <w:r w:rsidRPr="008E020A">
        <w:rPr>
          <w:rFonts w:cstheme="minorHAnsi"/>
          <w:b/>
          <w:bCs/>
        </w:rPr>
        <w:t>PMP prevencijas sistēma</w:t>
      </w:r>
      <w:r w:rsidRPr="008E020A">
        <w:rPr>
          <w:rFonts w:cstheme="minorHAnsi"/>
        </w:rPr>
        <w:t>, kas nodrošina dažādu speciālistu un dienestu koordinētu iesaisti, ir nozīmīgs priekšnosacījums PMP gadījumu un PMP risku samazināšanai. Efektīvas PMP prevencijas sistēmas, kas nodrošina dažādu iesaistīto pušu atbildīgu līdzdalību un koordinētu resursu ieguldīšanu PMP prevencijas darbā, izveide ir viens no galvenajiem pašvaldības uzdevumiem.</w:t>
      </w:r>
      <w:r w:rsidRPr="008E020A">
        <w:rPr>
          <w:rFonts w:eastAsia="Microsoft YaHei" w:cstheme="minorHAnsi"/>
        </w:rPr>
        <w:t xml:space="preserve"> </w:t>
      </w:r>
      <w:r w:rsidRPr="008E020A">
        <w:rPr>
          <w:rFonts w:cstheme="minorHAnsi"/>
          <w:bCs/>
        </w:rPr>
        <w:t>PMP prevencijas sistēma ir pasākumu un procesu kopums, kas vērsts uz PMP risku mazināšanas atbalsta</w:t>
      </w:r>
      <w:r w:rsidRPr="008E020A">
        <w:rPr>
          <w:rFonts w:cstheme="minorHAnsi"/>
        </w:rPr>
        <w:t xml:space="preserve"> plānošanu un sistemātisku nodrošināšanu ar mērķi veicināt izglītības sistēmas kvalitātes pilnveidi, mazināt atstumtības risku un veicināt ikviena izglītojamā ilgtspējīgas izaugsmes iespējas. </w:t>
      </w:r>
    </w:p>
    <w:p w14:paraId="6FC25214" w14:textId="49254B12" w:rsidR="00CC7238" w:rsidRPr="008E020A" w:rsidRDefault="007104C0" w:rsidP="005A0351">
      <w:pPr>
        <w:spacing w:before="120" w:after="40" w:line="240" w:lineRule="atLeast"/>
        <w:jc w:val="both"/>
        <w:rPr>
          <w:rFonts w:eastAsia="Microsoft YaHei" w:cstheme="minorHAnsi"/>
        </w:rPr>
      </w:pPr>
      <w:r w:rsidRPr="00117642">
        <w:rPr>
          <w:rFonts w:cstheme="minorHAnsi"/>
          <w:b/>
          <w:bCs/>
        </w:rPr>
        <w:t>PMP prevencijas sistēmas</w:t>
      </w:r>
      <w:r w:rsidRPr="008E020A">
        <w:rPr>
          <w:rFonts w:cstheme="minorHAnsi"/>
        </w:rPr>
        <w:t xml:space="preserve"> </w:t>
      </w:r>
      <w:r w:rsidRPr="008E020A">
        <w:rPr>
          <w:rFonts w:cstheme="minorHAnsi"/>
          <w:b/>
          <w:bCs/>
        </w:rPr>
        <w:t>komponentes</w:t>
      </w:r>
      <w:r w:rsidRPr="008E020A">
        <w:rPr>
          <w:rFonts w:cstheme="minorHAnsi"/>
        </w:rPr>
        <w:t xml:space="preserve"> ir: </w:t>
      </w:r>
    </w:p>
    <w:p w14:paraId="0CD3C1C1" w14:textId="77777777"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starpinstitucionālās sadarbības modelī definēti PMP prevencijas stratēģiskie uzstādījumi;</w:t>
      </w:r>
    </w:p>
    <w:p w14:paraId="32BCBF96" w14:textId="77777777"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lastRenderedPageBreak/>
        <w:t>PMP risku identificēšana un izvērtēšana;</w:t>
      </w:r>
    </w:p>
    <w:p w14:paraId="0E0EB95C" w14:textId="77777777"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PMP prevencijas aktivitātes;</w:t>
      </w:r>
    </w:p>
    <w:p w14:paraId="4F946AA9" w14:textId="65AE9E08" w:rsidR="00CC7238" w:rsidRPr="008E020A" w:rsidRDefault="007104C0" w:rsidP="005A0351">
      <w:pPr>
        <w:pStyle w:val="Sarakstarindkopa"/>
        <w:numPr>
          <w:ilvl w:val="0"/>
          <w:numId w:val="21"/>
        </w:numPr>
        <w:spacing w:after="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īstenošanas uzraudzība un regulāra datu monitorēšana.</w:t>
      </w:r>
      <w:r w:rsidRPr="008E020A">
        <w:rPr>
          <w:rFonts w:asciiTheme="minorHAnsi" w:hAnsiTheme="minorHAnsi" w:cstheme="minorHAnsi"/>
          <w:sz w:val="22"/>
          <w:szCs w:val="22"/>
          <w:lang w:val="lv-LV"/>
        </w:rPr>
        <w:br w:type="page"/>
      </w:r>
    </w:p>
    <w:p w14:paraId="0BCCADBD" w14:textId="77777777" w:rsidR="00CC7238" w:rsidRPr="008E020A" w:rsidRDefault="007104C0">
      <w:pPr>
        <w:pStyle w:val="Virsraksts1"/>
        <w:spacing w:before="0" w:after="120" w:line="240" w:lineRule="atLeast"/>
        <w:rPr>
          <w:rFonts w:asciiTheme="minorHAnsi" w:eastAsia="Microsoft YaHei" w:hAnsiTheme="minorHAnsi" w:cstheme="minorHAnsi"/>
          <w:b/>
          <w:bCs/>
          <w:caps/>
          <w:color w:val="auto"/>
          <w:sz w:val="22"/>
          <w:szCs w:val="22"/>
        </w:rPr>
      </w:pPr>
      <w:bookmarkStart w:id="3" w:name="_Toc147825446"/>
      <w:r w:rsidRPr="008E020A">
        <w:rPr>
          <w:rFonts w:asciiTheme="minorHAnsi" w:eastAsia="Microsoft YaHei" w:hAnsiTheme="minorHAnsi" w:cstheme="minorHAnsi"/>
          <w:b/>
          <w:bCs/>
          <w:caps/>
          <w:color w:val="auto"/>
          <w:sz w:val="22"/>
          <w:szCs w:val="22"/>
        </w:rPr>
        <w:lastRenderedPageBreak/>
        <w:t>1. ESOŠĀ SITUĀCIJA PMP PREVENCIJAS JOMĀ</w:t>
      </w:r>
      <w:bookmarkEnd w:id="3"/>
    </w:p>
    <w:p w14:paraId="4631E50E" w14:textId="77777777" w:rsidR="00CC7238" w:rsidRPr="008E020A" w:rsidRDefault="007104C0">
      <w:pPr>
        <w:spacing w:before="40" w:line="240" w:lineRule="atLeast"/>
        <w:jc w:val="both"/>
        <w:rPr>
          <w:rFonts w:cstheme="minorHAnsi"/>
        </w:rPr>
      </w:pPr>
      <w:r w:rsidRPr="008E020A">
        <w:rPr>
          <w:rFonts w:cstheme="minorHAnsi"/>
        </w:rPr>
        <w:t>Šajā nodaļā analizēti ar PMP risku saistīti izglītības un sociālās jomas rādītāji un pašvaldības līdzšinējā pieredze PMP prevencijas darbā.</w:t>
      </w:r>
    </w:p>
    <w:p w14:paraId="032D292D" w14:textId="77777777" w:rsidR="00CC7238" w:rsidRPr="008E020A" w:rsidRDefault="007104C0">
      <w:pPr>
        <w:pStyle w:val="Sarakstarindkopa"/>
        <w:keepNext/>
        <w:keepLines/>
        <w:numPr>
          <w:ilvl w:val="1"/>
          <w:numId w:val="11"/>
        </w:numPr>
        <w:spacing w:line="240" w:lineRule="atLeast"/>
        <w:jc w:val="both"/>
        <w:outlineLvl w:val="1"/>
        <w:rPr>
          <w:rFonts w:asciiTheme="minorHAnsi" w:eastAsia="SimSun" w:hAnsiTheme="minorHAnsi" w:cstheme="minorHAnsi"/>
          <w:b/>
          <w:sz w:val="22"/>
          <w:szCs w:val="22"/>
          <w:lang w:val="lv-LV"/>
        </w:rPr>
      </w:pPr>
      <w:bookmarkStart w:id="4" w:name="_Toc147825447"/>
      <w:r w:rsidRPr="008E020A">
        <w:rPr>
          <w:rFonts w:asciiTheme="minorHAnsi" w:eastAsia="SimSun" w:hAnsiTheme="minorHAnsi" w:cstheme="minorHAnsi"/>
          <w:b/>
          <w:sz w:val="22"/>
          <w:szCs w:val="22"/>
          <w:lang w:val="lv-LV"/>
        </w:rPr>
        <w:t>PMP risku raksturojoši rādītāji izglītības jomā</w:t>
      </w:r>
      <w:bookmarkEnd w:id="4"/>
    </w:p>
    <w:p w14:paraId="769143B7" w14:textId="11EFCE92" w:rsidR="00CC7238" w:rsidRPr="008E020A" w:rsidRDefault="007104C0" w:rsidP="00D76510">
      <w:pPr>
        <w:spacing w:before="40" w:after="40" w:line="240" w:lineRule="atLeast"/>
        <w:jc w:val="both"/>
        <w:rPr>
          <w:rFonts w:cstheme="minorHAnsi"/>
        </w:rPr>
      </w:pPr>
      <w:r w:rsidRPr="008E020A">
        <w:rPr>
          <w:rFonts w:cstheme="minorHAnsi"/>
          <w:b/>
          <w:bCs/>
        </w:rPr>
        <w:t>Izglītības pakalpojumi un pieejamība</w:t>
      </w:r>
      <w:r w:rsidRPr="008E020A">
        <w:rPr>
          <w:rFonts w:cstheme="minorHAnsi"/>
        </w:rPr>
        <w:t xml:space="preserve"> ir raksturoti Limbažu novada Izglītības stratēģijā 2023.-2027. gadam</w:t>
      </w:r>
      <w:r w:rsidRPr="008E020A">
        <w:rPr>
          <w:rStyle w:val="Vresatsauce"/>
          <w:rFonts w:cstheme="minorHAnsi"/>
        </w:rPr>
        <w:footnoteReference w:id="1"/>
      </w:r>
      <w:r w:rsidRPr="008E020A">
        <w:rPr>
          <w:rFonts w:cstheme="minorHAnsi"/>
        </w:rPr>
        <w:t xml:space="preserve"> (turpmāk – </w:t>
      </w:r>
      <w:r w:rsidR="00745A74" w:rsidRPr="008E020A">
        <w:rPr>
          <w:rFonts w:cstheme="minorHAnsi"/>
        </w:rPr>
        <w:t xml:space="preserve">LN </w:t>
      </w:r>
      <w:r w:rsidRPr="008E020A">
        <w:rPr>
          <w:rFonts w:cstheme="minorHAnsi"/>
        </w:rPr>
        <w:t xml:space="preserve">Izglītības stratēģija). Limbažu novadā ir pieejamas pirmsskolas, pamatizglītības, vispārējās vidējās izglītības, speciālās </w:t>
      </w:r>
      <w:r w:rsidRPr="008E020A">
        <w:rPr>
          <w:rFonts w:cstheme="minorHAnsi"/>
          <w:shd w:val="clear" w:color="auto" w:fill="FFFFFF" w:themeFill="background1"/>
        </w:rPr>
        <w:t>izglītības, profesionālās ievirzes, interešu izglītības programmas. Pirmsskolas izglītība un pamatizglītība ir pieejama visā novada teritorijā, izglītības</w:t>
      </w:r>
      <w:r w:rsidRPr="008E020A">
        <w:rPr>
          <w:rFonts w:cstheme="minorHAnsi"/>
        </w:rPr>
        <w:t xml:space="preserve"> pakalpojumu pārklājumam veidojoties 11 līdz 20 km rādiusā. Izglītības stratēģijas ietvaros veiktās iedzīvotāju aptaujas rezultāti parāda, ka izglītības pieejamība pašvaldībā kopumā vērtēta kā ļoti laba un laba, vienlaikus norādot uz problēmām speciālās izglītības, profesionālās ievirzes (sportā) un interešu izglītības pieejamībā.</w:t>
      </w:r>
    </w:p>
    <w:p w14:paraId="49551C6D" w14:textId="62E1F324" w:rsidR="00CC7238" w:rsidRPr="008E020A" w:rsidRDefault="001D6DB6" w:rsidP="005A0351">
      <w:pPr>
        <w:spacing w:before="120" w:after="40" w:line="240" w:lineRule="atLeast"/>
        <w:jc w:val="both"/>
        <w:rPr>
          <w:rFonts w:cstheme="minorHAnsi"/>
        </w:rPr>
      </w:pPr>
      <w:r w:rsidRPr="001D6DB6">
        <w:rPr>
          <w:rFonts w:cstheme="minorHAnsi"/>
        </w:rPr>
        <w:t xml:space="preserve">Arī </w:t>
      </w:r>
      <w:r>
        <w:rPr>
          <w:rFonts w:cstheme="minorHAnsi"/>
          <w:b/>
          <w:bCs/>
        </w:rPr>
        <w:t>i</w:t>
      </w:r>
      <w:r w:rsidR="007104C0" w:rsidRPr="008E020A">
        <w:rPr>
          <w:rFonts w:cstheme="minorHAnsi"/>
          <w:b/>
          <w:bCs/>
        </w:rPr>
        <w:t>zglītojamo mācību sasniegumi</w:t>
      </w:r>
      <w:r w:rsidR="007104C0" w:rsidRPr="008E020A">
        <w:rPr>
          <w:rFonts w:cstheme="minorHAnsi"/>
        </w:rPr>
        <w:t xml:space="preserve"> </w:t>
      </w:r>
      <w:r>
        <w:rPr>
          <w:rFonts w:cstheme="minorHAnsi"/>
        </w:rPr>
        <w:t xml:space="preserve">ir analizēti LN Izglītības stratēģijā, secinot, ka </w:t>
      </w:r>
      <w:r w:rsidR="007104C0" w:rsidRPr="008E020A">
        <w:rPr>
          <w:rFonts w:cstheme="minorHAnsi"/>
        </w:rPr>
        <w:t xml:space="preserve">vidējās izglītības pakāpē novadā kopumā </w:t>
      </w:r>
      <w:r>
        <w:rPr>
          <w:rFonts w:cstheme="minorHAnsi"/>
        </w:rPr>
        <w:t xml:space="preserve">tie ir </w:t>
      </w:r>
      <w:r w:rsidR="007104C0" w:rsidRPr="008E020A">
        <w:rPr>
          <w:rFonts w:cstheme="minorHAnsi"/>
        </w:rPr>
        <w:t xml:space="preserve">vērtējami kā labi, </w:t>
      </w:r>
      <w:r>
        <w:rPr>
          <w:rFonts w:cstheme="minorHAnsi"/>
        </w:rPr>
        <w:t xml:space="preserve">jo </w:t>
      </w:r>
      <w:r w:rsidR="007104C0" w:rsidRPr="008E020A">
        <w:rPr>
          <w:rFonts w:cstheme="minorHAnsi"/>
        </w:rPr>
        <w:t>12</w:t>
      </w:r>
      <w:r w:rsidR="005A0351" w:rsidRPr="008E020A">
        <w:rPr>
          <w:rFonts w:cstheme="minorHAnsi"/>
        </w:rPr>
        <w:t>.</w:t>
      </w:r>
      <w:r w:rsidR="007104C0" w:rsidRPr="008E020A">
        <w:rPr>
          <w:rFonts w:cstheme="minorHAnsi"/>
        </w:rPr>
        <w:t> klašu centralizēto eksāmenu rādītāji pārsvarā ir virs valsts vidējā rādītāja vai tā līmenī. Atšķirīga situācija ir pamatizglītības pakāpē, kur Limbažu novada 9. klašu izglītojamo valsts pārbaudes darbu rezultāti 2022. gadā bija zem valsts vidējiem rādītājiem.</w:t>
      </w:r>
    </w:p>
    <w:p w14:paraId="336ED6D6" w14:textId="2401268D" w:rsidR="005A0351" w:rsidRPr="008E020A" w:rsidRDefault="007104C0" w:rsidP="005A0351">
      <w:pPr>
        <w:spacing w:before="120" w:after="40" w:line="240" w:lineRule="atLeast"/>
        <w:jc w:val="both"/>
        <w:rPr>
          <w:rFonts w:cstheme="minorHAnsi"/>
        </w:rPr>
      </w:pPr>
      <w:r w:rsidRPr="00BD302B">
        <w:rPr>
          <w:rFonts w:cstheme="minorHAnsi"/>
        </w:rPr>
        <w:t xml:space="preserve">IZM dati liecina, ka </w:t>
      </w:r>
      <w:r w:rsidR="00B23B2D" w:rsidRPr="00BD302B">
        <w:rPr>
          <w:rFonts w:cstheme="minorHAnsi"/>
        </w:rPr>
        <w:t>četru gadu periodā (</w:t>
      </w:r>
      <w:r w:rsidR="00F941E6" w:rsidRPr="00BD302B">
        <w:rPr>
          <w:rFonts w:cstheme="minorHAnsi"/>
        </w:rPr>
        <w:t xml:space="preserve">no </w:t>
      </w:r>
      <w:r w:rsidRPr="00BD302B">
        <w:rPr>
          <w:rFonts w:cstheme="minorHAnsi"/>
        </w:rPr>
        <w:t xml:space="preserve">2019./2020. </w:t>
      </w:r>
      <w:r w:rsidR="00B23B2D" w:rsidRPr="00BD302B">
        <w:rPr>
          <w:rFonts w:cstheme="minorHAnsi"/>
        </w:rPr>
        <w:t>līdz 2022.</w:t>
      </w:r>
      <w:r w:rsidRPr="00BD302B">
        <w:rPr>
          <w:rFonts w:cstheme="minorHAnsi"/>
        </w:rPr>
        <w:t>/202</w:t>
      </w:r>
      <w:r w:rsidR="00B23B2D" w:rsidRPr="00BD302B">
        <w:rPr>
          <w:rFonts w:cstheme="minorHAnsi"/>
        </w:rPr>
        <w:t>3</w:t>
      </w:r>
      <w:r w:rsidRPr="00BD302B">
        <w:rPr>
          <w:rFonts w:cstheme="minorHAnsi"/>
        </w:rPr>
        <w:t xml:space="preserve">. m.g.) </w:t>
      </w:r>
      <w:r w:rsidR="00B23B2D" w:rsidRPr="00BD302B">
        <w:rPr>
          <w:rFonts w:cstheme="minorHAnsi"/>
        </w:rPr>
        <w:t xml:space="preserve">vidēji 1,5 % izglītojamo Limbažu novadā paliek uz otru gadu, vidēji 1,3 % izglītojamo tiek pārcelti </w:t>
      </w:r>
      <w:r w:rsidR="00F941E6" w:rsidRPr="00BD302B">
        <w:rPr>
          <w:rFonts w:cstheme="minorHAnsi"/>
        </w:rPr>
        <w:t xml:space="preserve">nākamajā klasē </w:t>
      </w:r>
      <w:r w:rsidR="00B23B2D" w:rsidRPr="00BD302B">
        <w:rPr>
          <w:rFonts w:cstheme="minorHAnsi"/>
        </w:rPr>
        <w:t>ar nepietiekamu vērtējumu, savukārt vidēji 0,6</w:t>
      </w:r>
      <w:r w:rsidR="00B23B2D" w:rsidRPr="00BD302B">
        <w:t xml:space="preserve">% </w:t>
      </w:r>
      <w:r w:rsidR="00B23B2D" w:rsidRPr="00964140">
        <w:rPr>
          <w:b/>
          <w:bCs/>
        </w:rPr>
        <w:t>pārtrauc mācības</w:t>
      </w:r>
      <w:r w:rsidR="00F941E6" w:rsidRPr="00BD302B">
        <w:t xml:space="preserve"> un neturpina tās citā mācību iestādē</w:t>
      </w:r>
      <w:r w:rsidR="00B23B2D" w:rsidRPr="00BD302B">
        <w:rPr>
          <w:rFonts w:cstheme="minorHAnsi"/>
        </w:rPr>
        <w:t xml:space="preserve">. Minētajā periodā </w:t>
      </w:r>
      <w:r w:rsidR="00964140">
        <w:rPr>
          <w:rFonts w:cstheme="minorHAnsi"/>
        </w:rPr>
        <w:t>vidēji</w:t>
      </w:r>
      <w:r w:rsidRPr="00BD302B">
        <w:rPr>
          <w:rFonts w:cstheme="minorHAnsi"/>
        </w:rPr>
        <w:t xml:space="preserve"> </w:t>
      </w:r>
      <w:r w:rsidR="00964140">
        <w:rPr>
          <w:rFonts w:cstheme="minorHAnsi"/>
        </w:rPr>
        <w:t xml:space="preserve">14 </w:t>
      </w:r>
      <w:r w:rsidR="00E20EBA" w:rsidRPr="00BD302B">
        <w:rPr>
          <w:rFonts w:cstheme="minorHAnsi"/>
        </w:rPr>
        <w:t>skolēni</w:t>
      </w:r>
      <w:r w:rsidRPr="00BD302B">
        <w:rPr>
          <w:rFonts w:cstheme="minorHAnsi"/>
        </w:rPr>
        <w:t xml:space="preserve"> </w:t>
      </w:r>
      <w:r w:rsidR="00964140">
        <w:rPr>
          <w:rFonts w:cstheme="minorHAnsi"/>
        </w:rPr>
        <w:t xml:space="preserve">katru mācību gadu </w:t>
      </w:r>
      <w:r w:rsidRPr="00BD302B">
        <w:rPr>
          <w:rFonts w:cstheme="minorHAnsi"/>
        </w:rPr>
        <w:t>pārtrau</w:t>
      </w:r>
      <w:r w:rsidR="00964140">
        <w:rPr>
          <w:rFonts w:cstheme="minorHAnsi"/>
        </w:rPr>
        <w:t>c</w:t>
      </w:r>
      <w:r w:rsidRPr="00BD302B">
        <w:rPr>
          <w:rFonts w:cstheme="minorHAnsi"/>
        </w:rPr>
        <w:t xml:space="preserve"> mācības, </w:t>
      </w:r>
      <w:r w:rsidR="00B23B2D" w:rsidRPr="00BD302B">
        <w:rPr>
          <w:rFonts w:cstheme="minorHAnsi"/>
        </w:rPr>
        <w:t>lai arī šādu skolēnu skaits ar katru gadu ir samazinā</w:t>
      </w:r>
      <w:r w:rsidR="00964140">
        <w:rPr>
          <w:rFonts w:cstheme="minorHAnsi"/>
        </w:rPr>
        <w:t>jie</w:t>
      </w:r>
      <w:r w:rsidR="00B23B2D" w:rsidRPr="00BD302B">
        <w:rPr>
          <w:rFonts w:cstheme="minorHAnsi"/>
        </w:rPr>
        <w:t>s</w:t>
      </w:r>
      <w:r w:rsidRPr="00BD302B">
        <w:rPr>
          <w:rFonts w:cstheme="minorHAnsi"/>
        </w:rPr>
        <w:t>.</w:t>
      </w:r>
      <w:r w:rsidR="00EF1687" w:rsidRPr="008E020A">
        <w:rPr>
          <w:rFonts w:cstheme="minorHAnsi"/>
        </w:rPr>
        <w:t xml:space="preserve"> </w:t>
      </w:r>
    </w:p>
    <w:p w14:paraId="785AF432" w14:textId="687723E8" w:rsidR="005A0351" w:rsidRPr="008E020A" w:rsidRDefault="005A0351" w:rsidP="005A0351">
      <w:pPr>
        <w:spacing w:before="40" w:after="0" w:line="240" w:lineRule="auto"/>
        <w:jc w:val="right"/>
        <w:rPr>
          <w:rFonts w:cstheme="minorHAnsi"/>
          <w:b/>
        </w:rPr>
      </w:pPr>
      <w:r w:rsidRPr="00780FA9">
        <w:rPr>
          <w:rFonts w:cstheme="minorHAnsi"/>
          <w:i/>
        </w:rPr>
        <w:t xml:space="preserve">1.1. tabula: </w:t>
      </w:r>
      <w:r w:rsidRPr="00780FA9">
        <w:rPr>
          <w:rFonts w:cstheme="minorHAnsi"/>
          <w:b/>
          <w:bCs/>
          <w:iCs/>
        </w:rPr>
        <w:t>Otrgadniecība</w:t>
      </w:r>
      <w:r w:rsidR="00FC19CB">
        <w:rPr>
          <w:rFonts w:cstheme="minorHAnsi"/>
          <w:b/>
          <w:bCs/>
          <w:iCs/>
        </w:rPr>
        <w:t xml:space="preserve"> un</w:t>
      </w:r>
      <w:r w:rsidRPr="008E020A">
        <w:rPr>
          <w:rFonts w:cstheme="minorHAnsi"/>
          <w:b/>
          <w:bCs/>
          <w:iCs/>
        </w:rPr>
        <w:t xml:space="preserve"> skolēni, kas pārcelti ar zemu vērtējumu vai neturpina mācības Limbažu novadā, skaits un %</w:t>
      </w:r>
      <w:r w:rsidRPr="008E020A">
        <w:rPr>
          <w:rFonts w:cstheme="minorHAnsi"/>
          <w:b/>
        </w:rPr>
        <w:t>.</w:t>
      </w:r>
    </w:p>
    <w:p w14:paraId="5457158D" w14:textId="77777777" w:rsidR="005A0351" w:rsidRPr="008E020A" w:rsidRDefault="005A0351" w:rsidP="005A0351">
      <w:pPr>
        <w:spacing w:after="0" w:line="240" w:lineRule="auto"/>
        <w:jc w:val="right"/>
        <w:rPr>
          <w:rFonts w:eastAsia="Times New Roman" w:cstheme="minorHAnsi"/>
          <w:iCs/>
        </w:rPr>
      </w:pPr>
      <w:r w:rsidRPr="008E020A">
        <w:rPr>
          <w:rFonts w:eastAsia="Times New Roman" w:cstheme="minorHAnsi"/>
          <w:iCs/>
        </w:rPr>
        <w:t>Avots: IZM dati</w:t>
      </w:r>
    </w:p>
    <w:tbl>
      <w:tblPr>
        <w:tblStyle w:val="Reatabula"/>
        <w:tblW w:w="5033" w:type="pct"/>
        <w:jc w:val="center"/>
        <w:tblLayout w:type="fixed"/>
        <w:tblLook w:val="04A0" w:firstRow="1" w:lastRow="0" w:firstColumn="1" w:lastColumn="0" w:noHBand="0" w:noVBand="1"/>
      </w:tblPr>
      <w:tblGrid>
        <w:gridCol w:w="567"/>
        <w:gridCol w:w="2273"/>
        <w:gridCol w:w="850"/>
        <w:gridCol w:w="708"/>
        <w:gridCol w:w="850"/>
        <w:gridCol w:w="709"/>
        <w:gridCol w:w="851"/>
        <w:gridCol w:w="708"/>
        <w:gridCol w:w="851"/>
        <w:gridCol w:w="709"/>
      </w:tblGrid>
      <w:tr w:rsidR="004F59B6" w:rsidRPr="008E020A" w14:paraId="403B6903" w14:textId="0B809F9D" w:rsidTr="00F941E6">
        <w:trPr>
          <w:trHeight w:val="60"/>
          <w:tblHeader/>
          <w:jc w:val="center"/>
        </w:trPr>
        <w:tc>
          <w:tcPr>
            <w:tcW w:w="567"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2BE2B7F0" w14:textId="77777777" w:rsidR="004F59B6" w:rsidRPr="008E020A" w:rsidRDefault="004F59B6" w:rsidP="00784932">
            <w:pPr>
              <w:spacing w:before="40" w:after="40" w:line="240" w:lineRule="atLeast"/>
              <w:jc w:val="center"/>
              <w:rPr>
                <w:rFonts w:cstheme="minorHAnsi"/>
                <w:sz w:val="22"/>
                <w:szCs w:val="22"/>
                <w:lang w:val="lv-LV"/>
              </w:rPr>
            </w:pPr>
            <w:r w:rsidRPr="008E020A">
              <w:rPr>
                <w:rFonts w:cstheme="minorHAnsi"/>
                <w:sz w:val="22"/>
                <w:szCs w:val="22"/>
                <w:lang w:val="lv-LV"/>
              </w:rPr>
              <w:t>Nr.</w:t>
            </w:r>
          </w:p>
        </w:tc>
        <w:tc>
          <w:tcPr>
            <w:tcW w:w="2273"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33B73360" w14:textId="77777777" w:rsidR="004F59B6" w:rsidRPr="008E020A" w:rsidRDefault="004F59B6" w:rsidP="00784932">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Rādītāji</w:t>
            </w:r>
          </w:p>
        </w:tc>
        <w:tc>
          <w:tcPr>
            <w:tcW w:w="1558"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163AC4C4" w14:textId="77777777" w:rsidR="004F59B6" w:rsidRPr="001D6DB6" w:rsidRDefault="004F59B6" w:rsidP="00784932">
            <w:pPr>
              <w:spacing w:before="40" w:after="40" w:line="240" w:lineRule="atLeast"/>
              <w:jc w:val="center"/>
              <w:rPr>
                <w:rFonts w:cstheme="minorHAnsi"/>
                <w:sz w:val="22"/>
                <w:szCs w:val="22"/>
                <w:lang w:val="lv-LV"/>
              </w:rPr>
            </w:pPr>
            <w:r w:rsidRPr="001D6DB6">
              <w:rPr>
                <w:rFonts w:eastAsia="Calibri" w:cstheme="minorHAnsi"/>
                <w:kern w:val="0"/>
                <w:sz w:val="22"/>
                <w:szCs w:val="22"/>
                <w:lang w:val="lv-LV"/>
              </w:rPr>
              <w:t>2019/2020</w:t>
            </w:r>
          </w:p>
        </w:tc>
        <w:tc>
          <w:tcPr>
            <w:tcW w:w="1559"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679B5357" w14:textId="77777777" w:rsidR="004F59B6" w:rsidRPr="001D6DB6" w:rsidRDefault="004F59B6" w:rsidP="00784932">
            <w:pPr>
              <w:spacing w:before="40" w:after="40" w:line="240" w:lineRule="atLeast"/>
              <w:jc w:val="center"/>
              <w:rPr>
                <w:rFonts w:cstheme="minorHAnsi"/>
                <w:sz w:val="22"/>
                <w:szCs w:val="22"/>
                <w:lang w:val="lv-LV"/>
              </w:rPr>
            </w:pPr>
            <w:r w:rsidRPr="001D6DB6">
              <w:rPr>
                <w:rFonts w:eastAsia="Calibri" w:cstheme="minorHAnsi"/>
                <w:kern w:val="0"/>
                <w:sz w:val="22"/>
                <w:szCs w:val="22"/>
                <w:lang w:val="lv-LV"/>
              </w:rPr>
              <w:t>2020/2021</w:t>
            </w:r>
          </w:p>
        </w:tc>
        <w:tc>
          <w:tcPr>
            <w:tcW w:w="1559" w:type="dxa"/>
            <w:gridSpan w:val="2"/>
            <w:tcBorders>
              <w:top w:val="single" w:sz="4" w:space="0" w:color="767171"/>
              <w:left w:val="single" w:sz="4" w:space="0" w:color="767171"/>
              <w:bottom w:val="single" w:sz="4" w:space="0" w:color="767171"/>
              <w:right w:val="single" w:sz="4" w:space="0" w:color="767171"/>
            </w:tcBorders>
            <w:shd w:val="clear" w:color="auto" w:fill="FFC466"/>
          </w:tcPr>
          <w:p w14:paraId="113FFFC5" w14:textId="0754F11F" w:rsidR="004F59B6" w:rsidRPr="001D6DB6" w:rsidRDefault="004F59B6" w:rsidP="00784932">
            <w:pPr>
              <w:spacing w:before="40" w:after="40" w:line="240" w:lineRule="atLeast"/>
              <w:jc w:val="center"/>
              <w:rPr>
                <w:rFonts w:eastAsia="Calibri" w:cstheme="minorHAnsi"/>
                <w:kern w:val="0"/>
                <w:sz w:val="22"/>
                <w:szCs w:val="22"/>
              </w:rPr>
            </w:pPr>
            <w:r w:rsidRPr="001D6DB6">
              <w:rPr>
                <w:rFonts w:eastAsia="Calibri" w:cstheme="minorHAnsi"/>
                <w:kern w:val="0"/>
                <w:sz w:val="22"/>
                <w:szCs w:val="22"/>
              </w:rPr>
              <w:t>2021/2022</w:t>
            </w:r>
          </w:p>
        </w:tc>
        <w:tc>
          <w:tcPr>
            <w:tcW w:w="1560" w:type="dxa"/>
            <w:gridSpan w:val="2"/>
            <w:tcBorders>
              <w:top w:val="single" w:sz="4" w:space="0" w:color="767171"/>
              <w:left w:val="single" w:sz="4" w:space="0" w:color="767171"/>
              <w:bottom w:val="single" w:sz="4" w:space="0" w:color="767171"/>
              <w:right w:val="single" w:sz="4" w:space="0" w:color="767171"/>
            </w:tcBorders>
            <w:shd w:val="clear" w:color="auto" w:fill="FFC466"/>
          </w:tcPr>
          <w:p w14:paraId="6078024E" w14:textId="506EF5A8" w:rsidR="004F59B6" w:rsidRPr="001D6DB6" w:rsidRDefault="004F59B6" w:rsidP="00784932">
            <w:pPr>
              <w:spacing w:before="40" w:after="40" w:line="240" w:lineRule="atLeast"/>
              <w:jc w:val="center"/>
              <w:rPr>
                <w:rFonts w:eastAsia="Calibri" w:cstheme="minorHAnsi"/>
                <w:kern w:val="0"/>
                <w:sz w:val="22"/>
                <w:szCs w:val="22"/>
              </w:rPr>
            </w:pPr>
            <w:r w:rsidRPr="001D6DB6">
              <w:rPr>
                <w:rFonts w:eastAsia="Calibri" w:cstheme="minorHAnsi"/>
                <w:kern w:val="0"/>
                <w:sz w:val="22"/>
                <w:szCs w:val="22"/>
              </w:rPr>
              <w:t>2022/2023</w:t>
            </w:r>
          </w:p>
        </w:tc>
      </w:tr>
      <w:tr w:rsidR="00F941E6" w:rsidRPr="008E020A" w14:paraId="12010345" w14:textId="76FD53FB" w:rsidTr="00F941E6">
        <w:trPr>
          <w:trHeight w:val="58"/>
          <w:tblHeader/>
          <w:jc w:val="center"/>
        </w:trPr>
        <w:tc>
          <w:tcPr>
            <w:tcW w:w="567"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2387F44" w14:textId="77777777" w:rsidR="004F59B6" w:rsidRPr="008E020A" w:rsidRDefault="004F59B6" w:rsidP="00784932">
            <w:pPr>
              <w:spacing w:before="40" w:after="40" w:line="240" w:lineRule="atLeast"/>
              <w:jc w:val="center"/>
              <w:rPr>
                <w:rFonts w:cstheme="minorHAnsi"/>
                <w:sz w:val="22"/>
                <w:szCs w:val="22"/>
                <w:lang w:val="lv-LV"/>
              </w:rPr>
            </w:pPr>
          </w:p>
        </w:tc>
        <w:tc>
          <w:tcPr>
            <w:tcW w:w="2273" w:type="dxa"/>
            <w:vMerge/>
            <w:tcBorders>
              <w:top w:val="single" w:sz="4" w:space="0" w:color="767171"/>
              <w:left w:val="single" w:sz="4" w:space="0" w:color="767171"/>
              <w:bottom w:val="single" w:sz="4" w:space="0" w:color="767171"/>
              <w:right w:val="single" w:sz="4" w:space="0" w:color="767171"/>
            </w:tcBorders>
            <w:shd w:val="clear" w:color="auto" w:fill="FFC466"/>
          </w:tcPr>
          <w:p w14:paraId="0C77321E" w14:textId="77777777" w:rsidR="004F59B6" w:rsidRPr="008E020A" w:rsidRDefault="004F59B6" w:rsidP="00784932">
            <w:pPr>
              <w:spacing w:before="40" w:after="40" w:line="240" w:lineRule="atLeast"/>
              <w:jc w:val="center"/>
              <w:rPr>
                <w:rFonts w:cstheme="minorHAnsi"/>
                <w:sz w:val="22"/>
                <w:szCs w:val="22"/>
                <w:lang w:val="lv-LV"/>
              </w:rPr>
            </w:pPr>
          </w:p>
        </w:tc>
        <w:tc>
          <w:tcPr>
            <w:tcW w:w="850"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53CA5747" w14:textId="77777777" w:rsidR="004F59B6" w:rsidRPr="008E020A" w:rsidRDefault="004F59B6" w:rsidP="00784932">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skaits</w:t>
            </w:r>
          </w:p>
        </w:tc>
        <w:tc>
          <w:tcPr>
            <w:tcW w:w="708"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14832958" w14:textId="77777777" w:rsidR="004F59B6" w:rsidRPr="008E020A" w:rsidRDefault="004F59B6" w:rsidP="00784932">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w:t>
            </w:r>
          </w:p>
        </w:tc>
        <w:tc>
          <w:tcPr>
            <w:tcW w:w="850"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06D5D3B0" w14:textId="77777777" w:rsidR="004F59B6" w:rsidRPr="008E020A" w:rsidRDefault="004F59B6" w:rsidP="00784932">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skaits</w:t>
            </w:r>
          </w:p>
        </w:tc>
        <w:tc>
          <w:tcPr>
            <w:tcW w:w="709"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5426BBB0" w14:textId="77777777" w:rsidR="004F59B6" w:rsidRPr="008E020A" w:rsidRDefault="004F59B6" w:rsidP="00784932">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w:t>
            </w:r>
          </w:p>
        </w:tc>
        <w:tc>
          <w:tcPr>
            <w:tcW w:w="851" w:type="dxa"/>
            <w:tcBorders>
              <w:top w:val="single" w:sz="4" w:space="0" w:color="767171"/>
              <w:left w:val="single" w:sz="4" w:space="0" w:color="767171"/>
              <w:bottom w:val="single" w:sz="4" w:space="0" w:color="767171"/>
              <w:right w:val="single" w:sz="4" w:space="0" w:color="767171"/>
            </w:tcBorders>
            <w:shd w:val="clear" w:color="auto" w:fill="FFC466"/>
          </w:tcPr>
          <w:p w14:paraId="69612A4C" w14:textId="2AFE87E0" w:rsidR="004F59B6" w:rsidRPr="004F59B6" w:rsidRDefault="004F59B6" w:rsidP="00784932">
            <w:pPr>
              <w:spacing w:before="40" w:after="40" w:line="240" w:lineRule="atLeast"/>
              <w:jc w:val="center"/>
              <w:rPr>
                <w:rFonts w:eastAsia="Calibri" w:cstheme="minorHAnsi"/>
                <w:i/>
                <w:iCs/>
                <w:kern w:val="0"/>
                <w:sz w:val="22"/>
                <w:szCs w:val="22"/>
              </w:rPr>
            </w:pPr>
            <w:r w:rsidRPr="004F59B6">
              <w:rPr>
                <w:rFonts w:eastAsia="Calibri" w:cstheme="minorHAnsi"/>
                <w:i/>
                <w:iCs/>
                <w:kern w:val="0"/>
                <w:sz w:val="22"/>
                <w:szCs w:val="22"/>
              </w:rPr>
              <w:t>skaits</w:t>
            </w:r>
          </w:p>
        </w:tc>
        <w:tc>
          <w:tcPr>
            <w:tcW w:w="708" w:type="dxa"/>
            <w:tcBorders>
              <w:top w:val="single" w:sz="4" w:space="0" w:color="767171"/>
              <w:left w:val="single" w:sz="4" w:space="0" w:color="767171"/>
              <w:bottom w:val="single" w:sz="4" w:space="0" w:color="767171"/>
              <w:right w:val="single" w:sz="4" w:space="0" w:color="767171"/>
            </w:tcBorders>
            <w:shd w:val="clear" w:color="auto" w:fill="FFC466"/>
          </w:tcPr>
          <w:p w14:paraId="4882ED7F" w14:textId="01AF6283" w:rsidR="004F59B6" w:rsidRPr="004F59B6" w:rsidRDefault="004F59B6" w:rsidP="00784932">
            <w:pPr>
              <w:spacing w:before="40" w:after="40" w:line="240" w:lineRule="atLeast"/>
              <w:jc w:val="center"/>
              <w:rPr>
                <w:rFonts w:eastAsia="Calibri" w:cstheme="minorHAnsi"/>
                <w:i/>
                <w:iCs/>
                <w:kern w:val="0"/>
                <w:sz w:val="22"/>
                <w:szCs w:val="22"/>
              </w:rPr>
            </w:pPr>
            <w:r w:rsidRPr="004F59B6">
              <w:rPr>
                <w:rFonts w:eastAsia="Calibri" w:cstheme="minorHAnsi"/>
                <w:i/>
                <w:iCs/>
                <w:kern w:val="0"/>
                <w:sz w:val="22"/>
                <w:szCs w:val="22"/>
              </w:rPr>
              <w:t>%</w:t>
            </w:r>
          </w:p>
        </w:tc>
        <w:tc>
          <w:tcPr>
            <w:tcW w:w="851" w:type="dxa"/>
            <w:tcBorders>
              <w:top w:val="single" w:sz="4" w:space="0" w:color="767171"/>
              <w:left w:val="single" w:sz="4" w:space="0" w:color="767171"/>
              <w:bottom w:val="single" w:sz="4" w:space="0" w:color="767171"/>
              <w:right w:val="single" w:sz="4" w:space="0" w:color="767171"/>
            </w:tcBorders>
            <w:shd w:val="clear" w:color="auto" w:fill="FFC466"/>
          </w:tcPr>
          <w:p w14:paraId="08292EC1" w14:textId="26C8093F" w:rsidR="004F59B6" w:rsidRPr="004F59B6" w:rsidRDefault="004F59B6" w:rsidP="00784932">
            <w:pPr>
              <w:spacing w:before="40" w:after="40" w:line="240" w:lineRule="atLeast"/>
              <w:jc w:val="center"/>
              <w:rPr>
                <w:rFonts w:eastAsia="Calibri" w:cstheme="minorHAnsi"/>
                <w:i/>
                <w:iCs/>
                <w:kern w:val="0"/>
                <w:sz w:val="22"/>
                <w:szCs w:val="22"/>
              </w:rPr>
            </w:pPr>
            <w:r w:rsidRPr="004F59B6">
              <w:rPr>
                <w:rFonts w:eastAsia="Calibri" w:cstheme="minorHAnsi"/>
                <w:i/>
                <w:iCs/>
                <w:kern w:val="0"/>
                <w:sz w:val="22"/>
                <w:szCs w:val="22"/>
              </w:rPr>
              <w:t>skaits</w:t>
            </w:r>
          </w:p>
        </w:tc>
        <w:tc>
          <w:tcPr>
            <w:tcW w:w="709" w:type="dxa"/>
            <w:tcBorders>
              <w:top w:val="single" w:sz="4" w:space="0" w:color="767171"/>
              <w:left w:val="single" w:sz="4" w:space="0" w:color="767171"/>
              <w:bottom w:val="single" w:sz="4" w:space="0" w:color="767171"/>
              <w:right w:val="single" w:sz="4" w:space="0" w:color="767171"/>
            </w:tcBorders>
            <w:shd w:val="clear" w:color="auto" w:fill="FFC466"/>
          </w:tcPr>
          <w:p w14:paraId="6F8BC8BB" w14:textId="6317787F" w:rsidR="004F59B6" w:rsidRPr="004F59B6" w:rsidRDefault="004F59B6" w:rsidP="00784932">
            <w:pPr>
              <w:spacing w:before="40" w:after="40" w:line="240" w:lineRule="atLeast"/>
              <w:jc w:val="center"/>
              <w:rPr>
                <w:rFonts w:eastAsia="Calibri" w:cstheme="minorHAnsi"/>
                <w:i/>
                <w:iCs/>
                <w:kern w:val="0"/>
                <w:sz w:val="22"/>
                <w:szCs w:val="22"/>
              </w:rPr>
            </w:pPr>
            <w:r w:rsidRPr="004F59B6">
              <w:rPr>
                <w:rFonts w:eastAsia="Calibri" w:cstheme="minorHAnsi"/>
                <w:i/>
                <w:iCs/>
                <w:kern w:val="0"/>
                <w:sz w:val="22"/>
                <w:szCs w:val="22"/>
              </w:rPr>
              <w:t>%</w:t>
            </w:r>
          </w:p>
        </w:tc>
      </w:tr>
      <w:tr w:rsidR="00F941E6" w:rsidRPr="008E020A" w14:paraId="46B67A76" w14:textId="60A09436" w:rsidTr="00F941E6">
        <w:trPr>
          <w:trHeight w:val="149"/>
          <w:tblHeader/>
          <w:jc w:val="center"/>
        </w:trPr>
        <w:tc>
          <w:tcPr>
            <w:tcW w:w="567"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BE73253" w14:textId="77777777" w:rsidR="004F59B6" w:rsidRPr="008E020A" w:rsidRDefault="004F59B6" w:rsidP="00784932">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2273"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F828632" w14:textId="77777777" w:rsidR="004F59B6" w:rsidRPr="002D5265" w:rsidRDefault="004F59B6" w:rsidP="00784932">
            <w:pPr>
              <w:spacing w:after="0" w:line="240" w:lineRule="auto"/>
              <w:jc w:val="center"/>
              <w:rPr>
                <w:rFonts w:cstheme="minorHAnsi"/>
                <w:i/>
                <w:sz w:val="22"/>
                <w:szCs w:val="22"/>
                <w:lang w:val="lv-LV"/>
              </w:rPr>
            </w:pPr>
            <w:r w:rsidRPr="002D5265">
              <w:rPr>
                <w:rFonts w:eastAsia="Calibri" w:cstheme="minorHAnsi"/>
                <w:i/>
                <w:kern w:val="0"/>
                <w:sz w:val="22"/>
                <w:szCs w:val="22"/>
                <w:lang w:val="lv-LV"/>
              </w:rPr>
              <w:t>2</w:t>
            </w:r>
          </w:p>
        </w:tc>
        <w:tc>
          <w:tcPr>
            <w:tcW w:w="850"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D632985" w14:textId="77777777" w:rsidR="004F59B6" w:rsidRPr="002D5265" w:rsidRDefault="004F59B6" w:rsidP="00784932">
            <w:pPr>
              <w:spacing w:after="0" w:line="240" w:lineRule="auto"/>
              <w:jc w:val="center"/>
              <w:rPr>
                <w:rFonts w:cstheme="minorHAnsi"/>
                <w:i/>
                <w:sz w:val="22"/>
                <w:szCs w:val="22"/>
                <w:lang w:val="lv-LV"/>
              </w:rPr>
            </w:pPr>
            <w:r w:rsidRPr="002D5265">
              <w:rPr>
                <w:rFonts w:eastAsia="Calibri" w:cstheme="minorHAnsi"/>
                <w:i/>
                <w:kern w:val="0"/>
                <w:sz w:val="22"/>
                <w:szCs w:val="22"/>
                <w:lang w:val="lv-LV"/>
              </w:rPr>
              <w:t>3</w:t>
            </w:r>
          </w:p>
        </w:tc>
        <w:tc>
          <w:tcPr>
            <w:tcW w:w="708"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03CA8CF" w14:textId="77777777" w:rsidR="004F59B6" w:rsidRPr="002D5265" w:rsidRDefault="004F59B6" w:rsidP="00784932">
            <w:pPr>
              <w:spacing w:after="0" w:line="240" w:lineRule="auto"/>
              <w:jc w:val="center"/>
              <w:rPr>
                <w:rFonts w:cstheme="minorHAnsi"/>
                <w:i/>
                <w:sz w:val="22"/>
                <w:szCs w:val="22"/>
                <w:lang w:val="lv-LV"/>
              </w:rPr>
            </w:pPr>
            <w:r w:rsidRPr="002D5265">
              <w:rPr>
                <w:rFonts w:eastAsia="Calibri" w:cstheme="minorHAnsi"/>
                <w:i/>
                <w:kern w:val="0"/>
                <w:sz w:val="22"/>
                <w:szCs w:val="22"/>
                <w:lang w:val="lv-LV"/>
              </w:rPr>
              <w:t>4</w:t>
            </w:r>
          </w:p>
        </w:tc>
        <w:tc>
          <w:tcPr>
            <w:tcW w:w="850"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6224F0B4" w14:textId="77777777" w:rsidR="004F59B6" w:rsidRPr="002D5265" w:rsidRDefault="004F59B6" w:rsidP="00784932">
            <w:pPr>
              <w:spacing w:after="0" w:line="240" w:lineRule="auto"/>
              <w:jc w:val="center"/>
              <w:rPr>
                <w:rFonts w:cstheme="minorHAnsi"/>
                <w:i/>
                <w:sz w:val="22"/>
                <w:szCs w:val="22"/>
                <w:lang w:val="lv-LV"/>
              </w:rPr>
            </w:pPr>
            <w:r w:rsidRPr="002D5265">
              <w:rPr>
                <w:rFonts w:eastAsia="Calibri" w:cstheme="minorHAnsi"/>
                <w:i/>
                <w:kern w:val="0"/>
                <w:sz w:val="22"/>
                <w:szCs w:val="22"/>
                <w:lang w:val="lv-LV"/>
              </w:rPr>
              <w:t>5</w:t>
            </w:r>
          </w:p>
        </w:tc>
        <w:tc>
          <w:tcPr>
            <w:tcW w:w="709"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3E330B9F" w14:textId="77777777" w:rsidR="004F59B6" w:rsidRPr="002D5265" w:rsidRDefault="004F59B6" w:rsidP="00784932">
            <w:pPr>
              <w:spacing w:after="0" w:line="240" w:lineRule="auto"/>
              <w:jc w:val="center"/>
              <w:rPr>
                <w:rFonts w:cstheme="minorHAnsi"/>
                <w:i/>
                <w:sz w:val="22"/>
                <w:szCs w:val="22"/>
                <w:lang w:val="lv-LV"/>
              </w:rPr>
            </w:pPr>
            <w:r w:rsidRPr="002D5265">
              <w:rPr>
                <w:rFonts w:eastAsia="Calibri" w:cstheme="minorHAnsi"/>
                <w:i/>
                <w:kern w:val="0"/>
                <w:sz w:val="22"/>
                <w:szCs w:val="22"/>
                <w:lang w:val="lv-LV"/>
              </w:rPr>
              <w:t>6</w:t>
            </w:r>
          </w:p>
        </w:tc>
        <w:tc>
          <w:tcPr>
            <w:tcW w:w="85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5DD2B317" w14:textId="0ED687BC" w:rsidR="004F59B6" w:rsidRPr="002D5265" w:rsidRDefault="00780FA9" w:rsidP="00784932">
            <w:pPr>
              <w:spacing w:after="0" w:line="240" w:lineRule="auto"/>
              <w:jc w:val="center"/>
              <w:rPr>
                <w:rFonts w:eastAsia="Calibri" w:cstheme="minorHAnsi"/>
                <w:i/>
                <w:kern w:val="0"/>
                <w:sz w:val="22"/>
                <w:szCs w:val="22"/>
              </w:rPr>
            </w:pPr>
            <w:r w:rsidRPr="002D5265">
              <w:rPr>
                <w:rFonts w:eastAsia="Calibri" w:cstheme="minorHAnsi"/>
                <w:i/>
                <w:kern w:val="0"/>
                <w:sz w:val="22"/>
                <w:szCs w:val="22"/>
              </w:rPr>
              <w:t>7</w:t>
            </w:r>
          </w:p>
        </w:tc>
        <w:tc>
          <w:tcPr>
            <w:tcW w:w="708"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CD25068" w14:textId="5721FE1A" w:rsidR="004F59B6" w:rsidRPr="002D5265" w:rsidRDefault="00780FA9" w:rsidP="00784932">
            <w:pPr>
              <w:spacing w:after="0" w:line="240" w:lineRule="auto"/>
              <w:jc w:val="center"/>
              <w:rPr>
                <w:rFonts w:eastAsia="Calibri" w:cstheme="minorHAnsi"/>
                <w:i/>
                <w:kern w:val="0"/>
                <w:sz w:val="22"/>
                <w:szCs w:val="22"/>
              </w:rPr>
            </w:pPr>
            <w:r w:rsidRPr="002D5265">
              <w:rPr>
                <w:rFonts w:eastAsia="Calibri" w:cstheme="minorHAnsi"/>
                <w:i/>
                <w:kern w:val="0"/>
                <w:sz w:val="22"/>
                <w:szCs w:val="22"/>
              </w:rPr>
              <w:t>8</w:t>
            </w:r>
          </w:p>
        </w:tc>
        <w:tc>
          <w:tcPr>
            <w:tcW w:w="85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93B471D" w14:textId="4E1E1E3C" w:rsidR="004F59B6" w:rsidRPr="002D5265" w:rsidRDefault="00780FA9" w:rsidP="00784932">
            <w:pPr>
              <w:spacing w:after="0" w:line="240" w:lineRule="auto"/>
              <w:jc w:val="center"/>
              <w:rPr>
                <w:rFonts w:eastAsia="Calibri" w:cstheme="minorHAnsi"/>
                <w:i/>
                <w:kern w:val="0"/>
                <w:sz w:val="22"/>
                <w:szCs w:val="22"/>
              </w:rPr>
            </w:pPr>
            <w:r w:rsidRPr="002D5265">
              <w:rPr>
                <w:rFonts w:eastAsia="Calibri" w:cstheme="minorHAnsi"/>
                <w:i/>
                <w:kern w:val="0"/>
                <w:sz w:val="22"/>
                <w:szCs w:val="22"/>
              </w:rPr>
              <w:t>9</w:t>
            </w:r>
          </w:p>
        </w:tc>
        <w:tc>
          <w:tcPr>
            <w:tcW w:w="709"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0B62B336" w14:textId="255C55C8" w:rsidR="004F59B6" w:rsidRPr="002D5265" w:rsidRDefault="00780FA9" w:rsidP="00784932">
            <w:pPr>
              <w:spacing w:after="0" w:line="240" w:lineRule="auto"/>
              <w:jc w:val="center"/>
              <w:rPr>
                <w:rFonts w:eastAsia="Calibri" w:cstheme="minorHAnsi"/>
                <w:i/>
                <w:kern w:val="0"/>
                <w:sz w:val="22"/>
                <w:szCs w:val="22"/>
              </w:rPr>
            </w:pPr>
            <w:r w:rsidRPr="002D5265">
              <w:rPr>
                <w:rFonts w:eastAsia="Calibri" w:cstheme="minorHAnsi"/>
                <w:i/>
                <w:kern w:val="0"/>
                <w:sz w:val="22"/>
                <w:szCs w:val="22"/>
              </w:rPr>
              <w:t>10</w:t>
            </w:r>
          </w:p>
        </w:tc>
      </w:tr>
      <w:tr w:rsidR="00780FA9" w:rsidRPr="008E020A" w14:paraId="705F9BDD" w14:textId="6481DF0E" w:rsidTr="00F941E6">
        <w:trPr>
          <w:trHeight w:val="627"/>
          <w:jc w:val="center"/>
        </w:trPr>
        <w:tc>
          <w:tcPr>
            <w:tcW w:w="567" w:type="dxa"/>
            <w:tcBorders>
              <w:top w:val="single" w:sz="4" w:space="0" w:color="767171"/>
              <w:left w:val="single" w:sz="4" w:space="0" w:color="767171"/>
              <w:bottom w:val="single" w:sz="4" w:space="0" w:color="767171"/>
              <w:right w:val="single" w:sz="4" w:space="0" w:color="767171"/>
            </w:tcBorders>
            <w:vAlign w:val="center"/>
          </w:tcPr>
          <w:p w14:paraId="6184E831"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1.</w:t>
            </w:r>
          </w:p>
        </w:tc>
        <w:tc>
          <w:tcPr>
            <w:tcW w:w="2273" w:type="dxa"/>
            <w:tcBorders>
              <w:top w:val="single" w:sz="4" w:space="0" w:color="767171"/>
              <w:left w:val="single" w:sz="4" w:space="0" w:color="767171"/>
              <w:bottom w:val="single" w:sz="4" w:space="0" w:color="767171"/>
              <w:right w:val="single" w:sz="4" w:space="0" w:color="767171"/>
            </w:tcBorders>
            <w:vAlign w:val="center"/>
          </w:tcPr>
          <w:p w14:paraId="42CC8C26" w14:textId="77777777" w:rsidR="004F59B6" w:rsidRPr="008E020A" w:rsidRDefault="004F59B6" w:rsidP="00784932">
            <w:pPr>
              <w:spacing w:before="60" w:after="60" w:line="240" w:lineRule="auto"/>
              <w:rPr>
                <w:rFonts w:cstheme="minorHAnsi"/>
                <w:sz w:val="22"/>
                <w:szCs w:val="22"/>
                <w:lang w:val="lv-LV"/>
              </w:rPr>
            </w:pPr>
            <w:r w:rsidRPr="008E020A">
              <w:rPr>
                <w:rFonts w:eastAsia="Times New Roman" w:cstheme="minorHAnsi"/>
                <w:color w:val="000000"/>
                <w:kern w:val="0"/>
                <w:sz w:val="22"/>
                <w:szCs w:val="22"/>
                <w:lang w:val="lv-LV" w:eastAsia="lv-LV"/>
              </w:rPr>
              <w:t>Skolēni, kuri palikuši uz otru gadu</w:t>
            </w:r>
          </w:p>
        </w:tc>
        <w:tc>
          <w:tcPr>
            <w:tcW w:w="850" w:type="dxa"/>
            <w:tcBorders>
              <w:top w:val="single" w:sz="4" w:space="0" w:color="767171"/>
              <w:left w:val="single" w:sz="4" w:space="0" w:color="767171"/>
              <w:bottom w:val="single" w:sz="4" w:space="0" w:color="767171"/>
              <w:right w:val="single" w:sz="4" w:space="0" w:color="767171"/>
            </w:tcBorders>
            <w:vAlign w:val="center"/>
          </w:tcPr>
          <w:p w14:paraId="3C295A4F"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32</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197A4DA3"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1,3%</w:t>
            </w:r>
          </w:p>
        </w:tc>
        <w:tc>
          <w:tcPr>
            <w:tcW w:w="850" w:type="dxa"/>
            <w:tcBorders>
              <w:top w:val="single" w:sz="4" w:space="0" w:color="767171"/>
              <w:left w:val="single" w:sz="4" w:space="0" w:color="767171"/>
              <w:bottom w:val="single" w:sz="4" w:space="0" w:color="767171"/>
              <w:right w:val="single" w:sz="4" w:space="0" w:color="767171"/>
            </w:tcBorders>
            <w:vAlign w:val="center"/>
          </w:tcPr>
          <w:p w14:paraId="04011DE4"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40</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39E465BB"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1,6%</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455AEE0" w14:textId="300F2E52" w:rsidR="004F59B6" w:rsidRPr="00780FA9" w:rsidRDefault="009C6A18" w:rsidP="00784932">
            <w:pPr>
              <w:spacing w:before="60" w:after="60" w:line="240" w:lineRule="auto"/>
              <w:jc w:val="center"/>
              <w:rPr>
                <w:rFonts w:cstheme="minorHAnsi"/>
                <w:kern w:val="0"/>
                <w:sz w:val="22"/>
                <w:szCs w:val="22"/>
              </w:rPr>
            </w:pPr>
            <w:r w:rsidRPr="00780FA9">
              <w:rPr>
                <w:rFonts w:cstheme="minorHAnsi"/>
                <w:kern w:val="0"/>
                <w:sz w:val="22"/>
                <w:szCs w:val="22"/>
              </w:rPr>
              <w:t>41</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40E4E24D" w14:textId="012C06D2" w:rsidR="004F59B6" w:rsidRPr="00780FA9" w:rsidRDefault="00780FA9" w:rsidP="00784932">
            <w:pPr>
              <w:spacing w:before="60" w:after="60" w:line="240" w:lineRule="auto"/>
              <w:jc w:val="center"/>
              <w:rPr>
                <w:rFonts w:cstheme="minorHAnsi"/>
                <w:kern w:val="0"/>
                <w:sz w:val="22"/>
                <w:szCs w:val="22"/>
              </w:rPr>
            </w:pPr>
            <w:r w:rsidRPr="00780FA9">
              <w:rPr>
                <w:rFonts w:cstheme="minorHAnsi"/>
                <w:kern w:val="0"/>
                <w:sz w:val="22"/>
                <w:szCs w:val="22"/>
              </w:rPr>
              <w:t>1,7%</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7DEF304" w14:textId="54068C02" w:rsidR="004F59B6" w:rsidRPr="002D5265" w:rsidRDefault="00723972" w:rsidP="00784932">
            <w:pPr>
              <w:spacing w:before="60" w:after="60" w:line="240" w:lineRule="auto"/>
              <w:jc w:val="center"/>
              <w:rPr>
                <w:rFonts w:cstheme="minorHAnsi"/>
                <w:kern w:val="0"/>
                <w:sz w:val="22"/>
                <w:szCs w:val="22"/>
              </w:rPr>
            </w:pPr>
            <w:r w:rsidRPr="002D5265">
              <w:rPr>
                <w:rFonts w:cstheme="minorHAnsi"/>
                <w:kern w:val="0"/>
                <w:sz w:val="22"/>
                <w:szCs w:val="22"/>
              </w:rPr>
              <w:t>32</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6556FE04" w14:textId="194B4A0E" w:rsidR="004F59B6" w:rsidRPr="00780FA9" w:rsidRDefault="00780FA9" w:rsidP="00784932">
            <w:pPr>
              <w:spacing w:before="60" w:after="60" w:line="240" w:lineRule="auto"/>
              <w:jc w:val="center"/>
              <w:rPr>
                <w:rFonts w:cstheme="minorHAnsi"/>
                <w:kern w:val="0"/>
                <w:sz w:val="22"/>
                <w:szCs w:val="22"/>
              </w:rPr>
            </w:pPr>
            <w:r w:rsidRPr="00780FA9">
              <w:rPr>
                <w:rFonts w:cstheme="minorHAnsi"/>
                <w:kern w:val="0"/>
                <w:sz w:val="22"/>
                <w:szCs w:val="22"/>
              </w:rPr>
              <w:t>1,3%</w:t>
            </w:r>
          </w:p>
        </w:tc>
      </w:tr>
      <w:tr w:rsidR="00780FA9" w:rsidRPr="008E020A" w14:paraId="1FFE1C24" w14:textId="555BC8CD" w:rsidTr="00F941E6">
        <w:trPr>
          <w:jc w:val="center"/>
        </w:trPr>
        <w:tc>
          <w:tcPr>
            <w:tcW w:w="567" w:type="dxa"/>
            <w:tcBorders>
              <w:top w:val="single" w:sz="4" w:space="0" w:color="767171"/>
              <w:left w:val="single" w:sz="4" w:space="0" w:color="767171"/>
              <w:bottom w:val="single" w:sz="4" w:space="0" w:color="767171"/>
              <w:right w:val="single" w:sz="4" w:space="0" w:color="767171"/>
            </w:tcBorders>
            <w:vAlign w:val="center"/>
          </w:tcPr>
          <w:p w14:paraId="1EEB5CB5"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2.</w:t>
            </w:r>
          </w:p>
        </w:tc>
        <w:tc>
          <w:tcPr>
            <w:tcW w:w="2273" w:type="dxa"/>
            <w:tcBorders>
              <w:top w:val="single" w:sz="4" w:space="0" w:color="767171"/>
              <w:left w:val="single" w:sz="4" w:space="0" w:color="767171"/>
              <w:bottom w:val="single" w:sz="4" w:space="0" w:color="767171"/>
              <w:right w:val="single" w:sz="4" w:space="0" w:color="767171"/>
            </w:tcBorders>
            <w:vAlign w:val="center"/>
          </w:tcPr>
          <w:p w14:paraId="46504320" w14:textId="77777777" w:rsidR="004F59B6" w:rsidRPr="008E020A" w:rsidRDefault="004F59B6" w:rsidP="00784932">
            <w:pPr>
              <w:spacing w:before="60" w:after="60" w:line="240" w:lineRule="auto"/>
              <w:rPr>
                <w:rFonts w:cstheme="minorHAnsi"/>
                <w:sz w:val="22"/>
                <w:szCs w:val="22"/>
                <w:lang w:val="lv-LV"/>
              </w:rPr>
            </w:pPr>
            <w:r w:rsidRPr="008E020A">
              <w:rPr>
                <w:rFonts w:eastAsia="Times New Roman" w:cstheme="minorHAnsi"/>
                <w:color w:val="000000"/>
                <w:kern w:val="0"/>
                <w:sz w:val="22"/>
                <w:szCs w:val="22"/>
                <w:lang w:val="lv-LV" w:eastAsia="lv-LV"/>
              </w:rPr>
              <w:t>Skolēni, kuri pārcelti ar vērtējumu 1-3</w:t>
            </w:r>
          </w:p>
        </w:tc>
        <w:tc>
          <w:tcPr>
            <w:tcW w:w="850" w:type="dxa"/>
            <w:tcBorders>
              <w:top w:val="single" w:sz="4" w:space="0" w:color="767171"/>
              <w:left w:val="single" w:sz="4" w:space="0" w:color="767171"/>
              <w:bottom w:val="single" w:sz="4" w:space="0" w:color="767171"/>
              <w:right w:val="single" w:sz="4" w:space="0" w:color="767171"/>
            </w:tcBorders>
            <w:vAlign w:val="center"/>
          </w:tcPr>
          <w:p w14:paraId="102C0562"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45</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03D74384"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1,8%</w:t>
            </w:r>
          </w:p>
        </w:tc>
        <w:tc>
          <w:tcPr>
            <w:tcW w:w="850" w:type="dxa"/>
            <w:tcBorders>
              <w:top w:val="single" w:sz="4" w:space="0" w:color="767171"/>
              <w:left w:val="single" w:sz="4" w:space="0" w:color="767171"/>
              <w:bottom w:val="single" w:sz="4" w:space="0" w:color="767171"/>
              <w:right w:val="single" w:sz="4" w:space="0" w:color="767171"/>
            </w:tcBorders>
            <w:vAlign w:val="center"/>
          </w:tcPr>
          <w:p w14:paraId="7445DA4B"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18</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36D46A0E"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0,7%</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8649A19" w14:textId="783C3261" w:rsidR="004F59B6" w:rsidRPr="00780FA9" w:rsidRDefault="009C6A18" w:rsidP="00784932">
            <w:pPr>
              <w:spacing w:before="60" w:after="60" w:line="240" w:lineRule="auto"/>
              <w:jc w:val="center"/>
              <w:rPr>
                <w:rFonts w:cstheme="minorHAnsi"/>
                <w:kern w:val="0"/>
                <w:sz w:val="22"/>
                <w:szCs w:val="22"/>
              </w:rPr>
            </w:pPr>
            <w:r w:rsidRPr="00780FA9">
              <w:rPr>
                <w:rFonts w:cstheme="minorHAnsi"/>
                <w:kern w:val="0"/>
                <w:sz w:val="22"/>
                <w:szCs w:val="22"/>
              </w:rPr>
              <w:t>33</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1B414928" w14:textId="37A9466E" w:rsidR="004F59B6" w:rsidRPr="00780FA9" w:rsidRDefault="00780FA9" w:rsidP="00784932">
            <w:pPr>
              <w:spacing w:before="60" w:after="60" w:line="240" w:lineRule="auto"/>
              <w:jc w:val="center"/>
              <w:rPr>
                <w:rFonts w:cstheme="minorHAnsi"/>
                <w:kern w:val="0"/>
                <w:sz w:val="22"/>
                <w:szCs w:val="22"/>
              </w:rPr>
            </w:pPr>
            <w:r>
              <w:rPr>
                <w:rFonts w:cstheme="minorHAnsi"/>
                <w:kern w:val="0"/>
                <w:sz w:val="22"/>
                <w:szCs w:val="22"/>
              </w:rPr>
              <w:t>1,4%</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17843D2" w14:textId="242750B2" w:rsidR="004F59B6" w:rsidRPr="002D5265" w:rsidRDefault="00723972" w:rsidP="00784932">
            <w:pPr>
              <w:spacing w:before="60" w:after="60" w:line="240" w:lineRule="auto"/>
              <w:jc w:val="center"/>
              <w:rPr>
                <w:rFonts w:cstheme="minorHAnsi"/>
                <w:kern w:val="0"/>
                <w:sz w:val="22"/>
                <w:szCs w:val="22"/>
              </w:rPr>
            </w:pPr>
            <w:r w:rsidRPr="002D5265">
              <w:rPr>
                <w:rFonts w:cstheme="minorHAnsi"/>
                <w:kern w:val="0"/>
                <w:sz w:val="22"/>
                <w:szCs w:val="22"/>
              </w:rPr>
              <w:t>28</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3D334926" w14:textId="0F49104E" w:rsidR="004F59B6" w:rsidRPr="00780FA9" w:rsidRDefault="00780FA9" w:rsidP="00784932">
            <w:pPr>
              <w:spacing w:before="60" w:after="60" w:line="240" w:lineRule="auto"/>
              <w:jc w:val="center"/>
              <w:rPr>
                <w:rFonts w:cstheme="minorHAnsi"/>
                <w:kern w:val="0"/>
                <w:sz w:val="22"/>
                <w:szCs w:val="22"/>
              </w:rPr>
            </w:pPr>
            <w:r>
              <w:rPr>
                <w:rFonts w:cstheme="minorHAnsi"/>
                <w:kern w:val="0"/>
                <w:sz w:val="22"/>
                <w:szCs w:val="22"/>
              </w:rPr>
              <w:t>1,1%</w:t>
            </w:r>
          </w:p>
        </w:tc>
      </w:tr>
      <w:tr w:rsidR="00780FA9" w:rsidRPr="008E020A" w14:paraId="6D668E01" w14:textId="738A0720" w:rsidTr="00F941E6">
        <w:trPr>
          <w:jc w:val="center"/>
        </w:trPr>
        <w:tc>
          <w:tcPr>
            <w:tcW w:w="567" w:type="dxa"/>
            <w:tcBorders>
              <w:top w:val="single" w:sz="4" w:space="0" w:color="767171"/>
              <w:left w:val="single" w:sz="4" w:space="0" w:color="767171"/>
              <w:bottom w:val="single" w:sz="4" w:space="0" w:color="767171"/>
              <w:right w:val="single" w:sz="4" w:space="0" w:color="767171"/>
            </w:tcBorders>
            <w:vAlign w:val="center"/>
          </w:tcPr>
          <w:p w14:paraId="728A4E38"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3.</w:t>
            </w:r>
          </w:p>
        </w:tc>
        <w:tc>
          <w:tcPr>
            <w:tcW w:w="2273" w:type="dxa"/>
            <w:tcBorders>
              <w:top w:val="single" w:sz="4" w:space="0" w:color="767171"/>
              <w:left w:val="single" w:sz="4" w:space="0" w:color="767171"/>
              <w:bottom w:val="single" w:sz="4" w:space="0" w:color="767171"/>
              <w:right w:val="single" w:sz="4" w:space="0" w:color="767171"/>
            </w:tcBorders>
            <w:vAlign w:val="center"/>
          </w:tcPr>
          <w:p w14:paraId="3EE79C93" w14:textId="77777777" w:rsidR="004F59B6" w:rsidRPr="008E020A" w:rsidRDefault="004F59B6" w:rsidP="00784932">
            <w:pPr>
              <w:spacing w:before="60" w:after="60" w:line="240" w:lineRule="auto"/>
              <w:rPr>
                <w:rFonts w:cstheme="minorHAnsi"/>
                <w:sz w:val="22"/>
                <w:szCs w:val="22"/>
                <w:lang w:val="lv-LV"/>
              </w:rPr>
            </w:pPr>
            <w:r w:rsidRPr="008E020A">
              <w:rPr>
                <w:rFonts w:eastAsia="Times New Roman" w:cstheme="minorHAnsi"/>
                <w:color w:val="000000"/>
                <w:kern w:val="0"/>
                <w:sz w:val="22"/>
                <w:szCs w:val="22"/>
                <w:lang w:val="lv-LV" w:eastAsia="lv-LV"/>
              </w:rPr>
              <w:t>Skolēni, kuri neturpina mācības</w:t>
            </w:r>
          </w:p>
        </w:tc>
        <w:tc>
          <w:tcPr>
            <w:tcW w:w="850" w:type="dxa"/>
            <w:tcBorders>
              <w:top w:val="single" w:sz="4" w:space="0" w:color="767171"/>
              <w:left w:val="single" w:sz="4" w:space="0" w:color="767171"/>
              <w:bottom w:val="single" w:sz="4" w:space="0" w:color="767171"/>
              <w:right w:val="single" w:sz="4" w:space="0" w:color="767171"/>
            </w:tcBorders>
            <w:vAlign w:val="center"/>
          </w:tcPr>
          <w:p w14:paraId="566E9256"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16</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6AF0CC66"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0,6%</w:t>
            </w:r>
          </w:p>
        </w:tc>
        <w:tc>
          <w:tcPr>
            <w:tcW w:w="850" w:type="dxa"/>
            <w:tcBorders>
              <w:top w:val="single" w:sz="4" w:space="0" w:color="767171"/>
              <w:left w:val="single" w:sz="4" w:space="0" w:color="767171"/>
              <w:bottom w:val="single" w:sz="4" w:space="0" w:color="767171"/>
              <w:right w:val="single" w:sz="4" w:space="0" w:color="767171"/>
            </w:tcBorders>
            <w:vAlign w:val="center"/>
          </w:tcPr>
          <w:p w14:paraId="32DE591F"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21</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170DBBAD" w14:textId="77777777" w:rsidR="004F59B6" w:rsidRPr="008E020A" w:rsidRDefault="004F59B6" w:rsidP="00784932">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0,9%</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021C4AA" w14:textId="7EB8BC63" w:rsidR="004F59B6" w:rsidRPr="00780FA9" w:rsidRDefault="009C6A18" w:rsidP="00784932">
            <w:pPr>
              <w:spacing w:before="60" w:after="60" w:line="240" w:lineRule="auto"/>
              <w:jc w:val="center"/>
              <w:rPr>
                <w:rFonts w:cstheme="minorHAnsi"/>
                <w:kern w:val="0"/>
                <w:sz w:val="22"/>
                <w:szCs w:val="22"/>
              </w:rPr>
            </w:pPr>
            <w:r w:rsidRPr="00780FA9">
              <w:rPr>
                <w:rFonts w:cstheme="minorHAnsi"/>
                <w:kern w:val="0"/>
                <w:sz w:val="22"/>
                <w:szCs w:val="22"/>
              </w:rPr>
              <w:t>13</w:t>
            </w:r>
          </w:p>
        </w:tc>
        <w:tc>
          <w:tcPr>
            <w:tcW w:w="708"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475F99EA" w14:textId="26132837" w:rsidR="004F59B6" w:rsidRPr="00780FA9" w:rsidRDefault="00780FA9" w:rsidP="00784932">
            <w:pPr>
              <w:spacing w:before="60" w:after="60" w:line="240" w:lineRule="auto"/>
              <w:jc w:val="center"/>
              <w:rPr>
                <w:rFonts w:cstheme="minorHAnsi"/>
                <w:kern w:val="0"/>
                <w:sz w:val="22"/>
                <w:szCs w:val="22"/>
              </w:rPr>
            </w:pPr>
            <w:r>
              <w:rPr>
                <w:rFonts w:cstheme="minorHAnsi"/>
                <w:kern w:val="0"/>
                <w:sz w:val="22"/>
                <w:szCs w:val="22"/>
              </w:rPr>
              <w:t>0,5%</w:t>
            </w:r>
          </w:p>
        </w:tc>
        <w:tc>
          <w:tcPr>
            <w:tcW w:w="851"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A2480B7" w14:textId="134F8679" w:rsidR="004F59B6" w:rsidRPr="002D5265" w:rsidRDefault="00723972" w:rsidP="00784932">
            <w:pPr>
              <w:spacing w:before="60" w:after="60" w:line="240" w:lineRule="auto"/>
              <w:jc w:val="center"/>
              <w:rPr>
                <w:rFonts w:cstheme="minorHAnsi"/>
                <w:kern w:val="0"/>
                <w:sz w:val="22"/>
                <w:szCs w:val="22"/>
              </w:rPr>
            </w:pPr>
            <w:r w:rsidRPr="002D5265">
              <w:rPr>
                <w:rFonts w:cstheme="minorHAnsi"/>
                <w:kern w:val="0"/>
                <w:sz w:val="22"/>
                <w:szCs w:val="22"/>
              </w:rPr>
              <w:t>6</w:t>
            </w:r>
          </w:p>
        </w:tc>
        <w:tc>
          <w:tcPr>
            <w:tcW w:w="709"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11404C0A" w14:textId="65498894" w:rsidR="004F59B6" w:rsidRPr="00780FA9" w:rsidRDefault="00780FA9" w:rsidP="00784932">
            <w:pPr>
              <w:spacing w:before="60" w:after="60" w:line="240" w:lineRule="auto"/>
              <w:jc w:val="center"/>
              <w:rPr>
                <w:rFonts w:cstheme="minorHAnsi"/>
                <w:kern w:val="0"/>
                <w:sz w:val="22"/>
                <w:szCs w:val="22"/>
              </w:rPr>
            </w:pPr>
            <w:r>
              <w:rPr>
                <w:rFonts w:cstheme="minorHAnsi"/>
                <w:kern w:val="0"/>
                <w:sz w:val="22"/>
                <w:szCs w:val="22"/>
              </w:rPr>
              <w:t>0,2%</w:t>
            </w:r>
          </w:p>
        </w:tc>
      </w:tr>
    </w:tbl>
    <w:p w14:paraId="61305A50" w14:textId="1EF5BF36" w:rsidR="00F941E6" w:rsidRDefault="00EF1687" w:rsidP="00F941E6">
      <w:pPr>
        <w:spacing w:before="240" w:after="40" w:line="240" w:lineRule="atLeast"/>
        <w:jc w:val="both"/>
        <w:rPr>
          <w:rFonts w:cstheme="minorHAnsi"/>
          <w:color w:val="4472C4" w:themeColor="accent1"/>
        </w:rPr>
      </w:pPr>
      <w:r w:rsidRPr="008E020A">
        <w:rPr>
          <w:rFonts w:cstheme="minorHAnsi"/>
        </w:rPr>
        <w:t xml:space="preserve">Nozīmīgi PMP riski saistās ar </w:t>
      </w:r>
      <w:r w:rsidRPr="00F941E6">
        <w:rPr>
          <w:rFonts w:cstheme="minorHAnsi"/>
          <w:b/>
          <w:bCs/>
        </w:rPr>
        <w:t>mācībām neklātienes programmās</w:t>
      </w:r>
      <w:r w:rsidRPr="008E020A">
        <w:rPr>
          <w:rFonts w:cstheme="minorHAnsi"/>
        </w:rPr>
        <w:t xml:space="preserve">, jo </w:t>
      </w:r>
      <w:r w:rsidR="005A0351" w:rsidRPr="008E020A">
        <w:rPr>
          <w:rFonts w:cstheme="minorHAnsi"/>
        </w:rPr>
        <w:t>tālmācības formāts</w:t>
      </w:r>
      <w:r w:rsidRPr="008E020A">
        <w:rPr>
          <w:rFonts w:cstheme="minorHAnsi"/>
        </w:rPr>
        <w:t xml:space="preserve"> ierobežo pedagogu iespējas novērtēt izglītojamā disciplinētību, mācību motivāciju un psihoemocionālo stāvokli.</w:t>
      </w:r>
      <w:r w:rsidR="007104C0" w:rsidRPr="008E020A">
        <w:rPr>
          <w:rFonts w:cstheme="minorHAnsi"/>
        </w:rPr>
        <w:t xml:space="preserve"> </w:t>
      </w:r>
    </w:p>
    <w:p w14:paraId="17058B4D" w14:textId="039BE313" w:rsidR="00CC7238" w:rsidRPr="008E020A" w:rsidRDefault="007104C0">
      <w:pPr>
        <w:spacing w:before="40" w:after="0" w:line="240" w:lineRule="auto"/>
        <w:jc w:val="right"/>
        <w:rPr>
          <w:rFonts w:cstheme="minorHAnsi"/>
          <w:b/>
        </w:rPr>
      </w:pPr>
      <w:r w:rsidRPr="008E020A">
        <w:rPr>
          <w:rFonts w:cstheme="minorHAnsi"/>
          <w:i/>
        </w:rPr>
        <w:t>1.</w:t>
      </w:r>
      <w:r w:rsidR="005A0351" w:rsidRPr="008E020A">
        <w:rPr>
          <w:rFonts w:cstheme="minorHAnsi"/>
          <w:i/>
        </w:rPr>
        <w:t>2</w:t>
      </w:r>
      <w:r w:rsidRPr="008E020A">
        <w:rPr>
          <w:rFonts w:cstheme="minorHAnsi"/>
          <w:i/>
        </w:rPr>
        <w:t xml:space="preserve">. tabula: </w:t>
      </w:r>
      <w:r w:rsidR="005A0351" w:rsidRPr="008E020A">
        <w:rPr>
          <w:rFonts w:cstheme="minorHAnsi"/>
          <w:b/>
          <w:bCs/>
          <w:iCs/>
        </w:rPr>
        <w:t>Limbažu novadā deklarētu skolēnu skaits neklātienes programmās</w:t>
      </w:r>
      <w:r w:rsidRPr="008E020A">
        <w:rPr>
          <w:rFonts w:cstheme="minorHAnsi"/>
          <w:b/>
        </w:rPr>
        <w:t>.</w:t>
      </w:r>
    </w:p>
    <w:p w14:paraId="4ABDD373" w14:textId="14690F48" w:rsidR="00CC7238" w:rsidRPr="008E020A" w:rsidRDefault="007104C0">
      <w:pPr>
        <w:spacing w:after="0" w:line="240" w:lineRule="auto"/>
        <w:jc w:val="right"/>
        <w:rPr>
          <w:rFonts w:eastAsia="Times New Roman" w:cstheme="minorHAnsi"/>
          <w:iCs/>
        </w:rPr>
      </w:pPr>
      <w:r w:rsidRPr="008E020A">
        <w:rPr>
          <w:rFonts w:eastAsia="Times New Roman" w:cstheme="minorHAnsi"/>
          <w:iCs/>
        </w:rPr>
        <w:t xml:space="preserve">Avots: </w:t>
      </w:r>
      <w:r w:rsidR="005A0351" w:rsidRPr="008E020A">
        <w:rPr>
          <w:rFonts w:eastAsia="Times New Roman" w:cstheme="minorHAnsi"/>
          <w:iCs/>
        </w:rPr>
        <w:t>Limbažu novada Izglītības pārvalde</w:t>
      </w:r>
    </w:p>
    <w:tbl>
      <w:tblPr>
        <w:tblStyle w:val="Reatabula"/>
        <w:tblW w:w="5065" w:type="pct"/>
        <w:tblInd w:w="-5" w:type="dxa"/>
        <w:tblLayout w:type="fixed"/>
        <w:tblLook w:val="04A0" w:firstRow="1" w:lastRow="0" w:firstColumn="1" w:lastColumn="0" w:noHBand="0" w:noVBand="1"/>
      </w:tblPr>
      <w:tblGrid>
        <w:gridCol w:w="572"/>
        <w:gridCol w:w="3705"/>
        <w:gridCol w:w="831"/>
        <w:gridCol w:w="694"/>
        <w:gridCol w:w="834"/>
        <w:gridCol w:w="833"/>
        <w:gridCol w:w="833"/>
        <w:gridCol w:w="831"/>
      </w:tblGrid>
      <w:tr w:rsidR="00CC7238" w:rsidRPr="008E020A" w14:paraId="47194EF8" w14:textId="77777777" w:rsidTr="005A0351">
        <w:trPr>
          <w:trHeight w:val="274"/>
          <w:tblHeader/>
        </w:trPr>
        <w:tc>
          <w:tcPr>
            <w:tcW w:w="572"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6F65D1BE" w14:textId="59A67B9C" w:rsidR="00CC7238" w:rsidRPr="008E020A" w:rsidRDefault="00B41AED">
            <w:pPr>
              <w:spacing w:before="40" w:after="40" w:line="240" w:lineRule="atLeast"/>
              <w:jc w:val="center"/>
              <w:rPr>
                <w:rFonts w:cstheme="minorHAnsi"/>
                <w:sz w:val="22"/>
                <w:szCs w:val="22"/>
                <w:lang w:val="lv-LV"/>
              </w:rPr>
            </w:pPr>
            <w:r w:rsidRPr="008E020A">
              <w:rPr>
                <w:rFonts w:cstheme="minorHAnsi"/>
                <w:sz w:val="22"/>
                <w:szCs w:val="22"/>
                <w:lang w:val="lv-LV"/>
              </w:rPr>
              <w:t>Nr.</w:t>
            </w:r>
          </w:p>
        </w:tc>
        <w:tc>
          <w:tcPr>
            <w:tcW w:w="3705"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302C669A"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Rādītāji</w:t>
            </w:r>
          </w:p>
        </w:tc>
        <w:tc>
          <w:tcPr>
            <w:tcW w:w="1525"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3268F019"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2019/2020</w:t>
            </w:r>
          </w:p>
        </w:tc>
        <w:tc>
          <w:tcPr>
            <w:tcW w:w="1667"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7ECFB3DD"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2020/2021</w:t>
            </w:r>
          </w:p>
        </w:tc>
        <w:tc>
          <w:tcPr>
            <w:tcW w:w="1664"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01341BC0"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2021/2022</w:t>
            </w:r>
          </w:p>
        </w:tc>
      </w:tr>
      <w:tr w:rsidR="00CC7238" w:rsidRPr="008E020A" w14:paraId="0FFB4505" w14:textId="77777777" w:rsidTr="00B41AED">
        <w:trPr>
          <w:trHeight w:val="58"/>
          <w:tblHeader/>
        </w:trPr>
        <w:tc>
          <w:tcPr>
            <w:tcW w:w="572"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30F75F1B" w14:textId="77777777" w:rsidR="00CC7238" w:rsidRPr="008E020A" w:rsidRDefault="00CC7238">
            <w:pPr>
              <w:spacing w:before="40" w:after="40" w:line="240" w:lineRule="atLeast"/>
              <w:jc w:val="center"/>
              <w:rPr>
                <w:rFonts w:cstheme="minorHAnsi"/>
                <w:sz w:val="22"/>
                <w:szCs w:val="22"/>
                <w:lang w:val="lv-LV"/>
              </w:rPr>
            </w:pPr>
          </w:p>
        </w:tc>
        <w:tc>
          <w:tcPr>
            <w:tcW w:w="3705" w:type="dxa"/>
            <w:vMerge/>
            <w:tcBorders>
              <w:top w:val="single" w:sz="4" w:space="0" w:color="767171"/>
              <w:left w:val="single" w:sz="4" w:space="0" w:color="767171"/>
              <w:bottom w:val="single" w:sz="4" w:space="0" w:color="767171"/>
              <w:right w:val="single" w:sz="4" w:space="0" w:color="767171"/>
            </w:tcBorders>
            <w:shd w:val="clear" w:color="auto" w:fill="FFC466"/>
          </w:tcPr>
          <w:p w14:paraId="1D085A0A" w14:textId="77777777" w:rsidR="00CC7238" w:rsidRPr="008E020A" w:rsidRDefault="00CC7238">
            <w:pPr>
              <w:spacing w:before="40" w:after="40" w:line="240" w:lineRule="atLeast"/>
              <w:jc w:val="center"/>
              <w:rPr>
                <w:rFonts w:cstheme="minorHAnsi"/>
                <w:sz w:val="22"/>
                <w:szCs w:val="22"/>
                <w:lang w:val="lv-LV"/>
              </w:rPr>
            </w:pPr>
          </w:p>
        </w:tc>
        <w:tc>
          <w:tcPr>
            <w:tcW w:w="831"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6472F331"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skaits</w:t>
            </w:r>
          </w:p>
        </w:tc>
        <w:tc>
          <w:tcPr>
            <w:tcW w:w="694"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28E89C88"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w:t>
            </w:r>
          </w:p>
        </w:tc>
        <w:tc>
          <w:tcPr>
            <w:tcW w:w="834"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7EC9DF4D"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skaits</w:t>
            </w:r>
          </w:p>
        </w:tc>
        <w:tc>
          <w:tcPr>
            <w:tcW w:w="833"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21887B45"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w:t>
            </w:r>
          </w:p>
        </w:tc>
        <w:tc>
          <w:tcPr>
            <w:tcW w:w="833"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0BEDC7EF"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skaits</w:t>
            </w:r>
          </w:p>
        </w:tc>
        <w:tc>
          <w:tcPr>
            <w:tcW w:w="831"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3C1BC257" w14:textId="77777777" w:rsidR="00CC7238" w:rsidRPr="008E020A" w:rsidRDefault="007104C0">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w:t>
            </w:r>
          </w:p>
        </w:tc>
      </w:tr>
      <w:tr w:rsidR="00CC7238" w:rsidRPr="008E020A" w14:paraId="24412851" w14:textId="77777777" w:rsidTr="00B41AED">
        <w:trPr>
          <w:trHeight w:val="149"/>
          <w:tblHeader/>
        </w:trPr>
        <w:tc>
          <w:tcPr>
            <w:tcW w:w="572"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35939A3F"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370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A913D06"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83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30DEFCBA"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69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592349F"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c>
          <w:tcPr>
            <w:tcW w:w="83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04F9BBCA"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5</w:t>
            </w:r>
          </w:p>
        </w:tc>
        <w:tc>
          <w:tcPr>
            <w:tcW w:w="833"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7BA5E9F4"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6</w:t>
            </w:r>
          </w:p>
        </w:tc>
        <w:tc>
          <w:tcPr>
            <w:tcW w:w="833"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270D30F9"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7</w:t>
            </w:r>
          </w:p>
        </w:tc>
        <w:tc>
          <w:tcPr>
            <w:tcW w:w="83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01C99B2" w14:textId="77777777" w:rsidR="00CC7238" w:rsidRPr="008E020A" w:rsidRDefault="007104C0" w:rsidP="005A0351">
            <w:pPr>
              <w:spacing w:after="0" w:line="240" w:lineRule="auto"/>
              <w:jc w:val="center"/>
              <w:rPr>
                <w:rFonts w:cstheme="minorHAnsi"/>
                <w:i/>
                <w:sz w:val="22"/>
                <w:szCs w:val="22"/>
                <w:lang w:val="lv-LV"/>
              </w:rPr>
            </w:pPr>
            <w:r w:rsidRPr="008E020A">
              <w:rPr>
                <w:rFonts w:eastAsia="Calibri" w:cstheme="minorHAnsi"/>
                <w:i/>
                <w:kern w:val="0"/>
                <w:sz w:val="22"/>
                <w:szCs w:val="22"/>
                <w:lang w:val="lv-LV"/>
              </w:rPr>
              <w:t>8</w:t>
            </w:r>
          </w:p>
        </w:tc>
      </w:tr>
      <w:tr w:rsidR="00CC7238" w:rsidRPr="008E020A" w14:paraId="0D4E560E" w14:textId="77777777" w:rsidTr="00B41AED">
        <w:tc>
          <w:tcPr>
            <w:tcW w:w="572" w:type="dxa"/>
            <w:tcBorders>
              <w:top w:val="single" w:sz="4" w:space="0" w:color="767171"/>
              <w:left w:val="single" w:sz="4" w:space="0" w:color="767171"/>
              <w:bottom w:val="single" w:sz="4" w:space="0" w:color="767171"/>
              <w:right w:val="single" w:sz="4" w:space="0" w:color="767171"/>
            </w:tcBorders>
            <w:vAlign w:val="center"/>
          </w:tcPr>
          <w:p w14:paraId="62ACA350" w14:textId="6F02FED7" w:rsidR="00CC7238" w:rsidRPr="008E020A" w:rsidRDefault="005A0351">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1</w:t>
            </w:r>
            <w:r w:rsidR="007104C0" w:rsidRPr="008E020A">
              <w:rPr>
                <w:rFonts w:eastAsia="Times New Roman" w:cstheme="minorHAnsi"/>
                <w:bCs/>
                <w:iCs/>
                <w:kern w:val="0"/>
                <w:sz w:val="22"/>
                <w:szCs w:val="22"/>
                <w:lang w:val="lv-LV"/>
              </w:rPr>
              <w:t>.</w:t>
            </w:r>
          </w:p>
        </w:tc>
        <w:tc>
          <w:tcPr>
            <w:tcW w:w="3705" w:type="dxa"/>
            <w:tcBorders>
              <w:top w:val="single" w:sz="4" w:space="0" w:color="767171"/>
              <w:left w:val="single" w:sz="4" w:space="0" w:color="767171"/>
              <w:bottom w:val="single" w:sz="4" w:space="0" w:color="767171"/>
              <w:right w:val="single" w:sz="4" w:space="0" w:color="767171"/>
            </w:tcBorders>
            <w:vAlign w:val="center"/>
          </w:tcPr>
          <w:p w14:paraId="140216F9" w14:textId="6C124C1E" w:rsidR="00CC7238" w:rsidRPr="008E020A" w:rsidRDefault="005A0351">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S</w:t>
            </w:r>
            <w:r w:rsidR="00E20EBA" w:rsidRPr="008E020A">
              <w:rPr>
                <w:rFonts w:eastAsia="Times New Roman" w:cstheme="minorHAnsi"/>
                <w:color w:val="000000"/>
                <w:kern w:val="0"/>
                <w:sz w:val="22"/>
                <w:szCs w:val="22"/>
                <w:lang w:val="lv-LV" w:eastAsia="lv-LV"/>
              </w:rPr>
              <w:t>kolēni</w:t>
            </w:r>
            <w:r w:rsidR="00E20EBA" w:rsidRPr="008E020A">
              <w:rPr>
                <w:rFonts w:cstheme="minorHAnsi"/>
                <w:kern w:val="0"/>
                <w:sz w:val="22"/>
                <w:szCs w:val="22"/>
                <w:lang w:val="lv-LV"/>
              </w:rPr>
              <w:t xml:space="preserve"> </w:t>
            </w:r>
            <w:r w:rsidR="007104C0" w:rsidRPr="008E020A">
              <w:rPr>
                <w:rFonts w:cstheme="minorHAnsi"/>
                <w:kern w:val="0"/>
                <w:sz w:val="22"/>
                <w:szCs w:val="22"/>
                <w:lang w:val="lv-LV"/>
              </w:rPr>
              <w:t>neklātienes programmās Limbažu novada pašvaldības skolās</w:t>
            </w:r>
          </w:p>
        </w:tc>
        <w:tc>
          <w:tcPr>
            <w:tcW w:w="831" w:type="dxa"/>
            <w:tcBorders>
              <w:top w:val="single" w:sz="4" w:space="0" w:color="767171"/>
              <w:left w:val="single" w:sz="4" w:space="0" w:color="767171"/>
              <w:bottom w:val="single" w:sz="4" w:space="0" w:color="767171"/>
              <w:right w:val="single" w:sz="4" w:space="0" w:color="767171"/>
            </w:tcBorders>
            <w:vAlign w:val="center"/>
          </w:tcPr>
          <w:p w14:paraId="2F37F8F1" w14:textId="22743F60" w:rsidR="00CC7238" w:rsidRPr="008E020A" w:rsidRDefault="00FE1443">
            <w:pPr>
              <w:spacing w:before="60" w:after="60" w:line="240" w:lineRule="auto"/>
              <w:jc w:val="center"/>
              <w:rPr>
                <w:rFonts w:eastAsia="Times New Roman" w:cstheme="minorHAnsi"/>
                <w:bCs/>
                <w:iCs/>
                <w:sz w:val="22"/>
                <w:szCs w:val="22"/>
                <w:lang w:val="lv-LV"/>
              </w:rPr>
            </w:pPr>
            <w:r w:rsidRPr="008E020A">
              <w:rPr>
                <w:rFonts w:eastAsia="Times New Roman" w:cstheme="minorHAnsi"/>
                <w:bCs/>
                <w:iCs/>
                <w:sz w:val="22"/>
                <w:szCs w:val="22"/>
                <w:lang w:val="lv-LV"/>
              </w:rPr>
              <w:t>38</w:t>
            </w:r>
          </w:p>
        </w:tc>
        <w:tc>
          <w:tcPr>
            <w:tcW w:w="694"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11560F05" w14:textId="4AB90479" w:rsidR="00CC7238" w:rsidRPr="008E020A" w:rsidRDefault="00B41AED">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1,5%</w:t>
            </w:r>
          </w:p>
        </w:tc>
        <w:tc>
          <w:tcPr>
            <w:tcW w:w="834" w:type="dxa"/>
            <w:tcBorders>
              <w:top w:val="single" w:sz="4" w:space="0" w:color="767171"/>
              <w:left w:val="single" w:sz="4" w:space="0" w:color="767171"/>
              <w:bottom w:val="single" w:sz="4" w:space="0" w:color="767171"/>
              <w:right w:val="single" w:sz="4" w:space="0" w:color="767171"/>
            </w:tcBorders>
            <w:vAlign w:val="center"/>
          </w:tcPr>
          <w:p w14:paraId="2D8AE1A6" w14:textId="59F243E2" w:rsidR="00CC7238" w:rsidRPr="008E020A" w:rsidRDefault="00FE1443">
            <w:pPr>
              <w:spacing w:before="60" w:after="60" w:line="240" w:lineRule="auto"/>
              <w:jc w:val="center"/>
              <w:rPr>
                <w:rFonts w:eastAsia="Times New Roman" w:cstheme="minorHAnsi"/>
                <w:bCs/>
                <w:iCs/>
                <w:sz w:val="22"/>
                <w:szCs w:val="22"/>
                <w:lang w:val="lv-LV"/>
              </w:rPr>
            </w:pPr>
            <w:r w:rsidRPr="008E020A">
              <w:rPr>
                <w:rFonts w:eastAsia="Times New Roman" w:cstheme="minorHAnsi"/>
                <w:bCs/>
                <w:iCs/>
                <w:sz w:val="22"/>
                <w:szCs w:val="22"/>
                <w:lang w:val="lv-LV"/>
              </w:rPr>
              <w:t>36</w:t>
            </w:r>
          </w:p>
        </w:tc>
        <w:tc>
          <w:tcPr>
            <w:tcW w:w="833"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43FF64F0" w14:textId="4FE88E3E" w:rsidR="00CC7238" w:rsidRPr="008E020A" w:rsidRDefault="00B41AED">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1,5%</w:t>
            </w:r>
          </w:p>
        </w:tc>
        <w:tc>
          <w:tcPr>
            <w:tcW w:w="833" w:type="dxa"/>
            <w:tcBorders>
              <w:top w:val="single" w:sz="4" w:space="0" w:color="767171"/>
              <w:left w:val="single" w:sz="4" w:space="0" w:color="767171"/>
              <w:bottom w:val="single" w:sz="4" w:space="0" w:color="767171"/>
              <w:right w:val="single" w:sz="4" w:space="0" w:color="767171"/>
            </w:tcBorders>
            <w:vAlign w:val="center"/>
          </w:tcPr>
          <w:p w14:paraId="37D0178A" w14:textId="6468298C" w:rsidR="00CC7238" w:rsidRPr="008E020A" w:rsidRDefault="00FE1443">
            <w:pPr>
              <w:spacing w:before="60" w:after="60" w:line="240" w:lineRule="auto"/>
              <w:jc w:val="center"/>
              <w:rPr>
                <w:rFonts w:eastAsia="Times New Roman" w:cstheme="minorHAnsi"/>
                <w:bCs/>
                <w:iCs/>
                <w:sz w:val="22"/>
                <w:szCs w:val="22"/>
                <w:lang w:val="lv-LV"/>
              </w:rPr>
            </w:pPr>
            <w:r w:rsidRPr="008E020A">
              <w:rPr>
                <w:rFonts w:eastAsia="Times New Roman" w:cstheme="minorHAnsi"/>
                <w:bCs/>
                <w:iCs/>
                <w:sz w:val="22"/>
                <w:szCs w:val="22"/>
                <w:lang w:val="lv-LV"/>
              </w:rPr>
              <w:t>38</w:t>
            </w:r>
          </w:p>
        </w:tc>
        <w:tc>
          <w:tcPr>
            <w:tcW w:w="831" w:type="dxa"/>
            <w:tcBorders>
              <w:top w:val="single" w:sz="4" w:space="0" w:color="767171"/>
              <w:left w:val="single" w:sz="4" w:space="0" w:color="767171"/>
              <w:bottom w:val="single" w:sz="4" w:space="0" w:color="767171"/>
              <w:right w:val="single" w:sz="4" w:space="0" w:color="767171"/>
            </w:tcBorders>
            <w:shd w:val="clear" w:color="auto" w:fill="FFF3E1"/>
            <w:vAlign w:val="center"/>
          </w:tcPr>
          <w:p w14:paraId="4523E67E" w14:textId="1B697F2E" w:rsidR="00CC7238" w:rsidRPr="008E020A" w:rsidRDefault="00B41AED">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1,5%</w:t>
            </w:r>
          </w:p>
        </w:tc>
      </w:tr>
    </w:tbl>
    <w:p w14:paraId="542411F6" w14:textId="372FF175" w:rsidR="00FC19CB" w:rsidRPr="00FC19CB" w:rsidRDefault="00FC19CB" w:rsidP="00FC19CB">
      <w:pPr>
        <w:spacing w:before="240" w:after="40" w:line="240" w:lineRule="atLeast"/>
        <w:jc w:val="both"/>
        <w:rPr>
          <w:rFonts w:cstheme="minorHAnsi"/>
          <w:color w:val="4472C4" w:themeColor="accent1"/>
        </w:rPr>
      </w:pPr>
      <w:r w:rsidRPr="008E020A">
        <w:rPr>
          <w:rFonts w:cstheme="minorHAnsi"/>
        </w:rPr>
        <w:lastRenderedPageBreak/>
        <w:t xml:space="preserve">2021./2022. m.g. 38 skolēni mācījās </w:t>
      </w:r>
      <w:r w:rsidRPr="00F941E6">
        <w:rPr>
          <w:rFonts w:cstheme="minorHAnsi"/>
        </w:rPr>
        <w:t>neklātienes programmās</w:t>
      </w:r>
      <w:r w:rsidRPr="008E020A">
        <w:rPr>
          <w:rFonts w:cstheme="minorHAnsi"/>
        </w:rPr>
        <w:t xml:space="preserve"> Limbažu novada pašvaldības izglītības iestādēs</w:t>
      </w:r>
      <w:r>
        <w:rPr>
          <w:rFonts w:cstheme="minorHAnsi"/>
        </w:rPr>
        <w:t xml:space="preserve">. </w:t>
      </w:r>
      <w:r>
        <w:rPr>
          <w:rFonts w:eastAsia="Calibri" w:cstheme="minorHAnsi"/>
          <w:kern w:val="0"/>
        </w:rPr>
        <w:t>N</w:t>
      </w:r>
      <w:r w:rsidRPr="008E020A">
        <w:rPr>
          <w:rFonts w:eastAsia="Calibri" w:cstheme="minorHAnsi"/>
          <w:kern w:val="0"/>
        </w:rPr>
        <w:t>ovadā deklarēto izglītojamo skaits, kas mācās tālmācības programmās citās pašvaldībās</w:t>
      </w:r>
      <w:r w:rsidRPr="009A08AD">
        <w:rPr>
          <w:rFonts w:eastAsia="Calibri" w:cstheme="minorHAnsi"/>
          <w:kern w:val="0"/>
        </w:rPr>
        <w:t>, 2022./2023.</w:t>
      </w:r>
      <w:r w:rsidRPr="008E020A">
        <w:rPr>
          <w:rFonts w:eastAsia="Calibri" w:cstheme="minorHAnsi"/>
          <w:kern w:val="0"/>
        </w:rPr>
        <w:t xml:space="preserve"> m.g. sasniedza</w:t>
      </w:r>
      <w:r>
        <w:rPr>
          <w:rFonts w:eastAsia="Calibri" w:cstheme="minorHAnsi"/>
          <w:kern w:val="0"/>
        </w:rPr>
        <w:t xml:space="preserve"> </w:t>
      </w:r>
      <w:r w:rsidRPr="00F941E6">
        <w:rPr>
          <w:rFonts w:eastAsia="Calibri" w:cstheme="minorHAnsi"/>
          <w:kern w:val="0"/>
        </w:rPr>
        <w:t>134 izglītojam</w:t>
      </w:r>
      <w:r>
        <w:rPr>
          <w:rFonts w:eastAsia="Calibri" w:cstheme="minorHAnsi"/>
          <w:kern w:val="0"/>
        </w:rPr>
        <w:t>os</w:t>
      </w:r>
      <w:r w:rsidRPr="00F941E6">
        <w:rPr>
          <w:rFonts w:eastAsia="Calibri" w:cstheme="minorHAnsi"/>
          <w:kern w:val="0"/>
        </w:rPr>
        <w:t>.</w:t>
      </w:r>
    </w:p>
    <w:p w14:paraId="25B787AB" w14:textId="6FBA2B82" w:rsidR="00B41AED" w:rsidRPr="008E020A" w:rsidRDefault="00D4412B" w:rsidP="00F43505">
      <w:pPr>
        <w:spacing w:before="120" w:after="40" w:line="240" w:lineRule="atLeast"/>
        <w:jc w:val="both"/>
        <w:rPr>
          <w:rFonts w:cstheme="minorHAnsi"/>
        </w:rPr>
      </w:pPr>
      <w:r w:rsidRPr="008E020A">
        <w:rPr>
          <w:rFonts w:cstheme="minorHAnsi"/>
        </w:rPr>
        <w:t xml:space="preserve">Izglītojamo </w:t>
      </w:r>
      <w:r w:rsidRPr="008E020A">
        <w:rPr>
          <w:rFonts w:cstheme="minorHAnsi"/>
          <w:b/>
          <w:bCs/>
        </w:rPr>
        <w:t>speciālās vajadzības</w:t>
      </w:r>
      <w:r w:rsidRPr="008E020A">
        <w:rPr>
          <w:rFonts w:cstheme="minorHAnsi"/>
        </w:rPr>
        <w:t xml:space="preserve"> ir viens no faktoriem, kas var veicināt PMP risku, jo prasa papildus resursus un zināšanas kvalitatīvas iekļaujošas izglītības īstenošanai. Limbažu novadā s</w:t>
      </w:r>
      <w:r w:rsidR="00B41AED" w:rsidRPr="008E020A">
        <w:rPr>
          <w:rFonts w:cstheme="minorHAnsi"/>
        </w:rPr>
        <w:t xml:space="preserve">peciālās izglītības </w:t>
      </w:r>
      <w:r w:rsidR="00B41AED" w:rsidRPr="009B376D">
        <w:rPr>
          <w:rFonts w:cstheme="minorHAnsi"/>
        </w:rPr>
        <w:t xml:space="preserve">programmas </w:t>
      </w:r>
      <w:r w:rsidR="00FC19CB" w:rsidRPr="009B376D">
        <w:rPr>
          <w:rFonts w:cstheme="minorHAnsi"/>
        </w:rPr>
        <w:t xml:space="preserve">pirmsskolas izglītības pakāpē </w:t>
      </w:r>
      <w:r w:rsidR="00B41AED" w:rsidRPr="009B376D">
        <w:rPr>
          <w:rFonts w:cstheme="minorHAnsi"/>
        </w:rPr>
        <w:t xml:space="preserve">tiek </w:t>
      </w:r>
      <w:r w:rsidR="00B41AED" w:rsidRPr="009B376D">
        <w:rPr>
          <w:rFonts w:cstheme="minorHAnsi"/>
          <w:shd w:val="clear" w:color="auto" w:fill="FFFFFF" w:themeFill="background1"/>
        </w:rPr>
        <w:t>realizētas pirmsskol</w:t>
      </w:r>
      <w:r w:rsidR="00C54179" w:rsidRPr="009B376D">
        <w:rPr>
          <w:rFonts w:cstheme="minorHAnsi"/>
          <w:shd w:val="clear" w:color="auto" w:fill="FFFFFF" w:themeFill="background1"/>
        </w:rPr>
        <w:t>as izglītības iestādē</w:t>
      </w:r>
      <w:r w:rsidR="00F43505" w:rsidRPr="009B376D">
        <w:rPr>
          <w:rFonts w:cstheme="minorHAnsi"/>
          <w:shd w:val="clear" w:color="auto" w:fill="FFFFFF" w:themeFill="background1"/>
        </w:rPr>
        <w:t>s</w:t>
      </w:r>
      <w:r w:rsidR="00C54179" w:rsidRPr="009B376D">
        <w:rPr>
          <w:rFonts w:cstheme="minorHAnsi"/>
          <w:shd w:val="clear" w:color="auto" w:fill="FFFFFF" w:themeFill="background1"/>
        </w:rPr>
        <w:t xml:space="preserve"> “Vilnītis”</w:t>
      </w:r>
      <w:r w:rsidR="00F43505" w:rsidRPr="009B376D">
        <w:rPr>
          <w:rFonts w:cstheme="minorHAnsi"/>
          <w:shd w:val="clear" w:color="auto" w:fill="FFFFFF" w:themeFill="background1"/>
        </w:rPr>
        <w:t xml:space="preserve"> un</w:t>
      </w:r>
      <w:r w:rsidR="00254F64" w:rsidRPr="009B376D">
        <w:rPr>
          <w:rFonts w:cstheme="minorHAnsi"/>
          <w:shd w:val="clear" w:color="auto" w:fill="FFFFFF" w:themeFill="background1"/>
        </w:rPr>
        <w:t xml:space="preserve"> “Aģupīte”, </w:t>
      </w:r>
      <w:r w:rsidR="00F43505" w:rsidRPr="009B376D">
        <w:rPr>
          <w:rFonts w:cstheme="minorHAnsi"/>
          <w:shd w:val="clear" w:color="auto" w:fill="FFFFFF" w:themeFill="background1"/>
        </w:rPr>
        <w:t xml:space="preserve">kā arī </w:t>
      </w:r>
      <w:r w:rsidR="00254F64" w:rsidRPr="009B376D">
        <w:rPr>
          <w:rFonts w:cstheme="minorHAnsi"/>
          <w:shd w:val="clear" w:color="auto" w:fill="FFFFFF" w:themeFill="background1"/>
        </w:rPr>
        <w:t>Limbažu novada speciālā pamatskolā un Krišjāņa Valdemāra Ainažu pamatskolā.</w:t>
      </w:r>
      <w:r w:rsidR="00B41AED" w:rsidRPr="009B376D">
        <w:rPr>
          <w:rFonts w:cstheme="minorHAnsi"/>
          <w:shd w:val="clear" w:color="auto" w:fill="FFFFFF" w:themeFill="background1"/>
        </w:rPr>
        <w:t xml:space="preserve"> </w:t>
      </w:r>
      <w:r w:rsidR="00FC19CB" w:rsidRPr="009B376D">
        <w:rPr>
          <w:rFonts w:cstheme="minorHAnsi"/>
          <w:shd w:val="clear" w:color="auto" w:fill="FFFFFF" w:themeFill="background1"/>
        </w:rPr>
        <w:t xml:space="preserve">Speciālās izglītības programmas pamatizglītības pakāpē piedāvā </w:t>
      </w:r>
      <w:r w:rsidR="00B41AED" w:rsidRPr="009B376D">
        <w:rPr>
          <w:rFonts w:cstheme="minorHAnsi"/>
          <w:shd w:val="clear" w:color="auto" w:fill="FFFFFF" w:themeFill="background1"/>
        </w:rPr>
        <w:t>10 vis</w:t>
      </w:r>
      <w:r w:rsidR="00B41AED" w:rsidRPr="009B376D">
        <w:rPr>
          <w:rFonts w:cstheme="minorHAnsi"/>
        </w:rPr>
        <w:t xml:space="preserve">pārizglītojošās skolās un Limbažu novada speciālajā pamatskolā, kas piedāvā </w:t>
      </w:r>
      <w:r w:rsidR="00FC19CB" w:rsidRPr="009B376D">
        <w:rPr>
          <w:rFonts w:cstheme="minorHAnsi"/>
        </w:rPr>
        <w:t>arī</w:t>
      </w:r>
      <w:r w:rsidR="00254F64" w:rsidRPr="00FC19CB">
        <w:rPr>
          <w:rFonts w:cstheme="minorHAnsi"/>
        </w:rPr>
        <w:t xml:space="preserve"> </w:t>
      </w:r>
      <w:r w:rsidR="00B41AED" w:rsidRPr="00FC19CB">
        <w:rPr>
          <w:rFonts w:cstheme="minorHAnsi"/>
        </w:rPr>
        <w:t>profesionālās pamatizglītības programmas.</w:t>
      </w:r>
      <w:r w:rsidR="00B41AED" w:rsidRPr="008E020A">
        <w:rPr>
          <w:rFonts w:cstheme="minorHAnsi"/>
        </w:rPr>
        <w:t xml:space="preserve"> Izglītojamo skaitam speciālās izglītības programmās ir tendence pieaugt: 2021./2022.m.g. speciālās izglītības programmās mācījās 165 izglītojamie</w:t>
      </w:r>
      <w:r w:rsidR="00C54179" w:rsidRPr="008E020A">
        <w:rPr>
          <w:rFonts w:cstheme="minorHAnsi"/>
        </w:rPr>
        <w:t xml:space="preserve"> (no tiem speciālās pamatizglītības programmās – 156 jeb 7,4 % no visiem 1.-9. klašu skolēniem)</w:t>
      </w:r>
      <w:r w:rsidR="00B41AED" w:rsidRPr="008E020A">
        <w:rPr>
          <w:rFonts w:cstheme="minorHAnsi"/>
        </w:rPr>
        <w:t>, 2022./2023.m.g. – 186</w:t>
      </w:r>
      <w:r w:rsidR="00C54179" w:rsidRPr="008E020A">
        <w:rPr>
          <w:rFonts w:cstheme="minorHAnsi"/>
        </w:rPr>
        <w:t xml:space="preserve"> (no tiem speciālās pamatizglītības programmās – 174 jeb 8,0 % no visiem 1.-9. klašu skolēniem)</w:t>
      </w:r>
      <w:r w:rsidR="00B41AED" w:rsidRPr="008E020A">
        <w:rPr>
          <w:rFonts w:cstheme="minorHAnsi"/>
        </w:rPr>
        <w:t>.</w:t>
      </w:r>
      <w:r w:rsidR="00C54179" w:rsidRPr="008E020A">
        <w:rPr>
          <w:rFonts w:cstheme="minorHAnsi"/>
        </w:rPr>
        <w:t xml:space="preserve"> </w:t>
      </w:r>
    </w:p>
    <w:p w14:paraId="7C86D95D" w14:textId="7504E2F5" w:rsidR="00CC7238" w:rsidRPr="008E020A" w:rsidRDefault="007104C0" w:rsidP="00F43505">
      <w:pPr>
        <w:spacing w:before="120" w:after="40" w:line="240" w:lineRule="atLeast"/>
        <w:jc w:val="both"/>
        <w:rPr>
          <w:rFonts w:cstheme="minorHAnsi"/>
        </w:rPr>
      </w:pPr>
      <w:r w:rsidRPr="008E020A">
        <w:rPr>
          <w:rFonts w:cstheme="minorHAnsi"/>
        </w:rPr>
        <w:t xml:space="preserve">Laikā no 2018./2019. līdz 2022./2023. m.g. </w:t>
      </w:r>
      <w:r w:rsidR="00FA1FF8" w:rsidRPr="008E020A">
        <w:rPr>
          <w:rFonts w:cstheme="minorHAnsi"/>
        </w:rPr>
        <w:t xml:space="preserve">tagadējā </w:t>
      </w:r>
      <w:r w:rsidRPr="008E020A">
        <w:rPr>
          <w:rFonts w:cstheme="minorHAnsi"/>
        </w:rPr>
        <w:t>Limbažu novad</w:t>
      </w:r>
      <w:r w:rsidR="00FA1FF8" w:rsidRPr="008E020A">
        <w:rPr>
          <w:rFonts w:cstheme="minorHAnsi"/>
        </w:rPr>
        <w:t>ā</w:t>
      </w:r>
      <w:r w:rsidRPr="008E020A">
        <w:rPr>
          <w:rFonts w:cstheme="minorHAnsi"/>
        </w:rPr>
        <w:t xml:space="preserve"> </w:t>
      </w:r>
      <w:r w:rsidR="00FA1FF8" w:rsidRPr="008E020A">
        <w:rPr>
          <w:rFonts w:cstheme="minorHAnsi"/>
        </w:rPr>
        <w:t>tika īstenots</w:t>
      </w:r>
      <w:r w:rsidRPr="008E020A">
        <w:rPr>
          <w:rFonts w:cstheme="minorHAnsi"/>
        </w:rPr>
        <w:t xml:space="preserve"> </w:t>
      </w:r>
      <w:r w:rsidRPr="008E020A">
        <w:rPr>
          <w:rFonts w:cstheme="minorHAnsi"/>
          <w:b/>
          <w:bCs/>
        </w:rPr>
        <w:t>projekt</w:t>
      </w:r>
      <w:r w:rsidR="00FA1FF8" w:rsidRPr="008E020A">
        <w:rPr>
          <w:rFonts w:cstheme="minorHAnsi"/>
          <w:b/>
          <w:bCs/>
        </w:rPr>
        <w:t>s</w:t>
      </w:r>
      <w:r w:rsidRPr="008E020A">
        <w:rPr>
          <w:rFonts w:cstheme="minorHAnsi"/>
          <w:b/>
          <w:bCs/>
        </w:rPr>
        <w:t xml:space="preserve"> “Pumpurs”</w:t>
      </w:r>
      <w:r w:rsidRPr="008E020A">
        <w:rPr>
          <w:rFonts w:cstheme="minorHAnsi"/>
        </w:rPr>
        <w:t xml:space="preserve">, kura mērķis bija identificēt izglītojamos ar PMP risku un nodrošināt individuālus atbalsta pasākumus (turpmāk – IAP) PMP gadījumu un risku novēršanai. 2018./2019. m.g. dalību projektā uzsāka sešas izglītības iestādes, bet 2021./2022. m.g. projektā </w:t>
      </w:r>
      <w:r w:rsidR="00FA1FF8" w:rsidRPr="008E020A">
        <w:rPr>
          <w:rFonts w:cstheme="minorHAnsi"/>
        </w:rPr>
        <w:t>piedalījās jau</w:t>
      </w:r>
      <w:r w:rsidRPr="008E020A">
        <w:rPr>
          <w:rFonts w:cstheme="minorHAnsi"/>
        </w:rPr>
        <w:t xml:space="preserve"> </w:t>
      </w:r>
      <w:r w:rsidR="00FA1FF8" w:rsidRPr="008E020A">
        <w:rPr>
          <w:rFonts w:cstheme="minorHAnsi"/>
        </w:rPr>
        <w:t>12</w:t>
      </w:r>
      <w:r w:rsidRPr="008E020A">
        <w:rPr>
          <w:rFonts w:cstheme="minorHAnsi"/>
        </w:rPr>
        <w:t xml:space="preserve"> Limbažu nova</w:t>
      </w:r>
      <w:r w:rsidR="005A780D" w:rsidRPr="008E020A">
        <w:rPr>
          <w:rFonts w:cstheme="minorHAnsi"/>
        </w:rPr>
        <w:t>da izglītības iestādes. Projektā</w:t>
      </w:r>
      <w:r w:rsidRPr="008E020A">
        <w:rPr>
          <w:rFonts w:cstheme="minorHAnsi"/>
        </w:rPr>
        <w:t xml:space="preserve"> Limbažu novadā īstenoti </w:t>
      </w:r>
      <w:r w:rsidRPr="008E020A">
        <w:rPr>
          <w:rFonts w:cstheme="minorHAnsi"/>
          <w:b/>
          <w:bCs/>
        </w:rPr>
        <w:t>1085 individuālie atbalsta plāni</w:t>
      </w:r>
      <w:r w:rsidRPr="008E020A">
        <w:rPr>
          <w:rFonts w:cstheme="minorHAnsi"/>
        </w:rPr>
        <w:t xml:space="preserve"> un atbalsta pasākumus saņēmis </w:t>
      </w:r>
      <w:r w:rsidRPr="008E020A">
        <w:rPr>
          <w:rFonts w:cstheme="minorHAnsi"/>
          <w:b/>
          <w:bCs/>
        </w:rPr>
        <w:t>361 izglītojamais</w:t>
      </w:r>
      <w:r w:rsidR="009E23A9" w:rsidRPr="008E020A">
        <w:rPr>
          <w:rFonts w:cstheme="minorHAnsi"/>
          <w:b/>
          <w:bCs/>
        </w:rPr>
        <w:t xml:space="preserve"> </w:t>
      </w:r>
      <w:r w:rsidR="009E23A9" w:rsidRPr="008E020A">
        <w:rPr>
          <w:rFonts w:cstheme="minorHAnsi"/>
        </w:rPr>
        <w:t>(~15 % no visiem 1.-12. klašu skolēniem)</w:t>
      </w:r>
      <w:r w:rsidRPr="008E020A">
        <w:rPr>
          <w:rFonts w:cstheme="minorHAnsi"/>
        </w:rPr>
        <w:t>. Vidēji viens izglītojamais projektā saņēma trīs atbalsta pasākumus.</w:t>
      </w:r>
    </w:p>
    <w:p w14:paraId="5C4DC297" w14:textId="0A9F46BD" w:rsidR="00CC7238" w:rsidRPr="008E020A" w:rsidRDefault="007104C0">
      <w:pPr>
        <w:spacing w:before="40" w:after="0" w:line="240" w:lineRule="auto"/>
        <w:jc w:val="right"/>
        <w:rPr>
          <w:rFonts w:cstheme="minorHAnsi"/>
          <w:b/>
        </w:rPr>
      </w:pPr>
      <w:r w:rsidRPr="008E020A">
        <w:rPr>
          <w:rFonts w:cstheme="minorHAnsi"/>
          <w:i/>
        </w:rPr>
        <w:t>1.</w:t>
      </w:r>
      <w:r w:rsidR="009E23A9" w:rsidRPr="008E020A">
        <w:rPr>
          <w:rFonts w:cstheme="minorHAnsi"/>
          <w:i/>
        </w:rPr>
        <w:t>3</w:t>
      </w:r>
      <w:r w:rsidRPr="008E020A">
        <w:rPr>
          <w:rFonts w:cstheme="minorHAnsi"/>
          <w:i/>
        </w:rPr>
        <w:t xml:space="preserve">. tabula: </w:t>
      </w:r>
      <w:r w:rsidRPr="008E020A">
        <w:rPr>
          <w:rFonts w:cstheme="minorHAnsi"/>
          <w:b/>
          <w:bCs/>
          <w:iCs/>
        </w:rPr>
        <w:t>Dalībnieku skaits projektā “Pumpurs” no Limbažu novada</w:t>
      </w:r>
      <w:r w:rsidRPr="008E020A">
        <w:rPr>
          <w:rFonts w:cstheme="minorHAnsi"/>
          <w:b/>
        </w:rPr>
        <w:t>.</w:t>
      </w:r>
    </w:p>
    <w:p w14:paraId="2E2EF3CC" w14:textId="77777777" w:rsidR="00CC7238" w:rsidRPr="008E020A" w:rsidRDefault="007104C0">
      <w:pPr>
        <w:spacing w:after="0" w:line="240" w:lineRule="auto"/>
        <w:jc w:val="right"/>
        <w:rPr>
          <w:rFonts w:eastAsia="Times New Roman" w:cstheme="minorHAnsi"/>
          <w:iCs/>
        </w:rPr>
      </w:pPr>
      <w:r w:rsidRPr="008E020A">
        <w:rPr>
          <w:rFonts w:eastAsia="Times New Roman" w:cstheme="minorHAnsi"/>
          <w:iCs/>
        </w:rPr>
        <w:t>Avots: projekta “Pumpurs” dati</w:t>
      </w:r>
    </w:p>
    <w:tbl>
      <w:tblPr>
        <w:tblStyle w:val="Reatabula"/>
        <w:tblW w:w="5000" w:type="pct"/>
        <w:jc w:val="right"/>
        <w:tblLayout w:type="fixed"/>
        <w:tblLook w:val="04A0" w:firstRow="1" w:lastRow="0" w:firstColumn="1" w:lastColumn="0" w:noHBand="0" w:noVBand="1"/>
      </w:tblPr>
      <w:tblGrid>
        <w:gridCol w:w="566"/>
        <w:gridCol w:w="1414"/>
        <w:gridCol w:w="665"/>
        <w:gridCol w:w="594"/>
        <w:gridCol w:w="568"/>
        <w:gridCol w:w="645"/>
        <w:gridCol w:w="636"/>
        <w:gridCol w:w="642"/>
        <w:gridCol w:w="637"/>
        <w:gridCol w:w="642"/>
        <w:gridCol w:w="636"/>
        <w:gridCol w:w="643"/>
        <w:gridCol w:w="728"/>
      </w:tblGrid>
      <w:tr w:rsidR="00CC7238" w:rsidRPr="008E020A" w14:paraId="192DE9F6" w14:textId="77777777" w:rsidTr="00FA1FF8">
        <w:trPr>
          <w:trHeight w:val="84"/>
          <w:tblHeader/>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5A4BA3E3"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Nr.</w:t>
            </w:r>
          </w:p>
        </w:tc>
        <w:tc>
          <w:tcPr>
            <w:tcW w:w="1414"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22DB1FF2"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Rādītāji</w:t>
            </w:r>
          </w:p>
        </w:tc>
        <w:tc>
          <w:tcPr>
            <w:tcW w:w="1259"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4B6550A5" w14:textId="77777777" w:rsidR="00CC7238" w:rsidRPr="008E020A" w:rsidRDefault="007104C0" w:rsidP="00FA1FF8">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2018/2019</w:t>
            </w:r>
          </w:p>
        </w:tc>
        <w:tc>
          <w:tcPr>
            <w:tcW w:w="1213" w:type="dxa"/>
            <w:gridSpan w:val="2"/>
            <w:tcBorders>
              <w:top w:val="single" w:sz="4" w:space="0" w:color="767171"/>
              <w:left w:val="single" w:sz="4" w:space="0" w:color="767171"/>
              <w:bottom w:val="single" w:sz="4" w:space="0" w:color="767171"/>
              <w:right w:val="single" w:sz="4" w:space="0" w:color="767171"/>
            </w:tcBorders>
            <w:shd w:val="clear" w:color="auto" w:fill="FFC466"/>
          </w:tcPr>
          <w:p w14:paraId="08D39998" w14:textId="77777777" w:rsidR="00CC7238" w:rsidRPr="008E020A" w:rsidRDefault="007104C0" w:rsidP="00FA1FF8">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2019/2020</w:t>
            </w:r>
          </w:p>
        </w:tc>
        <w:tc>
          <w:tcPr>
            <w:tcW w:w="1278" w:type="dxa"/>
            <w:gridSpan w:val="2"/>
            <w:tcBorders>
              <w:top w:val="single" w:sz="4" w:space="0" w:color="767171"/>
              <w:left w:val="single" w:sz="4" w:space="0" w:color="767171"/>
              <w:bottom w:val="single" w:sz="4" w:space="0" w:color="767171"/>
              <w:right w:val="single" w:sz="4" w:space="0" w:color="767171"/>
            </w:tcBorders>
            <w:shd w:val="clear" w:color="auto" w:fill="FFC466"/>
            <w:vAlign w:val="center"/>
          </w:tcPr>
          <w:p w14:paraId="38B812EB" w14:textId="77777777" w:rsidR="00CC7238" w:rsidRPr="008E020A" w:rsidRDefault="007104C0" w:rsidP="00FA1FF8">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2020/2021</w:t>
            </w:r>
          </w:p>
        </w:tc>
        <w:tc>
          <w:tcPr>
            <w:tcW w:w="1279" w:type="dxa"/>
            <w:gridSpan w:val="2"/>
            <w:tcBorders>
              <w:top w:val="single" w:sz="4" w:space="0" w:color="767171"/>
              <w:left w:val="single" w:sz="4" w:space="0" w:color="767171"/>
              <w:bottom w:val="single" w:sz="4" w:space="0" w:color="767171"/>
              <w:right w:val="single" w:sz="4" w:space="0" w:color="767171"/>
            </w:tcBorders>
            <w:shd w:val="clear" w:color="auto" w:fill="FFC466"/>
          </w:tcPr>
          <w:p w14:paraId="08BA8BC7" w14:textId="77777777" w:rsidR="00CC7238" w:rsidRPr="008E020A" w:rsidRDefault="007104C0" w:rsidP="00FA1FF8">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2021/2022</w:t>
            </w:r>
          </w:p>
        </w:tc>
        <w:tc>
          <w:tcPr>
            <w:tcW w:w="1279" w:type="dxa"/>
            <w:gridSpan w:val="2"/>
            <w:tcBorders>
              <w:top w:val="single" w:sz="4" w:space="0" w:color="767171"/>
              <w:left w:val="single" w:sz="4" w:space="0" w:color="767171"/>
              <w:bottom w:val="single" w:sz="4" w:space="0" w:color="767171"/>
              <w:right w:val="single" w:sz="4" w:space="0" w:color="767171"/>
            </w:tcBorders>
            <w:shd w:val="clear" w:color="auto" w:fill="FFC466"/>
          </w:tcPr>
          <w:p w14:paraId="779112ED" w14:textId="77777777" w:rsidR="00CC7238" w:rsidRPr="008E020A" w:rsidRDefault="007104C0" w:rsidP="00FA1FF8">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2022/2023</w:t>
            </w:r>
          </w:p>
        </w:tc>
        <w:tc>
          <w:tcPr>
            <w:tcW w:w="728" w:type="dxa"/>
            <w:vMerge w:val="restart"/>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139012CC" w14:textId="77777777" w:rsidR="00CC7238" w:rsidRPr="008E020A" w:rsidRDefault="007104C0">
            <w:pPr>
              <w:spacing w:before="40" w:after="40" w:line="240" w:lineRule="atLeast"/>
              <w:ind w:left="113" w:right="113"/>
              <w:jc w:val="center"/>
              <w:rPr>
                <w:rFonts w:cstheme="minorHAnsi"/>
                <w:b/>
                <w:bCs/>
                <w:sz w:val="22"/>
                <w:szCs w:val="22"/>
                <w:lang w:val="lv-LV"/>
              </w:rPr>
            </w:pPr>
            <w:r w:rsidRPr="008E020A">
              <w:rPr>
                <w:rFonts w:eastAsia="Calibri" w:cstheme="minorHAnsi"/>
                <w:b/>
                <w:bCs/>
                <w:kern w:val="0"/>
                <w:sz w:val="22"/>
                <w:szCs w:val="22"/>
                <w:lang w:val="lv-LV"/>
              </w:rPr>
              <w:t>Kopā</w:t>
            </w:r>
          </w:p>
        </w:tc>
      </w:tr>
      <w:tr w:rsidR="00CC7238" w:rsidRPr="008E020A" w14:paraId="4B70A4B1" w14:textId="77777777" w:rsidTr="00FA1FF8">
        <w:trPr>
          <w:cantSplit/>
          <w:trHeight w:val="1024"/>
          <w:tblHeade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17551A5" w14:textId="77777777" w:rsidR="00CC7238" w:rsidRPr="008E020A" w:rsidRDefault="00CC7238">
            <w:pPr>
              <w:spacing w:before="40" w:after="40" w:line="240" w:lineRule="atLeast"/>
              <w:jc w:val="center"/>
              <w:rPr>
                <w:rFonts w:cstheme="minorHAnsi"/>
                <w:sz w:val="22"/>
                <w:szCs w:val="22"/>
                <w:lang w:val="lv-LV"/>
              </w:rPr>
            </w:pPr>
          </w:p>
        </w:tc>
        <w:tc>
          <w:tcPr>
            <w:tcW w:w="1414" w:type="dxa"/>
            <w:vMerge/>
            <w:tcBorders>
              <w:top w:val="single" w:sz="4" w:space="0" w:color="767171"/>
              <w:left w:val="single" w:sz="4" w:space="0" w:color="767171"/>
              <w:bottom w:val="single" w:sz="4" w:space="0" w:color="767171"/>
              <w:right w:val="single" w:sz="4" w:space="0" w:color="767171"/>
            </w:tcBorders>
            <w:shd w:val="clear" w:color="auto" w:fill="FFC466"/>
          </w:tcPr>
          <w:p w14:paraId="5CC9E129" w14:textId="77777777" w:rsidR="00CC7238" w:rsidRPr="008E020A" w:rsidRDefault="00CC7238">
            <w:pPr>
              <w:spacing w:before="40" w:after="40" w:line="240" w:lineRule="atLeast"/>
              <w:jc w:val="center"/>
              <w:rPr>
                <w:rFonts w:cstheme="minorHAnsi"/>
                <w:sz w:val="22"/>
                <w:szCs w:val="22"/>
                <w:lang w:val="lv-LV"/>
              </w:rPr>
            </w:pPr>
          </w:p>
        </w:tc>
        <w:tc>
          <w:tcPr>
            <w:tcW w:w="665"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47CFC0E7" w14:textId="77777777" w:rsidR="00CC7238" w:rsidRPr="008E020A" w:rsidRDefault="007104C0">
            <w:pPr>
              <w:spacing w:before="40" w:after="40" w:line="240" w:lineRule="atLeast"/>
              <w:ind w:left="113" w:right="113"/>
              <w:jc w:val="center"/>
              <w:rPr>
                <w:rFonts w:cstheme="minorHAnsi"/>
                <w:sz w:val="22"/>
                <w:szCs w:val="22"/>
                <w:lang w:val="lv-LV"/>
              </w:rPr>
            </w:pPr>
            <w:r w:rsidRPr="008E020A">
              <w:rPr>
                <w:rFonts w:eastAsia="Calibri" w:cstheme="minorHAnsi"/>
                <w:kern w:val="0"/>
                <w:sz w:val="22"/>
                <w:szCs w:val="22"/>
                <w:lang w:val="lv-LV"/>
              </w:rPr>
              <w:t>1.sem.</w:t>
            </w:r>
          </w:p>
        </w:tc>
        <w:tc>
          <w:tcPr>
            <w:tcW w:w="594"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0828440D" w14:textId="77777777" w:rsidR="00CC7238" w:rsidRPr="008E020A" w:rsidRDefault="007104C0">
            <w:pPr>
              <w:spacing w:before="40" w:after="40" w:line="240" w:lineRule="atLeast"/>
              <w:ind w:left="113" w:right="113"/>
              <w:jc w:val="center"/>
              <w:rPr>
                <w:rFonts w:cstheme="minorHAnsi"/>
                <w:sz w:val="22"/>
                <w:szCs w:val="22"/>
                <w:lang w:val="lv-LV"/>
              </w:rPr>
            </w:pPr>
            <w:r w:rsidRPr="008E020A">
              <w:rPr>
                <w:rFonts w:eastAsia="Calibri" w:cstheme="minorHAnsi"/>
                <w:kern w:val="0"/>
                <w:sz w:val="22"/>
                <w:szCs w:val="22"/>
                <w:lang w:val="lv-LV"/>
              </w:rPr>
              <w:t>2.sem.</w:t>
            </w:r>
          </w:p>
        </w:tc>
        <w:tc>
          <w:tcPr>
            <w:tcW w:w="568"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0BC749F1"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1.sem.</w:t>
            </w:r>
          </w:p>
        </w:tc>
        <w:tc>
          <w:tcPr>
            <w:tcW w:w="645"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776C6443"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2.sem.</w:t>
            </w:r>
          </w:p>
        </w:tc>
        <w:tc>
          <w:tcPr>
            <w:tcW w:w="636"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144F43A5"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1.sem.</w:t>
            </w:r>
          </w:p>
        </w:tc>
        <w:tc>
          <w:tcPr>
            <w:tcW w:w="642"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3FE2DA99"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2.sem.</w:t>
            </w:r>
          </w:p>
        </w:tc>
        <w:tc>
          <w:tcPr>
            <w:tcW w:w="637"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7CE8E842"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1.sem.</w:t>
            </w:r>
          </w:p>
        </w:tc>
        <w:tc>
          <w:tcPr>
            <w:tcW w:w="642"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0E233386"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2.sem.</w:t>
            </w:r>
          </w:p>
        </w:tc>
        <w:tc>
          <w:tcPr>
            <w:tcW w:w="636"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777C65C8"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1.sem.</w:t>
            </w:r>
          </w:p>
        </w:tc>
        <w:tc>
          <w:tcPr>
            <w:tcW w:w="643"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7A599C25"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2.sem.</w:t>
            </w:r>
          </w:p>
        </w:tc>
        <w:tc>
          <w:tcPr>
            <w:tcW w:w="728" w:type="dxa"/>
            <w:vMerge/>
            <w:tcBorders>
              <w:top w:val="single" w:sz="4" w:space="0" w:color="767171"/>
              <w:left w:val="single" w:sz="4" w:space="0" w:color="767171"/>
              <w:bottom w:val="single" w:sz="4" w:space="0" w:color="767171"/>
              <w:right w:val="single" w:sz="4" w:space="0" w:color="767171"/>
            </w:tcBorders>
            <w:shd w:val="clear" w:color="auto" w:fill="FFC466"/>
            <w:textDirection w:val="btLr"/>
          </w:tcPr>
          <w:p w14:paraId="5AC82642" w14:textId="77777777" w:rsidR="00CC7238" w:rsidRPr="008E020A" w:rsidRDefault="00CC7238">
            <w:pPr>
              <w:spacing w:before="40" w:after="40" w:line="240" w:lineRule="atLeast"/>
              <w:jc w:val="center"/>
              <w:rPr>
                <w:rFonts w:cstheme="minorHAnsi"/>
                <w:sz w:val="22"/>
                <w:szCs w:val="22"/>
                <w:lang w:val="lv-LV"/>
              </w:rPr>
            </w:pPr>
          </w:p>
        </w:tc>
      </w:tr>
      <w:tr w:rsidR="00CC7238" w:rsidRPr="008E020A" w14:paraId="7A87567D" w14:textId="77777777" w:rsidTr="009E23A9">
        <w:trPr>
          <w:trHeight w:val="60"/>
          <w:tblHeader/>
          <w:jc w:val="right"/>
        </w:trPr>
        <w:tc>
          <w:tcPr>
            <w:tcW w:w="566"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3B6AF7A9"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141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1ABF4AD"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66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0CD64201"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59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2AED9D6"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c>
          <w:tcPr>
            <w:tcW w:w="568"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58E7A66E"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5</w:t>
            </w:r>
          </w:p>
        </w:tc>
        <w:tc>
          <w:tcPr>
            <w:tcW w:w="64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9E8B2EF"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6</w:t>
            </w:r>
          </w:p>
        </w:tc>
        <w:tc>
          <w:tcPr>
            <w:tcW w:w="636"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F256704"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7</w:t>
            </w:r>
          </w:p>
        </w:tc>
        <w:tc>
          <w:tcPr>
            <w:tcW w:w="642"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58EE0FBE"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8</w:t>
            </w:r>
          </w:p>
        </w:tc>
        <w:tc>
          <w:tcPr>
            <w:tcW w:w="637"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3FDEDFA3"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9</w:t>
            </w:r>
          </w:p>
        </w:tc>
        <w:tc>
          <w:tcPr>
            <w:tcW w:w="642"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64365478"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10</w:t>
            </w:r>
          </w:p>
        </w:tc>
        <w:tc>
          <w:tcPr>
            <w:tcW w:w="636"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3535AC9"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11</w:t>
            </w:r>
          </w:p>
        </w:tc>
        <w:tc>
          <w:tcPr>
            <w:tcW w:w="643"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FCE86AA"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12</w:t>
            </w:r>
          </w:p>
        </w:tc>
        <w:tc>
          <w:tcPr>
            <w:tcW w:w="728"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31112A0F"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13</w:t>
            </w:r>
          </w:p>
        </w:tc>
      </w:tr>
      <w:tr w:rsidR="00CC7238" w:rsidRPr="008E020A" w14:paraId="263927CC" w14:textId="77777777" w:rsidTr="00FA1FF8">
        <w:trPr>
          <w:jc w:val="right"/>
        </w:trPr>
        <w:tc>
          <w:tcPr>
            <w:tcW w:w="566" w:type="dxa"/>
            <w:tcBorders>
              <w:top w:val="single" w:sz="4" w:space="0" w:color="767171"/>
              <w:left w:val="single" w:sz="4" w:space="0" w:color="767171"/>
              <w:bottom w:val="single" w:sz="4" w:space="0" w:color="767171"/>
              <w:right w:val="single" w:sz="4" w:space="0" w:color="767171"/>
            </w:tcBorders>
            <w:vAlign w:val="center"/>
          </w:tcPr>
          <w:p w14:paraId="350DFFD5"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1.</w:t>
            </w:r>
          </w:p>
        </w:tc>
        <w:tc>
          <w:tcPr>
            <w:tcW w:w="1414" w:type="dxa"/>
            <w:tcBorders>
              <w:top w:val="single" w:sz="4" w:space="0" w:color="767171"/>
              <w:left w:val="single" w:sz="4" w:space="0" w:color="767171"/>
              <w:bottom w:val="single" w:sz="4" w:space="0" w:color="767171"/>
              <w:right w:val="single" w:sz="4" w:space="0" w:color="767171"/>
            </w:tcBorders>
            <w:vAlign w:val="center"/>
          </w:tcPr>
          <w:p w14:paraId="751C631F"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Izglītības iestādes</w:t>
            </w:r>
          </w:p>
        </w:tc>
        <w:tc>
          <w:tcPr>
            <w:tcW w:w="665" w:type="dxa"/>
            <w:tcBorders>
              <w:top w:val="single" w:sz="4" w:space="0" w:color="767171"/>
              <w:left w:val="single" w:sz="4" w:space="0" w:color="767171"/>
              <w:bottom w:val="single" w:sz="4" w:space="0" w:color="767171"/>
              <w:right w:val="single" w:sz="4" w:space="0" w:color="767171"/>
            </w:tcBorders>
            <w:vAlign w:val="center"/>
          </w:tcPr>
          <w:p w14:paraId="5D1386CF"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6</w:t>
            </w:r>
          </w:p>
        </w:tc>
        <w:tc>
          <w:tcPr>
            <w:tcW w:w="594"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127986D"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7</w:t>
            </w:r>
          </w:p>
        </w:tc>
        <w:tc>
          <w:tcPr>
            <w:tcW w:w="568"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70F76A5"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7</w:t>
            </w:r>
          </w:p>
        </w:tc>
        <w:tc>
          <w:tcPr>
            <w:tcW w:w="64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7478B1C"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7</w:t>
            </w:r>
          </w:p>
        </w:tc>
        <w:tc>
          <w:tcPr>
            <w:tcW w:w="63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EB06BB0"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6</w:t>
            </w:r>
          </w:p>
        </w:tc>
        <w:tc>
          <w:tcPr>
            <w:tcW w:w="64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12039D2"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6</w:t>
            </w:r>
          </w:p>
        </w:tc>
        <w:tc>
          <w:tcPr>
            <w:tcW w:w="637"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C5702EE"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10</w:t>
            </w:r>
          </w:p>
        </w:tc>
        <w:tc>
          <w:tcPr>
            <w:tcW w:w="64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11855E8"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12</w:t>
            </w:r>
          </w:p>
        </w:tc>
        <w:tc>
          <w:tcPr>
            <w:tcW w:w="63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DA458E8"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10</w:t>
            </w:r>
          </w:p>
        </w:tc>
        <w:tc>
          <w:tcPr>
            <w:tcW w:w="64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54F39BE4"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3</w:t>
            </w:r>
          </w:p>
        </w:tc>
        <w:tc>
          <w:tcPr>
            <w:tcW w:w="728"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0B04AFA" w14:textId="77777777" w:rsidR="00CC7238" w:rsidRPr="008E020A" w:rsidRDefault="007104C0">
            <w:pPr>
              <w:spacing w:before="60" w:after="60" w:line="240" w:lineRule="auto"/>
              <w:jc w:val="center"/>
              <w:rPr>
                <w:rFonts w:cstheme="minorHAnsi"/>
                <w:b/>
                <w:bCs/>
                <w:sz w:val="22"/>
                <w:szCs w:val="22"/>
                <w:lang w:val="lv-LV"/>
              </w:rPr>
            </w:pPr>
            <w:r w:rsidRPr="008E020A">
              <w:rPr>
                <w:rFonts w:eastAsia="Calibri" w:cstheme="minorHAnsi"/>
                <w:b/>
                <w:bCs/>
                <w:kern w:val="0"/>
                <w:sz w:val="22"/>
                <w:szCs w:val="22"/>
                <w:lang w:val="lv-LV"/>
              </w:rPr>
              <w:t>12</w:t>
            </w:r>
          </w:p>
        </w:tc>
      </w:tr>
      <w:tr w:rsidR="00CC7238" w:rsidRPr="008E020A" w14:paraId="7753E397" w14:textId="77777777" w:rsidTr="00FA1FF8">
        <w:trPr>
          <w:jc w:val="right"/>
        </w:trPr>
        <w:tc>
          <w:tcPr>
            <w:tcW w:w="566" w:type="dxa"/>
            <w:tcBorders>
              <w:top w:val="single" w:sz="4" w:space="0" w:color="767171"/>
              <w:left w:val="single" w:sz="4" w:space="0" w:color="767171"/>
              <w:bottom w:val="single" w:sz="4" w:space="0" w:color="767171"/>
              <w:right w:val="single" w:sz="4" w:space="0" w:color="767171"/>
            </w:tcBorders>
            <w:vAlign w:val="center"/>
          </w:tcPr>
          <w:p w14:paraId="79B881D1"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2.</w:t>
            </w:r>
          </w:p>
        </w:tc>
        <w:tc>
          <w:tcPr>
            <w:tcW w:w="1414" w:type="dxa"/>
            <w:tcBorders>
              <w:top w:val="single" w:sz="4" w:space="0" w:color="767171"/>
              <w:left w:val="single" w:sz="4" w:space="0" w:color="767171"/>
              <w:bottom w:val="single" w:sz="4" w:space="0" w:color="767171"/>
              <w:right w:val="single" w:sz="4" w:space="0" w:color="767171"/>
            </w:tcBorders>
            <w:vAlign w:val="center"/>
          </w:tcPr>
          <w:p w14:paraId="36591E6C"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Individuālie atbalsta plāni</w:t>
            </w:r>
          </w:p>
        </w:tc>
        <w:tc>
          <w:tcPr>
            <w:tcW w:w="665" w:type="dxa"/>
            <w:tcBorders>
              <w:top w:val="single" w:sz="4" w:space="0" w:color="767171"/>
              <w:left w:val="single" w:sz="4" w:space="0" w:color="767171"/>
              <w:bottom w:val="single" w:sz="4" w:space="0" w:color="767171"/>
              <w:right w:val="single" w:sz="4" w:space="0" w:color="767171"/>
            </w:tcBorders>
            <w:vAlign w:val="center"/>
          </w:tcPr>
          <w:p w14:paraId="13F0D381"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84</w:t>
            </w:r>
          </w:p>
        </w:tc>
        <w:tc>
          <w:tcPr>
            <w:tcW w:w="594"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8EEAD2B"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106</w:t>
            </w:r>
          </w:p>
        </w:tc>
        <w:tc>
          <w:tcPr>
            <w:tcW w:w="568"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17761208"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112</w:t>
            </w:r>
          </w:p>
        </w:tc>
        <w:tc>
          <w:tcPr>
            <w:tcW w:w="645"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79E745B"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97</w:t>
            </w:r>
          </w:p>
        </w:tc>
        <w:tc>
          <w:tcPr>
            <w:tcW w:w="63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4E28A6C"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66</w:t>
            </w:r>
          </w:p>
        </w:tc>
        <w:tc>
          <w:tcPr>
            <w:tcW w:w="64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1E5100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66</w:t>
            </w:r>
          </w:p>
        </w:tc>
        <w:tc>
          <w:tcPr>
            <w:tcW w:w="637"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BA49843"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178</w:t>
            </w:r>
          </w:p>
        </w:tc>
        <w:tc>
          <w:tcPr>
            <w:tcW w:w="64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4721345"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244</w:t>
            </w:r>
          </w:p>
        </w:tc>
        <w:tc>
          <w:tcPr>
            <w:tcW w:w="636"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2759E8C7"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123</w:t>
            </w:r>
          </w:p>
        </w:tc>
        <w:tc>
          <w:tcPr>
            <w:tcW w:w="643"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F43E24D"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9</w:t>
            </w:r>
          </w:p>
        </w:tc>
        <w:tc>
          <w:tcPr>
            <w:tcW w:w="728"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A4D6CCE" w14:textId="77777777" w:rsidR="00CC7238" w:rsidRPr="008E020A" w:rsidRDefault="007104C0">
            <w:pPr>
              <w:spacing w:before="60" w:after="60" w:line="240" w:lineRule="auto"/>
              <w:jc w:val="center"/>
              <w:rPr>
                <w:rFonts w:cstheme="minorHAnsi"/>
                <w:b/>
                <w:bCs/>
                <w:sz w:val="22"/>
                <w:szCs w:val="22"/>
                <w:lang w:val="lv-LV"/>
              </w:rPr>
            </w:pPr>
            <w:r w:rsidRPr="008E020A">
              <w:rPr>
                <w:rFonts w:eastAsia="Calibri" w:cstheme="minorHAnsi"/>
                <w:b/>
                <w:bCs/>
                <w:kern w:val="0"/>
                <w:sz w:val="22"/>
                <w:szCs w:val="22"/>
                <w:lang w:val="lv-LV"/>
              </w:rPr>
              <w:t>1085</w:t>
            </w:r>
          </w:p>
        </w:tc>
      </w:tr>
    </w:tbl>
    <w:p w14:paraId="61588030" w14:textId="4C1D5227" w:rsidR="00745A74" w:rsidRPr="008E020A" w:rsidRDefault="007104C0" w:rsidP="00FC19CB">
      <w:pPr>
        <w:spacing w:before="120" w:line="240" w:lineRule="atLeast"/>
        <w:jc w:val="both"/>
        <w:rPr>
          <w:rFonts w:cstheme="minorHAnsi"/>
        </w:rPr>
      </w:pPr>
      <w:r w:rsidRPr="008E020A">
        <w:rPr>
          <w:rFonts w:cstheme="minorHAnsi"/>
        </w:rPr>
        <w:t xml:space="preserve">Projektā “Pumpurs” izglītojamajiem no Limbažu novada izglītības iestādēm identificētie </w:t>
      </w:r>
      <w:r w:rsidRPr="008E020A">
        <w:rPr>
          <w:rFonts w:cstheme="minorHAnsi"/>
          <w:b/>
          <w:bCs/>
        </w:rPr>
        <w:t>PMP riski</w:t>
      </w:r>
      <w:r w:rsidRPr="008E020A">
        <w:rPr>
          <w:rFonts w:cstheme="minorHAnsi"/>
        </w:rPr>
        <w:t xml:space="preserve"> 85,81 % gadījumu bija saistīti ar </w:t>
      </w:r>
      <w:r w:rsidRPr="00FC19CB">
        <w:rPr>
          <w:rFonts w:cstheme="minorHAnsi"/>
          <w:b/>
          <w:bCs/>
        </w:rPr>
        <w:t>mācību darba un izglītības iestādes risku grupu</w:t>
      </w:r>
      <w:r w:rsidRPr="008E020A">
        <w:rPr>
          <w:rFonts w:cstheme="minorHAnsi"/>
        </w:rPr>
        <w:t xml:space="preserve">, visbiežāk ietverot tādus riskus kā grūtības mācību satura apguvē (54,7 %), iekavēta mācību satura apguve iepriekšējā izglītības posmā (16,1 %), zemus mācību sasniegumus (6,5 %). 9,86 % individuālo atbalsta plānu dominējošā risku grupa bijusi </w:t>
      </w:r>
      <w:r w:rsidRPr="00FC19CB">
        <w:rPr>
          <w:rFonts w:cstheme="minorHAnsi"/>
          <w:b/>
          <w:bCs/>
        </w:rPr>
        <w:t>ekonomiskie riski</w:t>
      </w:r>
      <w:r w:rsidRPr="008E020A">
        <w:rPr>
          <w:rFonts w:cstheme="minorHAnsi"/>
        </w:rPr>
        <w:t xml:space="preserve">. </w:t>
      </w:r>
      <w:r w:rsidRPr="00FC19CB">
        <w:rPr>
          <w:rFonts w:cstheme="minorHAnsi"/>
          <w:b/>
          <w:bCs/>
        </w:rPr>
        <w:t>Ar ģimeni saistītie riski</w:t>
      </w:r>
      <w:r w:rsidRPr="008E020A">
        <w:rPr>
          <w:rFonts w:cstheme="minorHAnsi"/>
        </w:rPr>
        <w:t xml:space="preserve"> un </w:t>
      </w:r>
      <w:r w:rsidRPr="00FC19CB">
        <w:rPr>
          <w:rFonts w:cstheme="minorHAnsi"/>
          <w:b/>
          <w:bCs/>
        </w:rPr>
        <w:t>sociālās vides un veselības riski</w:t>
      </w:r>
      <w:r w:rsidRPr="008E020A">
        <w:rPr>
          <w:rFonts w:cstheme="minorHAnsi"/>
        </w:rPr>
        <w:t xml:space="preserve"> identificēti salīdzinoši retāk.</w:t>
      </w:r>
    </w:p>
    <w:p w14:paraId="39C012C9" w14:textId="3A5974B4" w:rsidR="00CC7238" w:rsidRPr="008E020A" w:rsidRDefault="007104C0">
      <w:pPr>
        <w:spacing w:before="40" w:after="0" w:line="240" w:lineRule="auto"/>
        <w:jc w:val="right"/>
        <w:rPr>
          <w:rFonts w:cstheme="minorHAnsi"/>
          <w:b/>
        </w:rPr>
      </w:pPr>
      <w:r w:rsidRPr="008E020A">
        <w:rPr>
          <w:rFonts w:cstheme="minorHAnsi"/>
          <w:i/>
        </w:rPr>
        <w:t>1.</w:t>
      </w:r>
      <w:r w:rsidR="009E23A9" w:rsidRPr="008E020A">
        <w:rPr>
          <w:rFonts w:cstheme="minorHAnsi"/>
          <w:i/>
        </w:rPr>
        <w:t>4</w:t>
      </w:r>
      <w:r w:rsidRPr="008E020A">
        <w:rPr>
          <w:rFonts w:cstheme="minorHAnsi"/>
          <w:i/>
        </w:rPr>
        <w:t xml:space="preserve">. tabula: </w:t>
      </w:r>
      <w:r w:rsidRPr="008E020A">
        <w:rPr>
          <w:rFonts w:cstheme="minorHAnsi"/>
          <w:b/>
          <w:bCs/>
          <w:iCs/>
        </w:rPr>
        <w:t>Limbažu novada izglītojamajiem identificētie PMP riski projektā “Pumpurs”</w:t>
      </w:r>
      <w:r w:rsidRPr="008E020A">
        <w:rPr>
          <w:rFonts w:cstheme="minorHAnsi"/>
          <w:b/>
        </w:rPr>
        <w:t>.</w:t>
      </w:r>
    </w:p>
    <w:p w14:paraId="189D7C7E" w14:textId="77777777" w:rsidR="00CC7238" w:rsidRPr="008E020A" w:rsidRDefault="007104C0">
      <w:pPr>
        <w:spacing w:after="0" w:line="240" w:lineRule="auto"/>
        <w:jc w:val="right"/>
        <w:rPr>
          <w:rFonts w:eastAsia="Times New Roman" w:cstheme="minorHAnsi"/>
          <w:iCs/>
        </w:rPr>
      </w:pPr>
      <w:r w:rsidRPr="008E020A">
        <w:rPr>
          <w:rFonts w:eastAsia="Times New Roman" w:cstheme="minorHAnsi"/>
          <w:iCs/>
        </w:rPr>
        <w:t>Avots: projekta “Pumpurs” dati</w:t>
      </w:r>
    </w:p>
    <w:tbl>
      <w:tblPr>
        <w:tblStyle w:val="Reatabula"/>
        <w:tblW w:w="4950" w:type="pct"/>
        <w:jc w:val="right"/>
        <w:tblLayout w:type="fixed"/>
        <w:tblLook w:val="04A0" w:firstRow="1" w:lastRow="0" w:firstColumn="1" w:lastColumn="0" w:noHBand="0" w:noVBand="1"/>
      </w:tblPr>
      <w:tblGrid>
        <w:gridCol w:w="1548"/>
        <w:gridCol w:w="5360"/>
        <w:gridCol w:w="987"/>
        <w:gridCol w:w="1031"/>
      </w:tblGrid>
      <w:tr w:rsidR="00CC7238" w:rsidRPr="008E020A" w14:paraId="4EAB25F1" w14:textId="77777777" w:rsidTr="009E23A9">
        <w:trPr>
          <w:trHeight w:val="60"/>
          <w:tblHeader/>
          <w:jc w:val="right"/>
        </w:trPr>
        <w:tc>
          <w:tcPr>
            <w:tcW w:w="1549"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6CBDAE96"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Riska grupa</w:t>
            </w:r>
          </w:p>
        </w:tc>
        <w:tc>
          <w:tcPr>
            <w:tcW w:w="5365"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43DF8EE7"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Risks</w:t>
            </w:r>
          </w:p>
        </w:tc>
        <w:tc>
          <w:tcPr>
            <w:tcW w:w="2020" w:type="dxa"/>
            <w:gridSpan w:val="2"/>
            <w:tcBorders>
              <w:top w:val="single" w:sz="4" w:space="0" w:color="767171"/>
              <w:left w:val="single" w:sz="4" w:space="0" w:color="767171"/>
              <w:bottom w:val="single" w:sz="4" w:space="0" w:color="767171"/>
              <w:right w:val="single" w:sz="4" w:space="0" w:color="767171"/>
            </w:tcBorders>
            <w:shd w:val="clear" w:color="auto" w:fill="FFC466"/>
          </w:tcPr>
          <w:p w14:paraId="727A08A9"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Riska īpatsvars IAP</w:t>
            </w:r>
          </w:p>
        </w:tc>
      </w:tr>
      <w:tr w:rsidR="00CC7238" w:rsidRPr="008E020A" w14:paraId="1E77844D" w14:textId="77777777">
        <w:trPr>
          <w:trHeight w:val="149"/>
          <w:tblHeader/>
          <w:jc w:val="right"/>
        </w:trPr>
        <w:tc>
          <w:tcPr>
            <w:tcW w:w="1549"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6DB73C8"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536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BF58257"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988"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49636C6"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1032"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61C00472"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r>
      <w:tr w:rsidR="00CC7238" w:rsidRPr="008E020A" w14:paraId="6E1DD5EB" w14:textId="77777777">
        <w:trPr>
          <w:jc w:val="right"/>
        </w:trPr>
        <w:tc>
          <w:tcPr>
            <w:tcW w:w="1549" w:type="dxa"/>
            <w:vMerge w:val="restart"/>
            <w:tcBorders>
              <w:top w:val="single" w:sz="4" w:space="0" w:color="767171"/>
              <w:left w:val="single" w:sz="4" w:space="0" w:color="767171"/>
              <w:bottom w:val="single" w:sz="12" w:space="0" w:color="767171"/>
              <w:right w:val="single" w:sz="4" w:space="0" w:color="767171"/>
            </w:tcBorders>
            <w:shd w:val="clear" w:color="auto" w:fill="FFC466"/>
            <w:vAlign w:val="center"/>
          </w:tcPr>
          <w:p w14:paraId="6A1B2D40"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Mācību darba/ izglītības iestādes riski</w:t>
            </w: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2FA3E1B1"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Grūtības mācību satura apguvē</w:t>
            </w:r>
          </w:p>
        </w:tc>
        <w:tc>
          <w:tcPr>
            <w:tcW w:w="988" w:type="dxa"/>
            <w:tcBorders>
              <w:top w:val="single" w:sz="4" w:space="0" w:color="767171"/>
              <w:left w:val="single" w:sz="4" w:space="0" w:color="767171"/>
              <w:bottom w:val="single" w:sz="4" w:space="0" w:color="767171"/>
              <w:right w:val="single" w:sz="4" w:space="0" w:color="767171"/>
            </w:tcBorders>
            <w:vAlign w:val="bottom"/>
          </w:tcPr>
          <w:p w14:paraId="3D161D4A"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54,7%</w:t>
            </w:r>
          </w:p>
        </w:tc>
        <w:tc>
          <w:tcPr>
            <w:tcW w:w="1032" w:type="dxa"/>
            <w:vMerge w:val="restart"/>
            <w:tcBorders>
              <w:top w:val="single" w:sz="4" w:space="0" w:color="767171"/>
              <w:left w:val="single" w:sz="4" w:space="0" w:color="767171"/>
              <w:bottom w:val="single" w:sz="12" w:space="0" w:color="767171"/>
              <w:right w:val="single" w:sz="4" w:space="0" w:color="767171"/>
            </w:tcBorders>
            <w:shd w:val="clear" w:color="auto" w:fill="FFF3E1"/>
            <w:vAlign w:val="center"/>
          </w:tcPr>
          <w:p w14:paraId="146E7F7F" w14:textId="77777777" w:rsidR="00CC7238" w:rsidRPr="008E020A" w:rsidRDefault="007104C0">
            <w:pPr>
              <w:spacing w:before="60" w:after="60" w:line="240" w:lineRule="auto"/>
              <w:jc w:val="center"/>
              <w:rPr>
                <w:rFonts w:eastAsia="Times New Roman" w:cstheme="minorHAnsi"/>
                <w:b/>
                <w:iCs/>
                <w:sz w:val="22"/>
                <w:szCs w:val="22"/>
                <w:lang w:val="lv-LV"/>
              </w:rPr>
            </w:pPr>
            <w:r w:rsidRPr="008E020A">
              <w:rPr>
                <w:rFonts w:eastAsia="Times New Roman" w:cstheme="minorHAnsi"/>
                <w:b/>
                <w:iCs/>
                <w:kern w:val="0"/>
                <w:sz w:val="22"/>
                <w:szCs w:val="22"/>
                <w:lang w:val="lv-LV"/>
              </w:rPr>
              <w:t>85,81%</w:t>
            </w:r>
          </w:p>
        </w:tc>
      </w:tr>
      <w:tr w:rsidR="00CC7238" w:rsidRPr="008E020A" w14:paraId="2276A79D"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09A48DB6"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08DD43FB"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Iekavēta mācību satura apguve iepriekšējā posmā</w:t>
            </w:r>
          </w:p>
        </w:tc>
        <w:tc>
          <w:tcPr>
            <w:tcW w:w="988" w:type="dxa"/>
            <w:tcBorders>
              <w:top w:val="single" w:sz="4" w:space="0" w:color="767171"/>
              <w:left w:val="single" w:sz="4" w:space="0" w:color="767171"/>
              <w:bottom w:val="single" w:sz="4" w:space="0" w:color="767171"/>
              <w:right w:val="single" w:sz="4" w:space="0" w:color="767171"/>
            </w:tcBorders>
            <w:vAlign w:val="bottom"/>
          </w:tcPr>
          <w:p w14:paraId="2B85A4E3"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16,1%</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411374DA"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36E0171D"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3D08F266"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1B480E05"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Zemi mācību sasniegumi</w:t>
            </w:r>
          </w:p>
        </w:tc>
        <w:tc>
          <w:tcPr>
            <w:tcW w:w="988" w:type="dxa"/>
            <w:tcBorders>
              <w:top w:val="single" w:sz="4" w:space="0" w:color="767171"/>
              <w:left w:val="single" w:sz="4" w:space="0" w:color="767171"/>
              <w:bottom w:val="single" w:sz="4" w:space="0" w:color="767171"/>
              <w:right w:val="single" w:sz="4" w:space="0" w:color="767171"/>
            </w:tcBorders>
            <w:vAlign w:val="bottom"/>
          </w:tcPr>
          <w:p w14:paraId="364E9CED"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6,5%</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00E6F20A"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7DE67E6E"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DE39731"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2F2C0812"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Valodas barjera</w:t>
            </w:r>
          </w:p>
        </w:tc>
        <w:tc>
          <w:tcPr>
            <w:tcW w:w="988" w:type="dxa"/>
            <w:tcBorders>
              <w:top w:val="single" w:sz="4" w:space="0" w:color="767171"/>
              <w:left w:val="single" w:sz="4" w:space="0" w:color="767171"/>
              <w:bottom w:val="single" w:sz="4" w:space="0" w:color="767171"/>
              <w:right w:val="single" w:sz="4" w:space="0" w:color="767171"/>
            </w:tcBorders>
            <w:vAlign w:val="bottom"/>
          </w:tcPr>
          <w:p w14:paraId="473E6924"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2,9%</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4054524F"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3CE2F661"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0E8D4B15"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5D8627B0"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Uzvedības problēmas</w:t>
            </w:r>
          </w:p>
        </w:tc>
        <w:tc>
          <w:tcPr>
            <w:tcW w:w="988" w:type="dxa"/>
            <w:tcBorders>
              <w:top w:val="single" w:sz="4" w:space="0" w:color="767171"/>
              <w:left w:val="single" w:sz="4" w:space="0" w:color="767171"/>
              <w:bottom w:val="single" w:sz="4" w:space="0" w:color="767171"/>
              <w:right w:val="single" w:sz="4" w:space="0" w:color="767171"/>
            </w:tcBorders>
            <w:vAlign w:val="bottom"/>
          </w:tcPr>
          <w:p w14:paraId="7EAD7A94"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1,9%</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60447254"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E006E01"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6A12B65C"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6AEAE06E"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Cits</w:t>
            </w:r>
          </w:p>
        </w:tc>
        <w:tc>
          <w:tcPr>
            <w:tcW w:w="988" w:type="dxa"/>
            <w:tcBorders>
              <w:top w:val="single" w:sz="4" w:space="0" w:color="767171"/>
              <w:left w:val="single" w:sz="4" w:space="0" w:color="767171"/>
              <w:bottom w:val="single" w:sz="4" w:space="0" w:color="767171"/>
              <w:right w:val="single" w:sz="4" w:space="0" w:color="767171"/>
            </w:tcBorders>
            <w:vAlign w:val="bottom"/>
          </w:tcPr>
          <w:p w14:paraId="4FB0C336"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1,8%</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4B3DD425"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928C3C5"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188D8AF"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49ED6D84"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Otrgadniecība</w:t>
            </w:r>
          </w:p>
        </w:tc>
        <w:tc>
          <w:tcPr>
            <w:tcW w:w="988" w:type="dxa"/>
            <w:tcBorders>
              <w:top w:val="single" w:sz="4" w:space="0" w:color="767171"/>
              <w:left w:val="single" w:sz="4" w:space="0" w:color="767171"/>
              <w:bottom w:val="single" w:sz="4" w:space="0" w:color="767171"/>
              <w:right w:val="single" w:sz="4" w:space="0" w:color="767171"/>
            </w:tcBorders>
            <w:vAlign w:val="bottom"/>
          </w:tcPr>
          <w:p w14:paraId="348F46C8"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0,6%</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779B3AB9"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35C19020"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BEB1A15"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15547657"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Neattaisnotie mācību kavējumi</w:t>
            </w:r>
          </w:p>
        </w:tc>
        <w:tc>
          <w:tcPr>
            <w:tcW w:w="988" w:type="dxa"/>
            <w:tcBorders>
              <w:top w:val="single" w:sz="4" w:space="0" w:color="767171"/>
              <w:left w:val="single" w:sz="4" w:space="0" w:color="767171"/>
              <w:bottom w:val="single" w:sz="4" w:space="0" w:color="767171"/>
              <w:right w:val="single" w:sz="4" w:space="0" w:color="767171"/>
            </w:tcBorders>
            <w:vAlign w:val="bottom"/>
          </w:tcPr>
          <w:p w14:paraId="644CB1DC"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0,5%</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6D501EFC"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48D2911F"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5DC2E8BA"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1966FDE4"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Konflikti ar klases/skolas biedriem</w:t>
            </w:r>
          </w:p>
        </w:tc>
        <w:tc>
          <w:tcPr>
            <w:tcW w:w="988" w:type="dxa"/>
            <w:tcBorders>
              <w:top w:val="single" w:sz="4" w:space="0" w:color="767171"/>
              <w:left w:val="single" w:sz="4" w:space="0" w:color="767171"/>
              <w:bottom w:val="single" w:sz="4" w:space="0" w:color="767171"/>
              <w:right w:val="single" w:sz="4" w:space="0" w:color="767171"/>
            </w:tcBorders>
            <w:vAlign w:val="bottom"/>
          </w:tcPr>
          <w:p w14:paraId="1F26D0E6"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0,4%</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2F28BC75"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0C760EF7"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51162A14"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5A59169C"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Pret izglītojamo vērsta vardarbība/mobings</w:t>
            </w:r>
          </w:p>
        </w:tc>
        <w:tc>
          <w:tcPr>
            <w:tcW w:w="988" w:type="dxa"/>
            <w:tcBorders>
              <w:top w:val="single" w:sz="4" w:space="0" w:color="767171"/>
              <w:left w:val="single" w:sz="4" w:space="0" w:color="767171"/>
              <w:bottom w:val="single" w:sz="4" w:space="0" w:color="767171"/>
              <w:right w:val="single" w:sz="4" w:space="0" w:color="767171"/>
            </w:tcBorders>
            <w:vAlign w:val="bottom"/>
          </w:tcPr>
          <w:p w14:paraId="26C5343E"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0,4%</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7671F2A1"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6A90BC88"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2828D29A"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4124329D"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Konflikti ar pedagogiem</w:t>
            </w:r>
          </w:p>
        </w:tc>
        <w:tc>
          <w:tcPr>
            <w:tcW w:w="988" w:type="dxa"/>
            <w:tcBorders>
              <w:top w:val="single" w:sz="4" w:space="0" w:color="767171"/>
              <w:left w:val="single" w:sz="4" w:space="0" w:color="767171"/>
              <w:bottom w:val="single" w:sz="4" w:space="0" w:color="767171"/>
              <w:right w:val="single" w:sz="4" w:space="0" w:color="767171"/>
            </w:tcBorders>
            <w:vAlign w:val="bottom"/>
          </w:tcPr>
          <w:p w14:paraId="24B6949E"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0,1%</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0B70343D"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FBA81DD"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D9DAC56"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vAlign w:val="bottom"/>
          </w:tcPr>
          <w:p w14:paraId="34E92D8B"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Problemātiska izglītības iestādes un ģimenes sadarbība</w:t>
            </w:r>
          </w:p>
        </w:tc>
        <w:tc>
          <w:tcPr>
            <w:tcW w:w="988" w:type="dxa"/>
            <w:tcBorders>
              <w:top w:val="single" w:sz="4" w:space="0" w:color="767171"/>
              <w:left w:val="single" w:sz="4" w:space="0" w:color="767171"/>
              <w:bottom w:val="single" w:sz="4" w:space="0" w:color="767171"/>
              <w:right w:val="single" w:sz="4" w:space="0" w:color="767171"/>
            </w:tcBorders>
            <w:vAlign w:val="bottom"/>
          </w:tcPr>
          <w:p w14:paraId="7085003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0,1%</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39662C33"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00B268AD" w14:textId="77777777">
        <w:trPr>
          <w:jc w:val="right"/>
        </w:trPr>
        <w:tc>
          <w:tcPr>
            <w:tcW w:w="1549" w:type="dxa"/>
            <w:vMerge/>
            <w:tcBorders>
              <w:top w:val="single" w:sz="4" w:space="0" w:color="767171"/>
              <w:left w:val="single" w:sz="4" w:space="0" w:color="767171"/>
              <w:bottom w:val="single" w:sz="12" w:space="0" w:color="767171"/>
              <w:right w:val="single" w:sz="4" w:space="0" w:color="767171"/>
            </w:tcBorders>
            <w:shd w:val="clear" w:color="auto" w:fill="FFC466"/>
            <w:vAlign w:val="center"/>
          </w:tcPr>
          <w:p w14:paraId="5114ACE3"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12" w:space="0" w:color="767171"/>
              <w:right w:val="single" w:sz="4" w:space="0" w:color="767171"/>
            </w:tcBorders>
            <w:shd w:val="clear" w:color="auto" w:fill="auto"/>
            <w:vAlign w:val="bottom"/>
          </w:tcPr>
          <w:p w14:paraId="213963BF"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color w:val="000000"/>
                <w:kern w:val="0"/>
                <w:sz w:val="22"/>
                <w:szCs w:val="22"/>
                <w:lang w:val="lv-LV"/>
              </w:rPr>
              <w:t>Verbāla vai fiziska agresija</w:t>
            </w:r>
          </w:p>
        </w:tc>
        <w:tc>
          <w:tcPr>
            <w:tcW w:w="988" w:type="dxa"/>
            <w:tcBorders>
              <w:top w:val="single" w:sz="4" w:space="0" w:color="767171"/>
              <w:left w:val="single" w:sz="4" w:space="0" w:color="767171"/>
              <w:bottom w:val="single" w:sz="12" w:space="0" w:color="767171"/>
              <w:right w:val="single" w:sz="4" w:space="0" w:color="767171"/>
            </w:tcBorders>
            <w:vAlign w:val="bottom"/>
          </w:tcPr>
          <w:p w14:paraId="31B463B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color w:val="000000"/>
                <w:kern w:val="0"/>
                <w:sz w:val="22"/>
                <w:szCs w:val="22"/>
                <w:lang w:val="lv-LV"/>
              </w:rPr>
              <w:t>0,1%</w:t>
            </w:r>
          </w:p>
        </w:tc>
        <w:tc>
          <w:tcPr>
            <w:tcW w:w="1032" w:type="dxa"/>
            <w:vMerge/>
            <w:tcBorders>
              <w:top w:val="single" w:sz="4" w:space="0" w:color="767171"/>
              <w:left w:val="single" w:sz="4" w:space="0" w:color="767171"/>
              <w:bottom w:val="single" w:sz="12" w:space="0" w:color="767171"/>
              <w:right w:val="single" w:sz="4" w:space="0" w:color="767171"/>
            </w:tcBorders>
            <w:shd w:val="clear" w:color="auto" w:fill="FFF3E1"/>
            <w:vAlign w:val="center"/>
          </w:tcPr>
          <w:p w14:paraId="70622856"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017C7205" w14:textId="77777777">
        <w:trPr>
          <w:jc w:val="right"/>
        </w:trPr>
        <w:tc>
          <w:tcPr>
            <w:tcW w:w="1549" w:type="dxa"/>
            <w:vMerge w:val="restart"/>
            <w:tcBorders>
              <w:top w:val="single" w:sz="12" w:space="0" w:color="767171"/>
              <w:left w:val="single" w:sz="4" w:space="0" w:color="767171"/>
              <w:bottom w:val="single" w:sz="12" w:space="0" w:color="767171"/>
              <w:right w:val="single" w:sz="4" w:space="0" w:color="767171"/>
            </w:tcBorders>
            <w:shd w:val="clear" w:color="auto" w:fill="FFC466"/>
            <w:vAlign w:val="center"/>
          </w:tcPr>
          <w:p w14:paraId="57666B05"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Ekonomiskie riski</w:t>
            </w:r>
          </w:p>
        </w:tc>
        <w:tc>
          <w:tcPr>
            <w:tcW w:w="5365" w:type="dxa"/>
            <w:tcBorders>
              <w:top w:val="single" w:sz="12" w:space="0" w:color="767171"/>
              <w:left w:val="single" w:sz="4" w:space="0" w:color="767171"/>
              <w:bottom w:val="single" w:sz="4" w:space="0" w:color="767171"/>
              <w:right w:val="single" w:sz="4" w:space="0" w:color="767171"/>
            </w:tcBorders>
            <w:shd w:val="clear" w:color="auto" w:fill="auto"/>
          </w:tcPr>
          <w:p w14:paraId="0F24852C"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Cits</w:t>
            </w:r>
          </w:p>
        </w:tc>
        <w:tc>
          <w:tcPr>
            <w:tcW w:w="988" w:type="dxa"/>
            <w:tcBorders>
              <w:top w:val="single" w:sz="12" w:space="0" w:color="767171"/>
              <w:left w:val="single" w:sz="4" w:space="0" w:color="767171"/>
              <w:bottom w:val="single" w:sz="4" w:space="0" w:color="767171"/>
              <w:right w:val="single" w:sz="4" w:space="0" w:color="767171"/>
            </w:tcBorders>
          </w:tcPr>
          <w:p w14:paraId="0715AC93"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5,5%</w:t>
            </w:r>
          </w:p>
        </w:tc>
        <w:tc>
          <w:tcPr>
            <w:tcW w:w="1032" w:type="dxa"/>
            <w:vMerge w:val="restart"/>
            <w:tcBorders>
              <w:top w:val="single" w:sz="12" w:space="0" w:color="767171"/>
              <w:left w:val="single" w:sz="4" w:space="0" w:color="767171"/>
              <w:bottom w:val="single" w:sz="12" w:space="0" w:color="767171"/>
              <w:right w:val="single" w:sz="4" w:space="0" w:color="767171"/>
            </w:tcBorders>
            <w:shd w:val="clear" w:color="auto" w:fill="FFF3E1"/>
            <w:vAlign w:val="center"/>
          </w:tcPr>
          <w:p w14:paraId="658A30BB" w14:textId="77777777" w:rsidR="00CC7238" w:rsidRPr="008E020A" w:rsidRDefault="007104C0">
            <w:pPr>
              <w:spacing w:before="60" w:after="60" w:line="240" w:lineRule="auto"/>
              <w:jc w:val="center"/>
              <w:rPr>
                <w:rFonts w:eastAsia="Times New Roman" w:cstheme="minorHAnsi"/>
                <w:b/>
                <w:iCs/>
                <w:sz w:val="22"/>
                <w:szCs w:val="22"/>
                <w:lang w:val="lv-LV"/>
              </w:rPr>
            </w:pPr>
            <w:r w:rsidRPr="008E020A">
              <w:rPr>
                <w:rFonts w:eastAsia="Times New Roman" w:cstheme="minorHAnsi"/>
                <w:b/>
                <w:iCs/>
                <w:kern w:val="0"/>
                <w:sz w:val="22"/>
                <w:szCs w:val="22"/>
                <w:lang w:val="lv-LV"/>
              </w:rPr>
              <w:t>9,86%</w:t>
            </w:r>
          </w:p>
        </w:tc>
      </w:tr>
      <w:tr w:rsidR="00CC7238" w:rsidRPr="008E020A" w14:paraId="646125BB"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E2ED581"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tcPr>
          <w:p w14:paraId="05C1655F"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Nepietiekami finansiālie resursi pamatvajadzību nodrošināšanai</w:t>
            </w:r>
          </w:p>
        </w:tc>
        <w:tc>
          <w:tcPr>
            <w:tcW w:w="988" w:type="dxa"/>
            <w:tcBorders>
              <w:top w:val="single" w:sz="4" w:space="0" w:color="767171"/>
              <w:left w:val="single" w:sz="4" w:space="0" w:color="767171"/>
              <w:bottom w:val="single" w:sz="4" w:space="0" w:color="767171"/>
              <w:right w:val="single" w:sz="4" w:space="0" w:color="767171"/>
            </w:tcBorders>
          </w:tcPr>
          <w:p w14:paraId="675AB2A2"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4,2%</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1D83CD21"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54D2BAE1" w14:textId="77777777">
        <w:trPr>
          <w:jc w:val="right"/>
        </w:trPr>
        <w:tc>
          <w:tcPr>
            <w:tcW w:w="1549" w:type="dxa"/>
            <w:vMerge/>
            <w:tcBorders>
              <w:top w:val="single" w:sz="4" w:space="0" w:color="767171"/>
              <w:left w:val="single" w:sz="4" w:space="0" w:color="767171"/>
              <w:bottom w:val="single" w:sz="12" w:space="0" w:color="767171"/>
              <w:right w:val="single" w:sz="4" w:space="0" w:color="767171"/>
            </w:tcBorders>
            <w:shd w:val="clear" w:color="auto" w:fill="FFC466"/>
            <w:vAlign w:val="center"/>
          </w:tcPr>
          <w:p w14:paraId="7DF1605B" w14:textId="77777777" w:rsidR="00CC7238" w:rsidRPr="008E020A" w:rsidRDefault="00CC7238">
            <w:pPr>
              <w:spacing w:before="60" w:after="60" w:line="240" w:lineRule="auto"/>
              <w:rPr>
                <w:rFonts w:eastAsia="Times New Roman" w:cstheme="minorHAnsi"/>
                <w:bCs/>
                <w:iCs/>
                <w:sz w:val="22"/>
                <w:szCs w:val="22"/>
                <w:lang w:val="lv-LV"/>
              </w:rPr>
            </w:pPr>
          </w:p>
        </w:tc>
        <w:tc>
          <w:tcPr>
            <w:tcW w:w="5365" w:type="dxa"/>
            <w:tcBorders>
              <w:top w:val="single" w:sz="4" w:space="0" w:color="767171"/>
              <w:left w:val="single" w:sz="4" w:space="0" w:color="767171"/>
              <w:bottom w:val="single" w:sz="12" w:space="0" w:color="767171"/>
              <w:right w:val="single" w:sz="4" w:space="0" w:color="767171"/>
            </w:tcBorders>
            <w:shd w:val="clear" w:color="auto" w:fill="auto"/>
          </w:tcPr>
          <w:p w14:paraId="300A72B4"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Apgrūtināta nokļūšana izglītības iestādē</w:t>
            </w:r>
          </w:p>
        </w:tc>
        <w:tc>
          <w:tcPr>
            <w:tcW w:w="988" w:type="dxa"/>
            <w:tcBorders>
              <w:top w:val="single" w:sz="4" w:space="0" w:color="767171"/>
              <w:left w:val="single" w:sz="4" w:space="0" w:color="767171"/>
              <w:bottom w:val="single" w:sz="12" w:space="0" w:color="767171"/>
              <w:right w:val="single" w:sz="4" w:space="0" w:color="767171"/>
            </w:tcBorders>
          </w:tcPr>
          <w:p w14:paraId="1BDF2FBF"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0,1%</w:t>
            </w:r>
          </w:p>
        </w:tc>
        <w:tc>
          <w:tcPr>
            <w:tcW w:w="1032" w:type="dxa"/>
            <w:vMerge/>
            <w:tcBorders>
              <w:top w:val="single" w:sz="4" w:space="0" w:color="767171"/>
              <w:left w:val="single" w:sz="4" w:space="0" w:color="767171"/>
              <w:bottom w:val="single" w:sz="12" w:space="0" w:color="767171"/>
              <w:right w:val="single" w:sz="4" w:space="0" w:color="767171"/>
            </w:tcBorders>
            <w:shd w:val="clear" w:color="auto" w:fill="FFF3E1"/>
            <w:vAlign w:val="center"/>
          </w:tcPr>
          <w:p w14:paraId="5C376962"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509FD216" w14:textId="77777777">
        <w:trPr>
          <w:jc w:val="right"/>
        </w:trPr>
        <w:tc>
          <w:tcPr>
            <w:tcW w:w="1549" w:type="dxa"/>
            <w:vMerge w:val="restart"/>
            <w:tcBorders>
              <w:top w:val="single" w:sz="12" w:space="0" w:color="767171"/>
              <w:left w:val="single" w:sz="4" w:space="0" w:color="767171"/>
              <w:bottom w:val="single" w:sz="12" w:space="0" w:color="767171"/>
              <w:right w:val="single" w:sz="4" w:space="0" w:color="767171"/>
            </w:tcBorders>
            <w:shd w:val="clear" w:color="auto" w:fill="FFC466"/>
            <w:vAlign w:val="center"/>
          </w:tcPr>
          <w:p w14:paraId="33582141"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Ar ģimeni saistītie riski</w:t>
            </w:r>
          </w:p>
        </w:tc>
        <w:tc>
          <w:tcPr>
            <w:tcW w:w="5365" w:type="dxa"/>
            <w:tcBorders>
              <w:top w:val="single" w:sz="12" w:space="0" w:color="767171"/>
              <w:left w:val="single" w:sz="4" w:space="0" w:color="767171"/>
              <w:bottom w:val="single" w:sz="4" w:space="0" w:color="767171"/>
              <w:right w:val="single" w:sz="4" w:space="0" w:color="767171"/>
            </w:tcBorders>
            <w:shd w:val="clear" w:color="auto" w:fill="auto"/>
          </w:tcPr>
          <w:p w14:paraId="57009A72"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Cits</w:t>
            </w:r>
          </w:p>
        </w:tc>
        <w:tc>
          <w:tcPr>
            <w:tcW w:w="988" w:type="dxa"/>
            <w:tcBorders>
              <w:top w:val="single" w:sz="12" w:space="0" w:color="767171"/>
              <w:left w:val="single" w:sz="4" w:space="0" w:color="767171"/>
              <w:bottom w:val="single" w:sz="4" w:space="0" w:color="767171"/>
              <w:right w:val="single" w:sz="4" w:space="0" w:color="767171"/>
            </w:tcBorders>
          </w:tcPr>
          <w:p w14:paraId="4D31ED77"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2,4%</w:t>
            </w:r>
          </w:p>
        </w:tc>
        <w:tc>
          <w:tcPr>
            <w:tcW w:w="1032" w:type="dxa"/>
            <w:vMerge w:val="restart"/>
            <w:tcBorders>
              <w:top w:val="single" w:sz="12" w:space="0" w:color="767171"/>
              <w:left w:val="single" w:sz="4" w:space="0" w:color="767171"/>
              <w:bottom w:val="single" w:sz="12" w:space="0" w:color="767171"/>
              <w:right w:val="single" w:sz="4" w:space="0" w:color="767171"/>
            </w:tcBorders>
            <w:shd w:val="clear" w:color="auto" w:fill="FFF3E1"/>
            <w:vAlign w:val="center"/>
          </w:tcPr>
          <w:p w14:paraId="0F6FD735" w14:textId="77777777" w:rsidR="00CC7238" w:rsidRPr="008E020A" w:rsidRDefault="007104C0">
            <w:pPr>
              <w:spacing w:before="60" w:after="60" w:line="240" w:lineRule="auto"/>
              <w:jc w:val="center"/>
              <w:rPr>
                <w:rFonts w:eastAsia="Times New Roman" w:cstheme="minorHAnsi"/>
                <w:b/>
                <w:iCs/>
                <w:sz w:val="22"/>
                <w:szCs w:val="22"/>
                <w:lang w:val="lv-LV"/>
              </w:rPr>
            </w:pPr>
            <w:r w:rsidRPr="008E020A">
              <w:rPr>
                <w:rFonts w:eastAsia="Times New Roman" w:cstheme="minorHAnsi"/>
                <w:b/>
                <w:iCs/>
                <w:kern w:val="0"/>
                <w:sz w:val="22"/>
                <w:szCs w:val="22"/>
                <w:lang w:val="lv-LV"/>
              </w:rPr>
              <w:t>3,5%</w:t>
            </w:r>
          </w:p>
        </w:tc>
      </w:tr>
      <w:tr w:rsidR="00CC7238" w:rsidRPr="008E020A" w14:paraId="6805D134"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E4B7AEC" w14:textId="77777777" w:rsidR="00CC7238" w:rsidRPr="008E020A" w:rsidRDefault="00CC7238">
            <w:pPr>
              <w:spacing w:before="60" w:after="60" w:line="240" w:lineRule="auto"/>
              <w:rPr>
                <w:rFonts w:eastAsia="Times New Roman" w:cstheme="minorHAnsi"/>
                <w:b/>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tcPr>
          <w:p w14:paraId="50B77CE9"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Vecākiem ir atkarības problēmas</w:t>
            </w:r>
          </w:p>
        </w:tc>
        <w:tc>
          <w:tcPr>
            <w:tcW w:w="988" w:type="dxa"/>
            <w:tcBorders>
              <w:top w:val="single" w:sz="4" w:space="0" w:color="767171"/>
              <w:left w:val="single" w:sz="4" w:space="0" w:color="767171"/>
              <w:bottom w:val="single" w:sz="4" w:space="0" w:color="767171"/>
              <w:right w:val="single" w:sz="4" w:space="0" w:color="767171"/>
            </w:tcBorders>
          </w:tcPr>
          <w:p w14:paraId="2A3FD3EF"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0,5%</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6DB230C4"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FF47569"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237976D" w14:textId="77777777" w:rsidR="00CC7238" w:rsidRPr="008E020A" w:rsidRDefault="00CC7238">
            <w:pPr>
              <w:spacing w:before="60" w:after="60" w:line="240" w:lineRule="auto"/>
              <w:rPr>
                <w:rFonts w:eastAsia="Times New Roman" w:cstheme="minorHAnsi"/>
                <w:b/>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tcPr>
          <w:p w14:paraId="69B8FAC6"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Ģimenē ir konfliktējošas attiecības</w:t>
            </w:r>
          </w:p>
        </w:tc>
        <w:tc>
          <w:tcPr>
            <w:tcW w:w="988" w:type="dxa"/>
            <w:tcBorders>
              <w:top w:val="single" w:sz="4" w:space="0" w:color="767171"/>
              <w:left w:val="single" w:sz="4" w:space="0" w:color="767171"/>
              <w:bottom w:val="single" w:sz="4" w:space="0" w:color="767171"/>
              <w:right w:val="single" w:sz="4" w:space="0" w:color="767171"/>
            </w:tcBorders>
          </w:tcPr>
          <w:p w14:paraId="78797763"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0,2%</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66E5FBA9"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5B786851"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00491005" w14:textId="77777777" w:rsidR="00CC7238" w:rsidRPr="008E020A" w:rsidRDefault="00CC7238">
            <w:pPr>
              <w:spacing w:before="60" w:after="60" w:line="240" w:lineRule="auto"/>
              <w:rPr>
                <w:rFonts w:eastAsia="Times New Roman" w:cstheme="minorHAnsi"/>
                <w:b/>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tcPr>
          <w:p w14:paraId="0DF83F40"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Izglītojamais ievietots ārpusģimenes aprūpes iestādē</w:t>
            </w:r>
          </w:p>
        </w:tc>
        <w:tc>
          <w:tcPr>
            <w:tcW w:w="988" w:type="dxa"/>
            <w:tcBorders>
              <w:top w:val="single" w:sz="4" w:space="0" w:color="767171"/>
              <w:left w:val="single" w:sz="4" w:space="0" w:color="767171"/>
              <w:bottom w:val="single" w:sz="4" w:space="0" w:color="767171"/>
              <w:right w:val="single" w:sz="4" w:space="0" w:color="767171"/>
            </w:tcBorders>
          </w:tcPr>
          <w:p w14:paraId="079F2CE8"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0,2%</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008A7A09"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50ABB612" w14:textId="77777777">
        <w:trPr>
          <w:jc w:val="right"/>
        </w:trPr>
        <w:tc>
          <w:tcPr>
            <w:tcW w:w="1549"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3546CE8A" w14:textId="77777777" w:rsidR="00CC7238" w:rsidRPr="008E020A" w:rsidRDefault="00CC7238">
            <w:pPr>
              <w:spacing w:before="60" w:after="60" w:line="240" w:lineRule="auto"/>
              <w:rPr>
                <w:rFonts w:eastAsia="Times New Roman" w:cstheme="minorHAnsi"/>
                <w:b/>
                <w:iCs/>
                <w:sz w:val="22"/>
                <w:szCs w:val="22"/>
                <w:lang w:val="lv-LV"/>
              </w:rPr>
            </w:pPr>
          </w:p>
        </w:tc>
        <w:tc>
          <w:tcPr>
            <w:tcW w:w="5365" w:type="dxa"/>
            <w:tcBorders>
              <w:top w:val="single" w:sz="4" w:space="0" w:color="767171"/>
              <w:left w:val="single" w:sz="4" w:space="0" w:color="767171"/>
              <w:bottom w:val="single" w:sz="4" w:space="0" w:color="767171"/>
              <w:right w:val="single" w:sz="4" w:space="0" w:color="767171"/>
            </w:tcBorders>
            <w:shd w:val="clear" w:color="auto" w:fill="auto"/>
          </w:tcPr>
          <w:p w14:paraId="786E56DA"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Pieskata brāli/ māsu vai citus ģimenes locekļus</w:t>
            </w:r>
          </w:p>
        </w:tc>
        <w:tc>
          <w:tcPr>
            <w:tcW w:w="988" w:type="dxa"/>
            <w:tcBorders>
              <w:top w:val="single" w:sz="4" w:space="0" w:color="767171"/>
              <w:left w:val="single" w:sz="4" w:space="0" w:color="767171"/>
              <w:bottom w:val="single" w:sz="4" w:space="0" w:color="767171"/>
              <w:right w:val="single" w:sz="4" w:space="0" w:color="767171"/>
            </w:tcBorders>
          </w:tcPr>
          <w:p w14:paraId="3C06D76A"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0,2%</w:t>
            </w:r>
          </w:p>
        </w:tc>
        <w:tc>
          <w:tcPr>
            <w:tcW w:w="1032" w:type="dxa"/>
            <w:vMerge/>
            <w:tcBorders>
              <w:top w:val="single" w:sz="4" w:space="0" w:color="767171"/>
              <w:left w:val="single" w:sz="4" w:space="0" w:color="767171"/>
              <w:bottom w:val="single" w:sz="4" w:space="0" w:color="767171"/>
              <w:right w:val="single" w:sz="4" w:space="0" w:color="767171"/>
            </w:tcBorders>
            <w:shd w:val="clear" w:color="auto" w:fill="FFF3E1"/>
            <w:vAlign w:val="center"/>
          </w:tcPr>
          <w:p w14:paraId="6D82DED6"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B2C1E20" w14:textId="77777777">
        <w:trPr>
          <w:jc w:val="right"/>
        </w:trPr>
        <w:tc>
          <w:tcPr>
            <w:tcW w:w="1549" w:type="dxa"/>
            <w:vMerge/>
            <w:tcBorders>
              <w:top w:val="single" w:sz="4" w:space="0" w:color="767171"/>
              <w:left w:val="single" w:sz="4" w:space="0" w:color="767171"/>
              <w:bottom w:val="single" w:sz="12" w:space="0" w:color="767171"/>
              <w:right w:val="single" w:sz="4" w:space="0" w:color="767171"/>
            </w:tcBorders>
            <w:shd w:val="clear" w:color="auto" w:fill="FFC466"/>
            <w:vAlign w:val="center"/>
          </w:tcPr>
          <w:p w14:paraId="6674B3F8" w14:textId="77777777" w:rsidR="00CC7238" w:rsidRPr="008E020A" w:rsidRDefault="00CC7238">
            <w:pPr>
              <w:spacing w:before="60" w:after="60" w:line="240" w:lineRule="auto"/>
              <w:rPr>
                <w:rFonts w:eastAsia="Times New Roman" w:cstheme="minorHAnsi"/>
                <w:b/>
                <w:iCs/>
                <w:sz w:val="22"/>
                <w:szCs w:val="22"/>
                <w:lang w:val="lv-LV"/>
              </w:rPr>
            </w:pPr>
          </w:p>
        </w:tc>
        <w:tc>
          <w:tcPr>
            <w:tcW w:w="5365" w:type="dxa"/>
            <w:tcBorders>
              <w:top w:val="single" w:sz="4" w:space="0" w:color="767171"/>
              <w:left w:val="single" w:sz="4" w:space="0" w:color="767171"/>
              <w:bottom w:val="single" w:sz="12" w:space="0" w:color="767171"/>
              <w:right w:val="single" w:sz="4" w:space="0" w:color="767171"/>
            </w:tcBorders>
            <w:shd w:val="clear" w:color="auto" w:fill="auto"/>
          </w:tcPr>
          <w:p w14:paraId="26290C5C"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Vecāki strādā citā valstī/ pilsētā</w:t>
            </w:r>
          </w:p>
        </w:tc>
        <w:tc>
          <w:tcPr>
            <w:tcW w:w="988" w:type="dxa"/>
            <w:tcBorders>
              <w:top w:val="single" w:sz="4" w:space="0" w:color="767171"/>
              <w:left w:val="single" w:sz="4" w:space="0" w:color="767171"/>
              <w:bottom w:val="single" w:sz="12" w:space="0" w:color="767171"/>
              <w:right w:val="single" w:sz="4" w:space="0" w:color="767171"/>
            </w:tcBorders>
          </w:tcPr>
          <w:p w14:paraId="0FCBE20B"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0,1%</w:t>
            </w:r>
          </w:p>
        </w:tc>
        <w:tc>
          <w:tcPr>
            <w:tcW w:w="1032" w:type="dxa"/>
            <w:vMerge/>
            <w:tcBorders>
              <w:top w:val="single" w:sz="4" w:space="0" w:color="767171"/>
              <w:left w:val="single" w:sz="4" w:space="0" w:color="767171"/>
              <w:bottom w:val="single" w:sz="12" w:space="0" w:color="767171"/>
              <w:right w:val="single" w:sz="4" w:space="0" w:color="767171"/>
            </w:tcBorders>
            <w:shd w:val="clear" w:color="auto" w:fill="FFF3E1"/>
            <w:vAlign w:val="center"/>
          </w:tcPr>
          <w:p w14:paraId="1BAB7174" w14:textId="77777777" w:rsidR="00CC7238" w:rsidRPr="008E020A" w:rsidRDefault="00CC7238">
            <w:pPr>
              <w:spacing w:before="60" w:after="60" w:line="240" w:lineRule="auto"/>
              <w:jc w:val="center"/>
              <w:rPr>
                <w:rFonts w:eastAsia="Times New Roman" w:cstheme="minorHAnsi"/>
                <w:b/>
                <w:iCs/>
                <w:sz w:val="22"/>
                <w:szCs w:val="22"/>
                <w:lang w:val="lv-LV"/>
              </w:rPr>
            </w:pPr>
          </w:p>
        </w:tc>
      </w:tr>
      <w:tr w:rsidR="00CC7238" w:rsidRPr="008E020A" w14:paraId="1C105AE5" w14:textId="77777777">
        <w:trPr>
          <w:jc w:val="right"/>
        </w:trPr>
        <w:tc>
          <w:tcPr>
            <w:tcW w:w="1549" w:type="dxa"/>
            <w:tcBorders>
              <w:top w:val="single" w:sz="12" w:space="0" w:color="767171"/>
              <w:left w:val="single" w:sz="4" w:space="0" w:color="767171"/>
              <w:bottom w:val="single" w:sz="4" w:space="0" w:color="767171"/>
              <w:right w:val="single" w:sz="4" w:space="0" w:color="767171"/>
            </w:tcBorders>
            <w:shd w:val="clear" w:color="auto" w:fill="FFC466"/>
            <w:vAlign w:val="center"/>
          </w:tcPr>
          <w:p w14:paraId="068C60D5"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Sociālās vides un veselības riski</w:t>
            </w:r>
          </w:p>
        </w:tc>
        <w:tc>
          <w:tcPr>
            <w:tcW w:w="5365" w:type="dxa"/>
            <w:tcBorders>
              <w:top w:val="single" w:sz="12" w:space="0" w:color="767171"/>
              <w:left w:val="single" w:sz="4" w:space="0" w:color="767171"/>
              <w:bottom w:val="single" w:sz="4" w:space="0" w:color="767171"/>
              <w:right w:val="single" w:sz="4" w:space="0" w:color="767171"/>
            </w:tcBorders>
            <w:shd w:val="clear" w:color="auto" w:fill="auto"/>
            <w:vAlign w:val="center"/>
          </w:tcPr>
          <w:p w14:paraId="526B8F7D" w14:textId="77777777" w:rsidR="00CC7238" w:rsidRPr="008E020A" w:rsidRDefault="007104C0">
            <w:pPr>
              <w:spacing w:before="60" w:after="60" w:line="240" w:lineRule="auto"/>
              <w:rPr>
                <w:rFonts w:cstheme="minorHAnsi"/>
                <w:bCs/>
                <w:color w:val="000000"/>
                <w:sz w:val="22"/>
                <w:szCs w:val="22"/>
                <w:lang w:val="lv-LV"/>
              </w:rPr>
            </w:pPr>
            <w:r w:rsidRPr="008E020A">
              <w:rPr>
                <w:rFonts w:eastAsia="Times New Roman" w:cstheme="minorHAnsi"/>
                <w:bCs/>
                <w:iCs/>
                <w:kern w:val="0"/>
                <w:sz w:val="22"/>
                <w:szCs w:val="22"/>
                <w:lang w:val="lv-LV"/>
              </w:rPr>
              <w:t>Sociālās vides un veselības riski</w:t>
            </w:r>
          </w:p>
        </w:tc>
        <w:tc>
          <w:tcPr>
            <w:tcW w:w="988" w:type="dxa"/>
            <w:tcBorders>
              <w:top w:val="single" w:sz="12" w:space="0" w:color="767171"/>
              <w:left w:val="single" w:sz="4" w:space="0" w:color="767171"/>
              <w:bottom w:val="single" w:sz="4" w:space="0" w:color="767171"/>
              <w:right w:val="single" w:sz="4" w:space="0" w:color="767171"/>
            </w:tcBorders>
            <w:vAlign w:val="center"/>
          </w:tcPr>
          <w:p w14:paraId="036C8C86"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Times New Roman" w:cstheme="minorHAnsi"/>
                <w:bCs/>
                <w:iCs/>
                <w:kern w:val="0"/>
                <w:sz w:val="22"/>
                <w:szCs w:val="22"/>
                <w:lang w:val="lv-LV"/>
              </w:rPr>
              <w:t>0,83%</w:t>
            </w:r>
          </w:p>
        </w:tc>
        <w:tc>
          <w:tcPr>
            <w:tcW w:w="1032" w:type="dxa"/>
            <w:tcBorders>
              <w:top w:val="single" w:sz="12" w:space="0" w:color="767171"/>
              <w:left w:val="single" w:sz="4" w:space="0" w:color="767171"/>
              <w:bottom w:val="single" w:sz="4" w:space="0" w:color="767171"/>
              <w:right w:val="single" w:sz="4" w:space="0" w:color="767171"/>
            </w:tcBorders>
            <w:shd w:val="clear" w:color="auto" w:fill="FFF3E1"/>
            <w:vAlign w:val="center"/>
          </w:tcPr>
          <w:p w14:paraId="7657A98C" w14:textId="77777777" w:rsidR="00CC7238" w:rsidRPr="008E020A" w:rsidRDefault="007104C0">
            <w:pPr>
              <w:spacing w:before="60" w:after="60" w:line="240" w:lineRule="auto"/>
              <w:jc w:val="center"/>
              <w:rPr>
                <w:rFonts w:eastAsia="Times New Roman" w:cstheme="minorHAnsi"/>
                <w:b/>
                <w:iCs/>
                <w:sz w:val="22"/>
                <w:szCs w:val="22"/>
                <w:lang w:val="lv-LV"/>
              </w:rPr>
            </w:pPr>
            <w:r w:rsidRPr="008E020A">
              <w:rPr>
                <w:rFonts w:eastAsia="Times New Roman" w:cstheme="minorHAnsi"/>
                <w:b/>
                <w:iCs/>
                <w:kern w:val="0"/>
                <w:sz w:val="22"/>
                <w:szCs w:val="22"/>
                <w:lang w:val="lv-LV"/>
              </w:rPr>
              <w:t>0,83%</w:t>
            </w:r>
          </w:p>
        </w:tc>
      </w:tr>
    </w:tbl>
    <w:p w14:paraId="3896FEB9" w14:textId="4783239D" w:rsidR="00CC7238" w:rsidRPr="008E020A" w:rsidRDefault="007104C0" w:rsidP="00FC19CB">
      <w:pPr>
        <w:spacing w:before="120" w:line="240" w:lineRule="atLeast"/>
        <w:jc w:val="both"/>
        <w:rPr>
          <w:rFonts w:cstheme="minorHAnsi"/>
        </w:rPr>
      </w:pPr>
      <w:r w:rsidRPr="008E020A">
        <w:rPr>
          <w:rFonts w:cstheme="minorHAnsi"/>
        </w:rPr>
        <w:t xml:space="preserve">Projektā “Pumpurs” iesaistītajiem izglītojamajiem no Limbažu novada visbiežāk nodrošinātais atbalsta veids bija </w:t>
      </w:r>
      <w:r w:rsidRPr="00FC19CB">
        <w:rPr>
          <w:rFonts w:cstheme="minorHAnsi"/>
          <w:b/>
          <w:bCs/>
        </w:rPr>
        <w:t>individuālas konsultācijas mācību priekšmetos</w:t>
      </w:r>
      <w:r w:rsidRPr="008E020A">
        <w:rPr>
          <w:rFonts w:cstheme="minorHAnsi"/>
        </w:rPr>
        <w:t xml:space="preserve"> (76 %) un </w:t>
      </w:r>
      <w:r w:rsidRPr="00FC19CB">
        <w:rPr>
          <w:rFonts w:cstheme="minorHAnsi"/>
          <w:b/>
          <w:bCs/>
        </w:rPr>
        <w:t>individuālas atbalsta speciālistu konsultācijas</w:t>
      </w:r>
      <w:r w:rsidRPr="008E020A">
        <w:rPr>
          <w:rFonts w:cstheme="minorHAnsi"/>
        </w:rPr>
        <w:t xml:space="preserve"> (13 %), bet 10 % gadījumu nodrošināts arī </w:t>
      </w:r>
      <w:r w:rsidRPr="00FC19CB">
        <w:rPr>
          <w:rFonts w:cstheme="minorHAnsi"/>
          <w:b/>
          <w:bCs/>
        </w:rPr>
        <w:t>ekonomiskais atbalsts</w:t>
      </w:r>
      <w:r w:rsidRPr="008E020A">
        <w:rPr>
          <w:rFonts w:cstheme="minorHAnsi"/>
        </w:rPr>
        <w:t xml:space="preserve"> (ēdināšanai un transporta izmaksu kompensēšanai). No mācību priekšmetu konsultācijām visnepieciešamākās bijušas konsultācijas matemātikā (ieguldītais konsultāciju apjoms matemātikā visā projekta periodā sasniedz 4319 konsultāciju stundas), kam seko latviešu valoda (2943) un angļu valoda (1400 stundas). No atbalsta speciālistiem visvairāk projektā tikuši iesaistīti pedagogu palīgi (1020 stundas) un sociālie pedagogi (411 stundas).</w:t>
      </w:r>
    </w:p>
    <w:p w14:paraId="13B6D1B5" w14:textId="46D999F6" w:rsidR="00CC7238" w:rsidRPr="008E020A" w:rsidRDefault="007104C0">
      <w:pPr>
        <w:spacing w:before="40" w:after="0" w:line="240" w:lineRule="auto"/>
        <w:jc w:val="right"/>
        <w:rPr>
          <w:rFonts w:cstheme="minorHAnsi"/>
          <w:b/>
        </w:rPr>
      </w:pPr>
      <w:r w:rsidRPr="008E020A">
        <w:rPr>
          <w:rFonts w:cstheme="minorHAnsi"/>
          <w:i/>
        </w:rPr>
        <w:t>1.</w:t>
      </w:r>
      <w:r w:rsidR="009E23A9" w:rsidRPr="008E020A">
        <w:rPr>
          <w:rFonts w:cstheme="minorHAnsi"/>
          <w:i/>
        </w:rPr>
        <w:t>5</w:t>
      </w:r>
      <w:r w:rsidRPr="008E020A">
        <w:rPr>
          <w:rFonts w:cstheme="minorHAnsi"/>
          <w:i/>
        </w:rPr>
        <w:t xml:space="preserve">. tabula: </w:t>
      </w:r>
      <w:r w:rsidRPr="008E020A">
        <w:rPr>
          <w:rFonts w:cstheme="minorHAnsi"/>
          <w:b/>
          <w:bCs/>
          <w:iCs/>
        </w:rPr>
        <w:t>Individuālās konsultācijas PMP riska izglītojamajiem projektā “Pumpurs”</w:t>
      </w:r>
      <w:r w:rsidRPr="008E020A">
        <w:rPr>
          <w:rFonts w:cstheme="minorHAnsi"/>
          <w:b/>
        </w:rPr>
        <w:t>.</w:t>
      </w:r>
    </w:p>
    <w:p w14:paraId="6797BFB4" w14:textId="77777777" w:rsidR="00CC7238" w:rsidRPr="008E020A" w:rsidRDefault="007104C0">
      <w:pPr>
        <w:spacing w:after="0" w:line="240" w:lineRule="auto"/>
        <w:jc w:val="right"/>
        <w:rPr>
          <w:rFonts w:eastAsia="Times New Roman" w:cstheme="minorHAnsi"/>
          <w:iCs/>
        </w:rPr>
      </w:pPr>
      <w:r w:rsidRPr="008E020A">
        <w:rPr>
          <w:rFonts w:eastAsia="Times New Roman" w:cstheme="minorHAnsi"/>
          <w:iCs/>
        </w:rPr>
        <w:t>Avots: projekta “Pumpurs” dati</w:t>
      </w:r>
    </w:p>
    <w:tbl>
      <w:tblPr>
        <w:tblStyle w:val="Reatabula"/>
        <w:tblW w:w="4531" w:type="pct"/>
        <w:jc w:val="right"/>
        <w:tblLayout w:type="fixed"/>
        <w:tblLook w:val="04A0" w:firstRow="1" w:lastRow="0" w:firstColumn="1" w:lastColumn="0" w:noHBand="0" w:noVBand="1"/>
      </w:tblPr>
      <w:tblGrid>
        <w:gridCol w:w="1701"/>
        <w:gridCol w:w="3260"/>
        <w:gridCol w:w="1134"/>
        <w:gridCol w:w="2075"/>
      </w:tblGrid>
      <w:tr w:rsidR="00CC7238" w:rsidRPr="008E020A" w14:paraId="400A1848" w14:textId="77777777" w:rsidTr="00964140">
        <w:trPr>
          <w:trHeight w:val="154"/>
          <w:tblHeader/>
          <w:jc w:val="right"/>
        </w:trPr>
        <w:tc>
          <w:tcPr>
            <w:tcW w:w="1701"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43A24A03"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Atbalsta veids</w:t>
            </w:r>
          </w:p>
        </w:tc>
        <w:tc>
          <w:tcPr>
            <w:tcW w:w="3260"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43FE24F7"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Speciālists / mācību priekšmets</w:t>
            </w:r>
          </w:p>
        </w:tc>
        <w:tc>
          <w:tcPr>
            <w:tcW w:w="3209" w:type="dxa"/>
            <w:gridSpan w:val="2"/>
            <w:tcBorders>
              <w:top w:val="single" w:sz="4" w:space="0" w:color="767171"/>
              <w:left w:val="single" w:sz="4" w:space="0" w:color="767171"/>
              <w:bottom w:val="single" w:sz="4" w:space="0" w:color="767171"/>
              <w:right w:val="single" w:sz="4" w:space="0" w:color="767171"/>
            </w:tcBorders>
            <w:shd w:val="clear" w:color="auto" w:fill="FFC466"/>
          </w:tcPr>
          <w:p w14:paraId="07DCE356" w14:textId="77777777" w:rsidR="00CC7238" w:rsidRPr="008E020A" w:rsidRDefault="007104C0" w:rsidP="009E23A9">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Īstenoto konsultāciju daudzums</w:t>
            </w:r>
          </w:p>
        </w:tc>
      </w:tr>
      <w:tr w:rsidR="00CC7238" w:rsidRPr="008E020A" w14:paraId="7420A227" w14:textId="77777777" w:rsidTr="00964140">
        <w:trPr>
          <w:trHeight w:val="104"/>
          <w:tblHeade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5E526B47" w14:textId="77777777" w:rsidR="00CC7238" w:rsidRPr="008E020A" w:rsidRDefault="00CC7238" w:rsidP="009E23A9">
            <w:pPr>
              <w:spacing w:before="40" w:after="40" w:line="240" w:lineRule="atLeast"/>
              <w:jc w:val="center"/>
              <w:rPr>
                <w:rFonts w:cstheme="minorHAnsi"/>
                <w:sz w:val="22"/>
                <w:szCs w:val="22"/>
                <w:lang w:val="lv-LV"/>
              </w:rPr>
            </w:pPr>
          </w:p>
        </w:tc>
        <w:tc>
          <w:tcPr>
            <w:tcW w:w="3260"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AEA7CEE" w14:textId="77777777" w:rsidR="00CC7238" w:rsidRPr="008E020A" w:rsidRDefault="00CC7238" w:rsidP="009E23A9">
            <w:pPr>
              <w:spacing w:before="40" w:after="40" w:line="240" w:lineRule="atLeast"/>
              <w:jc w:val="center"/>
              <w:rPr>
                <w:rFonts w:cstheme="minorHAnsi"/>
                <w:sz w:val="22"/>
                <w:szCs w:val="22"/>
                <w:lang w:val="lv-LV"/>
              </w:rPr>
            </w:pPr>
          </w:p>
        </w:tc>
        <w:tc>
          <w:tcPr>
            <w:tcW w:w="1134"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30C76CC9" w14:textId="77777777" w:rsidR="00CC7238" w:rsidRPr="008E020A" w:rsidRDefault="007104C0" w:rsidP="009E23A9">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stundas</w:t>
            </w:r>
          </w:p>
        </w:tc>
        <w:tc>
          <w:tcPr>
            <w:tcW w:w="2075"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6DA528F1" w14:textId="42D1AEAC" w:rsidR="00CC7238" w:rsidRPr="008E020A" w:rsidRDefault="007104C0" w:rsidP="009E23A9">
            <w:pPr>
              <w:spacing w:before="40" w:after="40" w:line="240" w:lineRule="atLeast"/>
              <w:jc w:val="center"/>
              <w:rPr>
                <w:rFonts w:cstheme="minorHAnsi"/>
                <w:i/>
                <w:iCs/>
                <w:sz w:val="22"/>
                <w:szCs w:val="22"/>
                <w:lang w:val="lv-LV"/>
              </w:rPr>
            </w:pPr>
            <w:r w:rsidRPr="008E020A">
              <w:rPr>
                <w:rFonts w:eastAsia="Calibri" w:cstheme="minorHAnsi"/>
                <w:i/>
                <w:iCs/>
                <w:kern w:val="0"/>
                <w:sz w:val="22"/>
                <w:szCs w:val="22"/>
                <w:lang w:val="lv-LV"/>
              </w:rPr>
              <w:t xml:space="preserve">% no </w:t>
            </w:r>
            <w:r w:rsidR="007D2EA9" w:rsidRPr="008E020A">
              <w:rPr>
                <w:rFonts w:eastAsia="Calibri" w:cstheme="minorHAnsi"/>
                <w:i/>
                <w:iCs/>
                <w:kern w:val="0"/>
                <w:sz w:val="22"/>
                <w:szCs w:val="22"/>
                <w:lang w:val="lv-LV"/>
              </w:rPr>
              <w:t xml:space="preserve">atbalsta </w:t>
            </w:r>
            <w:r w:rsidRPr="008E020A">
              <w:rPr>
                <w:rFonts w:eastAsia="Calibri" w:cstheme="minorHAnsi"/>
                <w:i/>
                <w:iCs/>
                <w:kern w:val="0"/>
                <w:sz w:val="22"/>
                <w:szCs w:val="22"/>
                <w:lang w:val="lv-LV"/>
              </w:rPr>
              <w:t>veida</w:t>
            </w:r>
          </w:p>
        </w:tc>
      </w:tr>
      <w:tr w:rsidR="00CC7238" w:rsidRPr="008E020A" w14:paraId="7A3DC0BD" w14:textId="77777777" w:rsidTr="00964140">
        <w:trPr>
          <w:trHeight w:val="149"/>
          <w:tblHeader/>
          <w:jc w:val="right"/>
        </w:trPr>
        <w:tc>
          <w:tcPr>
            <w:tcW w:w="170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22F9B512"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3260"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60A4339A"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113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65C8067"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207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5B6A0A5" w14:textId="3047A948" w:rsidR="00CC7238" w:rsidRPr="008E020A" w:rsidRDefault="007D2EA9">
            <w:pPr>
              <w:spacing w:after="0" w:line="240" w:lineRule="auto"/>
              <w:jc w:val="center"/>
              <w:rPr>
                <w:rFonts w:cstheme="minorHAnsi"/>
                <w:i/>
                <w:sz w:val="22"/>
                <w:szCs w:val="22"/>
                <w:lang w:val="lv-LV"/>
              </w:rPr>
            </w:pPr>
            <w:r w:rsidRPr="008E020A">
              <w:rPr>
                <w:rFonts w:cstheme="minorHAnsi"/>
                <w:i/>
                <w:sz w:val="22"/>
                <w:szCs w:val="22"/>
                <w:lang w:val="lv-LV"/>
              </w:rPr>
              <w:t>4</w:t>
            </w:r>
          </w:p>
        </w:tc>
      </w:tr>
      <w:tr w:rsidR="00CC7238" w:rsidRPr="008E020A" w14:paraId="42DF8BEB" w14:textId="77777777" w:rsidTr="00964140">
        <w:trPr>
          <w:trHeight w:val="413"/>
          <w:jc w:val="right"/>
        </w:trPr>
        <w:tc>
          <w:tcPr>
            <w:tcW w:w="1701" w:type="dxa"/>
            <w:vMerge w:val="restart"/>
            <w:tcBorders>
              <w:top w:val="single" w:sz="4" w:space="0" w:color="767171"/>
              <w:left w:val="single" w:sz="4" w:space="0" w:color="767171"/>
              <w:bottom w:val="single" w:sz="12" w:space="0" w:color="767171"/>
              <w:right w:val="single" w:sz="4" w:space="0" w:color="767171"/>
            </w:tcBorders>
            <w:shd w:val="clear" w:color="auto" w:fill="FFC466"/>
            <w:vAlign w:val="center"/>
          </w:tcPr>
          <w:p w14:paraId="2E181AF5"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Individuālās atbalsta speciālistu konsultācijas</w:t>
            </w:r>
          </w:p>
        </w:tc>
        <w:tc>
          <w:tcPr>
            <w:tcW w:w="3260" w:type="dxa"/>
            <w:tcBorders>
              <w:top w:val="single" w:sz="4" w:space="0" w:color="767171"/>
              <w:left w:val="single" w:sz="4" w:space="0" w:color="767171"/>
              <w:bottom w:val="single" w:sz="4" w:space="0" w:color="767171"/>
              <w:right w:val="single" w:sz="4" w:space="0" w:color="767171"/>
            </w:tcBorders>
            <w:shd w:val="clear" w:color="auto" w:fill="auto"/>
            <w:vAlign w:val="bottom"/>
          </w:tcPr>
          <w:p w14:paraId="6DCEEC10"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Pedagoga palīgs</w:t>
            </w:r>
          </w:p>
        </w:tc>
        <w:tc>
          <w:tcPr>
            <w:tcW w:w="1134" w:type="dxa"/>
            <w:tcBorders>
              <w:top w:val="single" w:sz="4" w:space="0" w:color="767171"/>
              <w:left w:val="single" w:sz="4" w:space="0" w:color="767171"/>
              <w:bottom w:val="single" w:sz="4" w:space="0" w:color="767171"/>
              <w:right w:val="single" w:sz="4" w:space="0" w:color="767171"/>
            </w:tcBorders>
            <w:vAlign w:val="bottom"/>
          </w:tcPr>
          <w:p w14:paraId="36431175"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1020</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460181DB"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56%</w:t>
            </w:r>
          </w:p>
        </w:tc>
      </w:tr>
      <w:tr w:rsidR="00CC7238" w:rsidRPr="008E020A" w14:paraId="54926C09"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5079CA7"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601163D2"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Sociālais pedagogs</w:t>
            </w:r>
          </w:p>
        </w:tc>
        <w:tc>
          <w:tcPr>
            <w:tcW w:w="1134" w:type="dxa"/>
            <w:tcBorders>
              <w:top w:val="single" w:sz="4" w:space="0" w:color="767171"/>
              <w:left w:val="single" w:sz="4" w:space="0" w:color="767171"/>
              <w:bottom w:val="single" w:sz="4" w:space="0" w:color="767171"/>
              <w:right w:val="single" w:sz="4" w:space="0" w:color="767171"/>
            </w:tcBorders>
          </w:tcPr>
          <w:p w14:paraId="162F4F20"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411</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2FFB3E51"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22%</w:t>
            </w:r>
          </w:p>
        </w:tc>
      </w:tr>
      <w:tr w:rsidR="00CC7238" w:rsidRPr="008E020A" w14:paraId="11C865F7"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0478178"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223E9729"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Logopēds</w:t>
            </w:r>
          </w:p>
        </w:tc>
        <w:tc>
          <w:tcPr>
            <w:tcW w:w="1134" w:type="dxa"/>
            <w:tcBorders>
              <w:top w:val="single" w:sz="4" w:space="0" w:color="767171"/>
              <w:left w:val="single" w:sz="4" w:space="0" w:color="767171"/>
              <w:bottom w:val="single" w:sz="4" w:space="0" w:color="767171"/>
              <w:right w:val="single" w:sz="4" w:space="0" w:color="767171"/>
            </w:tcBorders>
          </w:tcPr>
          <w:p w14:paraId="5639CD12"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180</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027D08D4"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10%</w:t>
            </w:r>
          </w:p>
        </w:tc>
      </w:tr>
      <w:tr w:rsidR="00CC7238" w:rsidRPr="008E020A" w14:paraId="280B1413"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FFC6A02"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217B9ED4"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Psihologs</w:t>
            </w:r>
          </w:p>
        </w:tc>
        <w:tc>
          <w:tcPr>
            <w:tcW w:w="1134" w:type="dxa"/>
            <w:tcBorders>
              <w:top w:val="single" w:sz="4" w:space="0" w:color="767171"/>
              <w:left w:val="single" w:sz="4" w:space="0" w:color="767171"/>
              <w:bottom w:val="single" w:sz="4" w:space="0" w:color="767171"/>
              <w:right w:val="single" w:sz="4" w:space="0" w:color="767171"/>
            </w:tcBorders>
          </w:tcPr>
          <w:p w14:paraId="1E88E52A"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109</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04CC2DF0"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6%</w:t>
            </w:r>
          </w:p>
        </w:tc>
      </w:tr>
      <w:tr w:rsidR="00CC7238" w:rsidRPr="008E020A" w14:paraId="1D466DE7"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4C0DE61B"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4C418568"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Pedagogs</w:t>
            </w:r>
          </w:p>
        </w:tc>
        <w:tc>
          <w:tcPr>
            <w:tcW w:w="1134" w:type="dxa"/>
            <w:tcBorders>
              <w:top w:val="single" w:sz="4" w:space="0" w:color="767171"/>
              <w:left w:val="single" w:sz="4" w:space="0" w:color="767171"/>
              <w:bottom w:val="single" w:sz="4" w:space="0" w:color="767171"/>
              <w:right w:val="single" w:sz="4" w:space="0" w:color="767171"/>
            </w:tcBorders>
          </w:tcPr>
          <w:p w14:paraId="08A7BA54"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101</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25A3F04D"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5%</w:t>
            </w:r>
          </w:p>
        </w:tc>
      </w:tr>
      <w:tr w:rsidR="00CC7238" w:rsidRPr="008E020A" w14:paraId="797F4DE8" w14:textId="77777777" w:rsidTr="00964140">
        <w:trPr>
          <w:jc w:val="right"/>
        </w:trPr>
        <w:tc>
          <w:tcPr>
            <w:tcW w:w="1701" w:type="dxa"/>
            <w:vMerge/>
            <w:tcBorders>
              <w:top w:val="single" w:sz="4" w:space="0" w:color="767171"/>
              <w:left w:val="single" w:sz="4" w:space="0" w:color="767171"/>
              <w:bottom w:val="single" w:sz="12" w:space="0" w:color="767171"/>
              <w:right w:val="single" w:sz="4" w:space="0" w:color="767171"/>
            </w:tcBorders>
            <w:shd w:val="clear" w:color="auto" w:fill="FFC466"/>
            <w:vAlign w:val="center"/>
          </w:tcPr>
          <w:p w14:paraId="31F2E5AD"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12" w:space="0" w:color="767171"/>
              <w:right w:val="single" w:sz="4" w:space="0" w:color="767171"/>
            </w:tcBorders>
            <w:shd w:val="clear" w:color="auto" w:fill="auto"/>
          </w:tcPr>
          <w:p w14:paraId="4E61DE83"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Speciālās izglītības pedagogs</w:t>
            </w:r>
          </w:p>
        </w:tc>
        <w:tc>
          <w:tcPr>
            <w:tcW w:w="1134" w:type="dxa"/>
            <w:tcBorders>
              <w:top w:val="single" w:sz="4" w:space="0" w:color="767171"/>
              <w:left w:val="single" w:sz="4" w:space="0" w:color="767171"/>
              <w:bottom w:val="single" w:sz="12" w:space="0" w:color="767171"/>
              <w:right w:val="single" w:sz="4" w:space="0" w:color="767171"/>
            </w:tcBorders>
          </w:tcPr>
          <w:p w14:paraId="1BA21811"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16</w:t>
            </w:r>
          </w:p>
        </w:tc>
        <w:tc>
          <w:tcPr>
            <w:tcW w:w="2075" w:type="dxa"/>
            <w:tcBorders>
              <w:top w:val="single" w:sz="4" w:space="0" w:color="767171"/>
              <w:left w:val="single" w:sz="4" w:space="0" w:color="767171"/>
              <w:bottom w:val="single" w:sz="12" w:space="0" w:color="767171"/>
              <w:right w:val="single" w:sz="4" w:space="0" w:color="767171"/>
            </w:tcBorders>
            <w:shd w:val="clear" w:color="auto" w:fill="FFF3E1"/>
          </w:tcPr>
          <w:p w14:paraId="3481FACD"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5832BE3E" w14:textId="77777777" w:rsidTr="00964140">
        <w:trPr>
          <w:jc w:val="right"/>
        </w:trPr>
        <w:tc>
          <w:tcPr>
            <w:tcW w:w="1701" w:type="dxa"/>
            <w:vMerge w:val="restart"/>
            <w:tcBorders>
              <w:top w:val="single" w:sz="12" w:space="0" w:color="767171"/>
              <w:left w:val="single" w:sz="4" w:space="0" w:color="767171"/>
              <w:bottom w:val="single" w:sz="4" w:space="0" w:color="767171"/>
              <w:right w:val="single" w:sz="4" w:space="0" w:color="767171"/>
            </w:tcBorders>
            <w:shd w:val="clear" w:color="auto" w:fill="FFC466"/>
            <w:vAlign w:val="center"/>
          </w:tcPr>
          <w:p w14:paraId="23DCA968" w14:textId="77777777" w:rsidR="00CC7238" w:rsidRPr="008E020A" w:rsidRDefault="007104C0">
            <w:pPr>
              <w:spacing w:before="60" w:after="60" w:line="240" w:lineRule="auto"/>
              <w:rPr>
                <w:rFonts w:eastAsia="Times New Roman" w:cstheme="minorHAnsi"/>
                <w:b/>
                <w:iCs/>
                <w:sz w:val="22"/>
                <w:szCs w:val="22"/>
                <w:lang w:val="lv-LV"/>
              </w:rPr>
            </w:pPr>
            <w:r w:rsidRPr="008E020A">
              <w:rPr>
                <w:rFonts w:eastAsia="Times New Roman" w:cstheme="minorHAnsi"/>
                <w:b/>
                <w:iCs/>
                <w:kern w:val="0"/>
                <w:sz w:val="22"/>
                <w:szCs w:val="22"/>
                <w:lang w:val="lv-LV"/>
              </w:rPr>
              <w:t>Individuālās konsultācijas mācību priekšmetos</w:t>
            </w:r>
          </w:p>
        </w:tc>
        <w:tc>
          <w:tcPr>
            <w:tcW w:w="3260" w:type="dxa"/>
            <w:tcBorders>
              <w:top w:val="single" w:sz="12" w:space="0" w:color="767171"/>
              <w:left w:val="single" w:sz="4" w:space="0" w:color="767171"/>
              <w:bottom w:val="single" w:sz="4" w:space="0" w:color="767171"/>
              <w:right w:val="single" w:sz="4" w:space="0" w:color="767171"/>
            </w:tcBorders>
            <w:shd w:val="clear" w:color="auto" w:fill="auto"/>
          </w:tcPr>
          <w:p w14:paraId="635BB273"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Matemātika</w:t>
            </w:r>
          </w:p>
        </w:tc>
        <w:tc>
          <w:tcPr>
            <w:tcW w:w="1134" w:type="dxa"/>
            <w:tcBorders>
              <w:top w:val="single" w:sz="12" w:space="0" w:color="767171"/>
              <w:left w:val="single" w:sz="4" w:space="0" w:color="767171"/>
              <w:bottom w:val="single" w:sz="4" w:space="0" w:color="767171"/>
              <w:right w:val="single" w:sz="4" w:space="0" w:color="767171"/>
            </w:tcBorders>
          </w:tcPr>
          <w:p w14:paraId="4FD9E468"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4319</w:t>
            </w:r>
          </w:p>
        </w:tc>
        <w:tc>
          <w:tcPr>
            <w:tcW w:w="2075" w:type="dxa"/>
            <w:tcBorders>
              <w:top w:val="single" w:sz="12" w:space="0" w:color="767171"/>
              <w:left w:val="single" w:sz="4" w:space="0" w:color="767171"/>
              <w:bottom w:val="single" w:sz="4" w:space="0" w:color="767171"/>
              <w:right w:val="single" w:sz="4" w:space="0" w:color="767171"/>
            </w:tcBorders>
            <w:shd w:val="clear" w:color="auto" w:fill="FFF3E1"/>
          </w:tcPr>
          <w:p w14:paraId="751C4292"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41%</w:t>
            </w:r>
          </w:p>
        </w:tc>
      </w:tr>
      <w:tr w:rsidR="00CC7238" w:rsidRPr="008E020A" w14:paraId="2CFF509D"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2DB93D3F"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366F62DE"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Latviešu valoda</w:t>
            </w:r>
          </w:p>
        </w:tc>
        <w:tc>
          <w:tcPr>
            <w:tcW w:w="1134" w:type="dxa"/>
            <w:tcBorders>
              <w:top w:val="single" w:sz="4" w:space="0" w:color="767171"/>
              <w:left w:val="single" w:sz="4" w:space="0" w:color="767171"/>
              <w:bottom w:val="single" w:sz="4" w:space="0" w:color="767171"/>
              <w:right w:val="single" w:sz="4" w:space="0" w:color="767171"/>
            </w:tcBorders>
          </w:tcPr>
          <w:p w14:paraId="6A30B55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2943</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69A9AA83"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28%</w:t>
            </w:r>
          </w:p>
        </w:tc>
      </w:tr>
      <w:tr w:rsidR="00CC7238" w:rsidRPr="008E020A" w14:paraId="0BCB83E5"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59C45586"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5C11E240"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Angļu valoda</w:t>
            </w:r>
          </w:p>
        </w:tc>
        <w:tc>
          <w:tcPr>
            <w:tcW w:w="1134" w:type="dxa"/>
            <w:tcBorders>
              <w:top w:val="single" w:sz="4" w:space="0" w:color="767171"/>
              <w:left w:val="single" w:sz="4" w:space="0" w:color="767171"/>
              <w:bottom w:val="single" w:sz="4" w:space="0" w:color="767171"/>
              <w:right w:val="single" w:sz="4" w:space="0" w:color="767171"/>
            </w:tcBorders>
          </w:tcPr>
          <w:p w14:paraId="352192A8"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1400</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640415F7"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13%</w:t>
            </w:r>
          </w:p>
        </w:tc>
      </w:tr>
      <w:tr w:rsidR="00CC7238" w:rsidRPr="008E020A" w14:paraId="674BE886"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98F8F88"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338215BF"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Krievu valoda</w:t>
            </w:r>
          </w:p>
        </w:tc>
        <w:tc>
          <w:tcPr>
            <w:tcW w:w="1134" w:type="dxa"/>
            <w:tcBorders>
              <w:top w:val="single" w:sz="4" w:space="0" w:color="767171"/>
              <w:left w:val="single" w:sz="4" w:space="0" w:color="767171"/>
              <w:bottom w:val="single" w:sz="4" w:space="0" w:color="767171"/>
              <w:right w:val="single" w:sz="4" w:space="0" w:color="767171"/>
            </w:tcBorders>
          </w:tcPr>
          <w:p w14:paraId="208902DA"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872</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433F1D18"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8%</w:t>
            </w:r>
          </w:p>
        </w:tc>
      </w:tr>
      <w:tr w:rsidR="00CC7238" w:rsidRPr="008E020A" w14:paraId="402C7A3B"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66244F78"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1A0992ED" w14:textId="77777777" w:rsidR="00CC7238" w:rsidRPr="008E020A" w:rsidRDefault="007104C0">
            <w:pPr>
              <w:spacing w:before="60" w:after="60" w:line="240" w:lineRule="auto"/>
              <w:rPr>
                <w:rFonts w:eastAsia="Times New Roman" w:cstheme="minorHAnsi"/>
                <w:bCs/>
                <w:iCs/>
                <w:sz w:val="22"/>
                <w:szCs w:val="22"/>
                <w:lang w:val="lv-LV"/>
              </w:rPr>
            </w:pPr>
            <w:r w:rsidRPr="008E020A">
              <w:rPr>
                <w:rFonts w:cstheme="minorHAnsi"/>
                <w:kern w:val="0"/>
                <w:sz w:val="22"/>
                <w:szCs w:val="22"/>
                <w:lang w:val="lv-LV"/>
              </w:rPr>
              <w:t>Latvijas un pasaules vēsture</w:t>
            </w:r>
          </w:p>
        </w:tc>
        <w:tc>
          <w:tcPr>
            <w:tcW w:w="1134" w:type="dxa"/>
            <w:tcBorders>
              <w:top w:val="single" w:sz="4" w:space="0" w:color="767171"/>
              <w:left w:val="single" w:sz="4" w:space="0" w:color="767171"/>
              <w:bottom w:val="single" w:sz="4" w:space="0" w:color="767171"/>
              <w:right w:val="single" w:sz="4" w:space="0" w:color="767171"/>
            </w:tcBorders>
          </w:tcPr>
          <w:p w14:paraId="7C5649E3"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238</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155D87B9"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2%</w:t>
            </w:r>
          </w:p>
        </w:tc>
      </w:tr>
      <w:tr w:rsidR="00CC7238" w:rsidRPr="008E020A" w14:paraId="53F228D6"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055A01DA"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6905C88E"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Ķīmija</w:t>
            </w:r>
          </w:p>
        </w:tc>
        <w:tc>
          <w:tcPr>
            <w:tcW w:w="1134" w:type="dxa"/>
            <w:tcBorders>
              <w:top w:val="single" w:sz="4" w:space="0" w:color="767171"/>
              <w:left w:val="single" w:sz="4" w:space="0" w:color="767171"/>
              <w:bottom w:val="single" w:sz="4" w:space="0" w:color="767171"/>
              <w:right w:val="single" w:sz="4" w:space="0" w:color="767171"/>
            </w:tcBorders>
          </w:tcPr>
          <w:p w14:paraId="1DEBF0EA"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154</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7F86081C"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423550D3"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0C156D97"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2D19F726"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Latviešu valoda un literatūra</w:t>
            </w:r>
          </w:p>
        </w:tc>
        <w:tc>
          <w:tcPr>
            <w:tcW w:w="1134" w:type="dxa"/>
            <w:tcBorders>
              <w:top w:val="single" w:sz="4" w:space="0" w:color="767171"/>
              <w:left w:val="single" w:sz="4" w:space="0" w:color="767171"/>
              <w:bottom w:val="single" w:sz="4" w:space="0" w:color="767171"/>
              <w:right w:val="single" w:sz="4" w:space="0" w:color="767171"/>
            </w:tcBorders>
          </w:tcPr>
          <w:p w14:paraId="582B369C"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149</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0CDAD54B"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70AF5665"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26A796F" w14:textId="77777777" w:rsidR="00CC7238" w:rsidRPr="008E020A" w:rsidRDefault="00CC7238">
            <w:pPr>
              <w:spacing w:before="60" w:after="60" w:line="240" w:lineRule="auto"/>
              <w:rPr>
                <w:rFonts w:eastAsia="Times New Roman" w:cstheme="minorHAnsi"/>
                <w:bCs/>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19C15571"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Latvijas vēsture</w:t>
            </w:r>
          </w:p>
        </w:tc>
        <w:tc>
          <w:tcPr>
            <w:tcW w:w="1134" w:type="dxa"/>
            <w:tcBorders>
              <w:top w:val="single" w:sz="4" w:space="0" w:color="767171"/>
              <w:left w:val="single" w:sz="4" w:space="0" w:color="767171"/>
              <w:bottom w:val="single" w:sz="4" w:space="0" w:color="767171"/>
              <w:right w:val="single" w:sz="4" w:space="0" w:color="767171"/>
            </w:tcBorders>
          </w:tcPr>
          <w:p w14:paraId="28F799C8"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90</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3DD35D4E"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12D08ED9"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1925176"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354BDD95"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Dabaszinības</w:t>
            </w:r>
          </w:p>
        </w:tc>
        <w:tc>
          <w:tcPr>
            <w:tcW w:w="1134" w:type="dxa"/>
            <w:tcBorders>
              <w:top w:val="single" w:sz="4" w:space="0" w:color="767171"/>
              <w:left w:val="single" w:sz="4" w:space="0" w:color="767171"/>
              <w:bottom w:val="single" w:sz="4" w:space="0" w:color="767171"/>
              <w:right w:val="single" w:sz="4" w:space="0" w:color="767171"/>
            </w:tcBorders>
          </w:tcPr>
          <w:p w14:paraId="3A805C12"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66</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6958E831"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3C34F85B"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6604D5A6"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628531B2"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Vācu valoda</w:t>
            </w:r>
          </w:p>
        </w:tc>
        <w:tc>
          <w:tcPr>
            <w:tcW w:w="1134" w:type="dxa"/>
            <w:tcBorders>
              <w:top w:val="single" w:sz="4" w:space="0" w:color="767171"/>
              <w:left w:val="single" w:sz="4" w:space="0" w:color="767171"/>
              <w:bottom w:val="single" w:sz="4" w:space="0" w:color="767171"/>
              <w:right w:val="single" w:sz="4" w:space="0" w:color="767171"/>
            </w:tcBorders>
          </w:tcPr>
          <w:p w14:paraId="2AD06530"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64</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17C6AF04"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w:t>
            </w:r>
          </w:p>
        </w:tc>
      </w:tr>
      <w:tr w:rsidR="00CC7238" w:rsidRPr="008E020A" w14:paraId="42BF3FD7"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572894F9"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4AE7ED19"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Fizika</w:t>
            </w:r>
          </w:p>
        </w:tc>
        <w:tc>
          <w:tcPr>
            <w:tcW w:w="1134" w:type="dxa"/>
            <w:tcBorders>
              <w:top w:val="single" w:sz="4" w:space="0" w:color="767171"/>
              <w:left w:val="single" w:sz="4" w:space="0" w:color="767171"/>
              <w:bottom w:val="single" w:sz="4" w:space="0" w:color="767171"/>
              <w:right w:val="single" w:sz="4" w:space="0" w:color="767171"/>
            </w:tcBorders>
          </w:tcPr>
          <w:p w14:paraId="3E7FAD5A"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36</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432A244C"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0,3%</w:t>
            </w:r>
          </w:p>
        </w:tc>
      </w:tr>
      <w:tr w:rsidR="00CC7238" w:rsidRPr="008E020A" w14:paraId="41956575"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3E00F8D7"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465732DC"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Bioloģija</w:t>
            </w:r>
          </w:p>
        </w:tc>
        <w:tc>
          <w:tcPr>
            <w:tcW w:w="1134" w:type="dxa"/>
            <w:tcBorders>
              <w:top w:val="single" w:sz="4" w:space="0" w:color="767171"/>
              <w:left w:val="single" w:sz="4" w:space="0" w:color="767171"/>
              <w:bottom w:val="single" w:sz="4" w:space="0" w:color="767171"/>
              <w:right w:val="single" w:sz="4" w:space="0" w:color="767171"/>
            </w:tcBorders>
          </w:tcPr>
          <w:p w14:paraId="1A470B33"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34</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32855EDF"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0,3%</w:t>
            </w:r>
          </w:p>
        </w:tc>
      </w:tr>
      <w:tr w:rsidR="00CC7238" w:rsidRPr="008E020A" w14:paraId="6C91278F"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B62082E"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1AE09BEA"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kern w:val="0"/>
                <w:sz w:val="22"/>
                <w:szCs w:val="22"/>
                <w:lang w:val="lv-LV"/>
              </w:rPr>
              <w:t>Ģeogrāfija</w:t>
            </w:r>
          </w:p>
        </w:tc>
        <w:tc>
          <w:tcPr>
            <w:tcW w:w="1134" w:type="dxa"/>
            <w:tcBorders>
              <w:top w:val="single" w:sz="4" w:space="0" w:color="767171"/>
              <w:left w:val="single" w:sz="4" w:space="0" w:color="767171"/>
              <w:bottom w:val="single" w:sz="4" w:space="0" w:color="767171"/>
              <w:right w:val="single" w:sz="4" w:space="0" w:color="767171"/>
            </w:tcBorders>
          </w:tcPr>
          <w:p w14:paraId="35CA1342"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kern w:val="0"/>
                <w:sz w:val="22"/>
                <w:szCs w:val="22"/>
                <w:lang w:val="lv-LV"/>
              </w:rPr>
              <w:t>33</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2451AE1C"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0,3%</w:t>
            </w:r>
          </w:p>
        </w:tc>
      </w:tr>
      <w:tr w:rsidR="00CC7238" w:rsidRPr="008E020A" w14:paraId="5BA45416" w14:textId="77777777" w:rsidTr="00964140">
        <w:trPr>
          <w:jc w:val="right"/>
        </w:trPr>
        <w:tc>
          <w:tcPr>
            <w:tcW w:w="1701" w:type="dxa"/>
            <w:vMerge/>
            <w:tcBorders>
              <w:top w:val="single" w:sz="4" w:space="0" w:color="767171"/>
              <w:left w:val="single" w:sz="4" w:space="0" w:color="767171"/>
              <w:bottom w:val="single" w:sz="4" w:space="0" w:color="767171"/>
              <w:right w:val="single" w:sz="4" w:space="0" w:color="767171"/>
            </w:tcBorders>
            <w:shd w:val="clear" w:color="auto" w:fill="FFC466"/>
            <w:vAlign w:val="center"/>
          </w:tcPr>
          <w:p w14:paraId="17A78C6B" w14:textId="77777777" w:rsidR="00CC7238" w:rsidRPr="008E020A" w:rsidRDefault="00CC7238">
            <w:pPr>
              <w:spacing w:before="60" w:after="60" w:line="240" w:lineRule="auto"/>
              <w:rPr>
                <w:rFonts w:eastAsia="Times New Roman" w:cstheme="minorHAnsi"/>
                <w:b/>
                <w:iCs/>
                <w:sz w:val="22"/>
                <w:szCs w:val="22"/>
                <w:lang w:val="lv-LV"/>
              </w:rPr>
            </w:pPr>
          </w:p>
        </w:tc>
        <w:tc>
          <w:tcPr>
            <w:tcW w:w="3260" w:type="dxa"/>
            <w:tcBorders>
              <w:top w:val="single" w:sz="4" w:space="0" w:color="767171"/>
              <w:left w:val="single" w:sz="4" w:space="0" w:color="767171"/>
              <w:bottom w:val="single" w:sz="4" w:space="0" w:color="767171"/>
              <w:right w:val="single" w:sz="4" w:space="0" w:color="767171"/>
            </w:tcBorders>
            <w:shd w:val="clear" w:color="auto" w:fill="auto"/>
          </w:tcPr>
          <w:p w14:paraId="11C294E7" w14:textId="77777777" w:rsidR="00CC7238" w:rsidRPr="008E020A" w:rsidRDefault="007104C0">
            <w:pPr>
              <w:spacing w:before="60" w:after="60" w:line="240" w:lineRule="auto"/>
              <w:rPr>
                <w:rFonts w:cstheme="minorHAnsi"/>
                <w:color w:val="000000"/>
                <w:sz w:val="22"/>
                <w:szCs w:val="22"/>
                <w:lang w:val="lv-LV"/>
              </w:rPr>
            </w:pPr>
            <w:r w:rsidRPr="008E020A">
              <w:rPr>
                <w:rFonts w:eastAsia="Calibri" w:cstheme="minorHAnsi"/>
                <w:color w:val="000000"/>
                <w:kern w:val="0"/>
                <w:sz w:val="22"/>
                <w:szCs w:val="22"/>
                <w:lang w:val="lv-LV"/>
              </w:rPr>
              <w:t>Citi priekšmeti</w:t>
            </w:r>
          </w:p>
        </w:tc>
        <w:tc>
          <w:tcPr>
            <w:tcW w:w="1134" w:type="dxa"/>
            <w:tcBorders>
              <w:top w:val="single" w:sz="4" w:space="0" w:color="767171"/>
              <w:left w:val="single" w:sz="4" w:space="0" w:color="767171"/>
              <w:bottom w:val="single" w:sz="4" w:space="0" w:color="767171"/>
              <w:right w:val="single" w:sz="4" w:space="0" w:color="767171"/>
            </w:tcBorders>
          </w:tcPr>
          <w:p w14:paraId="70D725F3"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89</w:t>
            </w:r>
          </w:p>
        </w:tc>
        <w:tc>
          <w:tcPr>
            <w:tcW w:w="2075" w:type="dxa"/>
            <w:tcBorders>
              <w:top w:val="single" w:sz="4" w:space="0" w:color="767171"/>
              <w:left w:val="single" w:sz="4" w:space="0" w:color="767171"/>
              <w:bottom w:val="single" w:sz="4" w:space="0" w:color="767171"/>
              <w:right w:val="single" w:sz="4" w:space="0" w:color="767171"/>
            </w:tcBorders>
            <w:shd w:val="clear" w:color="auto" w:fill="FFF3E1"/>
          </w:tcPr>
          <w:p w14:paraId="08D7D8C9"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0,8%</w:t>
            </w:r>
          </w:p>
        </w:tc>
      </w:tr>
    </w:tbl>
    <w:p w14:paraId="4A3AAB41" w14:textId="77777777" w:rsidR="00CC7238" w:rsidRPr="008E020A" w:rsidRDefault="007104C0">
      <w:pPr>
        <w:pStyle w:val="Sarakstarindkopa"/>
        <w:keepNext/>
        <w:keepLines/>
        <w:numPr>
          <w:ilvl w:val="1"/>
          <w:numId w:val="11"/>
        </w:numPr>
        <w:spacing w:line="240" w:lineRule="atLeast"/>
        <w:jc w:val="both"/>
        <w:outlineLvl w:val="1"/>
        <w:rPr>
          <w:rFonts w:asciiTheme="minorHAnsi" w:eastAsia="SimSun" w:hAnsiTheme="minorHAnsi" w:cstheme="minorHAnsi"/>
          <w:b/>
          <w:sz w:val="22"/>
          <w:szCs w:val="22"/>
          <w:lang w:val="lv-LV"/>
        </w:rPr>
      </w:pPr>
      <w:bookmarkStart w:id="5" w:name="_Toc147825448"/>
      <w:r w:rsidRPr="008E020A">
        <w:rPr>
          <w:rFonts w:asciiTheme="minorHAnsi" w:eastAsia="SimSun" w:hAnsiTheme="minorHAnsi" w:cstheme="minorHAnsi"/>
          <w:b/>
          <w:sz w:val="22"/>
          <w:szCs w:val="22"/>
          <w:lang w:val="lv-LV"/>
        </w:rPr>
        <w:t>Izglītojamajiem pieejamie atbalsta pasākumi</w:t>
      </w:r>
      <w:bookmarkEnd w:id="5"/>
    </w:p>
    <w:p w14:paraId="4BEE357C" w14:textId="186195CC" w:rsidR="009E23A9" w:rsidRPr="008E020A" w:rsidRDefault="007104C0">
      <w:pPr>
        <w:spacing w:before="40" w:line="240" w:lineRule="atLeast"/>
        <w:jc w:val="both"/>
        <w:rPr>
          <w:rFonts w:cstheme="minorHAnsi"/>
        </w:rPr>
      </w:pPr>
      <w:r w:rsidRPr="008E020A">
        <w:rPr>
          <w:rFonts w:cstheme="minorHAnsi"/>
          <w:b/>
          <w:bCs/>
        </w:rPr>
        <w:t>Atbalsta personāla pieejamība</w:t>
      </w:r>
      <w:r w:rsidRPr="008E020A">
        <w:rPr>
          <w:rFonts w:cstheme="minorHAnsi"/>
        </w:rPr>
        <w:t xml:space="preserve"> izglītības iestādēs ir viens no priekšnosacījumiem iekļaujošas un kvalitatīvas izglītības nodrošināšanai. </w:t>
      </w:r>
      <w:r w:rsidR="003B27A7" w:rsidRPr="008E020A">
        <w:rPr>
          <w:rFonts w:cstheme="minorHAnsi"/>
        </w:rPr>
        <w:t xml:space="preserve">Pirmsskolas izglītības iestādēs ir pieejams logopēds (izņēmums ir PII “Vilnītis”, kurā ir pieejams arī speciālās izglītības skolotājs un izglītības psihologs). Skolās atbalsta speciālistu klāsts ir plašāks. Tomēr, izglītojamo skaits uz atbalsta speciālista likmi parāda, ka atbalsta personāls izglītības iestādēs ir nepietiekams un tas saistās arī ar </w:t>
      </w:r>
      <w:r w:rsidR="00832A59" w:rsidRPr="008E020A">
        <w:rPr>
          <w:rFonts w:cstheme="minorHAnsi"/>
        </w:rPr>
        <w:t xml:space="preserve">grūtībām aizpildīt atbalsta speciālistu štata vietas. </w:t>
      </w:r>
      <w:r w:rsidR="003B27A7" w:rsidRPr="008E020A">
        <w:rPr>
          <w:rFonts w:cstheme="minorHAnsi"/>
        </w:rPr>
        <w:t>Uz 01.12.2022. novada izglītības iestādēs bija vakantas 31,3 % atbalsta personāla amata vienības</w:t>
      </w:r>
      <w:r w:rsidR="00832A59" w:rsidRPr="008E020A">
        <w:rPr>
          <w:rFonts w:cstheme="minorHAnsi"/>
        </w:rPr>
        <w:t xml:space="preserve"> (</w:t>
      </w:r>
      <w:r w:rsidR="003B27A7" w:rsidRPr="008E020A">
        <w:rPr>
          <w:rFonts w:cstheme="minorHAnsi"/>
        </w:rPr>
        <w:t>vakanto amatu vienību skaits logopēdiem ir 14,2 %, izglītības psihologiem – 11,5 %, sociālajiem pedagogiem – 32,4 %, speciālajiem pedagogiem – 68,0 %</w:t>
      </w:r>
      <w:r w:rsidR="00832A59" w:rsidRPr="008E020A">
        <w:rPr>
          <w:rFonts w:cstheme="minorHAnsi"/>
        </w:rPr>
        <w:t>)</w:t>
      </w:r>
      <w:r w:rsidR="003B27A7" w:rsidRPr="008E020A">
        <w:rPr>
          <w:rFonts w:cstheme="minorHAnsi"/>
        </w:rPr>
        <w:t>.</w:t>
      </w:r>
    </w:p>
    <w:p w14:paraId="1E8421E0" w14:textId="4E6D430D" w:rsidR="009E23A9" w:rsidRPr="008E020A" w:rsidRDefault="009E23A9" w:rsidP="009E23A9">
      <w:pPr>
        <w:spacing w:before="40" w:after="0" w:line="240" w:lineRule="auto"/>
        <w:jc w:val="right"/>
        <w:rPr>
          <w:rFonts w:cstheme="minorHAnsi"/>
          <w:b/>
          <w:bCs/>
          <w:iCs/>
        </w:rPr>
      </w:pPr>
      <w:r w:rsidRPr="008E020A">
        <w:rPr>
          <w:rFonts w:cstheme="minorHAnsi"/>
          <w:i/>
        </w:rPr>
        <w:t xml:space="preserve">1.6. tabula: </w:t>
      </w:r>
      <w:r w:rsidRPr="008E020A">
        <w:rPr>
          <w:rFonts w:cstheme="minorHAnsi"/>
          <w:b/>
          <w:bCs/>
          <w:iCs/>
        </w:rPr>
        <w:t>Atbalsta speciālistu likmes Limbažu novada izglītības iestādēs</w:t>
      </w:r>
      <w:r w:rsidR="003B27A7" w:rsidRPr="008E020A">
        <w:rPr>
          <w:rFonts w:cstheme="minorHAnsi"/>
          <w:b/>
          <w:bCs/>
          <w:iCs/>
        </w:rPr>
        <w:t xml:space="preserve"> (uz 01.12.2022.)</w:t>
      </w:r>
      <w:r w:rsidRPr="008E020A">
        <w:rPr>
          <w:rFonts w:cstheme="minorHAnsi"/>
          <w:b/>
        </w:rPr>
        <w:t>.</w:t>
      </w:r>
    </w:p>
    <w:p w14:paraId="4E14588E" w14:textId="33415F90" w:rsidR="009E23A9" w:rsidRPr="008E020A" w:rsidRDefault="009E23A9" w:rsidP="009E23A9">
      <w:pPr>
        <w:spacing w:after="0" w:line="240" w:lineRule="auto"/>
        <w:jc w:val="right"/>
        <w:rPr>
          <w:rFonts w:eastAsia="Times New Roman" w:cstheme="minorHAnsi"/>
          <w:iCs/>
        </w:rPr>
      </w:pPr>
      <w:r w:rsidRPr="008E020A">
        <w:rPr>
          <w:rFonts w:eastAsia="Times New Roman" w:cstheme="minorHAnsi"/>
          <w:iCs/>
        </w:rPr>
        <w:t>Avots: LN Izglītības stratēģija</w:t>
      </w:r>
    </w:p>
    <w:tbl>
      <w:tblPr>
        <w:tblStyle w:val="Reatabula"/>
        <w:tblW w:w="5000" w:type="pct"/>
        <w:jc w:val="right"/>
        <w:tblLayout w:type="fixed"/>
        <w:tblLook w:val="04A0" w:firstRow="1" w:lastRow="0" w:firstColumn="1" w:lastColumn="0" w:noHBand="0" w:noVBand="1"/>
      </w:tblPr>
      <w:tblGrid>
        <w:gridCol w:w="2972"/>
        <w:gridCol w:w="1559"/>
        <w:gridCol w:w="2127"/>
        <w:gridCol w:w="1275"/>
        <w:gridCol w:w="1083"/>
      </w:tblGrid>
      <w:tr w:rsidR="009E23A9" w:rsidRPr="008E020A" w14:paraId="58E3007A" w14:textId="77777777" w:rsidTr="003B27A7">
        <w:trPr>
          <w:trHeight w:val="58"/>
          <w:tblHeader/>
          <w:jc w:val="right"/>
        </w:trPr>
        <w:tc>
          <w:tcPr>
            <w:tcW w:w="2972"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4FB65403" w14:textId="7BC6AB4C" w:rsidR="009E23A9" w:rsidRPr="008E020A" w:rsidRDefault="00C54179" w:rsidP="00784932">
            <w:pPr>
              <w:spacing w:before="40" w:after="40" w:line="240" w:lineRule="atLeast"/>
              <w:jc w:val="center"/>
              <w:rPr>
                <w:rFonts w:cstheme="minorHAnsi"/>
                <w:sz w:val="22"/>
                <w:szCs w:val="22"/>
                <w:lang w:val="lv-LV"/>
              </w:rPr>
            </w:pPr>
            <w:r w:rsidRPr="008E020A">
              <w:rPr>
                <w:rFonts w:cstheme="minorHAnsi"/>
                <w:sz w:val="22"/>
                <w:szCs w:val="22"/>
                <w:lang w:val="lv-LV"/>
              </w:rPr>
              <w:t>Rādītājs</w:t>
            </w:r>
          </w:p>
        </w:tc>
        <w:tc>
          <w:tcPr>
            <w:tcW w:w="1559"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20C1D13B" w14:textId="1B689983" w:rsidR="009E23A9" w:rsidRPr="008E020A" w:rsidRDefault="009E23A9" w:rsidP="00784932">
            <w:pPr>
              <w:spacing w:before="40" w:after="40" w:line="240" w:lineRule="atLeast"/>
              <w:jc w:val="center"/>
              <w:rPr>
                <w:rFonts w:cstheme="minorHAnsi"/>
                <w:sz w:val="22"/>
                <w:szCs w:val="22"/>
                <w:lang w:val="lv-LV"/>
              </w:rPr>
            </w:pPr>
            <w:r w:rsidRPr="008E020A">
              <w:rPr>
                <w:rFonts w:cstheme="minorHAnsi"/>
                <w:sz w:val="22"/>
                <w:szCs w:val="22"/>
                <w:lang w:val="lv-LV"/>
              </w:rPr>
              <w:t>Logopēds</w:t>
            </w:r>
          </w:p>
        </w:tc>
        <w:tc>
          <w:tcPr>
            <w:tcW w:w="2127"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46848B9E" w14:textId="678F2C41" w:rsidR="009E23A9" w:rsidRPr="008E020A" w:rsidRDefault="009E23A9" w:rsidP="00784932">
            <w:pPr>
              <w:spacing w:before="40" w:after="40" w:line="240" w:lineRule="atLeast"/>
              <w:jc w:val="center"/>
              <w:rPr>
                <w:rFonts w:cstheme="minorHAnsi"/>
                <w:sz w:val="22"/>
                <w:szCs w:val="22"/>
                <w:lang w:val="lv-LV"/>
              </w:rPr>
            </w:pPr>
            <w:r w:rsidRPr="008E020A">
              <w:rPr>
                <w:rFonts w:cstheme="minorHAnsi"/>
                <w:sz w:val="22"/>
                <w:szCs w:val="22"/>
                <w:lang w:val="lv-LV"/>
              </w:rPr>
              <w:t xml:space="preserve">Speciālās izglītības </w:t>
            </w:r>
            <w:r w:rsidR="00832A59" w:rsidRPr="008E020A">
              <w:rPr>
                <w:rFonts w:cstheme="minorHAnsi"/>
                <w:sz w:val="22"/>
                <w:szCs w:val="22"/>
                <w:lang w:val="lv-LV"/>
              </w:rPr>
              <w:t>pedagogs</w:t>
            </w:r>
          </w:p>
        </w:tc>
        <w:tc>
          <w:tcPr>
            <w:tcW w:w="1275"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65ECF54D" w14:textId="1D462784" w:rsidR="009E23A9" w:rsidRPr="008E020A" w:rsidRDefault="009E23A9" w:rsidP="00784932">
            <w:pPr>
              <w:spacing w:before="40" w:after="40" w:line="240" w:lineRule="atLeast"/>
              <w:jc w:val="center"/>
              <w:rPr>
                <w:rFonts w:cstheme="minorHAnsi"/>
                <w:sz w:val="22"/>
                <w:szCs w:val="22"/>
                <w:lang w:val="lv-LV"/>
              </w:rPr>
            </w:pPr>
            <w:r w:rsidRPr="008E020A">
              <w:rPr>
                <w:rFonts w:cstheme="minorHAnsi"/>
                <w:sz w:val="22"/>
                <w:szCs w:val="22"/>
                <w:lang w:val="lv-LV"/>
              </w:rPr>
              <w:t>Izglītības psihologs</w:t>
            </w:r>
          </w:p>
        </w:tc>
        <w:tc>
          <w:tcPr>
            <w:tcW w:w="1083"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4E8B810F" w14:textId="25707F45" w:rsidR="009E23A9" w:rsidRPr="008E020A" w:rsidRDefault="009E23A9" w:rsidP="00784932">
            <w:pPr>
              <w:spacing w:before="40" w:after="40" w:line="240" w:lineRule="atLeast"/>
              <w:jc w:val="center"/>
              <w:rPr>
                <w:rFonts w:cstheme="minorHAnsi"/>
                <w:sz w:val="22"/>
                <w:szCs w:val="22"/>
                <w:lang w:val="lv-LV"/>
              </w:rPr>
            </w:pPr>
            <w:r w:rsidRPr="008E020A">
              <w:rPr>
                <w:rFonts w:cstheme="minorHAnsi"/>
                <w:sz w:val="22"/>
                <w:szCs w:val="22"/>
                <w:lang w:val="lv-LV"/>
              </w:rPr>
              <w:t>Sociālais pedagogs</w:t>
            </w:r>
          </w:p>
        </w:tc>
      </w:tr>
      <w:tr w:rsidR="009E23A9" w:rsidRPr="008E020A" w14:paraId="0DE31519" w14:textId="77777777" w:rsidTr="003B27A7">
        <w:trPr>
          <w:trHeight w:val="149"/>
          <w:tblHeader/>
          <w:jc w:val="right"/>
        </w:trPr>
        <w:tc>
          <w:tcPr>
            <w:tcW w:w="2972"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87AD01A" w14:textId="2CB97B5E" w:rsidR="009E23A9" w:rsidRPr="008E020A" w:rsidRDefault="009E23A9" w:rsidP="009E23A9">
            <w:pPr>
              <w:spacing w:after="0" w:line="240" w:lineRule="auto"/>
              <w:jc w:val="center"/>
              <w:rPr>
                <w:rFonts w:cstheme="minorHAnsi"/>
                <w:i/>
                <w:sz w:val="22"/>
                <w:szCs w:val="22"/>
                <w:lang w:val="lv-LV"/>
              </w:rPr>
            </w:pPr>
            <w:r w:rsidRPr="008E020A">
              <w:rPr>
                <w:rFonts w:cstheme="minorHAnsi"/>
                <w:i/>
                <w:sz w:val="22"/>
                <w:szCs w:val="22"/>
                <w:lang w:val="lv-LV"/>
              </w:rPr>
              <w:t>1</w:t>
            </w:r>
          </w:p>
        </w:tc>
        <w:tc>
          <w:tcPr>
            <w:tcW w:w="1559"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A8E76A0" w14:textId="6872A4EA" w:rsidR="009E23A9" w:rsidRPr="008E020A" w:rsidRDefault="009E23A9" w:rsidP="009E23A9">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2127"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6669914B" w14:textId="112D97BA" w:rsidR="009E23A9" w:rsidRPr="008E020A" w:rsidRDefault="009E23A9" w:rsidP="009E23A9">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1275"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7AF7DAC9" w14:textId="1D227192" w:rsidR="009E23A9" w:rsidRPr="008E020A" w:rsidRDefault="009E23A9" w:rsidP="009E23A9">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c>
          <w:tcPr>
            <w:tcW w:w="1083"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1914A7B" w14:textId="36FD4128" w:rsidR="009E23A9" w:rsidRPr="008E020A" w:rsidRDefault="009E23A9" w:rsidP="009E23A9">
            <w:pPr>
              <w:spacing w:after="0" w:line="240" w:lineRule="auto"/>
              <w:jc w:val="center"/>
              <w:rPr>
                <w:rFonts w:cstheme="minorHAnsi"/>
                <w:i/>
                <w:sz w:val="22"/>
                <w:szCs w:val="22"/>
                <w:lang w:val="lv-LV"/>
              </w:rPr>
            </w:pPr>
            <w:r w:rsidRPr="008E020A">
              <w:rPr>
                <w:rFonts w:eastAsia="Calibri" w:cstheme="minorHAnsi"/>
                <w:i/>
                <w:kern w:val="0"/>
                <w:sz w:val="22"/>
                <w:szCs w:val="22"/>
                <w:lang w:val="lv-LV"/>
              </w:rPr>
              <w:t>5</w:t>
            </w:r>
          </w:p>
        </w:tc>
      </w:tr>
      <w:tr w:rsidR="009E23A9" w:rsidRPr="008E020A" w14:paraId="752ED463" w14:textId="77777777" w:rsidTr="003B27A7">
        <w:trPr>
          <w:jc w:val="right"/>
        </w:trPr>
        <w:tc>
          <w:tcPr>
            <w:tcW w:w="2972" w:type="dxa"/>
            <w:tcBorders>
              <w:top w:val="single" w:sz="4" w:space="0" w:color="767171"/>
              <w:left w:val="single" w:sz="4" w:space="0" w:color="767171"/>
              <w:bottom w:val="single" w:sz="4" w:space="0" w:color="767171"/>
              <w:right w:val="single" w:sz="4" w:space="0" w:color="767171"/>
            </w:tcBorders>
            <w:vAlign w:val="center"/>
          </w:tcPr>
          <w:p w14:paraId="18E5915C" w14:textId="0B1EA1DF" w:rsidR="009E23A9" w:rsidRPr="008E020A" w:rsidRDefault="009E23A9" w:rsidP="009E23A9">
            <w:pPr>
              <w:spacing w:before="60" w:after="60" w:line="240" w:lineRule="auto"/>
              <w:rPr>
                <w:rFonts w:cstheme="minorHAnsi"/>
                <w:sz w:val="22"/>
                <w:szCs w:val="22"/>
                <w:lang w:val="lv-LV"/>
              </w:rPr>
            </w:pPr>
            <w:r w:rsidRPr="008E020A">
              <w:rPr>
                <w:rFonts w:cstheme="minorHAnsi"/>
                <w:sz w:val="22"/>
                <w:szCs w:val="22"/>
                <w:lang w:val="lv-LV"/>
              </w:rPr>
              <w:t>Pirmsskolas izglītības iestādēs</w:t>
            </w:r>
          </w:p>
        </w:tc>
        <w:tc>
          <w:tcPr>
            <w:tcW w:w="1559"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A06263A" w14:textId="6C528088"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6,740</w:t>
            </w:r>
          </w:p>
        </w:tc>
        <w:tc>
          <w:tcPr>
            <w:tcW w:w="212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8F55491" w14:textId="0CE505C0"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0,875</w:t>
            </w:r>
          </w:p>
        </w:tc>
        <w:tc>
          <w:tcPr>
            <w:tcW w:w="127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6B9FBD2" w14:textId="7B08EA8A"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1,310</w:t>
            </w:r>
          </w:p>
        </w:tc>
        <w:tc>
          <w:tcPr>
            <w:tcW w:w="10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7FE6327" w14:textId="401EF931"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 -</w:t>
            </w:r>
          </w:p>
        </w:tc>
      </w:tr>
      <w:tr w:rsidR="009E23A9" w:rsidRPr="008E020A" w14:paraId="32EF8643" w14:textId="77777777" w:rsidTr="003B27A7">
        <w:trPr>
          <w:jc w:val="right"/>
        </w:trPr>
        <w:tc>
          <w:tcPr>
            <w:tcW w:w="2972" w:type="dxa"/>
            <w:tcBorders>
              <w:top w:val="single" w:sz="4" w:space="0" w:color="767171"/>
              <w:left w:val="single" w:sz="4" w:space="0" w:color="767171"/>
              <w:bottom w:val="single" w:sz="4" w:space="0" w:color="767171"/>
              <w:right w:val="single" w:sz="4" w:space="0" w:color="767171"/>
            </w:tcBorders>
            <w:vAlign w:val="center"/>
          </w:tcPr>
          <w:p w14:paraId="5602F7F4" w14:textId="3061104D" w:rsidR="009E23A9" w:rsidRPr="008E020A" w:rsidRDefault="009E23A9" w:rsidP="009E23A9">
            <w:pPr>
              <w:spacing w:before="60" w:after="60" w:line="240" w:lineRule="auto"/>
              <w:rPr>
                <w:rFonts w:cstheme="minorHAnsi"/>
                <w:sz w:val="22"/>
                <w:szCs w:val="22"/>
                <w:lang w:val="lv-LV"/>
              </w:rPr>
            </w:pPr>
            <w:r w:rsidRPr="008E020A">
              <w:rPr>
                <w:rFonts w:cstheme="minorHAnsi"/>
                <w:sz w:val="22"/>
                <w:szCs w:val="22"/>
                <w:lang w:val="lv-LV"/>
              </w:rPr>
              <w:t>Skolās</w:t>
            </w:r>
          </w:p>
        </w:tc>
        <w:tc>
          <w:tcPr>
            <w:tcW w:w="1559"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AEF31B1" w14:textId="5F3EB76F"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8,210</w:t>
            </w:r>
          </w:p>
        </w:tc>
        <w:tc>
          <w:tcPr>
            <w:tcW w:w="212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5523C46" w14:textId="108485E9"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9,499</w:t>
            </w:r>
          </w:p>
        </w:tc>
        <w:tc>
          <w:tcPr>
            <w:tcW w:w="127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EDF35A0" w14:textId="3975F5CD"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5,531</w:t>
            </w:r>
          </w:p>
        </w:tc>
        <w:tc>
          <w:tcPr>
            <w:tcW w:w="10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419200D" w14:textId="22BA1A1A"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7,077</w:t>
            </w:r>
          </w:p>
        </w:tc>
      </w:tr>
      <w:tr w:rsidR="009E23A9" w:rsidRPr="008E020A" w14:paraId="541535D8" w14:textId="77777777" w:rsidTr="003B27A7">
        <w:trPr>
          <w:jc w:val="right"/>
        </w:trPr>
        <w:tc>
          <w:tcPr>
            <w:tcW w:w="2972" w:type="dxa"/>
            <w:tcBorders>
              <w:top w:val="single" w:sz="4" w:space="0" w:color="767171"/>
              <w:left w:val="single" w:sz="4" w:space="0" w:color="767171"/>
              <w:bottom w:val="single" w:sz="4" w:space="0" w:color="767171"/>
              <w:right w:val="single" w:sz="4" w:space="0" w:color="767171"/>
            </w:tcBorders>
            <w:vAlign w:val="center"/>
          </w:tcPr>
          <w:p w14:paraId="26BEFA70" w14:textId="160FBE08" w:rsidR="009E23A9" w:rsidRPr="008E020A" w:rsidRDefault="009E23A9" w:rsidP="009E23A9">
            <w:pPr>
              <w:spacing w:before="60" w:after="60" w:line="240" w:lineRule="auto"/>
              <w:rPr>
                <w:rFonts w:cstheme="minorHAnsi"/>
                <w:b/>
                <w:bCs/>
                <w:sz w:val="22"/>
                <w:szCs w:val="22"/>
                <w:lang w:val="lv-LV"/>
              </w:rPr>
            </w:pPr>
            <w:r w:rsidRPr="008E020A">
              <w:rPr>
                <w:rFonts w:cstheme="minorHAnsi"/>
                <w:b/>
                <w:bCs/>
                <w:sz w:val="22"/>
                <w:szCs w:val="22"/>
                <w:lang w:val="lv-LV"/>
              </w:rPr>
              <w:lastRenderedPageBreak/>
              <w:t>Izglītības iestādēs kopā:</w:t>
            </w:r>
          </w:p>
        </w:tc>
        <w:tc>
          <w:tcPr>
            <w:tcW w:w="1559"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79A4FF7" w14:textId="784F80F7"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b/>
                <w:bCs/>
                <w:color w:val="000000"/>
                <w:sz w:val="22"/>
                <w:szCs w:val="22"/>
                <w:lang w:val="lv-LV"/>
              </w:rPr>
              <w:t>14,950</w:t>
            </w:r>
          </w:p>
        </w:tc>
        <w:tc>
          <w:tcPr>
            <w:tcW w:w="212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5FA6FD3" w14:textId="15CD2CE9"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b/>
                <w:bCs/>
                <w:color w:val="000000"/>
                <w:sz w:val="22"/>
                <w:szCs w:val="22"/>
                <w:lang w:val="lv-LV"/>
              </w:rPr>
              <w:t>10,374</w:t>
            </w:r>
          </w:p>
        </w:tc>
        <w:tc>
          <w:tcPr>
            <w:tcW w:w="127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3A0DB3A" w14:textId="70DD8CCF"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b/>
                <w:bCs/>
                <w:color w:val="000000"/>
                <w:sz w:val="22"/>
                <w:szCs w:val="22"/>
                <w:lang w:val="lv-LV"/>
              </w:rPr>
              <w:t>6,841</w:t>
            </w:r>
          </w:p>
        </w:tc>
        <w:tc>
          <w:tcPr>
            <w:tcW w:w="10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D07174A" w14:textId="783FB893"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b/>
                <w:bCs/>
                <w:color w:val="000000"/>
                <w:sz w:val="22"/>
                <w:szCs w:val="22"/>
                <w:lang w:val="lv-LV"/>
              </w:rPr>
              <w:t>7,077</w:t>
            </w:r>
          </w:p>
        </w:tc>
      </w:tr>
      <w:tr w:rsidR="009E23A9" w:rsidRPr="008E020A" w14:paraId="25C44BAE" w14:textId="77777777" w:rsidTr="003B27A7">
        <w:trPr>
          <w:jc w:val="right"/>
        </w:trPr>
        <w:tc>
          <w:tcPr>
            <w:tcW w:w="2972"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FA61A94" w14:textId="56E548DA" w:rsidR="009E23A9" w:rsidRPr="008E020A" w:rsidRDefault="009E23A9" w:rsidP="009E23A9">
            <w:pPr>
              <w:spacing w:before="60" w:after="60" w:line="240" w:lineRule="auto"/>
              <w:rPr>
                <w:rFonts w:cstheme="minorHAnsi"/>
                <w:sz w:val="22"/>
                <w:szCs w:val="22"/>
                <w:lang w:val="lv-LV"/>
              </w:rPr>
            </w:pPr>
            <w:r w:rsidRPr="008E020A">
              <w:rPr>
                <w:rFonts w:cstheme="minorHAnsi"/>
                <w:sz w:val="22"/>
                <w:szCs w:val="22"/>
                <w:lang w:val="lv-LV"/>
              </w:rPr>
              <w:t>Izglītojamo skaits uz 1 atbalsta speciālista likmi</w:t>
            </w:r>
          </w:p>
        </w:tc>
        <w:tc>
          <w:tcPr>
            <w:tcW w:w="1559"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25656D6" w14:textId="3193326C"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254</w:t>
            </w:r>
          </w:p>
        </w:tc>
        <w:tc>
          <w:tcPr>
            <w:tcW w:w="2127"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54E3CFC" w14:textId="7702195F"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366</w:t>
            </w:r>
          </w:p>
        </w:tc>
        <w:tc>
          <w:tcPr>
            <w:tcW w:w="127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5868974" w14:textId="26943DEF"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color w:val="000000"/>
                <w:sz w:val="22"/>
                <w:szCs w:val="22"/>
                <w:lang w:val="lv-LV"/>
              </w:rPr>
              <w:t>554</w:t>
            </w:r>
          </w:p>
        </w:tc>
        <w:tc>
          <w:tcPr>
            <w:tcW w:w="1083"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554155D" w14:textId="26F2D361" w:rsidR="009E23A9" w:rsidRPr="008E020A" w:rsidRDefault="009E23A9" w:rsidP="009E23A9">
            <w:pPr>
              <w:spacing w:before="60" w:after="60" w:line="240" w:lineRule="auto"/>
              <w:jc w:val="center"/>
              <w:rPr>
                <w:rFonts w:eastAsia="Times New Roman" w:cstheme="minorHAnsi"/>
                <w:bCs/>
                <w:iCs/>
                <w:sz w:val="22"/>
                <w:szCs w:val="22"/>
                <w:lang w:val="lv-LV"/>
              </w:rPr>
            </w:pPr>
            <w:r w:rsidRPr="008E020A">
              <w:rPr>
                <w:rFonts w:cstheme="minorHAnsi"/>
                <w:sz w:val="22"/>
                <w:szCs w:val="22"/>
                <w:lang w:val="lv-LV"/>
              </w:rPr>
              <w:t>358</w:t>
            </w:r>
            <w:r w:rsidR="00C54179" w:rsidRPr="008E020A">
              <w:rPr>
                <w:rFonts w:cstheme="minorHAnsi"/>
                <w:sz w:val="22"/>
                <w:szCs w:val="22"/>
                <w:lang w:val="lv-LV"/>
              </w:rPr>
              <w:t>*</w:t>
            </w:r>
          </w:p>
        </w:tc>
      </w:tr>
      <w:tr w:rsidR="00C54179" w:rsidRPr="008E020A" w14:paraId="51170027" w14:textId="77777777" w:rsidTr="00FF765C">
        <w:trPr>
          <w:jc w:val="right"/>
        </w:trPr>
        <w:tc>
          <w:tcPr>
            <w:tcW w:w="9016" w:type="dxa"/>
            <w:gridSpan w:val="5"/>
            <w:tcBorders>
              <w:top w:val="single" w:sz="4" w:space="0" w:color="767171"/>
              <w:left w:val="single" w:sz="4" w:space="0" w:color="767171"/>
              <w:bottom w:val="single" w:sz="4" w:space="0" w:color="767171"/>
              <w:right w:val="single" w:sz="4" w:space="0" w:color="767171"/>
            </w:tcBorders>
            <w:shd w:val="clear" w:color="auto" w:fill="FFF2CC"/>
            <w:vAlign w:val="center"/>
          </w:tcPr>
          <w:p w14:paraId="1C85B900" w14:textId="06064C5F" w:rsidR="00C54179" w:rsidRPr="008E020A" w:rsidRDefault="00C54179" w:rsidP="00C54179">
            <w:pPr>
              <w:spacing w:before="60" w:after="60" w:line="240" w:lineRule="auto"/>
              <w:rPr>
                <w:rFonts w:cstheme="minorHAnsi"/>
                <w:sz w:val="22"/>
                <w:szCs w:val="22"/>
                <w:lang w:val="lv-LV"/>
              </w:rPr>
            </w:pPr>
            <w:r w:rsidRPr="008E020A">
              <w:rPr>
                <w:rFonts w:cstheme="minorHAnsi"/>
                <w:sz w:val="22"/>
                <w:szCs w:val="22"/>
                <w:lang w:val="lv-LV"/>
              </w:rPr>
              <w:t>*Skolēnu skaits uz 1 atbalsta sociālā pedagoga likmi.</w:t>
            </w:r>
          </w:p>
        </w:tc>
      </w:tr>
    </w:tbl>
    <w:p w14:paraId="0DAB096E" w14:textId="079EDFD2" w:rsidR="00FC19CB" w:rsidRPr="00FC19CB" w:rsidRDefault="00FC19CB" w:rsidP="00FC19CB">
      <w:pPr>
        <w:spacing w:before="120" w:after="40" w:line="240" w:lineRule="atLeast"/>
        <w:jc w:val="both"/>
        <w:rPr>
          <w:rFonts w:cstheme="minorHAnsi"/>
        </w:rPr>
      </w:pPr>
      <w:r w:rsidRPr="008E020A">
        <w:rPr>
          <w:rFonts w:cstheme="minorHAnsi"/>
        </w:rPr>
        <w:t xml:space="preserve">Limbažu novada skolās ir atšķirīga prakse </w:t>
      </w:r>
      <w:r w:rsidRPr="008E020A">
        <w:rPr>
          <w:rFonts w:cstheme="minorHAnsi"/>
          <w:b/>
          <w:bCs/>
        </w:rPr>
        <w:t>izglītojamo lab</w:t>
      </w:r>
      <w:r>
        <w:rPr>
          <w:rFonts w:cstheme="minorHAnsi"/>
          <w:b/>
          <w:bCs/>
        </w:rPr>
        <w:t>j</w:t>
      </w:r>
      <w:r w:rsidRPr="008E020A">
        <w:rPr>
          <w:rFonts w:cstheme="minorHAnsi"/>
          <w:b/>
          <w:bCs/>
        </w:rPr>
        <w:t>ūtības</w:t>
      </w:r>
      <w:r w:rsidRPr="008E020A">
        <w:rPr>
          <w:rFonts w:cstheme="minorHAnsi"/>
        </w:rPr>
        <w:t xml:space="preserve"> noteikšanai. Fiziskai un emocionālai drošībai izglītības iestādēs tiek pievērsta uzmanība skolu akreditācijas procesā; daļa skolu lab</w:t>
      </w:r>
      <w:r>
        <w:rPr>
          <w:rFonts w:cstheme="minorHAnsi"/>
        </w:rPr>
        <w:t>j</w:t>
      </w:r>
      <w:r w:rsidRPr="008E020A">
        <w:rPr>
          <w:rFonts w:cstheme="minorHAnsi"/>
        </w:rPr>
        <w:t>ūtības rādītājus iekļauj arī pašvērtējuma ziņojumos. Tomēr, atšķirīgās prakses dēļ šobrīd nav pieejami izglītojamo un pedagogu lab</w:t>
      </w:r>
      <w:r>
        <w:rPr>
          <w:rFonts w:cstheme="minorHAnsi"/>
        </w:rPr>
        <w:t>j</w:t>
      </w:r>
      <w:r w:rsidRPr="008E020A">
        <w:rPr>
          <w:rFonts w:cstheme="minorHAnsi"/>
        </w:rPr>
        <w:t>ūtības rādītāji visa novada mērogā.</w:t>
      </w:r>
    </w:p>
    <w:p w14:paraId="7E01EE81" w14:textId="77777777" w:rsidR="00FC19CB" w:rsidRDefault="00C73F93" w:rsidP="00FC19CB">
      <w:pPr>
        <w:spacing w:before="120" w:after="0" w:line="240" w:lineRule="atLeast"/>
        <w:jc w:val="both"/>
        <w:rPr>
          <w:rFonts w:cstheme="minorHAnsi"/>
          <w:kern w:val="0"/>
          <w14:ligatures w14:val="none"/>
        </w:rPr>
      </w:pPr>
      <w:r w:rsidRPr="007C62F6">
        <w:rPr>
          <w:rFonts w:cstheme="minorHAnsi"/>
          <w:kern w:val="0"/>
          <w14:ligatures w14:val="none"/>
        </w:rPr>
        <w:t xml:space="preserve">Limbažu novada pašvaldība nodrošina dažādus </w:t>
      </w:r>
      <w:r w:rsidRPr="007C62F6">
        <w:rPr>
          <w:rFonts w:cstheme="minorHAnsi"/>
          <w:b/>
          <w:bCs/>
          <w:kern w:val="0"/>
          <w14:ligatures w14:val="none"/>
        </w:rPr>
        <w:t>atbalsta pasākumus izglītojamajiem</w:t>
      </w:r>
      <w:r w:rsidRPr="007C62F6">
        <w:rPr>
          <w:rFonts w:cstheme="minorHAnsi"/>
          <w:kern w:val="0"/>
          <w14:ligatures w14:val="none"/>
        </w:rPr>
        <w:t>. Pašvaldībā tiek nodrošināts skolas transports, līdzfinansējums izglītojamo ēdināšanai</w:t>
      </w:r>
      <w:r w:rsidR="00A11BFD">
        <w:rPr>
          <w:rFonts w:cstheme="minorHAnsi"/>
          <w:kern w:val="0"/>
          <w14:ligatures w14:val="none"/>
        </w:rPr>
        <w:t xml:space="preserve">, </w:t>
      </w:r>
      <w:r w:rsidR="00A11BFD" w:rsidRPr="007C62F6">
        <w:rPr>
          <w:rFonts w:cstheme="minorHAnsi"/>
          <w:kern w:val="0"/>
          <w14:ligatures w14:val="none"/>
        </w:rPr>
        <w:t>mācību līdzekļu iegāde</w:t>
      </w:r>
      <w:r w:rsidR="00AD4607">
        <w:rPr>
          <w:rFonts w:cstheme="minorHAnsi"/>
          <w:kern w:val="0"/>
          <w14:ligatures w14:val="none"/>
        </w:rPr>
        <w:t>i</w:t>
      </w:r>
      <w:r w:rsidRPr="007C62F6">
        <w:rPr>
          <w:rFonts w:cstheme="minorHAnsi"/>
          <w:kern w:val="0"/>
          <w14:ligatures w14:val="none"/>
        </w:rPr>
        <w:t>. Pašvaldība nodrošina atbalstu 1. klases skolēniem, kā arī naudas balvas izglītojamajiem par augstiem mācību un sporta sasniegumiem.</w:t>
      </w:r>
      <w:r w:rsidR="00AD4607">
        <w:rPr>
          <w:rFonts w:cstheme="minorHAnsi"/>
          <w:kern w:val="0"/>
          <w14:ligatures w14:val="none"/>
        </w:rPr>
        <w:t xml:space="preserve"> </w:t>
      </w:r>
    </w:p>
    <w:p w14:paraId="7B2AD7A4" w14:textId="2D9DFFD8" w:rsidR="00AD4607" w:rsidRDefault="00AD4607" w:rsidP="00FC19CB">
      <w:pPr>
        <w:spacing w:before="120" w:after="0" w:line="240" w:lineRule="atLeast"/>
        <w:jc w:val="both"/>
        <w:rPr>
          <w:rFonts w:cstheme="minorHAnsi"/>
        </w:rPr>
      </w:pPr>
      <w:r w:rsidRPr="00FC19CB">
        <w:rPr>
          <w:rFonts w:cstheme="minorHAnsi"/>
          <w:b/>
          <w:bCs/>
          <w:kern w:val="0"/>
          <w14:ligatures w14:val="none"/>
        </w:rPr>
        <w:t>Sociālo atbalstu</w:t>
      </w:r>
      <w:r>
        <w:rPr>
          <w:rFonts w:cstheme="minorHAnsi"/>
          <w:kern w:val="0"/>
          <w14:ligatures w14:val="none"/>
        </w:rPr>
        <w:t>, tai skaitā valsts nodrošinātos pakalpojumus, pamatā administrē Sociālais dienests.</w:t>
      </w:r>
      <w:r>
        <w:rPr>
          <w:rFonts w:cstheme="minorHAnsi"/>
        </w:rPr>
        <w:t xml:space="preserve"> Tas</w:t>
      </w:r>
      <w:r w:rsidRPr="00AD4607">
        <w:rPr>
          <w:rFonts w:cstheme="minorHAnsi"/>
        </w:rPr>
        <w:t xml:space="preserve"> sniedz arī sociālā darba pakalpojumu, nodrošinot sociālā darbinieka konsultācijas (7 sociālie darbinieki darbā ar ģimenēm ar bērniem), psihologa konsultācijas (2 psihologi), sociālā mentora pakalpojumu (2 sociālie mentori), sociālais darbinieks ar atkarīgām un līdzatkarīgām personām.  </w:t>
      </w:r>
    </w:p>
    <w:p w14:paraId="080C6480" w14:textId="2D106EDB" w:rsidR="00A95241" w:rsidRPr="00A95241" w:rsidRDefault="00AD4607" w:rsidP="00FC19CB">
      <w:pPr>
        <w:spacing w:before="120" w:line="240" w:lineRule="atLeast"/>
        <w:jc w:val="both"/>
        <w:rPr>
          <w:rFonts w:cstheme="minorHAnsi"/>
        </w:rPr>
      </w:pPr>
      <w:r>
        <w:rPr>
          <w:rFonts w:cstheme="minorHAnsi"/>
        </w:rPr>
        <w:t>Pašvaldība atbalsta dažādas iniciatīvas</w:t>
      </w:r>
      <w:r w:rsidRPr="00AD4607">
        <w:rPr>
          <w:rFonts w:cstheme="minorHAnsi"/>
        </w:rPr>
        <w:t xml:space="preserve"> </w:t>
      </w:r>
      <w:r>
        <w:rPr>
          <w:rFonts w:cstheme="minorHAnsi"/>
        </w:rPr>
        <w:t>darbā ar jaunatni, ko pārrauga Izglītības pārvalde. Tiek finansēti jaunatnes iniciatīvu projektu konkursi, sniegts atbalsts jauniešu brīvprātīgā darba sistēmas izveidei.</w:t>
      </w:r>
      <w:r w:rsidR="00A478AE">
        <w:rPr>
          <w:rFonts w:cstheme="minorHAnsi"/>
        </w:rPr>
        <w:t xml:space="preserve"> Būtisku atbalstu sniedz</w:t>
      </w:r>
      <w:r w:rsidR="00A478AE" w:rsidRPr="00A478AE">
        <w:rPr>
          <w:rFonts w:cstheme="minorHAnsi"/>
          <w:b/>
          <w:bCs/>
        </w:rPr>
        <w:t xml:space="preserve"> </w:t>
      </w:r>
      <w:r w:rsidR="00A478AE" w:rsidRPr="008E020A">
        <w:rPr>
          <w:rFonts w:cstheme="minorHAnsi"/>
          <w:b/>
          <w:bCs/>
        </w:rPr>
        <w:t xml:space="preserve">Limbažu konsultatīvais bērnu centrs </w:t>
      </w:r>
      <w:r w:rsidR="00A478AE" w:rsidRPr="008E020A">
        <w:rPr>
          <w:rFonts w:cstheme="minorHAnsi"/>
        </w:rPr>
        <w:t>(turpmāk – L</w:t>
      </w:r>
      <w:r w:rsidR="00A00F67">
        <w:rPr>
          <w:rFonts w:cstheme="minorHAnsi"/>
        </w:rPr>
        <w:t>K</w:t>
      </w:r>
      <w:r w:rsidR="00A478AE" w:rsidRPr="008E020A">
        <w:rPr>
          <w:rFonts w:cstheme="minorHAnsi"/>
        </w:rPr>
        <w:t>BC) nodrošina konsultatīvu, izglītojošu un metodisku atbalstu bērnu likumiskajiem pārstāvjiem un izglītības iestāžu pedagogiem pirmsskolas vecuma (individuālos gadījumos – arī skolas vecuma) bērnu attīstības nodrošināšanā. Centra darbības virzieni ir diagnostika, konsultēšana un izglītošana. Centrā strādā atbalsta speciālisti – psihologs, logopēdi, speciālās izglītības (Montesori) pedagogs</w:t>
      </w:r>
      <w:r w:rsidR="00A478AE">
        <w:rPr>
          <w:rFonts w:cstheme="minorHAnsi"/>
        </w:rPr>
        <w:t>, fizioterapeits.</w:t>
      </w:r>
    </w:p>
    <w:p w14:paraId="2824BC5D" w14:textId="77777777" w:rsidR="00CC7238" w:rsidRPr="008E020A" w:rsidRDefault="007104C0">
      <w:pPr>
        <w:pStyle w:val="Sarakstarindkopa"/>
        <w:keepNext/>
        <w:keepLines/>
        <w:numPr>
          <w:ilvl w:val="1"/>
          <w:numId w:val="11"/>
        </w:numPr>
        <w:spacing w:line="240" w:lineRule="atLeast"/>
        <w:jc w:val="both"/>
        <w:outlineLvl w:val="1"/>
        <w:rPr>
          <w:rFonts w:asciiTheme="minorHAnsi" w:eastAsia="SimSun" w:hAnsiTheme="minorHAnsi" w:cstheme="minorHAnsi"/>
          <w:b/>
          <w:sz w:val="22"/>
          <w:szCs w:val="22"/>
          <w:lang w:val="lv-LV"/>
        </w:rPr>
      </w:pPr>
      <w:bookmarkStart w:id="6" w:name="_Toc147825449"/>
      <w:r w:rsidRPr="008E020A">
        <w:rPr>
          <w:rFonts w:asciiTheme="minorHAnsi" w:eastAsia="SimSun" w:hAnsiTheme="minorHAnsi" w:cstheme="minorHAnsi"/>
          <w:b/>
          <w:sz w:val="22"/>
          <w:szCs w:val="22"/>
          <w:lang w:val="lv-LV"/>
        </w:rPr>
        <w:t>Sociālo jomu raksturojoši rādītāji</w:t>
      </w:r>
      <w:bookmarkEnd w:id="6"/>
    </w:p>
    <w:p w14:paraId="245B04B1" w14:textId="66CE1926" w:rsidR="00CC7238" w:rsidRPr="008E020A" w:rsidRDefault="007104C0" w:rsidP="00F40597">
      <w:pPr>
        <w:spacing w:before="120" w:line="240" w:lineRule="atLeast"/>
        <w:jc w:val="both"/>
        <w:rPr>
          <w:rFonts w:cstheme="minorHAnsi"/>
        </w:rPr>
      </w:pPr>
      <w:r w:rsidRPr="008E020A">
        <w:rPr>
          <w:rFonts w:cstheme="minorHAnsi"/>
        </w:rPr>
        <w:t>Līdz 2022. gada 1. janvārim bijušie Limbažu, Salacgrīvas un Alojas novadi sociālo palīdzību un sociālos pakalpojumus sniedza atbilstoši šo novadu saistošajiem noteikumiem, kā arī pieejamajiem resursiem un speciālistiem. Novērots, ka ģimeņu skaits</w:t>
      </w:r>
      <w:r w:rsidR="00873A79" w:rsidRPr="008E020A">
        <w:rPr>
          <w:rFonts w:cstheme="minorHAnsi"/>
        </w:rPr>
        <w:t>,</w:t>
      </w:r>
      <w:r w:rsidRPr="008E020A">
        <w:rPr>
          <w:rFonts w:cstheme="minorHAnsi"/>
        </w:rPr>
        <w:t xml:space="preserve"> ar kurām tiek</w:t>
      </w:r>
      <w:r w:rsidR="00873A79" w:rsidRPr="008E020A">
        <w:rPr>
          <w:rFonts w:cstheme="minorHAnsi"/>
        </w:rPr>
        <w:t xml:space="preserve"> veikts regulārs sociālais darbs,</w:t>
      </w:r>
      <w:r w:rsidRPr="008E020A">
        <w:rPr>
          <w:rFonts w:cstheme="minorHAnsi"/>
        </w:rPr>
        <w:t xml:space="preserve"> samazinās, taču šajās ģimenēs pastāv </w:t>
      </w:r>
      <w:r w:rsidRPr="008E020A">
        <w:rPr>
          <w:rFonts w:cstheme="minorHAnsi"/>
          <w:b/>
          <w:bCs/>
        </w:rPr>
        <w:t>multiplas problēmas</w:t>
      </w:r>
      <w:r w:rsidRPr="008E020A">
        <w:rPr>
          <w:rFonts w:cstheme="minorHAnsi"/>
        </w:rPr>
        <w:t xml:space="preserve"> (komplicētas un ilgstošas problēmas, kas ir savstarpēji saistītas).</w:t>
      </w:r>
    </w:p>
    <w:p w14:paraId="52CFCA06" w14:textId="6D27879E" w:rsidR="00CC7238" w:rsidRPr="008E020A" w:rsidRDefault="007104C0">
      <w:pPr>
        <w:spacing w:before="40" w:after="0" w:line="240" w:lineRule="auto"/>
        <w:jc w:val="right"/>
        <w:rPr>
          <w:rFonts w:cstheme="minorHAnsi"/>
          <w:b/>
        </w:rPr>
      </w:pPr>
      <w:r w:rsidRPr="008E020A">
        <w:rPr>
          <w:rFonts w:cstheme="minorHAnsi"/>
          <w:i/>
        </w:rPr>
        <w:t>1.</w:t>
      </w:r>
      <w:r w:rsidR="00F40597" w:rsidRPr="008E020A">
        <w:rPr>
          <w:rFonts w:cstheme="minorHAnsi"/>
          <w:i/>
        </w:rPr>
        <w:t>7</w:t>
      </w:r>
      <w:r w:rsidRPr="008E020A">
        <w:rPr>
          <w:rFonts w:cstheme="minorHAnsi"/>
          <w:i/>
        </w:rPr>
        <w:t xml:space="preserve">. tabula: </w:t>
      </w:r>
      <w:r w:rsidRPr="008E020A">
        <w:rPr>
          <w:rFonts w:cstheme="minorHAnsi"/>
          <w:b/>
          <w:bCs/>
          <w:iCs/>
        </w:rPr>
        <w:t>Sociālās jomas rādītāji Limbažu novadā</w:t>
      </w:r>
      <w:r w:rsidRPr="008E020A">
        <w:rPr>
          <w:rFonts w:cstheme="minorHAnsi"/>
          <w:b/>
        </w:rPr>
        <w:t>.</w:t>
      </w:r>
    </w:p>
    <w:p w14:paraId="08862C36" w14:textId="77777777" w:rsidR="00CC7238" w:rsidRPr="008E020A" w:rsidRDefault="007104C0">
      <w:pPr>
        <w:spacing w:after="0" w:line="240" w:lineRule="auto"/>
        <w:jc w:val="right"/>
        <w:rPr>
          <w:rFonts w:eastAsia="Times New Roman" w:cstheme="minorHAnsi"/>
          <w:iCs/>
        </w:rPr>
      </w:pPr>
      <w:r w:rsidRPr="008E020A">
        <w:rPr>
          <w:rFonts w:eastAsia="Times New Roman" w:cstheme="minorHAnsi"/>
          <w:iCs/>
        </w:rPr>
        <w:t>Avots: Limbažu novada sociālais dienests</w:t>
      </w:r>
    </w:p>
    <w:tbl>
      <w:tblPr>
        <w:tblStyle w:val="Reatabula"/>
        <w:tblW w:w="4845" w:type="pct"/>
        <w:jc w:val="right"/>
        <w:tblLayout w:type="fixed"/>
        <w:tblLook w:val="04A0" w:firstRow="1" w:lastRow="0" w:firstColumn="1" w:lastColumn="0" w:noHBand="0" w:noVBand="1"/>
      </w:tblPr>
      <w:tblGrid>
        <w:gridCol w:w="709"/>
        <w:gridCol w:w="5531"/>
        <w:gridCol w:w="851"/>
        <w:gridCol w:w="852"/>
        <w:gridCol w:w="794"/>
      </w:tblGrid>
      <w:tr w:rsidR="00CC7238" w:rsidRPr="008E020A" w14:paraId="082F7FBE" w14:textId="77777777" w:rsidTr="00FC19CB">
        <w:trPr>
          <w:trHeight w:val="416"/>
          <w:tblHeader/>
          <w:jc w:val="right"/>
        </w:trPr>
        <w:tc>
          <w:tcPr>
            <w:tcW w:w="709"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1E5AD9E7"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Nr.</w:t>
            </w:r>
          </w:p>
        </w:tc>
        <w:tc>
          <w:tcPr>
            <w:tcW w:w="5531"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1E6634EF"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Rādītāji</w:t>
            </w:r>
          </w:p>
        </w:tc>
        <w:tc>
          <w:tcPr>
            <w:tcW w:w="851"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52096946"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2020</w:t>
            </w:r>
          </w:p>
        </w:tc>
        <w:tc>
          <w:tcPr>
            <w:tcW w:w="852"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4E1881F6"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2021</w:t>
            </w:r>
          </w:p>
        </w:tc>
        <w:tc>
          <w:tcPr>
            <w:tcW w:w="794"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1D3EAAE9" w14:textId="77777777" w:rsidR="00CC7238" w:rsidRPr="008E020A" w:rsidRDefault="007104C0">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2022</w:t>
            </w:r>
          </w:p>
        </w:tc>
      </w:tr>
      <w:tr w:rsidR="00CC7238" w:rsidRPr="008E020A" w14:paraId="7EDC5C73" w14:textId="77777777" w:rsidTr="00FC19CB">
        <w:trPr>
          <w:trHeight w:val="149"/>
          <w:tblHeader/>
          <w:jc w:val="right"/>
        </w:trPr>
        <w:tc>
          <w:tcPr>
            <w:tcW w:w="709"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2144605C"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553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57317613"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851"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F8B89C6"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852"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73146B9"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c>
          <w:tcPr>
            <w:tcW w:w="794"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48730039"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5</w:t>
            </w:r>
          </w:p>
        </w:tc>
      </w:tr>
      <w:tr w:rsidR="00CC7238" w:rsidRPr="008E020A" w14:paraId="0E4737FA"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66D3AE7F"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1.</w:t>
            </w:r>
          </w:p>
        </w:tc>
        <w:tc>
          <w:tcPr>
            <w:tcW w:w="5531" w:type="dxa"/>
            <w:tcBorders>
              <w:top w:val="single" w:sz="4" w:space="0" w:color="767171"/>
              <w:left w:val="single" w:sz="4" w:space="0" w:color="767171"/>
              <w:bottom w:val="single" w:sz="4" w:space="0" w:color="767171"/>
              <w:right w:val="single" w:sz="4" w:space="0" w:color="767171"/>
            </w:tcBorders>
          </w:tcPr>
          <w:p w14:paraId="61DA2EC1"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Ģimeņu skaits, kurām nodrošināts aktīvs, regulārs sociālais darbs</w:t>
            </w:r>
          </w:p>
        </w:tc>
        <w:tc>
          <w:tcPr>
            <w:tcW w:w="851" w:type="dxa"/>
            <w:tcBorders>
              <w:top w:val="single" w:sz="4" w:space="0" w:color="767171"/>
              <w:left w:val="single" w:sz="4" w:space="0" w:color="767171"/>
              <w:bottom w:val="single" w:sz="4" w:space="0" w:color="767171"/>
              <w:right w:val="single" w:sz="4" w:space="0" w:color="767171"/>
            </w:tcBorders>
            <w:vAlign w:val="center"/>
          </w:tcPr>
          <w:p w14:paraId="0A407C2E"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124</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66E8B0EC"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108</w:t>
            </w:r>
          </w:p>
        </w:tc>
        <w:tc>
          <w:tcPr>
            <w:tcW w:w="794" w:type="dxa"/>
            <w:tcBorders>
              <w:top w:val="single" w:sz="4" w:space="0" w:color="767171"/>
              <w:left w:val="single" w:sz="4" w:space="0" w:color="767171"/>
              <w:bottom w:val="single" w:sz="4" w:space="0" w:color="767171"/>
              <w:right w:val="single" w:sz="4" w:space="0" w:color="767171"/>
            </w:tcBorders>
            <w:vAlign w:val="center"/>
          </w:tcPr>
          <w:p w14:paraId="07D84121"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103</w:t>
            </w:r>
          </w:p>
        </w:tc>
      </w:tr>
      <w:tr w:rsidR="00CC7238" w:rsidRPr="008E020A" w14:paraId="0343203F"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5D3B3302"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2.</w:t>
            </w:r>
          </w:p>
        </w:tc>
        <w:tc>
          <w:tcPr>
            <w:tcW w:w="5531" w:type="dxa"/>
            <w:tcBorders>
              <w:top w:val="single" w:sz="4" w:space="0" w:color="767171"/>
              <w:left w:val="single" w:sz="4" w:space="0" w:color="767171"/>
              <w:bottom w:val="single" w:sz="4" w:space="0" w:color="767171"/>
              <w:right w:val="single" w:sz="4" w:space="0" w:color="767171"/>
            </w:tcBorders>
          </w:tcPr>
          <w:p w14:paraId="4320AE9D"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Ģimeņu ar bērniem skaits, kuras saņem sociālo palīdzību</w:t>
            </w:r>
          </w:p>
        </w:tc>
        <w:tc>
          <w:tcPr>
            <w:tcW w:w="851" w:type="dxa"/>
            <w:tcBorders>
              <w:top w:val="single" w:sz="4" w:space="0" w:color="767171"/>
              <w:left w:val="single" w:sz="4" w:space="0" w:color="767171"/>
              <w:bottom w:val="single" w:sz="4" w:space="0" w:color="767171"/>
              <w:right w:val="single" w:sz="4" w:space="0" w:color="767171"/>
            </w:tcBorders>
            <w:vAlign w:val="center"/>
          </w:tcPr>
          <w:p w14:paraId="57D7A389"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59</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06A9AB32"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50</w:t>
            </w:r>
          </w:p>
        </w:tc>
        <w:tc>
          <w:tcPr>
            <w:tcW w:w="794" w:type="dxa"/>
            <w:tcBorders>
              <w:top w:val="single" w:sz="4" w:space="0" w:color="767171"/>
              <w:left w:val="single" w:sz="4" w:space="0" w:color="767171"/>
              <w:bottom w:val="single" w:sz="4" w:space="0" w:color="767171"/>
              <w:right w:val="single" w:sz="4" w:space="0" w:color="767171"/>
            </w:tcBorders>
            <w:vAlign w:val="center"/>
          </w:tcPr>
          <w:p w14:paraId="36194A46"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122</w:t>
            </w:r>
          </w:p>
        </w:tc>
      </w:tr>
      <w:tr w:rsidR="00CC7238" w:rsidRPr="008E020A" w14:paraId="38362AB8"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4138C8EF"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3.</w:t>
            </w:r>
          </w:p>
        </w:tc>
        <w:tc>
          <w:tcPr>
            <w:tcW w:w="5531" w:type="dxa"/>
            <w:tcBorders>
              <w:top w:val="single" w:sz="4" w:space="0" w:color="767171"/>
              <w:left w:val="single" w:sz="4" w:space="0" w:color="767171"/>
              <w:bottom w:val="single" w:sz="4" w:space="0" w:color="767171"/>
              <w:right w:val="single" w:sz="4" w:space="0" w:color="767171"/>
            </w:tcBorders>
          </w:tcPr>
          <w:p w14:paraId="3A814D92"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Sociālā dienesta redzeslokā esošo ģimeņu skaits</w:t>
            </w:r>
          </w:p>
        </w:tc>
        <w:tc>
          <w:tcPr>
            <w:tcW w:w="851" w:type="dxa"/>
            <w:tcBorders>
              <w:top w:val="single" w:sz="4" w:space="0" w:color="767171"/>
              <w:left w:val="single" w:sz="4" w:space="0" w:color="767171"/>
              <w:bottom w:val="single" w:sz="4" w:space="0" w:color="767171"/>
              <w:right w:val="single" w:sz="4" w:space="0" w:color="767171"/>
            </w:tcBorders>
            <w:vAlign w:val="center"/>
          </w:tcPr>
          <w:p w14:paraId="0D89B53B"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96</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6FA4E14"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98</w:t>
            </w:r>
          </w:p>
        </w:tc>
        <w:tc>
          <w:tcPr>
            <w:tcW w:w="794" w:type="dxa"/>
            <w:tcBorders>
              <w:top w:val="single" w:sz="4" w:space="0" w:color="767171"/>
              <w:left w:val="single" w:sz="4" w:space="0" w:color="767171"/>
              <w:bottom w:val="single" w:sz="4" w:space="0" w:color="767171"/>
              <w:right w:val="single" w:sz="4" w:space="0" w:color="767171"/>
            </w:tcBorders>
            <w:vAlign w:val="center"/>
          </w:tcPr>
          <w:p w14:paraId="7B925790"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97</w:t>
            </w:r>
          </w:p>
        </w:tc>
      </w:tr>
      <w:tr w:rsidR="00CC7238" w:rsidRPr="008E020A" w14:paraId="00C98F0D"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1111B4FB"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4.</w:t>
            </w:r>
          </w:p>
        </w:tc>
        <w:tc>
          <w:tcPr>
            <w:tcW w:w="5531" w:type="dxa"/>
            <w:tcBorders>
              <w:top w:val="single" w:sz="4" w:space="0" w:color="767171"/>
              <w:left w:val="single" w:sz="4" w:space="0" w:color="767171"/>
              <w:bottom w:val="single" w:sz="4" w:space="0" w:color="767171"/>
              <w:right w:val="single" w:sz="4" w:space="0" w:color="767171"/>
            </w:tcBorders>
          </w:tcPr>
          <w:p w14:paraId="6F58B661"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Trūcīgu ģimeņu skaits</w:t>
            </w:r>
          </w:p>
        </w:tc>
        <w:tc>
          <w:tcPr>
            <w:tcW w:w="851" w:type="dxa"/>
            <w:tcBorders>
              <w:top w:val="single" w:sz="4" w:space="0" w:color="767171"/>
              <w:left w:val="single" w:sz="4" w:space="0" w:color="767171"/>
              <w:bottom w:val="single" w:sz="4" w:space="0" w:color="767171"/>
              <w:right w:val="single" w:sz="4" w:space="0" w:color="767171"/>
            </w:tcBorders>
            <w:vAlign w:val="center"/>
          </w:tcPr>
          <w:p w14:paraId="3959A618" w14:textId="77777777" w:rsidR="00CC7238" w:rsidRPr="008E020A" w:rsidRDefault="007104C0">
            <w:pPr>
              <w:pStyle w:val="western"/>
              <w:spacing w:after="0"/>
              <w:jc w:val="center"/>
              <w:rPr>
                <w:rFonts w:asciiTheme="minorHAnsi" w:hAnsiTheme="minorHAnsi" w:cstheme="minorHAnsi"/>
                <w:sz w:val="22"/>
                <w:szCs w:val="22"/>
                <w:lang w:val="lv-LV"/>
              </w:rPr>
            </w:pPr>
            <w:r w:rsidRPr="008E020A">
              <w:rPr>
                <w:rFonts w:asciiTheme="minorHAnsi" w:hAnsiTheme="minorHAnsi" w:cstheme="minorHAnsi"/>
                <w:sz w:val="22"/>
                <w:szCs w:val="22"/>
                <w:lang w:val="lv-LV"/>
              </w:rPr>
              <w:t>65</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3F45AE20" w14:textId="77777777" w:rsidR="00CC7238" w:rsidRPr="008E020A" w:rsidRDefault="007104C0">
            <w:pPr>
              <w:pStyle w:val="western"/>
              <w:spacing w:after="0"/>
              <w:jc w:val="center"/>
              <w:rPr>
                <w:rFonts w:asciiTheme="minorHAnsi" w:hAnsiTheme="minorHAnsi" w:cstheme="minorHAnsi"/>
                <w:sz w:val="22"/>
                <w:szCs w:val="22"/>
                <w:lang w:val="lv-LV"/>
              </w:rPr>
            </w:pPr>
            <w:r w:rsidRPr="008E020A">
              <w:rPr>
                <w:rFonts w:asciiTheme="minorHAnsi" w:hAnsiTheme="minorHAnsi" w:cstheme="minorHAnsi"/>
                <w:sz w:val="22"/>
                <w:szCs w:val="22"/>
                <w:lang w:val="lv-LV"/>
              </w:rPr>
              <w:t>86</w:t>
            </w:r>
          </w:p>
        </w:tc>
        <w:tc>
          <w:tcPr>
            <w:tcW w:w="794" w:type="dxa"/>
            <w:tcBorders>
              <w:top w:val="single" w:sz="4" w:space="0" w:color="767171"/>
              <w:left w:val="single" w:sz="4" w:space="0" w:color="767171"/>
              <w:bottom w:val="single" w:sz="4" w:space="0" w:color="767171"/>
              <w:right w:val="single" w:sz="4" w:space="0" w:color="767171"/>
            </w:tcBorders>
            <w:vAlign w:val="center"/>
          </w:tcPr>
          <w:p w14:paraId="6F35DF6F" w14:textId="77777777" w:rsidR="00CC7238" w:rsidRPr="008E020A" w:rsidRDefault="007104C0">
            <w:pPr>
              <w:pStyle w:val="western"/>
              <w:spacing w:after="0"/>
              <w:jc w:val="center"/>
              <w:rPr>
                <w:rFonts w:asciiTheme="minorHAnsi" w:hAnsiTheme="minorHAnsi" w:cstheme="minorHAnsi"/>
                <w:sz w:val="22"/>
                <w:szCs w:val="22"/>
                <w:lang w:val="lv-LV"/>
              </w:rPr>
            </w:pPr>
            <w:r w:rsidRPr="008E020A">
              <w:rPr>
                <w:rFonts w:asciiTheme="minorHAnsi" w:hAnsiTheme="minorHAnsi" w:cstheme="minorHAnsi"/>
                <w:sz w:val="22"/>
                <w:szCs w:val="22"/>
                <w:lang w:val="lv-LV"/>
              </w:rPr>
              <w:t>105</w:t>
            </w:r>
          </w:p>
        </w:tc>
      </w:tr>
      <w:tr w:rsidR="00CC7238" w:rsidRPr="008E020A" w14:paraId="2DD5E606"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4F81A496"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5.</w:t>
            </w:r>
          </w:p>
        </w:tc>
        <w:tc>
          <w:tcPr>
            <w:tcW w:w="5531" w:type="dxa"/>
            <w:tcBorders>
              <w:top w:val="single" w:sz="4" w:space="0" w:color="767171"/>
              <w:left w:val="single" w:sz="4" w:space="0" w:color="767171"/>
              <w:bottom w:val="single" w:sz="4" w:space="0" w:color="767171"/>
              <w:right w:val="single" w:sz="4" w:space="0" w:color="767171"/>
            </w:tcBorders>
          </w:tcPr>
          <w:p w14:paraId="3B93F78B" w14:textId="77777777"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Maznodrošinātu ģimeņu skaits</w:t>
            </w:r>
          </w:p>
        </w:tc>
        <w:tc>
          <w:tcPr>
            <w:tcW w:w="851" w:type="dxa"/>
            <w:tcBorders>
              <w:top w:val="single" w:sz="4" w:space="0" w:color="767171"/>
              <w:left w:val="single" w:sz="4" w:space="0" w:color="767171"/>
              <w:bottom w:val="single" w:sz="4" w:space="0" w:color="767171"/>
              <w:right w:val="single" w:sz="4" w:space="0" w:color="767171"/>
            </w:tcBorders>
            <w:vAlign w:val="center"/>
          </w:tcPr>
          <w:p w14:paraId="368C67C3"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43</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43757CA1"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19</w:t>
            </w:r>
          </w:p>
        </w:tc>
        <w:tc>
          <w:tcPr>
            <w:tcW w:w="794" w:type="dxa"/>
            <w:tcBorders>
              <w:top w:val="single" w:sz="4" w:space="0" w:color="767171"/>
              <w:left w:val="single" w:sz="4" w:space="0" w:color="767171"/>
              <w:bottom w:val="single" w:sz="4" w:space="0" w:color="767171"/>
              <w:right w:val="single" w:sz="4" w:space="0" w:color="767171"/>
            </w:tcBorders>
            <w:vAlign w:val="center"/>
          </w:tcPr>
          <w:p w14:paraId="0D3B0FB2" w14:textId="77777777"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23</w:t>
            </w:r>
          </w:p>
        </w:tc>
      </w:tr>
      <w:tr w:rsidR="00CC7238" w:rsidRPr="008E020A" w14:paraId="181A7429" w14:textId="77777777" w:rsidTr="00FC19CB">
        <w:trPr>
          <w:jc w:val="right"/>
        </w:trPr>
        <w:tc>
          <w:tcPr>
            <w:tcW w:w="709" w:type="dxa"/>
            <w:tcBorders>
              <w:top w:val="single" w:sz="4" w:space="0" w:color="767171"/>
              <w:left w:val="single" w:sz="4" w:space="0" w:color="767171"/>
              <w:bottom w:val="single" w:sz="4" w:space="0" w:color="767171"/>
              <w:right w:val="single" w:sz="4" w:space="0" w:color="767171"/>
            </w:tcBorders>
            <w:vAlign w:val="center"/>
          </w:tcPr>
          <w:p w14:paraId="01E63D2A"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6.</w:t>
            </w:r>
          </w:p>
        </w:tc>
        <w:tc>
          <w:tcPr>
            <w:tcW w:w="5531" w:type="dxa"/>
            <w:tcBorders>
              <w:top w:val="single" w:sz="4" w:space="0" w:color="767171"/>
              <w:left w:val="single" w:sz="4" w:space="0" w:color="767171"/>
              <w:bottom w:val="single" w:sz="4" w:space="0" w:color="767171"/>
              <w:right w:val="single" w:sz="4" w:space="0" w:color="767171"/>
            </w:tcBorders>
          </w:tcPr>
          <w:p w14:paraId="78C52495" w14:textId="77777777" w:rsidR="00CC7238" w:rsidRPr="008E020A" w:rsidRDefault="007104C0">
            <w:pPr>
              <w:spacing w:before="60" w:after="60" w:line="240" w:lineRule="auto"/>
              <w:jc w:val="both"/>
              <w:rPr>
                <w:rFonts w:eastAsia="Times New Roman" w:cstheme="minorHAnsi"/>
                <w:bCs/>
                <w:iCs/>
                <w:sz w:val="22"/>
                <w:szCs w:val="22"/>
                <w:lang w:val="lv-LV"/>
              </w:rPr>
            </w:pPr>
            <w:r w:rsidRPr="008E020A">
              <w:rPr>
                <w:rFonts w:cstheme="minorHAnsi"/>
                <w:kern w:val="0"/>
                <w:sz w:val="22"/>
                <w:szCs w:val="22"/>
                <w:lang w:val="lv-LV"/>
              </w:rPr>
              <w:t>Jauniešu skaits, kuriem tiek sniegti atbalsta pasākumi</w:t>
            </w:r>
          </w:p>
        </w:tc>
        <w:tc>
          <w:tcPr>
            <w:tcW w:w="851" w:type="dxa"/>
            <w:tcBorders>
              <w:top w:val="single" w:sz="4" w:space="0" w:color="767171"/>
              <w:left w:val="single" w:sz="4" w:space="0" w:color="767171"/>
              <w:bottom w:val="single" w:sz="4" w:space="0" w:color="767171"/>
              <w:right w:val="single" w:sz="4" w:space="0" w:color="767171"/>
            </w:tcBorders>
            <w:vAlign w:val="center"/>
          </w:tcPr>
          <w:p w14:paraId="3E196E6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14</w:t>
            </w:r>
          </w:p>
        </w:tc>
        <w:tc>
          <w:tcPr>
            <w:tcW w:w="852" w:type="dxa"/>
            <w:tcBorders>
              <w:top w:val="single" w:sz="4" w:space="0" w:color="767171"/>
              <w:left w:val="single" w:sz="4" w:space="0" w:color="767171"/>
              <w:bottom w:val="single" w:sz="4" w:space="0" w:color="767171"/>
              <w:right w:val="single" w:sz="4" w:space="0" w:color="767171"/>
            </w:tcBorders>
            <w:shd w:val="clear" w:color="auto" w:fill="FFFFFF" w:themeFill="background1"/>
            <w:vAlign w:val="center"/>
          </w:tcPr>
          <w:p w14:paraId="70AD4327"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11</w:t>
            </w:r>
          </w:p>
        </w:tc>
        <w:tc>
          <w:tcPr>
            <w:tcW w:w="794" w:type="dxa"/>
            <w:tcBorders>
              <w:top w:val="single" w:sz="4" w:space="0" w:color="767171"/>
              <w:left w:val="single" w:sz="4" w:space="0" w:color="767171"/>
              <w:bottom w:val="single" w:sz="4" w:space="0" w:color="767171"/>
              <w:right w:val="single" w:sz="4" w:space="0" w:color="767171"/>
            </w:tcBorders>
            <w:vAlign w:val="center"/>
          </w:tcPr>
          <w:p w14:paraId="41F611EC"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cstheme="minorHAnsi"/>
                <w:kern w:val="0"/>
                <w:sz w:val="22"/>
                <w:szCs w:val="22"/>
                <w:lang w:val="lv-LV"/>
              </w:rPr>
              <w:t>15</w:t>
            </w:r>
          </w:p>
        </w:tc>
      </w:tr>
    </w:tbl>
    <w:p w14:paraId="7DA4F5EB" w14:textId="77777777" w:rsidR="00F40597" w:rsidRPr="008E020A" w:rsidRDefault="00F40597" w:rsidP="00F40597">
      <w:pPr>
        <w:pStyle w:val="Sarakstarindkopa"/>
        <w:keepNext/>
        <w:keepLines/>
        <w:numPr>
          <w:ilvl w:val="1"/>
          <w:numId w:val="11"/>
        </w:numPr>
        <w:spacing w:line="240" w:lineRule="atLeast"/>
        <w:jc w:val="both"/>
        <w:outlineLvl w:val="1"/>
        <w:rPr>
          <w:rFonts w:asciiTheme="minorHAnsi" w:eastAsia="SimSun" w:hAnsiTheme="minorHAnsi" w:cstheme="minorHAnsi"/>
          <w:b/>
          <w:sz w:val="22"/>
          <w:szCs w:val="22"/>
          <w:lang w:val="lv-LV"/>
        </w:rPr>
      </w:pPr>
      <w:bookmarkStart w:id="7" w:name="_Toc128994879"/>
      <w:bookmarkStart w:id="8" w:name="_Toc147825450"/>
      <w:r w:rsidRPr="008E020A">
        <w:rPr>
          <w:rFonts w:asciiTheme="minorHAnsi" w:eastAsia="SimSun" w:hAnsiTheme="minorHAnsi" w:cstheme="minorHAnsi"/>
          <w:b/>
          <w:sz w:val="22"/>
          <w:szCs w:val="22"/>
          <w:lang w:val="lv-LV"/>
        </w:rPr>
        <w:lastRenderedPageBreak/>
        <w:t>Starpinstitūciju sadarbības modelis</w:t>
      </w:r>
      <w:bookmarkEnd w:id="7"/>
      <w:bookmarkEnd w:id="8"/>
    </w:p>
    <w:p w14:paraId="3C7B434A" w14:textId="2FF292E0" w:rsidR="00F40597" w:rsidRPr="008E020A" w:rsidRDefault="00F40597" w:rsidP="00F40597">
      <w:pPr>
        <w:spacing w:before="40" w:line="240" w:lineRule="atLeast"/>
        <w:jc w:val="both"/>
        <w:rPr>
          <w:rFonts w:cstheme="minorHAnsi"/>
        </w:rPr>
      </w:pPr>
      <w:r w:rsidRPr="008E020A">
        <w:rPr>
          <w:rFonts w:cstheme="minorHAnsi"/>
        </w:rPr>
        <w:t xml:space="preserve">2022. gada 27. janvārī Limbažu novada dome apstiprināja </w:t>
      </w:r>
      <w:r w:rsidR="00C2639F">
        <w:rPr>
          <w:rFonts w:cstheme="minorHAnsi"/>
        </w:rPr>
        <w:t>I</w:t>
      </w:r>
      <w:r w:rsidR="00C2639F" w:rsidRPr="00964140">
        <w:rPr>
          <w:rFonts w:cstheme="minorHAnsi"/>
          <w:b/>
          <w:bCs/>
        </w:rPr>
        <w:t>nstitūciju s</w:t>
      </w:r>
      <w:r w:rsidRPr="00964140">
        <w:rPr>
          <w:rFonts w:cstheme="minorHAnsi"/>
          <w:b/>
          <w:bCs/>
        </w:rPr>
        <w:t xml:space="preserve">adarbības grupas bērnu tiesību </w:t>
      </w:r>
      <w:r w:rsidRPr="00964140">
        <w:rPr>
          <w:rFonts w:cstheme="minorHAnsi"/>
          <w:b/>
          <w:bCs/>
          <w:color w:val="000000" w:themeColor="text1"/>
        </w:rPr>
        <w:t>aizsardzībā</w:t>
      </w:r>
      <w:r w:rsidR="003F6253" w:rsidRPr="00562F20">
        <w:rPr>
          <w:rFonts w:cstheme="minorHAnsi"/>
          <w:color w:val="000000" w:themeColor="text1"/>
        </w:rPr>
        <w:t xml:space="preserve"> (turpmāk – Sadarbības grupa) </w:t>
      </w:r>
      <w:r w:rsidRPr="008E020A">
        <w:rPr>
          <w:rFonts w:cstheme="minorHAnsi"/>
        </w:rPr>
        <w:t>nolikumu un sastāvu. Sadarbības grupas mērķi ir:</w:t>
      </w:r>
    </w:p>
    <w:p w14:paraId="5FD13EBB" w14:textId="77777777" w:rsidR="00F40597" w:rsidRPr="008E020A" w:rsidRDefault="00F40597" w:rsidP="000D4DEF">
      <w:pPr>
        <w:pStyle w:val="Sarakstarindkopa"/>
        <w:numPr>
          <w:ilvl w:val="0"/>
          <w:numId w:val="23"/>
        </w:numPr>
        <w:spacing w:before="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nodrošinot visu iesaistīto institūciju mērķtiecīgu rīcību un izmantojot institūciju rīcībā esošos resursus, nodrošinātu bērnu tiesību un interešu vislabāko aizsardzību Limbažu novada pašvaldībā;</w:t>
      </w:r>
    </w:p>
    <w:p w14:paraId="79606565" w14:textId="77777777" w:rsidR="00F40597" w:rsidRPr="008E020A" w:rsidRDefault="00F40597" w:rsidP="000D4DEF">
      <w:pPr>
        <w:pStyle w:val="Sarakstarindkopa"/>
        <w:numPr>
          <w:ilvl w:val="0"/>
          <w:numId w:val="23"/>
        </w:numPr>
        <w:spacing w:before="40" w:line="240" w:lineRule="atLeast"/>
        <w:jc w:val="both"/>
        <w:rPr>
          <w:rFonts w:asciiTheme="minorHAnsi" w:hAnsiTheme="minorHAnsi" w:cstheme="minorHAnsi"/>
          <w:sz w:val="22"/>
          <w:szCs w:val="22"/>
          <w:lang w:val="lv-LV"/>
        </w:rPr>
      </w:pPr>
      <w:r w:rsidRPr="008E020A">
        <w:rPr>
          <w:rFonts w:asciiTheme="minorHAnsi" w:hAnsiTheme="minorHAnsi" w:cstheme="minorHAnsi"/>
          <w:sz w:val="22"/>
          <w:szCs w:val="22"/>
          <w:lang w:val="lv-LV"/>
        </w:rPr>
        <w:t>koordinēt darbu ar bērniem, kuriem ir antisociāla uzvedība un kuri pieļauj likumpārkāpumus, tai skaitā neattaisnoti kavē izglītības iestādes, ar bērniem, kuri ir pakļauti tādiem mājas apstākļiem, aprūpes trūkumam vai vardarbībai, kuru dēļ apdraudēta viņu dzīvība, veselība vai attīstība, un šo bērnu ģimenēm;</w:t>
      </w:r>
    </w:p>
    <w:p w14:paraId="021ECF41" w14:textId="29AD9B68" w:rsidR="00F40597" w:rsidRPr="00A95241" w:rsidRDefault="0050724E" w:rsidP="0050724E">
      <w:pPr>
        <w:spacing w:before="40" w:line="240" w:lineRule="atLeast"/>
        <w:jc w:val="both"/>
        <w:rPr>
          <w:rFonts w:cstheme="minorHAnsi"/>
        </w:rPr>
      </w:pPr>
      <w:r w:rsidRPr="00A95241">
        <w:rPr>
          <w:rFonts w:cstheme="minorHAnsi"/>
        </w:rPr>
        <w:t xml:space="preserve">Rīcības programmas izstrādes darba grupā secināts, ka Sadarbības grupā lielākoties tiek risināti </w:t>
      </w:r>
      <w:r w:rsidRPr="00964140">
        <w:rPr>
          <w:rFonts w:cstheme="minorHAnsi"/>
          <w:b/>
          <w:bCs/>
        </w:rPr>
        <w:t>krīzes gadījumi</w:t>
      </w:r>
      <w:r w:rsidRPr="00A95241">
        <w:rPr>
          <w:rFonts w:cstheme="minorHAnsi"/>
        </w:rPr>
        <w:t>, bet iztrūkst savla</w:t>
      </w:r>
      <w:r w:rsidR="00097DCA">
        <w:rPr>
          <w:rFonts w:cstheme="minorHAnsi"/>
        </w:rPr>
        <w:t>i</w:t>
      </w:r>
      <w:r w:rsidRPr="00A95241">
        <w:rPr>
          <w:rFonts w:cstheme="minorHAnsi"/>
        </w:rPr>
        <w:t>cīga un pārdomāta prevencijas plānošana. Ierobežotās datu pieejamības dēļ starpinstitūciju sadarbība nereti ir novēlota un neefektīva. Novērots, ka izglītības iestādēs ir atšķirīga pieeja PMP risku monitorēšanai. Kopumā Limbažu novada pašvaldībā nav vienots rīcības modelis PMP risku savlaicīgai pamanīšanai, prevencijas darba plānošanas un koordinēta</w:t>
      </w:r>
      <w:r w:rsidR="00964140">
        <w:rPr>
          <w:rFonts w:cstheme="minorHAnsi"/>
        </w:rPr>
        <w:t>s</w:t>
      </w:r>
      <w:r w:rsidRPr="00A95241">
        <w:rPr>
          <w:rFonts w:cstheme="minorHAnsi"/>
        </w:rPr>
        <w:t xml:space="preserve"> intervences nodrošināšanai.</w:t>
      </w:r>
    </w:p>
    <w:p w14:paraId="14EB4F42" w14:textId="3D991F4D" w:rsidR="0050724E" w:rsidRPr="00A95241" w:rsidRDefault="0050724E" w:rsidP="0050724E">
      <w:pPr>
        <w:spacing w:before="40" w:line="240" w:lineRule="atLeast"/>
        <w:jc w:val="both"/>
        <w:rPr>
          <w:rFonts w:cstheme="minorHAnsi"/>
        </w:rPr>
      </w:pPr>
      <w:r w:rsidRPr="00A95241">
        <w:rPr>
          <w:rFonts w:cstheme="minorHAnsi"/>
        </w:rPr>
        <w:t xml:space="preserve">Lai uzlabotu starpinstitūciju sadarbību PMP prevencijas jomā, Limbažu novada pašvaldībā ir </w:t>
      </w:r>
      <w:r w:rsidRPr="00964140">
        <w:rPr>
          <w:rFonts w:cstheme="minorHAnsi"/>
          <w:b/>
          <w:bCs/>
        </w:rPr>
        <w:t>ieteicams</w:t>
      </w:r>
      <w:r w:rsidRPr="00A95241">
        <w:rPr>
          <w:rFonts w:cstheme="minorHAnsi"/>
        </w:rPr>
        <w:t>:</w:t>
      </w:r>
    </w:p>
    <w:p w14:paraId="1E493754" w14:textId="1CAB01AB" w:rsidR="00F40597" w:rsidRPr="00A95241" w:rsidRDefault="0050724E" w:rsidP="000D4DEF">
      <w:pPr>
        <w:pStyle w:val="Paraststmeklis"/>
        <w:numPr>
          <w:ilvl w:val="0"/>
          <w:numId w:val="24"/>
        </w:numPr>
        <w:spacing w:before="40" w:beforeAutospacing="0" w:after="40" w:line="238" w:lineRule="atLeast"/>
        <w:rPr>
          <w:rFonts w:asciiTheme="minorHAnsi" w:hAnsiTheme="minorHAnsi" w:cstheme="minorHAnsi"/>
          <w:sz w:val="22"/>
          <w:szCs w:val="22"/>
        </w:rPr>
      </w:pPr>
      <w:r w:rsidRPr="00A95241">
        <w:rPr>
          <w:rFonts w:asciiTheme="minorHAnsi" w:hAnsiTheme="minorHAnsi" w:cstheme="minorHAnsi"/>
          <w:sz w:val="22"/>
          <w:szCs w:val="22"/>
        </w:rPr>
        <w:t>n</w:t>
      </w:r>
      <w:r w:rsidR="00F40597" w:rsidRPr="00A95241">
        <w:rPr>
          <w:rFonts w:asciiTheme="minorHAnsi" w:hAnsiTheme="minorHAnsi" w:cstheme="minorHAnsi"/>
          <w:sz w:val="22"/>
          <w:szCs w:val="22"/>
        </w:rPr>
        <w:t>oteikt</w:t>
      </w:r>
      <w:r w:rsidRPr="00A95241">
        <w:rPr>
          <w:rFonts w:asciiTheme="minorHAnsi" w:hAnsiTheme="minorHAnsi" w:cstheme="minorHAnsi"/>
          <w:sz w:val="22"/>
          <w:szCs w:val="22"/>
        </w:rPr>
        <w:t xml:space="preserve"> skaidras</w:t>
      </w:r>
      <w:r w:rsidR="00F40597" w:rsidRPr="00A95241">
        <w:rPr>
          <w:rFonts w:asciiTheme="minorHAnsi" w:hAnsiTheme="minorHAnsi" w:cstheme="minorHAnsi"/>
          <w:sz w:val="22"/>
          <w:szCs w:val="22"/>
        </w:rPr>
        <w:t xml:space="preserve"> </w:t>
      </w:r>
      <w:r w:rsidRPr="00A95241">
        <w:rPr>
          <w:rFonts w:asciiTheme="minorHAnsi" w:hAnsiTheme="minorHAnsi" w:cstheme="minorHAnsi"/>
          <w:sz w:val="22"/>
          <w:szCs w:val="22"/>
        </w:rPr>
        <w:t xml:space="preserve">iesaistīto pušu </w:t>
      </w:r>
      <w:r w:rsidR="00F40597" w:rsidRPr="00A95241">
        <w:rPr>
          <w:rFonts w:asciiTheme="minorHAnsi" w:hAnsiTheme="minorHAnsi" w:cstheme="minorHAnsi"/>
          <w:sz w:val="22"/>
          <w:szCs w:val="22"/>
        </w:rPr>
        <w:t xml:space="preserve">lomas, </w:t>
      </w:r>
      <w:r w:rsidRPr="00A95241">
        <w:rPr>
          <w:rFonts w:asciiTheme="minorHAnsi" w:hAnsiTheme="minorHAnsi" w:cstheme="minorHAnsi"/>
          <w:sz w:val="22"/>
          <w:szCs w:val="22"/>
        </w:rPr>
        <w:t xml:space="preserve">sadarbības un lēmumu pieņemšanas mehānismus (sadarbības jeb rīcības algoritms); </w:t>
      </w:r>
    </w:p>
    <w:p w14:paraId="060FEF9F" w14:textId="39DC2D86" w:rsidR="003B5175" w:rsidRPr="00A95241" w:rsidRDefault="003B5175" w:rsidP="003B5175">
      <w:pPr>
        <w:pStyle w:val="Paraststmeklis"/>
        <w:numPr>
          <w:ilvl w:val="0"/>
          <w:numId w:val="24"/>
        </w:numPr>
        <w:spacing w:beforeAutospacing="0" w:after="40" w:line="238" w:lineRule="atLeast"/>
        <w:rPr>
          <w:rFonts w:asciiTheme="minorHAnsi" w:hAnsiTheme="minorHAnsi" w:cstheme="minorHAnsi"/>
          <w:sz w:val="22"/>
          <w:szCs w:val="22"/>
        </w:rPr>
      </w:pPr>
      <w:r w:rsidRPr="00A95241">
        <w:rPr>
          <w:rFonts w:asciiTheme="minorHAnsi" w:hAnsiTheme="minorHAnsi" w:cstheme="minorHAnsi"/>
          <w:sz w:val="22"/>
          <w:szCs w:val="22"/>
        </w:rPr>
        <w:t>izvirzīt kopīgus PMP prevencijas darba mērķus un rīcības plānu</w:t>
      </w:r>
      <w:r>
        <w:rPr>
          <w:rFonts w:asciiTheme="minorHAnsi" w:hAnsiTheme="minorHAnsi" w:cstheme="minorHAnsi"/>
          <w:sz w:val="22"/>
          <w:szCs w:val="22"/>
        </w:rPr>
        <w:t>;</w:t>
      </w:r>
    </w:p>
    <w:p w14:paraId="1EE34CAD" w14:textId="5EBD8A45" w:rsidR="0050724E" w:rsidRPr="00A95241" w:rsidRDefault="0050724E" w:rsidP="000D4DEF">
      <w:pPr>
        <w:pStyle w:val="Paraststmeklis"/>
        <w:numPr>
          <w:ilvl w:val="0"/>
          <w:numId w:val="24"/>
        </w:numPr>
        <w:spacing w:before="40" w:beforeAutospacing="0" w:after="40" w:line="238" w:lineRule="atLeast"/>
        <w:rPr>
          <w:rFonts w:asciiTheme="minorHAnsi" w:hAnsiTheme="minorHAnsi" w:cstheme="minorHAnsi"/>
          <w:sz w:val="22"/>
          <w:szCs w:val="22"/>
        </w:rPr>
      </w:pPr>
      <w:r w:rsidRPr="00A95241">
        <w:rPr>
          <w:rFonts w:asciiTheme="minorHAnsi" w:hAnsiTheme="minorHAnsi" w:cstheme="minorHAnsi"/>
          <w:sz w:val="22"/>
          <w:szCs w:val="22"/>
        </w:rPr>
        <w:t>ieviest sadarbības praksi, kad PMP gadījumu risināšanā tiek noteikti konkrēti laika termiņi;</w:t>
      </w:r>
    </w:p>
    <w:p w14:paraId="79DC5B77" w14:textId="65DFDDDE" w:rsidR="00F40597" w:rsidRPr="00A95241" w:rsidRDefault="0050724E" w:rsidP="000D4DEF">
      <w:pPr>
        <w:pStyle w:val="Paraststmeklis"/>
        <w:numPr>
          <w:ilvl w:val="0"/>
          <w:numId w:val="24"/>
        </w:numPr>
        <w:spacing w:beforeAutospacing="0" w:after="40" w:line="238" w:lineRule="atLeast"/>
        <w:rPr>
          <w:rFonts w:asciiTheme="minorHAnsi" w:hAnsiTheme="minorHAnsi" w:cstheme="minorHAnsi"/>
          <w:sz w:val="22"/>
          <w:szCs w:val="22"/>
        </w:rPr>
      </w:pPr>
      <w:r w:rsidRPr="00A95241">
        <w:rPr>
          <w:rFonts w:asciiTheme="minorHAnsi" w:hAnsiTheme="minorHAnsi" w:cstheme="minorHAnsi"/>
          <w:sz w:val="22"/>
          <w:szCs w:val="22"/>
        </w:rPr>
        <w:t>i</w:t>
      </w:r>
      <w:r w:rsidR="00F40597" w:rsidRPr="00A95241">
        <w:rPr>
          <w:rFonts w:asciiTheme="minorHAnsi" w:hAnsiTheme="minorHAnsi" w:cstheme="minorHAnsi"/>
          <w:sz w:val="22"/>
          <w:szCs w:val="22"/>
        </w:rPr>
        <w:t>eviest</w:t>
      </w:r>
      <w:r w:rsidRPr="00A95241">
        <w:rPr>
          <w:rFonts w:asciiTheme="minorHAnsi" w:hAnsiTheme="minorHAnsi" w:cstheme="minorHAnsi"/>
          <w:sz w:val="22"/>
          <w:szCs w:val="22"/>
        </w:rPr>
        <w:t xml:space="preserve"> vienotu</w:t>
      </w:r>
      <w:r w:rsidR="00F40597" w:rsidRPr="00A95241">
        <w:rPr>
          <w:rFonts w:asciiTheme="minorHAnsi" w:hAnsiTheme="minorHAnsi" w:cstheme="minorHAnsi"/>
          <w:sz w:val="22"/>
          <w:szCs w:val="22"/>
        </w:rPr>
        <w:t xml:space="preserve"> PMP risku monitoring</w:t>
      </w:r>
      <w:r w:rsidRPr="00A95241">
        <w:rPr>
          <w:rFonts w:asciiTheme="minorHAnsi" w:hAnsiTheme="minorHAnsi" w:cstheme="minorHAnsi"/>
          <w:sz w:val="22"/>
          <w:szCs w:val="22"/>
        </w:rPr>
        <w:t>u;</w:t>
      </w:r>
      <w:r w:rsidR="00F40597" w:rsidRPr="00A95241">
        <w:rPr>
          <w:rFonts w:asciiTheme="minorHAnsi" w:hAnsiTheme="minorHAnsi" w:cstheme="minorHAnsi"/>
          <w:sz w:val="22"/>
          <w:szCs w:val="22"/>
        </w:rPr>
        <w:t xml:space="preserve"> un PMP prevencijas uzraudzība</w:t>
      </w:r>
      <w:r w:rsidR="003B5175">
        <w:rPr>
          <w:rFonts w:asciiTheme="minorHAnsi" w:hAnsiTheme="minorHAnsi" w:cstheme="minorHAnsi"/>
          <w:sz w:val="22"/>
          <w:szCs w:val="22"/>
        </w:rPr>
        <w:t>.</w:t>
      </w:r>
    </w:p>
    <w:p w14:paraId="4A660A36" w14:textId="1DE8B89C" w:rsidR="00CC7238" w:rsidRDefault="007D2EA9">
      <w:pPr>
        <w:pStyle w:val="Sarakstarindkopa"/>
        <w:keepNext/>
        <w:keepLines/>
        <w:numPr>
          <w:ilvl w:val="1"/>
          <w:numId w:val="11"/>
        </w:numPr>
        <w:spacing w:line="240" w:lineRule="atLeast"/>
        <w:jc w:val="both"/>
        <w:outlineLvl w:val="1"/>
        <w:rPr>
          <w:rFonts w:asciiTheme="minorHAnsi" w:eastAsia="SimSun" w:hAnsiTheme="minorHAnsi" w:cstheme="minorHAnsi"/>
          <w:b/>
          <w:sz w:val="22"/>
          <w:szCs w:val="22"/>
          <w:lang w:val="lv-LV"/>
        </w:rPr>
      </w:pPr>
      <w:bookmarkStart w:id="9" w:name="_Toc147825451"/>
      <w:r w:rsidRPr="008E020A">
        <w:rPr>
          <w:rFonts w:asciiTheme="minorHAnsi" w:eastAsia="SimSun" w:hAnsiTheme="minorHAnsi" w:cstheme="minorHAnsi"/>
          <w:b/>
          <w:sz w:val="22"/>
          <w:szCs w:val="22"/>
          <w:lang w:val="lv-LV"/>
        </w:rPr>
        <w:t>E</w:t>
      </w:r>
      <w:r w:rsidR="007104C0" w:rsidRPr="008E020A">
        <w:rPr>
          <w:rFonts w:asciiTheme="minorHAnsi" w:eastAsia="SimSun" w:hAnsiTheme="minorHAnsi" w:cstheme="minorHAnsi"/>
          <w:b/>
          <w:sz w:val="22"/>
          <w:szCs w:val="22"/>
          <w:lang w:val="lv-LV"/>
        </w:rPr>
        <w:t>soš</w:t>
      </w:r>
      <w:r w:rsidR="00964140">
        <w:rPr>
          <w:rFonts w:asciiTheme="minorHAnsi" w:eastAsia="SimSun" w:hAnsiTheme="minorHAnsi" w:cstheme="minorHAnsi"/>
          <w:b/>
          <w:sz w:val="22"/>
          <w:szCs w:val="22"/>
          <w:lang w:val="lv-LV"/>
        </w:rPr>
        <w:t>ās</w:t>
      </w:r>
      <w:r w:rsidR="007104C0" w:rsidRPr="008E020A">
        <w:rPr>
          <w:rFonts w:asciiTheme="minorHAnsi" w:eastAsia="SimSun" w:hAnsiTheme="minorHAnsi" w:cstheme="minorHAnsi"/>
          <w:b/>
          <w:sz w:val="22"/>
          <w:szCs w:val="22"/>
          <w:lang w:val="lv-LV"/>
        </w:rPr>
        <w:t xml:space="preserve"> situācij</w:t>
      </w:r>
      <w:r w:rsidR="00964140">
        <w:rPr>
          <w:rFonts w:asciiTheme="minorHAnsi" w:eastAsia="SimSun" w:hAnsiTheme="minorHAnsi" w:cstheme="minorHAnsi"/>
          <w:b/>
          <w:sz w:val="22"/>
          <w:szCs w:val="22"/>
          <w:lang w:val="lv-LV"/>
        </w:rPr>
        <w:t>a</w:t>
      </w:r>
      <w:r w:rsidRPr="008E020A">
        <w:rPr>
          <w:rFonts w:asciiTheme="minorHAnsi" w:eastAsia="SimSun" w:hAnsiTheme="minorHAnsi" w:cstheme="minorHAnsi"/>
          <w:b/>
          <w:sz w:val="22"/>
          <w:szCs w:val="22"/>
          <w:lang w:val="lv-LV"/>
        </w:rPr>
        <w:t>s</w:t>
      </w:r>
      <w:r w:rsidR="007104C0" w:rsidRPr="008E020A">
        <w:rPr>
          <w:rFonts w:asciiTheme="minorHAnsi" w:eastAsia="SimSun" w:hAnsiTheme="minorHAnsi" w:cstheme="minorHAnsi"/>
          <w:b/>
          <w:sz w:val="22"/>
          <w:szCs w:val="22"/>
          <w:lang w:val="lv-LV"/>
        </w:rPr>
        <w:t xml:space="preserve"> </w:t>
      </w:r>
      <w:r w:rsidR="00964140">
        <w:rPr>
          <w:rFonts w:asciiTheme="minorHAnsi" w:eastAsia="SimSun" w:hAnsiTheme="minorHAnsi" w:cstheme="minorHAnsi"/>
          <w:b/>
          <w:sz w:val="22"/>
          <w:szCs w:val="22"/>
          <w:lang w:val="lv-LV"/>
        </w:rPr>
        <w:t>kopsavilkums</w:t>
      </w:r>
      <w:bookmarkEnd w:id="9"/>
    </w:p>
    <w:p w14:paraId="66CFF2CD" w14:textId="080E57E7" w:rsidR="00964140" w:rsidRPr="00964140" w:rsidRDefault="00964140" w:rsidP="00964140">
      <w:pPr>
        <w:spacing w:before="40" w:line="240" w:lineRule="atLeast"/>
        <w:jc w:val="both"/>
      </w:pPr>
      <w:r>
        <w:t>Šajā nodaļā apkopotie dati par e</w:t>
      </w:r>
      <w:r w:rsidRPr="00964140">
        <w:t>soš</w:t>
      </w:r>
      <w:r>
        <w:t>o</w:t>
      </w:r>
      <w:r w:rsidRPr="00964140">
        <w:t xml:space="preserve"> situācij</w:t>
      </w:r>
      <w:r>
        <w:t>u, kas raksturo PMP riskus un līdzšinējo starpinstitūciju sadarbību PMP risku prevencijai un intervencei ir apkopoti, izmantojot SVID (S – stiprās, V – vājās, I – iespējas, D – draudi) modeli.</w:t>
      </w:r>
    </w:p>
    <w:p w14:paraId="47A2969A" w14:textId="6A0C5914" w:rsidR="00CC7238" w:rsidRPr="008E020A" w:rsidRDefault="007D2EA9" w:rsidP="007D2EA9">
      <w:pPr>
        <w:spacing w:before="40" w:after="0" w:line="240" w:lineRule="auto"/>
        <w:jc w:val="right"/>
        <w:rPr>
          <w:rStyle w:val="fontstyle01"/>
          <w:rFonts w:asciiTheme="minorHAnsi" w:hAnsiTheme="minorHAnsi" w:cstheme="minorHAnsi"/>
          <w:sz w:val="22"/>
          <w:szCs w:val="22"/>
        </w:rPr>
      </w:pPr>
      <w:r w:rsidRPr="008E020A">
        <w:rPr>
          <w:rFonts w:cstheme="minorHAnsi"/>
          <w:i/>
        </w:rPr>
        <w:t>1.</w:t>
      </w:r>
      <w:r w:rsidR="00F40597" w:rsidRPr="008E020A">
        <w:rPr>
          <w:rFonts w:cstheme="minorHAnsi"/>
          <w:i/>
        </w:rPr>
        <w:t>8</w:t>
      </w:r>
      <w:r w:rsidRPr="008E020A">
        <w:rPr>
          <w:rFonts w:cstheme="minorHAnsi"/>
          <w:i/>
        </w:rPr>
        <w:t xml:space="preserve">. tabula: </w:t>
      </w:r>
      <w:r w:rsidRPr="008E020A">
        <w:rPr>
          <w:rFonts w:cstheme="minorHAnsi"/>
          <w:b/>
          <w:bCs/>
          <w:iCs/>
        </w:rPr>
        <w:t>SVID analīze.</w:t>
      </w:r>
    </w:p>
    <w:tbl>
      <w:tblPr>
        <w:tblW w:w="9015" w:type="dxa"/>
        <w:tblInd w:w="115" w:type="dxa"/>
        <w:tblLayout w:type="fixed"/>
        <w:tblLook w:val="04A0" w:firstRow="1" w:lastRow="0" w:firstColumn="1" w:lastColumn="0" w:noHBand="0" w:noVBand="1"/>
      </w:tblPr>
      <w:tblGrid>
        <w:gridCol w:w="4507"/>
        <w:gridCol w:w="4508"/>
      </w:tblGrid>
      <w:tr w:rsidR="00CC7238" w:rsidRPr="008E020A" w14:paraId="4F81AD67" w14:textId="77777777">
        <w:tc>
          <w:tcPr>
            <w:tcW w:w="4507" w:type="dxa"/>
            <w:tcBorders>
              <w:top w:val="single" w:sz="6" w:space="0" w:color="000000"/>
              <w:left w:val="single" w:sz="6" w:space="0" w:color="000000"/>
              <w:bottom w:val="single" w:sz="6" w:space="0" w:color="000000"/>
              <w:right w:val="single" w:sz="6" w:space="0" w:color="000000"/>
            </w:tcBorders>
            <w:shd w:val="clear" w:color="auto" w:fill="FFC466"/>
            <w:vAlign w:val="center"/>
          </w:tcPr>
          <w:p w14:paraId="43787BBF" w14:textId="7A3CD29F" w:rsidR="00CC7238" w:rsidRPr="008E020A" w:rsidRDefault="00964140">
            <w:pPr>
              <w:widowControl w:val="0"/>
              <w:spacing w:before="40" w:after="40" w:line="240" w:lineRule="atLeast"/>
              <w:jc w:val="center"/>
              <w:rPr>
                <w:rFonts w:eastAsia="Times New Roman" w:cstheme="minorHAnsi"/>
                <w:kern w:val="0"/>
                <w:lang w:eastAsia="lv-LV"/>
                <w14:ligatures w14:val="none"/>
              </w:rPr>
            </w:pPr>
            <w:r>
              <w:rPr>
                <w:rFonts w:eastAsia="Times New Roman" w:cstheme="minorHAnsi"/>
                <w:b/>
                <w:bCs/>
                <w:kern w:val="0"/>
                <w:lang w:eastAsia="lv-LV"/>
                <w14:ligatures w14:val="none"/>
              </w:rPr>
              <w:t xml:space="preserve">S - </w:t>
            </w:r>
            <w:r w:rsidR="007104C0" w:rsidRPr="008E020A">
              <w:rPr>
                <w:rFonts w:eastAsia="Times New Roman" w:cstheme="minorHAnsi"/>
                <w:b/>
                <w:bCs/>
                <w:kern w:val="0"/>
                <w:lang w:eastAsia="lv-LV"/>
                <w14:ligatures w14:val="none"/>
              </w:rPr>
              <w:t>STIPRĀS PUSES</w:t>
            </w:r>
          </w:p>
        </w:tc>
        <w:tc>
          <w:tcPr>
            <w:tcW w:w="4507" w:type="dxa"/>
            <w:tcBorders>
              <w:top w:val="single" w:sz="6" w:space="0" w:color="000000"/>
              <w:left w:val="single" w:sz="6" w:space="0" w:color="000000"/>
              <w:bottom w:val="single" w:sz="6" w:space="0" w:color="000000"/>
              <w:right w:val="single" w:sz="6" w:space="0" w:color="000000"/>
            </w:tcBorders>
            <w:shd w:val="clear" w:color="auto" w:fill="71CCFF"/>
          </w:tcPr>
          <w:p w14:paraId="00301426" w14:textId="1F64AB17" w:rsidR="00CC7238" w:rsidRPr="008E020A" w:rsidRDefault="00964140">
            <w:pPr>
              <w:widowControl w:val="0"/>
              <w:spacing w:before="40" w:after="40" w:line="240" w:lineRule="atLeast"/>
              <w:jc w:val="center"/>
              <w:rPr>
                <w:rFonts w:eastAsia="Times New Roman" w:cstheme="minorHAnsi"/>
                <w:b/>
                <w:bCs/>
                <w:kern w:val="0"/>
                <w:lang w:eastAsia="lv-LV"/>
                <w14:ligatures w14:val="none"/>
              </w:rPr>
            </w:pPr>
            <w:r>
              <w:rPr>
                <w:rFonts w:eastAsia="Times New Roman" w:cstheme="minorHAnsi"/>
                <w:b/>
                <w:bCs/>
                <w:kern w:val="0"/>
                <w:lang w:eastAsia="lv-LV"/>
                <w14:ligatures w14:val="none"/>
              </w:rPr>
              <w:t xml:space="preserve">V - </w:t>
            </w:r>
            <w:r w:rsidR="007104C0" w:rsidRPr="008E020A">
              <w:rPr>
                <w:rFonts w:eastAsia="Times New Roman" w:cstheme="minorHAnsi"/>
                <w:b/>
                <w:bCs/>
                <w:kern w:val="0"/>
                <w:lang w:eastAsia="lv-LV"/>
                <w14:ligatures w14:val="none"/>
              </w:rPr>
              <w:t>VĀJĀS PUSES</w:t>
            </w:r>
          </w:p>
        </w:tc>
      </w:tr>
      <w:tr w:rsidR="00CC7238" w:rsidRPr="008E020A" w14:paraId="0DC66E45" w14:textId="77777777" w:rsidTr="000D4DEF">
        <w:trPr>
          <w:trHeight w:val="694"/>
        </w:trPr>
        <w:tc>
          <w:tcPr>
            <w:tcW w:w="4507" w:type="dxa"/>
            <w:tcBorders>
              <w:top w:val="single" w:sz="6" w:space="0" w:color="000000"/>
              <w:left w:val="single" w:sz="6" w:space="0" w:color="000000"/>
              <w:bottom w:val="single" w:sz="6" w:space="0" w:color="000000"/>
              <w:right w:val="single" w:sz="6" w:space="0" w:color="000000"/>
            </w:tcBorders>
          </w:tcPr>
          <w:p w14:paraId="3CE619B8" w14:textId="16C49FAC"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Iedzīvotāju aptaujā izglītības pieejamība kopumā vērtēta kā ļoti laba un laba.</w:t>
            </w:r>
          </w:p>
          <w:p w14:paraId="62756CC7" w14:textId="57DFE6CE"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Labi mācību sasniegumi vidējās izglītības posmā.</w:t>
            </w:r>
          </w:p>
          <w:p w14:paraId="4DDAEC54"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Pašvaldībā ir izstrādāta izglītības attīstības stratēģija, kas paredz virkni pasākumus izglītības kvalitātes un izglītības resursu pārvaldības attīstībai.</w:t>
            </w:r>
          </w:p>
          <w:p w14:paraId="62A92AC8" w14:textId="18040EC6"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 xml:space="preserve">Pašvaldībā </w:t>
            </w:r>
            <w:r w:rsidR="000D4DEF" w:rsidRPr="008E020A">
              <w:rPr>
                <w:rFonts w:eastAsia="Times New Roman" w:cstheme="minorHAnsi"/>
                <w:kern w:val="0"/>
                <w:lang w:eastAsia="lv-LV"/>
                <w14:ligatures w14:val="none"/>
              </w:rPr>
              <w:t>ir</w:t>
            </w:r>
            <w:r w:rsidRPr="008E020A">
              <w:rPr>
                <w:rFonts w:eastAsia="Times New Roman" w:cstheme="minorHAnsi"/>
                <w:kern w:val="0"/>
                <w:lang w:eastAsia="lv-LV"/>
                <w14:ligatures w14:val="none"/>
              </w:rPr>
              <w:t xml:space="preserve"> Limbažu </w:t>
            </w:r>
            <w:r w:rsidR="00D5271E" w:rsidRPr="008E020A">
              <w:rPr>
                <w:rFonts w:eastAsia="Times New Roman" w:cstheme="minorHAnsi"/>
                <w:kern w:val="0"/>
                <w:lang w:eastAsia="lv-LV"/>
                <w14:ligatures w14:val="none"/>
              </w:rPr>
              <w:t>k</w:t>
            </w:r>
            <w:r w:rsidRPr="008E020A">
              <w:rPr>
                <w:rFonts w:eastAsia="Times New Roman" w:cstheme="minorHAnsi"/>
                <w:kern w:val="0"/>
                <w:lang w:eastAsia="lv-LV"/>
                <w14:ligatures w14:val="none"/>
              </w:rPr>
              <w:t>onsultatīvais bērnu centrs</w:t>
            </w:r>
            <w:r w:rsidR="000D4DEF" w:rsidRPr="008E020A">
              <w:rPr>
                <w:rFonts w:eastAsia="Times New Roman" w:cstheme="minorHAnsi"/>
                <w:kern w:val="0"/>
                <w:lang w:eastAsia="lv-LV"/>
                <w14:ligatures w14:val="none"/>
              </w:rPr>
              <w:t>.</w:t>
            </w:r>
          </w:p>
          <w:p w14:paraId="0EDB1373"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Pašvaldībā ir izveidota un darbojas Institūciju sadarbības grupa bērnu tiesību aizsardzībā (Sadarbības grupa).</w:t>
            </w:r>
          </w:p>
          <w:p w14:paraId="0585DF9F"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 xml:space="preserve">Visām izglītības iestādēm ir pieredze PMP risku identificēšanā un individuāla atbalsta </w:t>
            </w:r>
            <w:r w:rsidRPr="008E020A">
              <w:rPr>
                <w:rFonts w:eastAsia="Times New Roman" w:cstheme="minorHAnsi"/>
                <w:kern w:val="0"/>
                <w:lang w:eastAsia="lv-LV"/>
                <w14:ligatures w14:val="none"/>
              </w:rPr>
              <w:lastRenderedPageBreak/>
              <w:t>pasākumu īstenošanā projektā “Pumpurs”.</w:t>
            </w:r>
          </w:p>
          <w:p w14:paraId="7BE09D1E"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 xml:space="preserve">Visās pirmsskolas izglītības iestādēs ir pieejams logopēds. </w:t>
            </w:r>
          </w:p>
          <w:p w14:paraId="72F8773D"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Pašvaldībā ģimenēm ar bērniem ir pieejams sociālais mentors (ģimenes asistents), vecāku izglītojošā programma un psihologa konsultācijas.</w:t>
            </w:r>
          </w:p>
        </w:tc>
        <w:tc>
          <w:tcPr>
            <w:tcW w:w="4507" w:type="dxa"/>
            <w:tcBorders>
              <w:top w:val="single" w:sz="6" w:space="0" w:color="000000"/>
              <w:left w:val="single" w:sz="6" w:space="0" w:color="000000"/>
              <w:bottom w:val="single" w:sz="6" w:space="0" w:color="000000"/>
              <w:right w:val="single" w:sz="6" w:space="0" w:color="000000"/>
            </w:tcBorders>
          </w:tcPr>
          <w:p w14:paraId="41035C5E" w14:textId="1218179C"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lastRenderedPageBreak/>
              <w:t>Iedzīvotāju aptauja parāda problēmas speciālās izglītības un profesionālās ievirzes (sportā) un interešu izglītības pieejamībā.</w:t>
            </w:r>
          </w:p>
          <w:p w14:paraId="38FB49B5" w14:textId="0C661C55"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31,3 % atbalsta personāla amatu vienības ir vakantas</w:t>
            </w:r>
            <w:r w:rsidR="00964140">
              <w:rPr>
                <w:rFonts w:eastAsia="Times New Roman" w:cstheme="minorHAnsi"/>
                <w:kern w:val="0"/>
                <w:lang w:eastAsia="lv-LV"/>
                <w14:ligatures w14:val="none"/>
              </w:rPr>
              <w:t xml:space="preserve"> (u</w:t>
            </w:r>
            <w:r w:rsidR="00964140" w:rsidRPr="008E020A">
              <w:rPr>
                <w:rFonts w:cstheme="minorHAnsi"/>
              </w:rPr>
              <w:t>z 01.12.2022.</w:t>
            </w:r>
            <w:r w:rsidR="00964140">
              <w:rPr>
                <w:rFonts w:cstheme="minorHAnsi"/>
              </w:rPr>
              <w:t>).</w:t>
            </w:r>
          </w:p>
          <w:p w14:paraId="1B476A24" w14:textId="77777777"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Pirmsskolas izglītības iestādēs netiek nodrošināts izglītības psihologs, sociālais pedagogs, speciālās izglītības skolotājs.</w:t>
            </w:r>
          </w:p>
          <w:p w14:paraId="1DBFA233" w14:textId="7B19442D"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Starpinstitūciju sadarbība ir novēlota un problemātiska</w:t>
            </w:r>
            <w:r w:rsidR="00964140">
              <w:rPr>
                <w:rFonts w:eastAsia="Times New Roman" w:cstheme="minorHAnsi"/>
                <w:kern w:val="0"/>
                <w:lang w:eastAsia="lv-LV"/>
                <w14:ligatures w14:val="none"/>
              </w:rPr>
              <w:t xml:space="preserve"> un vērsta uz krīzes gadījumu risināšanu, nevis uz agrīnu risku identificēšanu un mazināšanu</w:t>
            </w:r>
            <w:r w:rsidRPr="008E020A">
              <w:rPr>
                <w:rFonts w:eastAsia="Times New Roman" w:cstheme="minorHAnsi"/>
                <w:kern w:val="0"/>
                <w:lang w:eastAsia="lv-LV"/>
                <w14:ligatures w14:val="none"/>
              </w:rPr>
              <w:t>.</w:t>
            </w:r>
          </w:p>
          <w:p w14:paraId="5BBE3E11" w14:textId="3C614598"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Izglītības iestādēs nav vienota pieeja PMP risku monitoringam un prevencijai.</w:t>
            </w:r>
          </w:p>
          <w:p w14:paraId="771C250D" w14:textId="79FFB9E4" w:rsidR="00CC7238" w:rsidRPr="008E020A" w:rsidRDefault="007104C0" w:rsidP="000D4DEF">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 xml:space="preserve">Pašvaldībā ir bērni un jaunieši, kurus grūti </w:t>
            </w:r>
            <w:r w:rsidRPr="008E020A">
              <w:rPr>
                <w:rFonts w:eastAsia="Times New Roman" w:cstheme="minorHAnsi"/>
                <w:kern w:val="0"/>
                <w:lang w:eastAsia="lv-LV"/>
                <w14:ligatures w14:val="none"/>
              </w:rPr>
              <w:lastRenderedPageBreak/>
              <w:t>iesaistīt saturīgā brīvā laika pavadīšanā – interešu izglītībā, jaunatnes darbā, u.tml.</w:t>
            </w:r>
          </w:p>
        </w:tc>
      </w:tr>
      <w:tr w:rsidR="00CC7238" w:rsidRPr="008E020A" w14:paraId="46DEFD1A" w14:textId="77777777">
        <w:tc>
          <w:tcPr>
            <w:tcW w:w="4507" w:type="dxa"/>
            <w:tcBorders>
              <w:top w:val="single" w:sz="6" w:space="0" w:color="000000"/>
              <w:left w:val="single" w:sz="6" w:space="0" w:color="000000"/>
              <w:bottom w:val="single" w:sz="6" w:space="0" w:color="000000"/>
              <w:right w:val="single" w:sz="6" w:space="0" w:color="000000"/>
            </w:tcBorders>
            <w:shd w:val="clear" w:color="auto" w:fill="FFC466"/>
          </w:tcPr>
          <w:p w14:paraId="1080FB00" w14:textId="28B2F2A8" w:rsidR="00CC7238" w:rsidRPr="008E020A" w:rsidRDefault="00964140">
            <w:pPr>
              <w:widowControl w:val="0"/>
              <w:spacing w:before="40" w:after="40" w:line="240" w:lineRule="atLeast"/>
              <w:jc w:val="center"/>
              <w:rPr>
                <w:rFonts w:eastAsia="Times New Roman" w:cstheme="minorHAnsi"/>
                <w:b/>
                <w:bCs/>
                <w:kern w:val="0"/>
                <w:lang w:eastAsia="lv-LV"/>
                <w14:ligatures w14:val="none"/>
              </w:rPr>
            </w:pPr>
            <w:r>
              <w:rPr>
                <w:rFonts w:eastAsia="Times New Roman" w:cstheme="minorHAnsi"/>
                <w:b/>
                <w:bCs/>
                <w:kern w:val="0"/>
                <w:lang w:eastAsia="lv-LV"/>
                <w14:ligatures w14:val="none"/>
              </w:rPr>
              <w:lastRenderedPageBreak/>
              <w:t xml:space="preserve">I - </w:t>
            </w:r>
            <w:r w:rsidR="007104C0" w:rsidRPr="008E020A">
              <w:rPr>
                <w:rFonts w:eastAsia="Times New Roman" w:cstheme="minorHAnsi"/>
                <w:b/>
                <w:bCs/>
                <w:kern w:val="0"/>
                <w:lang w:eastAsia="lv-LV"/>
                <w14:ligatures w14:val="none"/>
              </w:rPr>
              <w:t>IESPĒJAS</w:t>
            </w:r>
          </w:p>
        </w:tc>
        <w:tc>
          <w:tcPr>
            <w:tcW w:w="4507" w:type="dxa"/>
            <w:tcBorders>
              <w:top w:val="single" w:sz="6" w:space="0" w:color="000000"/>
              <w:left w:val="single" w:sz="6" w:space="0" w:color="000000"/>
              <w:bottom w:val="single" w:sz="6" w:space="0" w:color="000000"/>
              <w:right w:val="single" w:sz="6" w:space="0" w:color="000000"/>
            </w:tcBorders>
            <w:shd w:val="clear" w:color="auto" w:fill="71CCFF"/>
          </w:tcPr>
          <w:p w14:paraId="3F29EFBD" w14:textId="087BCEC7" w:rsidR="00CC7238" w:rsidRPr="008E020A" w:rsidRDefault="00964140">
            <w:pPr>
              <w:widowControl w:val="0"/>
              <w:spacing w:before="40" w:after="40" w:line="240" w:lineRule="atLeast"/>
              <w:jc w:val="center"/>
              <w:rPr>
                <w:rFonts w:eastAsia="Times New Roman" w:cstheme="minorHAnsi"/>
                <w:b/>
                <w:bCs/>
                <w:kern w:val="0"/>
                <w:lang w:eastAsia="lv-LV"/>
                <w14:ligatures w14:val="none"/>
              </w:rPr>
            </w:pPr>
            <w:r>
              <w:rPr>
                <w:rFonts w:eastAsia="Times New Roman" w:cstheme="minorHAnsi"/>
                <w:b/>
                <w:bCs/>
                <w:kern w:val="0"/>
                <w:lang w:eastAsia="lv-LV"/>
                <w14:ligatures w14:val="none"/>
              </w:rPr>
              <w:t xml:space="preserve">D - </w:t>
            </w:r>
            <w:r w:rsidR="007104C0" w:rsidRPr="008E020A">
              <w:rPr>
                <w:rFonts w:eastAsia="Times New Roman" w:cstheme="minorHAnsi"/>
                <w:b/>
                <w:bCs/>
                <w:kern w:val="0"/>
                <w:lang w:eastAsia="lv-LV"/>
                <w14:ligatures w14:val="none"/>
              </w:rPr>
              <w:t>DRAUDI</w:t>
            </w:r>
          </w:p>
        </w:tc>
      </w:tr>
      <w:tr w:rsidR="00CC7238" w:rsidRPr="008E020A" w14:paraId="54232D34" w14:textId="77777777">
        <w:trPr>
          <w:trHeight w:val="2088"/>
        </w:trPr>
        <w:tc>
          <w:tcPr>
            <w:tcW w:w="4507" w:type="dxa"/>
            <w:tcBorders>
              <w:top w:val="single" w:sz="6" w:space="0" w:color="000000"/>
              <w:left w:val="single" w:sz="6" w:space="0" w:color="000000"/>
              <w:bottom w:val="single" w:sz="6" w:space="0" w:color="000000"/>
              <w:right w:val="single" w:sz="6" w:space="0" w:color="000000"/>
            </w:tcBorders>
          </w:tcPr>
          <w:p w14:paraId="73A0A74F" w14:textId="0890AC0E"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ES fondu finansējuma piesaiste PMP prevencija</w:t>
            </w:r>
            <w:r w:rsidR="000D4DEF" w:rsidRPr="008E020A">
              <w:rPr>
                <w:rFonts w:eastAsia="Times New Roman" w:cstheme="minorHAnsi"/>
                <w:kern w:val="0"/>
                <w:lang w:eastAsia="lv-LV"/>
                <w14:ligatures w14:val="none"/>
              </w:rPr>
              <w:t>s darbam</w:t>
            </w:r>
            <w:r w:rsidRPr="008E020A">
              <w:rPr>
                <w:rFonts w:eastAsia="Times New Roman" w:cstheme="minorHAnsi"/>
                <w:kern w:val="0"/>
                <w:lang w:eastAsia="lv-LV"/>
                <w14:ligatures w14:val="none"/>
              </w:rPr>
              <w:t>.</w:t>
            </w:r>
          </w:p>
          <w:p w14:paraId="753F6BDF" w14:textId="326ACCF8" w:rsidR="00CC7238" w:rsidRPr="008E020A" w:rsidRDefault="000D4DEF">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I</w:t>
            </w:r>
            <w:r w:rsidR="007104C0" w:rsidRPr="008E020A">
              <w:rPr>
                <w:rFonts w:eastAsia="Times New Roman" w:cstheme="minorHAnsi"/>
                <w:kern w:val="0"/>
                <w:lang w:eastAsia="lv-LV"/>
                <w14:ligatures w14:val="none"/>
              </w:rPr>
              <w:t xml:space="preserve">zglītības </w:t>
            </w:r>
            <w:r w:rsidR="00964140">
              <w:rPr>
                <w:rFonts w:eastAsia="Times New Roman" w:cstheme="minorHAnsi"/>
                <w:kern w:val="0"/>
                <w:lang w:eastAsia="lv-LV"/>
                <w14:ligatures w14:val="none"/>
              </w:rPr>
              <w:t xml:space="preserve">un sociālās jomas </w:t>
            </w:r>
            <w:r w:rsidR="007104C0" w:rsidRPr="008E020A">
              <w:rPr>
                <w:rFonts w:eastAsia="Times New Roman" w:cstheme="minorHAnsi"/>
                <w:kern w:val="0"/>
                <w:lang w:eastAsia="lv-LV"/>
                <w14:ligatures w14:val="none"/>
              </w:rPr>
              <w:t>resursu apzināšan</w:t>
            </w:r>
            <w:r w:rsidRPr="008E020A">
              <w:rPr>
                <w:rFonts w:eastAsia="Times New Roman" w:cstheme="minorHAnsi"/>
                <w:kern w:val="0"/>
                <w:lang w:eastAsia="lv-LV"/>
                <w14:ligatures w14:val="none"/>
              </w:rPr>
              <w:t>a</w:t>
            </w:r>
            <w:r w:rsidR="007104C0" w:rsidRPr="008E020A">
              <w:rPr>
                <w:rFonts w:eastAsia="Times New Roman" w:cstheme="minorHAnsi"/>
                <w:kern w:val="0"/>
                <w:lang w:eastAsia="lv-LV"/>
                <w14:ligatures w14:val="none"/>
              </w:rPr>
              <w:t xml:space="preserve"> un efektīv</w:t>
            </w:r>
            <w:r w:rsidRPr="008E020A">
              <w:rPr>
                <w:rFonts w:eastAsia="Times New Roman" w:cstheme="minorHAnsi"/>
                <w:kern w:val="0"/>
                <w:lang w:eastAsia="lv-LV"/>
                <w14:ligatures w14:val="none"/>
              </w:rPr>
              <w:t>a</w:t>
            </w:r>
            <w:r w:rsidR="007104C0" w:rsidRPr="008E020A">
              <w:rPr>
                <w:rFonts w:eastAsia="Times New Roman" w:cstheme="minorHAnsi"/>
                <w:kern w:val="0"/>
                <w:lang w:eastAsia="lv-LV"/>
                <w14:ligatures w14:val="none"/>
              </w:rPr>
              <w:t xml:space="preserve"> izmantošan</w:t>
            </w:r>
            <w:r w:rsidRPr="008E020A">
              <w:rPr>
                <w:rFonts w:eastAsia="Times New Roman" w:cstheme="minorHAnsi"/>
                <w:kern w:val="0"/>
                <w:lang w:eastAsia="lv-LV"/>
                <w14:ligatures w14:val="none"/>
              </w:rPr>
              <w:t>a</w:t>
            </w:r>
            <w:r w:rsidR="007104C0" w:rsidRPr="008E020A">
              <w:rPr>
                <w:rFonts w:eastAsia="Times New Roman" w:cstheme="minorHAnsi"/>
                <w:kern w:val="0"/>
                <w:lang w:eastAsia="lv-LV"/>
                <w14:ligatures w14:val="none"/>
              </w:rPr>
              <w:t xml:space="preserve"> izglītojamo atbalstam.</w:t>
            </w:r>
          </w:p>
          <w:p w14:paraId="1D1A32B0" w14:textId="748CB2C3" w:rsidR="00CC7238" w:rsidRPr="008E020A" w:rsidRDefault="000D4DEF">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S</w:t>
            </w:r>
            <w:r w:rsidR="007104C0" w:rsidRPr="008E020A">
              <w:rPr>
                <w:rFonts w:eastAsia="Times New Roman" w:cstheme="minorHAnsi"/>
                <w:kern w:val="0"/>
                <w:lang w:eastAsia="lv-LV"/>
                <w14:ligatures w14:val="none"/>
              </w:rPr>
              <w:t>adarbīb</w:t>
            </w:r>
            <w:r w:rsidRPr="008E020A">
              <w:rPr>
                <w:rFonts w:eastAsia="Times New Roman" w:cstheme="minorHAnsi"/>
                <w:kern w:val="0"/>
                <w:lang w:eastAsia="lv-LV"/>
                <w14:ligatures w14:val="none"/>
              </w:rPr>
              <w:t>as</w:t>
            </w:r>
            <w:r w:rsidR="007104C0" w:rsidRPr="008E020A">
              <w:rPr>
                <w:rFonts w:eastAsia="Times New Roman" w:cstheme="minorHAnsi"/>
                <w:kern w:val="0"/>
                <w:lang w:eastAsia="lv-LV"/>
                <w14:ligatures w14:val="none"/>
              </w:rPr>
              <w:t xml:space="preserve"> ar Pusaudžu resursu centru Valmierā</w:t>
            </w:r>
            <w:r w:rsidRPr="008E020A">
              <w:rPr>
                <w:rFonts w:eastAsia="Times New Roman" w:cstheme="minorHAnsi"/>
                <w:kern w:val="0"/>
                <w:lang w:eastAsia="lv-LV"/>
                <w14:ligatures w14:val="none"/>
              </w:rPr>
              <w:t xml:space="preserve"> stiprināšana</w:t>
            </w:r>
            <w:r w:rsidR="007104C0" w:rsidRPr="008E020A">
              <w:rPr>
                <w:rFonts w:eastAsia="Times New Roman" w:cstheme="minorHAnsi"/>
                <w:kern w:val="0"/>
                <w:lang w:eastAsia="lv-LV"/>
                <w14:ligatures w14:val="none"/>
              </w:rPr>
              <w:t>.</w:t>
            </w:r>
          </w:p>
          <w:p w14:paraId="47F16B42" w14:textId="54B2D734"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Iesaistīt pēc iespējas plašāku loku bērnu un jauniešu neformālās izglītības pasākumos.</w:t>
            </w:r>
          </w:p>
          <w:p w14:paraId="13ACB0E6" w14:textId="77777777"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Risinājumi atbalsta personāla piesaistei un nodarbinātības struktūrai.</w:t>
            </w:r>
          </w:p>
          <w:p w14:paraId="630B2CF0" w14:textId="77777777"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Projektā «Pumpurs» iedibināto iestrādņu turpināšana izglītības iestādēs.</w:t>
            </w:r>
          </w:p>
          <w:p w14:paraId="13368A07" w14:textId="07DBEDFF" w:rsidR="00CC7238" w:rsidRPr="006D6FFF" w:rsidRDefault="007104C0" w:rsidP="006D6FFF">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Emocionālās lab</w:t>
            </w:r>
            <w:r w:rsidR="006D6FFF">
              <w:rPr>
                <w:rFonts w:eastAsia="Times New Roman" w:cstheme="minorHAnsi"/>
                <w:kern w:val="0"/>
                <w:lang w:eastAsia="lv-LV"/>
                <w14:ligatures w14:val="none"/>
              </w:rPr>
              <w:t>j</w:t>
            </w:r>
            <w:r w:rsidRPr="006D6FFF">
              <w:rPr>
                <w:rFonts w:eastAsia="Times New Roman" w:cstheme="minorHAnsi"/>
                <w:kern w:val="0"/>
                <w:lang w:eastAsia="lv-LV"/>
                <w14:ligatures w14:val="none"/>
              </w:rPr>
              <w:t xml:space="preserve">ūtības </w:t>
            </w:r>
            <w:r w:rsidR="000D4DEF" w:rsidRPr="006D6FFF">
              <w:rPr>
                <w:rFonts w:eastAsia="Times New Roman" w:cstheme="minorHAnsi"/>
                <w:kern w:val="0"/>
                <w:lang w:eastAsia="lv-LV"/>
                <w14:ligatures w14:val="none"/>
              </w:rPr>
              <w:t xml:space="preserve">monitorings un </w:t>
            </w:r>
            <w:r w:rsidRPr="006D6FFF">
              <w:rPr>
                <w:rFonts w:eastAsia="Times New Roman" w:cstheme="minorHAnsi"/>
                <w:kern w:val="0"/>
                <w:lang w:eastAsia="lv-LV"/>
                <w14:ligatures w14:val="none"/>
              </w:rPr>
              <w:t>veicināšana izglītības iestādēs.</w:t>
            </w:r>
          </w:p>
          <w:p w14:paraId="2E59E338" w14:textId="77777777"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Fonts w:eastAsia="Times New Roman" w:cstheme="minorHAnsi"/>
                <w:kern w:val="0"/>
                <w:lang w:eastAsia="lv-LV"/>
                <w14:ligatures w14:val="none"/>
              </w:rPr>
              <w:t>Vecāku izglītošana un iesaiste.</w:t>
            </w:r>
          </w:p>
          <w:p w14:paraId="496EA96B" w14:textId="1E4654F5" w:rsidR="00CC7238" w:rsidRPr="008E020A" w:rsidRDefault="000D4DEF">
            <w:pPr>
              <w:widowControl w:val="0"/>
              <w:numPr>
                <w:ilvl w:val="0"/>
                <w:numId w:val="15"/>
              </w:numPr>
              <w:tabs>
                <w:tab w:val="clear" w:pos="720"/>
              </w:tabs>
              <w:spacing w:before="40" w:after="40" w:line="276" w:lineRule="auto"/>
              <w:ind w:left="296" w:hanging="284"/>
              <w:rPr>
                <w:rFonts w:cstheme="minorHAnsi"/>
                <w:color w:val="000000"/>
              </w:rPr>
            </w:pPr>
            <w:r w:rsidRPr="008E020A">
              <w:rPr>
                <w:rFonts w:eastAsia="Times New Roman" w:cstheme="minorHAnsi"/>
                <w:kern w:val="0"/>
                <w:lang w:eastAsia="lv-LV"/>
                <w14:ligatures w14:val="none"/>
              </w:rPr>
              <w:t>Pilnveidota</w:t>
            </w:r>
            <w:r w:rsidR="007104C0" w:rsidRPr="008E020A">
              <w:rPr>
                <w:rFonts w:eastAsia="Times New Roman" w:cstheme="minorHAnsi"/>
                <w:kern w:val="0"/>
                <w:lang w:eastAsia="lv-LV"/>
                <w14:ligatures w14:val="none"/>
              </w:rPr>
              <w:t xml:space="preserve"> starpinstitūciju sadarbība stratēģisk</w:t>
            </w:r>
            <w:r w:rsidRPr="008E020A">
              <w:rPr>
                <w:rFonts w:eastAsia="Times New Roman" w:cstheme="minorHAnsi"/>
                <w:kern w:val="0"/>
                <w:lang w:eastAsia="lv-LV"/>
                <w14:ligatures w14:val="none"/>
              </w:rPr>
              <w:t xml:space="preserve">ajā un operatīvajā </w:t>
            </w:r>
            <w:r w:rsidR="007104C0" w:rsidRPr="008E020A">
              <w:rPr>
                <w:rFonts w:eastAsia="Times New Roman" w:cstheme="minorHAnsi"/>
                <w:kern w:val="0"/>
                <w:lang w:eastAsia="lv-LV"/>
                <w14:ligatures w14:val="none"/>
              </w:rPr>
              <w:t>līmenī</w:t>
            </w:r>
            <w:r w:rsidR="007104C0" w:rsidRPr="008E020A">
              <w:rPr>
                <w:rStyle w:val="normaltextrun"/>
                <w:rFonts w:cstheme="minorHAnsi"/>
                <w:color w:val="000000"/>
              </w:rPr>
              <w:t>.</w:t>
            </w:r>
          </w:p>
          <w:p w14:paraId="3566520D" w14:textId="0942842F" w:rsidR="00CC7238" w:rsidRPr="008E020A" w:rsidRDefault="007104C0">
            <w:pPr>
              <w:widowControl w:val="0"/>
              <w:numPr>
                <w:ilvl w:val="0"/>
                <w:numId w:val="15"/>
              </w:numPr>
              <w:tabs>
                <w:tab w:val="clear" w:pos="720"/>
              </w:tabs>
              <w:spacing w:before="40" w:after="40" w:line="276" w:lineRule="auto"/>
              <w:ind w:left="296" w:hanging="284"/>
              <w:rPr>
                <w:rFonts w:eastAsia="Times New Roman" w:cstheme="minorHAnsi"/>
                <w:kern w:val="0"/>
                <w:lang w:eastAsia="lv-LV"/>
                <w14:ligatures w14:val="none"/>
              </w:rPr>
            </w:pPr>
            <w:r w:rsidRPr="008E020A">
              <w:rPr>
                <w:rStyle w:val="normaltextrun"/>
                <w:rFonts w:cstheme="minorHAnsi"/>
                <w:color w:val="000000"/>
              </w:rPr>
              <w:t xml:space="preserve">PMP risku </w:t>
            </w:r>
            <w:r w:rsidR="000D4DEF" w:rsidRPr="008E020A">
              <w:rPr>
                <w:rStyle w:val="normaltextrun"/>
                <w:rFonts w:cstheme="minorHAnsi"/>
                <w:color w:val="000000"/>
              </w:rPr>
              <w:t>monitoringa ieviešana</w:t>
            </w:r>
            <w:r w:rsidRPr="008E020A">
              <w:rPr>
                <w:rStyle w:val="normaltextrun"/>
                <w:rFonts w:cstheme="minorHAnsi"/>
                <w:color w:val="000000"/>
              </w:rPr>
              <w:t>.</w:t>
            </w:r>
          </w:p>
        </w:tc>
        <w:tc>
          <w:tcPr>
            <w:tcW w:w="4507" w:type="dxa"/>
            <w:tcBorders>
              <w:top w:val="single" w:sz="6" w:space="0" w:color="000000"/>
              <w:left w:val="single" w:sz="6" w:space="0" w:color="000000"/>
              <w:bottom w:val="single" w:sz="6" w:space="0" w:color="000000"/>
              <w:right w:val="single" w:sz="6" w:space="0" w:color="000000"/>
            </w:tcBorders>
          </w:tcPr>
          <w:p w14:paraId="316690F1" w14:textId="464616A4"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Izglītojamo skaitam speciālās izglītības programmās ir tendence pieaugt.</w:t>
            </w:r>
          </w:p>
          <w:p w14:paraId="46D34DAF" w14:textId="372EAD5C" w:rsidR="00CC7238" w:rsidRPr="008E020A" w:rsidRDefault="007104C0">
            <w:pPr>
              <w:widowControl w:val="0"/>
              <w:numPr>
                <w:ilvl w:val="0"/>
                <w:numId w:val="15"/>
              </w:numPr>
              <w:tabs>
                <w:tab w:val="clear" w:pos="720"/>
                <w:tab w:val="left" w:pos="437"/>
              </w:tabs>
              <w:spacing w:before="40" w:after="40"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 xml:space="preserve">Valstī nav pieejami atbalsta speciālisti pietiekamā apmērā. </w:t>
            </w:r>
          </w:p>
          <w:p w14:paraId="5CACC815" w14:textId="77777777" w:rsidR="00CC7238" w:rsidRDefault="007104C0">
            <w:pPr>
              <w:widowControl w:val="0"/>
              <w:numPr>
                <w:ilvl w:val="0"/>
                <w:numId w:val="15"/>
              </w:numPr>
              <w:tabs>
                <w:tab w:val="clear" w:pos="720"/>
                <w:tab w:val="left" w:pos="437"/>
              </w:tabs>
              <w:spacing w:before="40" w:after="142" w:line="276" w:lineRule="auto"/>
              <w:ind w:left="296" w:hanging="296"/>
              <w:rPr>
                <w:rFonts w:eastAsia="Times New Roman" w:cstheme="minorHAnsi"/>
                <w:kern w:val="0"/>
                <w:lang w:eastAsia="lv-LV"/>
                <w14:ligatures w14:val="none"/>
              </w:rPr>
            </w:pPr>
            <w:r w:rsidRPr="008E020A">
              <w:rPr>
                <w:rFonts w:eastAsia="Times New Roman" w:cstheme="minorHAnsi"/>
                <w:kern w:val="0"/>
                <w:lang w:eastAsia="lv-LV"/>
                <w14:ligatures w14:val="none"/>
              </w:rPr>
              <w:t>Pieaug izglītojamo skaits tālmācības programmās.</w:t>
            </w:r>
          </w:p>
          <w:p w14:paraId="33580E23" w14:textId="605FE3B2" w:rsidR="00964140" w:rsidRPr="008E020A" w:rsidRDefault="00964140" w:rsidP="00964140">
            <w:pPr>
              <w:widowControl w:val="0"/>
              <w:tabs>
                <w:tab w:val="left" w:pos="437"/>
              </w:tabs>
              <w:spacing w:before="40" w:after="142" w:line="276" w:lineRule="auto"/>
              <w:ind w:left="296"/>
              <w:rPr>
                <w:rFonts w:eastAsia="Times New Roman" w:cstheme="minorHAnsi"/>
                <w:kern w:val="0"/>
                <w:lang w:eastAsia="lv-LV"/>
                <w14:ligatures w14:val="none"/>
              </w:rPr>
            </w:pPr>
          </w:p>
        </w:tc>
      </w:tr>
    </w:tbl>
    <w:p w14:paraId="1FD17E56" w14:textId="285684BC" w:rsidR="003F6253" w:rsidRDefault="003F6253">
      <w:pPr>
        <w:rPr>
          <w:rFonts w:cstheme="minorHAnsi"/>
        </w:rPr>
      </w:pPr>
    </w:p>
    <w:p w14:paraId="1A2EEA54" w14:textId="77777777" w:rsidR="003F6253" w:rsidRDefault="003F6253">
      <w:pPr>
        <w:spacing w:after="0" w:line="240" w:lineRule="auto"/>
        <w:rPr>
          <w:rFonts w:cstheme="minorHAnsi"/>
        </w:rPr>
      </w:pPr>
      <w:r>
        <w:rPr>
          <w:rFonts w:cstheme="minorHAnsi"/>
        </w:rPr>
        <w:br w:type="page"/>
      </w:r>
    </w:p>
    <w:p w14:paraId="42E870B9" w14:textId="77777777" w:rsidR="00CC7238" w:rsidRPr="008E020A" w:rsidRDefault="007104C0">
      <w:pPr>
        <w:pStyle w:val="Virsraksts1"/>
        <w:spacing w:before="0" w:after="120" w:line="240" w:lineRule="atLeast"/>
        <w:rPr>
          <w:rFonts w:asciiTheme="minorHAnsi" w:eastAsia="Microsoft YaHei" w:hAnsiTheme="minorHAnsi" w:cstheme="minorHAnsi"/>
          <w:b/>
          <w:bCs/>
          <w:caps/>
          <w:color w:val="auto"/>
          <w:sz w:val="22"/>
          <w:szCs w:val="22"/>
        </w:rPr>
      </w:pPr>
      <w:bookmarkStart w:id="10" w:name="_Toc128994878"/>
      <w:bookmarkStart w:id="11" w:name="_Toc147825452"/>
      <w:r w:rsidRPr="008E020A">
        <w:rPr>
          <w:rFonts w:asciiTheme="minorHAnsi" w:eastAsia="Microsoft YaHei" w:hAnsiTheme="minorHAnsi" w:cstheme="minorHAnsi"/>
          <w:b/>
          <w:bCs/>
          <w:caps/>
          <w:color w:val="auto"/>
          <w:sz w:val="22"/>
          <w:szCs w:val="22"/>
        </w:rPr>
        <w:lastRenderedPageBreak/>
        <w:t>2. PMP PREVENCIJAS PLĀNS</w:t>
      </w:r>
      <w:bookmarkEnd w:id="10"/>
      <w:bookmarkEnd w:id="11"/>
    </w:p>
    <w:p w14:paraId="6A394DFC" w14:textId="783447FE" w:rsidR="00CC7238" w:rsidRPr="008E020A" w:rsidRDefault="007104C0">
      <w:pPr>
        <w:spacing w:before="40" w:line="240" w:lineRule="atLeast"/>
        <w:jc w:val="both"/>
        <w:rPr>
          <w:rFonts w:cstheme="minorHAnsi"/>
        </w:rPr>
      </w:pPr>
      <w:r w:rsidRPr="008E020A">
        <w:rPr>
          <w:rFonts w:cstheme="minorHAnsi"/>
        </w:rPr>
        <w:t xml:space="preserve">Šajā nodaļā tiek </w:t>
      </w:r>
      <w:r w:rsidR="000D4DEF" w:rsidRPr="008E020A">
        <w:rPr>
          <w:rFonts w:cstheme="minorHAnsi"/>
        </w:rPr>
        <w:t xml:space="preserve">plānota PMP prevencijas sistēmas attīstība Limbažu novada pašvaldībā, nosakot mērķus, īstenojamos pasākumus, sasniedzamos rezultātus un </w:t>
      </w:r>
      <w:r w:rsidR="007F7F12" w:rsidRPr="008E020A">
        <w:rPr>
          <w:rFonts w:cstheme="minorHAnsi"/>
        </w:rPr>
        <w:t>nepieciešamos resursus PMP prevencijas sistēmas pilnveidei</w:t>
      </w:r>
      <w:r w:rsidRPr="008E020A">
        <w:rPr>
          <w:rFonts w:cstheme="minorHAnsi"/>
        </w:rPr>
        <w:t>.</w:t>
      </w:r>
    </w:p>
    <w:p w14:paraId="430EC974" w14:textId="77777777" w:rsidR="00CC7238" w:rsidRPr="008E020A" w:rsidRDefault="007104C0">
      <w:pPr>
        <w:pStyle w:val="Sarakstarindkopa"/>
        <w:keepNext/>
        <w:keepLines/>
        <w:numPr>
          <w:ilvl w:val="1"/>
          <w:numId w:val="8"/>
        </w:numPr>
        <w:spacing w:line="240" w:lineRule="atLeast"/>
        <w:ind w:left="357" w:hanging="357"/>
        <w:jc w:val="both"/>
        <w:outlineLvl w:val="1"/>
        <w:rPr>
          <w:rFonts w:asciiTheme="minorHAnsi" w:eastAsia="SimSun" w:hAnsiTheme="minorHAnsi" w:cstheme="minorHAnsi"/>
          <w:b/>
          <w:sz w:val="22"/>
          <w:szCs w:val="22"/>
          <w:lang w:val="lv-LV"/>
        </w:rPr>
      </w:pPr>
      <w:bookmarkStart w:id="12" w:name="_Toc128994880"/>
      <w:bookmarkStart w:id="13" w:name="_Toc147825453"/>
      <w:r w:rsidRPr="008E020A">
        <w:rPr>
          <w:rFonts w:asciiTheme="minorHAnsi" w:eastAsia="SimSun" w:hAnsiTheme="minorHAnsi" w:cstheme="minorHAnsi"/>
          <w:b/>
          <w:sz w:val="22"/>
          <w:szCs w:val="22"/>
          <w:lang w:val="lv-LV"/>
        </w:rPr>
        <w:t xml:space="preserve">Stratēģiskie </w:t>
      </w:r>
      <w:bookmarkEnd w:id="12"/>
      <w:r w:rsidRPr="008E020A">
        <w:rPr>
          <w:rFonts w:asciiTheme="minorHAnsi" w:eastAsia="SimSun" w:hAnsiTheme="minorHAnsi" w:cstheme="minorHAnsi"/>
          <w:b/>
          <w:sz w:val="22"/>
          <w:szCs w:val="22"/>
          <w:lang w:val="lv-LV"/>
        </w:rPr>
        <w:t>mērķi</w:t>
      </w:r>
      <w:bookmarkEnd w:id="13"/>
    </w:p>
    <w:p w14:paraId="7BFEB72F" w14:textId="23859642" w:rsidR="00CC7238" w:rsidRPr="008E020A" w:rsidRDefault="007104C0" w:rsidP="007F7F12">
      <w:pPr>
        <w:spacing w:before="40" w:line="240" w:lineRule="atLeast"/>
        <w:jc w:val="both"/>
        <w:rPr>
          <w:rFonts w:cstheme="minorHAnsi"/>
        </w:rPr>
      </w:pPr>
      <w:r w:rsidRPr="008E020A">
        <w:rPr>
          <w:rFonts w:cstheme="minorHAnsi"/>
        </w:rPr>
        <w:t xml:space="preserve">Izglītības nozares attīstības virsmērķis Limbažu novadā </w:t>
      </w:r>
      <w:r w:rsidR="007F7F12" w:rsidRPr="008E020A">
        <w:rPr>
          <w:rFonts w:cstheme="minorHAnsi"/>
        </w:rPr>
        <w:t>ir “</w:t>
      </w:r>
      <w:r w:rsidR="007F7F12" w:rsidRPr="008E020A">
        <w:rPr>
          <w:rFonts w:cstheme="minorHAnsi"/>
          <w:b/>
          <w:bCs/>
        </w:rPr>
        <w:t>K</w:t>
      </w:r>
      <w:r w:rsidRPr="008E020A">
        <w:rPr>
          <w:rFonts w:cstheme="minorHAnsi"/>
          <w:b/>
          <w:bCs/>
        </w:rPr>
        <w:t>valitatīva izglītības pakalpojumu pieejamība ikviena novada iedzīvotāja individuālo prasmju izaugsmei</w:t>
      </w:r>
      <w:r w:rsidR="007F7F12" w:rsidRPr="008E020A">
        <w:rPr>
          <w:rFonts w:cstheme="minorHAnsi"/>
          <w:b/>
          <w:bCs/>
        </w:rPr>
        <w:t>”</w:t>
      </w:r>
      <w:r w:rsidRPr="008E020A">
        <w:rPr>
          <w:rStyle w:val="Vresatsauce"/>
          <w:rFonts w:cstheme="minorHAnsi"/>
        </w:rPr>
        <w:footnoteReference w:id="2"/>
      </w:r>
      <w:r w:rsidRPr="008E020A">
        <w:rPr>
          <w:rFonts w:cstheme="minorHAnsi"/>
        </w:rPr>
        <w:t>.</w:t>
      </w:r>
      <w:r w:rsidR="007F7F12" w:rsidRPr="008E020A">
        <w:rPr>
          <w:rFonts w:cstheme="minorHAnsi"/>
        </w:rPr>
        <w:t xml:space="preserve"> PMP prevencijas jomā Limbažu novada pašvaldībā noteikti </w:t>
      </w:r>
      <w:r w:rsidR="003E5C80">
        <w:rPr>
          <w:rFonts w:cstheme="minorHAnsi"/>
        </w:rPr>
        <w:t>9</w:t>
      </w:r>
      <w:r w:rsidR="007F7F12" w:rsidRPr="008E020A">
        <w:rPr>
          <w:rFonts w:cstheme="minorHAnsi"/>
        </w:rPr>
        <w:t xml:space="preserve"> mērķi (skat. 2.1. tabula). </w:t>
      </w:r>
    </w:p>
    <w:p w14:paraId="5DFFED9B" w14:textId="5441F9A8" w:rsidR="00CC7238" w:rsidRPr="008E020A" w:rsidRDefault="007104C0" w:rsidP="00AF3141">
      <w:pPr>
        <w:spacing w:before="40" w:after="40" w:line="240" w:lineRule="atLeast"/>
        <w:jc w:val="right"/>
        <w:rPr>
          <w:rFonts w:eastAsia="Times New Roman" w:cstheme="minorHAnsi"/>
          <w:bCs/>
          <w:iCs/>
        </w:rPr>
      </w:pPr>
      <w:r w:rsidRPr="008E020A">
        <w:rPr>
          <w:rFonts w:cstheme="minorHAnsi"/>
          <w:i/>
        </w:rPr>
        <w:t>2.1.</w:t>
      </w:r>
      <w:r w:rsidR="00216FE5">
        <w:rPr>
          <w:rFonts w:cstheme="minorHAnsi"/>
          <w:i/>
        </w:rPr>
        <w:t> </w:t>
      </w:r>
      <w:r w:rsidRPr="008E020A">
        <w:rPr>
          <w:rFonts w:cstheme="minorHAnsi"/>
          <w:i/>
        </w:rPr>
        <w:t xml:space="preserve">tabula: </w:t>
      </w:r>
      <w:r w:rsidR="007F7F12" w:rsidRPr="008E020A">
        <w:rPr>
          <w:rFonts w:cstheme="minorHAnsi"/>
          <w:b/>
          <w:bCs/>
          <w:iCs/>
        </w:rPr>
        <w:t>M</w:t>
      </w:r>
      <w:r w:rsidRPr="008E020A">
        <w:rPr>
          <w:rFonts w:cstheme="minorHAnsi"/>
          <w:b/>
          <w:bCs/>
          <w:iCs/>
        </w:rPr>
        <w:t>ērķ</w:t>
      </w:r>
      <w:r w:rsidR="007F7F12" w:rsidRPr="008E020A">
        <w:rPr>
          <w:rFonts w:cstheme="minorHAnsi"/>
          <w:b/>
          <w:bCs/>
          <w:iCs/>
        </w:rPr>
        <w:t>i</w:t>
      </w:r>
      <w:r w:rsidRPr="008E020A">
        <w:rPr>
          <w:rFonts w:cstheme="minorHAnsi"/>
          <w:b/>
          <w:bCs/>
          <w:iCs/>
        </w:rPr>
        <w:t xml:space="preserve"> un sagaidām</w:t>
      </w:r>
      <w:r w:rsidR="007F7F12" w:rsidRPr="008E020A">
        <w:rPr>
          <w:rFonts w:cstheme="minorHAnsi"/>
          <w:b/>
          <w:bCs/>
          <w:iCs/>
        </w:rPr>
        <w:t>ā ietekme PMP prevencijas jomā Limbažu novadā</w:t>
      </w:r>
      <w:r w:rsidRPr="008E020A">
        <w:rPr>
          <w:rFonts w:cstheme="minorHAnsi"/>
          <w:b/>
        </w:rPr>
        <w:t>.</w:t>
      </w:r>
    </w:p>
    <w:tbl>
      <w:tblPr>
        <w:tblStyle w:val="Reatabula"/>
        <w:tblW w:w="5000" w:type="pct"/>
        <w:tblInd w:w="113" w:type="dxa"/>
        <w:tblLayout w:type="fixed"/>
        <w:tblLook w:val="04A0" w:firstRow="1" w:lastRow="0" w:firstColumn="1" w:lastColumn="0" w:noHBand="0" w:noVBand="1"/>
      </w:tblPr>
      <w:tblGrid>
        <w:gridCol w:w="496"/>
        <w:gridCol w:w="2080"/>
        <w:gridCol w:w="6440"/>
      </w:tblGrid>
      <w:tr w:rsidR="007F7F12" w:rsidRPr="008E020A" w14:paraId="4AD2E420" w14:textId="77777777" w:rsidTr="00510A7C">
        <w:trPr>
          <w:trHeight w:val="429"/>
          <w:tblHeader/>
        </w:trPr>
        <w:tc>
          <w:tcPr>
            <w:tcW w:w="496"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3E4B4D38"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Nr.</w:t>
            </w:r>
          </w:p>
        </w:tc>
        <w:tc>
          <w:tcPr>
            <w:tcW w:w="2080"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69DE251F"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Mērķis</w:t>
            </w:r>
          </w:p>
        </w:tc>
        <w:tc>
          <w:tcPr>
            <w:tcW w:w="6440" w:type="dxa"/>
            <w:tcBorders>
              <w:top w:val="single" w:sz="4" w:space="0" w:color="767171"/>
              <w:left w:val="single" w:sz="4" w:space="0" w:color="767171"/>
              <w:bottom w:val="single" w:sz="4" w:space="0" w:color="767171"/>
              <w:right w:val="single" w:sz="4" w:space="0" w:color="767171"/>
            </w:tcBorders>
            <w:shd w:val="clear" w:color="auto" w:fill="FFC466"/>
            <w:vAlign w:val="center"/>
          </w:tcPr>
          <w:p w14:paraId="0A4316EB"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Sagaidāmais rezultāts</w:t>
            </w:r>
          </w:p>
        </w:tc>
      </w:tr>
      <w:tr w:rsidR="00CC7238" w:rsidRPr="008E020A" w14:paraId="503EB69C" w14:textId="77777777" w:rsidTr="00510A7C">
        <w:trPr>
          <w:trHeight w:val="149"/>
          <w:tblHeader/>
        </w:trPr>
        <w:tc>
          <w:tcPr>
            <w:tcW w:w="496"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178686A7"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2080"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1EE88525"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6440" w:type="dxa"/>
            <w:tcBorders>
              <w:top w:val="single" w:sz="4" w:space="0" w:color="767171"/>
              <w:left w:val="single" w:sz="4" w:space="0" w:color="767171"/>
              <w:bottom w:val="single" w:sz="4" w:space="0" w:color="767171"/>
              <w:right w:val="single" w:sz="4" w:space="0" w:color="767171"/>
            </w:tcBorders>
            <w:shd w:val="clear" w:color="auto" w:fill="E7E6E6" w:themeFill="background2"/>
          </w:tcPr>
          <w:p w14:paraId="59489310"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r>
      <w:tr w:rsidR="00CC7238" w:rsidRPr="008E020A" w14:paraId="723DCBB4" w14:textId="77777777" w:rsidTr="007528EB">
        <w:trPr>
          <w:trHeight w:val="424"/>
        </w:trPr>
        <w:tc>
          <w:tcPr>
            <w:tcW w:w="9016" w:type="dxa"/>
            <w:gridSpan w:val="3"/>
            <w:tcBorders>
              <w:top w:val="single" w:sz="4" w:space="0" w:color="767171"/>
              <w:left w:val="single" w:sz="4" w:space="0" w:color="767171"/>
              <w:bottom w:val="single" w:sz="4" w:space="0" w:color="767171"/>
              <w:right w:val="single" w:sz="4" w:space="0" w:color="767171"/>
            </w:tcBorders>
            <w:shd w:val="clear" w:color="auto" w:fill="AABE3C"/>
            <w:vAlign w:val="center"/>
          </w:tcPr>
          <w:p w14:paraId="10F06ACC" w14:textId="77777777" w:rsidR="00CC7238" w:rsidRPr="008E020A" w:rsidRDefault="007104C0">
            <w:pPr>
              <w:spacing w:after="0" w:line="240" w:lineRule="auto"/>
              <w:jc w:val="center"/>
              <w:rPr>
                <w:rFonts w:cstheme="minorHAnsi"/>
                <w:color w:val="FFFFFF" w:themeColor="background1"/>
                <w:sz w:val="22"/>
                <w:szCs w:val="22"/>
                <w:lang w:val="lv-LV"/>
              </w:rPr>
            </w:pPr>
            <w:r w:rsidRPr="008E020A">
              <w:rPr>
                <w:rFonts w:eastAsia="Calibri" w:cstheme="minorHAnsi"/>
                <w:color w:val="FFFFFF" w:themeColor="background1"/>
                <w:kern w:val="0"/>
                <w:sz w:val="22"/>
                <w:szCs w:val="22"/>
                <w:lang w:val="lv-LV"/>
              </w:rPr>
              <w:t>❶ UNIVERSĀLĀ PREVENCIJA</w:t>
            </w:r>
          </w:p>
        </w:tc>
      </w:tr>
      <w:tr w:rsidR="00CC7238" w:rsidRPr="008E020A" w14:paraId="5B7AE910" w14:textId="77777777" w:rsidTr="00510A7C">
        <w:tc>
          <w:tcPr>
            <w:tcW w:w="496" w:type="dxa"/>
            <w:tcBorders>
              <w:top w:val="single" w:sz="4" w:space="0" w:color="767171"/>
              <w:left w:val="single" w:sz="4" w:space="0" w:color="767171"/>
              <w:bottom w:val="single" w:sz="4" w:space="0" w:color="767171"/>
              <w:right w:val="single" w:sz="4" w:space="0" w:color="767171"/>
            </w:tcBorders>
            <w:vAlign w:val="center"/>
          </w:tcPr>
          <w:p w14:paraId="47BCB00D" w14:textId="77777777" w:rsidR="00CC7238" w:rsidRPr="008E020A" w:rsidRDefault="007104C0">
            <w:pPr>
              <w:spacing w:before="60" w:after="60" w:line="240" w:lineRule="auto"/>
              <w:jc w:val="center"/>
              <w:rPr>
                <w:rFonts w:eastAsia="Times New Roman" w:cstheme="minorHAnsi"/>
                <w:bCs/>
                <w:iCs/>
                <w:sz w:val="22"/>
                <w:szCs w:val="22"/>
                <w:lang w:val="lv-LV"/>
              </w:rPr>
            </w:pPr>
            <w:r w:rsidRPr="008E020A">
              <w:rPr>
                <w:rFonts w:eastAsia="Times New Roman" w:cstheme="minorHAnsi"/>
                <w:bCs/>
                <w:iCs/>
                <w:kern w:val="0"/>
                <w:sz w:val="22"/>
                <w:szCs w:val="22"/>
                <w:lang w:val="lv-LV"/>
              </w:rPr>
              <w:t>1.</w:t>
            </w:r>
          </w:p>
        </w:tc>
        <w:tc>
          <w:tcPr>
            <w:tcW w:w="2080" w:type="dxa"/>
            <w:tcBorders>
              <w:top w:val="single" w:sz="4" w:space="0" w:color="767171"/>
              <w:left w:val="single" w:sz="4" w:space="0" w:color="767171"/>
              <w:bottom w:val="single" w:sz="4" w:space="0" w:color="767171"/>
              <w:right w:val="single" w:sz="4" w:space="0" w:color="767171"/>
            </w:tcBorders>
            <w:vAlign w:val="center"/>
          </w:tcPr>
          <w:p w14:paraId="4E5892EE" w14:textId="7BE07183" w:rsidR="00CC7238" w:rsidRPr="008E020A" w:rsidRDefault="00AC2EB4" w:rsidP="00510A7C">
            <w:pPr>
              <w:spacing w:before="40" w:after="40" w:line="240" w:lineRule="atLeast"/>
              <w:jc w:val="both"/>
              <w:rPr>
                <w:rFonts w:cstheme="minorHAnsi"/>
                <w:kern w:val="0"/>
                <w:sz w:val="22"/>
                <w:szCs w:val="22"/>
                <w:lang w:val="lv-LV"/>
              </w:rPr>
            </w:pPr>
            <w:r w:rsidRPr="008E020A">
              <w:rPr>
                <w:rFonts w:cstheme="minorHAnsi"/>
                <w:kern w:val="0"/>
                <w:sz w:val="22"/>
                <w:szCs w:val="22"/>
                <w:lang w:val="lv-LV"/>
              </w:rPr>
              <w:t>Pilnveidot pašvaldības starpinstitūciju sadarbību PMP prevencijas jomā</w:t>
            </w:r>
            <w:r w:rsidR="007510D2" w:rsidRPr="008E020A">
              <w:rPr>
                <w:rFonts w:cstheme="minorHAnsi"/>
                <w:kern w:val="0"/>
                <w:sz w:val="22"/>
                <w:szCs w:val="22"/>
                <w:lang w:val="lv-LV"/>
              </w:rPr>
              <w:t xml:space="preserve">, </w:t>
            </w:r>
            <w:r w:rsidR="00510A7C" w:rsidRPr="008E020A">
              <w:rPr>
                <w:rFonts w:cstheme="minorHAnsi"/>
                <w:kern w:val="0"/>
                <w:sz w:val="22"/>
                <w:szCs w:val="22"/>
                <w:lang w:val="lv-LV"/>
              </w:rPr>
              <w:t xml:space="preserve">paaugstināt esošo </w:t>
            </w:r>
            <w:r w:rsidR="007510D2" w:rsidRPr="008E020A">
              <w:rPr>
                <w:rFonts w:cstheme="minorHAnsi"/>
                <w:kern w:val="0"/>
                <w:sz w:val="22"/>
                <w:szCs w:val="22"/>
                <w:lang w:val="lv-LV"/>
              </w:rPr>
              <w:t>resursu kapacitāt</w:t>
            </w:r>
            <w:r w:rsidR="00510A7C" w:rsidRPr="008E020A">
              <w:rPr>
                <w:rFonts w:cstheme="minorHAnsi"/>
                <w:kern w:val="0"/>
                <w:sz w:val="22"/>
                <w:szCs w:val="22"/>
                <w:lang w:val="lv-LV"/>
              </w:rPr>
              <w:t xml:space="preserve">i un piesaistīt </w:t>
            </w:r>
            <w:r w:rsidR="007510D2" w:rsidRPr="008E020A">
              <w:rPr>
                <w:rFonts w:cstheme="minorHAnsi"/>
                <w:kern w:val="0"/>
                <w:sz w:val="22"/>
                <w:szCs w:val="22"/>
                <w:lang w:val="lv-LV"/>
              </w:rPr>
              <w:t>jaunu</w:t>
            </w:r>
            <w:r w:rsidR="00510A7C" w:rsidRPr="008E020A">
              <w:rPr>
                <w:rFonts w:cstheme="minorHAnsi"/>
                <w:kern w:val="0"/>
                <w:sz w:val="22"/>
                <w:szCs w:val="22"/>
                <w:lang w:val="lv-LV"/>
              </w:rPr>
              <w:t>s</w:t>
            </w:r>
            <w:r w:rsidR="007510D2" w:rsidRPr="008E020A">
              <w:rPr>
                <w:rFonts w:cstheme="minorHAnsi"/>
                <w:kern w:val="0"/>
                <w:sz w:val="22"/>
                <w:szCs w:val="22"/>
                <w:lang w:val="lv-LV"/>
              </w:rPr>
              <w:t xml:space="preserve"> resursu</w:t>
            </w:r>
            <w:r w:rsidR="00510A7C" w:rsidRPr="008E020A">
              <w:rPr>
                <w:rFonts w:cstheme="minorHAnsi"/>
                <w:kern w:val="0"/>
                <w:sz w:val="22"/>
                <w:szCs w:val="22"/>
                <w:lang w:val="lv-LV"/>
              </w:rPr>
              <w:t>s</w:t>
            </w:r>
          </w:p>
        </w:tc>
        <w:tc>
          <w:tcPr>
            <w:tcW w:w="6440" w:type="dxa"/>
            <w:tcBorders>
              <w:top w:val="single" w:sz="4" w:space="0" w:color="767171"/>
              <w:left w:val="single" w:sz="4" w:space="0" w:color="767171"/>
              <w:bottom w:val="single" w:sz="4" w:space="0" w:color="767171"/>
              <w:right w:val="single" w:sz="4" w:space="0" w:color="767171"/>
            </w:tcBorders>
            <w:vAlign w:val="center"/>
          </w:tcPr>
          <w:p w14:paraId="370985C2" w14:textId="01A4398A" w:rsidR="00CC7238" w:rsidRPr="008E020A" w:rsidRDefault="00AC2EB4" w:rsidP="00510A7C">
            <w:pPr>
              <w:numPr>
                <w:ilvl w:val="0"/>
                <w:numId w:val="4"/>
              </w:numPr>
              <w:spacing w:before="40" w:after="40" w:line="240" w:lineRule="atLeast"/>
              <w:ind w:left="333" w:hanging="333"/>
              <w:rPr>
                <w:rFonts w:eastAsia="Calibri" w:cstheme="minorHAnsi"/>
                <w:kern w:val="0"/>
                <w:sz w:val="22"/>
                <w:szCs w:val="22"/>
                <w:shd w:val="clear" w:color="auto" w:fill="FFFFFF"/>
                <w:lang w:val="lv-LV"/>
              </w:rPr>
            </w:pPr>
            <w:r w:rsidRPr="008E020A">
              <w:rPr>
                <w:rFonts w:eastAsia="Times New Roman" w:cstheme="minorHAnsi"/>
                <w:bCs/>
                <w:iCs/>
                <w:kern w:val="0"/>
                <w:sz w:val="22"/>
                <w:szCs w:val="22"/>
                <w:shd w:val="clear" w:color="auto" w:fill="FFFFFF"/>
                <w:lang w:val="lv-LV"/>
              </w:rPr>
              <w:t>Pārskatāma, efektīva</w:t>
            </w:r>
            <w:r w:rsidRPr="008E020A">
              <w:rPr>
                <w:rFonts w:eastAsia="Calibri" w:cstheme="minorHAnsi"/>
                <w:b/>
                <w:bCs/>
                <w:kern w:val="0"/>
                <w:sz w:val="22"/>
                <w:szCs w:val="22"/>
                <w:shd w:val="clear" w:color="auto" w:fill="FFFFFF"/>
                <w:lang w:val="lv-LV"/>
              </w:rPr>
              <w:t xml:space="preserve"> </w:t>
            </w:r>
            <w:r w:rsidRPr="008E020A">
              <w:rPr>
                <w:rFonts w:eastAsia="Calibri" w:cstheme="minorHAnsi"/>
                <w:bCs/>
                <w:kern w:val="0"/>
                <w:sz w:val="22"/>
                <w:szCs w:val="22"/>
                <w:shd w:val="clear" w:color="auto" w:fill="FFFFFF"/>
                <w:lang w:val="lv-LV"/>
              </w:rPr>
              <w:t>starpinstitūciju sadarbības kārtība</w:t>
            </w:r>
            <w:r w:rsidRPr="008E020A">
              <w:rPr>
                <w:rFonts w:eastAsia="Calibri" w:cstheme="minorHAnsi"/>
                <w:b/>
                <w:bCs/>
                <w:kern w:val="0"/>
                <w:sz w:val="22"/>
                <w:szCs w:val="22"/>
                <w:shd w:val="clear" w:color="auto" w:fill="FFFFFF"/>
                <w:lang w:val="lv-LV"/>
              </w:rPr>
              <w:t xml:space="preserve"> </w:t>
            </w:r>
            <w:r w:rsidR="007104C0" w:rsidRPr="008E020A">
              <w:rPr>
                <w:rFonts w:eastAsia="Calibri" w:cstheme="minorHAnsi"/>
                <w:bCs/>
                <w:kern w:val="0"/>
                <w:sz w:val="22"/>
                <w:szCs w:val="22"/>
                <w:shd w:val="clear" w:color="auto" w:fill="FFFFFF"/>
                <w:lang w:val="lv-LV"/>
              </w:rPr>
              <w:t>bērnu tiesību aizsardzības jomā</w:t>
            </w:r>
            <w:r w:rsidR="00510A7C" w:rsidRPr="008E020A">
              <w:rPr>
                <w:rFonts w:eastAsia="Calibri" w:cstheme="minorHAnsi"/>
                <w:bCs/>
                <w:kern w:val="0"/>
                <w:sz w:val="22"/>
                <w:szCs w:val="22"/>
                <w:shd w:val="clear" w:color="auto" w:fill="FFFFFF"/>
                <w:lang w:val="lv-LV"/>
              </w:rPr>
              <w:t>.</w:t>
            </w:r>
          </w:p>
          <w:p w14:paraId="035D4064" w14:textId="77777777" w:rsidR="00CC7238" w:rsidRPr="008E020A" w:rsidRDefault="007104C0" w:rsidP="00510A7C">
            <w:pPr>
              <w:numPr>
                <w:ilvl w:val="0"/>
                <w:numId w:val="4"/>
              </w:numPr>
              <w:spacing w:before="40" w:after="40" w:line="240" w:lineRule="atLeast"/>
              <w:ind w:left="333" w:hanging="333"/>
              <w:rPr>
                <w:rFonts w:eastAsia="Calibri" w:cstheme="minorHAnsi"/>
                <w:kern w:val="0"/>
                <w:sz w:val="22"/>
                <w:szCs w:val="22"/>
                <w:shd w:val="clear" w:color="auto" w:fill="FFFFFF"/>
                <w:lang w:val="lv-LV"/>
              </w:rPr>
            </w:pPr>
            <w:r w:rsidRPr="008E020A">
              <w:rPr>
                <w:rFonts w:eastAsia="Calibri" w:cstheme="minorHAnsi"/>
                <w:kern w:val="0"/>
                <w:sz w:val="22"/>
                <w:szCs w:val="22"/>
                <w:shd w:val="clear" w:color="auto" w:fill="FFFFFF"/>
                <w:lang w:val="lv-LV"/>
              </w:rPr>
              <w:t xml:space="preserve">Izstrādāts </w:t>
            </w:r>
            <w:r w:rsidRPr="008E020A">
              <w:rPr>
                <w:rFonts w:eastAsia="Calibri" w:cstheme="minorHAnsi"/>
                <w:bCs/>
                <w:kern w:val="0"/>
                <w:sz w:val="22"/>
                <w:szCs w:val="22"/>
                <w:shd w:val="clear" w:color="auto" w:fill="FFFFFF"/>
                <w:lang w:val="lv-LV"/>
              </w:rPr>
              <w:t xml:space="preserve"> sadarbības algoritms. </w:t>
            </w:r>
          </w:p>
          <w:p w14:paraId="2B7BF8CC" w14:textId="25DD7C37" w:rsidR="00CC7238" w:rsidRPr="008E020A" w:rsidRDefault="007104C0" w:rsidP="00510A7C">
            <w:pPr>
              <w:numPr>
                <w:ilvl w:val="0"/>
                <w:numId w:val="4"/>
              </w:numPr>
              <w:spacing w:before="40" w:after="40" w:line="240" w:lineRule="atLeast"/>
              <w:ind w:left="333" w:hanging="333"/>
              <w:rPr>
                <w:rFonts w:cstheme="minorHAnsi"/>
                <w:sz w:val="22"/>
                <w:szCs w:val="22"/>
                <w:lang w:val="lv-LV"/>
              </w:rPr>
            </w:pPr>
            <w:r w:rsidRPr="008E020A">
              <w:rPr>
                <w:rFonts w:eastAsia="Calibri" w:cstheme="minorHAnsi"/>
                <w:kern w:val="0"/>
                <w:sz w:val="22"/>
                <w:szCs w:val="22"/>
                <w:shd w:val="clear" w:color="auto" w:fill="FFFFFF"/>
                <w:lang w:val="lv-LV"/>
              </w:rPr>
              <w:t xml:space="preserve">Apzināta un apkopota informācija par </w:t>
            </w:r>
            <w:r w:rsidRPr="008E020A">
              <w:rPr>
                <w:rFonts w:eastAsia="Calibri" w:cstheme="minorHAnsi"/>
                <w:bCs/>
                <w:kern w:val="0"/>
                <w:sz w:val="22"/>
                <w:szCs w:val="22"/>
                <w:shd w:val="clear" w:color="auto" w:fill="FFFFFF"/>
                <w:lang w:val="lv-LV"/>
              </w:rPr>
              <w:t xml:space="preserve"> pašvaldībā pieejamiem atbalsta resursiem (speciālistiem).</w:t>
            </w:r>
          </w:p>
          <w:p w14:paraId="3CF30852" w14:textId="7A654832" w:rsidR="007510D2" w:rsidRPr="008E020A" w:rsidRDefault="007510D2" w:rsidP="00510A7C">
            <w:pPr>
              <w:numPr>
                <w:ilvl w:val="0"/>
                <w:numId w:val="4"/>
              </w:numPr>
              <w:spacing w:before="40" w:after="40" w:line="240" w:lineRule="atLeast"/>
              <w:ind w:left="333" w:hanging="333"/>
              <w:rPr>
                <w:rFonts w:cstheme="minorHAnsi"/>
                <w:sz w:val="22"/>
                <w:szCs w:val="22"/>
                <w:lang w:val="lv-LV"/>
              </w:rPr>
            </w:pPr>
            <w:r w:rsidRPr="008E020A">
              <w:rPr>
                <w:rFonts w:eastAsia="Calibri" w:cstheme="minorHAnsi"/>
                <w:bCs/>
                <w:kern w:val="0"/>
                <w:sz w:val="22"/>
                <w:szCs w:val="22"/>
                <w:shd w:val="clear" w:color="auto" w:fill="FFFFFF"/>
                <w:lang w:val="lv-LV"/>
              </w:rPr>
              <w:t xml:space="preserve">Motivēta </w:t>
            </w:r>
            <w:r w:rsidR="00510A7C" w:rsidRPr="008E020A">
              <w:rPr>
                <w:rFonts w:eastAsia="Calibri" w:cstheme="minorHAnsi"/>
                <w:bCs/>
                <w:kern w:val="0"/>
                <w:sz w:val="22"/>
                <w:szCs w:val="22"/>
                <w:shd w:val="clear" w:color="auto" w:fill="FFFFFF"/>
                <w:lang w:val="lv-LV"/>
              </w:rPr>
              <w:t>j</w:t>
            </w:r>
            <w:r w:rsidRPr="008E020A">
              <w:rPr>
                <w:rFonts w:eastAsia="Calibri" w:cstheme="minorHAnsi"/>
                <w:bCs/>
                <w:kern w:val="0"/>
                <w:sz w:val="22"/>
                <w:szCs w:val="22"/>
                <w:shd w:val="clear" w:color="auto" w:fill="FFFFFF"/>
                <w:lang w:val="lv-LV"/>
              </w:rPr>
              <w:t>aunatnes lietu speciālistu un darbinieku iesaiste PMP prevencijas jomā.</w:t>
            </w:r>
          </w:p>
          <w:p w14:paraId="4E0473FD" w14:textId="77777777" w:rsidR="00CC7238" w:rsidRPr="008E020A" w:rsidRDefault="007104C0" w:rsidP="00510A7C">
            <w:pPr>
              <w:numPr>
                <w:ilvl w:val="0"/>
                <w:numId w:val="4"/>
              </w:numPr>
              <w:spacing w:before="40" w:after="40" w:line="240" w:lineRule="atLeast"/>
              <w:ind w:left="333" w:hanging="333"/>
              <w:rPr>
                <w:rFonts w:cstheme="minorHAnsi"/>
                <w:sz w:val="22"/>
                <w:szCs w:val="22"/>
                <w:lang w:val="lv-LV"/>
              </w:rPr>
            </w:pPr>
            <w:r w:rsidRPr="008E020A">
              <w:rPr>
                <w:rFonts w:eastAsia="Calibri" w:cstheme="minorHAnsi"/>
                <w:kern w:val="0"/>
                <w:sz w:val="22"/>
                <w:szCs w:val="22"/>
                <w:shd w:val="clear" w:color="auto" w:fill="FFFFFF"/>
                <w:lang w:val="lv-LV"/>
              </w:rPr>
              <w:t>Noorganizētas a</w:t>
            </w:r>
            <w:r w:rsidRPr="008E020A">
              <w:rPr>
                <w:rFonts w:eastAsia="Calibri" w:cstheme="minorHAnsi"/>
                <w:bCs/>
                <w:kern w:val="0"/>
                <w:sz w:val="22"/>
                <w:szCs w:val="22"/>
                <w:shd w:val="clear" w:color="auto" w:fill="FFFFFF"/>
                <w:lang w:val="lv-LV"/>
              </w:rPr>
              <w:t>pmācības, pieredzes apmaiņa iesaistīto dienestu speciālistiem par starpinstitūcijas sadarbību PMP prevencijā.</w:t>
            </w:r>
          </w:p>
          <w:p w14:paraId="5566954F" w14:textId="4671BCA1" w:rsidR="00CC7238" w:rsidRPr="008E020A" w:rsidRDefault="007104C0" w:rsidP="00510A7C">
            <w:pPr>
              <w:pStyle w:val="Sarakstarindkopa"/>
              <w:numPr>
                <w:ilvl w:val="0"/>
                <w:numId w:val="4"/>
              </w:numPr>
              <w:spacing w:before="40" w:after="40" w:line="240" w:lineRule="atLeast"/>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Calibri" w:hAnsiTheme="minorHAnsi" w:cstheme="minorHAnsi"/>
                <w:bCs/>
                <w:sz w:val="22"/>
                <w:szCs w:val="22"/>
                <w:lang w:val="lv-LV" w:eastAsia="en-US"/>
              </w:rPr>
              <w:t>Uzlabojusies speciālistu kompetence PMP prevencijā.</w:t>
            </w:r>
          </w:p>
        </w:tc>
      </w:tr>
      <w:tr w:rsidR="00CC7238" w:rsidRPr="008E020A" w14:paraId="31374F39" w14:textId="77777777" w:rsidTr="00510A7C">
        <w:tc>
          <w:tcPr>
            <w:tcW w:w="496" w:type="dxa"/>
            <w:tcBorders>
              <w:top w:val="nil"/>
              <w:left w:val="single" w:sz="4" w:space="0" w:color="767171"/>
              <w:bottom w:val="single" w:sz="4" w:space="0" w:color="767171"/>
              <w:right w:val="single" w:sz="4" w:space="0" w:color="767171"/>
            </w:tcBorders>
            <w:vAlign w:val="center"/>
          </w:tcPr>
          <w:p w14:paraId="154C0433" w14:textId="77777777" w:rsidR="00CC7238" w:rsidRPr="008E020A" w:rsidRDefault="007104C0">
            <w:pPr>
              <w:spacing w:before="60" w:after="60" w:line="240" w:lineRule="auto"/>
              <w:jc w:val="center"/>
              <w:rPr>
                <w:rFonts w:eastAsia="Times New Roman" w:cstheme="minorHAnsi"/>
                <w:bCs/>
                <w:iCs/>
                <w:kern w:val="0"/>
                <w:sz w:val="22"/>
                <w:szCs w:val="22"/>
                <w:lang w:val="lv-LV"/>
              </w:rPr>
            </w:pPr>
            <w:r w:rsidRPr="008E020A">
              <w:rPr>
                <w:rFonts w:eastAsia="Times New Roman" w:cstheme="minorHAnsi"/>
                <w:bCs/>
                <w:iCs/>
                <w:kern w:val="0"/>
                <w:sz w:val="22"/>
                <w:szCs w:val="22"/>
                <w:lang w:val="lv-LV"/>
              </w:rPr>
              <w:t>2.‍</w:t>
            </w:r>
          </w:p>
        </w:tc>
        <w:tc>
          <w:tcPr>
            <w:tcW w:w="2080" w:type="dxa"/>
            <w:tcBorders>
              <w:top w:val="nil"/>
              <w:left w:val="single" w:sz="4" w:space="0" w:color="767171"/>
              <w:bottom w:val="single" w:sz="4" w:space="0" w:color="767171"/>
              <w:right w:val="single" w:sz="4" w:space="0" w:color="767171"/>
            </w:tcBorders>
            <w:vAlign w:val="center"/>
          </w:tcPr>
          <w:p w14:paraId="2049D5E5" w14:textId="77777777" w:rsidR="00CC7238" w:rsidRPr="008E020A" w:rsidRDefault="007104C0">
            <w:pPr>
              <w:spacing w:before="60" w:after="60" w:line="240" w:lineRule="auto"/>
              <w:rPr>
                <w:rFonts w:cstheme="minorHAnsi"/>
                <w:color w:val="000000" w:themeColor="text1"/>
                <w:kern w:val="0"/>
                <w:sz w:val="22"/>
                <w:szCs w:val="22"/>
                <w:lang w:val="lv-LV"/>
              </w:rPr>
            </w:pPr>
            <w:r w:rsidRPr="008E020A">
              <w:rPr>
                <w:rFonts w:eastAsiaTheme="minorEastAsia" w:cstheme="minorHAnsi"/>
                <w:color w:val="000000" w:themeColor="text1"/>
                <w:kern w:val="0"/>
                <w:sz w:val="22"/>
                <w:szCs w:val="22"/>
                <w:lang w:val="lv-LV"/>
              </w:rPr>
              <w:t>Informēt sabiedrību  par PMP riskiem un atbalsta iespējām.</w:t>
            </w:r>
          </w:p>
        </w:tc>
        <w:tc>
          <w:tcPr>
            <w:tcW w:w="6440" w:type="dxa"/>
            <w:tcBorders>
              <w:top w:val="nil"/>
              <w:left w:val="single" w:sz="4" w:space="0" w:color="767171"/>
              <w:bottom w:val="single" w:sz="4" w:space="0" w:color="767171"/>
              <w:right w:val="single" w:sz="4" w:space="0" w:color="767171"/>
            </w:tcBorders>
            <w:vAlign w:val="center"/>
          </w:tcPr>
          <w:p w14:paraId="2614B8D5" w14:textId="44EE71EC" w:rsidR="005141B3" w:rsidRPr="008E020A" w:rsidRDefault="005141B3">
            <w:pPr>
              <w:numPr>
                <w:ilvl w:val="0"/>
                <w:numId w:val="4"/>
              </w:numPr>
              <w:spacing w:before="60" w:after="60" w:line="240" w:lineRule="auto"/>
              <w:ind w:left="333" w:hanging="333"/>
              <w:rPr>
                <w:rFonts w:eastAsia="Calibri" w:cstheme="minorHAnsi"/>
                <w:kern w:val="0"/>
                <w:sz w:val="22"/>
                <w:szCs w:val="22"/>
                <w:lang w:val="lv-LV"/>
              </w:rPr>
            </w:pPr>
            <w:r w:rsidRPr="008E020A">
              <w:rPr>
                <w:rFonts w:eastAsia="Calibri" w:cstheme="minorHAnsi"/>
                <w:kern w:val="0"/>
                <w:sz w:val="22"/>
                <w:szCs w:val="22"/>
                <w:lang w:val="lv-LV"/>
              </w:rPr>
              <w:t>Sistemātiska kopienas informēšana par PMP riskiem un to mazināšanu</w:t>
            </w:r>
            <w:r w:rsidR="00216FE5">
              <w:rPr>
                <w:rFonts w:eastAsia="Calibri" w:cstheme="minorHAnsi"/>
                <w:kern w:val="0"/>
                <w:sz w:val="22"/>
                <w:szCs w:val="22"/>
                <w:lang w:val="lv-LV"/>
              </w:rPr>
              <w:t>,</w:t>
            </w:r>
            <w:r w:rsidRPr="008E020A">
              <w:rPr>
                <w:rFonts w:eastAsia="Calibri" w:cstheme="minorHAnsi"/>
                <w:kern w:val="0"/>
                <w:sz w:val="22"/>
                <w:szCs w:val="22"/>
                <w:lang w:val="lv-LV"/>
              </w:rPr>
              <w:t xml:space="preserve"> izmantojot pašvaldības informācijas nesējus</w:t>
            </w:r>
            <w:r w:rsidR="00510A7C" w:rsidRPr="008E020A">
              <w:rPr>
                <w:rFonts w:eastAsia="Calibri" w:cstheme="minorHAnsi"/>
                <w:kern w:val="0"/>
                <w:sz w:val="22"/>
                <w:szCs w:val="22"/>
                <w:lang w:val="lv-LV"/>
              </w:rPr>
              <w:t>.</w:t>
            </w:r>
          </w:p>
          <w:p w14:paraId="4B9F82F7" w14:textId="0A95457A" w:rsidR="00CC7238" w:rsidRPr="008E020A" w:rsidRDefault="007104C0">
            <w:pPr>
              <w:numPr>
                <w:ilvl w:val="0"/>
                <w:numId w:val="4"/>
              </w:numPr>
              <w:spacing w:before="60" w:after="60" w:line="240" w:lineRule="auto"/>
              <w:ind w:left="333" w:hanging="333"/>
              <w:rPr>
                <w:rFonts w:eastAsia="Calibri" w:cstheme="minorHAnsi"/>
                <w:kern w:val="0"/>
                <w:sz w:val="22"/>
                <w:szCs w:val="22"/>
                <w:lang w:val="lv-LV"/>
              </w:rPr>
            </w:pPr>
            <w:r w:rsidRPr="008E020A">
              <w:rPr>
                <w:rFonts w:eastAsia="Calibri" w:cstheme="minorHAnsi"/>
                <w:kern w:val="0"/>
                <w:sz w:val="22"/>
                <w:szCs w:val="22"/>
                <w:lang w:val="lv-LV"/>
              </w:rPr>
              <w:t>In</w:t>
            </w:r>
            <w:r w:rsidR="0009579E" w:rsidRPr="008E020A">
              <w:rPr>
                <w:rFonts w:eastAsia="Calibri" w:cstheme="minorHAnsi"/>
                <w:kern w:val="0"/>
                <w:sz w:val="22"/>
                <w:szCs w:val="22"/>
                <w:lang w:val="lv-LV"/>
              </w:rPr>
              <w:t xml:space="preserve">formatīvs materiāls  </w:t>
            </w:r>
            <w:r w:rsidR="0009579E" w:rsidRPr="008E020A">
              <w:rPr>
                <w:rFonts w:eastAsia="Times New Roman" w:cstheme="minorHAnsi"/>
                <w:kern w:val="0"/>
                <w:sz w:val="22"/>
                <w:szCs w:val="22"/>
                <w:lang w:val="lv-LV" w:eastAsia="lv-LV"/>
              </w:rPr>
              <w:t xml:space="preserve">par pašvaldībā pieejamo atbalstu ģimenēm ar </w:t>
            </w:r>
            <w:r w:rsidRPr="008E020A">
              <w:rPr>
                <w:rFonts w:eastAsia="Times New Roman" w:cstheme="minorHAnsi"/>
                <w:kern w:val="0"/>
                <w:sz w:val="22"/>
                <w:szCs w:val="22"/>
                <w:lang w:val="lv-LV" w:eastAsia="lv-LV"/>
              </w:rPr>
              <w:t>bērniem, jauniešiem.</w:t>
            </w:r>
          </w:p>
          <w:p w14:paraId="4170103A" w14:textId="1B970B86" w:rsidR="00CC7238" w:rsidRPr="008E020A" w:rsidRDefault="007104C0">
            <w:pPr>
              <w:numPr>
                <w:ilvl w:val="0"/>
                <w:numId w:val="4"/>
              </w:numPr>
              <w:spacing w:before="60" w:after="60" w:line="240" w:lineRule="auto"/>
              <w:ind w:left="333" w:hanging="333"/>
              <w:rPr>
                <w:rFonts w:eastAsia="Calibri" w:cstheme="minorHAnsi"/>
                <w:kern w:val="0"/>
                <w:sz w:val="22"/>
                <w:szCs w:val="22"/>
                <w:lang w:val="lv-LV"/>
              </w:rPr>
            </w:pPr>
            <w:r w:rsidRPr="008E020A">
              <w:rPr>
                <w:rFonts w:eastAsia="Calibri" w:cstheme="minorHAnsi"/>
                <w:kern w:val="0"/>
                <w:sz w:val="22"/>
                <w:szCs w:val="22"/>
                <w:lang w:val="lv-LV"/>
              </w:rPr>
              <w:t xml:space="preserve">Noorganizēti izglītojoši pasākumi </w:t>
            </w:r>
            <w:r w:rsidRPr="008E020A">
              <w:rPr>
                <w:rFonts w:eastAsia="Times New Roman" w:cstheme="minorHAnsi"/>
                <w:kern w:val="0"/>
                <w:sz w:val="22"/>
                <w:szCs w:val="22"/>
                <w:lang w:val="lv-LV" w:eastAsia="lv-LV"/>
              </w:rPr>
              <w:t xml:space="preserve">par PMP riskiem, to atpazīšanu un līdzdalību. </w:t>
            </w:r>
          </w:p>
          <w:p w14:paraId="032B5A64" w14:textId="5B5A182F" w:rsidR="00CC7238" w:rsidRPr="008E020A" w:rsidRDefault="007104C0">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Times New Roman" w:hAnsiTheme="minorHAnsi" w:cstheme="minorHAnsi"/>
                <w:sz w:val="22"/>
                <w:szCs w:val="22"/>
                <w:lang w:val="lv-LV" w:eastAsia="lv-LV"/>
              </w:rPr>
              <w:t>Uzlaboj</w:t>
            </w:r>
            <w:r w:rsidR="00A944D6" w:rsidRPr="008E020A">
              <w:rPr>
                <w:rFonts w:asciiTheme="minorHAnsi" w:eastAsia="Times New Roman" w:hAnsiTheme="minorHAnsi" w:cstheme="minorHAnsi"/>
                <w:sz w:val="22"/>
                <w:szCs w:val="22"/>
                <w:lang w:val="lv-LV" w:eastAsia="lv-LV"/>
              </w:rPr>
              <w:t>us</w:t>
            </w:r>
            <w:r w:rsidRPr="008E020A">
              <w:rPr>
                <w:rFonts w:asciiTheme="minorHAnsi" w:eastAsia="Times New Roman" w:hAnsiTheme="minorHAnsi" w:cstheme="minorHAnsi"/>
                <w:sz w:val="22"/>
                <w:szCs w:val="22"/>
                <w:lang w:val="lv-LV" w:eastAsia="lv-LV"/>
              </w:rPr>
              <w:t>ies pašvaldības iedzīvotāju kompetence un vērtējums par PMP atbalsta pakalpojumu pieejamību.</w:t>
            </w:r>
          </w:p>
        </w:tc>
      </w:tr>
      <w:tr w:rsidR="00CC7238" w:rsidRPr="008E020A" w14:paraId="4B73AFE7" w14:textId="77777777" w:rsidTr="00510A7C">
        <w:tc>
          <w:tcPr>
            <w:tcW w:w="496" w:type="dxa"/>
            <w:tcBorders>
              <w:top w:val="nil"/>
              <w:left w:val="single" w:sz="4" w:space="0" w:color="767171"/>
              <w:bottom w:val="single" w:sz="4" w:space="0" w:color="767171"/>
              <w:right w:val="single" w:sz="4" w:space="0" w:color="767171"/>
            </w:tcBorders>
            <w:vAlign w:val="center"/>
          </w:tcPr>
          <w:p w14:paraId="31E70D96" w14:textId="77777777" w:rsidR="00CC7238" w:rsidRPr="008E020A" w:rsidRDefault="007104C0">
            <w:pPr>
              <w:spacing w:before="60" w:after="60" w:line="240" w:lineRule="auto"/>
              <w:jc w:val="center"/>
              <w:rPr>
                <w:rFonts w:eastAsia="Times New Roman" w:cstheme="minorHAnsi"/>
                <w:bCs/>
                <w:iCs/>
                <w:kern w:val="0"/>
                <w:sz w:val="22"/>
                <w:szCs w:val="22"/>
                <w:lang w:val="lv-LV"/>
              </w:rPr>
            </w:pPr>
            <w:r w:rsidRPr="008E020A">
              <w:rPr>
                <w:rFonts w:eastAsia="Times New Roman" w:cstheme="minorHAnsi"/>
                <w:bCs/>
                <w:iCs/>
                <w:kern w:val="0"/>
                <w:sz w:val="22"/>
                <w:szCs w:val="22"/>
                <w:lang w:val="lv-LV"/>
              </w:rPr>
              <w:t>‍3.</w:t>
            </w:r>
          </w:p>
        </w:tc>
        <w:tc>
          <w:tcPr>
            <w:tcW w:w="2080" w:type="dxa"/>
            <w:tcBorders>
              <w:top w:val="nil"/>
              <w:left w:val="single" w:sz="4" w:space="0" w:color="767171"/>
              <w:bottom w:val="single" w:sz="4" w:space="0" w:color="767171"/>
              <w:right w:val="single" w:sz="4" w:space="0" w:color="767171"/>
            </w:tcBorders>
            <w:vAlign w:val="center"/>
          </w:tcPr>
          <w:p w14:paraId="0800EFBD" w14:textId="0326CEEA" w:rsidR="00CC7238" w:rsidRPr="008E020A" w:rsidRDefault="005141B3">
            <w:pPr>
              <w:spacing w:before="60" w:after="60" w:line="240" w:lineRule="auto"/>
              <w:rPr>
                <w:rFonts w:eastAsiaTheme="minorEastAsia" w:cstheme="minorHAnsi"/>
                <w:bCs/>
                <w:sz w:val="22"/>
                <w:szCs w:val="22"/>
                <w:lang w:val="lv-LV"/>
              </w:rPr>
            </w:pPr>
            <w:r w:rsidRPr="008E020A">
              <w:rPr>
                <w:rFonts w:eastAsiaTheme="minorEastAsia" w:cstheme="minorHAnsi"/>
                <w:bCs/>
                <w:kern w:val="0"/>
                <w:sz w:val="22"/>
                <w:szCs w:val="22"/>
                <w:lang w:val="lv-LV"/>
              </w:rPr>
              <w:t>Veidot drošu</w:t>
            </w:r>
            <w:r w:rsidR="0009579E" w:rsidRPr="008E020A">
              <w:rPr>
                <w:rFonts w:eastAsiaTheme="minorEastAsia" w:cstheme="minorHAnsi"/>
                <w:bCs/>
                <w:kern w:val="0"/>
                <w:sz w:val="22"/>
                <w:szCs w:val="22"/>
                <w:lang w:val="lv-LV"/>
              </w:rPr>
              <w:t>, iekļaujošu</w:t>
            </w:r>
            <w:r w:rsidRPr="008E020A">
              <w:rPr>
                <w:rFonts w:eastAsiaTheme="minorEastAsia" w:cstheme="minorHAnsi"/>
                <w:bCs/>
                <w:kern w:val="0"/>
                <w:sz w:val="22"/>
                <w:szCs w:val="22"/>
                <w:lang w:val="lv-LV"/>
              </w:rPr>
              <w:t xml:space="preserve"> un atbalstošu mācību vidi</w:t>
            </w:r>
            <w:r w:rsidR="007104C0" w:rsidRPr="008E020A">
              <w:rPr>
                <w:rFonts w:eastAsiaTheme="minorEastAsia" w:cstheme="minorHAnsi"/>
                <w:bCs/>
                <w:kern w:val="0"/>
                <w:sz w:val="22"/>
                <w:szCs w:val="22"/>
                <w:lang w:val="lv-LV"/>
              </w:rPr>
              <w:t>.</w:t>
            </w:r>
          </w:p>
        </w:tc>
        <w:tc>
          <w:tcPr>
            <w:tcW w:w="6440" w:type="dxa"/>
            <w:tcBorders>
              <w:top w:val="nil"/>
              <w:left w:val="single" w:sz="4" w:space="0" w:color="767171"/>
              <w:bottom w:val="single" w:sz="4" w:space="0" w:color="767171"/>
              <w:right w:val="single" w:sz="4" w:space="0" w:color="767171"/>
            </w:tcBorders>
          </w:tcPr>
          <w:p w14:paraId="5A4562CD" w14:textId="77777777" w:rsidR="00CC7238" w:rsidRPr="008E020A" w:rsidRDefault="007104C0">
            <w:pPr>
              <w:numPr>
                <w:ilvl w:val="0"/>
                <w:numId w:val="4"/>
              </w:numPr>
              <w:spacing w:before="60" w:after="60" w:line="240" w:lineRule="auto"/>
              <w:ind w:left="333" w:hanging="333"/>
              <w:rPr>
                <w:rFonts w:eastAsia="Times New Roman" w:cstheme="minorHAnsi"/>
                <w:sz w:val="22"/>
                <w:szCs w:val="22"/>
                <w:lang w:val="lv-LV" w:eastAsia="lv-LV"/>
              </w:rPr>
            </w:pPr>
            <w:r w:rsidRPr="008E020A">
              <w:rPr>
                <w:rFonts w:eastAsia="Times New Roman" w:cstheme="minorHAnsi"/>
                <w:kern w:val="0"/>
                <w:sz w:val="22"/>
                <w:szCs w:val="22"/>
                <w:lang w:val="lv-LV" w:eastAsia="lv-LV"/>
              </w:rPr>
              <w:t>Izglītības iestādēs veikts centralizēts emocionālās labjūtības monitorings.</w:t>
            </w:r>
          </w:p>
          <w:p w14:paraId="32EC262B" w14:textId="2CA51677" w:rsidR="00CC7238" w:rsidRPr="008E020A" w:rsidRDefault="007104C0">
            <w:pPr>
              <w:numPr>
                <w:ilvl w:val="0"/>
                <w:numId w:val="4"/>
              </w:numPr>
              <w:spacing w:before="60" w:after="60" w:line="240" w:lineRule="auto"/>
              <w:ind w:left="333" w:hanging="333"/>
              <w:rPr>
                <w:rFonts w:eastAsia="Times New Roman" w:cstheme="minorHAnsi"/>
                <w:sz w:val="22"/>
                <w:szCs w:val="22"/>
                <w:lang w:val="lv-LV" w:eastAsia="lv-LV"/>
              </w:rPr>
            </w:pPr>
            <w:r w:rsidRPr="008E020A">
              <w:rPr>
                <w:rFonts w:eastAsia="Calibri" w:cstheme="minorHAnsi"/>
                <w:kern w:val="0"/>
                <w:sz w:val="22"/>
                <w:szCs w:val="22"/>
                <w:lang w:val="lv-LV"/>
              </w:rPr>
              <w:t xml:space="preserve">Izglītības iestādēs ieviesta </w:t>
            </w:r>
            <w:r w:rsidR="00510A7C" w:rsidRPr="008E020A">
              <w:rPr>
                <w:rFonts w:eastAsia="Times New Roman" w:cstheme="minorHAnsi"/>
                <w:kern w:val="0"/>
                <w:sz w:val="22"/>
                <w:szCs w:val="22"/>
                <w:lang w:val="lv-LV" w:eastAsia="lv-LV"/>
              </w:rPr>
              <w:t>a</w:t>
            </w:r>
            <w:r w:rsidRPr="008E020A">
              <w:rPr>
                <w:rFonts w:eastAsia="Times New Roman" w:cstheme="minorHAnsi"/>
                <w:kern w:val="0"/>
                <w:sz w:val="22"/>
                <w:szCs w:val="22"/>
                <w:lang w:val="lv-LV" w:eastAsia="lv-LV"/>
              </w:rPr>
              <w:t>tbalsta pasākumu programma emocionālās labjūtības veicināšanai, mobinga mazināšanai, vardarbības izskaušanai u.c.</w:t>
            </w:r>
          </w:p>
          <w:p w14:paraId="28811557" w14:textId="0CA1E1FC" w:rsidR="00CC7238" w:rsidRPr="008E020A" w:rsidRDefault="007104C0">
            <w:pPr>
              <w:numPr>
                <w:ilvl w:val="0"/>
                <w:numId w:val="4"/>
              </w:numPr>
              <w:spacing w:before="60" w:after="60" w:line="240" w:lineRule="auto"/>
              <w:ind w:left="333" w:hanging="333"/>
              <w:rPr>
                <w:rFonts w:eastAsia="Times New Roman" w:cstheme="minorHAnsi"/>
                <w:sz w:val="22"/>
                <w:szCs w:val="22"/>
                <w:lang w:val="lv-LV" w:eastAsia="lv-LV"/>
              </w:rPr>
            </w:pPr>
            <w:r w:rsidRPr="008E020A">
              <w:rPr>
                <w:rFonts w:eastAsia="Calibri" w:cstheme="minorHAnsi"/>
                <w:kern w:val="0"/>
                <w:sz w:val="22"/>
                <w:szCs w:val="22"/>
                <w:lang w:val="lv-LV"/>
              </w:rPr>
              <w:t xml:space="preserve">Piesaistīti </w:t>
            </w:r>
            <w:r w:rsidRPr="008E020A">
              <w:rPr>
                <w:rFonts w:eastAsia="Times New Roman" w:cstheme="minorHAnsi"/>
                <w:kern w:val="0"/>
                <w:sz w:val="22"/>
                <w:szCs w:val="22"/>
                <w:lang w:val="lv-LV" w:eastAsia="lv-LV"/>
              </w:rPr>
              <w:t>atbalsta speciālisti, izveidota atbalsta programma topošajiem un jauna</w:t>
            </w:r>
            <w:r w:rsidR="00733E84" w:rsidRPr="008E020A">
              <w:rPr>
                <w:rFonts w:eastAsia="Times New Roman" w:cstheme="minorHAnsi"/>
                <w:kern w:val="0"/>
                <w:sz w:val="22"/>
                <w:szCs w:val="22"/>
                <w:lang w:val="lv-LV" w:eastAsia="lv-LV"/>
              </w:rPr>
              <w:t>jiem speciālistiem, vidusskolu vecāko klašu skolēnos  radīta</w:t>
            </w:r>
            <w:r w:rsidRPr="008E020A">
              <w:rPr>
                <w:rFonts w:eastAsia="Times New Roman" w:cstheme="minorHAnsi"/>
                <w:kern w:val="0"/>
                <w:sz w:val="22"/>
                <w:szCs w:val="22"/>
                <w:lang w:val="lv-LV" w:eastAsia="lv-LV"/>
              </w:rPr>
              <w:t xml:space="preserve"> </w:t>
            </w:r>
            <w:r w:rsidR="00733E84" w:rsidRPr="008E020A">
              <w:rPr>
                <w:rFonts w:eastAsia="Times New Roman" w:cstheme="minorHAnsi"/>
                <w:kern w:val="0"/>
                <w:sz w:val="22"/>
                <w:szCs w:val="22"/>
                <w:lang w:val="lv-LV" w:eastAsia="lv-LV"/>
              </w:rPr>
              <w:t>interese</w:t>
            </w:r>
            <w:r w:rsidRPr="008E020A">
              <w:rPr>
                <w:rFonts w:eastAsia="Times New Roman" w:cstheme="minorHAnsi"/>
                <w:kern w:val="0"/>
                <w:sz w:val="22"/>
                <w:szCs w:val="22"/>
                <w:lang w:val="lv-LV" w:eastAsia="lv-LV"/>
              </w:rPr>
              <w:t xml:space="preserve"> </w:t>
            </w:r>
            <w:r w:rsidR="00733E84" w:rsidRPr="008E020A">
              <w:rPr>
                <w:rFonts w:eastAsia="Times New Roman" w:cstheme="minorHAnsi"/>
                <w:kern w:val="0"/>
                <w:sz w:val="22"/>
                <w:szCs w:val="22"/>
                <w:lang w:val="lv-LV" w:eastAsia="lv-LV"/>
              </w:rPr>
              <w:t>par atbalsta speciālistu profesijām</w:t>
            </w:r>
            <w:r w:rsidRPr="008E020A">
              <w:rPr>
                <w:rFonts w:eastAsia="Times New Roman" w:cstheme="minorHAnsi"/>
                <w:kern w:val="0"/>
                <w:sz w:val="22"/>
                <w:szCs w:val="22"/>
                <w:lang w:val="lv-LV" w:eastAsia="lv-LV"/>
              </w:rPr>
              <w:t xml:space="preserve"> u.c.</w:t>
            </w:r>
          </w:p>
          <w:p w14:paraId="7B1C7CA6" w14:textId="77777777" w:rsidR="00CC7238" w:rsidRPr="008E020A" w:rsidRDefault="007104C0">
            <w:pPr>
              <w:numPr>
                <w:ilvl w:val="0"/>
                <w:numId w:val="4"/>
              </w:numPr>
              <w:spacing w:before="60" w:after="60" w:line="240" w:lineRule="auto"/>
              <w:ind w:left="333" w:hanging="333"/>
              <w:rPr>
                <w:rFonts w:eastAsia="Times New Roman" w:cstheme="minorHAnsi"/>
                <w:sz w:val="22"/>
                <w:szCs w:val="22"/>
                <w:lang w:val="lv-LV" w:eastAsia="lv-LV"/>
              </w:rPr>
            </w:pPr>
            <w:r w:rsidRPr="008E020A">
              <w:rPr>
                <w:rFonts w:eastAsia="Calibri" w:cstheme="minorHAnsi"/>
                <w:kern w:val="0"/>
                <w:sz w:val="22"/>
                <w:szCs w:val="22"/>
                <w:lang w:val="lv-LV"/>
              </w:rPr>
              <w:t>Paaugstināta a</w:t>
            </w:r>
            <w:r w:rsidRPr="008E020A">
              <w:rPr>
                <w:rFonts w:eastAsia="Times New Roman" w:cstheme="minorHAnsi"/>
                <w:kern w:val="0"/>
                <w:sz w:val="22"/>
                <w:szCs w:val="22"/>
                <w:lang w:val="lv-LV" w:eastAsia="lv-LV"/>
              </w:rPr>
              <w:t>tbalsta speciālistu kapacitāte pirmsskolas izglītībā.</w:t>
            </w:r>
          </w:p>
          <w:p w14:paraId="0EE6E88A" w14:textId="77777777" w:rsidR="00CC7238" w:rsidRPr="008E020A" w:rsidRDefault="007104C0">
            <w:pPr>
              <w:numPr>
                <w:ilvl w:val="0"/>
                <w:numId w:val="4"/>
              </w:numPr>
              <w:spacing w:before="60" w:after="60" w:line="240" w:lineRule="auto"/>
              <w:ind w:left="333" w:hanging="333"/>
              <w:rPr>
                <w:rFonts w:eastAsia="Times New Roman" w:cstheme="minorHAnsi"/>
                <w:sz w:val="22"/>
                <w:szCs w:val="22"/>
                <w:lang w:val="lv-LV" w:eastAsia="lv-LV"/>
              </w:rPr>
            </w:pPr>
            <w:r w:rsidRPr="008E020A">
              <w:rPr>
                <w:rFonts w:eastAsia="Calibri" w:cstheme="minorHAnsi"/>
                <w:kern w:val="0"/>
                <w:sz w:val="22"/>
                <w:szCs w:val="22"/>
                <w:lang w:val="lv-LV"/>
              </w:rPr>
              <w:t xml:space="preserve">Uzlabojies </w:t>
            </w:r>
            <w:r w:rsidRPr="008E020A">
              <w:rPr>
                <w:rFonts w:eastAsia="Times New Roman" w:cstheme="minorHAnsi"/>
                <w:kern w:val="0"/>
                <w:sz w:val="22"/>
                <w:szCs w:val="22"/>
                <w:lang w:val="lv-LV" w:eastAsia="lv-LV"/>
              </w:rPr>
              <w:t>psihoemocionālais atbalsts</w:t>
            </w:r>
            <w:r w:rsidRPr="008E020A">
              <w:rPr>
                <w:rFonts w:eastAsia="Calibri" w:cstheme="minorHAnsi"/>
                <w:kern w:val="0"/>
                <w:sz w:val="22"/>
                <w:szCs w:val="22"/>
                <w:lang w:val="lv-LV"/>
              </w:rPr>
              <w:t xml:space="preserve"> i</w:t>
            </w:r>
            <w:r w:rsidRPr="008E020A">
              <w:rPr>
                <w:rFonts w:eastAsia="Times New Roman" w:cstheme="minorHAnsi"/>
                <w:kern w:val="0"/>
                <w:sz w:val="22"/>
                <w:szCs w:val="22"/>
                <w:lang w:val="lv-LV" w:eastAsia="lv-LV"/>
              </w:rPr>
              <w:t>zglītojamo adaptācijas posmā.</w:t>
            </w:r>
          </w:p>
        </w:tc>
      </w:tr>
      <w:tr w:rsidR="00CC7238" w:rsidRPr="008E020A" w14:paraId="54C86574" w14:textId="77777777" w:rsidTr="00510A7C">
        <w:tc>
          <w:tcPr>
            <w:tcW w:w="496" w:type="dxa"/>
            <w:tcBorders>
              <w:top w:val="nil"/>
              <w:left w:val="single" w:sz="4" w:space="0" w:color="767171"/>
              <w:bottom w:val="single" w:sz="4" w:space="0" w:color="767171"/>
              <w:right w:val="single" w:sz="4" w:space="0" w:color="767171"/>
            </w:tcBorders>
            <w:vAlign w:val="center"/>
          </w:tcPr>
          <w:p w14:paraId="30300C7B" w14:textId="77777777" w:rsidR="00CC7238" w:rsidRPr="008E020A" w:rsidRDefault="007104C0">
            <w:pPr>
              <w:spacing w:before="60" w:after="60" w:line="240" w:lineRule="auto"/>
              <w:jc w:val="center"/>
              <w:rPr>
                <w:rFonts w:eastAsia="Times New Roman" w:cstheme="minorHAnsi"/>
                <w:bCs/>
                <w:iCs/>
                <w:kern w:val="0"/>
                <w:sz w:val="22"/>
                <w:szCs w:val="22"/>
                <w:lang w:val="lv-LV"/>
              </w:rPr>
            </w:pPr>
            <w:r w:rsidRPr="008E020A">
              <w:rPr>
                <w:rFonts w:eastAsia="Times New Roman" w:cstheme="minorHAnsi"/>
                <w:bCs/>
                <w:iCs/>
                <w:kern w:val="0"/>
                <w:sz w:val="22"/>
                <w:szCs w:val="22"/>
                <w:lang w:val="lv-LV"/>
              </w:rPr>
              <w:lastRenderedPageBreak/>
              <w:t>‍4.</w:t>
            </w:r>
          </w:p>
        </w:tc>
        <w:tc>
          <w:tcPr>
            <w:tcW w:w="2080" w:type="dxa"/>
            <w:tcBorders>
              <w:top w:val="nil"/>
              <w:left w:val="single" w:sz="4" w:space="0" w:color="767171"/>
              <w:bottom w:val="single" w:sz="4" w:space="0" w:color="767171"/>
              <w:right w:val="single" w:sz="4" w:space="0" w:color="767171"/>
            </w:tcBorders>
            <w:vAlign w:val="center"/>
          </w:tcPr>
          <w:p w14:paraId="3E5BA32D" w14:textId="412AC7AA" w:rsidR="00CC7238" w:rsidRPr="008E020A" w:rsidRDefault="00510A7C" w:rsidP="00955B10">
            <w:pPr>
              <w:spacing w:before="60" w:after="60" w:line="240" w:lineRule="auto"/>
              <w:rPr>
                <w:rFonts w:eastAsiaTheme="minorEastAsia" w:cstheme="minorHAnsi"/>
                <w:bCs/>
                <w:sz w:val="22"/>
                <w:szCs w:val="22"/>
                <w:lang w:val="lv-LV"/>
              </w:rPr>
            </w:pPr>
            <w:r w:rsidRPr="008E020A">
              <w:rPr>
                <w:rFonts w:eastAsiaTheme="minorEastAsia" w:cstheme="minorHAnsi"/>
                <w:bCs/>
                <w:kern w:val="0"/>
                <w:sz w:val="22"/>
                <w:szCs w:val="22"/>
                <w:lang w:val="lv-LV"/>
              </w:rPr>
              <w:t xml:space="preserve">Pašvaldībā ir dažādām interesēm atbilstošas saturīga brīvā laika pavadīšanas un izaugsmes iespējas bērniem un jauniešiem. </w:t>
            </w:r>
          </w:p>
        </w:tc>
        <w:tc>
          <w:tcPr>
            <w:tcW w:w="6440" w:type="dxa"/>
            <w:tcBorders>
              <w:top w:val="nil"/>
              <w:left w:val="single" w:sz="4" w:space="0" w:color="767171"/>
              <w:bottom w:val="single" w:sz="4" w:space="0" w:color="767171"/>
              <w:right w:val="single" w:sz="4" w:space="0" w:color="767171"/>
            </w:tcBorders>
            <w:shd w:val="clear" w:color="auto" w:fill="auto"/>
            <w:vAlign w:val="center"/>
          </w:tcPr>
          <w:p w14:paraId="23EE480E" w14:textId="66DE0DBC" w:rsidR="00955B10" w:rsidRPr="008E020A" w:rsidRDefault="00955B10" w:rsidP="002F40EF">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Calibri" w:hAnsiTheme="minorHAnsi" w:cstheme="minorHAnsi"/>
                <w:sz w:val="22"/>
                <w:szCs w:val="22"/>
                <w:lang w:val="lv-LV"/>
              </w:rPr>
              <w:t xml:space="preserve">Jaunatnes darbā iesaistītie speciālisti motivēti </w:t>
            </w:r>
            <w:r w:rsidR="002F40EF" w:rsidRPr="008E020A">
              <w:rPr>
                <w:rFonts w:asciiTheme="minorHAnsi" w:eastAsia="Calibri" w:hAnsiTheme="minorHAnsi" w:cstheme="minorHAnsi"/>
                <w:sz w:val="22"/>
                <w:szCs w:val="22"/>
                <w:lang w:val="lv-LV"/>
              </w:rPr>
              <w:t>savā darbā PMP risku mazināšanu atzīt kā būtisku uzdevumu.</w:t>
            </w:r>
          </w:p>
          <w:p w14:paraId="5F5956F8" w14:textId="6F816CB3" w:rsidR="00510A7C" w:rsidRPr="008E020A" w:rsidRDefault="00510A7C" w:rsidP="002F40EF">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Theme="minorEastAsia" w:hAnsiTheme="minorHAnsi" w:cstheme="minorHAnsi"/>
                <w:bCs/>
                <w:sz w:val="22"/>
                <w:szCs w:val="22"/>
                <w:lang w:val="lv-LV"/>
              </w:rPr>
              <w:t>Darbā ar jauniešiem tiek akcentētas personības izaugsmes komponentes, īpašu uzmanību veltot izglītībai kā vērtībai.</w:t>
            </w:r>
          </w:p>
          <w:p w14:paraId="3364AFF6" w14:textId="2D377F7C" w:rsidR="00955B10" w:rsidRPr="008E020A" w:rsidRDefault="00955B10" w:rsidP="002F40EF">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Times New Roman" w:hAnsiTheme="minorHAnsi" w:cstheme="minorHAnsi"/>
                <w:sz w:val="22"/>
                <w:szCs w:val="22"/>
                <w:lang w:val="lv-LV" w:eastAsia="lv-LV"/>
              </w:rPr>
              <w:t>Uzlabojies jauniešu vērtējums par aktivitāšu pieejamību pašvaldībā.</w:t>
            </w:r>
          </w:p>
          <w:p w14:paraId="6133AB88" w14:textId="1EA70173" w:rsidR="002F40EF" w:rsidRPr="008E020A" w:rsidRDefault="002F40EF" w:rsidP="002F40EF">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Calibri" w:hAnsiTheme="minorHAnsi" w:cstheme="minorHAnsi"/>
                <w:sz w:val="22"/>
                <w:szCs w:val="22"/>
                <w:lang w:val="lv-LV"/>
              </w:rPr>
              <w:t>Noorganizētas n</w:t>
            </w:r>
            <w:r w:rsidRPr="008E020A">
              <w:rPr>
                <w:rFonts w:asciiTheme="minorHAnsi" w:eastAsia="Times New Roman" w:hAnsiTheme="minorHAnsi" w:cstheme="minorHAnsi"/>
                <w:sz w:val="22"/>
                <w:szCs w:val="22"/>
                <w:lang w:val="lv-LV" w:eastAsia="lv-LV"/>
              </w:rPr>
              <w:t>ometnes, neformālās izglītības aktivitātes, sporta pasākumi izglītības iestāžu kā kopienas centru stiprināšanai.</w:t>
            </w:r>
          </w:p>
          <w:p w14:paraId="729A9D3D" w14:textId="77777777" w:rsidR="00CC7238" w:rsidRPr="008E020A" w:rsidRDefault="007104C0" w:rsidP="00510A7C">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sidRPr="008E020A">
              <w:rPr>
                <w:rFonts w:asciiTheme="minorHAnsi" w:eastAsia="Times New Roman" w:hAnsiTheme="minorHAnsi" w:cstheme="minorHAnsi"/>
                <w:sz w:val="22"/>
                <w:szCs w:val="22"/>
                <w:lang w:val="lv-LV" w:eastAsia="lv-LV"/>
              </w:rPr>
              <w:t>Pieaudzis izglītojamo skaits, kuri</w:t>
            </w:r>
            <w:r w:rsidR="00955B10" w:rsidRPr="008E020A">
              <w:rPr>
                <w:rFonts w:asciiTheme="minorHAnsi" w:eastAsia="Times New Roman" w:hAnsiTheme="minorHAnsi" w:cstheme="minorHAnsi"/>
                <w:sz w:val="22"/>
                <w:szCs w:val="22"/>
                <w:lang w:val="lv-LV" w:eastAsia="lv-LV"/>
              </w:rPr>
              <w:t xml:space="preserve"> brīvā laika pasākumos pozitīvi novērtē izglītojošas aktivitātes.</w:t>
            </w:r>
          </w:p>
          <w:p w14:paraId="4D947E91" w14:textId="6A555656" w:rsidR="00736C24" w:rsidRPr="008E020A" w:rsidRDefault="008E020A" w:rsidP="00736C24">
            <w:pPr>
              <w:pStyle w:val="Sarakstarindkopa"/>
              <w:numPr>
                <w:ilvl w:val="0"/>
                <w:numId w:val="4"/>
              </w:numPr>
              <w:spacing w:before="60" w:after="60" w:line="240" w:lineRule="auto"/>
              <w:ind w:left="333" w:hanging="333"/>
              <w:contextualSpacing w:val="0"/>
              <w:jc w:val="both"/>
              <w:rPr>
                <w:rFonts w:asciiTheme="minorHAnsi" w:eastAsia="Calibri" w:hAnsiTheme="minorHAnsi" w:cstheme="minorHAnsi"/>
                <w:sz w:val="22"/>
                <w:szCs w:val="22"/>
                <w:lang w:val="lv-LV" w:eastAsia="en-US"/>
              </w:rPr>
            </w:pPr>
            <w:r>
              <w:rPr>
                <w:rFonts w:asciiTheme="minorHAnsi" w:eastAsia="Calibri" w:hAnsiTheme="minorHAnsi" w:cstheme="minorHAnsi"/>
                <w:sz w:val="22"/>
                <w:szCs w:val="22"/>
                <w:lang w:val="lv-LV" w:eastAsia="en-US"/>
              </w:rPr>
              <w:t>PMP riska j</w:t>
            </w:r>
            <w:r w:rsidR="00736C24" w:rsidRPr="008E020A">
              <w:rPr>
                <w:rFonts w:asciiTheme="minorHAnsi" w:eastAsia="Calibri" w:hAnsiTheme="minorHAnsi" w:cstheme="minorHAnsi"/>
                <w:sz w:val="22"/>
                <w:szCs w:val="22"/>
                <w:lang w:val="lv-LV" w:eastAsia="en-US"/>
              </w:rPr>
              <w:t>aunieš</w:t>
            </w:r>
            <w:r>
              <w:rPr>
                <w:rFonts w:asciiTheme="minorHAnsi" w:eastAsia="Calibri" w:hAnsiTheme="minorHAnsi" w:cstheme="minorHAnsi"/>
                <w:sz w:val="22"/>
                <w:szCs w:val="22"/>
                <w:lang w:val="lv-LV" w:eastAsia="en-US"/>
              </w:rPr>
              <w:t>i</w:t>
            </w:r>
            <w:r w:rsidR="00736C24" w:rsidRPr="008E020A">
              <w:rPr>
                <w:rFonts w:asciiTheme="minorHAnsi" w:eastAsia="Calibri" w:hAnsiTheme="minorHAnsi" w:cstheme="minorHAnsi"/>
                <w:sz w:val="22"/>
                <w:szCs w:val="22"/>
                <w:lang w:val="lv-LV" w:eastAsia="en-US"/>
              </w:rPr>
              <w:t xml:space="preserve"> iepazī</w:t>
            </w:r>
            <w:r>
              <w:rPr>
                <w:rFonts w:asciiTheme="minorHAnsi" w:eastAsia="Calibri" w:hAnsiTheme="minorHAnsi" w:cstheme="minorHAnsi"/>
                <w:sz w:val="22"/>
                <w:szCs w:val="22"/>
                <w:lang w:val="lv-LV" w:eastAsia="en-US"/>
              </w:rPr>
              <w:t>s</w:t>
            </w:r>
            <w:r w:rsidR="00736C24" w:rsidRPr="008E020A">
              <w:rPr>
                <w:rFonts w:asciiTheme="minorHAnsi" w:eastAsia="Calibri" w:hAnsiTheme="minorHAnsi" w:cstheme="minorHAnsi"/>
                <w:sz w:val="22"/>
                <w:szCs w:val="22"/>
                <w:lang w:val="lv-LV" w:eastAsia="en-US"/>
              </w:rPr>
              <w:t>t pozitīv</w:t>
            </w:r>
            <w:r>
              <w:rPr>
                <w:rFonts w:asciiTheme="minorHAnsi" w:eastAsia="Calibri" w:hAnsiTheme="minorHAnsi" w:cstheme="minorHAnsi"/>
                <w:sz w:val="22"/>
                <w:szCs w:val="22"/>
                <w:lang w:val="lv-LV" w:eastAsia="en-US"/>
              </w:rPr>
              <w:t>us</w:t>
            </w:r>
            <w:r w:rsidR="00736C24" w:rsidRPr="008E020A">
              <w:rPr>
                <w:rFonts w:asciiTheme="minorHAnsi" w:eastAsia="Calibri" w:hAnsiTheme="minorHAnsi" w:cstheme="minorHAnsi"/>
                <w:sz w:val="22"/>
                <w:szCs w:val="22"/>
                <w:lang w:val="lv-LV" w:eastAsia="en-US"/>
              </w:rPr>
              <w:t xml:space="preserve"> vienaudžu un citu paaudžu pārstāvju – ievērojamu personību izaugsmes piemēr</w:t>
            </w:r>
            <w:r w:rsidR="00216FE5">
              <w:rPr>
                <w:rFonts w:asciiTheme="minorHAnsi" w:eastAsia="Calibri" w:hAnsiTheme="minorHAnsi" w:cstheme="minorHAnsi"/>
                <w:sz w:val="22"/>
                <w:szCs w:val="22"/>
                <w:lang w:val="lv-LV" w:eastAsia="en-US"/>
              </w:rPr>
              <w:t>us</w:t>
            </w:r>
            <w:r w:rsidR="00736C24" w:rsidRPr="008E020A">
              <w:rPr>
                <w:rFonts w:asciiTheme="minorHAnsi" w:eastAsia="Calibri" w:hAnsiTheme="minorHAnsi" w:cstheme="minorHAnsi"/>
                <w:sz w:val="22"/>
                <w:szCs w:val="22"/>
                <w:lang w:val="lv-LV" w:eastAsia="en-US"/>
              </w:rPr>
              <w:t>.</w:t>
            </w:r>
          </w:p>
        </w:tc>
      </w:tr>
      <w:tr w:rsidR="00CC7238" w:rsidRPr="008E020A" w14:paraId="17A454C1" w14:textId="77777777" w:rsidTr="007528EB">
        <w:trPr>
          <w:trHeight w:val="336"/>
        </w:trPr>
        <w:tc>
          <w:tcPr>
            <w:tcW w:w="9016" w:type="dxa"/>
            <w:gridSpan w:val="3"/>
            <w:tcBorders>
              <w:top w:val="single" w:sz="4" w:space="0" w:color="767171"/>
              <w:left w:val="single" w:sz="4" w:space="0" w:color="767171"/>
              <w:bottom w:val="single" w:sz="4" w:space="0" w:color="767171"/>
              <w:right w:val="single" w:sz="4" w:space="0" w:color="767171"/>
            </w:tcBorders>
            <w:shd w:val="clear" w:color="auto" w:fill="FFC000"/>
            <w:vAlign w:val="center"/>
          </w:tcPr>
          <w:p w14:paraId="466479E0" w14:textId="77777777" w:rsidR="00CC7238" w:rsidRPr="008E020A" w:rsidRDefault="007104C0">
            <w:pPr>
              <w:spacing w:after="0" w:line="240" w:lineRule="auto"/>
              <w:jc w:val="center"/>
              <w:rPr>
                <w:rFonts w:cstheme="minorHAnsi"/>
                <w:color w:val="000000" w:themeColor="text1"/>
                <w:sz w:val="22"/>
                <w:szCs w:val="22"/>
                <w:lang w:val="lv-LV"/>
              </w:rPr>
            </w:pPr>
            <w:r w:rsidRPr="008E020A">
              <w:rPr>
                <w:rFonts w:eastAsia="Calibri" w:cstheme="minorHAnsi"/>
                <w:color w:val="000000" w:themeColor="text1"/>
                <w:kern w:val="0"/>
                <w:sz w:val="22"/>
                <w:szCs w:val="22"/>
                <w:lang w:val="lv-LV"/>
              </w:rPr>
              <w:t>❷ MĒRĶTIECĪGĀ PREVENCIJA</w:t>
            </w:r>
          </w:p>
        </w:tc>
      </w:tr>
      <w:tr w:rsidR="00CC7238" w:rsidRPr="008E020A" w14:paraId="07802A9F" w14:textId="77777777" w:rsidTr="00510A7C">
        <w:tc>
          <w:tcPr>
            <w:tcW w:w="496" w:type="dxa"/>
            <w:tcBorders>
              <w:top w:val="single" w:sz="4" w:space="0" w:color="767171"/>
              <w:left w:val="single" w:sz="4" w:space="0" w:color="767171"/>
              <w:bottom w:val="single" w:sz="4" w:space="0" w:color="767171"/>
              <w:right w:val="single" w:sz="4" w:space="0" w:color="767171"/>
            </w:tcBorders>
            <w:vAlign w:val="center"/>
          </w:tcPr>
          <w:p w14:paraId="16542371" w14:textId="0A096939" w:rsidR="00CC7238" w:rsidRPr="008E020A" w:rsidRDefault="00510A7C">
            <w:pPr>
              <w:spacing w:before="60" w:after="60" w:line="240" w:lineRule="auto"/>
              <w:jc w:val="center"/>
              <w:rPr>
                <w:rFonts w:cstheme="minorHAnsi"/>
                <w:bCs/>
                <w:sz w:val="22"/>
                <w:szCs w:val="22"/>
                <w:lang w:val="lv-LV"/>
              </w:rPr>
            </w:pPr>
            <w:r w:rsidRPr="008E020A">
              <w:rPr>
                <w:rFonts w:cstheme="minorHAnsi"/>
                <w:bCs/>
                <w:sz w:val="22"/>
                <w:szCs w:val="22"/>
                <w:lang w:val="lv-LV"/>
              </w:rPr>
              <w:t>5.</w:t>
            </w:r>
          </w:p>
        </w:tc>
        <w:tc>
          <w:tcPr>
            <w:tcW w:w="2080" w:type="dxa"/>
            <w:tcBorders>
              <w:top w:val="single" w:sz="4" w:space="0" w:color="767171"/>
              <w:left w:val="single" w:sz="4" w:space="0" w:color="767171"/>
              <w:bottom w:val="single" w:sz="4" w:space="0" w:color="767171"/>
              <w:right w:val="single" w:sz="4" w:space="0" w:color="767171"/>
            </w:tcBorders>
            <w:vAlign w:val="center"/>
          </w:tcPr>
          <w:p w14:paraId="123EB1B0" w14:textId="02DCAC05" w:rsidR="00CC7238" w:rsidRPr="008E020A" w:rsidRDefault="008A54EE" w:rsidP="00732423">
            <w:pPr>
              <w:spacing w:before="60" w:after="60" w:line="240" w:lineRule="auto"/>
              <w:rPr>
                <w:rFonts w:eastAsia="Calibri" w:cstheme="minorHAnsi"/>
                <w:kern w:val="0"/>
                <w:sz w:val="22"/>
                <w:szCs w:val="22"/>
                <w:shd w:val="clear" w:color="auto" w:fill="FFFFFF"/>
                <w:lang w:val="lv-LV"/>
              </w:rPr>
            </w:pPr>
            <w:r w:rsidRPr="008E020A">
              <w:rPr>
                <w:rFonts w:eastAsia="Calibri" w:cstheme="minorHAnsi"/>
                <w:bCs/>
                <w:kern w:val="0"/>
                <w:sz w:val="22"/>
                <w:szCs w:val="22"/>
                <w:shd w:val="clear" w:color="auto" w:fill="FFFFFF"/>
                <w:lang w:val="lv-LV"/>
              </w:rPr>
              <w:t xml:space="preserve">Stiprināt pedagogu profesionalitāti un kompetenci </w:t>
            </w:r>
            <w:r w:rsidR="000408C5" w:rsidRPr="008E020A">
              <w:rPr>
                <w:rFonts w:eastAsia="Calibri" w:cstheme="minorHAnsi"/>
                <w:bCs/>
                <w:kern w:val="0"/>
                <w:sz w:val="22"/>
                <w:szCs w:val="22"/>
                <w:shd w:val="clear" w:color="auto" w:fill="FFFFFF"/>
                <w:lang w:val="lv-LV"/>
              </w:rPr>
              <w:t xml:space="preserve">preventīvajā </w:t>
            </w:r>
            <w:r w:rsidRPr="008E020A">
              <w:rPr>
                <w:rFonts w:eastAsia="Calibri" w:cstheme="minorHAnsi"/>
                <w:bCs/>
                <w:kern w:val="0"/>
                <w:sz w:val="22"/>
                <w:szCs w:val="22"/>
                <w:shd w:val="clear" w:color="auto" w:fill="FFFFFF"/>
                <w:lang w:val="lv-LV"/>
              </w:rPr>
              <w:t xml:space="preserve">darbā ar </w:t>
            </w:r>
            <w:r w:rsidR="000445D6" w:rsidRPr="008E020A">
              <w:rPr>
                <w:rFonts w:eastAsia="Calibri" w:cstheme="minorHAnsi"/>
                <w:bCs/>
                <w:kern w:val="0"/>
                <w:sz w:val="22"/>
                <w:szCs w:val="22"/>
                <w:shd w:val="clear" w:color="auto" w:fill="FFFFFF"/>
                <w:lang w:val="lv-LV"/>
              </w:rPr>
              <w:t xml:space="preserve">dažāda vecuma </w:t>
            </w:r>
            <w:r w:rsidRPr="008E020A">
              <w:rPr>
                <w:rFonts w:eastAsia="Calibri" w:cstheme="minorHAnsi"/>
                <w:bCs/>
                <w:kern w:val="0"/>
                <w:sz w:val="22"/>
                <w:szCs w:val="22"/>
                <w:shd w:val="clear" w:color="auto" w:fill="FFFFFF"/>
                <w:lang w:val="lv-LV"/>
              </w:rPr>
              <w:t xml:space="preserve">izglītojamajiem un </w:t>
            </w:r>
            <w:r w:rsidR="00510A7C" w:rsidRPr="008E020A">
              <w:rPr>
                <w:rFonts w:eastAsia="Calibri" w:cstheme="minorHAnsi"/>
                <w:bCs/>
                <w:kern w:val="0"/>
                <w:sz w:val="22"/>
                <w:szCs w:val="22"/>
                <w:shd w:val="clear" w:color="auto" w:fill="FFFFFF"/>
                <w:lang w:val="lv-LV"/>
              </w:rPr>
              <w:t>to</w:t>
            </w:r>
            <w:r w:rsidR="000445D6" w:rsidRPr="008E020A">
              <w:rPr>
                <w:rFonts w:eastAsia="Calibri" w:cstheme="minorHAnsi"/>
                <w:bCs/>
                <w:kern w:val="0"/>
                <w:sz w:val="22"/>
                <w:szCs w:val="22"/>
                <w:shd w:val="clear" w:color="auto" w:fill="FFFFFF"/>
                <w:lang w:val="lv-LV"/>
              </w:rPr>
              <w:t xml:space="preserve"> </w:t>
            </w:r>
            <w:r w:rsidRPr="008E020A">
              <w:rPr>
                <w:rFonts w:eastAsia="Calibri" w:cstheme="minorHAnsi"/>
                <w:bCs/>
                <w:kern w:val="0"/>
                <w:sz w:val="22"/>
                <w:szCs w:val="22"/>
                <w:shd w:val="clear" w:color="auto" w:fill="FFFFFF"/>
                <w:lang w:val="lv-LV"/>
              </w:rPr>
              <w:t xml:space="preserve">ģimenēm, īpaši </w:t>
            </w:r>
            <w:r w:rsidR="007104C0" w:rsidRPr="008E020A">
              <w:rPr>
                <w:rFonts w:eastAsia="Calibri" w:cstheme="minorHAnsi"/>
                <w:bCs/>
                <w:kern w:val="0"/>
                <w:sz w:val="22"/>
                <w:szCs w:val="22"/>
                <w:shd w:val="clear" w:color="auto" w:fill="FFFFFF"/>
                <w:lang w:val="lv-LV"/>
              </w:rPr>
              <w:t>PMP</w:t>
            </w:r>
            <w:r w:rsidRPr="008E020A">
              <w:rPr>
                <w:rFonts w:eastAsia="Calibri" w:cstheme="minorHAnsi"/>
                <w:bCs/>
                <w:kern w:val="0"/>
                <w:sz w:val="22"/>
                <w:szCs w:val="22"/>
                <w:shd w:val="clear" w:color="auto" w:fill="FFFFFF"/>
                <w:lang w:val="lv-LV"/>
              </w:rPr>
              <w:t xml:space="preserve"> risku gadījumos</w:t>
            </w:r>
          </w:p>
        </w:tc>
        <w:tc>
          <w:tcPr>
            <w:tcW w:w="6440" w:type="dxa"/>
            <w:tcBorders>
              <w:top w:val="single" w:sz="4" w:space="0" w:color="767171"/>
              <w:left w:val="single" w:sz="4" w:space="0" w:color="767171"/>
              <w:bottom w:val="single" w:sz="4" w:space="0" w:color="767171"/>
              <w:right w:val="single" w:sz="4" w:space="0" w:color="767171"/>
            </w:tcBorders>
          </w:tcPr>
          <w:p w14:paraId="0A3357F3" w14:textId="6FC1E619" w:rsidR="00CC7238" w:rsidRPr="008E020A" w:rsidRDefault="007104C0" w:rsidP="00736C24">
            <w:pPr>
              <w:numPr>
                <w:ilvl w:val="0"/>
                <w:numId w:val="5"/>
              </w:numPr>
              <w:spacing w:before="40" w:after="40" w:line="240" w:lineRule="atLeast"/>
              <w:ind w:left="341" w:hanging="284"/>
              <w:rPr>
                <w:rFonts w:eastAsia="Calibri" w:cstheme="minorHAnsi"/>
                <w:kern w:val="0"/>
                <w:sz w:val="22"/>
                <w:szCs w:val="22"/>
                <w:shd w:val="clear" w:color="auto" w:fill="FFFFFF"/>
                <w:lang w:val="lv-LV"/>
              </w:rPr>
            </w:pPr>
            <w:r w:rsidRPr="008E020A">
              <w:rPr>
                <w:rFonts w:eastAsia="Times New Roman" w:cstheme="minorHAnsi"/>
                <w:kern w:val="0"/>
                <w:sz w:val="22"/>
                <w:szCs w:val="22"/>
                <w:shd w:val="clear" w:color="auto" w:fill="FFFFFF"/>
                <w:lang w:val="lv-LV" w:eastAsia="lv-LV"/>
              </w:rPr>
              <w:t>Nodrošināta speciālistu profesionālā pilnveide, kursi, apmācības.</w:t>
            </w:r>
          </w:p>
          <w:p w14:paraId="6EC1C2CA" w14:textId="7CA53022" w:rsidR="00CC7238" w:rsidRPr="008E020A" w:rsidRDefault="007104C0" w:rsidP="00736C24">
            <w:pPr>
              <w:numPr>
                <w:ilvl w:val="0"/>
                <w:numId w:val="5"/>
              </w:numPr>
              <w:spacing w:before="40" w:after="40" w:line="240" w:lineRule="atLeast"/>
              <w:ind w:left="341" w:hanging="284"/>
              <w:rPr>
                <w:rFonts w:eastAsia="Calibri" w:cstheme="minorHAnsi"/>
                <w:sz w:val="22"/>
                <w:szCs w:val="22"/>
                <w:shd w:val="clear" w:color="auto" w:fill="FFFFFF"/>
                <w:lang w:val="lv-LV"/>
              </w:rPr>
            </w:pPr>
            <w:r w:rsidRPr="008E020A">
              <w:rPr>
                <w:rFonts w:eastAsia="Times New Roman" w:cstheme="minorHAnsi"/>
                <w:kern w:val="0"/>
                <w:sz w:val="22"/>
                <w:szCs w:val="22"/>
                <w:shd w:val="clear" w:color="auto" w:fill="FFFFFF"/>
                <w:lang w:val="lv-LV" w:eastAsia="lv-LV"/>
              </w:rPr>
              <w:t xml:space="preserve">Pedagogi izmanto psihoemocionālā atbalsta iespējas </w:t>
            </w:r>
            <w:r w:rsidR="00510A7C" w:rsidRPr="008E020A">
              <w:rPr>
                <w:rFonts w:eastAsia="Times New Roman" w:cstheme="minorHAnsi"/>
                <w:kern w:val="0"/>
                <w:sz w:val="22"/>
                <w:szCs w:val="22"/>
                <w:shd w:val="clear" w:color="auto" w:fill="FFFFFF"/>
                <w:lang w:val="lv-LV" w:eastAsia="lv-LV"/>
              </w:rPr>
              <w:t xml:space="preserve">(piem., </w:t>
            </w:r>
            <w:r w:rsidRPr="008E020A">
              <w:rPr>
                <w:rFonts w:eastAsia="Times New Roman" w:cstheme="minorHAnsi"/>
                <w:kern w:val="0"/>
                <w:sz w:val="22"/>
                <w:szCs w:val="22"/>
                <w:shd w:val="clear" w:color="auto" w:fill="FFFFFF"/>
                <w:lang w:val="lv-LV" w:eastAsia="lv-LV"/>
              </w:rPr>
              <w:t>supervīzijas</w:t>
            </w:r>
            <w:r w:rsidR="00510A7C" w:rsidRPr="008E020A">
              <w:rPr>
                <w:rFonts w:eastAsia="Times New Roman" w:cstheme="minorHAnsi"/>
                <w:kern w:val="0"/>
                <w:sz w:val="22"/>
                <w:szCs w:val="22"/>
                <w:shd w:val="clear" w:color="auto" w:fill="FFFFFF"/>
                <w:lang w:val="lv-LV" w:eastAsia="lv-LV"/>
              </w:rPr>
              <w:t>) un</w:t>
            </w:r>
            <w:r w:rsidRPr="008E020A">
              <w:rPr>
                <w:rFonts w:eastAsia="Times New Roman" w:cstheme="minorHAnsi"/>
                <w:kern w:val="0"/>
                <w:sz w:val="22"/>
                <w:szCs w:val="22"/>
                <w:shd w:val="clear" w:color="auto" w:fill="FFFFFF"/>
                <w:lang w:val="lv-LV" w:eastAsia="lv-LV"/>
              </w:rPr>
              <w:t xml:space="preserve"> profesion</w:t>
            </w:r>
            <w:r w:rsidR="000408C5" w:rsidRPr="008E020A">
              <w:rPr>
                <w:rFonts w:eastAsia="Times New Roman" w:cstheme="minorHAnsi"/>
                <w:kern w:val="0"/>
                <w:sz w:val="22"/>
                <w:szCs w:val="22"/>
                <w:shd w:val="clear" w:color="auto" w:fill="FFFFFF"/>
                <w:lang w:val="lv-LV" w:eastAsia="lv-LV"/>
              </w:rPr>
              <w:t xml:space="preserve">ālā atbalsta iespējas </w:t>
            </w:r>
            <w:r w:rsidR="00510A7C" w:rsidRPr="008E020A">
              <w:rPr>
                <w:rFonts w:eastAsia="Times New Roman" w:cstheme="minorHAnsi"/>
                <w:kern w:val="0"/>
                <w:sz w:val="22"/>
                <w:szCs w:val="22"/>
                <w:shd w:val="clear" w:color="auto" w:fill="FFFFFF"/>
                <w:lang w:val="lv-LV" w:eastAsia="lv-LV"/>
              </w:rPr>
              <w:t xml:space="preserve">(piem., </w:t>
            </w:r>
            <w:r w:rsidR="000408C5" w:rsidRPr="008E020A">
              <w:rPr>
                <w:rFonts w:eastAsia="Times New Roman" w:cstheme="minorHAnsi"/>
                <w:kern w:val="0"/>
                <w:sz w:val="22"/>
                <w:szCs w:val="22"/>
                <w:shd w:val="clear" w:color="auto" w:fill="FFFFFF"/>
                <w:lang w:val="lv-LV" w:eastAsia="lv-LV"/>
              </w:rPr>
              <w:t>mentor</w:t>
            </w:r>
            <w:r w:rsidR="00510A7C" w:rsidRPr="008E020A">
              <w:rPr>
                <w:rFonts w:eastAsia="Times New Roman" w:cstheme="minorHAnsi"/>
                <w:kern w:val="0"/>
                <w:sz w:val="22"/>
                <w:szCs w:val="22"/>
                <w:shd w:val="clear" w:color="auto" w:fill="FFFFFF"/>
                <w:lang w:val="lv-LV" w:eastAsia="lv-LV"/>
              </w:rPr>
              <w:t>s</w:t>
            </w:r>
            <w:r w:rsidR="00736C24" w:rsidRPr="008E020A">
              <w:rPr>
                <w:rFonts w:eastAsia="Times New Roman" w:cstheme="minorHAnsi"/>
                <w:kern w:val="0"/>
                <w:sz w:val="22"/>
                <w:szCs w:val="22"/>
                <w:shd w:val="clear" w:color="auto" w:fill="FFFFFF"/>
                <w:lang w:val="lv-LV" w:eastAsia="lv-LV"/>
              </w:rPr>
              <w:t xml:space="preserve"> izglītības iestādē</w:t>
            </w:r>
            <w:r w:rsidR="00510A7C" w:rsidRPr="008E020A">
              <w:rPr>
                <w:rFonts w:eastAsia="Times New Roman" w:cstheme="minorHAnsi"/>
                <w:kern w:val="0"/>
                <w:sz w:val="22"/>
                <w:szCs w:val="22"/>
                <w:shd w:val="clear" w:color="auto" w:fill="FFFFFF"/>
                <w:lang w:val="lv-LV" w:eastAsia="lv-LV"/>
              </w:rPr>
              <w:t>)</w:t>
            </w:r>
            <w:r w:rsidRPr="008E020A">
              <w:rPr>
                <w:rFonts w:eastAsia="Times New Roman" w:cstheme="minorHAnsi"/>
                <w:kern w:val="0"/>
                <w:sz w:val="22"/>
                <w:szCs w:val="22"/>
                <w:shd w:val="clear" w:color="auto" w:fill="FFFFFF"/>
                <w:lang w:val="lv-LV" w:eastAsia="lv-LV"/>
              </w:rPr>
              <w:t>.</w:t>
            </w:r>
          </w:p>
          <w:p w14:paraId="5D95216A" w14:textId="730A0514" w:rsidR="00736C24" w:rsidRPr="008E020A" w:rsidRDefault="00736C24" w:rsidP="00736C24">
            <w:pPr>
              <w:numPr>
                <w:ilvl w:val="0"/>
                <w:numId w:val="5"/>
              </w:numPr>
              <w:spacing w:before="40" w:after="40" w:line="240" w:lineRule="atLeast"/>
              <w:ind w:left="341" w:hanging="284"/>
              <w:rPr>
                <w:rFonts w:eastAsia="Calibri" w:cstheme="minorHAnsi"/>
                <w:sz w:val="22"/>
                <w:szCs w:val="22"/>
                <w:shd w:val="clear" w:color="auto" w:fill="FFFFFF"/>
                <w:lang w:val="lv-LV"/>
              </w:rPr>
            </w:pPr>
            <w:r w:rsidRPr="008E020A">
              <w:rPr>
                <w:rFonts w:eastAsia="Calibri" w:cstheme="minorHAnsi"/>
                <w:sz w:val="22"/>
                <w:szCs w:val="22"/>
                <w:shd w:val="clear" w:color="auto" w:fill="FFFFFF"/>
                <w:lang w:val="lv-LV"/>
              </w:rPr>
              <w:t>Ir izveidota Izglītības iestāžu atbalsta komandu kapacitātes stiprināšanas sistēma, nodrošināts konsultatīvais atbalsts.</w:t>
            </w:r>
          </w:p>
          <w:p w14:paraId="30CE7FDA" w14:textId="643F4D3E" w:rsidR="00736C24" w:rsidRPr="008E020A" w:rsidRDefault="00736C24" w:rsidP="00736C24">
            <w:pPr>
              <w:numPr>
                <w:ilvl w:val="0"/>
                <w:numId w:val="5"/>
              </w:numPr>
              <w:spacing w:before="40" w:after="40" w:line="240" w:lineRule="atLeast"/>
              <w:ind w:left="341" w:hanging="284"/>
              <w:rPr>
                <w:rFonts w:eastAsia="Calibri" w:cstheme="minorHAnsi"/>
                <w:sz w:val="22"/>
                <w:szCs w:val="22"/>
                <w:shd w:val="clear" w:color="auto" w:fill="FFFFFF"/>
                <w:lang w:val="lv-LV"/>
              </w:rPr>
            </w:pPr>
            <w:r w:rsidRPr="008E020A">
              <w:rPr>
                <w:rFonts w:eastAsia="Calibri" w:cstheme="minorHAnsi"/>
                <w:sz w:val="22"/>
                <w:szCs w:val="22"/>
                <w:shd w:val="clear" w:color="auto" w:fill="FFFFFF"/>
                <w:lang w:val="lv-LV"/>
              </w:rPr>
              <w:t>Notiek izglītības iestāžu atbalsta komandu apmācības un pieredzes apmaiņas pasākumi.</w:t>
            </w:r>
          </w:p>
          <w:p w14:paraId="1A5AC475" w14:textId="77777777" w:rsidR="00CC7238" w:rsidRPr="008E020A" w:rsidRDefault="007104C0" w:rsidP="00736C24">
            <w:pPr>
              <w:pStyle w:val="Sarakstarindkopa"/>
              <w:numPr>
                <w:ilvl w:val="0"/>
                <w:numId w:val="5"/>
              </w:numPr>
              <w:spacing w:before="40" w:after="40" w:line="240" w:lineRule="atLeast"/>
              <w:ind w:left="341" w:hanging="284"/>
              <w:contextualSpacing w:val="0"/>
              <w:jc w:val="both"/>
              <w:rPr>
                <w:rFonts w:asciiTheme="minorHAnsi" w:eastAsia="Calibri" w:hAnsiTheme="minorHAnsi" w:cstheme="minorHAnsi"/>
                <w:sz w:val="22"/>
                <w:szCs w:val="22"/>
                <w:shd w:val="clear" w:color="auto" w:fill="FFFFFF"/>
                <w:lang w:val="lv-LV"/>
              </w:rPr>
            </w:pPr>
            <w:r w:rsidRPr="008E020A">
              <w:rPr>
                <w:rFonts w:asciiTheme="minorHAnsi" w:eastAsia="Calibri" w:hAnsiTheme="minorHAnsi" w:cstheme="minorHAnsi"/>
                <w:sz w:val="22"/>
                <w:szCs w:val="22"/>
                <w:shd w:val="clear" w:color="auto" w:fill="FFFFFF"/>
                <w:lang w:val="lv-LV"/>
              </w:rPr>
              <w:t>Pieaugusi pedagogu pašefektivitātes izjūta darbā ar PMP riska grupas izglītojamajiem.</w:t>
            </w:r>
          </w:p>
          <w:p w14:paraId="272F86C2" w14:textId="4F4E2F73" w:rsidR="00CC7238" w:rsidRPr="008E020A" w:rsidRDefault="007104C0" w:rsidP="00736C24">
            <w:pPr>
              <w:pStyle w:val="Sarakstarindkopa"/>
              <w:numPr>
                <w:ilvl w:val="0"/>
                <w:numId w:val="5"/>
              </w:numPr>
              <w:spacing w:before="40" w:after="40" w:line="240" w:lineRule="atLeast"/>
              <w:ind w:left="341" w:hanging="284"/>
              <w:contextualSpacing w:val="0"/>
              <w:jc w:val="both"/>
              <w:rPr>
                <w:rFonts w:asciiTheme="minorHAnsi" w:eastAsia="Calibri" w:hAnsiTheme="minorHAnsi" w:cstheme="minorHAnsi"/>
                <w:sz w:val="22"/>
                <w:szCs w:val="22"/>
                <w:shd w:val="clear" w:color="auto" w:fill="FFFFFF"/>
                <w:lang w:val="lv-LV"/>
              </w:rPr>
            </w:pPr>
            <w:r w:rsidRPr="008E020A">
              <w:rPr>
                <w:rFonts w:asciiTheme="minorHAnsi" w:eastAsia="Calibri" w:hAnsiTheme="minorHAnsi" w:cstheme="minorHAnsi"/>
                <w:sz w:val="22"/>
                <w:szCs w:val="22"/>
                <w:shd w:val="clear" w:color="auto" w:fill="FFFFFF"/>
                <w:lang w:val="lv-LV"/>
              </w:rPr>
              <w:t xml:space="preserve">Uzlabojusies PMP riska </w:t>
            </w:r>
            <w:r w:rsidR="00736C24" w:rsidRPr="008E020A">
              <w:rPr>
                <w:rFonts w:asciiTheme="minorHAnsi" w:eastAsia="Calibri" w:hAnsiTheme="minorHAnsi" w:cstheme="minorHAnsi"/>
                <w:sz w:val="22"/>
                <w:szCs w:val="22"/>
                <w:shd w:val="clear" w:color="auto" w:fill="FFFFFF"/>
                <w:lang w:val="lv-LV"/>
              </w:rPr>
              <w:t>izglītojamo</w:t>
            </w:r>
            <w:r w:rsidRPr="008E020A">
              <w:rPr>
                <w:rFonts w:asciiTheme="minorHAnsi" w:eastAsia="Calibri" w:hAnsiTheme="minorHAnsi" w:cstheme="minorHAnsi"/>
                <w:sz w:val="22"/>
                <w:szCs w:val="22"/>
                <w:shd w:val="clear" w:color="auto" w:fill="FFFFFF"/>
                <w:lang w:val="lv-LV"/>
              </w:rPr>
              <w:t xml:space="preserve"> identificēšanas prakse.</w:t>
            </w:r>
          </w:p>
          <w:p w14:paraId="647C16B6" w14:textId="01DE022D" w:rsidR="00CC7238" w:rsidRPr="008E020A" w:rsidRDefault="007104C0" w:rsidP="00736C24">
            <w:pPr>
              <w:pStyle w:val="Sarakstarindkopa"/>
              <w:numPr>
                <w:ilvl w:val="0"/>
                <w:numId w:val="5"/>
              </w:numPr>
              <w:spacing w:before="40" w:after="40" w:line="240" w:lineRule="atLeast"/>
              <w:ind w:left="341" w:hanging="284"/>
              <w:contextualSpacing w:val="0"/>
              <w:jc w:val="both"/>
              <w:rPr>
                <w:rFonts w:asciiTheme="minorHAnsi" w:eastAsia="Calibri" w:hAnsiTheme="minorHAnsi" w:cstheme="minorHAnsi"/>
                <w:sz w:val="22"/>
                <w:szCs w:val="22"/>
                <w:shd w:val="clear" w:color="auto" w:fill="FFFFFF"/>
                <w:lang w:val="lv-LV"/>
              </w:rPr>
            </w:pPr>
            <w:r w:rsidRPr="008E020A">
              <w:rPr>
                <w:rFonts w:asciiTheme="minorHAnsi" w:eastAsia="Calibri" w:hAnsiTheme="minorHAnsi" w:cstheme="minorHAnsi"/>
                <w:bCs/>
                <w:sz w:val="22"/>
                <w:szCs w:val="22"/>
                <w:shd w:val="clear" w:color="auto" w:fill="FFFFFF"/>
                <w:lang w:val="lv-LV"/>
              </w:rPr>
              <w:t>Uzlabojusies vecāku iesaistes koordinācija.</w:t>
            </w:r>
          </w:p>
        </w:tc>
      </w:tr>
      <w:tr w:rsidR="00CC7238" w:rsidRPr="008E020A" w14:paraId="458A6582" w14:textId="77777777" w:rsidTr="00510A7C">
        <w:tc>
          <w:tcPr>
            <w:tcW w:w="496" w:type="dxa"/>
            <w:tcBorders>
              <w:top w:val="nil"/>
              <w:left w:val="single" w:sz="4" w:space="0" w:color="767171"/>
              <w:bottom w:val="single" w:sz="4" w:space="0" w:color="767171"/>
              <w:right w:val="single" w:sz="4" w:space="0" w:color="767171"/>
            </w:tcBorders>
            <w:vAlign w:val="center"/>
          </w:tcPr>
          <w:p w14:paraId="5AEFDBD1" w14:textId="2EB3EED2" w:rsidR="00CC7238" w:rsidRPr="008E020A" w:rsidRDefault="007104C0">
            <w:pPr>
              <w:spacing w:before="60" w:after="60" w:line="240" w:lineRule="auto"/>
              <w:jc w:val="center"/>
              <w:rPr>
                <w:rFonts w:cstheme="minorHAnsi"/>
                <w:bCs/>
                <w:sz w:val="22"/>
                <w:szCs w:val="22"/>
                <w:lang w:val="lv-LV"/>
              </w:rPr>
            </w:pPr>
            <w:r w:rsidRPr="008E020A">
              <w:rPr>
                <w:rFonts w:eastAsia="Calibri" w:cstheme="minorHAnsi"/>
                <w:bCs/>
                <w:kern w:val="0"/>
                <w:sz w:val="22"/>
                <w:szCs w:val="22"/>
                <w:lang w:val="lv-LV"/>
              </w:rPr>
              <w:t>‍</w:t>
            </w:r>
            <w:r w:rsidR="00736C24" w:rsidRPr="008E020A">
              <w:rPr>
                <w:rFonts w:eastAsia="Calibri" w:cstheme="minorHAnsi"/>
                <w:bCs/>
                <w:kern w:val="0"/>
                <w:sz w:val="22"/>
                <w:szCs w:val="22"/>
                <w:lang w:val="lv-LV"/>
              </w:rPr>
              <w:t>6.</w:t>
            </w:r>
          </w:p>
        </w:tc>
        <w:tc>
          <w:tcPr>
            <w:tcW w:w="2080" w:type="dxa"/>
            <w:tcBorders>
              <w:top w:val="nil"/>
              <w:left w:val="single" w:sz="4" w:space="0" w:color="767171"/>
              <w:bottom w:val="single" w:sz="4" w:space="0" w:color="767171"/>
              <w:right w:val="single" w:sz="4" w:space="0" w:color="767171"/>
            </w:tcBorders>
            <w:vAlign w:val="center"/>
          </w:tcPr>
          <w:p w14:paraId="3ED0DAC2" w14:textId="6439D32A" w:rsidR="00CC7238" w:rsidRPr="008E020A" w:rsidRDefault="000408C5">
            <w:pPr>
              <w:spacing w:before="60" w:after="60" w:line="240" w:lineRule="auto"/>
              <w:rPr>
                <w:rFonts w:eastAsia="Calibri" w:cstheme="minorHAnsi"/>
                <w:bCs/>
                <w:kern w:val="0"/>
                <w:sz w:val="22"/>
                <w:szCs w:val="22"/>
                <w:lang w:val="lv-LV"/>
              </w:rPr>
            </w:pPr>
            <w:r w:rsidRPr="008E020A">
              <w:rPr>
                <w:rFonts w:eastAsia="Calibri" w:cstheme="minorHAnsi"/>
                <w:bCs/>
                <w:kern w:val="0"/>
                <w:sz w:val="22"/>
                <w:szCs w:val="22"/>
                <w:lang w:val="lv-LV"/>
              </w:rPr>
              <w:t xml:space="preserve">Organizēt selektīvās prevencijas darbu </w:t>
            </w:r>
            <w:r w:rsidR="007104C0" w:rsidRPr="008E020A">
              <w:rPr>
                <w:rFonts w:eastAsia="Calibri" w:cstheme="minorHAnsi"/>
                <w:bCs/>
                <w:kern w:val="0"/>
                <w:sz w:val="22"/>
                <w:szCs w:val="22"/>
                <w:lang w:val="lv-LV"/>
              </w:rPr>
              <w:t>izglītojamajiem ar PMP risku.</w:t>
            </w:r>
          </w:p>
        </w:tc>
        <w:tc>
          <w:tcPr>
            <w:tcW w:w="6440" w:type="dxa"/>
            <w:tcBorders>
              <w:top w:val="nil"/>
              <w:left w:val="single" w:sz="4" w:space="0" w:color="767171"/>
              <w:bottom w:val="single" w:sz="4" w:space="0" w:color="767171"/>
              <w:right w:val="single" w:sz="4" w:space="0" w:color="767171"/>
            </w:tcBorders>
            <w:vAlign w:val="center"/>
          </w:tcPr>
          <w:p w14:paraId="6D652BA6" w14:textId="1FCDA4EF" w:rsidR="00CC7238" w:rsidRPr="00394D34" w:rsidRDefault="007104C0">
            <w:pPr>
              <w:numPr>
                <w:ilvl w:val="0"/>
                <w:numId w:val="5"/>
              </w:numPr>
              <w:spacing w:before="60" w:after="60" w:line="240" w:lineRule="auto"/>
              <w:ind w:left="338" w:hanging="283"/>
              <w:rPr>
                <w:rFonts w:eastAsia="Calibri" w:cstheme="minorHAnsi"/>
                <w:kern w:val="0"/>
                <w:sz w:val="22"/>
                <w:szCs w:val="22"/>
                <w:lang w:val="lv-LV"/>
              </w:rPr>
            </w:pPr>
            <w:r w:rsidRPr="008E020A">
              <w:rPr>
                <w:rFonts w:eastAsia="Calibri" w:cstheme="minorHAnsi"/>
                <w:kern w:val="0"/>
                <w:sz w:val="22"/>
                <w:szCs w:val="22"/>
                <w:lang w:val="lv-LV"/>
              </w:rPr>
              <w:t>Uzlaboj</w:t>
            </w:r>
            <w:r w:rsidR="000408C5" w:rsidRPr="008E020A">
              <w:rPr>
                <w:rFonts w:eastAsia="Calibri" w:cstheme="minorHAnsi"/>
                <w:kern w:val="0"/>
                <w:sz w:val="22"/>
                <w:szCs w:val="22"/>
                <w:lang w:val="lv-LV"/>
              </w:rPr>
              <w:t>us</w:t>
            </w:r>
            <w:r w:rsidRPr="008E020A">
              <w:rPr>
                <w:rFonts w:eastAsia="Calibri" w:cstheme="minorHAnsi"/>
                <w:kern w:val="0"/>
                <w:sz w:val="22"/>
                <w:szCs w:val="22"/>
                <w:lang w:val="lv-LV"/>
              </w:rPr>
              <w:t xml:space="preserve">ies </w:t>
            </w:r>
            <w:r w:rsidR="00BF3320" w:rsidRPr="008E020A">
              <w:rPr>
                <w:rFonts w:eastAsia="Calibri" w:cstheme="minorHAnsi"/>
                <w:kern w:val="0"/>
                <w:sz w:val="22"/>
                <w:szCs w:val="22"/>
                <w:lang w:val="lv-LV"/>
              </w:rPr>
              <w:t xml:space="preserve">uz </w:t>
            </w:r>
            <w:r w:rsidR="00BF3320" w:rsidRPr="008E020A">
              <w:rPr>
                <w:rFonts w:eastAsia="Times New Roman" w:cstheme="minorHAnsi"/>
                <w:kern w:val="0"/>
                <w:sz w:val="22"/>
                <w:szCs w:val="22"/>
                <w:lang w:val="lv-LV" w:eastAsia="lv-LV"/>
              </w:rPr>
              <w:t>PMP riska mazināšanu</w:t>
            </w:r>
            <w:r w:rsidRPr="008E020A">
              <w:rPr>
                <w:rFonts w:eastAsia="Times New Roman" w:cstheme="minorHAnsi"/>
                <w:kern w:val="0"/>
                <w:sz w:val="22"/>
                <w:szCs w:val="22"/>
                <w:lang w:val="lv-LV" w:eastAsia="lv-LV"/>
              </w:rPr>
              <w:t xml:space="preserve"> </w:t>
            </w:r>
            <w:r w:rsidR="000408C5" w:rsidRPr="008E020A">
              <w:rPr>
                <w:rFonts w:eastAsia="Calibri" w:cstheme="minorHAnsi"/>
                <w:kern w:val="0"/>
                <w:sz w:val="22"/>
                <w:szCs w:val="22"/>
                <w:lang w:val="lv-LV"/>
              </w:rPr>
              <w:t xml:space="preserve">mērķētā </w:t>
            </w:r>
            <w:r w:rsidRPr="008E020A">
              <w:rPr>
                <w:rFonts w:eastAsia="Calibri" w:cstheme="minorHAnsi"/>
                <w:kern w:val="0"/>
                <w:sz w:val="22"/>
                <w:szCs w:val="22"/>
                <w:lang w:val="lv-LV"/>
              </w:rPr>
              <w:t xml:space="preserve">atbalsta </w:t>
            </w:r>
            <w:r w:rsidR="000408C5" w:rsidRPr="008E020A">
              <w:rPr>
                <w:rFonts w:eastAsia="Calibri" w:cstheme="minorHAnsi"/>
                <w:kern w:val="0"/>
                <w:sz w:val="22"/>
                <w:szCs w:val="22"/>
                <w:lang w:val="lv-LV"/>
              </w:rPr>
              <w:t>speciālistu iesaiste</w:t>
            </w:r>
            <w:r w:rsidRPr="008E020A">
              <w:rPr>
                <w:rFonts w:eastAsia="Calibri" w:cstheme="minorHAnsi"/>
                <w:kern w:val="0"/>
                <w:sz w:val="22"/>
                <w:szCs w:val="22"/>
                <w:lang w:val="lv-LV"/>
              </w:rPr>
              <w:t xml:space="preserve"> </w:t>
            </w:r>
            <w:r w:rsidR="00736C24" w:rsidRPr="008E020A">
              <w:rPr>
                <w:rFonts w:eastAsia="Calibri" w:cstheme="minorHAnsi"/>
                <w:kern w:val="0"/>
                <w:sz w:val="22"/>
                <w:szCs w:val="22"/>
                <w:lang w:val="lv-LV"/>
              </w:rPr>
              <w:t xml:space="preserve">– </w:t>
            </w:r>
            <w:r w:rsidRPr="008E020A">
              <w:rPr>
                <w:rFonts w:eastAsia="Times New Roman" w:cstheme="minorHAnsi"/>
                <w:kern w:val="0"/>
                <w:sz w:val="22"/>
                <w:szCs w:val="22"/>
                <w:lang w:val="lv-LV" w:eastAsia="lv-LV"/>
              </w:rPr>
              <w:t>uzticamības</w:t>
            </w:r>
            <w:r w:rsidR="00736C24" w:rsidRPr="008E020A">
              <w:rPr>
                <w:rFonts w:eastAsia="Times New Roman" w:cstheme="minorHAnsi"/>
                <w:kern w:val="0"/>
                <w:sz w:val="22"/>
                <w:szCs w:val="22"/>
                <w:lang w:val="lv-LV" w:eastAsia="lv-LV"/>
              </w:rPr>
              <w:t xml:space="preserve"> </w:t>
            </w:r>
            <w:r w:rsidRPr="008E020A">
              <w:rPr>
                <w:rFonts w:eastAsia="Times New Roman" w:cstheme="minorHAnsi"/>
                <w:kern w:val="0"/>
                <w:sz w:val="22"/>
                <w:szCs w:val="22"/>
                <w:lang w:val="lv-LV" w:eastAsia="lv-LV"/>
              </w:rPr>
              <w:t>persona, pedagogs, jaunatnes darbinieks, mentors u.c.</w:t>
            </w:r>
          </w:p>
          <w:p w14:paraId="0F81D3B5" w14:textId="47645BDB" w:rsidR="00394D34" w:rsidRDefault="00394D34">
            <w:pPr>
              <w:numPr>
                <w:ilvl w:val="0"/>
                <w:numId w:val="5"/>
              </w:numPr>
              <w:spacing w:before="60" w:after="60" w:line="240" w:lineRule="auto"/>
              <w:ind w:left="338" w:hanging="283"/>
              <w:rPr>
                <w:rFonts w:eastAsia="Calibri" w:cstheme="minorHAnsi"/>
                <w:kern w:val="0"/>
                <w:sz w:val="22"/>
                <w:szCs w:val="22"/>
                <w:lang w:val="lv-LV"/>
              </w:rPr>
            </w:pPr>
            <w:r w:rsidRPr="00B41C33">
              <w:rPr>
                <w:rFonts w:eastAsia="Calibri" w:cstheme="minorHAnsi"/>
                <w:kern w:val="0"/>
                <w:sz w:val="22"/>
                <w:szCs w:val="22"/>
                <w:lang w:val="lv-LV"/>
              </w:rPr>
              <w:t>Pašvaldībā ieviesta programma “jaunietis-jaunietim”.</w:t>
            </w:r>
          </w:p>
          <w:p w14:paraId="7CE60957" w14:textId="62A9B577" w:rsidR="00547615" w:rsidRPr="00B41C33" w:rsidRDefault="00547615">
            <w:pPr>
              <w:numPr>
                <w:ilvl w:val="0"/>
                <w:numId w:val="5"/>
              </w:numPr>
              <w:spacing w:before="60" w:after="60" w:line="240" w:lineRule="auto"/>
              <w:ind w:left="338" w:hanging="283"/>
              <w:rPr>
                <w:rFonts w:eastAsia="Calibri" w:cstheme="minorHAnsi"/>
                <w:kern w:val="0"/>
                <w:sz w:val="22"/>
                <w:szCs w:val="22"/>
                <w:lang w:val="lv-LV"/>
              </w:rPr>
            </w:pPr>
            <w:r>
              <w:rPr>
                <w:rFonts w:eastAsia="Calibri" w:cstheme="minorHAnsi"/>
                <w:kern w:val="0"/>
                <w:sz w:val="22"/>
                <w:szCs w:val="22"/>
                <w:lang w:val="lv-LV"/>
              </w:rPr>
              <w:t>Pašvaldībā ieviesta programma bērniem ar uzvedības traucējumiem Stop 4-7.</w:t>
            </w:r>
          </w:p>
          <w:p w14:paraId="5D488413" w14:textId="2F3D3333" w:rsidR="00CC7238" w:rsidRPr="008E020A" w:rsidRDefault="007104C0">
            <w:pPr>
              <w:numPr>
                <w:ilvl w:val="0"/>
                <w:numId w:val="5"/>
              </w:numPr>
              <w:spacing w:before="60" w:after="60" w:line="240" w:lineRule="auto"/>
              <w:ind w:left="338" w:hanging="283"/>
              <w:rPr>
                <w:rFonts w:eastAsia="Times New Roman" w:cstheme="minorHAnsi"/>
                <w:sz w:val="22"/>
                <w:szCs w:val="22"/>
                <w:lang w:val="lv-LV" w:eastAsia="lv-LV"/>
              </w:rPr>
            </w:pPr>
            <w:r w:rsidRPr="008E020A">
              <w:rPr>
                <w:rFonts w:eastAsia="Times New Roman" w:cstheme="minorHAnsi"/>
                <w:kern w:val="0"/>
                <w:sz w:val="22"/>
                <w:szCs w:val="22"/>
                <w:lang w:val="lv-LV" w:eastAsia="lv-LV"/>
              </w:rPr>
              <w:t xml:space="preserve">Pieaudzis </w:t>
            </w:r>
            <w:r w:rsidR="00BF3320" w:rsidRPr="008E020A">
              <w:rPr>
                <w:rFonts w:eastAsia="Times New Roman" w:cstheme="minorHAnsi"/>
                <w:kern w:val="0"/>
                <w:sz w:val="22"/>
                <w:szCs w:val="22"/>
                <w:lang w:val="lv-LV" w:eastAsia="lv-LV"/>
              </w:rPr>
              <w:t xml:space="preserve">PMP riska </w:t>
            </w:r>
            <w:r w:rsidRPr="008E020A">
              <w:rPr>
                <w:rFonts w:eastAsia="Times New Roman" w:cstheme="minorHAnsi"/>
                <w:kern w:val="0"/>
                <w:sz w:val="22"/>
                <w:szCs w:val="22"/>
                <w:lang w:val="lv-LV" w:eastAsia="lv-LV"/>
              </w:rPr>
              <w:t xml:space="preserve">izglītojamo skaits, kuri iesaistās </w:t>
            </w:r>
            <w:r w:rsidR="000408C5" w:rsidRPr="008E020A">
              <w:rPr>
                <w:rFonts w:eastAsia="Times New Roman" w:cstheme="minorHAnsi"/>
                <w:kern w:val="0"/>
                <w:sz w:val="22"/>
                <w:szCs w:val="22"/>
                <w:lang w:val="lv-LV" w:eastAsia="lv-LV"/>
              </w:rPr>
              <w:t xml:space="preserve"> </w:t>
            </w:r>
            <w:r w:rsidR="00BF3320" w:rsidRPr="008E020A">
              <w:rPr>
                <w:rFonts w:eastAsia="Times New Roman" w:cstheme="minorHAnsi"/>
                <w:kern w:val="0"/>
                <w:sz w:val="22"/>
                <w:szCs w:val="22"/>
                <w:lang w:val="lv-LV" w:eastAsia="lv-LV"/>
              </w:rPr>
              <w:t>nodarbinātības pasākumos</w:t>
            </w:r>
            <w:r w:rsidR="00736C24" w:rsidRPr="008E020A">
              <w:rPr>
                <w:rFonts w:eastAsia="Times New Roman" w:cstheme="minorHAnsi"/>
                <w:kern w:val="0"/>
                <w:sz w:val="22"/>
                <w:szCs w:val="22"/>
                <w:lang w:val="lv-LV" w:eastAsia="lv-LV"/>
              </w:rPr>
              <w:t>.</w:t>
            </w:r>
          </w:p>
          <w:p w14:paraId="0CA8DF47" w14:textId="15FDE749" w:rsidR="00CC7238" w:rsidRPr="008E020A" w:rsidRDefault="007104C0" w:rsidP="00736C24">
            <w:pPr>
              <w:numPr>
                <w:ilvl w:val="0"/>
                <w:numId w:val="5"/>
              </w:numPr>
              <w:spacing w:before="60" w:after="60" w:line="240" w:lineRule="auto"/>
              <w:ind w:left="338" w:hanging="283"/>
              <w:rPr>
                <w:rFonts w:eastAsia="Times New Roman" w:cstheme="minorHAnsi"/>
                <w:sz w:val="22"/>
                <w:szCs w:val="22"/>
                <w:lang w:val="lv-LV" w:eastAsia="lv-LV"/>
              </w:rPr>
            </w:pPr>
            <w:r w:rsidRPr="008E020A">
              <w:rPr>
                <w:rFonts w:eastAsia="Calibri" w:cstheme="minorHAnsi"/>
                <w:kern w:val="0"/>
                <w:sz w:val="22"/>
                <w:szCs w:val="22"/>
                <w:lang w:val="lv-LV"/>
              </w:rPr>
              <w:t xml:space="preserve">Piedāvāti </w:t>
            </w:r>
            <w:r w:rsidR="000408C5" w:rsidRPr="008E020A">
              <w:rPr>
                <w:rFonts w:eastAsia="Times New Roman" w:cstheme="minorHAnsi"/>
                <w:kern w:val="0"/>
                <w:sz w:val="22"/>
                <w:szCs w:val="22"/>
                <w:lang w:val="lv-LV" w:eastAsia="lv-LV"/>
              </w:rPr>
              <w:t>mērķēti atbalsta pasākumi Ukrainas bērniem un jauniešiem.</w:t>
            </w:r>
          </w:p>
        </w:tc>
      </w:tr>
      <w:tr w:rsidR="00CC7238" w:rsidRPr="008E020A" w14:paraId="5FAF8027" w14:textId="77777777" w:rsidTr="00510A7C">
        <w:tc>
          <w:tcPr>
            <w:tcW w:w="496" w:type="dxa"/>
            <w:tcBorders>
              <w:top w:val="nil"/>
              <w:left w:val="single" w:sz="4" w:space="0" w:color="767171"/>
              <w:bottom w:val="single" w:sz="4" w:space="0" w:color="767171"/>
              <w:right w:val="single" w:sz="4" w:space="0" w:color="767171"/>
            </w:tcBorders>
            <w:vAlign w:val="center"/>
          </w:tcPr>
          <w:p w14:paraId="69650756" w14:textId="18BA60C1" w:rsidR="00CC7238" w:rsidRPr="008E020A" w:rsidRDefault="007104C0">
            <w:pPr>
              <w:spacing w:before="60" w:after="60" w:line="240" w:lineRule="auto"/>
              <w:jc w:val="center"/>
              <w:rPr>
                <w:rFonts w:cstheme="minorHAnsi"/>
                <w:bCs/>
                <w:sz w:val="22"/>
                <w:szCs w:val="22"/>
                <w:lang w:val="lv-LV"/>
              </w:rPr>
            </w:pPr>
            <w:r w:rsidRPr="008E020A">
              <w:rPr>
                <w:rFonts w:eastAsia="Calibri" w:cstheme="minorHAnsi"/>
                <w:bCs/>
                <w:kern w:val="0"/>
                <w:sz w:val="22"/>
                <w:szCs w:val="22"/>
                <w:lang w:val="lv-LV"/>
              </w:rPr>
              <w:t>‍</w:t>
            </w:r>
            <w:r w:rsidR="00736C24" w:rsidRPr="008E020A">
              <w:rPr>
                <w:rFonts w:eastAsia="Calibri" w:cstheme="minorHAnsi"/>
                <w:bCs/>
                <w:kern w:val="0"/>
                <w:sz w:val="22"/>
                <w:szCs w:val="22"/>
                <w:lang w:val="lv-LV"/>
              </w:rPr>
              <w:t>7.</w:t>
            </w:r>
          </w:p>
        </w:tc>
        <w:tc>
          <w:tcPr>
            <w:tcW w:w="2080" w:type="dxa"/>
            <w:tcBorders>
              <w:top w:val="nil"/>
              <w:left w:val="single" w:sz="4" w:space="0" w:color="767171"/>
              <w:bottom w:val="single" w:sz="4" w:space="0" w:color="767171"/>
              <w:right w:val="single" w:sz="4" w:space="0" w:color="767171"/>
            </w:tcBorders>
            <w:vAlign w:val="center"/>
          </w:tcPr>
          <w:p w14:paraId="63D769A6" w14:textId="297A82FF" w:rsidR="00CC7238" w:rsidRPr="008E020A" w:rsidRDefault="00BF3320" w:rsidP="00BF3320">
            <w:pPr>
              <w:spacing w:before="60" w:after="60" w:line="240" w:lineRule="auto"/>
              <w:rPr>
                <w:rFonts w:cstheme="minorHAnsi"/>
                <w:bCs/>
                <w:sz w:val="22"/>
                <w:szCs w:val="22"/>
                <w:lang w:val="lv-LV"/>
              </w:rPr>
            </w:pPr>
            <w:r w:rsidRPr="008E020A">
              <w:rPr>
                <w:rFonts w:eastAsia="Times New Roman" w:cstheme="minorHAnsi"/>
                <w:bCs/>
                <w:kern w:val="0"/>
                <w:sz w:val="22"/>
                <w:szCs w:val="22"/>
                <w:lang w:val="lv-LV"/>
              </w:rPr>
              <w:t>Pilnveidot vecāku prasmes</w:t>
            </w:r>
            <w:r w:rsidR="007104C0" w:rsidRPr="008E020A">
              <w:rPr>
                <w:rFonts w:eastAsia="Times New Roman" w:cstheme="minorHAnsi"/>
                <w:bCs/>
                <w:kern w:val="0"/>
                <w:sz w:val="22"/>
                <w:szCs w:val="22"/>
                <w:lang w:val="lv-LV"/>
              </w:rPr>
              <w:t xml:space="preserve"> bērnu </w:t>
            </w:r>
            <w:r w:rsidRPr="008E020A">
              <w:rPr>
                <w:rFonts w:eastAsia="Times New Roman" w:cstheme="minorHAnsi"/>
                <w:bCs/>
                <w:kern w:val="0"/>
                <w:sz w:val="22"/>
                <w:szCs w:val="22"/>
                <w:lang w:val="lv-LV"/>
              </w:rPr>
              <w:t>un jauniešu atbalsta</w:t>
            </w:r>
            <w:r w:rsidR="00021FA7" w:rsidRPr="008E020A">
              <w:rPr>
                <w:rFonts w:eastAsia="Times New Roman" w:cstheme="minorHAnsi"/>
                <w:bCs/>
                <w:kern w:val="0"/>
                <w:sz w:val="22"/>
                <w:szCs w:val="22"/>
                <w:lang w:val="lv-LV"/>
              </w:rPr>
              <w:t xml:space="preserve">, </w:t>
            </w:r>
            <w:r w:rsidR="007104C0" w:rsidRPr="008E020A">
              <w:rPr>
                <w:rFonts w:eastAsia="Times New Roman" w:cstheme="minorHAnsi"/>
                <w:bCs/>
                <w:kern w:val="0"/>
                <w:sz w:val="22"/>
                <w:szCs w:val="22"/>
                <w:lang w:val="lv-LV"/>
              </w:rPr>
              <w:t>audzināšanas jautājumos</w:t>
            </w:r>
          </w:p>
        </w:tc>
        <w:tc>
          <w:tcPr>
            <w:tcW w:w="6440" w:type="dxa"/>
            <w:tcBorders>
              <w:top w:val="nil"/>
              <w:left w:val="single" w:sz="4" w:space="0" w:color="767171"/>
              <w:bottom w:val="single" w:sz="4" w:space="0" w:color="767171"/>
              <w:right w:val="single" w:sz="4" w:space="0" w:color="767171"/>
            </w:tcBorders>
            <w:vAlign w:val="center"/>
          </w:tcPr>
          <w:p w14:paraId="59FCE55D" w14:textId="77777777" w:rsidR="00CC7238" w:rsidRPr="008E020A" w:rsidRDefault="007104C0">
            <w:pPr>
              <w:numPr>
                <w:ilvl w:val="0"/>
                <w:numId w:val="5"/>
              </w:numPr>
              <w:spacing w:before="60" w:after="60" w:line="240" w:lineRule="auto"/>
              <w:ind w:left="338" w:hanging="283"/>
              <w:rPr>
                <w:rFonts w:eastAsia="Times New Roman" w:cstheme="minorHAnsi"/>
                <w:sz w:val="22"/>
                <w:szCs w:val="22"/>
                <w:lang w:val="lv-LV" w:eastAsia="lv-LV"/>
              </w:rPr>
            </w:pPr>
            <w:r w:rsidRPr="008E020A">
              <w:rPr>
                <w:rFonts w:eastAsia="Calibri" w:cstheme="minorHAnsi"/>
                <w:kern w:val="0"/>
                <w:sz w:val="22"/>
                <w:szCs w:val="22"/>
                <w:lang w:val="lv-LV"/>
              </w:rPr>
              <w:t xml:space="preserve">Vecākiem, </w:t>
            </w:r>
            <w:r w:rsidRPr="008E020A">
              <w:rPr>
                <w:rFonts w:eastAsia="Times New Roman" w:cstheme="minorHAnsi"/>
                <w:kern w:val="0"/>
                <w:sz w:val="22"/>
                <w:szCs w:val="22"/>
                <w:lang w:val="lv-LV" w:eastAsia="lv-LV"/>
              </w:rPr>
              <w:t xml:space="preserve">kuri audzina bērnu ar īpašām vajadzībām un/vai uzvedības grūtībām </w:t>
            </w:r>
            <w:r w:rsidRPr="008E020A">
              <w:rPr>
                <w:rFonts w:eastAsia="Calibri" w:cstheme="minorHAnsi"/>
                <w:kern w:val="0"/>
                <w:sz w:val="22"/>
                <w:szCs w:val="22"/>
                <w:lang w:val="lv-LV"/>
              </w:rPr>
              <w:t>nodrošināts konsultatīvais atbalsts, izglītojošas l</w:t>
            </w:r>
            <w:r w:rsidRPr="008E020A">
              <w:rPr>
                <w:rFonts w:eastAsia="Times New Roman" w:cstheme="minorHAnsi"/>
                <w:kern w:val="0"/>
                <w:sz w:val="22"/>
                <w:szCs w:val="22"/>
                <w:lang w:val="lv-LV" w:eastAsia="lv-LV"/>
              </w:rPr>
              <w:t>ekcijas, apmācību programmas.</w:t>
            </w:r>
          </w:p>
          <w:p w14:paraId="55F7F561" w14:textId="77777777" w:rsidR="00CC7238" w:rsidRPr="008E020A" w:rsidRDefault="007104C0">
            <w:pPr>
              <w:pStyle w:val="Sarakstarindkopa"/>
              <w:numPr>
                <w:ilvl w:val="0"/>
                <w:numId w:val="5"/>
              </w:numPr>
              <w:spacing w:before="60" w:after="60" w:line="240" w:lineRule="auto"/>
              <w:ind w:left="333" w:hanging="333"/>
              <w:contextualSpacing w:val="0"/>
              <w:jc w:val="both"/>
              <w:rPr>
                <w:rFonts w:asciiTheme="minorHAnsi" w:eastAsia="Calibri" w:hAnsiTheme="minorHAnsi" w:cstheme="minorHAnsi"/>
                <w:sz w:val="22"/>
                <w:szCs w:val="22"/>
                <w:lang w:val="lv-LV"/>
              </w:rPr>
            </w:pPr>
            <w:r w:rsidRPr="008E020A">
              <w:rPr>
                <w:rFonts w:asciiTheme="minorHAnsi" w:eastAsia="Times New Roman" w:hAnsiTheme="minorHAnsi" w:cstheme="minorHAnsi"/>
                <w:sz w:val="22"/>
                <w:szCs w:val="22"/>
                <w:lang w:val="lv-LV" w:eastAsia="lv-LV"/>
              </w:rPr>
              <w:t>Uzlabojusies vecāku kompetence audzināšanas jautājumos.</w:t>
            </w:r>
          </w:p>
          <w:p w14:paraId="248D66DA" w14:textId="3FE53FCE" w:rsidR="00CC7238" w:rsidRPr="008E020A" w:rsidRDefault="00BF3320">
            <w:pPr>
              <w:pStyle w:val="Sarakstarindkopa"/>
              <w:numPr>
                <w:ilvl w:val="0"/>
                <w:numId w:val="5"/>
              </w:numPr>
              <w:spacing w:before="60" w:after="60" w:line="240" w:lineRule="auto"/>
              <w:ind w:left="333" w:hanging="333"/>
              <w:contextualSpacing w:val="0"/>
              <w:jc w:val="both"/>
              <w:rPr>
                <w:rFonts w:asciiTheme="minorHAnsi" w:eastAsia="Calibri" w:hAnsiTheme="minorHAnsi" w:cstheme="minorHAnsi"/>
                <w:sz w:val="22"/>
                <w:szCs w:val="22"/>
                <w:lang w:val="lv-LV"/>
              </w:rPr>
            </w:pPr>
            <w:r w:rsidRPr="008E020A">
              <w:rPr>
                <w:rFonts w:asciiTheme="minorHAnsi" w:eastAsia="Times New Roman" w:hAnsiTheme="minorHAnsi" w:cstheme="minorHAnsi"/>
                <w:sz w:val="22"/>
                <w:szCs w:val="22"/>
                <w:lang w:val="lv-LV" w:eastAsia="lv-LV"/>
              </w:rPr>
              <w:t xml:space="preserve">Mazinājies vecāku un izglītojamo konfliktsituāciju skaits. </w:t>
            </w:r>
          </w:p>
        </w:tc>
      </w:tr>
      <w:tr w:rsidR="00510A7C" w:rsidRPr="008E020A" w14:paraId="62F72202" w14:textId="77777777" w:rsidTr="00736C24">
        <w:tc>
          <w:tcPr>
            <w:tcW w:w="496" w:type="dxa"/>
            <w:tcBorders>
              <w:top w:val="nil"/>
              <w:left w:val="single" w:sz="4" w:space="0" w:color="767171"/>
              <w:bottom w:val="single" w:sz="4" w:space="0" w:color="767171"/>
              <w:right w:val="single" w:sz="4" w:space="0" w:color="767171"/>
            </w:tcBorders>
            <w:vAlign w:val="center"/>
          </w:tcPr>
          <w:p w14:paraId="5E0E16D0" w14:textId="4998DAF5" w:rsidR="00510A7C" w:rsidRPr="008E020A" w:rsidRDefault="00736C24" w:rsidP="00510A7C">
            <w:pPr>
              <w:spacing w:before="60" w:after="60" w:line="240" w:lineRule="auto"/>
              <w:jc w:val="center"/>
              <w:rPr>
                <w:rFonts w:eastAsia="Calibri" w:cstheme="minorHAnsi"/>
                <w:bCs/>
                <w:kern w:val="0"/>
                <w:sz w:val="22"/>
                <w:szCs w:val="22"/>
                <w:lang w:val="lv-LV"/>
              </w:rPr>
            </w:pPr>
            <w:r w:rsidRPr="008E020A">
              <w:rPr>
                <w:rFonts w:eastAsia="Calibri" w:cstheme="minorHAnsi"/>
                <w:bCs/>
                <w:kern w:val="0"/>
                <w:sz w:val="22"/>
                <w:szCs w:val="22"/>
                <w:lang w:val="lv-LV"/>
              </w:rPr>
              <w:t>8.</w:t>
            </w:r>
          </w:p>
        </w:tc>
        <w:tc>
          <w:tcPr>
            <w:tcW w:w="2080" w:type="dxa"/>
            <w:tcBorders>
              <w:top w:val="nil"/>
              <w:left w:val="single" w:sz="4" w:space="0" w:color="767171"/>
              <w:bottom w:val="single" w:sz="4" w:space="0" w:color="767171"/>
              <w:right w:val="single" w:sz="4" w:space="0" w:color="767171"/>
            </w:tcBorders>
            <w:vAlign w:val="center"/>
          </w:tcPr>
          <w:p w14:paraId="5D8E007A" w14:textId="21C20653" w:rsidR="00510A7C" w:rsidRPr="008E020A" w:rsidRDefault="00510A7C" w:rsidP="00510A7C">
            <w:pPr>
              <w:spacing w:before="60" w:after="60" w:line="240" w:lineRule="auto"/>
              <w:rPr>
                <w:rFonts w:eastAsia="Times New Roman" w:cstheme="minorHAnsi"/>
                <w:bCs/>
                <w:kern w:val="0"/>
                <w:sz w:val="22"/>
                <w:szCs w:val="22"/>
                <w:lang w:val="lv-LV"/>
              </w:rPr>
            </w:pPr>
            <w:r w:rsidRPr="008E020A">
              <w:rPr>
                <w:rFonts w:eastAsiaTheme="minorEastAsia" w:cstheme="minorHAnsi"/>
                <w:bCs/>
                <w:kern w:val="0"/>
                <w:sz w:val="22"/>
                <w:szCs w:val="22"/>
                <w:lang w:val="lv-LV" w:eastAsia="lv-LV"/>
              </w:rPr>
              <w:t xml:space="preserve">Stiprināt </w:t>
            </w:r>
            <w:r w:rsidR="00736C24" w:rsidRPr="008E020A">
              <w:rPr>
                <w:rFonts w:eastAsiaTheme="minorEastAsia" w:cstheme="minorHAnsi"/>
                <w:bCs/>
                <w:kern w:val="0"/>
                <w:sz w:val="22"/>
                <w:szCs w:val="22"/>
                <w:lang w:val="lv-LV" w:eastAsia="lv-LV"/>
              </w:rPr>
              <w:t>i</w:t>
            </w:r>
            <w:r w:rsidRPr="008E020A">
              <w:rPr>
                <w:rFonts w:eastAsiaTheme="minorEastAsia" w:cstheme="minorHAnsi"/>
                <w:bCs/>
                <w:kern w:val="0"/>
                <w:sz w:val="22"/>
                <w:szCs w:val="22"/>
                <w:lang w:val="lv-LV" w:eastAsia="lv-LV"/>
              </w:rPr>
              <w:t>zglītības iestādes kā kopien</w:t>
            </w:r>
            <w:r w:rsidR="00736C24" w:rsidRPr="008E020A">
              <w:rPr>
                <w:rFonts w:eastAsiaTheme="minorEastAsia" w:cstheme="minorHAnsi"/>
                <w:bCs/>
                <w:kern w:val="0"/>
                <w:sz w:val="22"/>
                <w:szCs w:val="22"/>
                <w:lang w:val="lv-LV" w:eastAsia="lv-LV"/>
              </w:rPr>
              <w:t>u</w:t>
            </w:r>
            <w:r w:rsidRPr="008E020A">
              <w:rPr>
                <w:rFonts w:eastAsiaTheme="minorEastAsia" w:cstheme="minorHAnsi"/>
                <w:bCs/>
                <w:kern w:val="0"/>
                <w:sz w:val="22"/>
                <w:szCs w:val="22"/>
                <w:lang w:val="lv-LV" w:eastAsia="lv-LV"/>
              </w:rPr>
              <w:t xml:space="preserve"> centrus, īpašu </w:t>
            </w:r>
            <w:r w:rsidRPr="008E020A">
              <w:rPr>
                <w:rFonts w:eastAsiaTheme="minorEastAsia" w:cstheme="minorHAnsi"/>
                <w:bCs/>
                <w:kern w:val="0"/>
                <w:sz w:val="22"/>
                <w:szCs w:val="22"/>
                <w:lang w:val="lv-LV" w:eastAsia="lv-LV"/>
              </w:rPr>
              <w:lastRenderedPageBreak/>
              <w:t>uzmanību veltot</w:t>
            </w:r>
            <w:r w:rsidR="00736C24" w:rsidRPr="008E020A">
              <w:rPr>
                <w:rFonts w:eastAsiaTheme="minorEastAsia" w:cstheme="minorHAnsi"/>
                <w:bCs/>
                <w:kern w:val="0"/>
                <w:sz w:val="22"/>
                <w:szCs w:val="22"/>
                <w:lang w:val="lv-LV" w:eastAsia="lv-LV"/>
              </w:rPr>
              <w:t xml:space="preserve"> bērnu un </w:t>
            </w:r>
            <w:r w:rsidRPr="008E020A">
              <w:rPr>
                <w:rFonts w:eastAsia="Calibri" w:cstheme="minorHAnsi"/>
                <w:bCs/>
                <w:kern w:val="0"/>
                <w:sz w:val="22"/>
                <w:szCs w:val="22"/>
                <w:lang w:val="lv-LV"/>
              </w:rPr>
              <w:t>jauniešu lab</w:t>
            </w:r>
            <w:r w:rsidR="00080E46">
              <w:rPr>
                <w:rFonts w:eastAsia="Calibri" w:cstheme="minorHAnsi"/>
                <w:bCs/>
                <w:kern w:val="0"/>
                <w:sz w:val="22"/>
                <w:szCs w:val="22"/>
                <w:lang w:val="lv-LV"/>
              </w:rPr>
              <w:t>j</w:t>
            </w:r>
            <w:r w:rsidRPr="008E020A">
              <w:rPr>
                <w:rFonts w:eastAsia="Calibri" w:cstheme="minorHAnsi"/>
                <w:bCs/>
                <w:kern w:val="0"/>
                <w:sz w:val="22"/>
                <w:szCs w:val="22"/>
                <w:lang w:val="lv-LV"/>
              </w:rPr>
              <w:t>ūtība</w:t>
            </w:r>
            <w:r w:rsidR="00736C24" w:rsidRPr="008E020A">
              <w:rPr>
                <w:rFonts w:eastAsia="Calibri" w:cstheme="minorHAnsi"/>
                <w:bCs/>
                <w:kern w:val="0"/>
                <w:sz w:val="22"/>
                <w:szCs w:val="22"/>
                <w:lang w:val="lv-LV"/>
              </w:rPr>
              <w:t>i un motivācijai</w:t>
            </w:r>
          </w:p>
        </w:tc>
        <w:tc>
          <w:tcPr>
            <w:tcW w:w="6440" w:type="dxa"/>
            <w:tcBorders>
              <w:top w:val="nil"/>
              <w:left w:val="single" w:sz="4" w:space="0" w:color="767171"/>
              <w:bottom w:val="single" w:sz="4" w:space="0" w:color="767171"/>
              <w:right w:val="single" w:sz="4" w:space="0" w:color="767171"/>
            </w:tcBorders>
          </w:tcPr>
          <w:p w14:paraId="6C9F00C4" w14:textId="5B4FAB85" w:rsidR="00736C24" w:rsidRPr="008E020A" w:rsidRDefault="00736C24" w:rsidP="00736C24">
            <w:pPr>
              <w:numPr>
                <w:ilvl w:val="0"/>
                <w:numId w:val="5"/>
              </w:numPr>
              <w:spacing w:before="60" w:after="60" w:line="240" w:lineRule="auto"/>
              <w:ind w:left="338" w:hanging="283"/>
              <w:rPr>
                <w:rFonts w:eastAsia="Calibri" w:cstheme="minorHAnsi"/>
                <w:kern w:val="0"/>
                <w:sz w:val="22"/>
                <w:szCs w:val="22"/>
                <w:lang w:val="lv-LV"/>
              </w:rPr>
            </w:pPr>
            <w:r w:rsidRPr="008E020A">
              <w:rPr>
                <w:rFonts w:eastAsia="Calibri" w:cstheme="minorHAnsi"/>
                <w:kern w:val="0"/>
                <w:sz w:val="22"/>
                <w:szCs w:val="22"/>
                <w:lang w:val="lv-LV"/>
              </w:rPr>
              <w:lastRenderedPageBreak/>
              <w:t xml:space="preserve">Pašvaldības izglītības iestādes veidojas kā kopienu centri, iesaistot apkārtējās puses izglītības procesa nodrošināšanā un </w:t>
            </w:r>
            <w:r w:rsidRPr="008E020A">
              <w:rPr>
                <w:rFonts w:eastAsia="Calibri" w:cstheme="minorHAnsi"/>
                <w:kern w:val="0"/>
                <w:sz w:val="22"/>
                <w:szCs w:val="22"/>
                <w:lang w:val="lv-LV"/>
              </w:rPr>
              <w:lastRenderedPageBreak/>
              <w:t>pilnveidošanā – pašvaldības iestādes, kultūras iestādes, vecākus, uzņēmumus, NVO, sabiedrību u.c.</w:t>
            </w:r>
          </w:p>
          <w:p w14:paraId="6CD811CF" w14:textId="0EDE9A8E" w:rsidR="00510A7C" w:rsidRPr="008E020A" w:rsidRDefault="00736C24" w:rsidP="00736C24">
            <w:pPr>
              <w:numPr>
                <w:ilvl w:val="0"/>
                <w:numId w:val="5"/>
              </w:numPr>
              <w:spacing w:before="60" w:after="60" w:line="240" w:lineRule="auto"/>
              <w:ind w:left="338" w:hanging="283"/>
              <w:rPr>
                <w:rFonts w:eastAsia="Calibri" w:cstheme="minorHAnsi"/>
                <w:kern w:val="0"/>
                <w:sz w:val="22"/>
                <w:szCs w:val="22"/>
                <w:lang w:val="lv-LV"/>
              </w:rPr>
            </w:pPr>
            <w:r w:rsidRPr="008E020A">
              <w:rPr>
                <w:rFonts w:eastAsia="Calibri" w:cstheme="minorHAnsi"/>
                <w:kern w:val="0"/>
                <w:sz w:val="22"/>
                <w:szCs w:val="22"/>
                <w:lang w:val="lv-LV"/>
              </w:rPr>
              <w:t xml:space="preserve">Izglītības iestādes īsteno </w:t>
            </w:r>
            <w:r w:rsidR="00510A7C" w:rsidRPr="008E020A">
              <w:rPr>
                <w:rFonts w:eastAsia="Calibri" w:cstheme="minorHAnsi"/>
                <w:kern w:val="0"/>
                <w:sz w:val="22"/>
                <w:szCs w:val="22"/>
                <w:lang w:val="lv-LV"/>
              </w:rPr>
              <w:t>skolu</w:t>
            </w:r>
            <w:r w:rsidRPr="008E020A">
              <w:rPr>
                <w:rFonts w:eastAsia="Calibri" w:cstheme="minorHAnsi"/>
                <w:kern w:val="0"/>
                <w:sz w:val="22"/>
                <w:szCs w:val="22"/>
                <w:lang w:val="lv-LV"/>
              </w:rPr>
              <w:t xml:space="preserve"> – </w:t>
            </w:r>
            <w:r w:rsidR="00510A7C" w:rsidRPr="008E020A">
              <w:rPr>
                <w:rFonts w:eastAsia="Calibri" w:cstheme="minorHAnsi"/>
                <w:kern w:val="0"/>
                <w:sz w:val="22"/>
                <w:szCs w:val="22"/>
                <w:lang w:val="lv-LV"/>
              </w:rPr>
              <w:t>kopienu</w:t>
            </w:r>
            <w:r w:rsidRPr="008E020A">
              <w:rPr>
                <w:rFonts w:eastAsia="Calibri" w:cstheme="minorHAnsi"/>
                <w:kern w:val="0"/>
                <w:sz w:val="22"/>
                <w:szCs w:val="22"/>
                <w:lang w:val="lv-LV"/>
              </w:rPr>
              <w:t xml:space="preserve"> </w:t>
            </w:r>
            <w:r w:rsidR="00510A7C" w:rsidRPr="008E020A">
              <w:rPr>
                <w:rFonts w:eastAsia="Calibri" w:cstheme="minorHAnsi"/>
                <w:kern w:val="0"/>
                <w:sz w:val="22"/>
                <w:szCs w:val="22"/>
                <w:lang w:val="lv-LV"/>
              </w:rPr>
              <w:t>projektu</w:t>
            </w:r>
            <w:r w:rsidRPr="008E020A">
              <w:rPr>
                <w:rFonts w:eastAsia="Calibri" w:cstheme="minorHAnsi"/>
                <w:kern w:val="0"/>
                <w:sz w:val="22"/>
                <w:szCs w:val="22"/>
                <w:lang w:val="lv-LV"/>
              </w:rPr>
              <w:t>s, kuru ietvaros tiek pievērsta uzmanība arī sociālo un PMP risku mazināšanai</w:t>
            </w:r>
            <w:r w:rsidR="00510A7C" w:rsidRPr="008E020A">
              <w:rPr>
                <w:rFonts w:eastAsia="Calibri" w:cstheme="minorHAnsi"/>
                <w:kern w:val="0"/>
                <w:sz w:val="22"/>
                <w:szCs w:val="22"/>
                <w:lang w:val="lv-LV"/>
              </w:rPr>
              <w:t>.</w:t>
            </w:r>
          </w:p>
          <w:p w14:paraId="38302CA2" w14:textId="77777777" w:rsidR="00510A7C" w:rsidRPr="008E020A" w:rsidRDefault="00510A7C" w:rsidP="00736C24">
            <w:pPr>
              <w:numPr>
                <w:ilvl w:val="0"/>
                <w:numId w:val="5"/>
              </w:numPr>
              <w:spacing w:before="60" w:after="60" w:line="240" w:lineRule="auto"/>
              <w:ind w:left="338" w:hanging="283"/>
              <w:rPr>
                <w:rFonts w:eastAsia="Calibri" w:cstheme="minorHAnsi"/>
                <w:kern w:val="0"/>
                <w:sz w:val="22"/>
                <w:szCs w:val="22"/>
                <w:lang w:val="lv-LV"/>
              </w:rPr>
            </w:pPr>
            <w:r w:rsidRPr="008E020A">
              <w:rPr>
                <w:rFonts w:eastAsia="Calibri" w:cstheme="minorHAnsi"/>
                <w:kern w:val="0"/>
                <w:sz w:val="22"/>
                <w:szCs w:val="22"/>
                <w:lang w:val="lv-LV"/>
              </w:rPr>
              <w:t>Pieaudzis izglītojamo, kuri jūtas piederīgi izglītības iestādei, skaits.</w:t>
            </w:r>
          </w:p>
          <w:p w14:paraId="79D9D27D" w14:textId="77777777" w:rsidR="00510A7C" w:rsidRPr="008E020A" w:rsidRDefault="00510A7C" w:rsidP="00736C24">
            <w:pPr>
              <w:numPr>
                <w:ilvl w:val="0"/>
                <w:numId w:val="5"/>
              </w:numPr>
              <w:spacing w:before="60" w:after="60" w:line="240" w:lineRule="auto"/>
              <w:ind w:left="338" w:hanging="283"/>
              <w:rPr>
                <w:rFonts w:eastAsia="Calibri" w:cstheme="minorHAnsi"/>
                <w:kern w:val="0"/>
                <w:sz w:val="22"/>
                <w:szCs w:val="22"/>
                <w:lang w:val="lv-LV"/>
              </w:rPr>
            </w:pPr>
            <w:r w:rsidRPr="008E020A">
              <w:rPr>
                <w:rFonts w:eastAsia="Calibri" w:cstheme="minorHAnsi"/>
                <w:kern w:val="0"/>
                <w:sz w:val="22"/>
                <w:szCs w:val="22"/>
                <w:lang w:val="lv-LV"/>
              </w:rPr>
              <w:t>Uzlabojusies izglītojamo attieksme pret mācībām, pieaugusi izglītības vērtība.</w:t>
            </w:r>
          </w:p>
          <w:p w14:paraId="2BB53D23" w14:textId="39672CE8" w:rsidR="00736C24" w:rsidRPr="008E020A" w:rsidRDefault="00736C24" w:rsidP="00736C24">
            <w:pPr>
              <w:numPr>
                <w:ilvl w:val="0"/>
                <w:numId w:val="5"/>
              </w:numPr>
              <w:spacing w:before="60" w:after="60" w:line="240" w:lineRule="auto"/>
              <w:ind w:left="338" w:hanging="283"/>
              <w:rPr>
                <w:rFonts w:eastAsia="Times New Roman" w:cstheme="minorHAnsi"/>
                <w:sz w:val="22"/>
                <w:szCs w:val="22"/>
                <w:lang w:val="lv-LV" w:eastAsia="lv-LV"/>
              </w:rPr>
            </w:pPr>
            <w:r w:rsidRPr="008E020A">
              <w:rPr>
                <w:rFonts w:eastAsia="Times New Roman" w:cstheme="minorHAnsi"/>
                <w:kern w:val="0"/>
                <w:sz w:val="22"/>
                <w:szCs w:val="22"/>
                <w:lang w:val="lv-LV" w:eastAsia="lv-LV"/>
              </w:rPr>
              <w:t>Palielinājies jauniešu organizēto izglītojošo pasākumu skaits.</w:t>
            </w:r>
          </w:p>
        </w:tc>
      </w:tr>
      <w:tr w:rsidR="00CC7238" w:rsidRPr="008E020A" w14:paraId="2C109914" w14:textId="77777777" w:rsidTr="007528EB">
        <w:trPr>
          <w:trHeight w:val="377"/>
        </w:trPr>
        <w:tc>
          <w:tcPr>
            <w:tcW w:w="9016" w:type="dxa"/>
            <w:gridSpan w:val="3"/>
            <w:tcBorders>
              <w:top w:val="single" w:sz="4" w:space="0" w:color="767171"/>
              <w:left w:val="single" w:sz="4" w:space="0" w:color="767171"/>
              <w:bottom w:val="single" w:sz="4" w:space="0" w:color="767171"/>
              <w:right w:val="single" w:sz="4" w:space="0" w:color="767171"/>
            </w:tcBorders>
            <w:shd w:val="clear" w:color="auto" w:fill="FF0000"/>
            <w:vAlign w:val="center"/>
          </w:tcPr>
          <w:p w14:paraId="631808A5" w14:textId="77777777" w:rsidR="00CC7238" w:rsidRPr="008E020A" w:rsidRDefault="007104C0">
            <w:pPr>
              <w:spacing w:after="0" w:line="240" w:lineRule="auto"/>
              <w:jc w:val="center"/>
              <w:rPr>
                <w:rFonts w:cstheme="minorHAnsi"/>
                <w:color w:val="FFFFFF" w:themeColor="background1"/>
                <w:sz w:val="22"/>
                <w:szCs w:val="22"/>
                <w:lang w:val="lv-LV"/>
              </w:rPr>
            </w:pPr>
            <w:r w:rsidRPr="008E020A">
              <w:rPr>
                <w:rFonts w:eastAsia="Calibri" w:cstheme="minorHAnsi"/>
                <w:color w:val="FFFFFF" w:themeColor="background1"/>
                <w:kern w:val="0"/>
                <w:sz w:val="22"/>
                <w:szCs w:val="22"/>
                <w:lang w:val="lv-LV"/>
              </w:rPr>
              <w:lastRenderedPageBreak/>
              <w:t>❸ PIELĀGOTĀ PREVENCIJA</w:t>
            </w:r>
          </w:p>
        </w:tc>
      </w:tr>
      <w:tr w:rsidR="00CC7238" w:rsidRPr="008E020A" w14:paraId="0C3E1022" w14:textId="77777777" w:rsidTr="00216FE5">
        <w:trPr>
          <w:trHeight w:val="1507"/>
        </w:trPr>
        <w:tc>
          <w:tcPr>
            <w:tcW w:w="496" w:type="dxa"/>
            <w:tcBorders>
              <w:top w:val="single" w:sz="4" w:space="0" w:color="767171"/>
              <w:left w:val="single" w:sz="4" w:space="0" w:color="767171"/>
              <w:bottom w:val="single" w:sz="4" w:space="0" w:color="767171"/>
              <w:right w:val="single" w:sz="4" w:space="0" w:color="767171"/>
            </w:tcBorders>
            <w:vAlign w:val="center"/>
          </w:tcPr>
          <w:p w14:paraId="13CD66C4" w14:textId="2977A773" w:rsidR="00CC7238" w:rsidRPr="008E020A" w:rsidRDefault="00736C24">
            <w:pPr>
              <w:spacing w:before="60" w:after="60" w:line="240" w:lineRule="auto"/>
              <w:jc w:val="center"/>
              <w:rPr>
                <w:rFonts w:cstheme="minorHAnsi"/>
                <w:bCs/>
                <w:sz w:val="22"/>
                <w:szCs w:val="22"/>
                <w:lang w:val="lv-LV"/>
              </w:rPr>
            </w:pPr>
            <w:r w:rsidRPr="008E020A">
              <w:rPr>
                <w:rFonts w:cstheme="minorHAnsi"/>
                <w:bCs/>
                <w:sz w:val="22"/>
                <w:szCs w:val="22"/>
                <w:lang w:val="lv-LV"/>
              </w:rPr>
              <w:t>9.</w:t>
            </w:r>
          </w:p>
        </w:tc>
        <w:tc>
          <w:tcPr>
            <w:tcW w:w="2080" w:type="dxa"/>
            <w:tcBorders>
              <w:top w:val="single" w:sz="4" w:space="0" w:color="767171"/>
              <w:left w:val="single" w:sz="4" w:space="0" w:color="767171"/>
              <w:bottom w:val="single" w:sz="4" w:space="0" w:color="767171"/>
              <w:right w:val="single" w:sz="4" w:space="0" w:color="767171"/>
            </w:tcBorders>
            <w:vAlign w:val="center"/>
          </w:tcPr>
          <w:p w14:paraId="41B55497" w14:textId="4EAA36C7" w:rsidR="00CC7238" w:rsidRPr="008E020A" w:rsidRDefault="00BF3320" w:rsidP="00736C24">
            <w:pPr>
              <w:spacing w:before="60" w:after="60" w:line="240" w:lineRule="auto"/>
              <w:rPr>
                <w:rFonts w:eastAsia="Calibri" w:cstheme="minorHAnsi"/>
                <w:kern w:val="0"/>
                <w:sz w:val="22"/>
                <w:szCs w:val="22"/>
                <w:shd w:val="clear" w:color="auto" w:fill="FFFFFF"/>
                <w:lang w:val="lv-LV"/>
              </w:rPr>
            </w:pPr>
            <w:r w:rsidRPr="008E020A">
              <w:rPr>
                <w:rFonts w:eastAsia="Calibri" w:cstheme="minorHAnsi"/>
                <w:bCs/>
                <w:kern w:val="0"/>
                <w:sz w:val="22"/>
                <w:szCs w:val="22"/>
                <w:shd w:val="clear" w:color="auto" w:fill="FFFFFF"/>
                <w:lang w:val="lv-LV"/>
              </w:rPr>
              <w:t xml:space="preserve">Organizēt efektīgu un operatīvu pielāgoto prevenciju </w:t>
            </w:r>
            <w:r w:rsidR="007104C0" w:rsidRPr="008E020A">
              <w:rPr>
                <w:rFonts w:eastAsia="Calibri" w:cstheme="minorHAnsi"/>
                <w:bCs/>
                <w:kern w:val="0"/>
                <w:sz w:val="22"/>
                <w:szCs w:val="22"/>
                <w:shd w:val="clear" w:color="auto" w:fill="FFFFFF"/>
                <w:lang w:val="lv-LV"/>
              </w:rPr>
              <w:t>izglītojamajiem ar augstu PMP risku.</w:t>
            </w:r>
          </w:p>
        </w:tc>
        <w:tc>
          <w:tcPr>
            <w:tcW w:w="6440" w:type="dxa"/>
            <w:tcBorders>
              <w:top w:val="single" w:sz="4" w:space="0" w:color="767171"/>
              <w:left w:val="single" w:sz="4" w:space="0" w:color="767171"/>
              <w:bottom w:val="single" w:sz="4" w:space="0" w:color="767171"/>
              <w:right w:val="single" w:sz="4" w:space="0" w:color="767171"/>
            </w:tcBorders>
          </w:tcPr>
          <w:p w14:paraId="647B0177" w14:textId="1384F054" w:rsidR="00CC7238" w:rsidRPr="008E020A" w:rsidRDefault="0009579E" w:rsidP="00736C24">
            <w:pPr>
              <w:numPr>
                <w:ilvl w:val="0"/>
                <w:numId w:val="3"/>
              </w:numPr>
              <w:spacing w:before="40" w:after="40" w:line="240" w:lineRule="atLeast"/>
              <w:ind w:left="318" w:hanging="284"/>
              <w:rPr>
                <w:rFonts w:eastAsia="Calibri" w:cstheme="minorHAnsi"/>
                <w:color w:val="000000" w:themeColor="text1"/>
                <w:kern w:val="0"/>
                <w:sz w:val="22"/>
                <w:szCs w:val="22"/>
                <w:shd w:val="clear" w:color="auto" w:fill="FFFFFF"/>
                <w:lang w:val="lv-LV"/>
              </w:rPr>
            </w:pPr>
            <w:r w:rsidRPr="008E020A">
              <w:rPr>
                <w:rFonts w:eastAsia="Calibri" w:cstheme="minorHAnsi"/>
                <w:color w:val="000000" w:themeColor="text1"/>
                <w:kern w:val="0"/>
                <w:sz w:val="22"/>
                <w:szCs w:val="22"/>
                <w:shd w:val="clear" w:color="auto" w:fill="FFFFFF"/>
                <w:lang w:val="lv-LV"/>
              </w:rPr>
              <w:t>Pieejamas</w:t>
            </w:r>
            <w:r w:rsidR="007104C0" w:rsidRPr="008E020A">
              <w:rPr>
                <w:rFonts w:eastAsia="Calibri" w:cstheme="minorHAnsi"/>
                <w:color w:val="000000" w:themeColor="text1"/>
                <w:kern w:val="0"/>
                <w:sz w:val="22"/>
                <w:szCs w:val="22"/>
                <w:shd w:val="clear" w:color="auto" w:fill="FFFFFF"/>
                <w:lang w:val="lv-LV"/>
              </w:rPr>
              <w:t xml:space="preserve"> </w:t>
            </w:r>
            <w:r w:rsidRPr="008E020A">
              <w:rPr>
                <w:rFonts w:eastAsia="Calibri" w:cstheme="minorHAnsi"/>
                <w:color w:val="000000" w:themeColor="text1"/>
                <w:kern w:val="0"/>
                <w:sz w:val="22"/>
                <w:szCs w:val="22"/>
                <w:shd w:val="clear" w:color="auto" w:fill="FFFFFF"/>
                <w:lang w:val="lv-LV"/>
              </w:rPr>
              <w:t xml:space="preserve">nepieciešamās </w:t>
            </w:r>
            <w:r w:rsidRPr="008E020A">
              <w:rPr>
                <w:rFonts w:eastAsia="Times New Roman" w:cstheme="minorHAnsi"/>
                <w:color w:val="000000" w:themeColor="text1"/>
                <w:kern w:val="0"/>
                <w:sz w:val="22"/>
                <w:szCs w:val="22"/>
                <w:shd w:val="clear" w:color="auto" w:fill="FFFFFF"/>
                <w:lang w:val="lv-LV" w:eastAsia="lv-LV"/>
              </w:rPr>
              <w:t xml:space="preserve">dažādu atbalsta speciālistu </w:t>
            </w:r>
            <w:r w:rsidR="007104C0" w:rsidRPr="008E020A">
              <w:rPr>
                <w:rFonts w:eastAsia="Calibri" w:cstheme="minorHAnsi"/>
                <w:color w:val="000000" w:themeColor="text1"/>
                <w:kern w:val="0"/>
                <w:sz w:val="22"/>
                <w:szCs w:val="22"/>
                <w:shd w:val="clear" w:color="auto" w:fill="FFFFFF"/>
                <w:lang w:val="lv-LV"/>
              </w:rPr>
              <w:t>i</w:t>
            </w:r>
            <w:r w:rsidRPr="008E020A">
              <w:rPr>
                <w:rFonts w:eastAsia="Times New Roman" w:cstheme="minorHAnsi"/>
                <w:color w:val="000000" w:themeColor="text1"/>
                <w:kern w:val="0"/>
                <w:sz w:val="22"/>
                <w:szCs w:val="22"/>
                <w:shd w:val="clear" w:color="auto" w:fill="FFFFFF"/>
                <w:lang w:val="lv-LV" w:eastAsia="lv-LV"/>
              </w:rPr>
              <w:t>ndividuālās konsultācijas.</w:t>
            </w:r>
          </w:p>
          <w:p w14:paraId="21B0AE99" w14:textId="4583F99B" w:rsidR="00775D40" w:rsidRPr="008E020A" w:rsidRDefault="00775D40" w:rsidP="00736C24">
            <w:pPr>
              <w:pStyle w:val="Sarakstarindkopa"/>
              <w:numPr>
                <w:ilvl w:val="0"/>
                <w:numId w:val="3"/>
              </w:numPr>
              <w:spacing w:before="40" w:after="40" w:line="240" w:lineRule="atLeast"/>
              <w:ind w:left="318" w:hanging="284"/>
              <w:jc w:val="both"/>
              <w:rPr>
                <w:rFonts w:asciiTheme="minorHAnsi" w:eastAsia="Calibri" w:hAnsiTheme="minorHAnsi" w:cstheme="minorHAnsi"/>
                <w:color w:val="000000" w:themeColor="text1"/>
                <w:sz w:val="22"/>
                <w:szCs w:val="22"/>
                <w:lang w:val="lv-LV"/>
              </w:rPr>
            </w:pPr>
            <w:r w:rsidRPr="008E020A">
              <w:rPr>
                <w:rFonts w:asciiTheme="minorHAnsi" w:eastAsia="Times New Roman" w:hAnsiTheme="minorHAnsi" w:cstheme="minorHAnsi"/>
                <w:color w:val="000000" w:themeColor="text1"/>
                <w:sz w:val="22"/>
                <w:szCs w:val="22"/>
                <w:lang w:val="lv-LV" w:eastAsia="lv-LV"/>
              </w:rPr>
              <w:t>Nodrošināta individu</w:t>
            </w:r>
            <w:r w:rsidR="001B7206">
              <w:rPr>
                <w:rFonts w:asciiTheme="minorHAnsi" w:eastAsia="Times New Roman" w:hAnsiTheme="minorHAnsi" w:cstheme="minorHAnsi"/>
                <w:color w:val="000000" w:themeColor="text1"/>
                <w:sz w:val="22"/>
                <w:szCs w:val="22"/>
                <w:lang w:val="lv-LV" w:eastAsia="lv-LV"/>
              </w:rPr>
              <w:t>a</w:t>
            </w:r>
            <w:r w:rsidRPr="008E020A">
              <w:rPr>
                <w:rFonts w:asciiTheme="minorHAnsi" w:eastAsia="Times New Roman" w:hAnsiTheme="minorHAnsi" w:cstheme="minorHAnsi"/>
                <w:color w:val="000000" w:themeColor="text1"/>
                <w:sz w:val="22"/>
                <w:szCs w:val="22"/>
                <w:lang w:val="lv-LV" w:eastAsia="lv-LV"/>
              </w:rPr>
              <w:t>lizēta intervence krīžu situācijās</w:t>
            </w:r>
            <w:r w:rsidR="0009579E" w:rsidRPr="008E020A">
              <w:rPr>
                <w:rFonts w:asciiTheme="minorHAnsi" w:eastAsia="Times New Roman" w:hAnsiTheme="minorHAnsi" w:cstheme="minorHAnsi"/>
                <w:color w:val="000000" w:themeColor="text1"/>
                <w:sz w:val="22"/>
                <w:szCs w:val="22"/>
                <w:lang w:val="lv-LV" w:eastAsia="lv-LV"/>
              </w:rPr>
              <w:t>.</w:t>
            </w:r>
          </w:p>
          <w:p w14:paraId="05762C75" w14:textId="77777777" w:rsidR="00CC7238" w:rsidRPr="00216FE5" w:rsidRDefault="00EC1E0A" w:rsidP="00736C24">
            <w:pPr>
              <w:pStyle w:val="Sarakstarindkopa"/>
              <w:widowControl w:val="0"/>
              <w:numPr>
                <w:ilvl w:val="0"/>
                <w:numId w:val="3"/>
              </w:numPr>
              <w:spacing w:before="40" w:after="40" w:line="240" w:lineRule="atLeast"/>
              <w:ind w:left="318" w:hanging="284"/>
              <w:jc w:val="both"/>
              <w:rPr>
                <w:rFonts w:asciiTheme="minorHAnsi" w:hAnsiTheme="minorHAnsi" w:cstheme="minorHAnsi"/>
                <w:sz w:val="22"/>
                <w:szCs w:val="22"/>
                <w:lang w:val="lv-LV"/>
              </w:rPr>
            </w:pPr>
            <w:r w:rsidRPr="008E020A">
              <w:rPr>
                <w:rFonts w:asciiTheme="minorHAnsi" w:eastAsia="Calibri" w:hAnsiTheme="minorHAnsi" w:cstheme="minorHAnsi"/>
                <w:sz w:val="22"/>
                <w:szCs w:val="22"/>
                <w:lang w:val="lv-LV"/>
              </w:rPr>
              <w:t>Samazinājies izglītojamo īpatsvars, kuri pārtraukuši mācības</w:t>
            </w:r>
            <w:r w:rsidR="00BA3781" w:rsidRPr="008E020A">
              <w:rPr>
                <w:rFonts w:asciiTheme="minorHAnsi" w:eastAsia="Calibri" w:hAnsiTheme="minorHAnsi" w:cstheme="minorHAnsi"/>
                <w:sz w:val="22"/>
                <w:szCs w:val="22"/>
                <w:lang w:val="lv-LV"/>
              </w:rPr>
              <w:t>.</w:t>
            </w:r>
          </w:p>
          <w:p w14:paraId="44304E71" w14:textId="6D425C9E" w:rsidR="00216FE5" w:rsidRPr="008E020A" w:rsidRDefault="00216FE5" w:rsidP="00736C24">
            <w:pPr>
              <w:pStyle w:val="Sarakstarindkopa"/>
              <w:widowControl w:val="0"/>
              <w:numPr>
                <w:ilvl w:val="0"/>
                <w:numId w:val="3"/>
              </w:numPr>
              <w:spacing w:before="40" w:after="40" w:line="240" w:lineRule="atLeast"/>
              <w:ind w:left="318" w:hanging="284"/>
              <w:jc w:val="both"/>
              <w:rPr>
                <w:rFonts w:asciiTheme="minorHAnsi" w:hAnsiTheme="minorHAnsi" w:cstheme="minorHAnsi"/>
                <w:sz w:val="22"/>
                <w:szCs w:val="22"/>
                <w:lang w:val="lv-LV"/>
              </w:rPr>
            </w:pPr>
            <w:r>
              <w:rPr>
                <w:rFonts w:asciiTheme="minorHAnsi" w:eastAsia="Calibri" w:hAnsiTheme="minorHAnsi" w:cstheme="minorHAnsi"/>
                <w:sz w:val="22"/>
                <w:szCs w:val="22"/>
                <w:lang w:val="lv-LV"/>
              </w:rPr>
              <w:t>Paaugstinājies izglītojamo mācību sniegums.</w:t>
            </w:r>
          </w:p>
        </w:tc>
      </w:tr>
    </w:tbl>
    <w:p w14:paraId="4ABFD7F9" w14:textId="77777777" w:rsidR="00CC7238" w:rsidRPr="008E020A" w:rsidRDefault="00CC7238">
      <w:pPr>
        <w:rPr>
          <w:rFonts w:cstheme="minorHAnsi"/>
        </w:rPr>
      </w:pPr>
    </w:p>
    <w:p w14:paraId="0011858D" w14:textId="77777777" w:rsidR="00CC7238" w:rsidRDefault="00CC7238">
      <w:pPr>
        <w:rPr>
          <w:rFonts w:cstheme="minorHAnsi"/>
        </w:rPr>
      </w:pPr>
    </w:p>
    <w:p w14:paraId="3CCD5089" w14:textId="77777777" w:rsidR="00BA2D79" w:rsidRPr="008E020A" w:rsidRDefault="00BA2D79">
      <w:pPr>
        <w:rPr>
          <w:rFonts w:cstheme="minorHAnsi"/>
        </w:rPr>
        <w:sectPr w:rsidR="00BA2D79" w:rsidRPr="008E020A" w:rsidSect="001D6D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0" w:gutter="0"/>
          <w:cols w:space="720"/>
          <w:formProt w:val="0"/>
          <w:titlePg/>
          <w:docGrid w:linePitch="360" w:charSpace="4096"/>
        </w:sectPr>
      </w:pPr>
    </w:p>
    <w:p w14:paraId="2B9772E2" w14:textId="77777777" w:rsidR="00CC7238" w:rsidRPr="008E020A" w:rsidRDefault="007104C0">
      <w:pPr>
        <w:pStyle w:val="Sarakstarindkopa"/>
        <w:keepNext/>
        <w:keepLines/>
        <w:numPr>
          <w:ilvl w:val="1"/>
          <w:numId w:val="8"/>
        </w:numPr>
        <w:spacing w:line="240" w:lineRule="atLeast"/>
        <w:ind w:left="357" w:hanging="357"/>
        <w:jc w:val="both"/>
        <w:outlineLvl w:val="1"/>
        <w:rPr>
          <w:rFonts w:asciiTheme="minorHAnsi" w:eastAsia="SimSun" w:hAnsiTheme="minorHAnsi" w:cstheme="minorHAnsi"/>
          <w:b/>
          <w:sz w:val="22"/>
          <w:szCs w:val="22"/>
          <w:lang w:val="lv-LV"/>
        </w:rPr>
      </w:pPr>
      <w:bookmarkStart w:id="14" w:name="_Toc147825454"/>
      <w:r w:rsidRPr="008E020A">
        <w:rPr>
          <w:rFonts w:asciiTheme="minorHAnsi" w:eastAsia="SimSun" w:hAnsiTheme="minorHAnsi" w:cstheme="minorHAnsi"/>
          <w:b/>
          <w:sz w:val="22"/>
          <w:szCs w:val="22"/>
          <w:lang w:val="lv-LV"/>
        </w:rPr>
        <w:lastRenderedPageBreak/>
        <w:t>Rīcības plāns</w:t>
      </w:r>
      <w:bookmarkEnd w:id="14"/>
    </w:p>
    <w:p w14:paraId="6C1F1D25" w14:textId="77777777" w:rsidR="00CC7238" w:rsidRPr="008E020A" w:rsidRDefault="007104C0" w:rsidP="007528EB">
      <w:pPr>
        <w:spacing w:before="40" w:after="40" w:line="240" w:lineRule="atLeast"/>
        <w:jc w:val="both"/>
        <w:rPr>
          <w:rFonts w:eastAsia="Times New Roman" w:cstheme="minorHAnsi"/>
          <w:b/>
          <w:bCs/>
          <w:i/>
          <w:iCs/>
        </w:rPr>
      </w:pPr>
      <w:r w:rsidRPr="008E020A">
        <w:rPr>
          <w:rFonts w:cstheme="minorHAnsi"/>
        </w:rPr>
        <w:t xml:space="preserve">PMP prevencijas rīcības plānā izvirzīti PMP prevencijas darba mērķi, aktivitātes, sasniedzamie rezultāti, īstenošanā iesaistītās un atbildīgās puses, īstenošanas periods un finansējuma avots. </w:t>
      </w:r>
    </w:p>
    <w:p w14:paraId="00ADF481" w14:textId="75F4D90E" w:rsidR="00CC7238" w:rsidRPr="008E020A" w:rsidRDefault="007104C0" w:rsidP="007528EB">
      <w:pPr>
        <w:pStyle w:val="Sarakstarindkopa"/>
        <w:spacing w:before="40" w:after="40" w:line="240" w:lineRule="atLeast"/>
        <w:jc w:val="right"/>
        <w:rPr>
          <w:rFonts w:asciiTheme="minorHAnsi" w:hAnsiTheme="minorHAnsi" w:cstheme="minorHAnsi"/>
          <w:b/>
          <w:i/>
          <w:sz w:val="22"/>
          <w:szCs w:val="22"/>
          <w:lang w:val="lv-LV"/>
        </w:rPr>
      </w:pPr>
      <w:r w:rsidRPr="008E020A">
        <w:rPr>
          <w:rFonts w:asciiTheme="minorHAnsi" w:hAnsiTheme="minorHAnsi" w:cstheme="minorHAnsi"/>
          <w:i/>
          <w:sz w:val="22"/>
          <w:szCs w:val="22"/>
          <w:lang w:val="lv-LV"/>
        </w:rPr>
        <w:t>2.2.</w:t>
      </w:r>
      <w:r w:rsidR="00216FE5">
        <w:rPr>
          <w:rFonts w:asciiTheme="minorHAnsi" w:hAnsiTheme="minorHAnsi" w:cstheme="minorHAnsi"/>
          <w:i/>
          <w:sz w:val="22"/>
          <w:szCs w:val="22"/>
          <w:lang w:val="lv-LV"/>
        </w:rPr>
        <w:t> </w:t>
      </w:r>
      <w:r w:rsidRPr="008E020A">
        <w:rPr>
          <w:rFonts w:asciiTheme="minorHAnsi" w:hAnsiTheme="minorHAnsi" w:cstheme="minorHAnsi"/>
          <w:i/>
          <w:sz w:val="22"/>
          <w:szCs w:val="22"/>
          <w:lang w:val="lv-LV"/>
        </w:rPr>
        <w:t>tabula</w:t>
      </w:r>
      <w:r w:rsidRPr="008E020A">
        <w:rPr>
          <w:rFonts w:asciiTheme="minorHAnsi" w:hAnsiTheme="minorHAnsi" w:cstheme="minorHAnsi"/>
          <w:b/>
          <w:sz w:val="22"/>
          <w:szCs w:val="22"/>
          <w:lang w:val="lv-LV"/>
        </w:rPr>
        <w:t xml:space="preserve"> PMP prevencijas rīcības plāns.</w:t>
      </w:r>
    </w:p>
    <w:tbl>
      <w:tblPr>
        <w:tblStyle w:val="Reatabula"/>
        <w:tblW w:w="14029" w:type="dxa"/>
        <w:jc w:val="right"/>
        <w:tblLayout w:type="fixed"/>
        <w:tblLook w:val="04A0" w:firstRow="1" w:lastRow="0" w:firstColumn="1" w:lastColumn="0" w:noHBand="0" w:noVBand="1"/>
      </w:tblPr>
      <w:tblGrid>
        <w:gridCol w:w="566"/>
        <w:gridCol w:w="1697"/>
        <w:gridCol w:w="3960"/>
        <w:gridCol w:w="1983"/>
        <w:gridCol w:w="1415"/>
        <w:gridCol w:w="1274"/>
        <w:gridCol w:w="425"/>
        <w:gridCol w:w="425"/>
        <w:gridCol w:w="425"/>
        <w:gridCol w:w="424"/>
        <w:gridCol w:w="1435"/>
      </w:tblGrid>
      <w:tr w:rsidR="00E0775B" w:rsidRPr="008E020A" w14:paraId="05BFDE0E" w14:textId="77777777" w:rsidTr="00941F7A">
        <w:trPr>
          <w:trHeight w:val="419"/>
          <w:tblHeader/>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2C89A73F" w14:textId="77777777" w:rsidR="00CC7238" w:rsidRPr="008E020A" w:rsidRDefault="007104C0">
            <w:pPr>
              <w:spacing w:after="0" w:line="240" w:lineRule="auto"/>
              <w:rPr>
                <w:rFonts w:cstheme="minorHAnsi"/>
                <w:sz w:val="22"/>
                <w:szCs w:val="22"/>
                <w:lang w:val="lv-LV"/>
              </w:rPr>
            </w:pPr>
            <w:r w:rsidRPr="008E020A">
              <w:rPr>
                <w:rFonts w:eastAsia="Calibri" w:cstheme="minorHAnsi"/>
                <w:kern w:val="0"/>
                <w:sz w:val="22"/>
                <w:szCs w:val="22"/>
                <w:lang w:val="lv-LV"/>
              </w:rPr>
              <w:t>Nr.</w:t>
            </w:r>
          </w:p>
        </w:tc>
        <w:tc>
          <w:tcPr>
            <w:tcW w:w="1697"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37E1E013"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Mērķis</w:t>
            </w:r>
          </w:p>
        </w:tc>
        <w:tc>
          <w:tcPr>
            <w:tcW w:w="3960"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6F5E031E"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Prevencijas aktvitāte</w:t>
            </w:r>
          </w:p>
        </w:tc>
        <w:tc>
          <w:tcPr>
            <w:tcW w:w="1983"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04AA7FB3"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Sasaiste ar citiem LN dokumentiem</w:t>
            </w:r>
          </w:p>
        </w:tc>
        <w:tc>
          <w:tcPr>
            <w:tcW w:w="1415"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1BF1BBCA"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Atbildīgā institūcija</w:t>
            </w:r>
          </w:p>
        </w:tc>
        <w:tc>
          <w:tcPr>
            <w:tcW w:w="1274"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23BDEBFB"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Iesaistītās institūcijas</w:t>
            </w:r>
          </w:p>
        </w:tc>
        <w:tc>
          <w:tcPr>
            <w:tcW w:w="1699" w:type="dxa"/>
            <w:gridSpan w:val="4"/>
            <w:tcBorders>
              <w:top w:val="single" w:sz="4" w:space="0" w:color="767171"/>
              <w:left w:val="single" w:sz="4" w:space="0" w:color="767171"/>
              <w:bottom w:val="single" w:sz="4" w:space="0" w:color="767171"/>
              <w:right w:val="single" w:sz="4" w:space="0" w:color="767171"/>
            </w:tcBorders>
            <w:shd w:val="clear" w:color="auto" w:fill="FFC466"/>
            <w:vAlign w:val="center"/>
          </w:tcPr>
          <w:p w14:paraId="4812CD7B" w14:textId="77777777" w:rsidR="00CC7238" w:rsidRPr="008E020A" w:rsidRDefault="007104C0">
            <w:pPr>
              <w:spacing w:after="0" w:line="240" w:lineRule="auto"/>
              <w:jc w:val="center"/>
              <w:rPr>
                <w:rFonts w:cstheme="minorHAnsi"/>
                <w:sz w:val="22"/>
                <w:szCs w:val="22"/>
                <w:lang w:val="lv-LV"/>
              </w:rPr>
            </w:pPr>
            <w:r w:rsidRPr="008E020A">
              <w:rPr>
                <w:rFonts w:eastAsia="Calibri" w:cstheme="minorHAnsi"/>
                <w:kern w:val="0"/>
                <w:sz w:val="22"/>
                <w:szCs w:val="22"/>
                <w:lang w:val="lv-LV"/>
              </w:rPr>
              <w:t>Īstenošanas periods</w:t>
            </w:r>
          </w:p>
        </w:tc>
        <w:tc>
          <w:tcPr>
            <w:tcW w:w="1435" w:type="dxa"/>
            <w:vMerge w:val="restart"/>
            <w:tcBorders>
              <w:top w:val="single" w:sz="4" w:space="0" w:color="767171"/>
              <w:left w:val="single" w:sz="4" w:space="0" w:color="767171"/>
              <w:bottom w:val="single" w:sz="4" w:space="0" w:color="767171"/>
              <w:right w:val="single" w:sz="4" w:space="0" w:color="767171"/>
            </w:tcBorders>
            <w:shd w:val="clear" w:color="auto" w:fill="FFC466"/>
            <w:vAlign w:val="center"/>
          </w:tcPr>
          <w:p w14:paraId="1461C499" w14:textId="6B0C923A" w:rsidR="00CC7238" w:rsidRPr="008E020A" w:rsidRDefault="007104C0">
            <w:pPr>
              <w:spacing w:after="0" w:line="240" w:lineRule="auto"/>
              <w:jc w:val="center"/>
              <w:rPr>
                <w:rFonts w:cstheme="minorHAnsi"/>
                <w:sz w:val="22"/>
                <w:szCs w:val="22"/>
                <w:lang w:val="lv-LV"/>
              </w:rPr>
            </w:pPr>
            <w:r w:rsidRPr="00B41C33">
              <w:rPr>
                <w:rFonts w:eastAsia="Calibri" w:cstheme="minorHAnsi"/>
                <w:kern w:val="0"/>
                <w:sz w:val="22"/>
                <w:szCs w:val="22"/>
                <w:lang w:val="lv-LV"/>
              </w:rPr>
              <w:t>Finansējuma avots</w:t>
            </w:r>
            <w:r w:rsidR="0082011A" w:rsidRPr="00B41C33">
              <w:rPr>
                <w:rStyle w:val="Vresatsauce"/>
                <w:rFonts w:eastAsia="Calibri" w:cstheme="minorHAnsi"/>
                <w:kern w:val="0"/>
                <w:sz w:val="22"/>
                <w:szCs w:val="22"/>
                <w:lang w:val="lv-LV"/>
              </w:rPr>
              <w:footnoteReference w:id="3"/>
            </w:r>
          </w:p>
        </w:tc>
      </w:tr>
      <w:tr w:rsidR="00E0775B" w:rsidRPr="008E020A" w14:paraId="5CFA0974" w14:textId="77777777" w:rsidTr="00941F7A">
        <w:trPr>
          <w:cantSplit/>
          <w:trHeight w:val="568"/>
          <w:tblHeade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68478D"/>
            <w:vAlign w:val="center"/>
          </w:tcPr>
          <w:p w14:paraId="2CB6629A" w14:textId="77777777" w:rsidR="00CC7238" w:rsidRPr="008E020A" w:rsidRDefault="00CC7238">
            <w:pPr>
              <w:spacing w:after="0" w:line="240" w:lineRule="auto"/>
              <w:rPr>
                <w:rFonts w:cstheme="minorHAnsi"/>
                <w:color w:val="FFFFFF" w:themeColor="background1"/>
                <w:sz w:val="22"/>
                <w:szCs w:val="22"/>
                <w:lang w:val="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68478D"/>
            <w:vAlign w:val="center"/>
          </w:tcPr>
          <w:p w14:paraId="6BF18B87" w14:textId="77777777" w:rsidR="00CC7238" w:rsidRPr="008E020A" w:rsidRDefault="00CC7238">
            <w:pPr>
              <w:spacing w:after="0" w:line="240" w:lineRule="auto"/>
              <w:rPr>
                <w:rFonts w:cstheme="minorHAnsi"/>
                <w:color w:val="FFFFFF" w:themeColor="background1"/>
                <w:sz w:val="22"/>
                <w:szCs w:val="22"/>
                <w:lang w:val="lv-LV"/>
              </w:rPr>
            </w:pPr>
          </w:p>
        </w:tc>
        <w:tc>
          <w:tcPr>
            <w:tcW w:w="3960" w:type="dxa"/>
            <w:vMerge/>
            <w:tcBorders>
              <w:top w:val="single" w:sz="4" w:space="0" w:color="767171"/>
              <w:left w:val="single" w:sz="4" w:space="0" w:color="767171"/>
              <w:bottom w:val="single" w:sz="4" w:space="0" w:color="767171"/>
              <w:right w:val="single" w:sz="4" w:space="0" w:color="767171"/>
            </w:tcBorders>
            <w:shd w:val="clear" w:color="auto" w:fill="68478D"/>
            <w:vAlign w:val="center"/>
          </w:tcPr>
          <w:p w14:paraId="2C82B53A" w14:textId="77777777" w:rsidR="00CC7238" w:rsidRPr="008E020A" w:rsidRDefault="00CC7238">
            <w:pPr>
              <w:spacing w:after="0" w:line="240" w:lineRule="auto"/>
              <w:rPr>
                <w:rFonts w:cstheme="minorHAnsi"/>
                <w:color w:val="FFFFFF" w:themeColor="background1"/>
                <w:sz w:val="22"/>
                <w:szCs w:val="22"/>
                <w:lang w:val="lv-LV"/>
              </w:rPr>
            </w:pPr>
          </w:p>
        </w:tc>
        <w:tc>
          <w:tcPr>
            <w:tcW w:w="1983" w:type="dxa"/>
            <w:vMerge/>
            <w:tcBorders>
              <w:top w:val="single" w:sz="4" w:space="0" w:color="767171"/>
              <w:left w:val="single" w:sz="4" w:space="0" w:color="767171"/>
              <w:bottom w:val="single" w:sz="4" w:space="0" w:color="767171"/>
              <w:right w:val="single" w:sz="4" w:space="0" w:color="767171"/>
            </w:tcBorders>
            <w:shd w:val="clear" w:color="auto" w:fill="68478D"/>
            <w:vAlign w:val="center"/>
          </w:tcPr>
          <w:p w14:paraId="2D6F3D3A" w14:textId="77777777" w:rsidR="00CC7238" w:rsidRPr="008E020A" w:rsidRDefault="00CC7238">
            <w:pPr>
              <w:spacing w:after="0" w:line="240" w:lineRule="auto"/>
              <w:rPr>
                <w:rFonts w:cstheme="minorHAnsi"/>
                <w:color w:val="FFFFFF" w:themeColor="background1"/>
                <w:sz w:val="22"/>
                <w:szCs w:val="22"/>
                <w:lang w:val="lv-LV"/>
              </w:rPr>
            </w:pPr>
          </w:p>
        </w:tc>
        <w:tc>
          <w:tcPr>
            <w:tcW w:w="1415" w:type="dxa"/>
            <w:vMerge/>
            <w:tcBorders>
              <w:top w:val="single" w:sz="4" w:space="0" w:color="767171"/>
              <w:left w:val="single" w:sz="4" w:space="0" w:color="767171"/>
              <w:bottom w:val="single" w:sz="4" w:space="0" w:color="767171"/>
              <w:right w:val="single" w:sz="4" w:space="0" w:color="767171"/>
            </w:tcBorders>
            <w:shd w:val="clear" w:color="auto" w:fill="68478D"/>
            <w:vAlign w:val="center"/>
          </w:tcPr>
          <w:p w14:paraId="1F8C94AB" w14:textId="77777777" w:rsidR="00CC7238" w:rsidRPr="008E020A" w:rsidRDefault="00CC7238">
            <w:pPr>
              <w:spacing w:after="0" w:line="240" w:lineRule="auto"/>
              <w:rPr>
                <w:rFonts w:cstheme="minorHAnsi"/>
                <w:color w:val="FFFFFF" w:themeColor="background1"/>
                <w:sz w:val="22"/>
                <w:szCs w:val="22"/>
                <w:lang w:val="lv-LV"/>
              </w:rPr>
            </w:pPr>
          </w:p>
        </w:tc>
        <w:tc>
          <w:tcPr>
            <w:tcW w:w="1274" w:type="dxa"/>
            <w:vMerge/>
            <w:tcBorders>
              <w:top w:val="single" w:sz="4" w:space="0" w:color="767171"/>
              <w:left w:val="single" w:sz="4" w:space="0" w:color="767171"/>
              <w:bottom w:val="single" w:sz="4" w:space="0" w:color="767171"/>
              <w:right w:val="single" w:sz="4" w:space="0" w:color="767171"/>
            </w:tcBorders>
            <w:shd w:val="clear" w:color="auto" w:fill="68478D"/>
            <w:textDirection w:val="btLr"/>
          </w:tcPr>
          <w:p w14:paraId="6F30193E" w14:textId="77777777" w:rsidR="00CC7238" w:rsidRPr="008E020A" w:rsidRDefault="00CC7238">
            <w:pPr>
              <w:spacing w:after="0" w:line="240" w:lineRule="auto"/>
              <w:ind w:left="113" w:right="113"/>
              <w:jc w:val="center"/>
              <w:rPr>
                <w:rFonts w:cstheme="minorHAnsi"/>
                <w:color w:val="FFFFFF" w:themeColor="background1"/>
                <w:sz w:val="22"/>
                <w:szCs w:val="22"/>
                <w:lang w:val="lv-LV"/>
              </w:rPr>
            </w:pPr>
          </w:p>
        </w:tc>
        <w:tc>
          <w:tcPr>
            <w:tcW w:w="425"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23455769" w14:textId="77777777" w:rsidR="00CC7238" w:rsidRPr="008E020A" w:rsidRDefault="007104C0" w:rsidP="003F6253">
            <w:pPr>
              <w:keepNext/>
              <w:keepLines/>
              <w:suppressLineNumbers/>
              <w:spacing w:after="0" w:line="240" w:lineRule="auto"/>
              <w:ind w:left="57" w:right="57"/>
              <w:jc w:val="center"/>
              <w:rPr>
                <w:rFonts w:cstheme="minorHAnsi"/>
                <w:sz w:val="22"/>
                <w:szCs w:val="22"/>
                <w:lang w:val="lv-LV"/>
              </w:rPr>
            </w:pPr>
            <w:r w:rsidRPr="008E020A">
              <w:rPr>
                <w:rFonts w:eastAsia="Calibri" w:cstheme="minorHAnsi"/>
                <w:kern w:val="0"/>
                <w:sz w:val="22"/>
                <w:szCs w:val="22"/>
                <w:lang w:val="lv-LV"/>
              </w:rPr>
              <w:t>2024</w:t>
            </w:r>
          </w:p>
        </w:tc>
        <w:tc>
          <w:tcPr>
            <w:tcW w:w="425"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36372299" w14:textId="77777777" w:rsidR="00CC7238" w:rsidRPr="008E020A" w:rsidRDefault="007104C0" w:rsidP="003F6253">
            <w:pPr>
              <w:keepNext/>
              <w:keepLines/>
              <w:suppressLineNumbers/>
              <w:spacing w:after="0" w:line="240" w:lineRule="auto"/>
              <w:ind w:left="57" w:right="57"/>
              <w:jc w:val="center"/>
              <w:rPr>
                <w:rFonts w:cstheme="minorHAnsi"/>
                <w:sz w:val="22"/>
                <w:szCs w:val="22"/>
                <w:lang w:val="lv-LV"/>
              </w:rPr>
            </w:pPr>
            <w:r w:rsidRPr="008E020A">
              <w:rPr>
                <w:rFonts w:eastAsia="Calibri" w:cstheme="minorHAnsi"/>
                <w:kern w:val="0"/>
                <w:sz w:val="22"/>
                <w:szCs w:val="22"/>
                <w:lang w:val="lv-LV"/>
              </w:rPr>
              <w:t>2025</w:t>
            </w:r>
          </w:p>
        </w:tc>
        <w:tc>
          <w:tcPr>
            <w:tcW w:w="425"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7C371E0C" w14:textId="77777777" w:rsidR="00CC7238" w:rsidRPr="008E020A" w:rsidRDefault="007104C0" w:rsidP="003F6253">
            <w:pPr>
              <w:keepNext/>
              <w:keepLines/>
              <w:suppressLineNumbers/>
              <w:spacing w:after="0" w:line="240" w:lineRule="auto"/>
              <w:ind w:left="57" w:right="57"/>
              <w:jc w:val="center"/>
              <w:rPr>
                <w:rFonts w:cstheme="minorHAnsi"/>
                <w:sz w:val="22"/>
                <w:szCs w:val="22"/>
                <w:lang w:val="lv-LV"/>
              </w:rPr>
            </w:pPr>
            <w:r w:rsidRPr="008E020A">
              <w:rPr>
                <w:rFonts w:eastAsia="Calibri" w:cstheme="minorHAnsi"/>
                <w:kern w:val="0"/>
                <w:sz w:val="22"/>
                <w:szCs w:val="22"/>
                <w:lang w:val="lv-LV"/>
              </w:rPr>
              <w:t>2026</w:t>
            </w:r>
          </w:p>
        </w:tc>
        <w:tc>
          <w:tcPr>
            <w:tcW w:w="424" w:type="dxa"/>
            <w:tcBorders>
              <w:top w:val="single" w:sz="4" w:space="0" w:color="767171"/>
              <w:left w:val="single" w:sz="4" w:space="0" w:color="767171"/>
              <w:bottom w:val="single" w:sz="4" w:space="0" w:color="767171"/>
              <w:right w:val="single" w:sz="4" w:space="0" w:color="767171"/>
            </w:tcBorders>
            <w:shd w:val="clear" w:color="auto" w:fill="FFC466"/>
            <w:textDirection w:val="btLr"/>
            <w:vAlign w:val="center"/>
          </w:tcPr>
          <w:p w14:paraId="6988A3B9" w14:textId="77777777" w:rsidR="00CC7238" w:rsidRPr="008E020A" w:rsidRDefault="007104C0" w:rsidP="003F6253">
            <w:pPr>
              <w:keepNext/>
              <w:keepLines/>
              <w:suppressLineNumbers/>
              <w:spacing w:after="0" w:line="240" w:lineRule="auto"/>
              <w:ind w:left="57" w:right="57"/>
              <w:jc w:val="center"/>
              <w:rPr>
                <w:rFonts w:cstheme="minorHAnsi"/>
                <w:sz w:val="22"/>
                <w:szCs w:val="22"/>
                <w:lang w:val="lv-LV"/>
              </w:rPr>
            </w:pPr>
            <w:r w:rsidRPr="008E020A">
              <w:rPr>
                <w:rFonts w:eastAsia="Calibri" w:cstheme="minorHAnsi"/>
                <w:kern w:val="0"/>
                <w:sz w:val="22"/>
                <w:szCs w:val="22"/>
                <w:lang w:val="lv-LV"/>
              </w:rPr>
              <w:t>2027</w:t>
            </w:r>
          </w:p>
        </w:tc>
        <w:tc>
          <w:tcPr>
            <w:tcW w:w="1435" w:type="dxa"/>
            <w:vMerge/>
            <w:tcBorders>
              <w:top w:val="single" w:sz="4" w:space="0" w:color="767171"/>
              <w:left w:val="single" w:sz="4" w:space="0" w:color="767171"/>
              <w:bottom w:val="single" w:sz="4" w:space="0" w:color="767171"/>
              <w:right w:val="single" w:sz="4" w:space="0" w:color="767171"/>
            </w:tcBorders>
            <w:shd w:val="clear" w:color="auto" w:fill="68478D"/>
            <w:textDirection w:val="btLr"/>
            <w:vAlign w:val="center"/>
          </w:tcPr>
          <w:p w14:paraId="39FDE9AB" w14:textId="77777777" w:rsidR="00CC7238" w:rsidRPr="008E020A" w:rsidRDefault="00CC7238">
            <w:pPr>
              <w:keepNext/>
              <w:keepLines/>
              <w:suppressLineNumbers/>
              <w:spacing w:after="0" w:line="240" w:lineRule="auto"/>
              <w:ind w:left="113" w:right="113"/>
              <w:contextualSpacing/>
              <w:jc w:val="center"/>
              <w:rPr>
                <w:rFonts w:cstheme="minorHAnsi"/>
                <w:sz w:val="22"/>
                <w:szCs w:val="22"/>
                <w:lang w:val="lv-LV"/>
              </w:rPr>
            </w:pPr>
          </w:p>
        </w:tc>
      </w:tr>
      <w:tr w:rsidR="00CC7238" w:rsidRPr="008E020A" w14:paraId="2C72C6CF" w14:textId="77777777" w:rsidTr="00941F7A">
        <w:trPr>
          <w:cantSplit/>
          <w:trHeight w:val="40"/>
          <w:tblHeader/>
          <w:jc w:val="right"/>
        </w:trPr>
        <w:tc>
          <w:tcPr>
            <w:tcW w:w="566"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7F499A27"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1</w:t>
            </w:r>
          </w:p>
        </w:tc>
        <w:tc>
          <w:tcPr>
            <w:tcW w:w="1697"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45ABC367"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2</w:t>
            </w:r>
          </w:p>
        </w:tc>
        <w:tc>
          <w:tcPr>
            <w:tcW w:w="3960"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69741C5C"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3</w:t>
            </w:r>
          </w:p>
        </w:tc>
        <w:tc>
          <w:tcPr>
            <w:tcW w:w="1983"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2670DC60" w14:textId="77777777" w:rsidR="00CC7238" w:rsidRPr="008E020A" w:rsidRDefault="007104C0">
            <w:pPr>
              <w:spacing w:after="0" w:line="240" w:lineRule="auto"/>
              <w:jc w:val="center"/>
              <w:rPr>
                <w:rFonts w:cstheme="minorHAnsi"/>
                <w:i/>
                <w:sz w:val="22"/>
                <w:szCs w:val="22"/>
                <w:lang w:val="lv-LV"/>
              </w:rPr>
            </w:pPr>
            <w:r w:rsidRPr="008E020A">
              <w:rPr>
                <w:rFonts w:eastAsia="Calibri" w:cstheme="minorHAnsi"/>
                <w:i/>
                <w:kern w:val="0"/>
                <w:sz w:val="22"/>
                <w:szCs w:val="22"/>
                <w:lang w:val="lv-LV"/>
              </w:rPr>
              <w:t>4</w:t>
            </w:r>
          </w:p>
        </w:tc>
        <w:tc>
          <w:tcPr>
            <w:tcW w:w="1415"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52C31861" w14:textId="7D0712B5" w:rsidR="00CC7238" w:rsidRPr="008E020A" w:rsidRDefault="001140AA">
            <w:pPr>
              <w:spacing w:after="0" w:line="240" w:lineRule="auto"/>
              <w:jc w:val="center"/>
              <w:rPr>
                <w:rFonts w:cstheme="minorHAnsi"/>
                <w:i/>
                <w:sz w:val="22"/>
                <w:szCs w:val="22"/>
                <w:lang w:val="lv-LV"/>
              </w:rPr>
            </w:pPr>
            <w:r w:rsidRPr="008E020A">
              <w:rPr>
                <w:rFonts w:eastAsia="Calibri" w:cstheme="minorHAnsi"/>
                <w:i/>
                <w:kern w:val="0"/>
                <w:sz w:val="22"/>
                <w:szCs w:val="22"/>
                <w:lang w:val="lv-LV"/>
              </w:rPr>
              <w:t>5</w:t>
            </w:r>
          </w:p>
        </w:tc>
        <w:tc>
          <w:tcPr>
            <w:tcW w:w="1274" w:type="dxa"/>
            <w:tcBorders>
              <w:top w:val="single" w:sz="4" w:space="0" w:color="767171"/>
              <w:left w:val="single" w:sz="4" w:space="0" w:color="767171"/>
              <w:bottom w:val="single" w:sz="4" w:space="0" w:color="767171"/>
              <w:right w:val="single" w:sz="4" w:space="0" w:color="767171"/>
            </w:tcBorders>
            <w:shd w:val="clear" w:color="auto" w:fill="E7E6E6" w:themeFill="background2"/>
            <w:vAlign w:val="center"/>
          </w:tcPr>
          <w:p w14:paraId="218B2259" w14:textId="3C5BA32A" w:rsidR="00CC7238" w:rsidRPr="008E020A" w:rsidRDefault="001140AA">
            <w:pPr>
              <w:spacing w:after="0" w:line="240" w:lineRule="auto"/>
              <w:jc w:val="center"/>
              <w:rPr>
                <w:rFonts w:cstheme="minorHAnsi"/>
                <w:i/>
                <w:sz w:val="22"/>
                <w:szCs w:val="22"/>
                <w:lang w:val="lv-LV"/>
              </w:rPr>
            </w:pPr>
            <w:r w:rsidRPr="008E020A">
              <w:rPr>
                <w:rFonts w:eastAsia="Calibri" w:cstheme="minorHAnsi"/>
                <w:i/>
                <w:kern w:val="0"/>
                <w:sz w:val="22"/>
                <w:szCs w:val="22"/>
                <w:lang w:val="lv-LV"/>
              </w:rPr>
              <w:t>6</w:t>
            </w:r>
          </w:p>
        </w:tc>
        <w:tc>
          <w:tcPr>
            <w:tcW w:w="1699" w:type="dxa"/>
            <w:gridSpan w:val="4"/>
            <w:tcBorders>
              <w:top w:val="single" w:sz="4" w:space="0" w:color="D9D9D9"/>
              <w:left w:val="single" w:sz="4" w:space="0" w:color="767171"/>
              <w:bottom w:val="single" w:sz="4" w:space="0" w:color="767171"/>
              <w:right w:val="single" w:sz="4" w:space="0" w:color="767171"/>
            </w:tcBorders>
            <w:shd w:val="clear" w:color="auto" w:fill="E7E6E6" w:themeFill="background2"/>
            <w:vAlign w:val="center"/>
          </w:tcPr>
          <w:p w14:paraId="71B17364" w14:textId="713D17B5" w:rsidR="00CC7238" w:rsidRPr="008E020A" w:rsidRDefault="001140AA">
            <w:pPr>
              <w:spacing w:after="0" w:line="240" w:lineRule="auto"/>
              <w:jc w:val="center"/>
              <w:rPr>
                <w:rFonts w:cstheme="minorHAnsi"/>
                <w:i/>
                <w:sz w:val="22"/>
                <w:szCs w:val="22"/>
                <w:lang w:val="lv-LV"/>
              </w:rPr>
            </w:pPr>
            <w:r w:rsidRPr="008E020A">
              <w:rPr>
                <w:rFonts w:eastAsia="Calibri" w:cstheme="minorHAnsi"/>
                <w:i/>
                <w:kern w:val="0"/>
                <w:sz w:val="22"/>
                <w:szCs w:val="22"/>
                <w:lang w:val="lv-LV"/>
              </w:rPr>
              <w:t>7</w:t>
            </w:r>
          </w:p>
        </w:tc>
        <w:tc>
          <w:tcPr>
            <w:tcW w:w="1435" w:type="dxa"/>
            <w:tcBorders>
              <w:top w:val="single" w:sz="4" w:space="0" w:color="D9D9D9"/>
              <w:left w:val="single" w:sz="4" w:space="0" w:color="767171"/>
              <w:bottom w:val="single" w:sz="4" w:space="0" w:color="767171"/>
              <w:right w:val="single" w:sz="4" w:space="0" w:color="767171"/>
            </w:tcBorders>
            <w:shd w:val="clear" w:color="auto" w:fill="E7E6E6" w:themeFill="background2"/>
            <w:vAlign w:val="center"/>
          </w:tcPr>
          <w:p w14:paraId="3FA4B2F9" w14:textId="1828C800" w:rsidR="00CC7238" w:rsidRPr="008E020A" w:rsidRDefault="001140AA">
            <w:pPr>
              <w:spacing w:after="0" w:line="240" w:lineRule="auto"/>
              <w:jc w:val="center"/>
              <w:rPr>
                <w:rFonts w:cstheme="minorHAnsi"/>
                <w:i/>
                <w:sz w:val="22"/>
                <w:szCs w:val="22"/>
                <w:lang w:val="lv-LV"/>
              </w:rPr>
            </w:pPr>
            <w:r w:rsidRPr="008E020A">
              <w:rPr>
                <w:rFonts w:eastAsia="Calibri" w:cstheme="minorHAnsi"/>
                <w:i/>
                <w:kern w:val="0"/>
                <w:sz w:val="22"/>
                <w:szCs w:val="22"/>
                <w:lang w:val="lv-LV"/>
              </w:rPr>
              <w:t>8</w:t>
            </w:r>
          </w:p>
        </w:tc>
      </w:tr>
      <w:tr w:rsidR="00CC7238" w:rsidRPr="008E020A" w14:paraId="59EAE43A" w14:textId="77777777" w:rsidTr="007B0385">
        <w:trPr>
          <w:trHeight w:val="331"/>
          <w:jc w:val="right"/>
        </w:trPr>
        <w:tc>
          <w:tcPr>
            <w:tcW w:w="14029" w:type="dxa"/>
            <w:gridSpan w:val="11"/>
            <w:tcBorders>
              <w:top w:val="single" w:sz="4" w:space="0" w:color="767171"/>
              <w:left w:val="single" w:sz="4" w:space="0" w:color="767171"/>
              <w:bottom w:val="single" w:sz="4" w:space="0" w:color="767171"/>
              <w:right w:val="single" w:sz="4" w:space="0" w:color="767171"/>
            </w:tcBorders>
            <w:shd w:val="clear" w:color="auto" w:fill="AABE3C"/>
          </w:tcPr>
          <w:p w14:paraId="4A41D08F" w14:textId="77777777" w:rsidR="00CC7238" w:rsidRPr="008E020A" w:rsidRDefault="007104C0" w:rsidP="007528EB">
            <w:pPr>
              <w:pStyle w:val="tabuluteksts"/>
              <w:spacing w:line="240" w:lineRule="atLeast"/>
              <w:jc w:val="center"/>
              <w:rPr>
                <w:rFonts w:asciiTheme="minorHAnsi" w:hAnsiTheme="minorHAnsi" w:cstheme="minorHAnsi"/>
                <w:color w:val="FFFFFF" w:themeColor="background1"/>
                <w:sz w:val="22"/>
                <w:szCs w:val="22"/>
                <w:lang w:val="lv-LV"/>
              </w:rPr>
            </w:pPr>
            <w:r w:rsidRPr="008E020A">
              <w:rPr>
                <w:rFonts w:asciiTheme="minorHAnsi" w:eastAsia="Calibri" w:hAnsiTheme="minorHAnsi" w:cstheme="minorHAnsi"/>
                <w:color w:val="FFFFFF" w:themeColor="background1"/>
                <w:sz w:val="22"/>
                <w:szCs w:val="22"/>
                <w:lang w:val="lv-LV"/>
              </w:rPr>
              <w:t>❶ UNIVERSĀLĀ PREVENCIJA</w:t>
            </w:r>
          </w:p>
        </w:tc>
      </w:tr>
      <w:tr w:rsidR="00CC7238" w:rsidRPr="008E020A" w14:paraId="248BE5C0" w14:textId="77777777" w:rsidTr="00941F7A">
        <w:trPr>
          <w:trHeight w:val="779"/>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23425C97" w14:textId="77777777" w:rsidR="00CC7238" w:rsidRPr="008E020A" w:rsidRDefault="007104C0">
            <w:pPr>
              <w:spacing w:before="60" w:after="60" w:line="240" w:lineRule="auto"/>
              <w:rPr>
                <w:rFonts w:cstheme="minorHAnsi"/>
                <w:sz w:val="22"/>
                <w:szCs w:val="22"/>
                <w:lang w:val="lv-LV"/>
              </w:rPr>
            </w:pPr>
            <w:r w:rsidRPr="008E020A">
              <w:rPr>
                <w:rFonts w:eastAsia="Times New Roman" w:cstheme="minorHAnsi"/>
                <w:kern w:val="0"/>
                <w:sz w:val="22"/>
                <w:szCs w:val="22"/>
                <w:lang w:val="lv-LV" w:eastAsia="lv-LV"/>
              </w:rPr>
              <w:t>1.</w:t>
            </w:r>
          </w:p>
        </w:tc>
        <w:tc>
          <w:tcPr>
            <w:tcW w:w="1697" w:type="dxa"/>
            <w:vMerge w:val="restart"/>
            <w:tcBorders>
              <w:top w:val="single" w:sz="4" w:space="0" w:color="767171"/>
              <w:left w:val="single" w:sz="4" w:space="0" w:color="767171"/>
              <w:bottom w:val="single" w:sz="4" w:space="0" w:color="auto"/>
              <w:right w:val="single" w:sz="4" w:space="0" w:color="767171"/>
            </w:tcBorders>
            <w:shd w:val="clear" w:color="auto" w:fill="auto"/>
            <w:vAlign w:val="center"/>
          </w:tcPr>
          <w:p w14:paraId="43E6C653" w14:textId="03A28366" w:rsidR="00CC7238" w:rsidRPr="008E020A" w:rsidRDefault="007104C0" w:rsidP="00E0775B">
            <w:pPr>
              <w:spacing w:before="60" w:after="60" w:line="240" w:lineRule="auto"/>
              <w:jc w:val="both"/>
              <w:rPr>
                <w:rFonts w:cstheme="minorHAnsi"/>
                <w:color w:val="4472C4" w:themeColor="accent1"/>
                <w:kern w:val="0"/>
                <w:sz w:val="22"/>
                <w:szCs w:val="22"/>
                <w:lang w:val="lv-LV"/>
              </w:rPr>
            </w:pPr>
            <w:r w:rsidRPr="008E020A">
              <w:rPr>
                <w:rFonts w:eastAsia="Times New Roman" w:cstheme="minorHAnsi"/>
                <w:kern w:val="0"/>
                <w:sz w:val="22"/>
                <w:szCs w:val="22"/>
                <w:lang w:val="lv-LV"/>
              </w:rPr>
              <w:t>Pārskatāma, efektīva starpinstitūciju</w:t>
            </w:r>
            <w:r w:rsidR="008B48D6" w:rsidRPr="008E020A">
              <w:rPr>
                <w:rFonts w:eastAsia="Times New Roman" w:cstheme="minorHAnsi"/>
                <w:kern w:val="0"/>
                <w:sz w:val="22"/>
                <w:szCs w:val="22"/>
                <w:lang w:val="lv-LV"/>
              </w:rPr>
              <w:t xml:space="preserve"> sadarbībā PMP prevencijas jomā, </w:t>
            </w:r>
            <w:r w:rsidR="00A5795F" w:rsidRPr="008E020A">
              <w:rPr>
                <w:rFonts w:cstheme="minorHAnsi"/>
                <w:kern w:val="0"/>
                <w:sz w:val="22"/>
                <w:szCs w:val="22"/>
                <w:lang w:val="lv-LV"/>
              </w:rPr>
              <w:t>esošo resursu kapacitātes paaugstināšana, jaunu resursu piesaiste</w:t>
            </w:r>
            <w:r w:rsidR="00AF323F" w:rsidRPr="008E020A">
              <w:rPr>
                <w:rFonts w:cstheme="minorHAnsi"/>
                <w:kern w:val="0"/>
                <w:sz w:val="22"/>
                <w:szCs w:val="22"/>
                <w:lang w:val="lv-LV"/>
              </w:rPr>
              <w:t>.</w:t>
            </w:r>
          </w:p>
        </w:tc>
        <w:tc>
          <w:tcPr>
            <w:tcW w:w="3960" w:type="dxa"/>
            <w:tcBorders>
              <w:top w:val="single" w:sz="4" w:space="0" w:color="767171"/>
              <w:left w:val="single" w:sz="4" w:space="0" w:color="767171"/>
              <w:bottom w:val="single" w:sz="4" w:space="0" w:color="D9D9D9"/>
              <w:right w:val="single" w:sz="4" w:space="0" w:color="767171"/>
            </w:tcBorders>
            <w:shd w:val="clear" w:color="auto" w:fill="auto"/>
            <w:vAlign w:val="center"/>
          </w:tcPr>
          <w:p w14:paraId="07534435" w14:textId="621CC422" w:rsidR="00CC7238" w:rsidRPr="008E020A" w:rsidRDefault="007104C0">
            <w:pPr>
              <w:spacing w:before="60" w:after="60" w:line="240" w:lineRule="auto"/>
              <w:rPr>
                <w:rFonts w:cstheme="minorHAnsi"/>
                <w:sz w:val="22"/>
                <w:szCs w:val="22"/>
                <w:lang w:val="lv-LV"/>
              </w:rPr>
            </w:pPr>
            <w:r w:rsidRPr="008E020A">
              <w:rPr>
                <w:rFonts w:eastAsia="Calibri" w:cstheme="minorHAnsi"/>
                <w:bCs/>
                <w:kern w:val="0"/>
                <w:sz w:val="22"/>
                <w:szCs w:val="22"/>
                <w:lang w:val="lv-LV"/>
              </w:rPr>
              <w:t xml:space="preserve">1.1. Stiprināt </w:t>
            </w:r>
            <w:r w:rsidR="00603202">
              <w:rPr>
                <w:rFonts w:eastAsia="Calibri" w:cstheme="minorHAnsi"/>
                <w:bCs/>
                <w:kern w:val="0"/>
                <w:sz w:val="22"/>
                <w:szCs w:val="22"/>
                <w:lang w:val="lv-LV"/>
              </w:rPr>
              <w:t>I</w:t>
            </w:r>
            <w:r w:rsidRPr="008E020A">
              <w:rPr>
                <w:rFonts w:eastAsia="Calibri" w:cstheme="minorHAnsi"/>
                <w:bCs/>
                <w:kern w:val="0"/>
                <w:sz w:val="22"/>
                <w:szCs w:val="22"/>
                <w:lang w:val="lv-LV"/>
              </w:rPr>
              <w:t>nstitūciju sadarbību bērnu tiesību aizsardzības jomā, pilnveido</w:t>
            </w:r>
            <w:r w:rsidR="00E62BD8" w:rsidRPr="008E020A">
              <w:rPr>
                <w:rFonts w:eastAsia="Calibri" w:cstheme="minorHAnsi"/>
                <w:bCs/>
                <w:kern w:val="0"/>
                <w:sz w:val="22"/>
                <w:szCs w:val="22"/>
                <w:lang w:val="lv-LV"/>
              </w:rPr>
              <w:t>jo</w:t>
            </w:r>
            <w:r w:rsidRPr="008E020A">
              <w:rPr>
                <w:rFonts w:eastAsia="Calibri" w:cstheme="minorHAnsi"/>
                <w:bCs/>
                <w:kern w:val="0"/>
                <w:sz w:val="22"/>
                <w:szCs w:val="22"/>
                <w:lang w:val="lv-LV"/>
              </w:rPr>
              <w:t xml:space="preserve">t sadarbības kārtību un izstrādājot sadarbības algoritmu. </w:t>
            </w:r>
          </w:p>
        </w:tc>
        <w:tc>
          <w:tcPr>
            <w:tcW w:w="1983" w:type="dxa"/>
            <w:tcBorders>
              <w:top w:val="single" w:sz="4" w:space="0" w:color="767171"/>
              <w:left w:val="single" w:sz="4" w:space="0" w:color="767171"/>
              <w:bottom w:val="single" w:sz="4" w:space="0" w:color="D9D9D9"/>
            </w:tcBorders>
            <w:shd w:val="clear" w:color="auto" w:fill="auto"/>
            <w:vAlign w:val="center"/>
          </w:tcPr>
          <w:p w14:paraId="03B47396" w14:textId="0EB06BED" w:rsidR="00CC7238" w:rsidRPr="008E020A" w:rsidRDefault="00E0775B" w:rsidP="00E0775B">
            <w:pPr>
              <w:spacing w:after="0"/>
              <w:rPr>
                <w:rFonts w:cstheme="minorHAnsi"/>
                <w:color w:val="000000"/>
                <w:sz w:val="22"/>
                <w:szCs w:val="22"/>
                <w:lang w:val="lv-LV"/>
              </w:rPr>
            </w:pPr>
            <w:r w:rsidRPr="008E020A">
              <w:rPr>
                <w:rFonts w:cstheme="minorHAnsi"/>
                <w:color w:val="000000"/>
                <w:sz w:val="22"/>
                <w:szCs w:val="22"/>
                <w:lang w:val="lv-LV"/>
              </w:rPr>
              <w:t>LN</w:t>
            </w:r>
            <w:r w:rsidR="007104C0" w:rsidRPr="008E020A">
              <w:rPr>
                <w:rFonts w:cstheme="minorHAnsi"/>
                <w:color w:val="000000"/>
                <w:sz w:val="22"/>
                <w:szCs w:val="22"/>
                <w:lang w:val="lv-LV"/>
              </w:rPr>
              <w:t xml:space="preserve"> domes</w:t>
            </w:r>
            <w:r w:rsidRPr="008E020A">
              <w:rPr>
                <w:rFonts w:cstheme="minorHAnsi"/>
                <w:color w:val="000000"/>
                <w:sz w:val="22"/>
                <w:szCs w:val="22"/>
                <w:lang w:val="lv-LV"/>
              </w:rPr>
              <w:t xml:space="preserve"> </w:t>
            </w:r>
            <w:r w:rsidR="007104C0" w:rsidRPr="008E020A">
              <w:rPr>
                <w:rFonts w:cstheme="minorHAnsi"/>
                <w:color w:val="000000"/>
                <w:sz w:val="22"/>
                <w:szCs w:val="22"/>
                <w:lang w:val="lv-LV"/>
              </w:rPr>
              <w:t>27.01.2022. sēdes lēmum</w:t>
            </w:r>
            <w:r w:rsidRPr="008E020A">
              <w:rPr>
                <w:rFonts w:cstheme="minorHAnsi"/>
                <w:color w:val="000000"/>
                <w:sz w:val="22"/>
                <w:szCs w:val="22"/>
                <w:lang w:val="lv-LV"/>
              </w:rPr>
              <w:t>s</w:t>
            </w:r>
            <w:r w:rsidR="007104C0" w:rsidRPr="008E020A">
              <w:rPr>
                <w:rFonts w:cstheme="minorHAnsi"/>
                <w:color w:val="000000"/>
                <w:sz w:val="22"/>
                <w:szCs w:val="22"/>
                <w:lang w:val="lv-LV"/>
              </w:rPr>
              <w:t xml:space="preserve"> Nr.2</w:t>
            </w:r>
            <w:r w:rsidRPr="008E020A">
              <w:rPr>
                <w:rFonts w:cstheme="minorHAnsi"/>
                <w:color w:val="000000"/>
                <w:sz w:val="22"/>
                <w:szCs w:val="22"/>
                <w:lang w:val="lv-LV"/>
              </w:rPr>
              <w:t xml:space="preserve"> </w:t>
            </w:r>
            <w:r w:rsidR="007104C0" w:rsidRPr="008E020A">
              <w:rPr>
                <w:rFonts w:cstheme="minorHAnsi"/>
                <w:color w:val="000000"/>
                <w:sz w:val="22"/>
                <w:szCs w:val="22"/>
                <w:lang w:val="lv-LV"/>
              </w:rPr>
              <w:t>(protokols Nr.1, 4.§)</w:t>
            </w:r>
            <w:r w:rsidRPr="008E020A">
              <w:rPr>
                <w:rFonts w:cstheme="minorHAnsi"/>
                <w:color w:val="000000"/>
                <w:sz w:val="22"/>
                <w:szCs w:val="22"/>
                <w:lang w:val="lv-LV"/>
              </w:rPr>
              <w:t>, LN</w:t>
            </w:r>
            <w:r w:rsidR="007104C0" w:rsidRPr="008E020A">
              <w:rPr>
                <w:rFonts w:cstheme="minorHAnsi"/>
                <w:color w:val="000000"/>
                <w:sz w:val="22"/>
                <w:szCs w:val="22"/>
                <w:lang w:val="lv-LV"/>
              </w:rPr>
              <w:t xml:space="preserve"> pašvaldības Institūciju sadarbības grupa</w:t>
            </w:r>
            <w:r w:rsidR="00603202">
              <w:rPr>
                <w:rFonts w:cstheme="minorHAnsi"/>
                <w:color w:val="000000"/>
                <w:sz w:val="22"/>
                <w:szCs w:val="22"/>
                <w:lang w:val="lv-LV"/>
              </w:rPr>
              <w:t xml:space="preserve"> </w:t>
            </w:r>
            <w:r w:rsidR="007104C0" w:rsidRPr="008E020A">
              <w:rPr>
                <w:rFonts w:cstheme="minorHAnsi"/>
                <w:color w:val="000000"/>
                <w:sz w:val="22"/>
                <w:szCs w:val="22"/>
                <w:lang w:val="lv-LV"/>
              </w:rPr>
              <w:t>bērnu tiesību aizsardzībā</w:t>
            </w:r>
            <w:r w:rsidRPr="008E020A">
              <w:rPr>
                <w:rFonts w:cstheme="minorHAnsi"/>
                <w:color w:val="000000"/>
                <w:sz w:val="22"/>
                <w:szCs w:val="22"/>
                <w:lang w:val="lv-LV"/>
              </w:rPr>
              <w:t xml:space="preserve"> Nolikums</w:t>
            </w:r>
          </w:p>
        </w:tc>
        <w:tc>
          <w:tcPr>
            <w:tcW w:w="1415" w:type="dxa"/>
            <w:tcBorders>
              <w:top w:val="single" w:sz="4" w:space="0" w:color="767171"/>
              <w:bottom w:val="single" w:sz="4" w:space="0" w:color="D9D9D9"/>
              <w:right w:val="single" w:sz="4" w:space="0" w:color="767171"/>
            </w:tcBorders>
            <w:shd w:val="clear" w:color="auto" w:fill="auto"/>
            <w:vAlign w:val="center"/>
          </w:tcPr>
          <w:p w14:paraId="3CC2F019" w14:textId="7C2A4D8D" w:rsidR="00CC7238" w:rsidRPr="008E020A" w:rsidRDefault="00603202">
            <w:pPr>
              <w:spacing w:before="60" w:after="60" w:line="240" w:lineRule="auto"/>
              <w:jc w:val="center"/>
              <w:rPr>
                <w:rFonts w:cstheme="minorHAnsi"/>
                <w:sz w:val="22"/>
                <w:szCs w:val="22"/>
                <w:lang w:val="lv-LV"/>
              </w:rPr>
            </w:pPr>
            <w:r>
              <w:rPr>
                <w:rFonts w:eastAsia="Calibri" w:cstheme="minorHAnsi"/>
                <w:kern w:val="0"/>
                <w:sz w:val="22"/>
                <w:szCs w:val="22"/>
                <w:lang w:val="lv-LV"/>
              </w:rPr>
              <w:t>Institūciju s</w:t>
            </w:r>
            <w:r w:rsidR="007104C0" w:rsidRPr="008E020A">
              <w:rPr>
                <w:rFonts w:eastAsia="Calibri" w:cstheme="minorHAnsi"/>
                <w:kern w:val="0"/>
                <w:sz w:val="22"/>
                <w:szCs w:val="22"/>
                <w:lang w:val="lv-LV"/>
              </w:rPr>
              <w:t>adarbības grupa BTA</w:t>
            </w:r>
          </w:p>
        </w:tc>
        <w:tc>
          <w:tcPr>
            <w:tcW w:w="1274" w:type="dxa"/>
            <w:tcBorders>
              <w:top w:val="single" w:sz="4" w:space="0" w:color="767171"/>
              <w:left w:val="single" w:sz="4" w:space="0" w:color="767171"/>
              <w:bottom w:val="single" w:sz="4" w:space="0" w:color="D9D9D9"/>
              <w:right w:val="single" w:sz="4" w:space="0" w:color="767171"/>
            </w:tcBorders>
            <w:vAlign w:val="center"/>
          </w:tcPr>
          <w:p w14:paraId="1D81C82D" w14:textId="77777777" w:rsidR="00CC7238" w:rsidRPr="008E020A" w:rsidRDefault="00CC7238" w:rsidP="00E0775B">
            <w:pPr>
              <w:spacing w:before="60" w:after="60" w:line="240" w:lineRule="auto"/>
              <w:jc w:val="center"/>
              <w:rPr>
                <w:rFonts w:cstheme="minorHAnsi"/>
                <w:sz w:val="22"/>
                <w:szCs w:val="22"/>
                <w:lang w:val="lv-LV"/>
              </w:rPr>
            </w:pPr>
          </w:p>
        </w:tc>
        <w:tc>
          <w:tcPr>
            <w:tcW w:w="425" w:type="dxa"/>
            <w:tcBorders>
              <w:top w:val="single" w:sz="4" w:space="0" w:color="767171"/>
              <w:left w:val="single" w:sz="4" w:space="0" w:color="767171"/>
              <w:bottom w:val="single" w:sz="4" w:space="0" w:color="D9D9D9"/>
              <w:right w:val="single" w:sz="4" w:space="0" w:color="767171"/>
            </w:tcBorders>
            <w:shd w:val="clear" w:color="auto" w:fill="FFF2CC"/>
            <w:vAlign w:val="center"/>
          </w:tcPr>
          <w:p w14:paraId="16E918B4" w14:textId="77777777" w:rsidR="00CC7238" w:rsidRPr="008E020A" w:rsidRDefault="007104C0" w:rsidP="00E0775B">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D9D9D9"/>
              <w:right w:val="single" w:sz="4" w:space="0" w:color="767171"/>
            </w:tcBorders>
            <w:shd w:val="clear" w:color="auto" w:fill="auto"/>
            <w:vAlign w:val="center"/>
          </w:tcPr>
          <w:p w14:paraId="07656745" w14:textId="77777777" w:rsidR="00CC7238" w:rsidRPr="008E020A" w:rsidRDefault="00CC7238" w:rsidP="00E0775B">
            <w:pPr>
              <w:spacing w:before="60" w:after="60" w:line="240" w:lineRule="auto"/>
              <w:jc w:val="center"/>
              <w:rPr>
                <w:rFonts w:eastAsia="Calibri" w:cstheme="minorHAnsi"/>
                <w:kern w:val="0"/>
                <w:sz w:val="22"/>
                <w:szCs w:val="22"/>
                <w:lang w:val="lv-LV"/>
              </w:rPr>
            </w:pPr>
          </w:p>
        </w:tc>
        <w:tc>
          <w:tcPr>
            <w:tcW w:w="425" w:type="dxa"/>
            <w:tcBorders>
              <w:top w:val="single" w:sz="4" w:space="0" w:color="767171"/>
              <w:left w:val="single" w:sz="4" w:space="0" w:color="767171"/>
              <w:bottom w:val="single" w:sz="4" w:space="0" w:color="D9D9D9"/>
              <w:right w:val="single" w:sz="4" w:space="0" w:color="767171"/>
            </w:tcBorders>
            <w:shd w:val="clear" w:color="auto" w:fill="auto"/>
            <w:vAlign w:val="center"/>
          </w:tcPr>
          <w:p w14:paraId="5837662E" w14:textId="77777777" w:rsidR="00CC7238" w:rsidRPr="008E020A" w:rsidRDefault="00CC7238" w:rsidP="00E0775B">
            <w:pPr>
              <w:spacing w:before="60" w:after="60" w:line="240" w:lineRule="auto"/>
              <w:jc w:val="center"/>
              <w:rPr>
                <w:rFonts w:cstheme="minorHAnsi"/>
                <w:sz w:val="22"/>
                <w:szCs w:val="22"/>
                <w:lang w:val="lv-LV"/>
              </w:rPr>
            </w:pPr>
          </w:p>
        </w:tc>
        <w:tc>
          <w:tcPr>
            <w:tcW w:w="424" w:type="dxa"/>
            <w:tcBorders>
              <w:top w:val="single" w:sz="4" w:space="0" w:color="767171"/>
              <w:left w:val="single" w:sz="4" w:space="0" w:color="767171"/>
              <w:bottom w:val="single" w:sz="4" w:space="0" w:color="D9D9D9"/>
              <w:right w:val="single" w:sz="4" w:space="0" w:color="767171"/>
            </w:tcBorders>
            <w:shd w:val="clear" w:color="auto" w:fill="auto"/>
            <w:vAlign w:val="center"/>
          </w:tcPr>
          <w:p w14:paraId="6057E1AE" w14:textId="77777777" w:rsidR="00CC7238" w:rsidRPr="008E020A" w:rsidRDefault="00CC7238" w:rsidP="00E0775B">
            <w:pPr>
              <w:spacing w:before="60" w:after="60" w:line="240" w:lineRule="auto"/>
              <w:jc w:val="center"/>
              <w:rPr>
                <w:rFonts w:cstheme="minorHAnsi"/>
                <w:sz w:val="22"/>
                <w:szCs w:val="22"/>
                <w:lang w:val="lv-LV"/>
              </w:rPr>
            </w:pP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679AA6D"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p>
        </w:tc>
      </w:tr>
      <w:tr w:rsidR="00CC7238" w:rsidRPr="008E020A" w14:paraId="55995A05"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25F9BB89" w14:textId="77777777" w:rsidR="00CC7238" w:rsidRPr="008E020A" w:rsidRDefault="00CC7238">
            <w:pPr>
              <w:spacing w:before="60" w:after="60" w:line="240" w:lineRule="auto"/>
              <w:rPr>
                <w:rFonts w:cstheme="minorHAnsi"/>
                <w:sz w:val="22"/>
                <w:szCs w:val="22"/>
                <w:lang w:val="lv-LV"/>
              </w:rPr>
            </w:pPr>
          </w:p>
        </w:tc>
        <w:tc>
          <w:tcPr>
            <w:tcW w:w="1697" w:type="dxa"/>
            <w:vMerge/>
            <w:tcBorders>
              <w:top w:val="single" w:sz="4" w:space="0" w:color="D9D9D9"/>
              <w:left w:val="single" w:sz="4" w:space="0" w:color="767171"/>
              <w:bottom w:val="single" w:sz="4" w:space="0" w:color="auto"/>
              <w:right w:val="single" w:sz="4" w:space="0" w:color="767171"/>
            </w:tcBorders>
            <w:shd w:val="clear" w:color="auto" w:fill="auto"/>
            <w:vAlign w:val="center"/>
          </w:tcPr>
          <w:p w14:paraId="789C46DD" w14:textId="77777777" w:rsidR="00CC7238" w:rsidRPr="008E020A" w:rsidRDefault="00CC7238">
            <w:pPr>
              <w:spacing w:before="60" w:after="60" w:line="240" w:lineRule="auto"/>
              <w:rPr>
                <w:rFonts w:cstheme="minorHAnsi"/>
                <w:sz w:val="22"/>
                <w:szCs w:val="22"/>
                <w:highlight w:val="yellow"/>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E579329" w14:textId="7A90B8ED"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 xml:space="preserve">1.2. Pašvaldībā pieejamo atbalsta resursu (speciālistu, </w:t>
            </w:r>
            <w:r w:rsidR="008B48D6" w:rsidRPr="008E020A">
              <w:rPr>
                <w:rFonts w:eastAsia="Calibri" w:cstheme="minorHAnsi"/>
                <w:kern w:val="0"/>
                <w:sz w:val="22"/>
                <w:szCs w:val="22"/>
                <w:lang w:val="lv-LV"/>
              </w:rPr>
              <w:t>t</w:t>
            </w:r>
            <w:r w:rsidR="00E0775B" w:rsidRPr="008E020A">
              <w:rPr>
                <w:rFonts w:eastAsia="Calibri" w:cstheme="minorHAnsi"/>
                <w:kern w:val="0"/>
                <w:sz w:val="22"/>
                <w:szCs w:val="22"/>
                <w:lang w:val="lv-LV"/>
              </w:rPr>
              <w:t>.sk.</w:t>
            </w:r>
            <w:r w:rsidR="008B48D6" w:rsidRPr="008E020A">
              <w:rPr>
                <w:rFonts w:eastAsia="Calibri" w:cstheme="minorHAnsi"/>
                <w:kern w:val="0"/>
                <w:sz w:val="22"/>
                <w:szCs w:val="22"/>
                <w:lang w:val="lv-LV"/>
              </w:rPr>
              <w:t xml:space="preserve"> jaunatnes lietu, </w:t>
            </w:r>
            <w:r w:rsidRPr="008E020A">
              <w:rPr>
                <w:rFonts w:eastAsia="Calibri" w:cstheme="minorHAnsi"/>
                <w:kern w:val="0"/>
                <w:sz w:val="22"/>
                <w:szCs w:val="22"/>
                <w:lang w:val="lv-LV"/>
              </w:rPr>
              <w:t xml:space="preserve">sertifikācijas, </w:t>
            </w:r>
            <w:r w:rsidR="0069776D" w:rsidRPr="008E020A">
              <w:rPr>
                <w:rFonts w:eastAsia="Calibri" w:cstheme="minorHAnsi"/>
                <w:kern w:val="0"/>
                <w:sz w:val="22"/>
                <w:szCs w:val="22"/>
                <w:lang w:val="lv-LV"/>
              </w:rPr>
              <w:t xml:space="preserve">projektu iespējas </w:t>
            </w:r>
            <w:r w:rsidRPr="008E020A">
              <w:rPr>
                <w:rFonts w:eastAsia="Calibri" w:cstheme="minorHAnsi"/>
                <w:kern w:val="0"/>
                <w:sz w:val="22"/>
                <w:szCs w:val="22"/>
                <w:lang w:val="lv-LV"/>
              </w:rPr>
              <w:t>utt.) apzināšana</w:t>
            </w:r>
            <w:r w:rsidR="001140AA" w:rsidRPr="008E020A">
              <w:rPr>
                <w:rFonts w:eastAsia="Calibri" w:cstheme="minorHAnsi"/>
                <w:kern w:val="0"/>
                <w:sz w:val="22"/>
                <w:szCs w:val="22"/>
                <w:lang w:val="lv-LV"/>
              </w:rPr>
              <w:t>s</w:t>
            </w:r>
            <w:r w:rsidRPr="008E020A">
              <w:rPr>
                <w:rFonts w:eastAsia="Calibri" w:cstheme="minorHAnsi"/>
                <w:kern w:val="0"/>
                <w:sz w:val="22"/>
                <w:szCs w:val="22"/>
                <w:lang w:val="lv-LV"/>
              </w:rPr>
              <w:t>, kartēšana</w:t>
            </w:r>
            <w:r w:rsidR="001140AA" w:rsidRPr="008E020A">
              <w:rPr>
                <w:rFonts w:eastAsia="Calibri" w:cstheme="minorHAnsi"/>
                <w:kern w:val="0"/>
                <w:sz w:val="22"/>
                <w:szCs w:val="22"/>
                <w:lang w:val="lv-LV"/>
              </w:rPr>
              <w:t>s</w:t>
            </w:r>
            <w:r w:rsidRPr="008E020A">
              <w:rPr>
                <w:rFonts w:eastAsia="Calibri" w:cstheme="minorHAnsi"/>
                <w:kern w:val="0"/>
                <w:sz w:val="22"/>
                <w:szCs w:val="22"/>
                <w:lang w:val="lv-LV"/>
              </w:rPr>
              <w:t xml:space="preserve"> un informācijas </w:t>
            </w:r>
            <w:r w:rsidRPr="008E020A">
              <w:rPr>
                <w:rFonts w:eastAsia="Calibri" w:cstheme="minorHAnsi"/>
                <w:kern w:val="0"/>
                <w:sz w:val="22"/>
                <w:szCs w:val="22"/>
                <w:lang w:val="lv-LV"/>
              </w:rPr>
              <w:lastRenderedPageBreak/>
              <w:t>apkopošana</w:t>
            </w:r>
            <w:r w:rsidR="001140AA" w:rsidRPr="008E020A">
              <w:rPr>
                <w:rFonts w:eastAsia="Calibri" w:cstheme="minorHAnsi"/>
                <w:kern w:val="0"/>
                <w:sz w:val="22"/>
                <w:szCs w:val="22"/>
                <w:lang w:val="lv-LV"/>
              </w:rPr>
              <w:t>s</w:t>
            </w:r>
            <w:r w:rsidRPr="008E020A">
              <w:rPr>
                <w:rFonts w:eastAsia="Calibri" w:cstheme="minorHAnsi"/>
                <w:kern w:val="0"/>
                <w:sz w:val="22"/>
                <w:szCs w:val="22"/>
                <w:lang w:val="lv-LV"/>
              </w:rPr>
              <w:t xml:space="preserve"> un nodošana</w:t>
            </w:r>
            <w:r w:rsidR="001140AA" w:rsidRPr="008E020A">
              <w:rPr>
                <w:rFonts w:eastAsia="Calibri" w:cstheme="minorHAnsi"/>
                <w:kern w:val="0"/>
                <w:sz w:val="22"/>
                <w:szCs w:val="22"/>
                <w:lang w:val="lv-LV"/>
              </w:rPr>
              <w:t>s</w:t>
            </w:r>
            <w:r w:rsidRPr="008E020A">
              <w:rPr>
                <w:rFonts w:eastAsia="Calibri" w:cstheme="minorHAnsi"/>
                <w:kern w:val="0"/>
                <w:sz w:val="22"/>
                <w:szCs w:val="22"/>
                <w:lang w:val="lv-LV"/>
              </w:rPr>
              <w:t xml:space="preserve"> citiem speciālistiem funkcijas</w:t>
            </w:r>
            <w:r w:rsidR="00E0775B" w:rsidRPr="008E020A">
              <w:rPr>
                <w:rFonts w:eastAsia="Calibri" w:cstheme="minorHAnsi"/>
                <w:kern w:val="0"/>
                <w:sz w:val="22"/>
                <w:szCs w:val="22"/>
                <w:lang w:val="lv-LV"/>
              </w:rPr>
              <w:t xml:space="preserve"> </w:t>
            </w:r>
            <w:r w:rsidRPr="008E020A">
              <w:rPr>
                <w:rFonts w:eastAsia="Calibri" w:cstheme="minorHAnsi"/>
                <w:kern w:val="0"/>
                <w:sz w:val="22"/>
                <w:szCs w:val="22"/>
                <w:lang w:val="lv-LV"/>
              </w:rPr>
              <w:t>attīstīšana.</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407F449" w14:textId="55A4FA34" w:rsidR="0069776D" w:rsidRPr="003F6253" w:rsidRDefault="0069776D">
            <w:pPr>
              <w:spacing w:before="60" w:after="60" w:line="240" w:lineRule="auto"/>
              <w:rPr>
                <w:rFonts w:eastAsia="Calibri" w:cstheme="minorHAnsi"/>
                <w:kern w:val="0"/>
                <w:sz w:val="22"/>
                <w:szCs w:val="22"/>
                <w:lang w:val="lv-LV"/>
              </w:rPr>
            </w:pPr>
            <w:r w:rsidRPr="003F6253">
              <w:rPr>
                <w:rFonts w:eastAsia="Calibri" w:cstheme="minorHAnsi"/>
                <w:kern w:val="0"/>
                <w:sz w:val="22"/>
                <w:szCs w:val="22"/>
                <w:lang w:val="lv-LV"/>
              </w:rPr>
              <w:lastRenderedPageBreak/>
              <w:t xml:space="preserve">Izglītības pārvaldes </w:t>
            </w:r>
            <w:r w:rsidR="004E4B1B">
              <w:rPr>
                <w:rFonts w:eastAsia="Calibri" w:cstheme="minorHAnsi"/>
                <w:kern w:val="0"/>
                <w:sz w:val="22"/>
                <w:szCs w:val="22"/>
                <w:lang w:val="lv-LV"/>
              </w:rPr>
              <w:t>n</w:t>
            </w:r>
            <w:r w:rsidRPr="003F6253">
              <w:rPr>
                <w:rFonts w:eastAsia="Calibri" w:cstheme="minorHAnsi"/>
                <w:kern w:val="0"/>
                <w:sz w:val="22"/>
                <w:szCs w:val="22"/>
                <w:lang w:val="lv-LV"/>
              </w:rPr>
              <w:t>olikums</w:t>
            </w:r>
            <w:r w:rsidR="001140AA" w:rsidRPr="003F6253">
              <w:rPr>
                <w:rFonts w:eastAsia="Calibri" w:cstheme="minorHAnsi"/>
                <w:kern w:val="0"/>
                <w:sz w:val="22"/>
                <w:szCs w:val="22"/>
                <w:lang w:val="lv-LV"/>
              </w:rPr>
              <w:t xml:space="preserve">, </w:t>
            </w:r>
            <w:r w:rsidR="001140AA" w:rsidRPr="003F6253">
              <w:rPr>
                <w:rFonts w:cstheme="minorHAnsi"/>
                <w:sz w:val="22"/>
                <w:szCs w:val="22"/>
                <w:lang w:val="lv-LV"/>
              </w:rPr>
              <w:t>Pašvaldības normatīvi</w:t>
            </w: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0338417" w14:textId="77777777" w:rsidR="00CC7238" w:rsidRPr="008E020A" w:rsidRDefault="007104C0">
            <w:pPr>
              <w:spacing w:before="60" w:after="60" w:line="240" w:lineRule="auto"/>
              <w:jc w:val="center"/>
              <w:rPr>
                <w:rFonts w:cstheme="minorHAnsi"/>
                <w:sz w:val="22"/>
                <w:szCs w:val="22"/>
                <w:lang w:val="lv-LV"/>
              </w:rPr>
            </w:pPr>
            <w:bookmarkStart w:id="15" w:name="__DdeLink__6848_1962914041"/>
            <w:r w:rsidRPr="008E020A">
              <w:rPr>
                <w:rFonts w:eastAsia="Calibri" w:cstheme="minorHAnsi"/>
                <w:kern w:val="0"/>
                <w:sz w:val="22"/>
                <w:szCs w:val="22"/>
                <w:lang w:val="lv-LV"/>
              </w:rPr>
              <w:t>Izglītības pārvalde</w:t>
            </w:r>
            <w:bookmarkEnd w:id="15"/>
          </w:p>
        </w:tc>
        <w:tc>
          <w:tcPr>
            <w:tcW w:w="1274" w:type="dxa"/>
            <w:tcBorders>
              <w:top w:val="single" w:sz="4" w:space="0" w:color="767171"/>
              <w:left w:val="single" w:sz="4" w:space="0" w:color="767171"/>
              <w:bottom w:val="single" w:sz="4" w:space="0" w:color="767171"/>
              <w:right w:val="single" w:sz="4" w:space="0" w:color="767171"/>
            </w:tcBorders>
            <w:vAlign w:val="center"/>
          </w:tcPr>
          <w:p w14:paraId="735F2B96" w14:textId="09BCB420" w:rsidR="00CC7238" w:rsidRPr="008E020A" w:rsidRDefault="00F5331E" w:rsidP="00E0775B">
            <w:pPr>
              <w:spacing w:before="60" w:after="60" w:line="240" w:lineRule="auto"/>
              <w:jc w:val="center"/>
              <w:rPr>
                <w:rFonts w:cstheme="minorHAnsi"/>
                <w:sz w:val="22"/>
                <w:szCs w:val="22"/>
                <w:lang w:val="lv-LV"/>
              </w:rPr>
            </w:pPr>
            <w:r w:rsidRPr="008E020A">
              <w:rPr>
                <w:rFonts w:cstheme="minorHAnsi"/>
                <w:sz w:val="22"/>
                <w:szCs w:val="22"/>
                <w:lang w:val="lv-LV"/>
              </w:rPr>
              <w:t>Sociālais dienests, L</w:t>
            </w:r>
            <w:r w:rsidR="001140AA" w:rsidRPr="008E020A">
              <w:rPr>
                <w:rFonts w:cstheme="minorHAnsi"/>
                <w:sz w:val="22"/>
                <w:szCs w:val="22"/>
                <w:lang w:val="lv-LV"/>
              </w:rPr>
              <w:t>KBC</w:t>
            </w:r>
            <w:r w:rsidRPr="008E020A">
              <w:rPr>
                <w:rFonts w:cstheme="minorHAnsi"/>
                <w:sz w:val="22"/>
                <w:szCs w:val="22"/>
                <w:lang w:val="lv-LV"/>
              </w:rPr>
              <w:t>, izglītības iestādes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5181367" w14:textId="77777777" w:rsidR="00CC7238" w:rsidRPr="008E020A" w:rsidRDefault="007104C0" w:rsidP="00E0775B">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7AD1E47" w14:textId="77777777" w:rsidR="00CC7238" w:rsidRPr="008E020A" w:rsidRDefault="007104C0" w:rsidP="00E0775B">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76F44B0"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2AAE4EF"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11D8C3A" w14:textId="7EBFF948" w:rsidR="00CC7238" w:rsidRPr="009D6ACA" w:rsidRDefault="009D6ACA" w:rsidP="00E0775B">
            <w:pPr>
              <w:spacing w:before="60" w:after="60" w:line="240" w:lineRule="auto"/>
              <w:jc w:val="center"/>
              <w:rPr>
                <w:rFonts w:cstheme="minorHAnsi"/>
                <w:sz w:val="22"/>
                <w:szCs w:val="22"/>
                <w:lang w:val="lv-LV"/>
              </w:rPr>
            </w:pPr>
            <w:r w:rsidRPr="009D6ACA">
              <w:rPr>
                <w:rFonts w:eastAsia="Calibri" w:cstheme="minorHAnsi"/>
                <w:kern w:val="0"/>
                <w:sz w:val="22"/>
                <w:szCs w:val="22"/>
                <w:lang w:val="lv-LV"/>
              </w:rPr>
              <w:t>P</w:t>
            </w:r>
            <w:r w:rsidR="007104C0" w:rsidRPr="009D6ACA">
              <w:rPr>
                <w:rFonts w:eastAsia="Calibri" w:cstheme="minorHAnsi"/>
                <w:kern w:val="0"/>
                <w:sz w:val="22"/>
                <w:szCs w:val="22"/>
                <w:lang w:val="lv-LV"/>
              </w:rPr>
              <w:t>ašvaldības budžet</w:t>
            </w:r>
            <w:r w:rsidRPr="009D6ACA">
              <w:rPr>
                <w:rFonts w:eastAsia="Calibri" w:cstheme="minorHAnsi"/>
                <w:kern w:val="0"/>
                <w:sz w:val="22"/>
                <w:szCs w:val="22"/>
                <w:lang w:val="lv-LV"/>
              </w:rPr>
              <w:t>s</w:t>
            </w:r>
          </w:p>
        </w:tc>
      </w:tr>
      <w:tr w:rsidR="00CC7238" w:rsidRPr="008E020A" w14:paraId="3EA8C4DB" w14:textId="77777777" w:rsidTr="00941F7A">
        <w:trPr>
          <w:trHeight w:val="1521"/>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771F608F" w14:textId="77777777" w:rsidR="00CC7238" w:rsidRPr="008E020A" w:rsidRDefault="00CC7238">
            <w:pPr>
              <w:spacing w:before="60" w:after="60" w:line="240" w:lineRule="auto"/>
              <w:rPr>
                <w:rFonts w:cstheme="minorHAnsi"/>
                <w:sz w:val="22"/>
                <w:szCs w:val="22"/>
                <w:lang w:val="lv-LV"/>
              </w:rPr>
            </w:pPr>
          </w:p>
        </w:tc>
        <w:tc>
          <w:tcPr>
            <w:tcW w:w="1697" w:type="dxa"/>
            <w:vMerge/>
            <w:tcBorders>
              <w:top w:val="single" w:sz="4" w:space="0" w:color="D9D9D9"/>
              <w:left w:val="single" w:sz="4" w:space="0" w:color="767171"/>
              <w:bottom w:val="single" w:sz="4" w:space="0" w:color="auto"/>
              <w:right w:val="single" w:sz="4" w:space="0" w:color="767171"/>
            </w:tcBorders>
            <w:shd w:val="clear" w:color="auto" w:fill="auto"/>
            <w:vAlign w:val="center"/>
          </w:tcPr>
          <w:p w14:paraId="09C839A0" w14:textId="77777777" w:rsidR="00CC7238" w:rsidRPr="008E020A" w:rsidRDefault="00CC7238">
            <w:pPr>
              <w:spacing w:before="60" w:after="60" w:line="240" w:lineRule="auto"/>
              <w:rPr>
                <w:rFonts w:cstheme="minorHAnsi"/>
                <w:sz w:val="22"/>
                <w:szCs w:val="22"/>
                <w:highlight w:val="yellow"/>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1576359" w14:textId="19F9EDC8" w:rsidR="00CC7238" w:rsidRPr="008E020A" w:rsidRDefault="007104C0">
            <w:pPr>
              <w:spacing w:before="60" w:after="60" w:line="240" w:lineRule="auto"/>
              <w:rPr>
                <w:rFonts w:cstheme="minorHAnsi"/>
                <w:sz w:val="22"/>
                <w:szCs w:val="22"/>
                <w:lang w:val="lv-LV"/>
              </w:rPr>
            </w:pPr>
            <w:r w:rsidRPr="008E020A">
              <w:rPr>
                <w:rFonts w:eastAsia="Calibri" w:cstheme="minorHAnsi"/>
                <w:kern w:val="0"/>
                <w:sz w:val="22"/>
                <w:szCs w:val="22"/>
                <w:lang w:val="lv-LV"/>
              </w:rPr>
              <w:t>1.3. Apmācības, pieredzes ap</w:t>
            </w:r>
            <w:r w:rsidR="00A5795F" w:rsidRPr="008E020A">
              <w:rPr>
                <w:rFonts w:eastAsia="Calibri" w:cstheme="minorHAnsi"/>
                <w:kern w:val="0"/>
                <w:sz w:val="22"/>
                <w:szCs w:val="22"/>
                <w:lang w:val="lv-LV"/>
              </w:rPr>
              <w:t>maiņa par starpinstitūciju</w:t>
            </w:r>
            <w:r w:rsidRPr="008E020A">
              <w:rPr>
                <w:rFonts w:eastAsia="Calibri" w:cstheme="minorHAnsi"/>
                <w:kern w:val="0"/>
                <w:sz w:val="22"/>
                <w:szCs w:val="22"/>
                <w:lang w:val="lv-LV"/>
              </w:rPr>
              <w:t xml:space="preserve"> sadarbību PMP preve</w:t>
            </w:r>
            <w:r w:rsidR="00A5795F" w:rsidRPr="008E020A">
              <w:rPr>
                <w:rFonts w:eastAsia="Calibri" w:cstheme="minorHAnsi"/>
                <w:kern w:val="0"/>
                <w:sz w:val="22"/>
                <w:szCs w:val="22"/>
                <w:lang w:val="lv-LV"/>
              </w:rPr>
              <w:t xml:space="preserve">ncijas jomā iesaistītajiem institūciju pārstāvjiem, </w:t>
            </w:r>
            <w:r w:rsidRPr="008E020A">
              <w:rPr>
                <w:rFonts w:eastAsia="Calibri" w:cstheme="minorHAnsi"/>
                <w:kern w:val="0"/>
                <w:sz w:val="22"/>
                <w:szCs w:val="22"/>
                <w:lang w:val="lv-LV"/>
              </w:rPr>
              <w:t xml:space="preserve"> </w:t>
            </w:r>
            <w:r w:rsidR="00A5795F" w:rsidRPr="008E020A">
              <w:rPr>
                <w:rFonts w:eastAsia="Calibri" w:cstheme="minorHAnsi"/>
                <w:kern w:val="0"/>
                <w:sz w:val="22"/>
                <w:szCs w:val="22"/>
                <w:lang w:val="lv-LV"/>
              </w:rPr>
              <w:t>iestāžu vadītājiem un speciālistiem.</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08B3E52" w14:textId="2AAE6591" w:rsidR="00CC7238" w:rsidRPr="008E020A" w:rsidRDefault="00A5795F">
            <w:pPr>
              <w:spacing w:before="60" w:after="60" w:line="240" w:lineRule="auto"/>
              <w:rPr>
                <w:rFonts w:cstheme="minorHAnsi"/>
                <w:sz w:val="22"/>
                <w:szCs w:val="22"/>
                <w:lang w:val="lv-LV"/>
              </w:rPr>
            </w:pPr>
            <w:r w:rsidRPr="008E020A">
              <w:rPr>
                <w:rFonts w:cstheme="minorHAnsi"/>
                <w:sz w:val="22"/>
                <w:szCs w:val="22"/>
                <w:lang w:val="lv-LV"/>
              </w:rPr>
              <w:t>Pašvaldības normatīvi</w:t>
            </w: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3E30DFD" w14:textId="3F6CCD40" w:rsidR="00CC7238" w:rsidRPr="009D6ACA" w:rsidRDefault="007104C0" w:rsidP="009D6ACA">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Izglītības pārvalde</w:t>
            </w:r>
            <w:r w:rsidR="00AF323F" w:rsidRPr="008E020A">
              <w:rPr>
                <w:rFonts w:eastAsia="Calibri" w:cstheme="minorHAnsi"/>
                <w:kern w:val="0"/>
                <w:sz w:val="22"/>
                <w:szCs w:val="22"/>
                <w:lang w:val="lv-LV"/>
              </w:rPr>
              <w:t>,</w:t>
            </w:r>
            <w:r w:rsidR="00E0775B" w:rsidRPr="008E020A">
              <w:rPr>
                <w:rFonts w:eastAsia="Calibri" w:cstheme="minorHAnsi"/>
                <w:kern w:val="0"/>
                <w:sz w:val="22"/>
                <w:szCs w:val="22"/>
                <w:lang w:val="lv-LV"/>
              </w:rPr>
              <w:t xml:space="preserve"> </w:t>
            </w:r>
            <w:r w:rsidRPr="008E020A">
              <w:rPr>
                <w:rFonts w:eastAsia="Calibri" w:cstheme="minorHAnsi"/>
                <w:kern w:val="0"/>
                <w:sz w:val="22"/>
                <w:szCs w:val="22"/>
                <w:lang w:val="lv-LV"/>
              </w:rPr>
              <w:t>Sociālais dienests</w:t>
            </w:r>
            <w:r w:rsidR="009D6ACA">
              <w:rPr>
                <w:rFonts w:eastAsia="Calibri" w:cstheme="minorHAnsi"/>
                <w:kern w:val="0"/>
                <w:sz w:val="22"/>
                <w:szCs w:val="22"/>
                <w:lang w:val="lv-LV"/>
              </w:rPr>
              <w:t>,</w:t>
            </w:r>
            <w:r w:rsidR="009D6ACA">
              <w:rPr>
                <w:rFonts w:cstheme="minorHAnsi"/>
                <w:sz w:val="22"/>
                <w:szCs w:val="22"/>
                <w:lang w:val="lv-LV"/>
              </w:rPr>
              <w:t xml:space="preserve"> </w:t>
            </w:r>
            <w:r w:rsidR="00D5271E" w:rsidRPr="008E020A">
              <w:rPr>
                <w:rFonts w:eastAsia="Calibri" w:cstheme="minorHAnsi"/>
                <w:kern w:val="0"/>
                <w:sz w:val="22"/>
                <w:szCs w:val="22"/>
                <w:lang w:val="lv-LV"/>
              </w:rPr>
              <w:t>B</w:t>
            </w:r>
            <w:r w:rsidRPr="008E020A">
              <w:rPr>
                <w:rFonts w:eastAsia="Calibri" w:cstheme="minorHAnsi"/>
                <w:kern w:val="0"/>
                <w:sz w:val="22"/>
                <w:szCs w:val="22"/>
                <w:lang w:val="lv-LV"/>
              </w:rPr>
              <w:t>āriņtiesa</w:t>
            </w:r>
          </w:p>
        </w:tc>
        <w:tc>
          <w:tcPr>
            <w:tcW w:w="1274" w:type="dxa"/>
            <w:tcBorders>
              <w:top w:val="single" w:sz="4" w:space="0" w:color="767171"/>
              <w:left w:val="single" w:sz="4" w:space="0" w:color="767171"/>
              <w:bottom w:val="single" w:sz="4" w:space="0" w:color="767171"/>
              <w:right w:val="single" w:sz="4" w:space="0" w:color="767171"/>
            </w:tcBorders>
            <w:vAlign w:val="center"/>
          </w:tcPr>
          <w:p w14:paraId="089C5C89" w14:textId="77777777" w:rsidR="00CC7238" w:rsidRPr="008E020A" w:rsidRDefault="00CC7238" w:rsidP="00E0775B">
            <w:pPr>
              <w:spacing w:before="60" w:after="60" w:line="240" w:lineRule="auto"/>
              <w:jc w:val="center"/>
              <w:rPr>
                <w:rFonts w:cstheme="minorHAnsi"/>
                <w:sz w:val="22"/>
                <w:szCs w:val="22"/>
                <w:lang w:val="lv-LV"/>
              </w:rPr>
            </w:pP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1969B07"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9C662A4"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AC2F43D"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42086A6"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EDA7AE1" w14:textId="77777777" w:rsidR="00CC7238" w:rsidRPr="008E020A" w:rsidRDefault="007104C0" w:rsidP="00E0775B">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p>
        </w:tc>
      </w:tr>
      <w:tr w:rsidR="00CC7238" w:rsidRPr="008E020A" w14:paraId="4EBD7FA6" w14:textId="77777777" w:rsidTr="00941F7A">
        <w:trPr>
          <w:trHeight w:val="1557"/>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6B94EB75"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2.</w:t>
            </w:r>
          </w:p>
        </w:tc>
        <w:tc>
          <w:tcPr>
            <w:tcW w:w="1697" w:type="dxa"/>
            <w:vMerge w:val="restart"/>
            <w:tcBorders>
              <w:top w:val="single" w:sz="4" w:space="0" w:color="auto"/>
              <w:left w:val="single" w:sz="4" w:space="0" w:color="767171"/>
              <w:bottom w:val="single" w:sz="4" w:space="0" w:color="767171"/>
              <w:right w:val="single" w:sz="4" w:space="0" w:color="767171"/>
            </w:tcBorders>
            <w:shd w:val="clear" w:color="auto" w:fill="auto"/>
            <w:vAlign w:val="center"/>
          </w:tcPr>
          <w:p w14:paraId="4B19E8E8" w14:textId="77777777" w:rsidR="00CC7238" w:rsidRPr="008E020A" w:rsidRDefault="007104C0" w:rsidP="00E0775B">
            <w:pPr>
              <w:spacing w:before="40" w:after="40" w:line="240" w:lineRule="atLeast"/>
              <w:rPr>
                <w:rFonts w:cstheme="minorHAnsi"/>
                <w:sz w:val="22"/>
                <w:szCs w:val="22"/>
                <w:lang w:val="lv-LV"/>
              </w:rPr>
            </w:pPr>
            <w:r w:rsidRPr="008E020A">
              <w:rPr>
                <w:rFonts w:eastAsiaTheme="minorEastAsia" w:cstheme="minorHAnsi"/>
                <w:kern w:val="0"/>
                <w:sz w:val="22"/>
                <w:szCs w:val="22"/>
                <w:lang w:val="lv-LV"/>
              </w:rPr>
              <w:t>Informēta sabiedrība par PMP riskiem un atbalsta iespējām.</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C08DA6F" w14:textId="518E02A8" w:rsidR="00CC7238" w:rsidRPr="008E020A" w:rsidRDefault="007104C0" w:rsidP="00E0775B">
            <w:pPr>
              <w:spacing w:before="40" w:after="40" w:line="240" w:lineRule="atLeast"/>
              <w:rPr>
                <w:rFonts w:eastAsia="Times New Roman" w:cstheme="minorHAnsi"/>
                <w:sz w:val="22"/>
                <w:szCs w:val="22"/>
                <w:lang w:val="lv-LV" w:eastAsia="lv-LV"/>
              </w:rPr>
            </w:pPr>
            <w:r w:rsidRPr="008E020A">
              <w:rPr>
                <w:rFonts w:eastAsia="Times New Roman" w:cstheme="minorHAnsi"/>
                <w:kern w:val="0"/>
                <w:sz w:val="22"/>
                <w:szCs w:val="22"/>
                <w:lang w:val="lv-LV" w:eastAsia="lv-LV"/>
              </w:rPr>
              <w:t>2.1. Regulāra sabiedrības informēšana (</w:t>
            </w:r>
            <w:r w:rsidR="00A5795F" w:rsidRPr="008E020A">
              <w:rPr>
                <w:rFonts w:eastAsia="Times New Roman" w:cstheme="minorHAnsi"/>
                <w:kern w:val="0"/>
                <w:sz w:val="22"/>
                <w:szCs w:val="22"/>
                <w:lang w:val="lv-LV" w:eastAsia="lv-LV"/>
              </w:rPr>
              <w:t xml:space="preserve">pašvaldības informācijas nesēji, </w:t>
            </w:r>
            <w:r w:rsidRPr="008E020A">
              <w:rPr>
                <w:rFonts w:eastAsia="Times New Roman" w:cstheme="minorHAnsi"/>
                <w:kern w:val="0"/>
                <w:sz w:val="22"/>
                <w:szCs w:val="22"/>
                <w:lang w:val="lv-LV" w:eastAsia="lv-LV"/>
              </w:rPr>
              <w:t>informatīvs materiāls) par pašvaldības iedzīvotājiem pieejamo atbalstu ģimenēm, bērniem, jauniešiem.</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AB0991C" w14:textId="77777777" w:rsidR="00CC7238" w:rsidRPr="008E020A" w:rsidRDefault="00CC7238" w:rsidP="003F6253">
            <w:pPr>
              <w:spacing w:before="40" w:after="40" w:line="240" w:lineRule="atLeast"/>
              <w:jc w:val="center"/>
              <w:rPr>
                <w:rFonts w:eastAsia="Times New Roman" w:cstheme="minorHAnsi"/>
                <w:sz w:val="22"/>
                <w:szCs w:val="22"/>
                <w:lang w:val="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3EE9746" w14:textId="77777777" w:rsidR="00CC7238" w:rsidRPr="008E020A" w:rsidRDefault="007104C0" w:rsidP="00E0775B">
            <w:pPr>
              <w:spacing w:before="40" w:after="40" w:line="240" w:lineRule="atLeast"/>
              <w:jc w:val="center"/>
              <w:rPr>
                <w:rFonts w:cstheme="minorHAnsi"/>
                <w:sz w:val="22"/>
                <w:szCs w:val="22"/>
                <w:lang w:val="lv-LV"/>
              </w:rPr>
            </w:pPr>
            <w:bookmarkStart w:id="16" w:name="__DdeLink__6851_1962914041"/>
            <w:r w:rsidRPr="008E020A">
              <w:rPr>
                <w:rFonts w:eastAsia="Calibri" w:cstheme="minorHAnsi"/>
                <w:kern w:val="0"/>
                <w:sz w:val="22"/>
                <w:szCs w:val="22"/>
                <w:lang w:val="lv-LV"/>
              </w:rPr>
              <w:t>Izglītības pārvalde</w:t>
            </w:r>
            <w:bookmarkEnd w:id="16"/>
            <w:r w:rsidRPr="008E020A">
              <w:rPr>
                <w:rFonts w:eastAsia="Calibri" w:cstheme="minorHAnsi"/>
                <w:kern w:val="0"/>
                <w:sz w:val="22"/>
                <w:szCs w:val="22"/>
                <w:lang w:val="lv-LV"/>
              </w:rPr>
              <w:t>, Sociālais dienests, Bāriņtiesa</w:t>
            </w:r>
          </w:p>
        </w:tc>
        <w:tc>
          <w:tcPr>
            <w:tcW w:w="1274" w:type="dxa"/>
            <w:tcBorders>
              <w:top w:val="single" w:sz="4" w:space="0" w:color="767171"/>
              <w:left w:val="single" w:sz="4" w:space="0" w:color="767171"/>
              <w:bottom w:val="single" w:sz="4" w:space="0" w:color="767171"/>
              <w:right w:val="single" w:sz="4" w:space="0" w:color="767171"/>
            </w:tcBorders>
            <w:vAlign w:val="center"/>
          </w:tcPr>
          <w:p w14:paraId="132E1294" w14:textId="7F4968D5"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Sabiedrisko attiecību speciālists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98B6971"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458FE4D"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520992E"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EA13EF2"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AF89D76" w14:textId="159FE52F" w:rsidR="00CC7238" w:rsidRPr="008E020A" w:rsidRDefault="009D6ACA" w:rsidP="00E0775B">
            <w:pPr>
              <w:spacing w:before="40" w:after="40" w:line="240" w:lineRule="atLeast"/>
              <w:jc w:val="center"/>
              <w:rPr>
                <w:rFonts w:cstheme="minorHAnsi"/>
                <w:sz w:val="22"/>
                <w:szCs w:val="22"/>
                <w:lang w:val="lv-LV"/>
              </w:rPr>
            </w:pPr>
            <w:r w:rsidRPr="009D6ACA">
              <w:rPr>
                <w:rFonts w:eastAsia="Calibri" w:cstheme="minorHAnsi"/>
                <w:kern w:val="0"/>
                <w:sz w:val="22"/>
                <w:szCs w:val="22"/>
                <w:lang w:val="lv-LV"/>
              </w:rPr>
              <w:t>ES fondi, pa</w:t>
            </w:r>
            <w:r w:rsidRPr="008E020A">
              <w:rPr>
                <w:rFonts w:eastAsia="Calibri" w:cstheme="minorHAnsi"/>
                <w:kern w:val="0"/>
                <w:sz w:val="22"/>
                <w:szCs w:val="22"/>
                <w:lang w:val="lv-LV"/>
              </w:rPr>
              <w:t>švaldības budžets</w:t>
            </w:r>
          </w:p>
        </w:tc>
      </w:tr>
      <w:tr w:rsidR="00CC7238" w:rsidRPr="008E020A" w14:paraId="3B0E3D1F"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56D6DD98" w14:textId="77777777" w:rsidR="00CC7238" w:rsidRPr="008E020A" w:rsidRDefault="00CC7238">
            <w:pPr>
              <w:spacing w:before="60" w:after="60" w:line="240" w:lineRule="auto"/>
              <w:rPr>
                <w:rFonts w:eastAsia="Times New Roman" w:cstheme="minorHAnsi"/>
                <w:sz w:val="22"/>
                <w:szCs w:val="22"/>
                <w:lang w:val="lv-LV" w:eastAsia="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0BFFE557" w14:textId="77777777" w:rsidR="00CC7238" w:rsidRPr="008E020A" w:rsidRDefault="00CC7238" w:rsidP="00E0775B">
            <w:pPr>
              <w:spacing w:before="40" w:after="40" w:line="240" w:lineRule="atLeast"/>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30DFB44" w14:textId="77777777" w:rsidR="00CC7238" w:rsidRPr="008E020A" w:rsidRDefault="007104C0" w:rsidP="00E0775B">
            <w:pPr>
              <w:spacing w:before="40" w:after="40" w:line="240" w:lineRule="atLeast"/>
              <w:rPr>
                <w:rFonts w:eastAsia="Times New Roman" w:cstheme="minorHAnsi"/>
                <w:sz w:val="22"/>
                <w:szCs w:val="22"/>
                <w:lang w:val="lv-LV" w:eastAsia="lv-LV"/>
              </w:rPr>
            </w:pPr>
            <w:r w:rsidRPr="008E020A">
              <w:rPr>
                <w:rFonts w:eastAsia="Times New Roman" w:cstheme="minorHAnsi"/>
                <w:kern w:val="0"/>
                <w:sz w:val="22"/>
                <w:szCs w:val="22"/>
                <w:lang w:val="lv-LV" w:eastAsia="lv-LV"/>
              </w:rPr>
              <w:t xml:space="preserve">2.2. Sabiedrības izglītošana par PMP riskiem, to atpazīšanu un līdzdalību. </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A6D5689" w14:textId="77777777" w:rsidR="00CC7238" w:rsidRPr="008E020A" w:rsidRDefault="00CC7238" w:rsidP="003F6253">
            <w:pPr>
              <w:spacing w:before="40" w:after="40" w:line="240" w:lineRule="atLeast"/>
              <w:jc w:val="center"/>
              <w:rPr>
                <w:rFonts w:eastAsia="Times New Roman" w:cstheme="minorHAnsi"/>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F9DC945"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733F2D83" w14:textId="77777777" w:rsidR="00CC7238" w:rsidRPr="008E020A" w:rsidRDefault="00CC7238" w:rsidP="00E0775B">
            <w:pPr>
              <w:spacing w:before="40" w:after="40" w:line="240" w:lineRule="atLeast"/>
              <w:jc w:val="center"/>
              <w:rPr>
                <w:rFonts w:cstheme="minorHAnsi"/>
                <w:sz w:val="22"/>
                <w:szCs w:val="22"/>
                <w:lang w:val="lv-LV"/>
              </w:rPr>
            </w:pP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9C1E570"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E8BD46C"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5613229"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CCE43B6"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0085769" w14:textId="77777777" w:rsidR="00CC7238" w:rsidRPr="008E020A" w:rsidRDefault="007104C0"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ES fondi</w:t>
            </w:r>
          </w:p>
        </w:tc>
      </w:tr>
      <w:tr w:rsidR="007B0385" w:rsidRPr="008E020A" w14:paraId="37850194" w14:textId="77777777" w:rsidTr="00941F7A">
        <w:trPr>
          <w:trHeight w:val="441"/>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2C4BB045" w14:textId="77777777" w:rsidR="007B0385" w:rsidRPr="008E020A" w:rsidRDefault="007B0385">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3.</w:t>
            </w:r>
          </w:p>
        </w:tc>
        <w:tc>
          <w:tcPr>
            <w:tcW w:w="1697"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6EB61105" w14:textId="77777777" w:rsidR="007B0385" w:rsidRPr="008E020A" w:rsidRDefault="007B0385" w:rsidP="00E0775B">
            <w:pPr>
              <w:spacing w:before="40" w:after="40" w:line="240" w:lineRule="atLeast"/>
              <w:rPr>
                <w:rFonts w:eastAsiaTheme="minorEastAsia" w:cstheme="minorHAnsi"/>
                <w:bCs/>
                <w:sz w:val="22"/>
                <w:szCs w:val="22"/>
                <w:lang w:val="lv-LV"/>
              </w:rPr>
            </w:pPr>
            <w:r w:rsidRPr="008E020A">
              <w:rPr>
                <w:rFonts w:eastAsiaTheme="minorEastAsia" w:cstheme="minorHAnsi"/>
                <w:bCs/>
                <w:kern w:val="0"/>
                <w:sz w:val="22"/>
                <w:szCs w:val="22"/>
                <w:lang w:val="lv-LV"/>
              </w:rPr>
              <w:t>Droša un atbalstoša mācību vide.</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9B7D15E" w14:textId="77777777" w:rsidR="007B0385" w:rsidRPr="008E020A" w:rsidRDefault="007B0385" w:rsidP="00E0775B">
            <w:pPr>
              <w:spacing w:before="40" w:after="40" w:line="240" w:lineRule="atLeast"/>
              <w:rPr>
                <w:rFonts w:eastAsia="Times New Roman" w:cstheme="minorHAnsi"/>
                <w:sz w:val="22"/>
                <w:szCs w:val="22"/>
                <w:lang w:val="lv-LV" w:eastAsia="lv-LV"/>
              </w:rPr>
            </w:pPr>
            <w:r w:rsidRPr="008E020A">
              <w:rPr>
                <w:rFonts w:eastAsia="Times New Roman" w:cstheme="minorHAnsi"/>
                <w:kern w:val="0"/>
                <w:sz w:val="22"/>
                <w:szCs w:val="22"/>
                <w:lang w:val="lv-LV" w:eastAsia="lv-LV"/>
              </w:rPr>
              <w:t>3.1. Izglītības iestādēs centralizēti tiek īstenots emocionālās labjūtības monitorings (vismaz reizi 2 gados).</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BE7FA5B" w14:textId="77777777" w:rsidR="007B0385" w:rsidRPr="008E020A" w:rsidRDefault="007B0385" w:rsidP="003F6253">
            <w:pPr>
              <w:spacing w:before="40" w:after="40" w:line="240" w:lineRule="atLeast"/>
              <w:jc w:val="center"/>
              <w:rPr>
                <w:rFonts w:eastAsia="Times New Roman" w:cstheme="minorHAnsi"/>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D7C74E4" w14:textId="77777777" w:rsidR="007B0385" w:rsidRPr="008E020A" w:rsidRDefault="007B0385"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7A9CFDCE" w14:textId="77777777" w:rsidR="007B0385" w:rsidRPr="008E020A" w:rsidRDefault="007B0385"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Izglītības iestādes</w:t>
            </w:r>
          </w:p>
        </w:tc>
        <w:tc>
          <w:tcPr>
            <w:tcW w:w="42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3C1C3C4" w14:textId="77777777" w:rsidR="007B0385" w:rsidRPr="008E020A" w:rsidRDefault="007B0385" w:rsidP="007B0385">
            <w:pPr>
              <w:spacing w:before="40" w:after="40" w:line="240" w:lineRule="atLeast"/>
              <w:rPr>
                <w:rFonts w:cstheme="minorHAnsi"/>
                <w:sz w:val="22"/>
                <w:szCs w:val="22"/>
                <w:lang w:val="lv-LV"/>
              </w:rPr>
            </w:pP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B8020D3"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D782AC6" w14:textId="77777777" w:rsidR="007B0385" w:rsidRPr="008E020A" w:rsidRDefault="007B0385" w:rsidP="00AF323F">
            <w:pPr>
              <w:spacing w:before="40" w:after="40" w:line="240" w:lineRule="atLeast"/>
              <w:jc w:val="center"/>
              <w:rPr>
                <w:rFonts w:cstheme="minorHAnsi"/>
                <w:sz w:val="22"/>
                <w:szCs w:val="22"/>
                <w:lang w:val="lv-LV"/>
              </w:rPr>
            </w:pP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60DCBF6"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A569B00" w14:textId="19D0D43F" w:rsidR="007B0385" w:rsidRPr="008E020A" w:rsidRDefault="007B0385"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Valsts budžets, pašvaldības budžet</w:t>
            </w:r>
            <w:r w:rsidR="001140AA" w:rsidRPr="008E020A">
              <w:rPr>
                <w:rFonts w:eastAsia="Calibri" w:cstheme="minorHAnsi"/>
                <w:kern w:val="0"/>
                <w:sz w:val="22"/>
                <w:szCs w:val="22"/>
                <w:lang w:val="lv-LV"/>
              </w:rPr>
              <w:t>s</w:t>
            </w:r>
          </w:p>
        </w:tc>
      </w:tr>
      <w:tr w:rsidR="007B0385" w:rsidRPr="008E020A" w14:paraId="03E0C10B"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049A558C" w14:textId="77777777" w:rsidR="007B0385" w:rsidRPr="008E020A" w:rsidRDefault="007B0385">
            <w:pPr>
              <w:spacing w:before="60" w:after="60" w:line="240" w:lineRule="auto"/>
              <w:rPr>
                <w:rFonts w:eastAsia="Times New Roman" w:cstheme="minorHAnsi"/>
                <w:sz w:val="22"/>
                <w:szCs w:val="22"/>
                <w:lang w:val="lv-LV" w:eastAsia="lv-LV"/>
              </w:rPr>
            </w:pPr>
          </w:p>
        </w:tc>
        <w:tc>
          <w:tcPr>
            <w:tcW w:w="1697" w:type="dxa"/>
            <w:vMerge/>
            <w:tcBorders>
              <w:left w:val="single" w:sz="4" w:space="0" w:color="767171"/>
              <w:bottom w:val="single" w:sz="4" w:space="0" w:color="767171"/>
              <w:right w:val="single" w:sz="4" w:space="0" w:color="767171"/>
            </w:tcBorders>
            <w:shd w:val="clear" w:color="auto" w:fill="auto"/>
            <w:vAlign w:val="center"/>
          </w:tcPr>
          <w:p w14:paraId="2FD099FA" w14:textId="77777777" w:rsidR="007B0385" w:rsidRPr="008E020A" w:rsidRDefault="007B0385" w:rsidP="00E0775B">
            <w:pPr>
              <w:spacing w:before="40" w:after="40" w:line="240" w:lineRule="atLeast"/>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0AFD58C" w14:textId="4840B92F" w:rsidR="007B0385" w:rsidRPr="008E020A" w:rsidRDefault="007B0385" w:rsidP="00E0775B">
            <w:pPr>
              <w:spacing w:before="40" w:after="40" w:line="240" w:lineRule="atLeast"/>
              <w:rPr>
                <w:rFonts w:eastAsia="Times New Roman" w:cstheme="minorHAnsi"/>
                <w:sz w:val="22"/>
                <w:szCs w:val="22"/>
                <w:lang w:val="lv-LV" w:eastAsia="lv-LV"/>
              </w:rPr>
            </w:pPr>
            <w:r w:rsidRPr="008E020A">
              <w:rPr>
                <w:rFonts w:eastAsia="Times New Roman" w:cstheme="minorHAnsi"/>
                <w:kern w:val="0"/>
                <w:sz w:val="22"/>
                <w:szCs w:val="22"/>
                <w:lang w:val="lv-LV" w:eastAsia="lv-LV"/>
              </w:rPr>
              <w:t>3.2. Atbalsta pasākumu, tai skaitā adaptācijas programmu ieviešana izglītības iestādēs emocionālās labjūtības veicināšanai, mobinga mazināšanai, vardarbības izskaušanai</w:t>
            </w:r>
            <w:r w:rsidR="00AF323F" w:rsidRPr="008E020A">
              <w:rPr>
                <w:rFonts w:eastAsia="Times New Roman" w:cstheme="minorHAnsi"/>
                <w:kern w:val="0"/>
                <w:sz w:val="22"/>
                <w:szCs w:val="22"/>
                <w:lang w:val="lv-LV" w:eastAsia="lv-LV"/>
              </w:rPr>
              <w:t xml:space="preserve">, </w:t>
            </w:r>
            <w:r w:rsidRPr="008E020A">
              <w:rPr>
                <w:rFonts w:eastAsia="Times New Roman" w:cstheme="minorHAnsi"/>
                <w:kern w:val="0"/>
                <w:sz w:val="22"/>
                <w:szCs w:val="22"/>
                <w:lang w:val="lv-LV" w:eastAsia="lv-LV"/>
              </w:rPr>
              <w:t>piem., programma pusaudžiem “Drosme draudzēties</w:t>
            </w:r>
            <w:r w:rsidR="00AF323F" w:rsidRPr="008E020A">
              <w:rPr>
                <w:rFonts w:eastAsia="Times New Roman" w:cstheme="minorHAnsi"/>
                <w:kern w:val="0"/>
                <w:sz w:val="22"/>
                <w:szCs w:val="22"/>
                <w:lang w:val="lv-LV" w:eastAsia="lv-LV"/>
              </w:rPr>
              <w:t>”</w:t>
            </w:r>
            <w:r w:rsidRPr="008E020A">
              <w:rPr>
                <w:rFonts w:eastAsia="Times New Roman" w:cstheme="minorHAnsi"/>
                <w:kern w:val="0"/>
                <w:sz w:val="22"/>
                <w:szCs w:val="22"/>
                <w:lang w:val="lv-LV" w:eastAsia="lv-LV"/>
              </w:rPr>
              <w:t xml:space="preserve">, </w:t>
            </w:r>
            <w:r w:rsidR="00AF323F" w:rsidRPr="008E020A">
              <w:rPr>
                <w:rFonts w:eastAsia="Times New Roman" w:cstheme="minorHAnsi"/>
                <w:kern w:val="0"/>
                <w:sz w:val="22"/>
                <w:szCs w:val="22"/>
                <w:lang w:val="lv-LV" w:eastAsia="lv-LV"/>
              </w:rPr>
              <w:t>“</w:t>
            </w:r>
            <w:r w:rsidRPr="008E020A">
              <w:rPr>
                <w:rFonts w:eastAsia="Times New Roman" w:cstheme="minorHAnsi"/>
                <w:kern w:val="0"/>
                <w:sz w:val="22"/>
                <w:szCs w:val="22"/>
                <w:lang w:val="lv-LV" w:eastAsia="lv-LV"/>
              </w:rPr>
              <w:t xml:space="preserve">Džimbas drošības </w:t>
            </w:r>
            <w:r w:rsidRPr="008E020A">
              <w:rPr>
                <w:rFonts w:eastAsia="Times New Roman" w:cstheme="minorHAnsi"/>
                <w:kern w:val="0"/>
                <w:sz w:val="22"/>
                <w:szCs w:val="22"/>
                <w:lang w:val="lv-LV" w:eastAsia="lv-LV"/>
              </w:rPr>
              <w:lastRenderedPageBreak/>
              <w:t>programma</w:t>
            </w:r>
            <w:r w:rsidR="00AF323F" w:rsidRPr="008E020A">
              <w:rPr>
                <w:rFonts w:eastAsia="Times New Roman" w:cstheme="minorHAnsi"/>
                <w:kern w:val="0"/>
                <w:sz w:val="22"/>
                <w:szCs w:val="22"/>
                <w:lang w:val="lv-LV" w:eastAsia="lv-LV"/>
              </w:rPr>
              <w:t>”</w:t>
            </w:r>
            <w:r w:rsidRPr="008E020A">
              <w:rPr>
                <w:rFonts w:eastAsia="Times New Roman" w:cstheme="minorHAnsi"/>
                <w:kern w:val="0"/>
                <w:sz w:val="22"/>
                <w:szCs w:val="22"/>
                <w:lang w:val="lv-LV" w:eastAsia="lv-LV"/>
              </w:rPr>
              <w:t xml:space="preserve">, “Lielās dzīves skola”, Sociāli emocionālā mācīšanās, starptautiskas profilakses programma “KiVa” u.c. </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4A051E0" w14:textId="639193ED" w:rsidR="007B0385" w:rsidRPr="008E020A" w:rsidRDefault="007B0385" w:rsidP="003F6253">
            <w:pPr>
              <w:spacing w:before="40" w:after="40" w:line="240" w:lineRule="atLeast"/>
              <w:jc w:val="center"/>
              <w:rPr>
                <w:rFonts w:eastAsia="Times New Roman" w:cstheme="minorHAnsi"/>
                <w:kern w:val="0"/>
                <w:sz w:val="22"/>
                <w:szCs w:val="22"/>
                <w:lang w:val="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63F442D" w14:textId="4D5C6AE3" w:rsidR="007B0385" w:rsidRPr="008E020A" w:rsidRDefault="007B0385" w:rsidP="007B0385">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Izglītības pārvalde</w:t>
            </w:r>
            <w:r w:rsidR="00AF323F" w:rsidRPr="008E020A">
              <w:rPr>
                <w:rFonts w:eastAsia="Calibri" w:cstheme="minorHAnsi"/>
                <w:kern w:val="0"/>
                <w:sz w:val="22"/>
                <w:szCs w:val="22"/>
                <w:lang w:val="lv-LV"/>
              </w:rPr>
              <w:t>,</w:t>
            </w:r>
            <w:r w:rsidRPr="008E020A">
              <w:rPr>
                <w:rFonts w:cstheme="minorHAnsi"/>
                <w:sz w:val="22"/>
                <w:szCs w:val="22"/>
                <w:lang w:val="lv-LV"/>
              </w:rPr>
              <w:t xml:space="preserve"> </w:t>
            </w:r>
            <w:r w:rsidR="00D5271E" w:rsidRPr="008E020A">
              <w:rPr>
                <w:rFonts w:eastAsia="Calibri" w:cstheme="minorHAnsi"/>
                <w:kern w:val="0"/>
                <w:sz w:val="22"/>
                <w:szCs w:val="22"/>
                <w:lang w:val="lv-LV"/>
              </w:rPr>
              <w:t>i</w:t>
            </w:r>
            <w:r w:rsidRPr="008E020A">
              <w:rPr>
                <w:rFonts w:eastAsia="Calibri" w:cstheme="minorHAnsi"/>
                <w:kern w:val="0"/>
                <w:sz w:val="22"/>
                <w:szCs w:val="22"/>
                <w:lang w:val="lv-LV"/>
              </w:rPr>
              <w:t>zglītības iestādes</w:t>
            </w:r>
          </w:p>
        </w:tc>
        <w:tc>
          <w:tcPr>
            <w:tcW w:w="1274" w:type="dxa"/>
            <w:tcBorders>
              <w:top w:val="single" w:sz="4" w:space="0" w:color="767171"/>
              <w:left w:val="single" w:sz="4" w:space="0" w:color="767171"/>
              <w:bottom w:val="single" w:sz="4" w:space="0" w:color="767171"/>
              <w:right w:val="single" w:sz="4" w:space="0" w:color="767171"/>
            </w:tcBorders>
            <w:vAlign w:val="center"/>
          </w:tcPr>
          <w:p w14:paraId="1423CDC8" w14:textId="6E5E62D9" w:rsidR="007B0385" w:rsidRPr="008E020A" w:rsidRDefault="007B0385" w:rsidP="007B0385">
            <w:pPr>
              <w:spacing w:before="40" w:after="40" w:line="240" w:lineRule="atLeast"/>
              <w:jc w:val="center"/>
              <w:rPr>
                <w:rFonts w:cstheme="minorHAnsi"/>
                <w:sz w:val="22"/>
                <w:szCs w:val="22"/>
                <w:lang w:val="lv-LV"/>
              </w:rPr>
            </w:pPr>
            <w:r w:rsidRPr="008E020A">
              <w:rPr>
                <w:rFonts w:cstheme="minorHAnsi"/>
                <w:sz w:val="22"/>
                <w:szCs w:val="22"/>
                <w:lang w:val="lv-LV"/>
              </w:rPr>
              <w:t>NVO, speciālisti</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C9A3BE9"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3F933B6"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A418D56"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FD7C2E9" w14:textId="77777777" w:rsidR="007B0385" w:rsidRPr="008E020A" w:rsidRDefault="007B0385" w:rsidP="00AF323F">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35D0DA1" w14:textId="1BE4BF01" w:rsidR="007B0385" w:rsidRPr="008E020A" w:rsidRDefault="007B0385" w:rsidP="00E0775B">
            <w:pPr>
              <w:spacing w:before="40" w:after="40" w:line="240" w:lineRule="atLeast"/>
              <w:jc w:val="center"/>
              <w:rPr>
                <w:rFonts w:cstheme="minorHAnsi"/>
                <w:sz w:val="22"/>
                <w:szCs w:val="22"/>
                <w:lang w:val="lv-LV"/>
              </w:rPr>
            </w:pPr>
            <w:r w:rsidRPr="008E020A">
              <w:rPr>
                <w:rFonts w:eastAsia="Calibri" w:cstheme="minorHAnsi"/>
                <w:kern w:val="0"/>
                <w:sz w:val="22"/>
                <w:szCs w:val="22"/>
                <w:lang w:val="lv-LV"/>
              </w:rPr>
              <w:t>ES fondi</w:t>
            </w:r>
            <w:r w:rsidR="00AF323F" w:rsidRPr="008E020A">
              <w:rPr>
                <w:rFonts w:eastAsia="Calibri" w:cstheme="minorHAnsi"/>
                <w:kern w:val="0"/>
                <w:sz w:val="22"/>
                <w:szCs w:val="22"/>
                <w:lang w:val="lv-LV"/>
              </w:rPr>
              <w:t xml:space="preserve">, </w:t>
            </w:r>
            <w:r w:rsidR="001140AA" w:rsidRPr="008E020A">
              <w:rPr>
                <w:rFonts w:eastAsia="Calibri" w:cstheme="minorHAnsi"/>
                <w:kern w:val="0"/>
                <w:sz w:val="22"/>
                <w:szCs w:val="22"/>
                <w:lang w:val="lv-LV"/>
              </w:rPr>
              <w:t>v</w:t>
            </w:r>
            <w:r w:rsidR="00AF323F" w:rsidRPr="008E020A">
              <w:rPr>
                <w:rFonts w:eastAsia="Calibri" w:cstheme="minorHAnsi"/>
                <w:kern w:val="0"/>
                <w:sz w:val="22"/>
                <w:szCs w:val="22"/>
                <w:lang w:val="lv-LV"/>
              </w:rPr>
              <w:t>alsts budžets, pašvaldības budžet</w:t>
            </w:r>
            <w:r w:rsidR="001140AA" w:rsidRPr="008E020A">
              <w:rPr>
                <w:rFonts w:eastAsia="Calibri" w:cstheme="minorHAnsi"/>
                <w:kern w:val="0"/>
                <w:sz w:val="22"/>
                <w:szCs w:val="22"/>
                <w:lang w:val="lv-LV"/>
              </w:rPr>
              <w:t>s</w:t>
            </w:r>
          </w:p>
        </w:tc>
      </w:tr>
      <w:tr w:rsidR="007B0385" w:rsidRPr="008E020A" w14:paraId="08F9D85D" w14:textId="77777777" w:rsidTr="00941F7A">
        <w:trPr>
          <w:trHeight w:val="1973"/>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605A7785" w14:textId="77777777" w:rsidR="007B0385" w:rsidRPr="008E020A" w:rsidRDefault="007B0385">
            <w:pPr>
              <w:spacing w:before="60" w:after="60" w:line="240" w:lineRule="auto"/>
              <w:rPr>
                <w:rFonts w:eastAsia="Times New Roman" w:cstheme="minorHAnsi"/>
                <w:sz w:val="22"/>
                <w:szCs w:val="22"/>
                <w:lang w:val="lv-LV" w:eastAsia="lv-LV"/>
              </w:rPr>
            </w:pPr>
          </w:p>
        </w:tc>
        <w:tc>
          <w:tcPr>
            <w:tcW w:w="1697" w:type="dxa"/>
            <w:vMerge/>
            <w:tcBorders>
              <w:left w:val="single" w:sz="4" w:space="0" w:color="767171"/>
              <w:bottom w:val="single" w:sz="4" w:space="0" w:color="767171"/>
              <w:right w:val="single" w:sz="4" w:space="0" w:color="767171"/>
            </w:tcBorders>
            <w:shd w:val="clear" w:color="auto" w:fill="auto"/>
            <w:vAlign w:val="center"/>
          </w:tcPr>
          <w:p w14:paraId="09A80FD2" w14:textId="77777777" w:rsidR="007B0385" w:rsidRPr="008E020A" w:rsidRDefault="007B0385">
            <w:pPr>
              <w:spacing w:before="60" w:after="60" w:line="240" w:lineRule="auto"/>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F73B15A" w14:textId="2FB6D177" w:rsidR="007B0385" w:rsidRPr="008E020A" w:rsidRDefault="007B0385">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3.3. Mērķtiecīga atbalsta speciālistu piesaist</w:t>
            </w:r>
            <w:r w:rsidR="007528EB" w:rsidRPr="008E020A">
              <w:rPr>
                <w:rFonts w:eastAsia="Times New Roman" w:cstheme="minorHAnsi"/>
                <w:kern w:val="0"/>
                <w:sz w:val="22"/>
                <w:szCs w:val="22"/>
                <w:lang w:val="lv-LV" w:eastAsia="lv-LV"/>
              </w:rPr>
              <w:t>e</w:t>
            </w:r>
            <w:r w:rsidRPr="008E020A">
              <w:rPr>
                <w:rFonts w:eastAsia="Times New Roman" w:cstheme="minorHAnsi"/>
                <w:kern w:val="0"/>
                <w:sz w:val="22"/>
                <w:szCs w:val="22"/>
                <w:lang w:val="lv-LV" w:eastAsia="lv-LV"/>
              </w:rPr>
              <w:t xml:space="preserve"> izglītības nozarei Limbažu novadā, t.sk. atbalsta programma topošajiem un jaunajiem speciālistiem, vidusskolēnu ieinteresēšana atbalsta speciālistu profesijās, u.tml.</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4F227B7" w14:textId="6E2E1688" w:rsidR="007B0385" w:rsidRPr="008E020A" w:rsidRDefault="007B0385" w:rsidP="007B0385">
            <w:pPr>
              <w:spacing w:before="60" w:after="60" w:line="256" w:lineRule="auto"/>
              <w:jc w:val="center"/>
              <w:rPr>
                <w:rFonts w:eastAsia="Times New Roman" w:cstheme="minorHAnsi"/>
                <w:kern w:val="0"/>
                <w:sz w:val="22"/>
                <w:szCs w:val="22"/>
                <w:lang w:val="lv-LV"/>
              </w:rPr>
            </w:pPr>
            <w:r w:rsidRPr="008E020A">
              <w:rPr>
                <w:rFonts w:eastAsia="Times New Roman" w:cstheme="minorHAnsi"/>
                <w:kern w:val="0"/>
                <w:sz w:val="22"/>
                <w:szCs w:val="22"/>
                <w:lang w:val="lv-LV"/>
              </w:rPr>
              <w:t xml:space="preserve">LN izglītības stratēģija </w:t>
            </w:r>
            <w:r w:rsidRPr="008E020A">
              <w:rPr>
                <w:rFonts w:cstheme="minorHAnsi"/>
                <w:sz w:val="22"/>
                <w:szCs w:val="22"/>
                <w:lang w:val="lv-LV"/>
              </w:rPr>
              <w:t>2023. – 2027. g.</w:t>
            </w: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8EA6C39" w14:textId="77777777" w:rsidR="007B0385" w:rsidRPr="008E020A" w:rsidRDefault="007B0385">
            <w:pPr>
              <w:spacing w:before="60" w:after="60" w:line="240" w:lineRule="auto"/>
              <w:jc w:val="center"/>
              <w:rPr>
                <w:rFonts w:cstheme="minorHAnsi"/>
                <w:sz w:val="22"/>
                <w:szCs w:val="22"/>
                <w:lang w:val="lv-LV"/>
              </w:rPr>
            </w:pPr>
            <w:r w:rsidRPr="008E020A">
              <w:rPr>
                <w:rFonts w:eastAsia="Calibri" w:cstheme="minorHAnsi"/>
                <w:color w:val="000000"/>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6446B141" w14:textId="77777777" w:rsidR="007B0385" w:rsidRPr="008E020A" w:rsidRDefault="007B0385">
            <w:pPr>
              <w:spacing w:before="60" w:after="60" w:line="240" w:lineRule="auto"/>
              <w:rPr>
                <w:rFonts w:cstheme="minorHAnsi"/>
                <w:sz w:val="22"/>
                <w:szCs w:val="22"/>
                <w:lang w:val="lv-LV"/>
              </w:rPr>
            </w:pP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70AEFB2" w14:textId="77777777" w:rsidR="007B0385" w:rsidRPr="008E020A" w:rsidRDefault="007B0385"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99A346A" w14:textId="77777777" w:rsidR="007B0385" w:rsidRPr="008E020A" w:rsidRDefault="007B0385"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BD99B8D" w14:textId="77777777" w:rsidR="007B0385" w:rsidRPr="008E020A" w:rsidRDefault="007B0385"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6315048" w14:textId="77777777" w:rsidR="007B0385" w:rsidRPr="008E020A" w:rsidRDefault="007B0385"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CE1AEC0" w14:textId="3FD56A6E" w:rsidR="007B0385" w:rsidRPr="008E020A" w:rsidRDefault="001140AA"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Valsts budžets p</w:t>
            </w:r>
            <w:r w:rsidR="007B0385" w:rsidRPr="008E020A">
              <w:rPr>
                <w:rFonts w:eastAsia="Calibri" w:cstheme="minorHAnsi"/>
                <w:kern w:val="0"/>
                <w:sz w:val="22"/>
                <w:szCs w:val="22"/>
                <w:lang w:val="lv-LV"/>
              </w:rPr>
              <w:t>ašvaldības budžets</w:t>
            </w:r>
          </w:p>
        </w:tc>
      </w:tr>
      <w:tr w:rsidR="001140AA" w:rsidRPr="008E020A" w14:paraId="14D15749" w14:textId="77777777" w:rsidTr="00941F7A">
        <w:trPr>
          <w:trHeight w:val="549"/>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73EE2EBD" w14:textId="77777777" w:rsidR="001140AA" w:rsidRPr="008E020A" w:rsidRDefault="001140AA">
            <w:pPr>
              <w:spacing w:before="60" w:after="60" w:line="240" w:lineRule="auto"/>
              <w:rPr>
                <w:rFonts w:eastAsia="Times New Roman" w:cstheme="minorHAnsi"/>
                <w:sz w:val="22"/>
                <w:szCs w:val="22"/>
                <w:lang w:val="lv-LV" w:eastAsia="lv-LV"/>
              </w:rPr>
            </w:pPr>
          </w:p>
        </w:tc>
        <w:tc>
          <w:tcPr>
            <w:tcW w:w="1697" w:type="dxa"/>
            <w:vMerge/>
            <w:tcBorders>
              <w:left w:val="single" w:sz="4" w:space="0" w:color="767171"/>
              <w:bottom w:val="single" w:sz="4" w:space="0" w:color="767171"/>
              <w:right w:val="single" w:sz="4" w:space="0" w:color="767171"/>
            </w:tcBorders>
            <w:shd w:val="clear" w:color="auto" w:fill="auto"/>
            <w:vAlign w:val="center"/>
          </w:tcPr>
          <w:p w14:paraId="13840964" w14:textId="77777777" w:rsidR="001140AA" w:rsidRPr="008E020A" w:rsidRDefault="001140AA">
            <w:pPr>
              <w:spacing w:before="60" w:after="60" w:line="240" w:lineRule="auto"/>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B68F734" w14:textId="77777777" w:rsidR="001140AA" w:rsidRPr="008E020A" w:rsidRDefault="001140AA">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3.4. Atbalsta speciālistu kapacitātes celšana pirmsskolas izglītībā.</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C78151D" w14:textId="5A76611D" w:rsidR="001140AA" w:rsidRPr="008E020A" w:rsidRDefault="001140AA" w:rsidP="007B0385">
            <w:pPr>
              <w:spacing w:before="60" w:after="60" w:line="256" w:lineRule="auto"/>
              <w:jc w:val="center"/>
              <w:rPr>
                <w:rFonts w:eastAsia="Times New Roman" w:cstheme="minorHAnsi"/>
                <w:kern w:val="0"/>
                <w:sz w:val="22"/>
                <w:szCs w:val="22"/>
                <w:lang w:val="lv-LV"/>
              </w:rPr>
            </w:pPr>
            <w:r w:rsidRPr="008E020A">
              <w:rPr>
                <w:rFonts w:eastAsia="Times New Roman" w:cstheme="minorHAnsi"/>
                <w:kern w:val="0"/>
                <w:sz w:val="22"/>
                <w:szCs w:val="22"/>
                <w:lang w:val="lv-LV"/>
              </w:rPr>
              <w:t>LN izglītības stratēģija 2023. – 2027. g.</w:t>
            </w: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5CEFA1D" w14:textId="77777777" w:rsidR="001140AA" w:rsidRPr="008E020A" w:rsidRDefault="001140AA">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Izglītības iestādes</w:t>
            </w:r>
          </w:p>
        </w:tc>
        <w:tc>
          <w:tcPr>
            <w:tcW w:w="1274" w:type="dxa"/>
            <w:tcBorders>
              <w:top w:val="single" w:sz="4" w:space="0" w:color="767171"/>
              <w:left w:val="single" w:sz="4" w:space="0" w:color="767171"/>
              <w:bottom w:val="single" w:sz="4" w:space="0" w:color="767171"/>
              <w:right w:val="single" w:sz="4" w:space="0" w:color="767171"/>
            </w:tcBorders>
            <w:vAlign w:val="center"/>
          </w:tcPr>
          <w:p w14:paraId="105DF8B0" w14:textId="78B3663F" w:rsidR="001140AA" w:rsidRPr="008E020A" w:rsidRDefault="001140AA" w:rsidP="007B0385">
            <w:pPr>
              <w:spacing w:before="60" w:after="60" w:line="240" w:lineRule="auto"/>
              <w:jc w:val="center"/>
              <w:rPr>
                <w:rFonts w:cstheme="minorHAnsi"/>
                <w:sz w:val="22"/>
                <w:szCs w:val="22"/>
                <w:lang w:val="lv-LV"/>
              </w:rPr>
            </w:pPr>
            <w:r w:rsidRPr="008E020A">
              <w:rPr>
                <w:rFonts w:cstheme="minorHAnsi"/>
                <w:sz w:val="22"/>
                <w:szCs w:val="22"/>
                <w:lang w:val="lv-LV"/>
              </w:rPr>
              <w:t>Izglītības pārvalde</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01A3CBA" w14:textId="77777777" w:rsidR="001140AA" w:rsidRPr="008E020A" w:rsidRDefault="001140AA"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998554F" w14:textId="77777777" w:rsidR="001140AA" w:rsidRPr="008E020A" w:rsidRDefault="001140AA"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40D71D9" w14:textId="77777777" w:rsidR="001140AA" w:rsidRPr="008E020A" w:rsidRDefault="001140AA"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2D551E4" w14:textId="77777777" w:rsidR="001140AA" w:rsidRPr="008E020A" w:rsidRDefault="001140AA"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CB347AB" w14:textId="56B3BB99" w:rsidR="001140AA" w:rsidRPr="008E020A" w:rsidRDefault="001140AA"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 xml:space="preserve">ES fondi, </w:t>
            </w:r>
            <w:r w:rsidR="005C1206" w:rsidRPr="008E020A">
              <w:rPr>
                <w:rFonts w:eastAsia="Calibri" w:cstheme="minorHAnsi"/>
                <w:kern w:val="0"/>
                <w:sz w:val="22"/>
                <w:szCs w:val="22"/>
                <w:lang w:val="lv-LV"/>
              </w:rPr>
              <w:t>v</w:t>
            </w:r>
            <w:r w:rsidRPr="008E020A">
              <w:rPr>
                <w:rFonts w:eastAsia="Calibri" w:cstheme="minorHAnsi"/>
                <w:kern w:val="0"/>
                <w:sz w:val="22"/>
                <w:szCs w:val="22"/>
                <w:lang w:val="lv-LV"/>
              </w:rPr>
              <w:t xml:space="preserve">alsts </w:t>
            </w:r>
            <w:r w:rsidR="005C1206" w:rsidRPr="008E020A">
              <w:rPr>
                <w:rFonts w:eastAsia="Calibri" w:cstheme="minorHAnsi"/>
                <w:kern w:val="0"/>
                <w:sz w:val="22"/>
                <w:szCs w:val="22"/>
                <w:lang w:val="lv-LV"/>
              </w:rPr>
              <w:t>budžets</w:t>
            </w:r>
            <w:r w:rsidRPr="008E020A">
              <w:rPr>
                <w:rFonts w:eastAsia="Calibri" w:cstheme="minorHAnsi"/>
                <w:kern w:val="0"/>
                <w:sz w:val="22"/>
                <w:szCs w:val="22"/>
                <w:lang w:val="lv-LV"/>
              </w:rPr>
              <w:t>, pašvaldības budžets</w:t>
            </w:r>
          </w:p>
        </w:tc>
      </w:tr>
      <w:tr w:rsidR="00CC7238" w:rsidRPr="008E020A" w14:paraId="1EE6EF72" w14:textId="77777777" w:rsidTr="00941F7A">
        <w:trPr>
          <w:trHeight w:val="2998"/>
          <w:jc w:val="right"/>
        </w:trPr>
        <w:tc>
          <w:tcPr>
            <w:tcW w:w="566"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2A1C266"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4.</w:t>
            </w:r>
          </w:p>
        </w:tc>
        <w:tc>
          <w:tcPr>
            <w:tcW w:w="169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2AB909B" w14:textId="5234AAE4" w:rsidR="00CC7238" w:rsidRPr="008E020A" w:rsidRDefault="007104C0">
            <w:pPr>
              <w:spacing w:before="60" w:after="60" w:line="240" w:lineRule="auto"/>
              <w:rPr>
                <w:rFonts w:eastAsiaTheme="minorEastAsia" w:cstheme="minorHAnsi"/>
                <w:bCs/>
                <w:sz w:val="22"/>
                <w:szCs w:val="22"/>
                <w:lang w:val="lv-LV"/>
              </w:rPr>
            </w:pPr>
            <w:r w:rsidRPr="008E020A">
              <w:rPr>
                <w:rFonts w:eastAsiaTheme="minorEastAsia" w:cstheme="minorHAnsi"/>
                <w:bCs/>
                <w:kern w:val="0"/>
                <w:sz w:val="22"/>
                <w:szCs w:val="22"/>
                <w:lang w:val="lv-LV"/>
              </w:rPr>
              <w:t>Saturīga brīvā laika pavadīšanas iespējas</w:t>
            </w:r>
            <w:r w:rsidR="001140AA" w:rsidRPr="008E020A">
              <w:rPr>
                <w:rFonts w:eastAsiaTheme="minorEastAsia" w:cstheme="minorHAnsi"/>
                <w:bCs/>
                <w:kern w:val="0"/>
                <w:sz w:val="22"/>
                <w:szCs w:val="22"/>
                <w:lang w:val="lv-LV"/>
              </w:rPr>
              <w:t>, t.sk.</w:t>
            </w:r>
            <w:r w:rsidR="007B0385" w:rsidRPr="008E020A">
              <w:rPr>
                <w:rFonts w:eastAsiaTheme="minorEastAsia" w:cstheme="minorHAnsi"/>
                <w:bCs/>
                <w:kern w:val="0"/>
                <w:sz w:val="22"/>
                <w:szCs w:val="22"/>
                <w:lang w:val="lv-LV"/>
              </w:rPr>
              <w:t xml:space="preserve"> </w:t>
            </w:r>
            <w:r w:rsidRPr="008E020A">
              <w:rPr>
                <w:rFonts w:eastAsiaTheme="minorEastAsia" w:cstheme="minorHAnsi"/>
                <w:bCs/>
                <w:kern w:val="0"/>
                <w:sz w:val="22"/>
                <w:szCs w:val="22"/>
                <w:lang w:val="lv-LV"/>
              </w:rPr>
              <w:t>vasaras periodā.</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AD76413" w14:textId="7CD3B8A4" w:rsidR="005C1206" w:rsidRPr="008E020A" w:rsidRDefault="007104C0">
            <w:pPr>
              <w:spacing w:before="60" w:after="60" w:line="240" w:lineRule="auto"/>
              <w:rPr>
                <w:rFonts w:eastAsia="Times New Roman" w:cstheme="minorHAnsi"/>
                <w:kern w:val="0"/>
                <w:sz w:val="22"/>
                <w:szCs w:val="22"/>
                <w:lang w:val="lv-LV" w:eastAsia="lv-LV"/>
              </w:rPr>
            </w:pPr>
            <w:r w:rsidRPr="008E020A">
              <w:rPr>
                <w:rFonts w:eastAsia="Times New Roman" w:cstheme="minorHAnsi"/>
                <w:kern w:val="0"/>
                <w:sz w:val="22"/>
                <w:szCs w:val="22"/>
                <w:lang w:val="lv-LV" w:eastAsia="lv-LV"/>
              </w:rPr>
              <w:t xml:space="preserve">4.1. Nometnes, neformālās izglītības aktivitātes, </w:t>
            </w:r>
            <w:r w:rsidR="005C1206" w:rsidRPr="008E020A">
              <w:rPr>
                <w:rFonts w:eastAsia="Times New Roman" w:cstheme="minorHAnsi"/>
                <w:kern w:val="0"/>
                <w:sz w:val="22"/>
                <w:szCs w:val="22"/>
                <w:lang w:val="lv-LV" w:eastAsia="lv-LV"/>
              </w:rPr>
              <w:t xml:space="preserve">darbs ar jaunatni, jauniešu iniciatīvu projekti, brīvā laika pavadīšanas telpas un pasākumi, </w:t>
            </w:r>
            <w:r w:rsidRPr="008E020A">
              <w:rPr>
                <w:rFonts w:eastAsia="Times New Roman" w:cstheme="minorHAnsi"/>
                <w:kern w:val="0"/>
                <w:sz w:val="22"/>
                <w:szCs w:val="22"/>
                <w:lang w:val="lv-LV" w:eastAsia="lv-LV"/>
              </w:rPr>
              <w:t>sporta pasākumi u.tml.</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426F79B" w14:textId="77777777" w:rsidR="00CC7238" w:rsidRPr="008E020A" w:rsidRDefault="00CC7238" w:rsidP="000A026E">
            <w:pPr>
              <w:spacing w:before="60" w:after="60" w:line="240" w:lineRule="auto"/>
              <w:jc w:val="center"/>
              <w:rPr>
                <w:rFonts w:eastAsia="Times New Roman" w:cstheme="minorHAnsi"/>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3C03139" w14:textId="3F7901FD"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7B0385" w:rsidRPr="008E020A">
              <w:rPr>
                <w:rFonts w:cstheme="minorHAnsi"/>
                <w:sz w:val="22"/>
                <w:szCs w:val="22"/>
                <w:lang w:val="lv-LV"/>
              </w:rPr>
              <w:t xml:space="preserve"> </w:t>
            </w:r>
            <w:r w:rsidRPr="008E020A">
              <w:rPr>
                <w:rFonts w:eastAsia="Calibri" w:cstheme="minorHAnsi"/>
                <w:color w:val="000000"/>
                <w:kern w:val="0"/>
                <w:sz w:val="22"/>
                <w:szCs w:val="22"/>
                <w:lang w:val="lv-LV"/>
              </w:rPr>
              <w:t>Limbažu BJC</w:t>
            </w:r>
            <w:r w:rsidR="000A026E" w:rsidRPr="008E020A">
              <w:rPr>
                <w:rFonts w:eastAsia="Calibri" w:cstheme="minorHAnsi"/>
                <w:kern w:val="0"/>
                <w:sz w:val="22"/>
                <w:szCs w:val="22"/>
                <w:lang w:val="lv-LV"/>
              </w:rPr>
              <w:t>,</w:t>
            </w:r>
            <w:r w:rsidR="007B0385" w:rsidRPr="008E020A">
              <w:rPr>
                <w:rFonts w:cstheme="minorHAnsi"/>
                <w:sz w:val="22"/>
                <w:szCs w:val="22"/>
                <w:lang w:val="lv-LV"/>
              </w:rPr>
              <w:t xml:space="preserve"> </w:t>
            </w:r>
            <w:r w:rsidRPr="008E020A">
              <w:rPr>
                <w:rFonts w:eastAsia="Calibri" w:cstheme="minorHAnsi"/>
                <w:color w:val="000000"/>
                <w:kern w:val="0"/>
                <w:sz w:val="22"/>
                <w:szCs w:val="22"/>
                <w:lang w:val="lv-LV"/>
              </w:rPr>
              <w:t>Limbažu Jauniešu centrs</w:t>
            </w:r>
            <w:r w:rsidR="000A026E" w:rsidRPr="008E020A">
              <w:rPr>
                <w:rFonts w:eastAsia="Calibri" w:cstheme="minorHAnsi"/>
                <w:kern w:val="0"/>
                <w:sz w:val="22"/>
                <w:szCs w:val="22"/>
                <w:lang w:val="lv-LV"/>
              </w:rPr>
              <w:t>,</w:t>
            </w:r>
            <w:r w:rsidR="007B0385" w:rsidRPr="008E020A">
              <w:rPr>
                <w:rFonts w:cstheme="minorHAnsi"/>
                <w:sz w:val="22"/>
                <w:szCs w:val="22"/>
                <w:lang w:val="lv-LV"/>
              </w:rPr>
              <w:t xml:space="preserve"> </w:t>
            </w:r>
            <w:r w:rsidRPr="008E020A">
              <w:rPr>
                <w:rFonts w:eastAsia="Calibri" w:cstheme="minorHAnsi"/>
                <w:color w:val="000000"/>
                <w:kern w:val="0"/>
                <w:sz w:val="22"/>
                <w:szCs w:val="22"/>
                <w:lang w:val="lv-LV"/>
              </w:rPr>
              <w:t>Olimpiskais centrs “Limbaži”</w:t>
            </w:r>
          </w:p>
        </w:tc>
        <w:tc>
          <w:tcPr>
            <w:tcW w:w="1274" w:type="dxa"/>
            <w:tcBorders>
              <w:top w:val="single" w:sz="4" w:space="0" w:color="767171"/>
              <w:left w:val="single" w:sz="4" w:space="0" w:color="767171"/>
              <w:bottom w:val="single" w:sz="4" w:space="0" w:color="767171"/>
              <w:right w:val="single" w:sz="4" w:space="0" w:color="767171"/>
            </w:tcBorders>
            <w:vAlign w:val="center"/>
          </w:tcPr>
          <w:p w14:paraId="0F2D3991"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NVO</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5062BB1" w14:textId="77777777" w:rsidR="00CC7238" w:rsidRPr="008E020A" w:rsidRDefault="007104C0"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8C71218" w14:textId="77777777" w:rsidR="00CC7238" w:rsidRPr="008E020A" w:rsidRDefault="007104C0"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80E1908" w14:textId="77777777" w:rsidR="00CC7238" w:rsidRPr="008E020A" w:rsidRDefault="007104C0"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FE31A7B" w14:textId="77777777" w:rsidR="00CC7238" w:rsidRPr="008E020A" w:rsidRDefault="007104C0"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67B9A9B" w14:textId="23F8F1F1"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r w:rsidR="000A026E" w:rsidRPr="008E020A">
              <w:rPr>
                <w:rFonts w:eastAsia="Calibri" w:cstheme="minorHAnsi"/>
                <w:kern w:val="0"/>
                <w:sz w:val="22"/>
                <w:szCs w:val="22"/>
                <w:lang w:val="lv-LV"/>
              </w:rPr>
              <w:t xml:space="preserve">, </w:t>
            </w:r>
            <w:r w:rsidR="005C1206" w:rsidRPr="008E020A">
              <w:rPr>
                <w:rFonts w:eastAsia="Calibri" w:cstheme="minorHAnsi"/>
                <w:kern w:val="0"/>
                <w:sz w:val="22"/>
                <w:szCs w:val="22"/>
                <w:lang w:val="lv-LV"/>
              </w:rPr>
              <w:t>p</w:t>
            </w:r>
            <w:r w:rsidR="000A026E" w:rsidRPr="008E020A">
              <w:rPr>
                <w:rFonts w:eastAsia="Calibri" w:cstheme="minorHAnsi"/>
                <w:kern w:val="0"/>
                <w:sz w:val="22"/>
                <w:szCs w:val="22"/>
                <w:lang w:val="lv-LV"/>
              </w:rPr>
              <w:t>ašvaldības budžets</w:t>
            </w:r>
          </w:p>
        </w:tc>
      </w:tr>
      <w:tr w:rsidR="00CC7238" w:rsidRPr="008E020A" w14:paraId="77C519D6" w14:textId="77777777" w:rsidTr="007B0385">
        <w:trPr>
          <w:jc w:val="right"/>
        </w:trPr>
        <w:tc>
          <w:tcPr>
            <w:tcW w:w="14029" w:type="dxa"/>
            <w:gridSpan w:val="11"/>
            <w:tcBorders>
              <w:top w:val="single" w:sz="4" w:space="0" w:color="767171"/>
              <w:left w:val="single" w:sz="4" w:space="0" w:color="767171"/>
              <w:bottom w:val="single" w:sz="4" w:space="0" w:color="767171"/>
              <w:right w:val="single" w:sz="4" w:space="0" w:color="767171"/>
            </w:tcBorders>
            <w:shd w:val="clear" w:color="auto" w:fill="FFC000" w:themeFill="accent4"/>
          </w:tcPr>
          <w:p w14:paraId="1C7CB8AA" w14:textId="77777777" w:rsidR="00CC7238" w:rsidRPr="008E020A" w:rsidRDefault="007104C0" w:rsidP="007528EB">
            <w:pPr>
              <w:pStyle w:val="tabuluteksts"/>
              <w:jc w:val="center"/>
              <w:rPr>
                <w:rFonts w:asciiTheme="minorHAnsi" w:hAnsiTheme="minorHAnsi" w:cstheme="minorHAnsi"/>
                <w:color w:val="262626" w:themeColor="text1" w:themeTint="D9"/>
                <w:sz w:val="22"/>
                <w:szCs w:val="22"/>
                <w:lang w:val="lv-LV"/>
              </w:rPr>
            </w:pPr>
            <w:r w:rsidRPr="008E020A">
              <w:rPr>
                <w:rFonts w:asciiTheme="minorHAnsi" w:eastAsia="Calibri" w:hAnsiTheme="minorHAnsi" w:cstheme="minorHAnsi"/>
                <w:color w:val="FFFFFF" w:themeColor="background1"/>
                <w:sz w:val="22"/>
                <w:szCs w:val="22"/>
                <w:lang w:val="lv-LV"/>
              </w:rPr>
              <w:lastRenderedPageBreak/>
              <w:t>❷ MĒRĶTIECĪGĀ PREVENCIJA</w:t>
            </w:r>
          </w:p>
        </w:tc>
      </w:tr>
      <w:tr w:rsidR="007B0385" w:rsidRPr="008E020A" w14:paraId="1447B81A" w14:textId="77777777" w:rsidTr="00941F7A">
        <w:trPr>
          <w:trHeight w:val="353"/>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5F7D1CE7" w14:textId="77777777" w:rsidR="007B0385" w:rsidRPr="008E020A" w:rsidRDefault="007B0385" w:rsidP="007B0385">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5.</w:t>
            </w:r>
          </w:p>
        </w:tc>
        <w:tc>
          <w:tcPr>
            <w:tcW w:w="1697"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5DCAB4FD" w14:textId="0591AFA9" w:rsidR="007B0385" w:rsidRPr="008E020A" w:rsidRDefault="007B0385" w:rsidP="007B0385">
            <w:pPr>
              <w:spacing w:before="60" w:after="60" w:line="240" w:lineRule="auto"/>
              <w:rPr>
                <w:rFonts w:cstheme="minorHAnsi"/>
                <w:bCs/>
                <w:sz w:val="22"/>
                <w:szCs w:val="22"/>
                <w:lang w:val="lv-LV"/>
              </w:rPr>
            </w:pPr>
            <w:r w:rsidRPr="008E020A">
              <w:rPr>
                <w:rFonts w:eastAsia="Calibri" w:cstheme="minorHAnsi"/>
                <w:bCs/>
                <w:kern w:val="0"/>
                <w:sz w:val="22"/>
                <w:szCs w:val="22"/>
                <w:lang w:val="lv-LV"/>
              </w:rPr>
              <w:t>Pedagogu kompetences stiprināšana darbā ar PMP riska izglītojamajiem un to ģimenēm.</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48E3D67" w14:textId="77777777" w:rsidR="007B0385" w:rsidRPr="008E020A" w:rsidRDefault="007B0385" w:rsidP="007B0385">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5.1. Profesionālā pilnveide, kursi, apmācības.</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2880D08" w14:textId="10FB8004" w:rsidR="007B0385" w:rsidRPr="008E020A" w:rsidRDefault="007B0385" w:rsidP="007B0385">
            <w:pPr>
              <w:spacing w:before="60" w:after="60" w:line="256" w:lineRule="auto"/>
              <w:jc w:val="center"/>
              <w:rPr>
                <w:rFonts w:eastAsia="Times New Roman" w:cstheme="minorHAnsi"/>
                <w:sz w:val="22"/>
                <w:szCs w:val="22"/>
                <w:lang w:val="lv-LV" w:eastAsia="lv-LV"/>
              </w:rPr>
            </w:pPr>
            <w:r w:rsidRPr="008E020A">
              <w:rPr>
                <w:rFonts w:eastAsia="Times New Roman" w:cstheme="minorHAnsi"/>
                <w:kern w:val="0"/>
                <w:sz w:val="22"/>
                <w:szCs w:val="22"/>
                <w:lang w:val="lv-LV"/>
              </w:rPr>
              <w:t>LN izglītības stratēģija 2023. – 2027. g.</w:t>
            </w: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DF42418" w14:textId="00CCE084" w:rsidR="007B0385" w:rsidRPr="008E020A" w:rsidRDefault="007B0385" w:rsidP="007B0385">
            <w:pPr>
              <w:spacing w:before="60" w:after="60" w:line="240" w:lineRule="auto"/>
              <w:jc w:val="center"/>
              <w:rPr>
                <w:rFonts w:cstheme="minorHAnsi"/>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Pr="008E020A">
              <w:rPr>
                <w:rFonts w:eastAsia="Calibri" w:cstheme="minorHAnsi"/>
                <w:color w:val="000000"/>
                <w:kern w:val="0"/>
                <w:sz w:val="22"/>
                <w:szCs w:val="22"/>
                <w:lang w:val="lv-LV"/>
              </w:rPr>
              <w:t xml:space="preserve"> </w:t>
            </w:r>
            <w:r w:rsidR="00D5271E" w:rsidRPr="008E020A">
              <w:rPr>
                <w:rFonts w:eastAsia="Calibri" w:cstheme="minorHAnsi"/>
                <w:color w:val="000000"/>
                <w:kern w:val="0"/>
                <w:sz w:val="22"/>
                <w:szCs w:val="22"/>
                <w:lang w:val="lv-LV"/>
              </w:rPr>
              <w:t>i</w:t>
            </w:r>
            <w:r w:rsidRPr="008E020A">
              <w:rPr>
                <w:rFonts w:eastAsia="Calibri" w:cstheme="minorHAnsi"/>
                <w:color w:val="000000"/>
                <w:kern w:val="0"/>
                <w:sz w:val="22"/>
                <w:szCs w:val="22"/>
                <w:lang w:val="lv-LV"/>
              </w:rPr>
              <w:t>zglītības iestādes</w:t>
            </w:r>
          </w:p>
        </w:tc>
        <w:tc>
          <w:tcPr>
            <w:tcW w:w="1274" w:type="dxa"/>
            <w:tcBorders>
              <w:top w:val="single" w:sz="4" w:space="0" w:color="767171"/>
              <w:left w:val="single" w:sz="4" w:space="0" w:color="767171"/>
              <w:bottom w:val="single" w:sz="4" w:space="0" w:color="767171"/>
              <w:right w:val="single" w:sz="4" w:space="0" w:color="767171"/>
            </w:tcBorders>
            <w:vAlign w:val="center"/>
          </w:tcPr>
          <w:p w14:paraId="3A1960B8" w14:textId="0262DA0A" w:rsidR="007B0385" w:rsidRPr="00A95241" w:rsidRDefault="005C1206" w:rsidP="007B0385">
            <w:pPr>
              <w:spacing w:before="60" w:after="60" w:line="240" w:lineRule="auto"/>
              <w:jc w:val="center"/>
              <w:rPr>
                <w:rFonts w:eastAsia="Calibri" w:cstheme="minorHAnsi"/>
                <w:kern w:val="0"/>
                <w:sz w:val="22"/>
                <w:szCs w:val="22"/>
                <w:lang w:val="lv-LV"/>
              </w:rPr>
            </w:pPr>
            <w:r w:rsidRPr="00A95241">
              <w:rPr>
                <w:rFonts w:eastAsia="Calibri" w:cstheme="minorHAnsi"/>
                <w:kern w:val="0"/>
                <w:sz w:val="22"/>
                <w:szCs w:val="22"/>
                <w:lang w:val="lv-LV"/>
              </w:rPr>
              <w:t>LKBC, LN pašvaldības Pedagoģiski medicīniskā komisija</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AA04EED" w14:textId="77777777" w:rsidR="007B0385" w:rsidRPr="008E020A" w:rsidRDefault="007B0385"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300E35D" w14:textId="77777777" w:rsidR="007B0385" w:rsidRPr="008E020A" w:rsidRDefault="007B0385"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41F5E00" w14:textId="77777777" w:rsidR="007B0385" w:rsidRPr="008E020A" w:rsidRDefault="007B0385"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265D92D" w14:textId="77777777" w:rsidR="007B0385" w:rsidRPr="008E020A" w:rsidRDefault="007B0385"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8496F82" w14:textId="7D10FD96" w:rsidR="0066061F" w:rsidRPr="009D6ACA" w:rsidRDefault="007B0385" w:rsidP="009D6ACA">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ES fondi</w:t>
            </w:r>
            <w:r w:rsidR="000A026E" w:rsidRPr="008E020A">
              <w:rPr>
                <w:rFonts w:eastAsia="Calibri" w:cstheme="minorHAnsi"/>
                <w:kern w:val="0"/>
                <w:sz w:val="22"/>
                <w:szCs w:val="22"/>
                <w:lang w:val="lv-LV"/>
              </w:rPr>
              <w:t>, valsts budžets</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CC7238" w:rsidRPr="008E020A" w14:paraId="1074A9DA"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1E6E8A2D" w14:textId="77777777" w:rsidR="00CC7238" w:rsidRPr="008E020A" w:rsidRDefault="00CC7238">
            <w:pPr>
              <w:spacing w:before="60" w:after="60" w:line="240" w:lineRule="auto"/>
              <w:rPr>
                <w:rFonts w:eastAsia="Times New Roman" w:cstheme="minorHAnsi"/>
                <w:sz w:val="22"/>
                <w:szCs w:val="22"/>
                <w:lang w:val="lv-LV" w:eastAsia="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11B793D4" w14:textId="77777777" w:rsidR="00CC7238" w:rsidRPr="008E020A" w:rsidRDefault="00CC7238">
            <w:pPr>
              <w:spacing w:before="60" w:after="60" w:line="240" w:lineRule="auto"/>
              <w:rPr>
                <w:rFonts w:eastAsia="Times New Roman" w:cstheme="minorHAnsi"/>
                <w:sz w:val="22"/>
                <w:szCs w:val="22"/>
                <w:lang w:val="lv-LV" w:eastAsia="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AAED753"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5.2. Supervīzijas, mentors u.tml.</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087648B"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F8DE2F6" w14:textId="4B5F1183"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7B0385" w:rsidRPr="008E020A">
              <w:rPr>
                <w:rFonts w:eastAsia="Calibri" w:cstheme="minorHAnsi"/>
                <w:color w:val="000000"/>
                <w:kern w:val="0"/>
                <w:sz w:val="22"/>
                <w:szCs w:val="22"/>
                <w:lang w:val="lv-LV"/>
              </w:rPr>
              <w:t xml:space="preserve"> </w:t>
            </w:r>
            <w:r w:rsidR="00D5271E" w:rsidRPr="008E020A">
              <w:rPr>
                <w:rFonts w:eastAsia="Calibri" w:cstheme="minorHAnsi"/>
                <w:color w:val="000000"/>
                <w:kern w:val="0"/>
                <w:sz w:val="22"/>
                <w:szCs w:val="22"/>
                <w:lang w:val="lv-LV"/>
              </w:rPr>
              <w:t>i</w:t>
            </w:r>
            <w:r w:rsidRPr="008E020A">
              <w:rPr>
                <w:rFonts w:eastAsia="Calibri" w:cstheme="minorHAnsi"/>
                <w:color w:val="000000"/>
                <w:kern w:val="0"/>
                <w:sz w:val="22"/>
                <w:szCs w:val="22"/>
                <w:lang w:val="lv-LV"/>
              </w:rPr>
              <w:t>zglītības iestādes</w:t>
            </w:r>
          </w:p>
        </w:tc>
        <w:tc>
          <w:tcPr>
            <w:tcW w:w="1274" w:type="dxa"/>
            <w:tcBorders>
              <w:top w:val="single" w:sz="4" w:space="0" w:color="767171"/>
              <w:left w:val="single" w:sz="4" w:space="0" w:color="767171"/>
              <w:bottom w:val="single" w:sz="4" w:space="0" w:color="767171"/>
              <w:right w:val="single" w:sz="4" w:space="0" w:color="767171"/>
            </w:tcBorders>
            <w:vAlign w:val="center"/>
          </w:tcPr>
          <w:p w14:paraId="2148C359" w14:textId="1DF9FE7A" w:rsidR="00CC7238" w:rsidRPr="00A95241" w:rsidRDefault="005C1206" w:rsidP="007B0385">
            <w:pPr>
              <w:spacing w:before="60" w:after="60" w:line="240" w:lineRule="auto"/>
              <w:jc w:val="center"/>
              <w:rPr>
                <w:rFonts w:cstheme="minorHAnsi"/>
                <w:sz w:val="22"/>
                <w:szCs w:val="22"/>
                <w:lang w:val="lv-LV"/>
              </w:rPr>
            </w:pPr>
            <w:r w:rsidRPr="00A95241">
              <w:rPr>
                <w:rFonts w:eastAsia="Calibri" w:cstheme="minorHAnsi"/>
                <w:kern w:val="0"/>
                <w:sz w:val="22"/>
                <w:szCs w:val="22"/>
                <w:lang w:val="lv-LV"/>
              </w:rPr>
              <w:t>LKBC, LN pašvaldības Pedagoģiski medicīniskā komisija</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F7AE7D9"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91D6AB7"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893C41F"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7D7CAB5"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C883560" w14:textId="2E9D5B9D" w:rsidR="0066061F" w:rsidRPr="009D6ACA" w:rsidRDefault="007104C0" w:rsidP="009D6ACA">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CC7238" w:rsidRPr="008E020A" w14:paraId="31659B00" w14:textId="77777777" w:rsidTr="00941F7A">
        <w:trPr>
          <w:trHeight w:val="1828"/>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66A4BAFA"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6.</w:t>
            </w:r>
          </w:p>
        </w:tc>
        <w:tc>
          <w:tcPr>
            <w:tcW w:w="1697"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58A5FE28" w14:textId="77777777" w:rsidR="00CC7238" w:rsidRPr="008E020A" w:rsidRDefault="007104C0">
            <w:pPr>
              <w:spacing w:before="60" w:after="60" w:line="240" w:lineRule="auto"/>
              <w:rPr>
                <w:rFonts w:cstheme="minorHAnsi"/>
                <w:bCs/>
                <w:sz w:val="22"/>
                <w:szCs w:val="22"/>
                <w:lang w:val="lv-LV"/>
              </w:rPr>
            </w:pPr>
            <w:r w:rsidRPr="008E020A">
              <w:rPr>
                <w:rFonts w:eastAsia="Calibri" w:cstheme="minorHAnsi"/>
                <w:bCs/>
                <w:kern w:val="0"/>
                <w:sz w:val="22"/>
                <w:szCs w:val="22"/>
                <w:lang w:val="lv-LV"/>
              </w:rPr>
              <w:t>Mērķēts atbalsts izglītojamajiem ar PMP risku.</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3142F9A" w14:textId="77777777" w:rsidR="00CC7238" w:rsidRPr="00941F7A" w:rsidRDefault="007104C0">
            <w:pPr>
              <w:spacing w:before="60" w:after="60" w:line="240" w:lineRule="auto"/>
              <w:rPr>
                <w:rFonts w:eastAsia="Times New Roman" w:cstheme="minorHAnsi"/>
                <w:sz w:val="22"/>
                <w:szCs w:val="22"/>
                <w:lang w:val="lv-LV" w:eastAsia="lv-LV"/>
              </w:rPr>
            </w:pPr>
            <w:r w:rsidRPr="00941F7A">
              <w:rPr>
                <w:rFonts w:eastAsia="Times New Roman" w:cstheme="minorHAnsi"/>
                <w:kern w:val="0"/>
                <w:sz w:val="22"/>
                <w:szCs w:val="22"/>
                <w:lang w:val="lv-LV" w:eastAsia="lv-LV"/>
              </w:rPr>
              <w:t>6.1. Mērķtiecīgas konsultācijas PMP riska mazināšanai (uzticamības persona, pedagogs, jaunatnes darbinieks, mentors, u.tml.) – bērnu un jauniešu motivēšana, iesaistīšana ārpusskolas aktivitātēs, neformālās izglītības aktivitātēs, u.tml.</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8731670"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0291A18" w14:textId="403C21F9" w:rsidR="00CC7238" w:rsidRPr="008E020A" w:rsidRDefault="00904EF7" w:rsidP="00AF323F">
            <w:pPr>
              <w:spacing w:before="60" w:after="60" w:line="240" w:lineRule="auto"/>
              <w:jc w:val="center"/>
              <w:rPr>
                <w:rFonts w:eastAsia="Calibri" w:cstheme="minorHAnsi"/>
                <w:color w:val="000000"/>
                <w:kern w:val="0"/>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AF323F" w:rsidRPr="008E020A">
              <w:rPr>
                <w:rFonts w:eastAsia="Calibri" w:cstheme="minorHAnsi"/>
                <w:color w:val="000000"/>
                <w:kern w:val="0"/>
                <w:sz w:val="22"/>
                <w:szCs w:val="22"/>
                <w:lang w:val="lv-LV"/>
              </w:rPr>
              <w:t xml:space="preserve"> </w:t>
            </w:r>
            <w:r w:rsidR="007104C0" w:rsidRPr="008E020A">
              <w:rPr>
                <w:rFonts w:eastAsia="Calibri" w:cstheme="minorHAnsi"/>
                <w:color w:val="000000"/>
                <w:kern w:val="0"/>
                <w:sz w:val="22"/>
                <w:szCs w:val="22"/>
                <w:lang w:val="lv-LV"/>
              </w:rPr>
              <w:t>Sociālais dienests</w:t>
            </w:r>
          </w:p>
        </w:tc>
        <w:tc>
          <w:tcPr>
            <w:tcW w:w="1274" w:type="dxa"/>
            <w:tcBorders>
              <w:top w:val="single" w:sz="4" w:space="0" w:color="767171"/>
              <w:left w:val="single" w:sz="4" w:space="0" w:color="767171"/>
              <w:bottom w:val="single" w:sz="4" w:space="0" w:color="767171"/>
              <w:right w:val="single" w:sz="4" w:space="0" w:color="767171"/>
            </w:tcBorders>
            <w:vAlign w:val="center"/>
          </w:tcPr>
          <w:p w14:paraId="5176D30C" w14:textId="0EB93913" w:rsidR="00CC7238" w:rsidRPr="008E020A" w:rsidRDefault="007104C0" w:rsidP="00AF323F">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Izglītības iestādes, Apvienību pārvaldes</w:t>
            </w:r>
            <w:r w:rsidR="00AF323F" w:rsidRPr="008E020A">
              <w:rPr>
                <w:rFonts w:eastAsia="Calibri" w:cstheme="minorHAnsi"/>
                <w:kern w:val="0"/>
                <w:sz w:val="22"/>
                <w:szCs w:val="22"/>
                <w:lang w:val="lv-LV"/>
              </w:rPr>
              <w:t xml:space="preserve">, </w:t>
            </w:r>
            <w:r w:rsidRPr="008E020A">
              <w:rPr>
                <w:rFonts w:eastAsia="Calibri" w:cstheme="minorHAnsi"/>
                <w:kern w:val="0"/>
                <w:sz w:val="22"/>
                <w:szCs w:val="22"/>
                <w:lang w:val="lv-LV"/>
              </w:rPr>
              <w:t>NVA,</w:t>
            </w:r>
            <w:r w:rsidR="00AF323F" w:rsidRPr="008E020A">
              <w:rPr>
                <w:rFonts w:eastAsia="Calibri" w:cstheme="minorHAnsi"/>
                <w:kern w:val="0"/>
                <w:sz w:val="22"/>
                <w:szCs w:val="22"/>
                <w:lang w:val="lv-LV"/>
              </w:rPr>
              <w:t xml:space="preserve"> </w:t>
            </w:r>
            <w:r w:rsidRPr="008E020A">
              <w:rPr>
                <w:rFonts w:eastAsia="Calibri" w:cstheme="minorHAnsi"/>
                <w:kern w:val="0"/>
                <w:sz w:val="22"/>
                <w:szCs w:val="22"/>
                <w:lang w:val="lv-LV"/>
              </w:rPr>
              <w:t>bibliotēkas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68B5896"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AD25B8B"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30EB04C"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58E346A"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B7DBA6C" w14:textId="392235E4" w:rsidR="0066061F" w:rsidRPr="009D6ACA" w:rsidRDefault="00AF323F" w:rsidP="009D6ACA">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ES fondi</w:t>
            </w:r>
            <w:r w:rsidR="000A026E" w:rsidRPr="008E020A">
              <w:rPr>
                <w:rFonts w:eastAsia="Calibri" w:cstheme="minorHAnsi"/>
                <w:kern w:val="0"/>
                <w:sz w:val="22"/>
                <w:szCs w:val="22"/>
                <w:lang w:val="lv-LV"/>
              </w:rPr>
              <w:t xml:space="preserve">, </w:t>
            </w:r>
            <w:r w:rsidR="001140AA" w:rsidRPr="008E020A">
              <w:rPr>
                <w:rFonts w:eastAsia="Calibri" w:cstheme="minorHAnsi"/>
                <w:kern w:val="0"/>
                <w:sz w:val="22"/>
                <w:szCs w:val="22"/>
                <w:lang w:val="lv-LV"/>
              </w:rPr>
              <w:t>v</w:t>
            </w:r>
            <w:r w:rsidR="000A026E" w:rsidRPr="008E020A">
              <w:rPr>
                <w:rFonts w:eastAsia="Calibri" w:cstheme="minorHAnsi"/>
                <w:kern w:val="0"/>
                <w:sz w:val="22"/>
                <w:szCs w:val="22"/>
                <w:lang w:val="lv-LV"/>
              </w:rPr>
              <w:t xml:space="preserve">alsts </w:t>
            </w:r>
            <w:r w:rsidR="001140AA" w:rsidRPr="008E020A">
              <w:rPr>
                <w:rFonts w:eastAsia="Calibri" w:cstheme="minorHAnsi"/>
                <w:kern w:val="0"/>
                <w:sz w:val="22"/>
                <w:szCs w:val="22"/>
                <w:lang w:val="lv-LV"/>
              </w:rPr>
              <w:t>budžets</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6A4BDA" w:rsidRPr="008E020A" w14:paraId="7A1AA834" w14:textId="77777777" w:rsidTr="00941F7A">
        <w:trPr>
          <w:trHeight w:val="60"/>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6CD98BDB" w14:textId="77777777" w:rsidR="006A4BDA" w:rsidRPr="008E020A" w:rsidRDefault="006A4BDA">
            <w:pPr>
              <w:spacing w:before="60" w:after="60" w:line="240" w:lineRule="auto"/>
              <w:rPr>
                <w:rFonts w:eastAsia="Times New Roman" w:cstheme="minorHAnsi"/>
                <w:kern w:val="0"/>
                <w:lang w:eastAsia="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70D74FB6" w14:textId="77777777" w:rsidR="006A4BDA" w:rsidRPr="008E020A" w:rsidRDefault="006A4BDA">
            <w:pPr>
              <w:spacing w:before="60" w:after="60" w:line="240" w:lineRule="auto"/>
              <w:rPr>
                <w:rFonts w:eastAsia="Calibri" w:cstheme="minorHAnsi"/>
                <w:bCs/>
                <w:kern w:val="0"/>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F19DC67" w14:textId="1A09AC0C" w:rsidR="006A4BDA" w:rsidRPr="00941F7A" w:rsidRDefault="006A4BDA" w:rsidP="00904EF7">
            <w:pPr>
              <w:spacing w:before="60" w:after="60" w:line="240" w:lineRule="auto"/>
              <w:rPr>
                <w:rFonts w:eastAsia="Times New Roman" w:cstheme="minorHAnsi"/>
                <w:kern w:val="0"/>
                <w:sz w:val="22"/>
                <w:szCs w:val="22"/>
                <w:lang w:val="lv-LV" w:eastAsia="lv-LV"/>
              </w:rPr>
            </w:pPr>
            <w:r w:rsidRPr="00941F7A">
              <w:rPr>
                <w:rFonts w:eastAsia="Times New Roman" w:cstheme="minorHAnsi"/>
                <w:kern w:val="0"/>
                <w:sz w:val="22"/>
                <w:szCs w:val="22"/>
                <w:lang w:val="lv-LV" w:eastAsia="lv-LV"/>
              </w:rPr>
              <w:t>6.</w:t>
            </w:r>
            <w:r w:rsidR="00E87588" w:rsidRPr="00941F7A">
              <w:rPr>
                <w:rFonts w:eastAsia="Times New Roman" w:cstheme="minorHAnsi"/>
                <w:kern w:val="0"/>
                <w:sz w:val="22"/>
                <w:szCs w:val="22"/>
                <w:lang w:val="lv-LV" w:eastAsia="lv-LV"/>
              </w:rPr>
              <w:t>2</w:t>
            </w:r>
            <w:r w:rsidRPr="00941F7A">
              <w:rPr>
                <w:rFonts w:eastAsia="Times New Roman" w:cstheme="minorHAnsi"/>
                <w:kern w:val="0"/>
                <w:sz w:val="22"/>
                <w:szCs w:val="22"/>
                <w:lang w:val="lv-LV" w:eastAsia="lv-LV"/>
              </w:rPr>
              <w:t xml:space="preserve">. Jaunietis </w:t>
            </w:r>
            <w:r w:rsidR="00904EF7" w:rsidRPr="00941F7A">
              <w:rPr>
                <w:rFonts w:eastAsia="Times New Roman" w:cstheme="minorHAnsi"/>
                <w:kern w:val="0"/>
                <w:sz w:val="22"/>
                <w:szCs w:val="22"/>
                <w:lang w:val="lv-LV" w:eastAsia="lv-LV"/>
              </w:rPr>
              <w:t>–</w:t>
            </w:r>
            <w:r w:rsidRPr="00941F7A">
              <w:rPr>
                <w:rFonts w:eastAsia="Times New Roman" w:cstheme="minorHAnsi"/>
                <w:kern w:val="0"/>
                <w:sz w:val="22"/>
                <w:szCs w:val="22"/>
                <w:lang w:val="lv-LV" w:eastAsia="lv-LV"/>
              </w:rPr>
              <w:t xml:space="preserve"> jaunietim</w:t>
            </w:r>
            <w:r w:rsidR="00904EF7" w:rsidRPr="00941F7A">
              <w:rPr>
                <w:rFonts w:eastAsia="Times New Roman" w:cstheme="minorHAnsi"/>
                <w:kern w:val="0"/>
                <w:sz w:val="22"/>
                <w:szCs w:val="22"/>
                <w:lang w:val="lv-LV" w:eastAsia="lv-LV"/>
              </w:rPr>
              <w:t>, atbalsts izglītojamam mācībās, komunikācijas prasmju uzlabošanu veiksmīgai sadarbībai ar vienaudžiem, ārpusskolas aktivitātēs.</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E290274" w14:textId="77777777" w:rsidR="006A4BDA" w:rsidRPr="008E020A" w:rsidRDefault="006A4BDA">
            <w:pPr>
              <w:spacing w:before="60" w:after="60" w:line="240" w:lineRule="auto"/>
              <w:rPr>
                <w:rFonts w:eastAsia="Times New Roman" w:cstheme="minorHAnsi"/>
                <w:color w:val="000000"/>
                <w:lang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6500E55" w14:textId="5DF02426" w:rsidR="006A4BDA" w:rsidRPr="008E020A" w:rsidRDefault="00904EF7" w:rsidP="00AF323F">
            <w:pPr>
              <w:spacing w:before="60" w:after="60" w:line="240" w:lineRule="auto"/>
              <w:jc w:val="center"/>
              <w:rPr>
                <w:rFonts w:eastAsia="Calibri" w:cstheme="minorHAnsi"/>
                <w:color w:val="000000"/>
                <w:kern w:val="0"/>
              </w:rPr>
            </w:pPr>
            <w:r w:rsidRPr="008E020A">
              <w:rPr>
                <w:rFonts w:eastAsia="Calibri" w:cstheme="minorHAnsi"/>
                <w:color w:val="000000"/>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3842A5D3" w14:textId="1E02209A" w:rsidR="006A4BDA" w:rsidRPr="008E020A" w:rsidRDefault="00904EF7" w:rsidP="00AF323F">
            <w:pPr>
              <w:spacing w:before="60" w:after="60" w:line="240" w:lineRule="auto"/>
              <w:jc w:val="center"/>
              <w:rPr>
                <w:rFonts w:eastAsia="Calibri" w:cstheme="minorHAnsi"/>
                <w:kern w:val="0"/>
              </w:rPr>
            </w:pPr>
            <w:r w:rsidRPr="008E020A">
              <w:rPr>
                <w:rFonts w:eastAsia="Calibri" w:cstheme="minorHAnsi"/>
                <w:kern w:val="0"/>
                <w:sz w:val="22"/>
                <w:szCs w:val="22"/>
                <w:lang w:val="lv-LV"/>
              </w:rPr>
              <w:t>Izglītības iestādes</w:t>
            </w:r>
            <w:r>
              <w:rPr>
                <w:rFonts w:eastAsia="Calibri" w:cstheme="minorHAnsi"/>
                <w:kern w:val="0"/>
                <w:sz w:val="22"/>
                <w:szCs w:val="22"/>
                <w:lang w:val="lv-LV"/>
              </w:rPr>
              <w:t>, Jauniešu centrs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FE06C69" w14:textId="5D96C977" w:rsidR="006A4BDA" w:rsidRPr="008E020A" w:rsidRDefault="009E37E2" w:rsidP="007B0385">
            <w:pPr>
              <w:spacing w:before="60" w:after="60" w:line="240" w:lineRule="auto"/>
              <w:jc w:val="center"/>
              <w:rPr>
                <w:rFonts w:eastAsia="Calibri" w:cstheme="minorHAnsi"/>
                <w:kern w:val="0"/>
              </w:rPr>
            </w:pPr>
            <w:r>
              <w:rPr>
                <w:rFonts w:eastAsia="Calibri" w:cstheme="minorHAnsi"/>
                <w:kern w:val="0"/>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FABF368" w14:textId="7CBBCCA5" w:rsidR="006A4BDA" w:rsidRPr="008E020A" w:rsidRDefault="009E37E2" w:rsidP="007B0385">
            <w:pPr>
              <w:spacing w:before="60" w:after="60" w:line="240" w:lineRule="auto"/>
              <w:jc w:val="center"/>
              <w:rPr>
                <w:rFonts w:eastAsia="Calibri" w:cstheme="minorHAnsi"/>
                <w:kern w:val="0"/>
              </w:rPr>
            </w:pPr>
            <w:r>
              <w:rPr>
                <w:rFonts w:eastAsia="Calibri" w:cstheme="minorHAnsi"/>
                <w:kern w:val="0"/>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2A5889D" w14:textId="4BA6BDCB" w:rsidR="006A4BDA" w:rsidRPr="008E020A" w:rsidRDefault="009E37E2" w:rsidP="007B0385">
            <w:pPr>
              <w:spacing w:before="60" w:after="60" w:line="240" w:lineRule="auto"/>
              <w:jc w:val="center"/>
              <w:rPr>
                <w:rFonts w:eastAsia="Calibri" w:cstheme="minorHAnsi"/>
                <w:kern w:val="0"/>
              </w:rPr>
            </w:pPr>
            <w:r>
              <w:rPr>
                <w:rFonts w:eastAsia="Calibri" w:cstheme="minorHAnsi"/>
                <w:kern w:val="0"/>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376D2D7" w14:textId="56CBE54B" w:rsidR="006A4BDA" w:rsidRPr="008E020A" w:rsidRDefault="009E37E2" w:rsidP="007B0385">
            <w:pPr>
              <w:spacing w:before="60" w:after="60" w:line="240" w:lineRule="auto"/>
              <w:jc w:val="center"/>
              <w:rPr>
                <w:rFonts w:eastAsia="Calibri" w:cstheme="minorHAnsi"/>
                <w:kern w:val="0"/>
              </w:rPr>
            </w:pPr>
            <w:r>
              <w:rPr>
                <w:rFonts w:eastAsia="Calibri" w:cstheme="minorHAnsi"/>
                <w:kern w:val="0"/>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08359D8" w14:textId="147635A0" w:rsidR="006A4BDA" w:rsidRPr="008E020A" w:rsidRDefault="00904EF7" w:rsidP="007B0385">
            <w:pPr>
              <w:spacing w:before="60" w:after="60" w:line="240" w:lineRule="auto"/>
              <w:jc w:val="center"/>
              <w:rPr>
                <w:rFonts w:eastAsia="Calibri" w:cstheme="minorHAnsi"/>
                <w:kern w:val="0"/>
              </w:rPr>
            </w:pPr>
            <w:r w:rsidRPr="008E020A">
              <w:rPr>
                <w:rFonts w:eastAsia="Calibri" w:cstheme="minorHAnsi"/>
                <w:kern w:val="0"/>
                <w:sz w:val="22"/>
                <w:szCs w:val="22"/>
                <w:lang w:val="lv-LV"/>
              </w:rPr>
              <w:t>ES fondi, pašvaldības budžets</w:t>
            </w:r>
          </w:p>
        </w:tc>
      </w:tr>
      <w:tr w:rsidR="009A3871" w:rsidRPr="008E020A" w14:paraId="7A100B70" w14:textId="77777777" w:rsidTr="00941F7A">
        <w:trPr>
          <w:trHeight w:val="60"/>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1C36813A" w14:textId="77777777" w:rsidR="009A3871" w:rsidRPr="008E020A" w:rsidRDefault="009A3871">
            <w:pPr>
              <w:spacing w:before="60" w:after="60" w:line="240" w:lineRule="auto"/>
              <w:rPr>
                <w:rFonts w:eastAsia="Times New Roman" w:cstheme="minorHAnsi"/>
                <w:kern w:val="0"/>
                <w:lang w:eastAsia="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72083DA6" w14:textId="77777777" w:rsidR="009A3871" w:rsidRPr="008E020A" w:rsidRDefault="009A3871">
            <w:pPr>
              <w:spacing w:before="60" w:after="60" w:line="240" w:lineRule="auto"/>
              <w:rPr>
                <w:rFonts w:eastAsia="Calibri" w:cstheme="minorHAnsi"/>
                <w:bCs/>
                <w:kern w:val="0"/>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131F042" w14:textId="61B8CFC4" w:rsidR="009A3871" w:rsidRPr="00941F7A" w:rsidRDefault="009A3871" w:rsidP="00904EF7">
            <w:pPr>
              <w:spacing w:before="60" w:after="60" w:line="240" w:lineRule="auto"/>
              <w:rPr>
                <w:rFonts w:eastAsia="Times New Roman" w:cstheme="minorHAnsi"/>
                <w:kern w:val="0"/>
                <w:sz w:val="22"/>
                <w:szCs w:val="22"/>
                <w:lang w:val="lv-LV" w:eastAsia="lv-LV"/>
              </w:rPr>
            </w:pPr>
            <w:r w:rsidRPr="00941F7A">
              <w:rPr>
                <w:rFonts w:eastAsia="Times New Roman" w:cstheme="minorHAnsi"/>
                <w:kern w:val="0"/>
                <w:sz w:val="22"/>
                <w:szCs w:val="22"/>
                <w:lang w:val="lv-LV" w:eastAsia="lv-LV"/>
              </w:rPr>
              <w:t xml:space="preserve">6.3. </w:t>
            </w:r>
            <w:r w:rsidR="00941F7A" w:rsidRPr="00941F7A">
              <w:rPr>
                <w:sz w:val="22"/>
                <w:szCs w:val="22"/>
                <w:lang w:val="lv-LV"/>
              </w:rPr>
              <w:t>M</w:t>
            </w:r>
            <w:r w:rsidR="00FF3E52" w:rsidRPr="00941F7A">
              <w:rPr>
                <w:sz w:val="22"/>
                <w:szCs w:val="22"/>
                <w:lang w:val="lv-LV"/>
              </w:rPr>
              <w:t xml:space="preserve">ultimodāla (vienlaikus atsevišķās grupās strādā gan ar bērnu, gan vecākiem, gan skolotājiem) agrīnās </w:t>
            </w:r>
            <w:r w:rsidR="00FF3E52" w:rsidRPr="00941F7A">
              <w:rPr>
                <w:sz w:val="22"/>
                <w:szCs w:val="22"/>
                <w:lang w:val="lv-LV"/>
              </w:rPr>
              <w:lastRenderedPageBreak/>
              <w:t xml:space="preserve">intervences programma Stop 4-7 </w:t>
            </w:r>
            <w:r w:rsidR="002975C0" w:rsidRPr="00941F7A">
              <w:rPr>
                <w:sz w:val="22"/>
                <w:szCs w:val="22"/>
                <w:lang w:val="lv-LV"/>
              </w:rPr>
              <w:t xml:space="preserve">bērniem </w:t>
            </w:r>
            <w:r w:rsidR="00FF3E52" w:rsidRPr="00941F7A">
              <w:rPr>
                <w:sz w:val="22"/>
                <w:szCs w:val="22"/>
                <w:lang w:val="lv-LV"/>
              </w:rPr>
              <w:t>ar uzvedības problēmām</w:t>
            </w:r>
            <w:r w:rsidR="002975C0" w:rsidRPr="00941F7A">
              <w:rPr>
                <w:rFonts w:eastAsia="Times New Roman" w:cstheme="minorHAnsi"/>
                <w:kern w:val="0"/>
                <w:sz w:val="22"/>
                <w:szCs w:val="22"/>
                <w:lang w:val="lv-LV" w:eastAsia="lv-LV"/>
              </w:rPr>
              <w:t>.</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3DADDA2" w14:textId="77777777" w:rsidR="009A3871" w:rsidRPr="00FF3E52" w:rsidRDefault="009A3871">
            <w:pPr>
              <w:spacing w:before="60" w:after="60" w:line="240" w:lineRule="auto"/>
              <w:rPr>
                <w:rFonts w:eastAsia="Times New Roman" w:cstheme="minorHAnsi"/>
                <w:color w:val="000000"/>
                <w:sz w:val="22"/>
                <w:szCs w:val="22"/>
                <w:lang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E755888" w14:textId="3D3D7976" w:rsidR="009A3871" w:rsidRPr="00FF3E52" w:rsidRDefault="009A3871" w:rsidP="00AF323F">
            <w:pPr>
              <w:spacing w:before="60" w:after="60" w:line="240" w:lineRule="auto"/>
              <w:jc w:val="center"/>
              <w:rPr>
                <w:rFonts w:eastAsia="Calibri" w:cstheme="minorHAnsi"/>
                <w:color w:val="000000"/>
                <w:kern w:val="0"/>
                <w:sz w:val="22"/>
                <w:szCs w:val="22"/>
              </w:rPr>
            </w:pPr>
            <w:r w:rsidRPr="00FF3E52">
              <w:rPr>
                <w:rFonts w:eastAsia="Calibri" w:cstheme="minorHAnsi"/>
                <w:color w:val="000000"/>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26D23A97" w14:textId="03342684" w:rsidR="009A3871" w:rsidRPr="00FF3E52" w:rsidRDefault="00941F7A" w:rsidP="00AF323F">
            <w:pPr>
              <w:spacing w:before="60" w:after="60" w:line="240" w:lineRule="auto"/>
              <w:jc w:val="center"/>
              <w:rPr>
                <w:rFonts w:eastAsia="Calibri" w:cstheme="minorHAnsi"/>
                <w:kern w:val="0"/>
                <w:sz w:val="22"/>
                <w:szCs w:val="22"/>
              </w:rPr>
            </w:pPr>
            <w:r>
              <w:rPr>
                <w:rFonts w:eastAsia="Calibri" w:cstheme="minorHAnsi"/>
                <w:kern w:val="0"/>
                <w:sz w:val="22"/>
                <w:szCs w:val="22"/>
              </w:rPr>
              <w:t>LKBC</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A1E7CF5" w14:textId="67285233" w:rsidR="009A3871" w:rsidRPr="00FF3E52" w:rsidRDefault="009E37E2" w:rsidP="007B0385">
            <w:pPr>
              <w:spacing w:before="60" w:after="60" w:line="240" w:lineRule="auto"/>
              <w:jc w:val="center"/>
              <w:rPr>
                <w:rFonts w:eastAsia="Calibri" w:cstheme="minorHAnsi"/>
                <w:kern w:val="0"/>
                <w:sz w:val="22"/>
                <w:szCs w:val="22"/>
              </w:rPr>
            </w:pPr>
            <w:r w:rsidRPr="00FF3E52">
              <w:rPr>
                <w:rFonts w:eastAsia="Calibri" w:cstheme="minorHAnsi"/>
                <w:kern w:val="0"/>
                <w:sz w:val="22"/>
                <w:szCs w:val="22"/>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EACB57F" w14:textId="10E65435" w:rsidR="009A3871" w:rsidRPr="00FF3E52" w:rsidRDefault="009E37E2" w:rsidP="007B0385">
            <w:pPr>
              <w:spacing w:before="60" w:after="60" w:line="240" w:lineRule="auto"/>
              <w:jc w:val="center"/>
              <w:rPr>
                <w:rFonts w:eastAsia="Calibri" w:cstheme="minorHAnsi"/>
                <w:kern w:val="0"/>
                <w:sz w:val="22"/>
                <w:szCs w:val="22"/>
              </w:rPr>
            </w:pPr>
            <w:r w:rsidRPr="00FF3E52">
              <w:rPr>
                <w:rFonts w:eastAsia="Calibri" w:cstheme="minorHAnsi"/>
                <w:kern w:val="0"/>
                <w:sz w:val="22"/>
                <w:szCs w:val="22"/>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2BB9198" w14:textId="6F393B62" w:rsidR="009A3871" w:rsidRPr="00FF3E52" w:rsidRDefault="009E37E2" w:rsidP="007B0385">
            <w:pPr>
              <w:spacing w:before="60" w:after="60" w:line="240" w:lineRule="auto"/>
              <w:jc w:val="center"/>
              <w:rPr>
                <w:rFonts w:eastAsia="Calibri" w:cstheme="minorHAnsi"/>
                <w:kern w:val="0"/>
                <w:sz w:val="22"/>
                <w:szCs w:val="22"/>
              </w:rPr>
            </w:pPr>
            <w:r w:rsidRPr="00FF3E52">
              <w:rPr>
                <w:rFonts w:eastAsia="Calibri" w:cstheme="minorHAnsi"/>
                <w:kern w:val="0"/>
                <w:sz w:val="22"/>
                <w:szCs w:val="22"/>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0CD407E" w14:textId="01A81F68" w:rsidR="009A3871" w:rsidRPr="00FF3E52" w:rsidRDefault="009E37E2" w:rsidP="007B0385">
            <w:pPr>
              <w:spacing w:before="60" w:after="60" w:line="240" w:lineRule="auto"/>
              <w:jc w:val="center"/>
              <w:rPr>
                <w:rFonts w:eastAsia="Calibri" w:cstheme="minorHAnsi"/>
                <w:kern w:val="0"/>
                <w:sz w:val="22"/>
                <w:szCs w:val="22"/>
              </w:rPr>
            </w:pPr>
            <w:r w:rsidRPr="00FF3E52">
              <w:rPr>
                <w:rFonts w:eastAsia="Calibri" w:cstheme="minorHAnsi"/>
                <w:kern w:val="0"/>
                <w:sz w:val="22"/>
                <w:szCs w:val="22"/>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D301E88" w14:textId="44ED08D5" w:rsidR="009A3871" w:rsidRPr="00941F7A" w:rsidRDefault="00EC75DE" w:rsidP="007B0385">
            <w:pPr>
              <w:spacing w:before="60" w:after="60" w:line="240" w:lineRule="auto"/>
              <w:jc w:val="center"/>
              <w:rPr>
                <w:rFonts w:eastAsia="Calibri" w:cstheme="minorHAnsi"/>
                <w:kern w:val="0"/>
                <w:sz w:val="22"/>
                <w:szCs w:val="22"/>
                <w:lang w:val="lv-LV"/>
              </w:rPr>
            </w:pPr>
            <w:r w:rsidRPr="00941F7A">
              <w:rPr>
                <w:rFonts w:eastAsia="Calibri" w:cstheme="minorHAnsi"/>
                <w:kern w:val="0"/>
                <w:sz w:val="22"/>
                <w:szCs w:val="22"/>
                <w:lang w:val="lv-LV"/>
              </w:rPr>
              <w:t xml:space="preserve">Valsts </w:t>
            </w:r>
            <w:r w:rsidR="00941F7A" w:rsidRPr="00941F7A">
              <w:rPr>
                <w:rFonts w:eastAsia="Calibri" w:cstheme="minorHAnsi"/>
                <w:kern w:val="0"/>
                <w:sz w:val="22"/>
                <w:szCs w:val="22"/>
                <w:lang w:val="lv-LV"/>
              </w:rPr>
              <w:t>budžets</w:t>
            </w:r>
            <w:r w:rsidRPr="00941F7A">
              <w:rPr>
                <w:rFonts w:eastAsia="Calibri" w:cstheme="minorHAnsi"/>
                <w:kern w:val="0"/>
                <w:sz w:val="22"/>
                <w:szCs w:val="22"/>
                <w:lang w:val="lv-LV"/>
              </w:rPr>
              <w:t xml:space="preserve">, </w:t>
            </w:r>
            <w:r w:rsidRPr="00941F7A">
              <w:rPr>
                <w:rFonts w:eastAsia="Calibri" w:cstheme="minorHAnsi"/>
                <w:kern w:val="0"/>
                <w:sz w:val="22"/>
                <w:szCs w:val="22"/>
                <w:lang w:val="lv-LV"/>
              </w:rPr>
              <w:lastRenderedPageBreak/>
              <w:t>pašvaldības finansējums</w:t>
            </w:r>
          </w:p>
        </w:tc>
      </w:tr>
      <w:tr w:rsidR="00CC7238" w:rsidRPr="008E020A" w14:paraId="56D790A1"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21F819B5" w14:textId="77777777" w:rsidR="00CC7238" w:rsidRPr="008E020A" w:rsidRDefault="00CC7238">
            <w:pPr>
              <w:spacing w:before="60" w:after="60" w:line="240" w:lineRule="auto"/>
              <w:rPr>
                <w:rFonts w:eastAsia="Times New Roman" w:cstheme="minorHAnsi"/>
                <w:sz w:val="22"/>
                <w:szCs w:val="22"/>
                <w:lang w:val="lv-LV" w:eastAsia="lv-LV"/>
              </w:rPr>
            </w:pPr>
          </w:p>
        </w:tc>
        <w:tc>
          <w:tcPr>
            <w:tcW w:w="1697" w:type="dxa"/>
            <w:vMerge/>
            <w:tcBorders>
              <w:top w:val="nil"/>
              <w:left w:val="single" w:sz="4" w:space="0" w:color="767171"/>
              <w:bottom w:val="single" w:sz="4" w:space="0" w:color="767171"/>
              <w:right w:val="single" w:sz="4" w:space="0" w:color="767171"/>
            </w:tcBorders>
            <w:shd w:val="clear" w:color="auto" w:fill="auto"/>
            <w:vAlign w:val="center"/>
          </w:tcPr>
          <w:p w14:paraId="45FEEBE7" w14:textId="77777777" w:rsidR="00CC7238" w:rsidRPr="008E020A" w:rsidRDefault="00CC7238">
            <w:pPr>
              <w:spacing w:before="60" w:after="60" w:line="240" w:lineRule="auto"/>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FACCAC4" w14:textId="4A31C1B1" w:rsidR="00CC7238" w:rsidRPr="00941F7A" w:rsidRDefault="007104C0">
            <w:pPr>
              <w:spacing w:before="60" w:after="60" w:line="240" w:lineRule="auto"/>
              <w:rPr>
                <w:rFonts w:eastAsia="Times New Roman" w:cstheme="minorHAnsi"/>
                <w:sz w:val="22"/>
                <w:szCs w:val="22"/>
                <w:lang w:val="lv-LV" w:eastAsia="lv-LV"/>
              </w:rPr>
            </w:pPr>
            <w:r w:rsidRPr="00941F7A">
              <w:rPr>
                <w:rFonts w:eastAsia="Times New Roman" w:cstheme="minorHAnsi"/>
                <w:kern w:val="0"/>
                <w:sz w:val="22"/>
                <w:szCs w:val="22"/>
                <w:lang w:val="lv-LV" w:eastAsia="lv-LV"/>
              </w:rPr>
              <w:t>6.</w:t>
            </w:r>
            <w:r w:rsidR="009A3871" w:rsidRPr="00941F7A">
              <w:rPr>
                <w:rFonts w:eastAsia="Times New Roman" w:cstheme="minorHAnsi"/>
                <w:kern w:val="0"/>
                <w:sz w:val="22"/>
                <w:szCs w:val="22"/>
                <w:lang w:val="lv-LV" w:eastAsia="lv-LV"/>
              </w:rPr>
              <w:t>4</w:t>
            </w:r>
            <w:r w:rsidRPr="00941F7A">
              <w:rPr>
                <w:rFonts w:eastAsia="Times New Roman" w:cstheme="minorHAnsi"/>
                <w:kern w:val="0"/>
                <w:sz w:val="22"/>
                <w:szCs w:val="22"/>
                <w:lang w:val="lv-LV" w:eastAsia="lv-LV"/>
              </w:rPr>
              <w:t>.</w:t>
            </w:r>
            <w:r w:rsidR="00422F61" w:rsidRPr="00941F7A">
              <w:rPr>
                <w:rFonts w:eastAsia="Times New Roman" w:cstheme="minorHAnsi"/>
                <w:kern w:val="0"/>
                <w:sz w:val="22"/>
                <w:szCs w:val="22"/>
                <w:lang w:val="lv-LV" w:eastAsia="lv-LV"/>
              </w:rPr>
              <w:t xml:space="preserve"> V</w:t>
            </w:r>
            <w:r w:rsidRPr="00941F7A">
              <w:rPr>
                <w:rFonts w:eastAsia="Times New Roman" w:cstheme="minorHAnsi"/>
                <w:kern w:val="0"/>
                <w:sz w:val="22"/>
                <w:szCs w:val="22"/>
                <w:lang w:val="lv-LV" w:eastAsia="lv-LV"/>
              </w:rPr>
              <w:t>asaras nodarbinātība izglītojamajiem ar PMP risku</w:t>
            </w:r>
            <w:r w:rsidR="00AF323F" w:rsidRPr="00941F7A">
              <w:rPr>
                <w:rFonts w:eastAsia="Times New Roman" w:cstheme="minorHAnsi"/>
                <w:kern w:val="0"/>
                <w:sz w:val="22"/>
                <w:szCs w:val="22"/>
                <w:lang w:val="lv-LV" w:eastAsia="lv-LV"/>
              </w:rPr>
              <w:t xml:space="preserve"> </w:t>
            </w:r>
            <w:r w:rsidR="001140AA" w:rsidRPr="00941F7A">
              <w:rPr>
                <w:rFonts w:eastAsia="Times New Roman" w:cstheme="minorHAnsi"/>
                <w:kern w:val="0"/>
                <w:sz w:val="22"/>
                <w:szCs w:val="22"/>
                <w:lang w:val="lv-LV" w:eastAsia="lv-LV"/>
              </w:rPr>
              <w:t>skolu-</w:t>
            </w:r>
            <w:r w:rsidR="00AF323F" w:rsidRPr="00941F7A">
              <w:rPr>
                <w:rFonts w:eastAsia="Times New Roman" w:cstheme="minorHAnsi"/>
                <w:kern w:val="0"/>
                <w:sz w:val="22"/>
                <w:szCs w:val="22"/>
                <w:lang w:val="lv-LV" w:eastAsia="lv-LV"/>
              </w:rPr>
              <w:t>kopien</w:t>
            </w:r>
            <w:r w:rsidR="001140AA" w:rsidRPr="00941F7A">
              <w:rPr>
                <w:rFonts w:eastAsia="Times New Roman" w:cstheme="minorHAnsi"/>
                <w:kern w:val="0"/>
                <w:sz w:val="22"/>
                <w:szCs w:val="22"/>
                <w:lang w:val="lv-LV" w:eastAsia="lv-LV"/>
              </w:rPr>
              <w:t>u</w:t>
            </w:r>
            <w:r w:rsidR="00AF323F" w:rsidRPr="00941F7A">
              <w:rPr>
                <w:rFonts w:eastAsia="Times New Roman" w:cstheme="minorHAnsi"/>
                <w:kern w:val="0"/>
                <w:sz w:val="22"/>
                <w:szCs w:val="22"/>
                <w:lang w:val="lv-LV" w:eastAsia="lv-LV"/>
              </w:rPr>
              <w:t xml:space="preserve"> sadarbības</w:t>
            </w:r>
            <w:r w:rsidR="00422F61" w:rsidRPr="00941F7A">
              <w:rPr>
                <w:rFonts w:eastAsia="Times New Roman" w:cstheme="minorHAnsi"/>
                <w:kern w:val="0"/>
                <w:sz w:val="22"/>
                <w:szCs w:val="22"/>
                <w:lang w:val="lv-LV" w:eastAsia="lv-LV"/>
              </w:rPr>
              <w:t xml:space="preserve"> projektu</w:t>
            </w:r>
            <w:r w:rsidR="00AF323F" w:rsidRPr="00941F7A">
              <w:rPr>
                <w:rFonts w:eastAsia="Times New Roman" w:cstheme="minorHAnsi"/>
                <w:kern w:val="0"/>
                <w:sz w:val="22"/>
                <w:szCs w:val="22"/>
                <w:lang w:val="lv-LV" w:eastAsia="lv-LV"/>
              </w:rPr>
              <w:t xml:space="preserve"> ietvaros</w:t>
            </w:r>
            <w:r w:rsidRPr="00941F7A">
              <w:rPr>
                <w:rFonts w:eastAsia="Times New Roman" w:cstheme="minorHAnsi"/>
                <w:kern w:val="0"/>
                <w:sz w:val="22"/>
                <w:szCs w:val="22"/>
                <w:lang w:val="lv-LV" w:eastAsia="lv-LV"/>
              </w:rPr>
              <w:t>.</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2EBB6D8"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7D236B1" w14:textId="1F86A489" w:rsidR="00CC7238" w:rsidRPr="008E020A" w:rsidRDefault="007104C0">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Apvienību pārvaldes</w:t>
            </w:r>
            <w:r w:rsidR="00422F61" w:rsidRPr="008E020A">
              <w:rPr>
                <w:rFonts w:eastAsia="Calibri" w:cstheme="minorHAnsi"/>
                <w:kern w:val="0"/>
                <w:sz w:val="22"/>
                <w:szCs w:val="22"/>
                <w:lang w:val="lv-LV"/>
              </w:rPr>
              <w:t>, izglītības iestādes, biedrības, NVO, jaunatnes darbinieki</w:t>
            </w:r>
          </w:p>
        </w:tc>
        <w:tc>
          <w:tcPr>
            <w:tcW w:w="1274" w:type="dxa"/>
            <w:tcBorders>
              <w:top w:val="single" w:sz="4" w:space="0" w:color="767171"/>
              <w:left w:val="single" w:sz="4" w:space="0" w:color="767171"/>
              <w:bottom w:val="single" w:sz="4" w:space="0" w:color="767171"/>
              <w:right w:val="single" w:sz="4" w:space="0" w:color="767171"/>
            </w:tcBorders>
            <w:vAlign w:val="center"/>
          </w:tcPr>
          <w:p w14:paraId="071BC3E0" w14:textId="31D40EF6" w:rsidR="00CC7238" w:rsidRPr="008E020A" w:rsidRDefault="007104C0" w:rsidP="00AF323F">
            <w:pPr>
              <w:spacing w:before="60" w:after="60" w:line="240" w:lineRule="auto"/>
              <w:jc w:val="center"/>
              <w:rPr>
                <w:rFonts w:eastAsia="Calibri" w:cstheme="minorHAnsi"/>
                <w:kern w:val="0"/>
                <w:sz w:val="22"/>
                <w:szCs w:val="22"/>
                <w:lang w:val="lv-LV"/>
              </w:rPr>
            </w:pPr>
            <w:r w:rsidRPr="008E020A">
              <w:rPr>
                <w:rFonts w:eastAsia="Calibri" w:cstheme="minorHAnsi"/>
                <w:color w:val="000000"/>
                <w:kern w:val="0"/>
                <w:sz w:val="22"/>
                <w:szCs w:val="22"/>
                <w:lang w:val="lv-LV"/>
              </w:rPr>
              <w:t>Aģentūra “Lauta”</w:t>
            </w:r>
            <w:r w:rsidR="00AF323F" w:rsidRPr="008E020A">
              <w:rPr>
                <w:rFonts w:eastAsia="Calibri" w:cstheme="minorHAnsi"/>
                <w:color w:val="000000"/>
                <w:kern w:val="0"/>
                <w:sz w:val="22"/>
                <w:szCs w:val="22"/>
                <w:lang w:val="lv-LV"/>
              </w:rPr>
              <w:t xml:space="preserve">, </w:t>
            </w:r>
            <w:r w:rsidRPr="008E020A">
              <w:rPr>
                <w:rFonts w:eastAsia="Calibri" w:cstheme="minorHAnsi"/>
                <w:kern w:val="0"/>
                <w:sz w:val="22"/>
                <w:szCs w:val="22"/>
                <w:lang w:val="lv-LV"/>
              </w:rPr>
              <w:t>NVA,</w:t>
            </w:r>
            <w:r w:rsidR="00AF323F" w:rsidRPr="008E020A">
              <w:rPr>
                <w:rFonts w:eastAsia="Calibri" w:cstheme="minorHAnsi"/>
                <w:kern w:val="0"/>
                <w:sz w:val="22"/>
                <w:szCs w:val="22"/>
                <w:lang w:val="lv-LV"/>
              </w:rPr>
              <w:t xml:space="preserve"> </w:t>
            </w:r>
            <w:r w:rsidRPr="008E020A">
              <w:rPr>
                <w:rFonts w:eastAsia="Calibri" w:cstheme="minorHAnsi"/>
                <w:kern w:val="0"/>
                <w:sz w:val="22"/>
                <w:szCs w:val="22"/>
                <w:lang w:val="lv-LV"/>
              </w:rPr>
              <w:t>Bibliotēkas</w:t>
            </w:r>
            <w:r w:rsidR="00AF323F" w:rsidRPr="008E020A">
              <w:rPr>
                <w:rFonts w:eastAsia="Calibri" w:cstheme="minorHAnsi"/>
                <w:kern w:val="0"/>
                <w:sz w:val="22"/>
                <w:szCs w:val="22"/>
                <w:lang w:val="lv-LV"/>
              </w:rPr>
              <w:t xml:space="preserve">, </w:t>
            </w:r>
            <w:r w:rsidRPr="008E020A">
              <w:rPr>
                <w:rFonts w:eastAsia="Calibri" w:cstheme="minorHAnsi"/>
                <w:kern w:val="0"/>
                <w:sz w:val="22"/>
                <w:szCs w:val="22"/>
                <w:lang w:val="lv-LV"/>
              </w:rPr>
              <w:t>Muzej</w:t>
            </w:r>
            <w:r w:rsidR="00AF323F" w:rsidRPr="008E020A">
              <w:rPr>
                <w:rFonts w:eastAsia="Calibri" w:cstheme="minorHAnsi"/>
                <w:kern w:val="0"/>
                <w:sz w:val="22"/>
                <w:szCs w:val="22"/>
                <w:lang w:val="lv-LV"/>
              </w:rPr>
              <w:t>s</w:t>
            </w:r>
            <w:r w:rsidRPr="008E020A">
              <w:rPr>
                <w:rFonts w:eastAsia="Calibri" w:cstheme="minorHAnsi"/>
                <w:kern w:val="0"/>
                <w:sz w:val="22"/>
                <w:szCs w:val="22"/>
                <w:lang w:val="lv-LV"/>
              </w:rPr>
              <w:t>,</w:t>
            </w:r>
            <w:r w:rsidR="00AF323F" w:rsidRPr="008E020A">
              <w:rPr>
                <w:rFonts w:eastAsia="Calibri" w:cstheme="minorHAnsi"/>
                <w:kern w:val="0"/>
                <w:sz w:val="22"/>
                <w:szCs w:val="22"/>
                <w:lang w:val="lv-LV"/>
              </w:rPr>
              <w:t xml:space="preserve"> </w:t>
            </w:r>
            <w:r w:rsidR="00941F7A">
              <w:rPr>
                <w:rFonts w:eastAsia="Calibri" w:cstheme="minorHAnsi"/>
                <w:kern w:val="0"/>
                <w:sz w:val="22"/>
                <w:szCs w:val="22"/>
                <w:lang w:val="lv-LV"/>
              </w:rPr>
              <w:t>p</w:t>
            </w:r>
            <w:r w:rsidRPr="008E020A">
              <w:rPr>
                <w:rFonts w:eastAsia="Calibri" w:cstheme="minorHAnsi"/>
                <w:kern w:val="0"/>
                <w:sz w:val="22"/>
                <w:szCs w:val="22"/>
                <w:lang w:val="lv-LV"/>
              </w:rPr>
              <w:t>rivātie uzņēmēji</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F362B23"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C21B17B"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3A2BEBB"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57C004B"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12440D2" w14:textId="4329BCF0" w:rsidR="0066061F" w:rsidRPr="009D6ACA" w:rsidRDefault="00AF323F" w:rsidP="009D6ACA">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CC7238" w:rsidRPr="008E020A" w14:paraId="6B1CC424" w14:textId="77777777" w:rsidTr="00941F7A">
        <w:trPr>
          <w:trHeight w:val="944"/>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26D45040" w14:textId="77777777" w:rsidR="00CC7238" w:rsidRPr="008E020A" w:rsidRDefault="00CC7238">
            <w:pPr>
              <w:spacing w:before="60" w:after="60" w:line="240" w:lineRule="auto"/>
              <w:rPr>
                <w:rFonts w:eastAsia="Times New Roman" w:cstheme="minorHAnsi"/>
                <w:sz w:val="22"/>
                <w:szCs w:val="22"/>
                <w:lang w:val="lv-LV" w:eastAsia="lv-LV"/>
              </w:rPr>
            </w:pPr>
          </w:p>
        </w:tc>
        <w:tc>
          <w:tcPr>
            <w:tcW w:w="1697" w:type="dxa"/>
            <w:vMerge/>
            <w:tcBorders>
              <w:top w:val="nil"/>
              <w:left w:val="single" w:sz="4" w:space="0" w:color="767171"/>
              <w:bottom w:val="single" w:sz="4" w:space="0" w:color="767171"/>
              <w:right w:val="single" w:sz="4" w:space="0" w:color="767171"/>
            </w:tcBorders>
            <w:shd w:val="clear" w:color="auto" w:fill="auto"/>
            <w:vAlign w:val="center"/>
          </w:tcPr>
          <w:p w14:paraId="3A175FF9" w14:textId="77777777" w:rsidR="00CC7238" w:rsidRPr="008E020A" w:rsidRDefault="00CC7238">
            <w:pPr>
              <w:spacing w:before="60" w:after="60" w:line="240" w:lineRule="auto"/>
              <w:rPr>
                <w:rFonts w:eastAsiaTheme="minorEastAsia"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DC99A31" w14:textId="4AEBAE3C" w:rsidR="00CC7238" w:rsidRPr="00941F7A" w:rsidRDefault="007104C0">
            <w:pPr>
              <w:spacing w:before="60" w:after="60" w:line="240" w:lineRule="auto"/>
              <w:rPr>
                <w:rFonts w:eastAsia="Times New Roman" w:cstheme="minorHAnsi"/>
                <w:sz w:val="22"/>
                <w:szCs w:val="22"/>
                <w:lang w:val="lv-LV" w:eastAsia="lv-LV"/>
              </w:rPr>
            </w:pPr>
            <w:r w:rsidRPr="00941F7A">
              <w:rPr>
                <w:rFonts w:eastAsia="Times New Roman" w:cstheme="minorHAnsi"/>
                <w:kern w:val="0"/>
                <w:sz w:val="22"/>
                <w:szCs w:val="22"/>
                <w:lang w:val="lv-LV" w:eastAsia="lv-LV"/>
              </w:rPr>
              <w:t>6.</w:t>
            </w:r>
            <w:r w:rsidR="009A3871" w:rsidRPr="00941F7A">
              <w:rPr>
                <w:rFonts w:eastAsia="Times New Roman" w:cstheme="minorHAnsi"/>
                <w:kern w:val="0"/>
                <w:sz w:val="22"/>
                <w:szCs w:val="22"/>
                <w:lang w:val="lv-LV" w:eastAsia="lv-LV"/>
              </w:rPr>
              <w:t>5</w:t>
            </w:r>
            <w:r w:rsidRPr="00941F7A">
              <w:rPr>
                <w:rFonts w:eastAsia="Times New Roman" w:cstheme="minorHAnsi"/>
                <w:kern w:val="0"/>
                <w:sz w:val="22"/>
                <w:szCs w:val="22"/>
                <w:lang w:val="lv-LV" w:eastAsia="lv-LV"/>
              </w:rPr>
              <w:t>. Atbalsta pasākumi izglītojamajiem, kas mācās tālmācības programmās</w:t>
            </w:r>
            <w:r w:rsidR="000A026E" w:rsidRPr="00941F7A">
              <w:rPr>
                <w:rFonts w:eastAsia="Times New Roman" w:cstheme="minorHAnsi"/>
                <w:kern w:val="0"/>
                <w:sz w:val="22"/>
                <w:szCs w:val="22"/>
                <w:lang w:val="lv-LV" w:eastAsia="lv-LV"/>
              </w:rPr>
              <w:t>.</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A2D0F43"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DAF3F6E" w14:textId="77777777" w:rsidR="00CC7238" w:rsidRPr="008E020A" w:rsidRDefault="007104C0">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Izglītības pārvalde</w:t>
            </w:r>
          </w:p>
        </w:tc>
        <w:tc>
          <w:tcPr>
            <w:tcW w:w="1274" w:type="dxa"/>
            <w:tcBorders>
              <w:top w:val="single" w:sz="4" w:space="0" w:color="767171"/>
              <w:left w:val="single" w:sz="4" w:space="0" w:color="767171"/>
              <w:bottom w:val="single" w:sz="4" w:space="0" w:color="767171"/>
              <w:right w:val="single" w:sz="4" w:space="0" w:color="767171"/>
            </w:tcBorders>
            <w:vAlign w:val="center"/>
          </w:tcPr>
          <w:p w14:paraId="67211A61" w14:textId="77777777" w:rsidR="00CC7238" w:rsidRPr="008E020A" w:rsidRDefault="007104C0" w:rsidP="007B0385">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Izglītības iestādes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BFDD6A6"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4208F39"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0234D5C"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55B791E"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14264AC" w14:textId="148F68C5" w:rsidR="00CC7238" w:rsidRPr="008E020A" w:rsidRDefault="00AF323F"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p>
        </w:tc>
      </w:tr>
      <w:tr w:rsidR="00CC7238" w:rsidRPr="008E020A" w14:paraId="244B9888" w14:textId="77777777" w:rsidTr="00941F7A">
        <w:trPr>
          <w:trHeight w:val="2118"/>
          <w:jc w:val="right"/>
        </w:trPr>
        <w:tc>
          <w:tcPr>
            <w:tcW w:w="566"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99D98FB"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7.</w:t>
            </w:r>
          </w:p>
        </w:tc>
        <w:tc>
          <w:tcPr>
            <w:tcW w:w="169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E02BCF6" w14:textId="77777777" w:rsidR="00CC7238" w:rsidRPr="008E020A" w:rsidRDefault="007104C0">
            <w:pPr>
              <w:spacing w:before="60" w:after="60" w:line="240" w:lineRule="auto"/>
              <w:rPr>
                <w:rFonts w:cstheme="minorHAnsi"/>
                <w:bCs/>
                <w:sz w:val="22"/>
                <w:szCs w:val="22"/>
                <w:lang w:val="lv-LV"/>
              </w:rPr>
            </w:pPr>
            <w:r w:rsidRPr="008E020A">
              <w:rPr>
                <w:rFonts w:eastAsia="Times New Roman" w:cstheme="minorHAnsi"/>
                <w:kern w:val="0"/>
                <w:sz w:val="22"/>
                <w:szCs w:val="22"/>
                <w:lang w:val="lv-LV"/>
              </w:rPr>
              <w:t>Vecāku prasmju pilnveidošana bērnu audzināšanas jautājumos</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A17F2CD" w14:textId="77777777" w:rsidR="00CC7238" w:rsidRPr="00941F7A" w:rsidRDefault="007104C0">
            <w:pPr>
              <w:spacing w:before="60" w:after="60" w:line="240" w:lineRule="auto"/>
              <w:rPr>
                <w:rFonts w:eastAsia="Times New Roman" w:cstheme="minorHAnsi"/>
                <w:sz w:val="22"/>
                <w:szCs w:val="22"/>
                <w:lang w:val="lv-LV" w:eastAsia="lv-LV"/>
              </w:rPr>
            </w:pPr>
            <w:r w:rsidRPr="00941F7A">
              <w:rPr>
                <w:rFonts w:eastAsia="Times New Roman" w:cstheme="minorHAnsi"/>
                <w:kern w:val="0"/>
                <w:sz w:val="22"/>
                <w:szCs w:val="22"/>
                <w:lang w:val="lv-LV" w:eastAsia="lv-LV"/>
              </w:rPr>
              <w:t>7.1. Lekcijas, apmācību programma, konsultācijas un informatīvs atbalsts vecākiem, kuri audzina bērnu ar īpašām vajadzībām un/vai uzvedības grūtībām.</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3CA563F"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54C10228" w14:textId="61198983" w:rsidR="00CC7238" w:rsidRPr="008E020A" w:rsidRDefault="007104C0" w:rsidP="00AF323F">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AF323F" w:rsidRPr="008E020A">
              <w:rPr>
                <w:rFonts w:cstheme="minorHAnsi"/>
                <w:color w:val="000000"/>
                <w:sz w:val="22"/>
                <w:szCs w:val="22"/>
                <w:lang w:val="lv-LV"/>
              </w:rPr>
              <w:t xml:space="preserve"> </w:t>
            </w:r>
            <w:r w:rsidRPr="008E020A">
              <w:rPr>
                <w:rFonts w:eastAsia="Calibri" w:cstheme="minorHAnsi"/>
                <w:color w:val="000000"/>
                <w:kern w:val="0"/>
                <w:sz w:val="22"/>
                <w:szCs w:val="22"/>
                <w:lang w:val="lv-LV"/>
              </w:rPr>
              <w:t>Sociālais dienests</w:t>
            </w:r>
            <w:r w:rsidR="000A026E" w:rsidRPr="008E020A">
              <w:rPr>
                <w:rFonts w:eastAsia="Calibri" w:cstheme="minorHAnsi"/>
                <w:kern w:val="0"/>
                <w:sz w:val="22"/>
                <w:szCs w:val="22"/>
                <w:lang w:val="lv-LV"/>
              </w:rPr>
              <w:t>,</w:t>
            </w:r>
            <w:r w:rsidR="00AF323F" w:rsidRPr="008E020A">
              <w:rPr>
                <w:rFonts w:eastAsia="Calibri" w:cstheme="minorHAnsi"/>
                <w:color w:val="000000"/>
                <w:kern w:val="0"/>
                <w:sz w:val="22"/>
                <w:szCs w:val="22"/>
                <w:lang w:val="lv-LV"/>
              </w:rPr>
              <w:t xml:space="preserve"> </w:t>
            </w:r>
            <w:r w:rsidRPr="008E020A">
              <w:rPr>
                <w:rFonts w:eastAsia="Calibri" w:cstheme="minorHAnsi"/>
                <w:color w:val="000000"/>
                <w:kern w:val="0"/>
                <w:sz w:val="22"/>
                <w:szCs w:val="22"/>
                <w:lang w:val="lv-LV"/>
              </w:rPr>
              <w:t>Pašvaldības un Valsts policija</w:t>
            </w:r>
          </w:p>
        </w:tc>
        <w:tc>
          <w:tcPr>
            <w:tcW w:w="1274" w:type="dxa"/>
            <w:tcBorders>
              <w:top w:val="single" w:sz="4" w:space="0" w:color="767171"/>
              <w:left w:val="single" w:sz="4" w:space="0" w:color="767171"/>
              <w:bottom w:val="single" w:sz="4" w:space="0" w:color="767171"/>
              <w:right w:val="single" w:sz="4" w:space="0" w:color="767171"/>
            </w:tcBorders>
            <w:vAlign w:val="center"/>
          </w:tcPr>
          <w:p w14:paraId="0B7C9C90" w14:textId="043EBDE5" w:rsidR="00CC7238" w:rsidRPr="008E020A" w:rsidRDefault="00AF323F"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Izglītotāji (ārpakal-pojums)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68F0698"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7FCDD97"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ACDEB08"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8BE7172"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D12C63C" w14:textId="2EE984B2" w:rsidR="0066061F" w:rsidRPr="008E020A" w:rsidRDefault="007104C0" w:rsidP="009D6ACA">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CC7238" w:rsidRPr="008E020A" w14:paraId="1CEBB617" w14:textId="77777777" w:rsidTr="00941F7A">
        <w:trPr>
          <w:trHeight w:val="1397"/>
          <w:jc w:val="right"/>
        </w:trPr>
        <w:tc>
          <w:tcPr>
            <w:tcW w:w="566"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3275DBF"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8.</w:t>
            </w:r>
          </w:p>
        </w:tc>
        <w:tc>
          <w:tcPr>
            <w:tcW w:w="1697" w:type="dxa"/>
            <w:tcBorders>
              <w:top w:val="single" w:sz="4" w:space="0" w:color="767171"/>
              <w:left w:val="single" w:sz="4" w:space="0" w:color="767171"/>
              <w:bottom w:val="single" w:sz="4" w:space="0" w:color="767171"/>
              <w:right w:val="single" w:sz="4" w:space="0" w:color="767171"/>
            </w:tcBorders>
            <w:shd w:val="clear" w:color="auto" w:fill="auto"/>
            <w:vAlign w:val="center"/>
          </w:tcPr>
          <w:p w14:paraId="18440EAE" w14:textId="77777777" w:rsidR="00CC7238" w:rsidRPr="008E020A" w:rsidRDefault="007104C0">
            <w:pPr>
              <w:spacing w:before="60" w:after="60" w:line="240" w:lineRule="auto"/>
              <w:rPr>
                <w:rFonts w:eastAsiaTheme="minorEastAsia" w:cstheme="minorHAnsi"/>
                <w:bCs/>
                <w:sz w:val="22"/>
                <w:szCs w:val="22"/>
                <w:lang w:val="lv-LV" w:eastAsia="lv-LV"/>
              </w:rPr>
            </w:pPr>
            <w:r w:rsidRPr="008E020A">
              <w:rPr>
                <w:rFonts w:eastAsiaTheme="minorEastAsia" w:cstheme="minorHAnsi"/>
                <w:bCs/>
                <w:kern w:val="0"/>
                <w:sz w:val="22"/>
                <w:szCs w:val="22"/>
                <w:lang w:val="lv-LV" w:eastAsia="lv-LV"/>
              </w:rPr>
              <w:t>Izglītības iestāžu kā kopienas centru stiprināšana.</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05F3D5B9" w14:textId="77777777" w:rsidR="00CC7238" w:rsidRPr="008E020A" w:rsidRDefault="007104C0">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8.1. Skolu-kopienu projekti, pasākumi u.tml.</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65AE0A3" w14:textId="77777777" w:rsidR="00CC7238" w:rsidRPr="008E020A" w:rsidRDefault="00CC7238">
            <w:pPr>
              <w:spacing w:before="60" w:after="60" w:line="240" w:lineRule="auto"/>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921E4B1" w14:textId="03FE4A9B" w:rsidR="00CC7238" w:rsidRPr="008E020A" w:rsidRDefault="007104C0" w:rsidP="00AF323F">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AF323F" w:rsidRPr="008E020A">
              <w:rPr>
                <w:rFonts w:eastAsia="Calibri" w:cstheme="minorHAnsi"/>
                <w:color w:val="000000"/>
                <w:kern w:val="0"/>
                <w:sz w:val="22"/>
                <w:szCs w:val="22"/>
                <w:lang w:val="lv-LV"/>
              </w:rPr>
              <w:t xml:space="preserve"> </w:t>
            </w:r>
            <w:r w:rsidR="00D5271E" w:rsidRPr="008E020A">
              <w:rPr>
                <w:rFonts w:eastAsia="Calibri" w:cstheme="minorHAnsi"/>
                <w:color w:val="000000"/>
                <w:kern w:val="0"/>
                <w:sz w:val="22"/>
                <w:szCs w:val="22"/>
                <w:lang w:val="lv-LV"/>
              </w:rPr>
              <w:t>i</w:t>
            </w:r>
            <w:r w:rsidRPr="008E020A">
              <w:rPr>
                <w:rFonts w:eastAsia="Calibri" w:cstheme="minorHAnsi"/>
                <w:color w:val="000000"/>
                <w:kern w:val="0"/>
                <w:sz w:val="22"/>
                <w:szCs w:val="22"/>
                <w:lang w:val="lv-LV"/>
              </w:rPr>
              <w:t>zglītības iestādes</w:t>
            </w:r>
          </w:p>
        </w:tc>
        <w:tc>
          <w:tcPr>
            <w:tcW w:w="1274" w:type="dxa"/>
            <w:tcBorders>
              <w:top w:val="single" w:sz="4" w:space="0" w:color="767171"/>
              <w:left w:val="single" w:sz="4" w:space="0" w:color="767171"/>
              <w:bottom w:val="single" w:sz="4" w:space="0" w:color="767171"/>
              <w:right w:val="single" w:sz="4" w:space="0" w:color="767171"/>
            </w:tcBorders>
          </w:tcPr>
          <w:p w14:paraId="144F1B31" w14:textId="77777777" w:rsidR="00CC7238" w:rsidRPr="008E020A" w:rsidRDefault="007104C0"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NVO</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39D2E5D1"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AC7538C"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BDD0CC7"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6A403649" w14:textId="77777777" w:rsidR="00CC7238" w:rsidRPr="008E020A" w:rsidRDefault="007104C0" w:rsidP="007B0385">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tcPr>
          <w:p w14:paraId="3C6F826F" w14:textId="08C94858" w:rsidR="0066061F" w:rsidRPr="008E020A" w:rsidRDefault="007104C0" w:rsidP="009D6ACA">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66061F" w:rsidRPr="008E020A">
              <w:rPr>
                <w:rFonts w:eastAsia="Calibri" w:cstheme="minorHAnsi"/>
                <w:kern w:val="0"/>
                <w:sz w:val="22"/>
                <w:szCs w:val="22"/>
                <w:lang w:val="lv-LV"/>
              </w:rPr>
              <w:t>pašvaldības budžets</w:t>
            </w:r>
          </w:p>
        </w:tc>
      </w:tr>
      <w:tr w:rsidR="000A026E" w:rsidRPr="008E020A" w14:paraId="266A4A38" w14:textId="77777777" w:rsidTr="007528EB">
        <w:trPr>
          <w:trHeight w:val="115"/>
          <w:jc w:val="right"/>
        </w:trPr>
        <w:tc>
          <w:tcPr>
            <w:tcW w:w="14029" w:type="dxa"/>
            <w:gridSpan w:val="11"/>
            <w:tcBorders>
              <w:top w:val="single" w:sz="4" w:space="0" w:color="767171"/>
              <w:left w:val="single" w:sz="4" w:space="0" w:color="767171"/>
              <w:bottom w:val="single" w:sz="4" w:space="0" w:color="767171"/>
              <w:right w:val="single" w:sz="4" w:space="0" w:color="767171"/>
            </w:tcBorders>
            <w:shd w:val="clear" w:color="auto" w:fill="FF0000"/>
          </w:tcPr>
          <w:p w14:paraId="5D732BF5" w14:textId="5557AAED" w:rsidR="000A026E" w:rsidRPr="008E020A" w:rsidRDefault="000A026E" w:rsidP="007528EB">
            <w:pPr>
              <w:pStyle w:val="tabuluteksts"/>
              <w:jc w:val="center"/>
              <w:rPr>
                <w:rFonts w:asciiTheme="minorHAnsi" w:hAnsiTheme="minorHAnsi" w:cstheme="minorHAnsi"/>
                <w:color w:val="FFFFFF" w:themeColor="background1"/>
                <w:sz w:val="22"/>
                <w:szCs w:val="22"/>
                <w:lang w:val="lv-LV"/>
              </w:rPr>
            </w:pPr>
            <w:r w:rsidRPr="008E020A">
              <w:rPr>
                <w:rFonts w:asciiTheme="minorHAnsi" w:eastAsia="Calibri" w:hAnsiTheme="minorHAnsi" w:cstheme="minorHAnsi"/>
                <w:color w:val="FFFFFF" w:themeColor="background1"/>
                <w:sz w:val="22"/>
                <w:szCs w:val="22"/>
                <w:lang w:val="lv-LV"/>
              </w:rPr>
              <w:lastRenderedPageBreak/>
              <w:t>❸ PIELĀGOTĀ PREVENCIJA</w:t>
            </w:r>
          </w:p>
        </w:tc>
      </w:tr>
      <w:tr w:rsidR="00AF323F" w:rsidRPr="008E020A" w14:paraId="130920EC" w14:textId="77777777" w:rsidTr="00941F7A">
        <w:trPr>
          <w:jc w:val="right"/>
        </w:trPr>
        <w:tc>
          <w:tcPr>
            <w:tcW w:w="566"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56AE159E" w14:textId="77777777" w:rsidR="00AF323F" w:rsidRPr="008E020A" w:rsidRDefault="00AF323F" w:rsidP="00AF323F">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9.</w:t>
            </w:r>
          </w:p>
        </w:tc>
        <w:tc>
          <w:tcPr>
            <w:tcW w:w="1697" w:type="dxa"/>
            <w:vMerge w:val="restart"/>
            <w:tcBorders>
              <w:top w:val="single" w:sz="4" w:space="0" w:color="767171"/>
              <w:left w:val="single" w:sz="4" w:space="0" w:color="767171"/>
              <w:bottom w:val="single" w:sz="4" w:space="0" w:color="767171"/>
              <w:right w:val="single" w:sz="4" w:space="0" w:color="767171"/>
            </w:tcBorders>
            <w:shd w:val="clear" w:color="auto" w:fill="auto"/>
            <w:vAlign w:val="center"/>
          </w:tcPr>
          <w:p w14:paraId="6F802EFA" w14:textId="768B507A" w:rsidR="00AF323F" w:rsidRPr="008E020A" w:rsidRDefault="00AF323F" w:rsidP="00AF323F">
            <w:pPr>
              <w:spacing w:before="60" w:after="60" w:line="240" w:lineRule="auto"/>
              <w:rPr>
                <w:rFonts w:cstheme="minorHAnsi"/>
                <w:bCs/>
                <w:sz w:val="22"/>
                <w:szCs w:val="22"/>
                <w:lang w:val="lv-LV"/>
              </w:rPr>
            </w:pPr>
            <w:r w:rsidRPr="008E020A">
              <w:rPr>
                <w:rFonts w:eastAsia="Calibri" w:cstheme="minorHAnsi"/>
                <w:bCs/>
                <w:kern w:val="0"/>
                <w:sz w:val="22"/>
                <w:szCs w:val="22"/>
                <w:lang w:val="lv-LV"/>
              </w:rPr>
              <w:t>Intensīvs atbalsts izglītojamajiem ar augstu PMP risku.</w:t>
            </w: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23973232" w14:textId="77777777" w:rsidR="00AF323F" w:rsidRPr="008E020A" w:rsidRDefault="00AF323F" w:rsidP="00AF323F">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9.1. Individuālas konsultācijas, piesaistot dažādus atbalsta speciālistus pēc vajadzības.</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A6D67ED" w14:textId="77777777" w:rsidR="00AF323F" w:rsidRPr="008E020A" w:rsidRDefault="00AF323F" w:rsidP="000A026E">
            <w:pPr>
              <w:spacing w:before="60" w:after="60" w:line="240" w:lineRule="auto"/>
              <w:jc w:val="center"/>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EFD46CB" w14:textId="4EA32358" w:rsidR="00AF323F" w:rsidRPr="008E020A" w:rsidRDefault="00AF323F" w:rsidP="000A026E">
            <w:pPr>
              <w:spacing w:before="60" w:after="60" w:line="240" w:lineRule="auto"/>
              <w:jc w:val="center"/>
              <w:rPr>
                <w:rFonts w:eastAsia="Calibri" w:cstheme="minorHAnsi"/>
                <w:color w:val="000000"/>
                <w:kern w:val="0"/>
                <w:sz w:val="22"/>
                <w:szCs w:val="22"/>
                <w:lang w:val="lv-LV"/>
              </w:rPr>
            </w:pPr>
            <w:r w:rsidRPr="008E020A">
              <w:rPr>
                <w:rFonts w:eastAsia="Calibri" w:cstheme="minorHAnsi"/>
                <w:color w:val="000000"/>
                <w:kern w:val="0"/>
                <w:sz w:val="22"/>
                <w:szCs w:val="22"/>
                <w:lang w:val="lv-LV"/>
              </w:rPr>
              <w:t>Izglītības pārvalde</w:t>
            </w:r>
            <w:r w:rsidR="000A026E" w:rsidRPr="008E020A">
              <w:rPr>
                <w:rFonts w:eastAsia="Calibri" w:cstheme="minorHAnsi"/>
                <w:kern w:val="0"/>
                <w:sz w:val="22"/>
                <w:szCs w:val="22"/>
                <w:lang w:val="lv-LV"/>
              </w:rPr>
              <w:t>,</w:t>
            </w:r>
            <w:r w:rsidR="000A026E" w:rsidRPr="008E020A">
              <w:rPr>
                <w:rFonts w:eastAsia="Calibri" w:cstheme="minorHAnsi"/>
                <w:color w:val="000000"/>
                <w:kern w:val="0"/>
                <w:sz w:val="22"/>
                <w:szCs w:val="22"/>
                <w:lang w:val="lv-LV"/>
              </w:rPr>
              <w:t xml:space="preserve"> </w:t>
            </w:r>
            <w:r w:rsidR="005C1206" w:rsidRPr="008E020A">
              <w:rPr>
                <w:rFonts w:eastAsia="Calibri" w:cstheme="minorHAnsi"/>
                <w:color w:val="000000"/>
                <w:kern w:val="0"/>
                <w:sz w:val="22"/>
                <w:szCs w:val="22"/>
                <w:lang w:val="lv-LV"/>
              </w:rPr>
              <w:t>LKBC</w:t>
            </w:r>
            <w:r w:rsidR="000A026E" w:rsidRPr="008E020A">
              <w:rPr>
                <w:rFonts w:eastAsia="Calibri" w:cstheme="minorHAnsi"/>
                <w:kern w:val="0"/>
                <w:sz w:val="22"/>
                <w:szCs w:val="22"/>
                <w:lang w:val="lv-LV"/>
              </w:rPr>
              <w:t>,</w:t>
            </w:r>
            <w:r w:rsidR="000A026E" w:rsidRPr="008E020A">
              <w:rPr>
                <w:rFonts w:eastAsia="Calibri" w:cstheme="minorHAnsi"/>
                <w:color w:val="000000"/>
                <w:kern w:val="0"/>
                <w:sz w:val="22"/>
                <w:szCs w:val="22"/>
                <w:lang w:val="lv-LV"/>
              </w:rPr>
              <w:t xml:space="preserve"> </w:t>
            </w:r>
            <w:r w:rsidRPr="008E020A">
              <w:rPr>
                <w:rFonts w:eastAsia="Calibri" w:cstheme="minorHAnsi"/>
                <w:color w:val="000000"/>
                <w:kern w:val="0"/>
                <w:sz w:val="22"/>
                <w:szCs w:val="22"/>
                <w:lang w:val="lv-LV"/>
              </w:rPr>
              <w:t>Izglītības iestādes</w:t>
            </w:r>
          </w:p>
        </w:tc>
        <w:tc>
          <w:tcPr>
            <w:tcW w:w="1274" w:type="dxa"/>
            <w:tcBorders>
              <w:top w:val="single" w:sz="4" w:space="0" w:color="767171"/>
              <w:left w:val="single" w:sz="4" w:space="0" w:color="767171"/>
              <w:bottom w:val="single" w:sz="4" w:space="0" w:color="767171"/>
              <w:right w:val="single" w:sz="4" w:space="0" w:color="767171"/>
            </w:tcBorders>
            <w:vAlign w:val="center"/>
          </w:tcPr>
          <w:p w14:paraId="5591E809" w14:textId="299E0D2D"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Izglītotāji (ārpakal-pojums)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97F78B6"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A46B6FC"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55E6A55B"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C627CA9"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395528C0" w14:textId="23C6B244" w:rsidR="009A24BF" w:rsidRPr="008E020A" w:rsidRDefault="00AF323F" w:rsidP="009D6ACA">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9A24BF" w:rsidRPr="008E020A">
              <w:rPr>
                <w:rFonts w:eastAsia="Calibri" w:cstheme="minorHAnsi"/>
                <w:kern w:val="0"/>
                <w:sz w:val="22"/>
                <w:szCs w:val="22"/>
                <w:lang w:val="lv-LV"/>
              </w:rPr>
              <w:t>pašvaldības budžets</w:t>
            </w:r>
          </w:p>
        </w:tc>
      </w:tr>
      <w:tr w:rsidR="00AF323F" w:rsidRPr="008E020A" w14:paraId="562EFF40" w14:textId="77777777" w:rsidTr="00941F7A">
        <w:trPr>
          <w:jc w:val="right"/>
        </w:trPr>
        <w:tc>
          <w:tcPr>
            <w:tcW w:w="566"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6040C909" w14:textId="77777777" w:rsidR="00AF323F" w:rsidRPr="008E020A" w:rsidRDefault="00AF323F" w:rsidP="00AF323F">
            <w:pPr>
              <w:spacing w:before="60" w:after="60" w:line="240" w:lineRule="auto"/>
              <w:rPr>
                <w:rFonts w:eastAsia="Times New Roman" w:cstheme="minorHAnsi"/>
                <w:sz w:val="22"/>
                <w:szCs w:val="22"/>
                <w:lang w:val="lv-LV" w:eastAsia="lv-LV"/>
              </w:rPr>
            </w:pPr>
          </w:p>
        </w:tc>
        <w:tc>
          <w:tcPr>
            <w:tcW w:w="1697" w:type="dxa"/>
            <w:vMerge/>
            <w:tcBorders>
              <w:top w:val="single" w:sz="4" w:space="0" w:color="767171"/>
              <w:left w:val="single" w:sz="4" w:space="0" w:color="767171"/>
              <w:bottom w:val="single" w:sz="4" w:space="0" w:color="767171"/>
              <w:right w:val="single" w:sz="4" w:space="0" w:color="767171"/>
            </w:tcBorders>
            <w:shd w:val="clear" w:color="auto" w:fill="auto"/>
            <w:vAlign w:val="center"/>
          </w:tcPr>
          <w:p w14:paraId="306D4D2A" w14:textId="77777777" w:rsidR="00AF323F" w:rsidRPr="008E020A" w:rsidRDefault="00AF323F" w:rsidP="00AF323F">
            <w:pPr>
              <w:spacing w:before="60" w:after="60" w:line="240" w:lineRule="auto"/>
              <w:rPr>
                <w:rFonts w:cstheme="minorHAnsi"/>
                <w:bCs/>
                <w:sz w:val="22"/>
                <w:szCs w:val="22"/>
                <w:lang w:val="lv-LV"/>
              </w:rPr>
            </w:pPr>
          </w:p>
        </w:tc>
        <w:tc>
          <w:tcPr>
            <w:tcW w:w="3960" w:type="dxa"/>
            <w:tcBorders>
              <w:top w:val="single" w:sz="4" w:space="0" w:color="767171"/>
              <w:left w:val="single" w:sz="4" w:space="0" w:color="767171"/>
              <w:bottom w:val="single" w:sz="4" w:space="0" w:color="767171"/>
              <w:right w:val="single" w:sz="4" w:space="0" w:color="767171"/>
            </w:tcBorders>
            <w:shd w:val="clear" w:color="auto" w:fill="auto"/>
            <w:vAlign w:val="center"/>
          </w:tcPr>
          <w:p w14:paraId="6C361780" w14:textId="005A1DD0" w:rsidR="00AF323F" w:rsidRPr="008E020A" w:rsidRDefault="00AF323F" w:rsidP="00AF323F">
            <w:pPr>
              <w:spacing w:before="60" w:after="60" w:line="240" w:lineRule="auto"/>
              <w:rPr>
                <w:rFonts w:eastAsia="Times New Roman" w:cstheme="minorHAnsi"/>
                <w:sz w:val="22"/>
                <w:szCs w:val="22"/>
                <w:lang w:val="lv-LV" w:eastAsia="lv-LV"/>
              </w:rPr>
            </w:pPr>
            <w:r w:rsidRPr="008E020A">
              <w:rPr>
                <w:rFonts w:eastAsia="Times New Roman" w:cstheme="minorHAnsi"/>
                <w:kern w:val="0"/>
                <w:sz w:val="22"/>
                <w:szCs w:val="22"/>
                <w:lang w:val="lv-LV" w:eastAsia="lv-LV"/>
              </w:rPr>
              <w:t xml:space="preserve">9.2. Individuālas konsultācijas lasītprasmes </w:t>
            </w:r>
            <w:r w:rsidRPr="00216FE5">
              <w:rPr>
                <w:rFonts w:eastAsia="Times New Roman" w:cstheme="minorHAnsi"/>
                <w:kern w:val="0"/>
                <w:sz w:val="22"/>
                <w:szCs w:val="22"/>
                <w:lang w:val="lv-LV" w:eastAsia="lv-LV"/>
              </w:rPr>
              <w:t>veicināšanai, piem. DIBEL projekts</w:t>
            </w:r>
            <w:r w:rsidR="005C1206" w:rsidRPr="00216FE5">
              <w:rPr>
                <w:rFonts w:eastAsia="Times New Roman" w:cstheme="minorHAnsi"/>
                <w:kern w:val="0"/>
                <w:sz w:val="22"/>
                <w:szCs w:val="22"/>
                <w:lang w:val="lv-LV" w:eastAsia="lv-LV"/>
              </w:rPr>
              <w:t xml:space="preserve"> u.</w:t>
            </w:r>
            <w:r w:rsidR="005C1206" w:rsidRPr="008E020A">
              <w:rPr>
                <w:rFonts w:eastAsia="Times New Roman" w:cstheme="minorHAnsi"/>
                <w:kern w:val="0"/>
                <w:sz w:val="22"/>
                <w:szCs w:val="22"/>
                <w:lang w:val="lv-LV" w:eastAsia="lv-LV"/>
              </w:rPr>
              <w:t>c</w:t>
            </w:r>
            <w:r w:rsidRPr="008E020A">
              <w:rPr>
                <w:rFonts w:eastAsia="Times New Roman" w:cstheme="minorHAnsi"/>
                <w:kern w:val="0"/>
                <w:sz w:val="22"/>
                <w:szCs w:val="22"/>
                <w:lang w:val="lv-LV" w:eastAsia="lv-LV"/>
              </w:rPr>
              <w:t>.</w:t>
            </w:r>
          </w:p>
        </w:tc>
        <w:tc>
          <w:tcPr>
            <w:tcW w:w="1983"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2308222" w14:textId="745A7AD1" w:rsidR="00AF323F" w:rsidRPr="008E020A" w:rsidRDefault="00AF323F" w:rsidP="000A026E">
            <w:pPr>
              <w:spacing w:before="60" w:after="60" w:line="240" w:lineRule="auto"/>
              <w:jc w:val="center"/>
              <w:rPr>
                <w:rFonts w:eastAsia="Times New Roman" w:cstheme="minorHAnsi"/>
                <w:color w:val="000000"/>
                <w:sz w:val="22"/>
                <w:szCs w:val="22"/>
                <w:lang w:val="lv-LV" w:eastAsia="lv-LV"/>
              </w:rPr>
            </w:pPr>
          </w:p>
        </w:tc>
        <w:tc>
          <w:tcPr>
            <w:tcW w:w="141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49FD3D46" w14:textId="53623A45" w:rsidR="00AF323F" w:rsidRPr="008E020A" w:rsidRDefault="005C1206" w:rsidP="00AF323F">
            <w:pPr>
              <w:spacing w:before="60" w:after="60" w:line="240" w:lineRule="auto"/>
              <w:jc w:val="center"/>
              <w:rPr>
                <w:rFonts w:cstheme="minorHAnsi"/>
                <w:color w:val="000000"/>
                <w:sz w:val="22"/>
                <w:szCs w:val="22"/>
                <w:lang w:val="lv-LV"/>
              </w:rPr>
            </w:pPr>
            <w:r w:rsidRPr="008E020A">
              <w:rPr>
                <w:rFonts w:eastAsia="Calibri" w:cstheme="minorHAnsi"/>
                <w:color w:val="000000"/>
                <w:kern w:val="0"/>
                <w:sz w:val="22"/>
                <w:szCs w:val="22"/>
                <w:lang w:val="lv-LV"/>
              </w:rPr>
              <w:t>LKBC</w:t>
            </w:r>
          </w:p>
        </w:tc>
        <w:tc>
          <w:tcPr>
            <w:tcW w:w="1274" w:type="dxa"/>
            <w:tcBorders>
              <w:top w:val="single" w:sz="4" w:space="0" w:color="767171"/>
              <w:left w:val="single" w:sz="4" w:space="0" w:color="767171"/>
              <w:bottom w:val="single" w:sz="4" w:space="0" w:color="767171"/>
              <w:right w:val="single" w:sz="4" w:space="0" w:color="767171"/>
            </w:tcBorders>
            <w:vAlign w:val="center"/>
          </w:tcPr>
          <w:p w14:paraId="13248810" w14:textId="64B0A6F1" w:rsidR="00AF323F" w:rsidRPr="008E020A" w:rsidRDefault="00AF323F" w:rsidP="00AF323F">
            <w:pPr>
              <w:spacing w:before="60" w:after="60" w:line="240" w:lineRule="auto"/>
              <w:jc w:val="center"/>
              <w:rPr>
                <w:rFonts w:eastAsia="Calibri" w:cstheme="minorHAnsi"/>
                <w:kern w:val="0"/>
                <w:sz w:val="22"/>
                <w:szCs w:val="22"/>
                <w:lang w:val="lv-LV"/>
              </w:rPr>
            </w:pPr>
            <w:r w:rsidRPr="008E020A">
              <w:rPr>
                <w:rFonts w:eastAsia="Calibri" w:cstheme="minorHAnsi"/>
                <w:kern w:val="0"/>
                <w:sz w:val="22"/>
                <w:szCs w:val="22"/>
                <w:lang w:val="lv-LV"/>
              </w:rPr>
              <w:t>Izglītotāji (ārpakal-pojums)</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7B849B49"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294638AE"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5"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05F93A1D"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424" w:type="dxa"/>
            <w:tcBorders>
              <w:top w:val="single" w:sz="4" w:space="0" w:color="767171"/>
              <w:left w:val="single" w:sz="4" w:space="0" w:color="767171"/>
              <w:bottom w:val="single" w:sz="4" w:space="0" w:color="767171"/>
              <w:right w:val="single" w:sz="4" w:space="0" w:color="767171"/>
            </w:tcBorders>
            <w:shd w:val="clear" w:color="auto" w:fill="FFF2CC"/>
            <w:vAlign w:val="center"/>
          </w:tcPr>
          <w:p w14:paraId="45372847" w14:textId="77777777" w:rsidR="00AF323F" w:rsidRPr="008E020A" w:rsidRDefault="00AF323F" w:rsidP="00AF323F">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x</w:t>
            </w:r>
          </w:p>
        </w:tc>
        <w:tc>
          <w:tcPr>
            <w:tcW w:w="1435" w:type="dxa"/>
            <w:tcBorders>
              <w:top w:val="single" w:sz="4" w:space="0" w:color="767171"/>
              <w:left w:val="single" w:sz="4" w:space="0" w:color="767171"/>
              <w:bottom w:val="single" w:sz="4" w:space="0" w:color="767171"/>
              <w:right w:val="single" w:sz="4" w:space="0" w:color="767171"/>
            </w:tcBorders>
            <w:shd w:val="clear" w:color="auto" w:fill="auto"/>
            <w:vAlign w:val="center"/>
          </w:tcPr>
          <w:p w14:paraId="7010F90B" w14:textId="4C6C9690" w:rsidR="009A24BF" w:rsidRPr="008E020A" w:rsidRDefault="00AF323F" w:rsidP="009D6ACA">
            <w:pPr>
              <w:spacing w:before="60" w:after="60" w:line="240" w:lineRule="auto"/>
              <w:jc w:val="center"/>
              <w:rPr>
                <w:rFonts w:cstheme="minorHAnsi"/>
                <w:sz w:val="22"/>
                <w:szCs w:val="22"/>
                <w:lang w:val="lv-LV"/>
              </w:rPr>
            </w:pPr>
            <w:r w:rsidRPr="008E020A">
              <w:rPr>
                <w:rFonts w:eastAsia="Calibri" w:cstheme="minorHAnsi"/>
                <w:kern w:val="0"/>
                <w:sz w:val="22"/>
                <w:szCs w:val="22"/>
                <w:lang w:val="lv-LV"/>
              </w:rPr>
              <w:t>ES fondi</w:t>
            </w:r>
            <w:r w:rsidR="009D6ACA">
              <w:rPr>
                <w:rFonts w:eastAsia="Calibri" w:cstheme="minorHAnsi"/>
                <w:kern w:val="0"/>
                <w:sz w:val="22"/>
                <w:szCs w:val="22"/>
                <w:lang w:val="lv-LV"/>
              </w:rPr>
              <w:t xml:space="preserve">, </w:t>
            </w:r>
            <w:r w:rsidR="009A24BF" w:rsidRPr="008E020A">
              <w:rPr>
                <w:rFonts w:eastAsia="Calibri" w:cstheme="minorHAnsi"/>
                <w:kern w:val="0"/>
                <w:sz w:val="22"/>
                <w:szCs w:val="22"/>
                <w:lang w:val="lv-LV"/>
              </w:rPr>
              <w:t>pašvaldības budžets</w:t>
            </w:r>
          </w:p>
        </w:tc>
      </w:tr>
    </w:tbl>
    <w:p w14:paraId="1A458E7D" w14:textId="77777777" w:rsidR="00CC7238" w:rsidRPr="008E020A" w:rsidRDefault="00CC7238">
      <w:pPr>
        <w:rPr>
          <w:rFonts w:cstheme="minorHAnsi"/>
        </w:rPr>
        <w:sectPr w:rsidR="00CC7238" w:rsidRPr="008E020A">
          <w:pgSz w:w="16838" w:h="11906" w:orient="landscape"/>
          <w:pgMar w:top="1440" w:right="1440" w:bottom="1440" w:left="1440" w:header="0" w:footer="0" w:gutter="0"/>
          <w:cols w:space="720"/>
          <w:formProt w:val="0"/>
          <w:docGrid w:linePitch="360" w:charSpace="4096"/>
        </w:sectPr>
      </w:pPr>
    </w:p>
    <w:p w14:paraId="79780050" w14:textId="77777777" w:rsidR="00CC7238" w:rsidRPr="008E020A" w:rsidRDefault="007104C0">
      <w:pPr>
        <w:pStyle w:val="Sarakstarindkopa"/>
        <w:keepNext/>
        <w:keepLines/>
        <w:numPr>
          <w:ilvl w:val="1"/>
          <w:numId w:val="8"/>
        </w:numPr>
        <w:spacing w:line="240" w:lineRule="atLeast"/>
        <w:ind w:left="357" w:hanging="357"/>
        <w:jc w:val="both"/>
        <w:outlineLvl w:val="1"/>
        <w:rPr>
          <w:rFonts w:asciiTheme="minorHAnsi" w:eastAsia="SimSun" w:hAnsiTheme="minorHAnsi" w:cstheme="minorHAnsi"/>
          <w:b/>
          <w:sz w:val="22"/>
          <w:szCs w:val="22"/>
          <w:lang w:val="lv-LV"/>
        </w:rPr>
      </w:pPr>
      <w:bookmarkStart w:id="17" w:name="_Toc128994883"/>
      <w:bookmarkStart w:id="18" w:name="_Toc147825455"/>
      <w:bookmarkEnd w:id="17"/>
      <w:r w:rsidRPr="008E020A">
        <w:rPr>
          <w:rFonts w:asciiTheme="minorHAnsi" w:eastAsia="SimSun" w:hAnsiTheme="minorHAnsi" w:cstheme="minorHAnsi"/>
          <w:b/>
          <w:sz w:val="22"/>
          <w:szCs w:val="22"/>
          <w:lang w:val="lv-LV"/>
        </w:rPr>
        <w:lastRenderedPageBreak/>
        <w:t>Rezultatīvie rādītāji</w:t>
      </w:r>
      <w:bookmarkEnd w:id="18"/>
    </w:p>
    <w:p w14:paraId="0BB0F207" w14:textId="77777777" w:rsidR="00CC7238" w:rsidRPr="008E020A" w:rsidRDefault="007104C0">
      <w:pPr>
        <w:spacing w:before="40" w:line="240" w:lineRule="atLeast"/>
        <w:jc w:val="both"/>
        <w:rPr>
          <w:rFonts w:cstheme="minorHAnsi"/>
        </w:rPr>
      </w:pPr>
      <w:r w:rsidRPr="008E020A">
        <w:rPr>
          <w:rFonts w:cstheme="minorHAnsi"/>
        </w:rPr>
        <w:t>Par stratēģisko mērķu sekmīgu sasniegšanu liecinās PMP prevencijas aktivitāšu ietekme un sasniegtie rezultāti. Rezultatīvos rādītājus var analizēt gan izglītības iestāžu, gan pašvaldības līmenī.</w:t>
      </w:r>
    </w:p>
    <w:p w14:paraId="1E41BEDA" w14:textId="056426E1" w:rsidR="00CC7238" w:rsidRPr="008E020A" w:rsidRDefault="007104C0" w:rsidP="007528EB">
      <w:pPr>
        <w:spacing w:before="40" w:after="40" w:line="240" w:lineRule="atLeast"/>
        <w:jc w:val="right"/>
        <w:rPr>
          <w:rFonts w:cstheme="minorHAnsi"/>
          <w:b/>
          <w:i/>
        </w:rPr>
      </w:pPr>
      <w:r w:rsidRPr="008E020A">
        <w:rPr>
          <w:rFonts w:cstheme="minorHAnsi"/>
          <w:i/>
        </w:rPr>
        <w:t xml:space="preserve">2.3. tabula: </w:t>
      </w:r>
      <w:r w:rsidRPr="008E020A">
        <w:rPr>
          <w:rFonts w:cstheme="minorHAnsi"/>
          <w:b/>
        </w:rPr>
        <w:t>PMP prevencijas sistēmas rezultatīvie rādītāji.</w:t>
      </w:r>
    </w:p>
    <w:tbl>
      <w:tblPr>
        <w:tblStyle w:val="Reatabula"/>
        <w:tblW w:w="5045" w:type="pct"/>
        <w:tblInd w:w="110" w:type="dxa"/>
        <w:tblBorders>
          <w:top w:val="single" w:sz="2" w:space="0" w:color="767171"/>
          <w:left w:val="single" w:sz="2" w:space="0" w:color="767171"/>
          <w:bottom w:val="single" w:sz="2" w:space="0" w:color="767171"/>
          <w:right w:val="single" w:sz="2" w:space="0" w:color="767171"/>
          <w:insideH w:val="single" w:sz="2" w:space="0" w:color="767171"/>
          <w:insideV w:val="single" w:sz="2" w:space="0" w:color="767171"/>
        </w:tblBorders>
        <w:tblLayout w:type="fixed"/>
        <w:tblLook w:val="04A0" w:firstRow="1" w:lastRow="0" w:firstColumn="1" w:lastColumn="0" w:noHBand="0" w:noVBand="1"/>
      </w:tblPr>
      <w:tblGrid>
        <w:gridCol w:w="592"/>
        <w:gridCol w:w="3406"/>
        <w:gridCol w:w="1701"/>
        <w:gridCol w:w="992"/>
        <w:gridCol w:w="993"/>
        <w:gridCol w:w="1417"/>
      </w:tblGrid>
      <w:tr w:rsidR="00CC7238" w:rsidRPr="008E020A" w14:paraId="73825DAC" w14:textId="77777777" w:rsidTr="00DF752D">
        <w:trPr>
          <w:tblHeader/>
        </w:trPr>
        <w:tc>
          <w:tcPr>
            <w:tcW w:w="592" w:type="dxa"/>
            <w:vMerge w:val="restart"/>
            <w:shd w:val="clear" w:color="auto" w:fill="FFC466"/>
            <w:vAlign w:val="center"/>
          </w:tcPr>
          <w:p w14:paraId="5B436F89" w14:textId="77777777" w:rsidR="00CC7238" w:rsidRPr="008E020A" w:rsidRDefault="007104C0">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Nr.</w:t>
            </w:r>
          </w:p>
        </w:tc>
        <w:tc>
          <w:tcPr>
            <w:tcW w:w="3406" w:type="dxa"/>
            <w:vMerge w:val="restart"/>
            <w:shd w:val="clear" w:color="auto" w:fill="FFC466"/>
            <w:vAlign w:val="center"/>
          </w:tcPr>
          <w:p w14:paraId="451AB967" w14:textId="105C16B9" w:rsidR="00CC7238" w:rsidRPr="008E020A" w:rsidRDefault="007104C0">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R</w:t>
            </w:r>
            <w:r w:rsidR="007528EB" w:rsidRPr="008E020A">
              <w:rPr>
                <w:rFonts w:cstheme="minorHAnsi"/>
                <w:kern w:val="0"/>
                <w:sz w:val="22"/>
                <w:szCs w:val="22"/>
                <w:lang w:val="lv-LV"/>
              </w:rPr>
              <w:t>ezultatīvie rādītāji</w:t>
            </w:r>
          </w:p>
        </w:tc>
        <w:tc>
          <w:tcPr>
            <w:tcW w:w="1701" w:type="dxa"/>
            <w:vMerge w:val="restart"/>
            <w:shd w:val="clear" w:color="auto" w:fill="FFC466"/>
            <w:vAlign w:val="center"/>
          </w:tcPr>
          <w:p w14:paraId="2D478E11" w14:textId="7B0359F7" w:rsidR="00CC7238" w:rsidRPr="008E020A" w:rsidRDefault="007104C0">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B</w:t>
            </w:r>
            <w:r w:rsidR="007528EB" w:rsidRPr="008E020A">
              <w:rPr>
                <w:rFonts w:cstheme="minorHAnsi"/>
                <w:kern w:val="0"/>
                <w:sz w:val="22"/>
                <w:szCs w:val="22"/>
                <w:lang w:val="lv-LV"/>
              </w:rPr>
              <w:t>āzes vērtība</w:t>
            </w:r>
            <w:r w:rsidRPr="008E020A">
              <w:rPr>
                <w:rFonts w:cstheme="minorHAnsi"/>
                <w:kern w:val="0"/>
                <w:sz w:val="22"/>
                <w:szCs w:val="22"/>
                <w:lang w:val="lv-LV"/>
              </w:rPr>
              <w:t xml:space="preserve"> (</w:t>
            </w:r>
            <w:r w:rsidR="007528EB" w:rsidRPr="008E020A">
              <w:rPr>
                <w:rFonts w:cstheme="minorHAnsi"/>
                <w:kern w:val="0"/>
                <w:sz w:val="22"/>
                <w:szCs w:val="22"/>
                <w:lang w:val="lv-LV"/>
              </w:rPr>
              <w:t>gads</w:t>
            </w:r>
            <w:r w:rsidRPr="008E020A">
              <w:rPr>
                <w:rFonts w:cstheme="minorHAnsi"/>
                <w:kern w:val="0"/>
                <w:sz w:val="22"/>
                <w:szCs w:val="22"/>
                <w:lang w:val="lv-LV"/>
              </w:rPr>
              <w:t>)</w:t>
            </w:r>
          </w:p>
        </w:tc>
        <w:tc>
          <w:tcPr>
            <w:tcW w:w="1985" w:type="dxa"/>
            <w:gridSpan w:val="2"/>
            <w:shd w:val="clear" w:color="auto" w:fill="FFC466"/>
            <w:vAlign w:val="center"/>
          </w:tcPr>
          <w:p w14:paraId="2D22005D" w14:textId="4801E145" w:rsidR="00CC7238" w:rsidRPr="008E020A" w:rsidRDefault="007104C0">
            <w:pPr>
              <w:spacing w:before="60" w:after="60" w:line="240" w:lineRule="auto"/>
              <w:ind w:left="-44" w:right="-104"/>
              <w:jc w:val="center"/>
              <w:rPr>
                <w:rFonts w:eastAsia="Times New Roman" w:cstheme="minorHAnsi"/>
                <w:iCs/>
                <w:sz w:val="22"/>
                <w:szCs w:val="22"/>
                <w:lang w:val="lv-LV"/>
              </w:rPr>
            </w:pPr>
            <w:r w:rsidRPr="008E020A">
              <w:rPr>
                <w:rFonts w:cstheme="minorHAnsi"/>
                <w:kern w:val="0"/>
                <w:sz w:val="22"/>
                <w:szCs w:val="22"/>
                <w:lang w:val="lv-LV"/>
              </w:rPr>
              <w:t>S</w:t>
            </w:r>
            <w:r w:rsidR="007528EB" w:rsidRPr="008E020A">
              <w:rPr>
                <w:rFonts w:cstheme="minorHAnsi"/>
                <w:kern w:val="0"/>
                <w:sz w:val="22"/>
                <w:szCs w:val="22"/>
                <w:lang w:val="lv-LV"/>
              </w:rPr>
              <w:t>asniedzamā tendence</w:t>
            </w:r>
          </w:p>
        </w:tc>
        <w:tc>
          <w:tcPr>
            <w:tcW w:w="1417" w:type="dxa"/>
            <w:vMerge w:val="restart"/>
            <w:shd w:val="clear" w:color="auto" w:fill="FFC466"/>
            <w:vAlign w:val="center"/>
          </w:tcPr>
          <w:p w14:paraId="0C74AFA1" w14:textId="27DEBB6A" w:rsidR="00CC7238" w:rsidRPr="008E020A" w:rsidRDefault="007528EB">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Datu avots</w:t>
            </w:r>
          </w:p>
        </w:tc>
      </w:tr>
      <w:tr w:rsidR="00CC7238" w:rsidRPr="008E020A" w14:paraId="57BE7362" w14:textId="77777777" w:rsidTr="00DF752D">
        <w:trPr>
          <w:trHeight w:val="89"/>
          <w:tblHeader/>
        </w:trPr>
        <w:tc>
          <w:tcPr>
            <w:tcW w:w="592" w:type="dxa"/>
            <w:vMerge/>
            <w:shd w:val="clear" w:color="auto" w:fill="68478D"/>
          </w:tcPr>
          <w:p w14:paraId="6B507370" w14:textId="77777777" w:rsidR="00CC7238" w:rsidRPr="008E020A" w:rsidRDefault="00CC7238">
            <w:pPr>
              <w:spacing w:before="60" w:after="60" w:line="240" w:lineRule="auto"/>
              <w:jc w:val="center"/>
              <w:rPr>
                <w:rFonts w:eastAsia="Times New Roman" w:cstheme="minorHAnsi"/>
                <w:iCs/>
                <w:color w:val="FFFFFF" w:themeColor="background1"/>
                <w:sz w:val="22"/>
                <w:szCs w:val="22"/>
                <w:lang w:val="lv-LV"/>
              </w:rPr>
            </w:pPr>
          </w:p>
        </w:tc>
        <w:tc>
          <w:tcPr>
            <w:tcW w:w="3406" w:type="dxa"/>
            <w:vMerge/>
            <w:shd w:val="clear" w:color="auto" w:fill="68478D"/>
          </w:tcPr>
          <w:p w14:paraId="08697585" w14:textId="77777777" w:rsidR="00CC7238" w:rsidRPr="008E020A" w:rsidRDefault="00CC7238">
            <w:pPr>
              <w:spacing w:before="60" w:after="60" w:line="240" w:lineRule="auto"/>
              <w:jc w:val="center"/>
              <w:rPr>
                <w:rFonts w:eastAsia="Times New Roman" w:cstheme="minorHAnsi"/>
                <w:iCs/>
                <w:color w:val="FFFFFF" w:themeColor="background1"/>
                <w:sz w:val="22"/>
                <w:szCs w:val="22"/>
                <w:lang w:val="lv-LV"/>
              </w:rPr>
            </w:pPr>
          </w:p>
        </w:tc>
        <w:tc>
          <w:tcPr>
            <w:tcW w:w="1701" w:type="dxa"/>
            <w:vMerge/>
            <w:shd w:val="clear" w:color="auto" w:fill="68478D"/>
          </w:tcPr>
          <w:p w14:paraId="50CE1D19" w14:textId="77777777" w:rsidR="00CC7238" w:rsidRPr="008E020A" w:rsidRDefault="00CC7238">
            <w:pPr>
              <w:spacing w:before="60" w:after="60" w:line="240" w:lineRule="auto"/>
              <w:jc w:val="center"/>
              <w:rPr>
                <w:rFonts w:eastAsia="Times New Roman" w:cstheme="minorHAnsi"/>
                <w:iCs/>
                <w:color w:val="FFFFFF" w:themeColor="background1"/>
                <w:sz w:val="22"/>
                <w:szCs w:val="22"/>
                <w:lang w:val="lv-LV"/>
              </w:rPr>
            </w:pPr>
          </w:p>
        </w:tc>
        <w:tc>
          <w:tcPr>
            <w:tcW w:w="992" w:type="dxa"/>
            <w:shd w:val="clear" w:color="auto" w:fill="FFC466"/>
            <w:vAlign w:val="center"/>
          </w:tcPr>
          <w:p w14:paraId="0E3F2140" w14:textId="558FABFC" w:rsidR="00CC7238" w:rsidRPr="008E020A" w:rsidRDefault="007104C0">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202</w:t>
            </w:r>
            <w:r w:rsidR="00F57D44" w:rsidRPr="008E020A">
              <w:rPr>
                <w:rFonts w:cstheme="minorHAnsi"/>
                <w:kern w:val="0"/>
                <w:sz w:val="22"/>
                <w:szCs w:val="22"/>
                <w:lang w:val="lv-LV"/>
              </w:rPr>
              <w:t>5</w:t>
            </w:r>
          </w:p>
        </w:tc>
        <w:tc>
          <w:tcPr>
            <w:tcW w:w="993" w:type="dxa"/>
            <w:shd w:val="clear" w:color="auto" w:fill="FFC466"/>
            <w:vAlign w:val="center"/>
          </w:tcPr>
          <w:p w14:paraId="26EB4D92" w14:textId="4A67F839" w:rsidR="00CC7238" w:rsidRPr="008E020A" w:rsidRDefault="007104C0">
            <w:pPr>
              <w:spacing w:before="60" w:after="60" w:line="240" w:lineRule="auto"/>
              <w:jc w:val="center"/>
              <w:rPr>
                <w:rFonts w:eastAsia="Times New Roman" w:cstheme="minorHAnsi"/>
                <w:iCs/>
                <w:sz w:val="22"/>
                <w:szCs w:val="22"/>
                <w:lang w:val="lv-LV"/>
              </w:rPr>
            </w:pPr>
            <w:r w:rsidRPr="008E020A">
              <w:rPr>
                <w:rFonts w:cstheme="minorHAnsi"/>
                <w:kern w:val="0"/>
                <w:sz w:val="22"/>
                <w:szCs w:val="22"/>
                <w:lang w:val="lv-LV"/>
              </w:rPr>
              <w:t>202</w:t>
            </w:r>
            <w:r w:rsidR="00F57D44" w:rsidRPr="008E020A">
              <w:rPr>
                <w:rFonts w:cstheme="minorHAnsi"/>
                <w:kern w:val="0"/>
                <w:sz w:val="22"/>
                <w:szCs w:val="22"/>
                <w:lang w:val="lv-LV"/>
              </w:rPr>
              <w:t>7</w:t>
            </w:r>
          </w:p>
        </w:tc>
        <w:tc>
          <w:tcPr>
            <w:tcW w:w="1417" w:type="dxa"/>
            <w:vMerge/>
            <w:shd w:val="clear" w:color="auto" w:fill="68478D"/>
            <w:vAlign w:val="center"/>
          </w:tcPr>
          <w:p w14:paraId="2C0BB228" w14:textId="77777777" w:rsidR="00CC7238" w:rsidRPr="008E020A" w:rsidRDefault="00CC7238">
            <w:pPr>
              <w:spacing w:before="60" w:after="60" w:line="240" w:lineRule="auto"/>
              <w:jc w:val="center"/>
              <w:rPr>
                <w:rFonts w:eastAsia="Times New Roman" w:cstheme="minorHAnsi"/>
                <w:iCs/>
                <w:color w:val="FFFFFF" w:themeColor="background1"/>
                <w:sz w:val="22"/>
                <w:szCs w:val="22"/>
                <w:lang w:val="lv-LV"/>
              </w:rPr>
            </w:pPr>
          </w:p>
        </w:tc>
      </w:tr>
      <w:tr w:rsidR="00CC7238" w:rsidRPr="008E020A" w14:paraId="190D1795" w14:textId="77777777" w:rsidTr="00DF752D">
        <w:trPr>
          <w:tblHeader/>
        </w:trPr>
        <w:tc>
          <w:tcPr>
            <w:tcW w:w="592" w:type="dxa"/>
            <w:shd w:val="clear" w:color="auto" w:fill="E7E6E6" w:themeFill="background2"/>
          </w:tcPr>
          <w:p w14:paraId="405D620D"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1</w:t>
            </w:r>
          </w:p>
        </w:tc>
        <w:tc>
          <w:tcPr>
            <w:tcW w:w="3406" w:type="dxa"/>
            <w:shd w:val="clear" w:color="auto" w:fill="E7E6E6" w:themeFill="background2"/>
          </w:tcPr>
          <w:p w14:paraId="59875254"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2</w:t>
            </w:r>
          </w:p>
        </w:tc>
        <w:tc>
          <w:tcPr>
            <w:tcW w:w="1701" w:type="dxa"/>
            <w:shd w:val="clear" w:color="auto" w:fill="E7E6E6" w:themeFill="background2"/>
          </w:tcPr>
          <w:p w14:paraId="376E56E7"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3</w:t>
            </w:r>
          </w:p>
        </w:tc>
        <w:tc>
          <w:tcPr>
            <w:tcW w:w="992" w:type="dxa"/>
            <w:shd w:val="clear" w:color="auto" w:fill="E7E6E6" w:themeFill="background2"/>
          </w:tcPr>
          <w:p w14:paraId="1F08B576"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4</w:t>
            </w:r>
          </w:p>
        </w:tc>
        <w:tc>
          <w:tcPr>
            <w:tcW w:w="993" w:type="dxa"/>
            <w:shd w:val="clear" w:color="auto" w:fill="E7E6E6" w:themeFill="background2"/>
          </w:tcPr>
          <w:p w14:paraId="2C2625AB"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5</w:t>
            </w:r>
          </w:p>
        </w:tc>
        <w:tc>
          <w:tcPr>
            <w:tcW w:w="1417" w:type="dxa"/>
            <w:shd w:val="clear" w:color="auto" w:fill="E7E6E6" w:themeFill="background2"/>
          </w:tcPr>
          <w:p w14:paraId="4E7FD4A2" w14:textId="77777777" w:rsidR="00CC7238" w:rsidRPr="008E020A" w:rsidRDefault="007104C0">
            <w:pPr>
              <w:spacing w:after="0" w:line="240" w:lineRule="auto"/>
              <w:jc w:val="center"/>
              <w:rPr>
                <w:rFonts w:eastAsia="Times New Roman" w:cstheme="minorHAnsi"/>
                <w:i/>
                <w:iCs/>
                <w:color w:val="000000" w:themeColor="text1"/>
                <w:sz w:val="22"/>
                <w:szCs w:val="22"/>
                <w:lang w:val="lv-LV"/>
              </w:rPr>
            </w:pPr>
            <w:r w:rsidRPr="008E020A">
              <w:rPr>
                <w:rFonts w:eastAsia="Times New Roman" w:cstheme="minorHAnsi"/>
                <w:i/>
                <w:iCs/>
                <w:color w:val="000000" w:themeColor="text1"/>
                <w:kern w:val="0"/>
                <w:sz w:val="22"/>
                <w:szCs w:val="22"/>
                <w:lang w:val="lv-LV"/>
              </w:rPr>
              <w:t>6</w:t>
            </w:r>
          </w:p>
        </w:tc>
      </w:tr>
      <w:tr w:rsidR="00CC7238" w:rsidRPr="008E020A" w14:paraId="2829A5FB" w14:textId="77777777" w:rsidTr="00DF752D">
        <w:trPr>
          <w:trHeight w:val="400"/>
        </w:trPr>
        <w:tc>
          <w:tcPr>
            <w:tcW w:w="9101" w:type="dxa"/>
            <w:gridSpan w:val="6"/>
            <w:shd w:val="clear" w:color="auto" w:fill="AABE3C"/>
            <w:vAlign w:val="center"/>
          </w:tcPr>
          <w:p w14:paraId="264E629B" w14:textId="77777777" w:rsidR="00CC7238" w:rsidRPr="008E020A" w:rsidRDefault="007104C0">
            <w:pPr>
              <w:spacing w:after="0" w:line="240" w:lineRule="auto"/>
              <w:jc w:val="center"/>
              <w:rPr>
                <w:rFonts w:eastAsia="Times New Roman" w:cstheme="minorHAnsi"/>
                <w:b/>
                <w:bCs/>
                <w:i/>
                <w:iCs/>
                <w:sz w:val="22"/>
                <w:szCs w:val="22"/>
                <w:lang w:val="lv-LV"/>
              </w:rPr>
            </w:pPr>
            <w:r w:rsidRPr="008E020A">
              <w:rPr>
                <w:rFonts w:cstheme="minorHAnsi"/>
                <w:color w:val="FFFFFF" w:themeColor="background1"/>
                <w:kern w:val="0"/>
                <w:sz w:val="22"/>
                <w:szCs w:val="22"/>
                <w:lang w:val="lv-LV"/>
              </w:rPr>
              <w:t>❶ UNIVERSĀLĀ PREVENCIJA</w:t>
            </w:r>
          </w:p>
        </w:tc>
      </w:tr>
      <w:tr w:rsidR="00F57D44" w:rsidRPr="008E020A" w14:paraId="092445AA" w14:textId="77777777" w:rsidTr="00DF752D">
        <w:trPr>
          <w:trHeight w:val="400"/>
        </w:trPr>
        <w:tc>
          <w:tcPr>
            <w:tcW w:w="592" w:type="dxa"/>
            <w:shd w:val="clear" w:color="auto" w:fill="auto"/>
            <w:vAlign w:val="center"/>
          </w:tcPr>
          <w:p w14:paraId="20D9825D" w14:textId="703E0230" w:rsidR="00F57D44" w:rsidRPr="008E020A" w:rsidRDefault="00F57D44" w:rsidP="00F57D44">
            <w:pPr>
              <w:spacing w:after="60" w:line="240" w:lineRule="auto"/>
              <w:jc w:val="center"/>
              <w:rPr>
                <w:rFonts w:eastAsia="Times New Roman" w:cstheme="minorHAnsi"/>
                <w:iCs/>
                <w:sz w:val="22"/>
                <w:szCs w:val="22"/>
                <w:lang w:val="lv-LV"/>
              </w:rPr>
            </w:pPr>
            <w:r w:rsidRPr="008E020A">
              <w:rPr>
                <w:rFonts w:eastAsia="Times New Roman" w:cstheme="minorHAnsi"/>
                <w:iCs/>
                <w:kern w:val="0"/>
                <w:sz w:val="22"/>
                <w:szCs w:val="22"/>
                <w:lang w:val="lv-LV"/>
              </w:rPr>
              <w:t>1.</w:t>
            </w:r>
          </w:p>
        </w:tc>
        <w:tc>
          <w:tcPr>
            <w:tcW w:w="3406" w:type="dxa"/>
            <w:shd w:val="clear" w:color="auto" w:fill="auto"/>
          </w:tcPr>
          <w:p w14:paraId="536ADD69" w14:textId="28740AEA" w:rsidR="00F57D44" w:rsidRPr="008E020A" w:rsidRDefault="00F57D44" w:rsidP="00547557">
            <w:pPr>
              <w:spacing w:before="40" w:after="40" w:line="240" w:lineRule="atLeast"/>
              <w:rPr>
                <w:rFonts w:cstheme="minorHAnsi"/>
                <w:bCs/>
                <w:sz w:val="22"/>
                <w:szCs w:val="22"/>
                <w:lang w:val="lv-LV"/>
              </w:rPr>
            </w:pPr>
            <w:r w:rsidRPr="008E020A">
              <w:rPr>
                <w:rFonts w:cstheme="minorHAnsi"/>
                <w:bCs/>
                <w:sz w:val="22"/>
                <w:szCs w:val="22"/>
                <w:lang w:val="lv-LV"/>
              </w:rPr>
              <w:t>Izglītojamo, kas izglītības iestādē jūtas fiziski</w:t>
            </w:r>
            <w:r w:rsidR="007528EB" w:rsidRPr="008E020A">
              <w:rPr>
                <w:rFonts w:cstheme="minorHAnsi"/>
                <w:bCs/>
                <w:sz w:val="22"/>
                <w:szCs w:val="22"/>
                <w:lang w:val="lv-LV"/>
              </w:rPr>
              <w:t xml:space="preserve"> un </w:t>
            </w:r>
            <w:r w:rsidRPr="008E020A">
              <w:rPr>
                <w:rFonts w:cstheme="minorHAnsi"/>
                <w:bCs/>
                <w:sz w:val="22"/>
                <w:szCs w:val="22"/>
                <w:lang w:val="lv-LV"/>
              </w:rPr>
              <w:t>emocionāli droši, īpatsvars</w:t>
            </w:r>
          </w:p>
        </w:tc>
        <w:tc>
          <w:tcPr>
            <w:tcW w:w="1701" w:type="dxa"/>
            <w:shd w:val="clear" w:color="auto" w:fill="auto"/>
            <w:vAlign w:val="center"/>
          </w:tcPr>
          <w:p w14:paraId="45BCE4C1" w14:textId="59319189" w:rsidR="00F57D44" w:rsidRPr="008E020A" w:rsidRDefault="00F57D44" w:rsidP="00547557">
            <w:pPr>
              <w:spacing w:before="40" w:after="40" w:line="240" w:lineRule="atLeast"/>
              <w:jc w:val="center"/>
              <w:rPr>
                <w:rFonts w:eastAsia="Times New Roman" w:cstheme="minorHAnsi"/>
                <w:i/>
                <w:iCs/>
                <w:sz w:val="22"/>
                <w:szCs w:val="22"/>
                <w:lang w:val="lv-LV"/>
              </w:rPr>
            </w:pPr>
            <w:r w:rsidRPr="008E020A">
              <w:rPr>
                <w:rFonts w:eastAsia="Times New Roman" w:cstheme="minorHAnsi"/>
                <w:i/>
                <w:iCs/>
                <w:sz w:val="22"/>
                <w:szCs w:val="22"/>
                <w:lang w:val="lv-LV"/>
              </w:rPr>
              <w:t>Tiks noteikta 2024.g.</w:t>
            </w:r>
          </w:p>
        </w:tc>
        <w:tc>
          <w:tcPr>
            <w:tcW w:w="992" w:type="dxa"/>
            <w:shd w:val="clear" w:color="auto" w:fill="auto"/>
            <w:vAlign w:val="center"/>
          </w:tcPr>
          <w:p w14:paraId="7AA09142" w14:textId="72FD037D" w:rsidR="00F57D44"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w:t>
            </w:r>
          </w:p>
        </w:tc>
        <w:tc>
          <w:tcPr>
            <w:tcW w:w="993" w:type="dxa"/>
            <w:shd w:val="clear" w:color="auto" w:fill="auto"/>
            <w:vAlign w:val="center"/>
          </w:tcPr>
          <w:p w14:paraId="7CF18650" w14:textId="20C343D5" w:rsidR="00F57D44"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w:t>
            </w:r>
          </w:p>
        </w:tc>
        <w:tc>
          <w:tcPr>
            <w:tcW w:w="1417" w:type="dxa"/>
            <w:shd w:val="clear" w:color="auto" w:fill="auto"/>
            <w:vAlign w:val="center"/>
          </w:tcPr>
          <w:p w14:paraId="58BA9649" w14:textId="4384EBD1" w:rsidR="00F57D44" w:rsidRPr="008E020A" w:rsidRDefault="00F57D44" w:rsidP="00547557">
            <w:pPr>
              <w:spacing w:before="40" w:after="40" w:line="240" w:lineRule="atLeast"/>
              <w:jc w:val="center"/>
              <w:rPr>
                <w:rFonts w:eastAsia="Times New Roman" w:cstheme="minorHAnsi"/>
                <w:bCs/>
                <w:sz w:val="22"/>
                <w:szCs w:val="22"/>
                <w:lang w:val="lv-LV"/>
              </w:rPr>
            </w:pPr>
            <w:r w:rsidRPr="008E020A">
              <w:rPr>
                <w:rFonts w:eastAsia="Times New Roman" w:cstheme="minorHAnsi"/>
                <w:bCs/>
                <w:sz w:val="22"/>
                <w:szCs w:val="22"/>
                <w:lang w:val="lv-LV"/>
              </w:rPr>
              <w:t>Izglītojamo aptauja</w:t>
            </w:r>
          </w:p>
        </w:tc>
      </w:tr>
      <w:tr w:rsidR="007528EB" w:rsidRPr="008E020A" w14:paraId="280A2FB9" w14:textId="77777777" w:rsidTr="007528EB">
        <w:trPr>
          <w:trHeight w:val="400"/>
        </w:trPr>
        <w:tc>
          <w:tcPr>
            <w:tcW w:w="592" w:type="dxa"/>
            <w:shd w:val="clear" w:color="auto" w:fill="auto"/>
            <w:vAlign w:val="center"/>
          </w:tcPr>
          <w:p w14:paraId="4F9147C0" w14:textId="53C8C855" w:rsidR="007528EB" w:rsidRPr="008E020A" w:rsidRDefault="007528EB" w:rsidP="007528EB">
            <w:pPr>
              <w:spacing w:after="60" w:line="240" w:lineRule="auto"/>
              <w:jc w:val="center"/>
              <w:rPr>
                <w:rFonts w:eastAsia="Times New Roman" w:cstheme="minorHAnsi"/>
                <w:iCs/>
                <w:sz w:val="22"/>
                <w:szCs w:val="22"/>
                <w:lang w:val="lv-LV"/>
              </w:rPr>
            </w:pPr>
            <w:r w:rsidRPr="008E020A">
              <w:rPr>
                <w:rFonts w:eastAsia="Times New Roman" w:cstheme="minorHAnsi"/>
                <w:iCs/>
                <w:kern w:val="0"/>
                <w:sz w:val="22"/>
                <w:szCs w:val="22"/>
                <w:lang w:val="lv-LV"/>
              </w:rPr>
              <w:t>2.</w:t>
            </w:r>
          </w:p>
        </w:tc>
        <w:tc>
          <w:tcPr>
            <w:tcW w:w="3406" w:type="dxa"/>
            <w:shd w:val="clear" w:color="auto" w:fill="auto"/>
          </w:tcPr>
          <w:p w14:paraId="137A650C" w14:textId="5AEACC73" w:rsidR="007528EB" w:rsidRPr="008E020A" w:rsidRDefault="007528EB" w:rsidP="00547557">
            <w:pPr>
              <w:spacing w:before="40" w:after="40" w:line="240" w:lineRule="atLeast"/>
              <w:rPr>
                <w:rFonts w:cstheme="minorHAnsi"/>
                <w:bCs/>
                <w:sz w:val="22"/>
                <w:szCs w:val="22"/>
                <w:lang w:val="lv-LV"/>
              </w:rPr>
            </w:pPr>
            <w:r w:rsidRPr="008E020A">
              <w:rPr>
                <w:rFonts w:eastAsia="Calibri" w:cstheme="minorHAnsi"/>
                <w:kern w:val="0"/>
                <w:sz w:val="22"/>
                <w:szCs w:val="22"/>
                <w:lang w:val="lv-LV"/>
              </w:rPr>
              <w:t>Izglītojamo īpatsvars, kuri ir iesaistīti ārpusskolas aktivitātēs (interešu, profesionālās ievirzes izglītība, neformālā izglītība).</w:t>
            </w:r>
          </w:p>
        </w:tc>
        <w:tc>
          <w:tcPr>
            <w:tcW w:w="1701" w:type="dxa"/>
            <w:shd w:val="clear" w:color="auto" w:fill="auto"/>
            <w:vAlign w:val="center"/>
          </w:tcPr>
          <w:p w14:paraId="59833E19" w14:textId="3CE9A295"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i/>
                <w:iCs/>
                <w:sz w:val="22"/>
                <w:szCs w:val="22"/>
                <w:lang w:val="lv-LV"/>
              </w:rPr>
              <w:t>Tiks noteikta 2024.g.</w:t>
            </w:r>
          </w:p>
        </w:tc>
        <w:tc>
          <w:tcPr>
            <w:tcW w:w="992" w:type="dxa"/>
            <w:shd w:val="clear" w:color="auto" w:fill="auto"/>
            <w:vAlign w:val="center"/>
          </w:tcPr>
          <w:p w14:paraId="1AF21C87" w14:textId="038180F7" w:rsidR="007528EB" w:rsidRPr="008E020A" w:rsidRDefault="007528EB" w:rsidP="00547557">
            <w:pPr>
              <w:spacing w:before="40" w:after="40" w:line="240" w:lineRule="atLeast"/>
              <w:jc w:val="center"/>
              <w:rPr>
                <w:rFonts w:eastAsia="Times New Roman" w:cstheme="minorHAnsi"/>
                <w:b/>
                <w:bCs/>
                <w:sz w:val="22"/>
                <w:szCs w:val="22"/>
                <w:lang w:val="lv-LV"/>
              </w:rPr>
            </w:pPr>
            <w:r w:rsidRPr="008E020A">
              <w:rPr>
                <w:rFonts w:eastAsia="Times New Roman" w:cstheme="minorHAnsi"/>
                <w:sz w:val="22"/>
                <w:szCs w:val="22"/>
                <w:lang w:val="lv-LV"/>
              </w:rPr>
              <w:t>↑</w:t>
            </w:r>
          </w:p>
        </w:tc>
        <w:tc>
          <w:tcPr>
            <w:tcW w:w="993" w:type="dxa"/>
            <w:shd w:val="clear" w:color="auto" w:fill="auto"/>
            <w:vAlign w:val="center"/>
          </w:tcPr>
          <w:p w14:paraId="553D198B" w14:textId="1A3D2347" w:rsidR="007528EB" w:rsidRPr="008E020A" w:rsidRDefault="007528EB" w:rsidP="00547557">
            <w:pPr>
              <w:spacing w:before="40" w:after="40" w:line="240" w:lineRule="atLeast"/>
              <w:jc w:val="center"/>
              <w:rPr>
                <w:rFonts w:eastAsia="Times New Roman" w:cstheme="minorHAnsi"/>
                <w:b/>
                <w:bCs/>
                <w:sz w:val="22"/>
                <w:szCs w:val="22"/>
                <w:lang w:val="lv-LV"/>
              </w:rPr>
            </w:pPr>
            <w:r w:rsidRPr="008E020A">
              <w:rPr>
                <w:rFonts w:eastAsia="Times New Roman" w:cstheme="minorHAnsi"/>
                <w:sz w:val="22"/>
                <w:szCs w:val="22"/>
                <w:lang w:val="lv-LV"/>
              </w:rPr>
              <w:t>↑</w:t>
            </w:r>
          </w:p>
        </w:tc>
        <w:tc>
          <w:tcPr>
            <w:tcW w:w="1417" w:type="dxa"/>
            <w:shd w:val="clear" w:color="auto" w:fill="auto"/>
            <w:vAlign w:val="center"/>
          </w:tcPr>
          <w:p w14:paraId="2409D3AC" w14:textId="4607FF92"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kern w:val="0"/>
                <w:sz w:val="22"/>
                <w:szCs w:val="22"/>
                <w:lang w:val="lv-LV"/>
              </w:rPr>
              <w:t>IKMS / izglītības iestādes</w:t>
            </w:r>
          </w:p>
        </w:tc>
      </w:tr>
      <w:tr w:rsidR="007528EB" w:rsidRPr="008E020A" w14:paraId="2571D9F3" w14:textId="77777777" w:rsidTr="007528EB">
        <w:trPr>
          <w:trHeight w:val="400"/>
        </w:trPr>
        <w:tc>
          <w:tcPr>
            <w:tcW w:w="592" w:type="dxa"/>
            <w:shd w:val="clear" w:color="auto" w:fill="auto"/>
            <w:vAlign w:val="center"/>
          </w:tcPr>
          <w:p w14:paraId="29D59590" w14:textId="7BC88D3A" w:rsidR="007528EB" w:rsidRPr="008E020A" w:rsidRDefault="007528EB" w:rsidP="007528EB">
            <w:pPr>
              <w:spacing w:after="60" w:line="240" w:lineRule="auto"/>
              <w:jc w:val="center"/>
              <w:rPr>
                <w:rFonts w:eastAsia="Times New Roman" w:cstheme="minorHAnsi"/>
                <w:iCs/>
                <w:sz w:val="22"/>
                <w:szCs w:val="22"/>
                <w:lang w:val="lv-LV"/>
              </w:rPr>
            </w:pPr>
            <w:r w:rsidRPr="008E020A">
              <w:rPr>
                <w:rFonts w:eastAsia="Times New Roman" w:cstheme="minorHAnsi"/>
                <w:iCs/>
                <w:kern w:val="0"/>
                <w:sz w:val="22"/>
                <w:szCs w:val="22"/>
                <w:lang w:val="lv-LV"/>
              </w:rPr>
              <w:t>3.</w:t>
            </w:r>
          </w:p>
        </w:tc>
        <w:tc>
          <w:tcPr>
            <w:tcW w:w="3406" w:type="dxa"/>
            <w:shd w:val="clear" w:color="auto" w:fill="auto"/>
          </w:tcPr>
          <w:p w14:paraId="01D7887D" w14:textId="48D84B2C" w:rsidR="007528EB" w:rsidRPr="008E020A" w:rsidRDefault="007528EB" w:rsidP="00547557">
            <w:pPr>
              <w:spacing w:before="40" w:after="40" w:line="240" w:lineRule="atLeast"/>
              <w:rPr>
                <w:rFonts w:cstheme="minorHAnsi"/>
                <w:bCs/>
                <w:sz w:val="22"/>
                <w:szCs w:val="22"/>
                <w:lang w:val="lv-LV"/>
              </w:rPr>
            </w:pPr>
            <w:r w:rsidRPr="008E020A">
              <w:rPr>
                <w:rFonts w:cstheme="minorHAnsi"/>
                <w:bCs/>
                <w:sz w:val="22"/>
                <w:szCs w:val="22"/>
                <w:lang w:val="lv-LV"/>
              </w:rPr>
              <w:t>Izglītojamo skaits uz atbalsta personāla likmi</w:t>
            </w:r>
          </w:p>
        </w:tc>
        <w:tc>
          <w:tcPr>
            <w:tcW w:w="1701" w:type="dxa"/>
            <w:shd w:val="clear" w:color="auto" w:fill="auto"/>
            <w:vAlign w:val="center"/>
          </w:tcPr>
          <w:p w14:paraId="449BC85A" w14:textId="5B83DFDA" w:rsidR="007528EB" w:rsidRPr="008E020A" w:rsidRDefault="007528EB" w:rsidP="00547557">
            <w:pPr>
              <w:spacing w:before="40" w:after="40" w:line="240" w:lineRule="atLeast"/>
              <w:jc w:val="center"/>
              <w:rPr>
                <w:rFonts w:eastAsia="Times New Roman" w:cstheme="minorHAnsi"/>
                <w:i/>
                <w:iCs/>
                <w:sz w:val="22"/>
                <w:szCs w:val="22"/>
                <w:lang w:val="lv-LV"/>
              </w:rPr>
            </w:pPr>
            <w:r w:rsidRPr="008E020A">
              <w:rPr>
                <w:rFonts w:eastAsia="Times New Roman" w:cstheme="minorHAnsi"/>
                <w:i/>
                <w:iCs/>
                <w:sz w:val="22"/>
                <w:szCs w:val="22"/>
                <w:lang w:val="lv-LV"/>
              </w:rPr>
              <w:t>Tiks noteikta 2024.g.</w:t>
            </w:r>
          </w:p>
        </w:tc>
        <w:tc>
          <w:tcPr>
            <w:tcW w:w="992" w:type="dxa"/>
            <w:shd w:val="clear" w:color="auto" w:fill="auto"/>
            <w:vAlign w:val="center"/>
          </w:tcPr>
          <w:p w14:paraId="2761ED3B" w14:textId="12C77183" w:rsidR="007528EB" w:rsidRPr="008E020A" w:rsidRDefault="007528EB" w:rsidP="00547557">
            <w:pPr>
              <w:spacing w:before="40" w:after="40" w:line="240" w:lineRule="atLeast"/>
              <w:jc w:val="center"/>
              <w:rPr>
                <w:rFonts w:eastAsia="Times New Roman" w:cstheme="minorHAnsi"/>
                <w:i/>
                <w:iCs/>
                <w:sz w:val="22"/>
                <w:szCs w:val="22"/>
                <w:lang w:val="lv-LV"/>
              </w:rPr>
            </w:pPr>
            <w:r w:rsidRPr="008E020A">
              <w:rPr>
                <w:rFonts w:eastAsia="Times New Roman" w:cstheme="minorHAnsi"/>
                <w:sz w:val="22"/>
                <w:szCs w:val="22"/>
                <w:lang w:val="lv-LV"/>
              </w:rPr>
              <w:t>↓</w:t>
            </w:r>
          </w:p>
        </w:tc>
        <w:tc>
          <w:tcPr>
            <w:tcW w:w="993" w:type="dxa"/>
            <w:shd w:val="clear" w:color="auto" w:fill="auto"/>
            <w:vAlign w:val="center"/>
          </w:tcPr>
          <w:p w14:paraId="72D6B451" w14:textId="085A6A29" w:rsidR="007528EB" w:rsidRPr="008E020A" w:rsidRDefault="007528EB" w:rsidP="00547557">
            <w:pPr>
              <w:spacing w:before="40" w:after="40" w:line="240" w:lineRule="atLeast"/>
              <w:jc w:val="center"/>
              <w:rPr>
                <w:rFonts w:eastAsia="Times New Roman" w:cstheme="minorHAnsi"/>
                <w:i/>
                <w:iCs/>
                <w:sz w:val="22"/>
                <w:szCs w:val="22"/>
                <w:lang w:val="lv-LV"/>
              </w:rPr>
            </w:pPr>
            <w:r w:rsidRPr="008E020A">
              <w:rPr>
                <w:rFonts w:eastAsia="Times New Roman" w:cstheme="minorHAnsi"/>
                <w:sz w:val="22"/>
                <w:szCs w:val="22"/>
                <w:lang w:val="lv-LV"/>
              </w:rPr>
              <w:t>↓</w:t>
            </w:r>
          </w:p>
        </w:tc>
        <w:tc>
          <w:tcPr>
            <w:tcW w:w="1417" w:type="dxa"/>
            <w:shd w:val="clear" w:color="auto" w:fill="auto"/>
            <w:vAlign w:val="center"/>
          </w:tcPr>
          <w:p w14:paraId="31D076FF" w14:textId="74A129E2"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VIIS / IKMS</w:t>
            </w:r>
          </w:p>
        </w:tc>
      </w:tr>
      <w:tr w:rsidR="00CC7238" w:rsidRPr="008E020A" w14:paraId="7FD55BFB" w14:textId="77777777" w:rsidTr="00DF752D">
        <w:trPr>
          <w:trHeight w:val="400"/>
        </w:trPr>
        <w:tc>
          <w:tcPr>
            <w:tcW w:w="9101" w:type="dxa"/>
            <w:gridSpan w:val="6"/>
            <w:shd w:val="clear" w:color="auto" w:fill="FFC000" w:themeFill="accent4"/>
            <w:vAlign w:val="center"/>
          </w:tcPr>
          <w:p w14:paraId="36E4BA8C" w14:textId="77777777" w:rsidR="00CC7238" w:rsidRPr="008E020A" w:rsidRDefault="007104C0">
            <w:pPr>
              <w:spacing w:after="0" w:line="240" w:lineRule="auto"/>
              <w:jc w:val="center"/>
              <w:rPr>
                <w:rFonts w:eastAsia="Times New Roman" w:cstheme="minorHAnsi"/>
                <w:b/>
                <w:bCs/>
                <w:i/>
                <w:iCs/>
                <w:sz w:val="22"/>
                <w:szCs w:val="22"/>
                <w:lang w:val="lv-LV"/>
              </w:rPr>
            </w:pPr>
            <w:r w:rsidRPr="008E020A">
              <w:rPr>
                <w:rFonts w:cstheme="minorHAnsi"/>
                <w:color w:val="FFFFFF" w:themeColor="background1"/>
                <w:kern w:val="0"/>
                <w:sz w:val="22"/>
                <w:szCs w:val="22"/>
                <w:lang w:val="lv-LV"/>
              </w:rPr>
              <w:t xml:space="preserve">❷ MĒRĶTIECĪGĀ PREVENCIJA </w:t>
            </w:r>
          </w:p>
        </w:tc>
      </w:tr>
      <w:tr w:rsidR="007528EB" w:rsidRPr="008E020A" w14:paraId="772E3B90" w14:textId="77777777" w:rsidTr="00DF752D">
        <w:trPr>
          <w:trHeight w:val="831"/>
        </w:trPr>
        <w:tc>
          <w:tcPr>
            <w:tcW w:w="592" w:type="dxa"/>
            <w:shd w:val="clear" w:color="auto" w:fill="auto"/>
            <w:vAlign w:val="center"/>
          </w:tcPr>
          <w:p w14:paraId="2252C611" w14:textId="22430915" w:rsidR="007528EB" w:rsidRPr="008E020A" w:rsidRDefault="007528EB" w:rsidP="007528EB">
            <w:pPr>
              <w:spacing w:before="60" w:after="60" w:line="240" w:lineRule="auto"/>
              <w:jc w:val="center"/>
              <w:rPr>
                <w:rFonts w:eastAsia="Times New Roman" w:cstheme="minorHAnsi"/>
                <w:iCs/>
                <w:sz w:val="22"/>
                <w:szCs w:val="22"/>
                <w:lang w:val="lv-LV"/>
              </w:rPr>
            </w:pPr>
            <w:r w:rsidRPr="008E020A">
              <w:rPr>
                <w:rFonts w:eastAsia="Times New Roman" w:cstheme="minorHAnsi"/>
                <w:iCs/>
                <w:kern w:val="0"/>
                <w:sz w:val="22"/>
                <w:szCs w:val="22"/>
                <w:lang w:val="lv-LV"/>
              </w:rPr>
              <w:t>4.</w:t>
            </w:r>
          </w:p>
        </w:tc>
        <w:tc>
          <w:tcPr>
            <w:tcW w:w="3406" w:type="dxa"/>
            <w:shd w:val="clear" w:color="auto" w:fill="auto"/>
            <w:vAlign w:val="center"/>
          </w:tcPr>
          <w:p w14:paraId="5C853704" w14:textId="5F3EA4D0" w:rsidR="007528EB" w:rsidRPr="008E020A" w:rsidRDefault="007528EB" w:rsidP="00547557">
            <w:pPr>
              <w:spacing w:before="40" w:after="40" w:line="240" w:lineRule="atLeast"/>
              <w:rPr>
                <w:rFonts w:cstheme="minorHAnsi"/>
                <w:bCs/>
                <w:sz w:val="22"/>
                <w:szCs w:val="22"/>
                <w:lang w:val="lv-LV"/>
              </w:rPr>
            </w:pPr>
            <w:r w:rsidRPr="008E020A">
              <w:rPr>
                <w:rFonts w:cstheme="minorHAnsi"/>
                <w:bCs/>
                <w:sz w:val="22"/>
                <w:szCs w:val="22"/>
                <w:lang w:val="lv-LV"/>
              </w:rPr>
              <w:t>Izglītojamo ar zemiem mācību rezultātiem CE 9. klasēm īpatsvars</w:t>
            </w:r>
          </w:p>
        </w:tc>
        <w:tc>
          <w:tcPr>
            <w:tcW w:w="1701" w:type="dxa"/>
            <w:shd w:val="clear" w:color="auto" w:fill="auto"/>
            <w:vAlign w:val="center"/>
          </w:tcPr>
          <w:p w14:paraId="7D9C812C" w14:textId="7987F5D5"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i/>
                <w:iCs/>
                <w:sz w:val="22"/>
                <w:szCs w:val="22"/>
                <w:lang w:val="lv-LV"/>
              </w:rPr>
              <w:t>Tiks noteikta 2024.g.</w:t>
            </w:r>
          </w:p>
        </w:tc>
        <w:tc>
          <w:tcPr>
            <w:tcW w:w="992" w:type="dxa"/>
            <w:shd w:val="clear" w:color="auto" w:fill="auto"/>
            <w:vAlign w:val="center"/>
          </w:tcPr>
          <w:p w14:paraId="78146453" w14:textId="06744AE4"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w:t>
            </w:r>
          </w:p>
        </w:tc>
        <w:tc>
          <w:tcPr>
            <w:tcW w:w="993" w:type="dxa"/>
            <w:shd w:val="clear" w:color="auto" w:fill="auto"/>
            <w:vAlign w:val="center"/>
          </w:tcPr>
          <w:p w14:paraId="4159C15C" w14:textId="3669BA76"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w:t>
            </w:r>
          </w:p>
        </w:tc>
        <w:tc>
          <w:tcPr>
            <w:tcW w:w="1417" w:type="dxa"/>
            <w:shd w:val="clear" w:color="auto" w:fill="auto"/>
            <w:vAlign w:val="center"/>
          </w:tcPr>
          <w:p w14:paraId="2B5BADFB" w14:textId="279C60E0" w:rsidR="007528EB" w:rsidRPr="008E020A" w:rsidRDefault="007528EB" w:rsidP="00547557">
            <w:pPr>
              <w:spacing w:before="40" w:after="40" w:line="240" w:lineRule="atLeast"/>
              <w:jc w:val="center"/>
              <w:rPr>
                <w:rFonts w:eastAsia="Times New Roman" w:cstheme="minorHAnsi"/>
                <w:sz w:val="22"/>
                <w:szCs w:val="22"/>
                <w:lang w:val="lv-LV"/>
              </w:rPr>
            </w:pPr>
            <w:r w:rsidRPr="008E020A">
              <w:rPr>
                <w:rFonts w:eastAsia="Times New Roman" w:cstheme="minorHAnsi"/>
                <w:sz w:val="22"/>
                <w:szCs w:val="22"/>
                <w:lang w:val="lv-LV"/>
              </w:rPr>
              <w:t>IKMS</w:t>
            </w:r>
          </w:p>
        </w:tc>
      </w:tr>
      <w:tr w:rsidR="007528EB" w:rsidRPr="008E020A" w14:paraId="2123329E" w14:textId="77777777" w:rsidTr="00DF752D">
        <w:trPr>
          <w:trHeight w:val="400"/>
        </w:trPr>
        <w:tc>
          <w:tcPr>
            <w:tcW w:w="592" w:type="dxa"/>
            <w:shd w:val="clear" w:color="auto" w:fill="auto"/>
            <w:vAlign w:val="center"/>
          </w:tcPr>
          <w:p w14:paraId="43B00B28" w14:textId="664F97F8" w:rsidR="007528EB" w:rsidRPr="008E020A" w:rsidRDefault="007528EB" w:rsidP="007528EB">
            <w:pPr>
              <w:spacing w:before="60" w:after="60" w:line="240" w:lineRule="auto"/>
              <w:jc w:val="center"/>
              <w:rPr>
                <w:rFonts w:eastAsia="Times New Roman" w:cstheme="minorHAnsi"/>
                <w:iCs/>
                <w:sz w:val="22"/>
                <w:szCs w:val="22"/>
                <w:lang w:val="lv-LV"/>
              </w:rPr>
            </w:pPr>
            <w:r w:rsidRPr="008E020A">
              <w:rPr>
                <w:rFonts w:eastAsia="Times New Roman" w:cstheme="minorHAnsi"/>
                <w:iCs/>
                <w:kern w:val="0"/>
                <w:sz w:val="22"/>
                <w:szCs w:val="22"/>
                <w:lang w:val="lv-LV"/>
              </w:rPr>
              <w:t>5.</w:t>
            </w:r>
          </w:p>
        </w:tc>
        <w:tc>
          <w:tcPr>
            <w:tcW w:w="3406" w:type="dxa"/>
            <w:shd w:val="clear" w:color="auto" w:fill="auto"/>
          </w:tcPr>
          <w:p w14:paraId="53A8E382" w14:textId="478C9555" w:rsidR="007528EB" w:rsidRPr="008E020A" w:rsidRDefault="007528EB" w:rsidP="00547557">
            <w:pPr>
              <w:spacing w:before="40" w:after="40" w:line="240" w:lineRule="atLeast"/>
              <w:rPr>
                <w:rFonts w:cstheme="minorHAnsi"/>
                <w:bCs/>
                <w:sz w:val="22"/>
                <w:szCs w:val="22"/>
                <w:lang w:val="lv-LV"/>
              </w:rPr>
            </w:pPr>
            <w:r w:rsidRPr="008E020A">
              <w:rPr>
                <w:rFonts w:cstheme="minorHAnsi"/>
                <w:bCs/>
                <w:sz w:val="22"/>
                <w:szCs w:val="22"/>
                <w:lang w:val="lv-LV"/>
              </w:rPr>
              <w:t>Izglītojamo, kas ilgstoši un neattaisnoti kavē izglītības iestādi, īpatsvars</w:t>
            </w:r>
          </w:p>
        </w:tc>
        <w:tc>
          <w:tcPr>
            <w:tcW w:w="1701" w:type="dxa"/>
            <w:shd w:val="clear" w:color="auto" w:fill="auto"/>
            <w:vAlign w:val="center"/>
          </w:tcPr>
          <w:p w14:paraId="112CD43C" w14:textId="6FEEE217" w:rsidR="007528EB" w:rsidRPr="008E020A" w:rsidRDefault="007528EB" w:rsidP="00547557">
            <w:pPr>
              <w:spacing w:before="40" w:after="40" w:line="240" w:lineRule="atLeast"/>
              <w:jc w:val="center"/>
              <w:rPr>
                <w:rFonts w:cstheme="minorHAnsi"/>
                <w:sz w:val="22"/>
                <w:szCs w:val="22"/>
                <w:highlight w:val="yellow"/>
                <w:lang w:val="lv-LV"/>
              </w:rPr>
            </w:pPr>
            <w:r w:rsidRPr="008E020A">
              <w:rPr>
                <w:rFonts w:eastAsia="Times New Roman" w:cstheme="minorHAnsi"/>
                <w:i/>
                <w:iCs/>
                <w:sz w:val="22"/>
                <w:szCs w:val="22"/>
                <w:lang w:val="lv-LV"/>
              </w:rPr>
              <w:t>Tiks noteikta 2024.g.</w:t>
            </w:r>
          </w:p>
        </w:tc>
        <w:tc>
          <w:tcPr>
            <w:tcW w:w="992" w:type="dxa"/>
            <w:shd w:val="clear" w:color="auto" w:fill="auto"/>
            <w:vAlign w:val="center"/>
          </w:tcPr>
          <w:p w14:paraId="7FD6CBBF" w14:textId="5A57E283" w:rsidR="007528EB" w:rsidRPr="008E020A" w:rsidRDefault="007528EB" w:rsidP="00547557">
            <w:pPr>
              <w:spacing w:before="40" w:after="40" w:line="240" w:lineRule="atLeast"/>
              <w:jc w:val="center"/>
              <w:rPr>
                <w:rFonts w:cstheme="minorHAnsi"/>
                <w:bCs/>
                <w:color w:val="000000" w:themeColor="text1"/>
                <w:sz w:val="22"/>
                <w:szCs w:val="22"/>
                <w:highlight w:val="yellow"/>
                <w:lang w:val="lv-LV"/>
              </w:rPr>
            </w:pPr>
            <w:r w:rsidRPr="008E020A">
              <w:rPr>
                <w:rFonts w:eastAsia="Times New Roman" w:cstheme="minorHAnsi"/>
                <w:sz w:val="22"/>
                <w:szCs w:val="22"/>
                <w:lang w:val="lv-LV"/>
              </w:rPr>
              <w:t>↓</w:t>
            </w:r>
          </w:p>
        </w:tc>
        <w:tc>
          <w:tcPr>
            <w:tcW w:w="993" w:type="dxa"/>
            <w:shd w:val="clear" w:color="auto" w:fill="auto"/>
            <w:vAlign w:val="center"/>
          </w:tcPr>
          <w:p w14:paraId="6E53694D" w14:textId="7899A3D0" w:rsidR="007528EB" w:rsidRPr="008E020A" w:rsidRDefault="007528EB" w:rsidP="00547557">
            <w:pPr>
              <w:spacing w:before="40" w:after="40" w:line="240" w:lineRule="atLeast"/>
              <w:jc w:val="center"/>
              <w:rPr>
                <w:rFonts w:cstheme="minorHAnsi"/>
                <w:bCs/>
                <w:color w:val="000000" w:themeColor="text1"/>
                <w:sz w:val="22"/>
                <w:szCs w:val="22"/>
                <w:highlight w:val="yellow"/>
                <w:lang w:val="lv-LV"/>
              </w:rPr>
            </w:pPr>
            <w:r w:rsidRPr="008E020A">
              <w:rPr>
                <w:rFonts w:eastAsia="Times New Roman" w:cstheme="minorHAnsi"/>
                <w:sz w:val="22"/>
                <w:szCs w:val="22"/>
                <w:lang w:val="lv-LV"/>
              </w:rPr>
              <w:t>↓</w:t>
            </w:r>
          </w:p>
        </w:tc>
        <w:tc>
          <w:tcPr>
            <w:tcW w:w="1417" w:type="dxa"/>
            <w:shd w:val="clear" w:color="auto" w:fill="auto"/>
            <w:vAlign w:val="center"/>
          </w:tcPr>
          <w:p w14:paraId="10FBA630" w14:textId="60964645" w:rsidR="007528EB" w:rsidRPr="008E020A" w:rsidRDefault="007528EB" w:rsidP="00547557">
            <w:pPr>
              <w:spacing w:before="40" w:after="40" w:line="240" w:lineRule="atLeast"/>
              <w:jc w:val="center"/>
              <w:rPr>
                <w:rFonts w:eastAsia="Times New Roman" w:cstheme="minorHAnsi"/>
                <w:bCs/>
                <w:sz w:val="22"/>
                <w:szCs w:val="22"/>
                <w:lang w:val="lv-LV"/>
              </w:rPr>
            </w:pPr>
            <w:r w:rsidRPr="008E020A">
              <w:rPr>
                <w:rFonts w:eastAsia="Times New Roman" w:cstheme="minorHAnsi"/>
                <w:bCs/>
                <w:sz w:val="22"/>
                <w:szCs w:val="22"/>
                <w:lang w:val="lv-LV"/>
              </w:rPr>
              <w:t>VIIS</w:t>
            </w:r>
          </w:p>
        </w:tc>
      </w:tr>
      <w:tr w:rsidR="00CC7238" w:rsidRPr="008E020A" w14:paraId="33409AF1" w14:textId="77777777" w:rsidTr="00DF752D">
        <w:trPr>
          <w:trHeight w:val="400"/>
        </w:trPr>
        <w:tc>
          <w:tcPr>
            <w:tcW w:w="9101" w:type="dxa"/>
            <w:gridSpan w:val="6"/>
            <w:shd w:val="clear" w:color="auto" w:fill="FF0000"/>
            <w:vAlign w:val="center"/>
          </w:tcPr>
          <w:p w14:paraId="7C96762D" w14:textId="77777777" w:rsidR="00CC7238" w:rsidRPr="008E020A" w:rsidRDefault="007104C0">
            <w:pPr>
              <w:spacing w:after="0" w:line="240" w:lineRule="auto"/>
              <w:jc w:val="center"/>
              <w:rPr>
                <w:rFonts w:eastAsia="Times New Roman" w:cstheme="minorHAnsi"/>
                <w:b/>
                <w:bCs/>
                <w:i/>
                <w:iCs/>
                <w:sz w:val="22"/>
                <w:szCs w:val="22"/>
                <w:lang w:val="lv-LV"/>
              </w:rPr>
            </w:pPr>
            <w:r w:rsidRPr="008E020A">
              <w:rPr>
                <w:rFonts w:cstheme="minorHAnsi"/>
                <w:color w:val="FFFFFF" w:themeColor="background1"/>
                <w:kern w:val="0"/>
                <w:sz w:val="22"/>
                <w:szCs w:val="22"/>
                <w:lang w:val="lv-LV"/>
              </w:rPr>
              <w:t>❸ PIELĀGOTĀ PREVENCIJA</w:t>
            </w:r>
          </w:p>
        </w:tc>
      </w:tr>
      <w:tr w:rsidR="00FA1FF8" w:rsidRPr="008E020A" w14:paraId="1AAF113F" w14:textId="77777777" w:rsidTr="00DF752D">
        <w:trPr>
          <w:trHeight w:val="400"/>
        </w:trPr>
        <w:tc>
          <w:tcPr>
            <w:tcW w:w="592" w:type="dxa"/>
            <w:shd w:val="clear" w:color="auto" w:fill="auto"/>
            <w:vAlign w:val="center"/>
          </w:tcPr>
          <w:p w14:paraId="30FC6481" w14:textId="3AC2461E" w:rsidR="00FA1FF8" w:rsidRPr="00B22668" w:rsidRDefault="00F57D44">
            <w:pPr>
              <w:spacing w:before="60" w:after="60" w:line="240" w:lineRule="auto"/>
              <w:jc w:val="center"/>
              <w:rPr>
                <w:rFonts w:eastAsia="Times New Roman" w:cstheme="minorHAnsi"/>
                <w:iCs/>
                <w:sz w:val="22"/>
                <w:szCs w:val="22"/>
                <w:lang w:val="lv-LV"/>
              </w:rPr>
            </w:pPr>
            <w:r w:rsidRPr="00B22668">
              <w:rPr>
                <w:rFonts w:eastAsia="Times New Roman" w:cstheme="minorHAnsi"/>
                <w:iCs/>
                <w:sz w:val="22"/>
                <w:szCs w:val="22"/>
                <w:lang w:val="lv-LV"/>
              </w:rPr>
              <w:t>6.</w:t>
            </w:r>
          </w:p>
        </w:tc>
        <w:tc>
          <w:tcPr>
            <w:tcW w:w="3406" w:type="dxa"/>
            <w:shd w:val="clear" w:color="auto" w:fill="auto"/>
            <w:vAlign w:val="center"/>
          </w:tcPr>
          <w:p w14:paraId="5DA883D3" w14:textId="49354E24" w:rsidR="00FA1FF8" w:rsidRPr="00B22668" w:rsidRDefault="00FA1FF8" w:rsidP="00547557">
            <w:pPr>
              <w:spacing w:before="40" w:after="40" w:line="240" w:lineRule="atLeast"/>
              <w:rPr>
                <w:rFonts w:cstheme="minorHAnsi"/>
                <w:bCs/>
                <w:sz w:val="22"/>
                <w:szCs w:val="22"/>
                <w:lang w:val="lv-LV"/>
              </w:rPr>
            </w:pPr>
            <w:r w:rsidRPr="00B22668">
              <w:rPr>
                <w:rFonts w:eastAsia="Times New Roman" w:cstheme="minorHAnsi"/>
                <w:color w:val="000000"/>
                <w:kern w:val="0"/>
                <w:sz w:val="22"/>
                <w:szCs w:val="22"/>
                <w:lang w:val="lv-LV" w:eastAsia="lv-LV"/>
              </w:rPr>
              <w:t>Izglītojamie, kuri neturpina mācības</w:t>
            </w:r>
          </w:p>
        </w:tc>
        <w:tc>
          <w:tcPr>
            <w:tcW w:w="1701" w:type="dxa"/>
            <w:shd w:val="clear" w:color="auto" w:fill="auto"/>
            <w:vAlign w:val="center"/>
          </w:tcPr>
          <w:p w14:paraId="24D62320" w14:textId="0C0757EB" w:rsidR="00FA1FF8" w:rsidRPr="00B22668" w:rsidRDefault="00F03342" w:rsidP="00547557">
            <w:pPr>
              <w:spacing w:before="40" w:after="40" w:line="240" w:lineRule="atLeast"/>
              <w:jc w:val="center"/>
              <w:rPr>
                <w:rFonts w:cstheme="minorHAnsi"/>
                <w:i/>
                <w:iCs/>
                <w:kern w:val="0"/>
                <w:sz w:val="22"/>
                <w:szCs w:val="22"/>
                <w:lang w:val="lv-LV"/>
              </w:rPr>
            </w:pPr>
            <w:r>
              <w:rPr>
                <w:rFonts w:cstheme="minorHAnsi"/>
                <w:i/>
                <w:iCs/>
                <w:kern w:val="0"/>
                <w:sz w:val="22"/>
                <w:szCs w:val="22"/>
                <w:lang w:val="lv-LV"/>
              </w:rPr>
              <w:t>14</w:t>
            </w:r>
            <w:r w:rsidR="00964D95" w:rsidRPr="00B22668">
              <w:rPr>
                <w:rFonts w:cstheme="minorHAnsi"/>
                <w:i/>
                <w:iCs/>
                <w:kern w:val="0"/>
                <w:sz w:val="22"/>
                <w:szCs w:val="22"/>
                <w:lang w:val="lv-LV"/>
              </w:rPr>
              <w:br/>
              <w:t>(</w:t>
            </w:r>
            <w:r>
              <w:rPr>
                <w:rFonts w:cstheme="minorHAnsi"/>
                <w:i/>
                <w:iCs/>
                <w:kern w:val="0"/>
                <w:sz w:val="22"/>
                <w:szCs w:val="22"/>
                <w:lang w:val="lv-LV"/>
              </w:rPr>
              <w:t xml:space="preserve">vidēji </w:t>
            </w:r>
            <w:r w:rsidR="00964D95" w:rsidRPr="00B22668">
              <w:rPr>
                <w:rFonts w:cstheme="minorHAnsi"/>
                <w:i/>
                <w:iCs/>
                <w:kern w:val="0"/>
                <w:sz w:val="22"/>
                <w:szCs w:val="22"/>
                <w:lang w:val="lv-LV"/>
              </w:rPr>
              <w:t>20</w:t>
            </w:r>
            <w:r>
              <w:rPr>
                <w:rFonts w:cstheme="minorHAnsi"/>
                <w:i/>
                <w:iCs/>
                <w:kern w:val="0"/>
                <w:sz w:val="22"/>
                <w:szCs w:val="22"/>
                <w:lang w:val="lv-LV"/>
              </w:rPr>
              <w:t>19</w:t>
            </w:r>
            <w:r w:rsidR="00964D95" w:rsidRPr="00B22668">
              <w:rPr>
                <w:rFonts w:cstheme="minorHAnsi"/>
                <w:i/>
                <w:iCs/>
                <w:kern w:val="0"/>
                <w:sz w:val="22"/>
                <w:szCs w:val="22"/>
                <w:lang w:val="lv-LV"/>
              </w:rPr>
              <w:t>./20</w:t>
            </w:r>
            <w:r>
              <w:rPr>
                <w:rFonts w:cstheme="minorHAnsi"/>
                <w:i/>
                <w:iCs/>
                <w:kern w:val="0"/>
                <w:sz w:val="22"/>
                <w:szCs w:val="22"/>
                <w:lang w:val="lv-LV"/>
              </w:rPr>
              <w:t>20</w:t>
            </w:r>
            <w:r w:rsidR="00964D95" w:rsidRPr="00B22668">
              <w:rPr>
                <w:rFonts w:cstheme="minorHAnsi"/>
                <w:i/>
                <w:iCs/>
                <w:kern w:val="0"/>
                <w:sz w:val="22"/>
                <w:szCs w:val="22"/>
                <w:lang w:val="lv-LV"/>
              </w:rPr>
              <w:t>.</w:t>
            </w:r>
            <w:r>
              <w:rPr>
                <w:rFonts w:cstheme="minorHAnsi"/>
                <w:i/>
                <w:iCs/>
                <w:kern w:val="0"/>
                <w:sz w:val="22"/>
                <w:szCs w:val="22"/>
                <w:lang w:val="lv-LV"/>
              </w:rPr>
              <w:t xml:space="preserve"> – 2022./2023. m.g</w:t>
            </w:r>
            <w:r w:rsidR="00964D95" w:rsidRPr="00B22668">
              <w:rPr>
                <w:rFonts w:cstheme="minorHAnsi"/>
                <w:i/>
                <w:iCs/>
                <w:kern w:val="0"/>
                <w:sz w:val="22"/>
                <w:szCs w:val="22"/>
                <w:lang w:val="lv-LV"/>
              </w:rPr>
              <w:t>)</w:t>
            </w:r>
          </w:p>
        </w:tc>
        <w:tc>
          <w:tcPr>
            <w:tcW w:w="992" w:type="dxa"/>
            <w:shd w:val="clear" w:color="auto" w:fill="auto"/>
            <w:vAlign w:val="center"/>
          </w:tcPr>
          <w:p w14:paraId="460E4490" w14:textId="1C9DCD8C" w:rsidR="00FA1FF8" w:rsidRPr="00562F20" w:rsidRDefault="001522DA" w:rsidP="00547557">
            <w:pPr>
              <w:spacing w:before="40" w:after="40" w:line="240" w:lineRule="atLeast"/>
              <w:jc w:val="center"/>
              <w:rPr>
                <w:rFonts w:cstheme="minorHAnsi"/>
                <w:bCs/>
                <w:i/>
                <w:iCs/>
                <w:color w:val="000000" w:themeColor="text1"/>
                <w:kern w:val="0"/>
                <w:sz w:val="22"/>
                <w:szCs w:val="22"/>
                <w:lang w:val="lv-LV"/>
              </w:rPr>
            </w:pPr>
            <w:r w:rsidRPr="00562F20">
              <w:rPr>
                <w:rFonts w:cstheme="minorHAnsi"/>
                <w:bCs/>
                <w:i/>
                <w:iCs/>
                <w:color w:val="000000" w:themeColor="text1"/>
                <w:kern w:val="0"/>
                <w:sz w:val="22"/>
                <w:szCs w:val="22"/>
                <w:lang w:val="lv-LV"/>
              </w:rPr>
              <w:t>≤</w:t>
            </w:r>
            <w:r w:rsidR="007528EB" w:rsidRPr="00562F20">
              <w:rPr>
                <w:rFonts w:cstheme="minorHAnsi"/>
                <w:bCs/>
                <w:i/>
                <w:iCs/>
                <w:color w:val="000000" w:themeColor="text1"/>
                <w:kern w:val="0"/>
                <w:sz w:val="22"/>
                <w:szCs w:val="22"/>
                <w:lang w:val="lv-LV"/>
              </w:rPr>
              <w:t xml:space="preserve"> </w:t>
            </w:r>
            <w:r w:rsidR="00F03342">
              <w:rPr>
                <w:rFonts w:cstheme="minorHAnsi"/>
                <w:bCs/>
                <w:i/>
                <w:iCs/>
                <w:color w:val="000000" w:themeColor="text1"/>
                <w:kern w:val="0"/>
                <w:sz w:val="22"/>
                <w:szCs w:val="22"/>
                <w:lang w:val="lv-LV"/>
              </w:rPr>
              <w:t>12</w:t>
            </w:r>
          </w:p>
        </w:tc>
        <w:tc>
          <w:tcPr>
            <w:tcW w:w="993" w:type="dxa"/>
            <w:shd w:val="clear" w:color="auto" w:fill="auto"/>
            <w:vAlign w:val="center"/>
          </w:tcPr>
          <w:p w14:paraId="2C691C29" w14:textId="10B45989" w:rsidR="00FA1FF8" w:rsidRPr="00562F20" w:rsidRDefault="001522DA" w:rsidP="00547557">
            <w:pPr>
              <w:spacing w:before="40" w:after="40" w:line="240" w:lineRule="atLeast"/>
              <w:jc w:val="center"/>
              <w:rPr>
                <w:rFonts w:cstheme="minorHAnsi"/>
                <w:bCs/>
                <w:i/>
                <w:iCs/>
                <w:color w:val="000000" w:themeColor="text1"/>
                <w:kern w:val="0"/>
                <w:sz w:val="22"/>
                <w:szCs w:val="22"/>
                <w:lang w:val="lv-LV"/>
              </w:rPr>
            </w:pPr>
            <w:r w:rsidRPr="00562F20">
              <w:rPr>
                <w:rFonts w:cstheme="minorHAnsi"/>
                <w:bCs/>
                <w:i/>
                <w:iCs/>
                <w:color w:val="000000" w:themeColor="text1"/>
                <w:kern w:val="0"/>
                <w:sz w:val="22"/>
                <w:szCs w:val="22"/>
                <w:lang w:val="lv-LV"/>
              </w:rPr>
              <w:t>≤</w:t>
            </w:r>
            <w:r w:rsidR="007528EB" w:rsidRPr="00562F20">
              <w:rPr>
                <w:rFonts w:cstheme="minorHAnsi"/>
                <w:bCs/>
                <w:i/>
                <w:iCs/>
                <w:color w:val="000000" w:themeColor="text1"/>
                <w:kern w:val="0"/>
                <w:sz w:val="22"/>
                <w:szCs w:val="22"/>
                <w:lang w:val="lv-LV"/>
              </w:rPr>
              <w:t xml:space="preserve"> </w:t>
            </w:r>
            <w:r w:rsidR="00F03342">
              <w:rPr>
                <w:rFonts w:cstheme="minorHAnsi"/>
                <w:bCs/>
                <w:i/>
                <w:iCs/>
                <w:color w:val="000000" w:themeColor="text1"/>
                <w:kern w:val="0"/>
                <w:sz w:val="22"/>
                <w:szCs w:val="22"/>
                <w:lang w:val="lv-LV"/>
              </w:rPr>
              <w:t>10</w:t>
            </w:r>
          </w:p>
        </w:tc>
        <w:tc>
          <w:tcPr>
            <w:tcW w:w="1417" w:type="dxa"/>
            <w:shd w:val="clear" w:color="auto" w:fill="auto"/>
            <w:vAlign w:val="center"/>
          </w:tcPr>
          <w:p w14:paraId="576A0E2F" w14:textId="7C2B4E7A" w:rsidR="00FA1FF8" w:rsidRPr="008E020A" w:rsidRDefault="001522DA" w:rsidP="00547557">
            <w:pPr>
              <w:spacing w:before="40" w:after="40" w:line="240" w:lineRule="atLeast"/>
              <w:jc w:val="center"/>
              <w:rPr>
                <w:rFonts w:eastAsia="Times New Roman" w:cstheme="minorHAnsi"/>
                <w:sz w:val="22"/>
                <w:szCs w:val="22"/>
                <w:highlight w:val="yellow"/>
                <w:lang w:val="lv-LV"/>
              </w:rPr>
            </w:pPr>
            <w:r w:rsidRPr="006E7928">
              <w:rPr>
                <w:rFonts w:eastAsia="Times New Roman" w:cstheme="minorHAnsi"/>
                <w:sz w:val="22"/>
                <w:szCs w:val="22"/>
                <w:lang w:val="lv-LV"/>
              </w:rPr>
              <w:t>VIIS</w:t>
            </w:r>
          </w:p>
        </w:tc>
      </w:tr>
    </w:tbl>
    <w:p w14:paraId="2C7B2389" w14:textId="77777777" w:rsidR="00CC7238" w:rsidRPr="008E020A" w:rsidRDefault="007104C0">
      <w:pPr>
        <w:pStyle w:val="Sarakstarindkopa"/>
        <w:keepNext/>
        <w:keepLines/>
        <w:numPr>
          <w:ilvl w:val="1"/>
          <w:numId w:val="8"/>
        </w:numPr>
        <w:spacing w:line="240" w:lineRule="atLeast"/>
        <w:ind w:left="357" w:hanging="357"/>
        <w:jc w:val="both"/>
        <w:outlineLvl w:val="1"/>
        <w:rPr>
          <w:rFonts w:asciiTheme="minorHAnsi" w:eastAsia="SimSun" w:hAnsiTheme="minorHAnsi" w:cstheme="minorHAnsi"/>
          <w:b/>
          <w:sz w:val="22"/>
          <w:szCs w:val="22"/>
          <w:lang w:val="lv-LV"/>
        </w:rPr>
      </w:pPr>
      <w:bookmarkStart w:id="19" w:name="_Hlk130653061"/>
      <w:bookmarkStart w:id="20" w:name="_Toc128994886"/>
      <w:bookmarkStart w:id="21" w:name="_Toc147825456"/>
      <w:bookmarkEnd w:id="19"/>
      <w:r w:rsidRPr="008E020A">
        <w:rPr>
          <w:rFonts w:asciiTheme="minorHAnsi" w:eastAsia="SimSun" w:hAnsiTheme="minorHAnsi" w:cstheme="minorHAnsi"/>
          <w:b/>
          <w:sz w:val="22"/>
          <w:szCs w:val="22"/>
          <w:lang w:val="lv-LV"/>
        </w:rPr>
        <w:t>PMP prevencijas sistēmas un aktivitāšu īstenošanas uzraudzība</w:t>
      </w:r>
      <w:bookmarkEnd w:id="20"/>
      <w:bookmarkEnd w:id="21"/>
    </w:p>
    <w:p w14:paraId="0B0F177D" w14:textId="0A8E3D02" w:rsidR="00CC7238" w:rsidRPr="008E020A" w:rsidRDefault="007104C0">
      <w:pPr>
        <w:jc w:val="both"/>
        <w:rPr>
          <w:rFonts w:cstheme="minorHAnsi"/>
        </w:rPr>
      </w:pPr>
      <w:r w:rsidRPr="003F6253">
        <w:rPr>
          <w:rFonts w:cstheme="minorHAnsi"/>
        </w:rPr>
        <w:t xml:space="preserve">Šajā nodaļā </w:t>
      </w:r>
      <w:r w:rsidR="00804A25" w:rsidRPr="003F6253">
        <w:rPr>
          <w:rFonts w:cstheme="minorHAnsi"/>
        </w:rPr>
        <w:t>noteikta</w:t>
      </w:r>
      <w:r w:rsidRPr="003F6253">
        <w:rPr>
          <w:rFonts w:cstheme="minorHAnsi"/>
        </w:rPr>
        <w:t xml:space="preserve"> PMP prevencijas sistēmas aktivitāšu īstenošanas uzraudzības kārtība</w:t>
      </w:r>
      <w:r w:rsidR="00804A25" w:rsidRPr="003F6253">
        <w:rPr>
          <w:rFonts w:cstheme="minorHAnsi"/>
        </w:rPr>
        <w:t xml:space="preserve"> Limbažu novada pašvaldībā</w:t>
      </w:r>
      <w:r w:rsidRPr="003F6253">
        <w:rPr>
          <w:rFonts w:cstheme="minorHAnsi"/>
        </w:rPr>
        <w:t>, paredzot iespēju sasniegto starprezultātu izvērtēšanai un plānoto aktivitāšu pielāgošanai nosprausto mērķu un rezultātu efektīvākai sasniegšanai.</w:t>
      </w:r>
      <w:r w:rsidRPr="008E020A">
        <w:rPr>
          <w:rFonts w:cstheme="minorHAnsi"/>
        </w:rPr>
        <w:t xml:space="preserve"> Īstenošanas uzraudzības sistēmas jeb modeļa pamatuzdevums ir nodrošināt savlaicīgu un rezultatīvu PMP prevencijas aktivitāšu ieviešanu un analīzi. Uzraudzības pamatā ir regulārs izvērtējums par to, vai un kā tiek īstenotas PMP ieviešanas plānā noteiktās aktivitātes un izvirzītie stratēģiskie mērķi. </w:t>
      </w:r>
    </w:p>
    <w:p w14:paraId="3FCDE39B" w14:textId="2F018342" w:rsidR="00CC7238" w:rsidRPr="009D6ACA" w:rsidRDefault="00804A25" w:rsidP="00804A25">
      <w:pPr>
        <w:jc w:val="both"/>
        <w:rPr>
          <w:rFonts w:eastAsia="Calibri" w:cstheme="minorHAnsi"/>
        </w:rPr>
      </w:pPr>
      <w:r w:rsidRPr="008E020A">
        <w:rPr>
          <w:rFonts w:cstheme="minorHAnsi"/>
        </w:rPr>
        <w:t>Par PMP rīcības plāna</w:t>
      </w:r>
      <w:r w:rsidRPr="008E020A">
        <w:rPr>
          <w:rFonts w:cstheme="minorHAnsi"/>
          <w:b/>
          <w:bCs/>
        </w:rPr>
        <w:t xml:space="preserve"> </w:t>
      </w:r>
      <w:r w:rsidR="007104C0" w:rsidRPr="008E020A">
        <w:rPr>
          <w:rFonts w:eastAsia="Calibri" w:cstheme="minorHAnsi"/>
          <w:b/>
          <w:bCs/>
        </w:rPr>
        <w:t>vispārēju ieviešanu un resursu piešķiršanu</w:t>
      </w:r>
      <w:r w:rsidR="007104C0" w:rsidRPr="008E020A">
        <w:rPr>
          <w:rFonts w:eastAsia="Calibri" w:cstheme="minorHAnsi"/>
        </w:rPr>
        <w:t xml:space="preserve"> ieviešanas plānā noteikto aktivitāšu un darba uzdevumu īstenošanai</w:t>
      </w:r>
      <w:r w:rsidRPr="008E020A">
        <w:rPr>
          <w:rFonts w:eastAsia="Calibri" w:cstheme="minorHAnsi"/>
        </w:rPr>
        <w:t xml:space="preserve"> atbildīg</w:t>
      </w:r>
      <w:r w:rsidR="00321829">
        <w:rPr>
          <w:rFonts w:eastAsia="Calibri" w:cstheme="minorHAnsi"/>
        </w:rPr>
        <w:t>a</w:t>
      </w:r>
      <w:r w:rsidRPr="008E020A">
        <w:rPr>
          <w:rFonts w:eastAsia="Calibri" w:cstheme="minorHAnsi"/>
        </w:rPr>
        <w:t xml:space="preserve"> </w:t>
      </w:r>
      <w:r w:rsidR="00B22668" w:rsidRPr="009D6ACA">
        <w:rPr>
          <w:rFonts w:eastAsia="Calibri" w:cstheme="minorHAnsi"/>
        </w:rPr>
        <w:t>Limbažu novada pašvaldība</w:t>
      </w:r>
      <w:r w:rsidR="009D6ACA" w:rsidRPr="009D6ACA">
        <w:rPr>
          <w:rFonts w:eastAsia="Calibri" w:cstheme="minorHAnsi"/>
        </w:rPr>
        <w:t>.</w:t>
      </w:r>
    </w:p>
    <w:p w14:paraId="58183052" w14:textId="11554DB7" w:rsidR="00804A25" w:rsidRPr="009D6ACA" w:rsidRDefault="00804A25" w:rsidP="00804A25">
      <w:pPr>
        <w:jc w:val="both"/>
        <w:rPr>
          <w:rFonts w:eastAsia="Calibri" w:cstheme="minorHAnsi"/>
        </w:rPr>
      </w:pPr>
      <w:r w:rsidRPr="008E020A">
        <w:rPr>
          <w:rFonts w:eastAsia="Calibri" w:cstheme="minorHAnsi"/>
        </w:rPr>
        <w:t xml:space="preserve">Par PMP prevencijas sistēmas </w:t>
      </w:r>
      <w:r w:rsidRPr="008E020A">
        <w:rPr>
          <w:rFonts w:eastAsia="Calibri" w:cstheme="minorHAnsi"/>
          <w:b/>
          <w:bCs/>
        </w:rPr>
        <w:t>ieviešanas</w:t>
      </w:r>
      <w:r w:rsidRPr="008E020A">
        <w:rPr>
          <w:rFonts w:eastAsia="Calibri" w:cstheme="minorHAnsi"/>
        </w:rPr>
        <w:t xml:space="preserve"> </w:t>
      </w:r>
      <w:r w:rsidRPr="008E020A">
        <w:rPr>
          <w:rFonts w:eastAsia="Calibri" w:cstheme="minorHAnsi"/>
          <w:b/>
          <w:bCs/>
        </w:rPr>
        <w:t>koordinēšanu un uzraudzību</w:t>
      </w:r>
      <w:r w:rsidRPr="008E020A">
        <w:rPr>
          <w:rFonts w:eastAsia="Calibri" w:cstheme="minorHAnsi"/>
        </w:rPr>
        <w:t xml:space="preserve"> atbildīgā iestāde</w:t>
      </w:r>
      <w:r w:rsidRPr="009D6ACA">
        <w:rPr>
          <w:rFonts w:eastAsia="Calibri" w:cstheme="minorHAnsi"/>
        </w:rPr>
        <w:t xml:space="preserve"> ir </w:t>
      </w:r>
      <w:r w:rsidR="00676B93" w:rsidRPr="009D6ACA">
        <w:rPr>
          <w:rFonts w:eastAsia="Calibri" w:cstheme="minorHAnsi"/>
        </w:rPr>
        <w:t>Limbažu novada Izglītības pārvalde</w:t>
      </w:r>
      <w:r w:rsidR="00B22668" w:rsidRPr="009D6ACA">
        <w:rPr>
          <w:rFonts w:eastAsia="Calibri" w:cstheme="minorHAnsi"/>
        </w:rPr>
        <w:t>.</w:t>
      </w:r>
    </w:p>
    <w:p w14:paraId="487261D4" w14:textId="6DD00019" w:rsidR="00CC7238" w:rsidRPr="008E020A" w:rsidRDefault="00804A25" w:rsidP="00804A25">
      <w:pPr>
        <w:jc w:val="both"/>
        <w:rPr>
          <w:rFonts w:eastAsia="Calibri" w:cstheme="minorHAnsi"/>
        </w:rPr>
      </w:pPr>
      <w:r w:rsidRPr="008E020A">
        <w:rPr>
          <w:rFonts w:eastAsia="Calibri" w:cstheme="minorHAnsi"/>
          <w:lang w:eastAsia="lv-LV"/>
        </w:rPr>
        <w:lastRenderedPageBreak/>
        <w:t xml:space="preserve">Par PMP prevencijas </w:t>
      </w:r>
      <w:r w:rsidRPr="008E020A">
        <w:rPr>
          <w:rFonts w:eastAsia="Calibri" w:cstheme="minorHAnsi"/>
          <w:b/>
          <w:bCs/>
          <w:lang w:eastAsia="lv-LV"/>
        </w:rPr>
        <w:t xml:space="preserve">aktivitāšu un ar tām saistīto </w:t>
      </w:r>
      <w:r w:rsidR="007104C0" w:rsidRPr="008E020A">
        <w:rPr>
          <w:rFonts w:cstheme="minorHAnsi"/>
          <w:b/>
          <w:bCs/>
        </w:rPr>
        <w:t xml:space="preserve">darba uzdevumu </w:t>
      </w:r>
      <w:r w:rsidR="007104C0" w:rsidRPr="008E020A">
        <w:rPr>
          <w:rFonts w:eastAsia="Calibri" w:cstheme="minorHAnsi"/>
          <w:b/>
          <w:bCs/>
          <w:lang w:eastAsia="lv-LV"/>
        </w:rPr>
        <w:t>īstenošanu</w:t>
      </w:r>
      <w:r w:rsidR="007104C0" w:rsidRPr="008E020A">
        <w:rPr>
          <w:rFonts w:eastAsia="Calibri" w:cstheme="minorHAnsi"/>
          <w:lang w:eastAsia="lv-LV"/>
        </w:rPr>
        <w:t xml:space="preserve"> atbildīgās puses ir noteiktas </w:t>
      </w:r>
      <w:r w:rsidRPr="008E020A">
        <w:rPr>
          <w:rFonts w:eastAsia="Calibri" w:cstheme="minorHAnsi"/>
          <w:lang w:eastAsia="lv-LV"/>
        </w:rPr>
        <w:t xml:space="preserve">PMP </w:t>
      </w:r>
      <w:r w:rsidR="007842F3">
        <w:rPr>
          <w:rFonts w:eastAsia="Calibri" w:cstheme="minorHAnsi"/>
          <w:lang w:eastAsia="lv-LV"/>
        </w:rPr>
        <w:t xml:space="preserve">prevencijas </w:t>
      </w:r>
      <w:r w:rsidRPr="008E020A">
        <w:rPr>
          <w:rFonts w:eastAsia="Calibri" w:cstheme="minorHAnsi"/>
          <w:lang w:eastAsia="lv-LV"/>
        </w:rPr>
        <w:t>rīcības</w:t>
      </w:r>
      <w:r w:rsidR="007104C0" w:rsidRPr="008E020A">
        <w:rPr>
          <w:rFonts w:eastAsia="Calibri" w:cstheme="minorHAnsi"/>
          <w:lang w:eastAsia="lv-LV"/>
        </w:rPr>
        <w:t xml:space="preserve"> plānā</w:t>
      </w:r>
      <w:r w:rsidR="007842F3">
        <w:rPr>
          <w:rFonts w:eastAsia="Calibri" w:cstheme="minorHAnsi"/>
          <w:lang w:eastAsia="lv-LV"/>
        </w:rPr>
        <w:t xml:space="preserve"> (2.2. tabula)</w:t>
      </w:r>
      <w:r w:rsidR="007104C0" w:rsidRPr="008E020A">
        <w:rPr>
          <w:rFonts w:eastAsia="Calibri" w:cstheme="minorHAnsi"/>
          <w:lang w:eastAsia="lv-LV"/>
        </w:rPr>
        <w:t>.</w:t>
      </w:r>
    </w:p>
    <w:p w14:paraId="003636CB" w14:textId="25267080" w:rsidR="007234D6" w:rsidRPr="00AC123B" w:rsidRDefault="00814688" w:rsidP="00B22668">
      <w:pPr>
        <w:jc w:val="both"/>
        <w:rPr>
          <w:rFonts w:eastAsia="Calibri" w:cstheme="minorHAnsi"/>
          <w:lang w:eastAsia="lv-LV"/>
        </w:rPr>
      </w:pPr>
      <w:r w:rsidRPr="00814688">
        <w:rPr>
          <w:rFonts w:eastAsia="Calibri" w:cstheme="minorHAnsi"/>
          <w:lang w:eastAsia="lv-LV"/>
        </w:rPr>
        <w:t xml:space="preserve">Informācija </w:t>
      </w:r>
      <w:r w:rsidR="00AC123B">
        <w:rPr>
          <w:rFonts w:eastAsia="Calibri" w:cstheme="minorHAnsi"/>
          <w:lang w:eastAsia="lv-LV"/>
        </w:rPr>
        <w:t xml:space="preserve">un dati </w:t>
      </w:r>
      <w:r w:rsidR="006C23A5">
        <w:rPr>
          <w:rFonts w:eastAsia="Calibri" w:cstheme="minorHAnsi"/>
          <w:lang w:eastAsia="lv-LV"/>
        </w:rPr>
        <w:t>par īstenotajām PMP prevencijas aktivitātēm un sasniegtajiem rezu</w:t>
      </w:r>
      <w:r w:rsidR="00CC1295">
        <w:rPr>
          <w:rFonts w:eastAsia="Calibri" w:cstheme="minorHAnsi"/>
          <w:lang w:eastAsia="lv-LV"/>
        </w:rPr>
        <w:t>lt</w:t>
      </w:r>
      <w:r w:rsidR="006C23A5">
        <w:rPr>
          <w:rFonts w:eastAsia="Calibri" w:cstheme="minorHAnsi"/>
          <w:lang w:eastAsia="lv-LV"/>
        </w:rPr>
        <w:t xml:space="preserve">ātiem </w:t>
      </w:r>
      <w:r w:rsidR="00321829">
        <w:rPr>
          <w:rFonts w:eastAsia="Calibri" w:cstheme="minorHAnsi"/>
          <w:lang w:eastAsia="lv-LV"/>
        </w:rPr>
        <w:t xml:space="preserve">tiks iegūti un analizēti </w:t>
      </w:r>
      <w:r w:rsidR="006C23A5">
        <w:rPr>
          <w:rFonts w:eastAsia="Calibri" w:cstheme="minorHAnsi"/>
          <w:lang w:eastAsia="lv-LV"/>
        </w:rPr>
        <w:t>trīs līmeņos (</w:t>
      </w:r>
      <w:r w:rsidRPr="00814688">
        <w:rPr>
          <w:rFonts w:eastAsia="Calibri" w:cstheme="minorHAnsi"/>
          <w:lang w:eastAsia="lv-LV"/>
        </w:rPr>
        <w:t>universāl</w:t>
      </w:r>
      <w:r w:rsidR="00321829">
        <w:rPr>
          <w:rFonts w:eastAsia="Calibri" w:cstheme="minorHAnsi"/>
          <w:lang w:eastAsia="lv-LV"/>
        </w:rPr>
        <w:t>ās</w:t>
      </w:r>
      <w:r w:rsidRPr="00814688">
        <w:rPr>
          <w:rFonts w:eastAsia="Calibri" w:cstheme="minorHAnsi"/>
          <w:lang w:eastAsia="lv-LV"/>
        </w:rPr>
        <w:t>, mērķtiecīgā</w:t>
      </w:r>
      <w:r w:rsidR="00321829">
        <w:rPr>
          <w:rFonts w:eastAsia="Calibri" w:cstheme="minorHAnsi"/>
          <w:lang w:eastAsia="lv-LV"/>
        </w:rPr>
        <w:t>s</w:t>
      </w:r>
      <w:r w:rsidR="00AC123B">
        <w:rPr>
          <w:rFonts w:eastAsia="Calibri" w:cstheme="minorHAnsi"/>
          <w:lang w:eastAsia="lv-LV"/>
        </w:rPr>
        <w:t xml:space="preserve">, </w:t>
      </w:r>
      <w:r w:rsidRPr="00814688">
        <w:rPr>
          <w:rFonts w:eastAsia="Calibri" w:cstheme="minorHAnsi"/>
          <w:lang w:eastAsia="lv-LV"/>
        </w:rPr>
        <w:t>pielāgot</w:t>
      </w:r>
      <w:r w:rsidR="00AC123B">
        <w:rPr>
          <w:rFonts w:eastAsia="Calibri" w:cstheme="minorHAnsi"/>
          <w:lang w:eastAsia="lv-LV"/>
        </w:rPr>
        <w:t>ā</w:t>
      </w:r>
      <w:r w:rsidR="00321829">
        <w:rPr>
          <w:rFonts w:eastAsia="Calibri" w:cstheme="minorHAnsi"/>
          <w:lang w:eastAsia="lv-LV"/>
        </w:rPr>
        <w:t>s prevencijas</w:t>
      </w:r>
      <w:r w:rsidR="00AC123B">
        <w:rPr>
          <w:rFonts w:eastAsia="Calibri" w:cstheme="minorHAnsi"/>
          <w:lang w:eastAsia="lv-LV"/>
        </w:rPr>
        <w:t xml:space="preserve"> līmenī</w:t>
      </w:r>
      <w:r w:rsidR="006C23A5">
        <w:rPr>
          <w:rFonts w:eastAsia="Calibri" w:cstheme="minorHAnsi"/>
          <w:lang w:eastAsia="lv-LV"/>
        </w:rPr>
        <w:t>).</w:t>
      </w:r>
      <w:r w:rsidR="00AC123B">
        <w:rPr>
          <w:rFonts w:eastAsia="Calibri" w:cstheme="minorHAnsi"/>
          <w:lang w:eastAsia="lv-LV"/>
        </w:rPr>
        <w:t xml:space="preserve"> </w:t>
      </w:r>
      <w:r w:rsidR="006C23A5">
        <w:rPr>
          <w:rFonts w:eastAsia="Calibri" w:cstheme="minorHAnsi"/>
          <w:lang w:eastAsia="lv-LV"/>
        </w:rPr>
        <w:t xml:space="preserve">Aktivitāšu īstenošanas uzraudzības vajadzībām </w:t>
      </w:r>
      <w:r w:rsidR="00AC123B">
        <w:rPr>
          <w:rFonts w:eastAsia="Calibri" w:cstheme="minorHAnsi"/>
          <w:lang w:eastAsia="lv-LV"/>
        </w:rPr>
        <w:t xml:space="preserve">tiks apkopoti gan </w:t>
      </w:r>
      <w:r w:rsidRPr="00556521">
        <w:rPr>
          <w:rFonts w:eastAsia="Calibri" w:cstheme="minorHAnsi"/>
          <w:lang w:eastAsia="lv-LV"/>
        </w:rPr>
        <w:t>kvalitatīvie (aptauj</w:t>
      </w:r>
      <w:r w:rsidR="00AC123B">
        <w:rPr>
          <w:rFonts w:eastAsia="Calibri" w:cstheme="minorHAnsi"/>
          <w:lang w:eastAsia="lv-LV"/>
        </w:rPr>
        <w:t>ā</w:t>
      </w:r>
      <w:r w:rsidRPr="00556521">
        <w:rPr>
          <w:rFonts w:eastAsia="Calibri" w:cstheme="minorHAnsi"/>
          <w:lang w:eastAsia="lv-LV"/>
        </w:rPr>
        <w:t>s, sarun</w:t>
      </w:r>
      <w:r w:rsidR="00AC123B">
        <w:rPr>
          <w:rFonts w:eastAsia="Calibri" w:cstheme="minorHAnsi"/>
          <w:lang w:eastAsia="lv-LV"/>
        </w:rPr>
        <w:t>ās</w:t>
      </w:r>
      <w:r w:rsidRPr="00556521">
        <w:rPr>
          <w:rFonts w:eastAsia="Calibri" w:cstheme="minorHAnsi"/>
          <w:lang w:eastAsia="lv-LV"/>
        </w:rPr>
        <w:t xml:space="preserve"> u.c.)</w:t>
      </w:r>
      <w:r w:rsidR="00AC123B">
        <w:rPr>
          <w:rFonts w:eastAsia="Calibri" w:cstheme="minorHAnsi"/>
          <w:lang w:eastAsia="lv-LV"/>
        </w:rPr>
        <w:t>, gan</w:t>
      </w:r>
      <w:r w:rsidRPr="00556521">
        <w:rPr>
          <w:rFonts w:eastAsia="Calibri" w:cstheme="minorHAnsi"/>
          <w:lang w:eastAsia="lv-LV"/>
        </w:rPr>
        <w:t xml:space="preserve"> kvantitatīvie rādītāji</w:t>
      </w:r>
      <w:r w:rsidR="00AC123B">
        <w:rPr>
          <w:rFonts w:eastAsia="Calibri" w:cstheme="minorHAnsi"/>
          <w:lang w:eastAsia="lv-LV"/>
        </w:rPr>
        <w:t xml:space="preserve"> par īstenotajām aktivitātēm.</w:t>
      </w:r>
    </w:p>
    <w:p w14:paraId="785FB1AC" w14:textId="77777777" w:rsidR="00321829" w:rsidRDefault="00B23BB9" w:rsidP="00321829">
      <w:pPr>
        <w:jc w:val="both"/>
        <w:rPr>
          <w:rFonts w:eastAsia="Calibri" w:cstheme="minorHAnsi"/>
          <w:lang w:eastAsia="lv-LV"/>
        </w:rPr>
      </w:pPr>
      <w:r w:rsidRPr="00556521">
        <w:rPr>
          <w:rFonts w:eastAsia="Calibri" w:cstheme="minorHAnsi"/>
          <w:lang w:eastAsia="lv-LV"/>
        </w:rPr>
        <w:t>Lai varētu izvērtēt PMP prevencij</w:t>
      </w:r>
      <w:r>
        <w:rPr>
          <w:rFonts w:eastAsia="Calibri" w:cstheme="minorHAnsi"/>
          <w:lang w:eastAsia="lv-LV"/>
        </w:rPr>
        <w:t>a</w:t>
      </w:r>
      <w:r w:rsidRPr="00556521">
        <w:rPr>
          <w:rFonts w:eastAsia="Calibri" w:cstheme="minorHAnsi"/>
          <w:lang w:eastAsia="lv-LV"/>
        </w:rPr>
        <w:t>s plānā izvirzīto mērķu īst</w:t>
      </w:r>
      <w:r w:rsidR="00814688">
        <w:rPr>
          <w:rFonts w:eastAsia="Calibri" w:cstheme="minorHAnsi"/>
          <w:lang w:eastAsia="lv-LV"/>
        </w:rPr>
        <w:t>enošanu</w:t>
      </w:r>
      <w:r w:rsidRPr="00556521">
        <w:rPr>
          <w:rFonts w:eastAsia="Calibri" w:cstheme="minorHAnsi"/>
          <w:lang w:eastAsia="lv-LV"/>
        </w:rPr>
        <w:t xml:space="preserve"> pa posmiem</w:t>
      </w:r>
      <w:r w:rsidR="00814688">
        <w:rPr>
          <w:rFonts w:eastAsia="Calibri" w:cstheme="minorHAnsi"/>
          <w:lang w:eastAsia="lv-LV"/>
        </w:rPr>
        <w:t>, iegūtie dati</w:t>
      </w:r>
      <w:r w:rsidRPr="00556521">
        <w:rPr>
          <w:rFonts w:eastAsia="Calibri" w:cstheme="minorHAnsi"/>
          <w:lang w:eastAsia="lv-LV"/>
        </w:rPr>
        <w:t xml:space="preserve"> </w:t>
      </w:r>
      <w:r w:rsidR="00321829">
        <w:rPr>
          <w:rFonts w:eastAsia="Calibri" w:cstheme="minorHAnsi"/>
          <w:lang w:eastAsia="lv-LV"/>
        </w:rPr>
        <w:t xml:space="preserve">tiks apkopoti un analizēti </w:t>
      </w:r>
      <w:r w:rsidRPr="00556521">
        <w:rPr>
          <w:rFonts w:eastAsia="Calibri" w:cstheme="minorHAnsi"/>
          <w:lang w:eastAsia="lv-LV"/>
        </w:rPr>
        <w:t>vienu reizi gadā</w:t>
      </w:r>
      <w:r w:rsidR="00814688">
        <w:rPr>
          <w:rFonts w:eastAsia="Calibri" w:cstheme="minorHAnsi"/>
          <w:lang w:eastAsia="lv-LV"/>
        </w:rPr>
        <w:t>.</w:t>
      </w:r>
      <w:r w:rsidRPr="00556521">
        <w:rPr>
          <w:rFonts w:eastAsia="Calibri" w:cstheme="minorHAnsi"/>
          <w:lang w:eastAsia="lv-LV"/>
        </w:rPr>
        <w:t xml:space="preserve"> </w:t>
      </w:r>
      <w:r w:rsidR="00814688">
        <w:rPr>
          <w:rFonts w:eastAsia="Calibri" w:cstheme="minorHAnsi"/>
          <w:lang w:eastAsia="lv-LV"/>
        </w:rPr>
        <w:t xml:space="preserve">Starpposmu atskaites tiks apspriestas </w:t>
      </w:r>
      <w:r w:rsidR="003F6253">
        <w:rPr>
          <w:rFonts w:eastAsia="Calibri" w:cstheme="minorHAnsi"/>
          <w:lang w:eastAsia="lv-LV"/>
        </w:rPr>
        <w:t>S</w:t>
      </w:r>
      <w:r w:rsidR="00814688">
        <w:rPr>
          <w:rFonts w:eastAsia="Calibri" w:cstheme="minorHAnsi"/>
          <w:lang w:eastAsia="lv-LV"/>
        </w:rPr>
        <w:t>adarbības grupā.</w:t>
      </w:r>
      <w:r w:rsidR="00AC123B">
        <w:rPr>
          <w:rFonts w:eastAsia="Calibri" w:cstheme="minorHAnsi"/>
          <w:lang w:eastAsia="lv-LV"/>
        </w:rPr>
        <w:t xml:space="preserve"> Par projekta īstenošanu regulāri tiks informēti sadarbības partneri un sabiedrība.</w:t>
      </w:r>
    </w:p>
    <w:p w14:paraId="013A4968" w14:textId="09E02E5F" w:rsidR="006C23A5" w:rsidRPr="00556521" w:rsidRDefault="006C23A5" w:rsidP="00321829">
      <w:pPr>
        <w:jc w:val="both"/>
        <w:rPr>
          <w:rFonts w:eastAsia="Calibri" w:cstheme="minorHAnsi"/>
          <w:lang w:eastAsia="lv-LV"/>
        </w:rPr>
      </w:pPr>
      <w:r>
        <w:rPr>
          <w:rFonts w:eastAsia="Calibri" w:cstheme="minorHAnsi"/>
          <w:lang w:eastAsia="lv-LV"/>
        </w:rPr>
        <w:t>Ja nepieciešams, Rīcības programma var tikt aktualizēta, ņemot vērā atskaitēs konstatēto PMP aktivitāšu īstenošanas progresu un nepieciešamās izmaiņas, kā arī izvērtējot sasniedzamos rezultatīvos rādītājus. Rīcības programma</w:t>
      </w:r>
      <w:r w:rsidR="005E5C1F">
        <w:rPr>
          <w:rFonts w:eastAsia="Calibri" w:cstheme="minorHAnsi"/>
          <w:lang w:eastAsia="lv-LV"/>
        </w:rPr>
        <w:t xml:space="preserve"> var tikt papildināta, ņemot vērā ES, nacionāla un reģionāla</w:t>
      </w:r>
      <w:r w:rsidR="009B75BF">
        <w:rPr>
          <w:rFonts w:eastAsia="Calibri" w:cstheme="minorHAnsi"/>
          <w:lang w:eastAsia="lv-LV"/>
        </w:rPr>
        <w:t xml:space="preserve"> mēroga programmas un aktivitātes.</w:t>
      </w:r>
      <w:r w:rsidR="005E5C1F">
        <w:rPr>
          <w:rFonts w:eastAsia="Calibri" w:cstheme="minorHAnsi"/>
          <w:lang w:eastAsia="lv-LV"/>
        </w:rPr>
        <w:t xml:space="preserve"> </w:t>
      </w:r>
      <w:r>
        <w:rPr>
          <w:rFonts w:eastAsia="Calibri" w:cstheme="minorHAnsi"/>
          <w:lang w:eastAsia="lv-LV"/>
        </w:rPr>
        <w:t xml:space="preserve"> </w:t>
      </w:r>
    </w:p>
    <w:p w14:paraId="412B1AAC" w14:textId="31283F3C" w:rsidR="00216FE5" w:rsidRPr="00321829" w:rsidRDefault="00216FE5" w:rsidP="007842F3">
      <w:pPr>
        <w:jc w:val="both"/>
        <w:rPr>
          <w:rFonts w:eastAsia="Calibri" w:cstheme="minorHAnsi"/>
          <w:lang w:eastAsia="lv-LV"/>
        </w:rPr>
      </w:pPr>
    </w:p>
    <w:sectPr w:rsidR="00216FE5" w:rsidRPr="00321829">
      <w:footerReference w:type="default" r:id="rId16"/>
      <w:headerReference w:type="first" r:id="rId17"/>
      <w:footerReference w:type="first" r:id="rId18"/>
      <w:footnotePr>
        <w:numFmt w:val="chicago"/>
      </w:footnotePr>
      <w:pgSz w:w="11906" w:h="16838"/>
      <w:pgMar w:top="1440" w:right="1440" w:bottom="1440" w:left="1440"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2DEC9" w14:textId="77777777" w:rsidR="004467CA" w:rsidRDefault="004467CA">
      <w:pPr>
        <w:spacing w:after="0" w:line="240" w:lineRule="auto"/>
      </w:pPr>
      <w:r>
        <w:separator/>
      </w:r>
    </w:p>
  </w:endnote>
  <w:endnote w:type="continuationSeparator" w:id="0">
    <w:p w14:paraId="4721EB32" w14:textId="77777777" w:rsidR="004467CA" w:rsidRDefault="0044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1"/>
    <w:family w:val="roman"/>
    <w:pitch w:val="variable"/>
  </w:font>
  <w:font w:name="TimesNewRomanPS-BoldMT">
    <w:altName w:val="Times New Roman"/>
    <w:charset w:val="01"/>
    <w:family w:val="roman"/>
    <w:pitch w:val="variable"/>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17F96" w14:textId="77777777" w:rsidR="003D6895" w:rsidRDefault="003D68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C466"/>
      </w:rPr>
      <w:id w:val="658513457"/>
      <w:docPartObj>
        <w:docPartGallery w:val="Page Numbers (Bottom of Page)"/>
        <w:docPartUnique/>
      </w:docPartObj>
    </w:sdtPr>
    <w:sdtContent>
      <w:p w14:paraId="79E4FD0E" w14:textId="29AACB84" w:rsidR="006C09E6" w:rsidRPr="003D6895" w:rsidRDefault="003D6895" w:rsidP="003D6895">
        <w:pPr>
          <w:pStyle w:val="Kjene"/>
          <w:pBdr>
            <w:top w:val="single" w:sz="4" w:space="1" w:color="FFC466"/>
          </w:pBdr>
          <w:rPr>
            <w:color w:val="FFC466"/>
          </w:rPr>
        </w:pPr>
        <w:r w:rsidRPr="003D6895">
          <w:rPr>
            <w:color w:val="FFC466"/>
          </w:rPr>
          <w:t>Limbažu novada PMP prevencijas sistēma un ieviešanas plāns</w:t>
        </w:r>
        <w:r w:rsidRPr="003D6895">
          <w:rPr>
            <w:color w:val="FFC466"/>
          </w:rPr>
          <w:tab/>
        </w:r>
        <w:r w:rsidR="006C09E6" w:rsidRPr="003D6895">
          <w:rPr>
            <w:color w:val="FFC466"/>
          </w:rPr>
          <w:fldChar w:fldCharType="begin"/>
        </w:r>
        <w:r w:rsidR="006C09E6" w:rsidRPr="003D6895">
          <w:rPr>
            <w:color w:val="FFC466"/>
          </w:rPr>
          <w:instrText>PAGE   \* MERGEFORMAT</w:instrText>
        </w:r>
        <w:r w:rsidR="006C09E6" w:rsidRPr="003D6895">
          <w:rPr>
            <w:color w:val="FFC466"/>
          </w:rPr>
          <w:fldChar w:fldCharType="separate"/>
        </w:r>
        <w:r w:rsidR="0000450F">
          <w:rPr>
            <w:noProof/>
            <w:color w:val="FFC466"/>
          </w:rPr>
          <w:t>20</w:t>
        </w:r>
        <w:r w:rsidR="006C09E6" w:rsidRPr="003D6895">
          <w:rPr>
            <w:color w:val="FFC466"/>
          </w:rPr>
          <w:fldChar w:fldCharType="end"/>
        </w:r>
      </w:p>
    </w:sdtContent>
  </w:sdt>
  <w:p w14:paraId="464D04E4" w14:textId="77777777" w:rsidR="006C09E6" w:rsidRDefault="006C09E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06DD0" w14:textId="77777777" w:rsidR="003D6895" w:rsidRDefault="003D6895">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F20E5" w14:textId="77777777" w:rsidR="007104C0" w:rsidRDefault="007104C0">
    <w:pPr>
      <w:pStyle w:val="Sarakstarindkopa"/>
      <w:ind w:left="-426" w:right="-241"/>
      <w:jc w:val="both"/>
      <w:rPr>
        <w:color w:val="7F7F7F" w:themeColor="text1" w:themeTint="80"/>
        <w:lang w:val="lv-LV"/>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A1CBF" w14:textId="77777777" w:rsidR="007104C0" w:rsidRDefault="007104C0">
    <w:pPr>
      <w:pStyle w:val="Kjene"/>
      <w:jc w:val="both"/>
      <w:rPr>
        <w:color w:val="7F7F7F" w:themeColor="text1" w:themeTint="80"/>
      </w:rPr>
    </w:pPr>
  </w:p>
  <w:p w14:paraId="147DB304" w14:textId="77777777" w:rsidR="007104C0" w:rsidRDefault="007104C0">
    <w:pPr>
      <w:pStyle w:val="Kjen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0F3C7" w14:textId="77777777" w:rsidR="004467CA" w:rsidRDefault="004467CA">
      <w:pPr>
        <w:rPr>
          <w:sz w:val="12"/>
        </w:rPr>
      </w:pPr>
      <w:r>
        <w:separator/>
      </w:r>
    </w:p>
  </w:footnote>
  <w:footnote w:type="continuationSeparator" w:id="0">
    <w:p w14:paraId="072D65F6" w14:textId="77777777" w:rsidR="004467CA" w:rsidRDefault="004467CA">
      <w:pPr>
        <w:rPr>
          <w:sz w:val="12"/>
        </w:rPr>
      </w:pPr>
      <w:r>
        <w:continuationSeparator/>
      </w:r>
    </w:p>
  </w:footnote>
  <w:footnote w:id="1">
    <w:p w14:paraId="19A4D4EF" w14:textId="2A45B48C" w:rsidR="007104C0" w:rsidRPr="003D6895" w:rsidRDefault="007104C0" w:rsidP="00B41AED">
      <w:pPr>
        <w:pStyle w:val="Vresteksts"/>
        <w:spacing w:before="0" w:after="0" w:line="240" w:lineRule="auto"/>
        <w:rPr>
          <w:rFonts w:asciiTheme="minorHAnsi" w:hAnsiTheme="minorHAnsi" w:cstheme="minorHAnsi"/>
          <w:sz w:val="16"/>
          <w:szCs w:val="16"/>
          <w:lang w:val="lv-LV"/>
        </w:rPr>
      </w:pPr>
      <w:r w:rsidRPr="003D6895">
        <w:rPr>
          <w:rStyle w:val="Vresrakstzmes"/>
          <w:rFonts w:asciiTheme="minorHAnsi" w:hAnsiTheme="minorHAnsi" w:cstheme="minorHAnsi"/>
          <w:sz w:val="16"/>
          <w:szCs w:val="16"/>
        </w:rPr>
        <w:footnoteRef/>
      </w:r>
      <w:r w:rsidRPr="003D6895">
        <w:rPr>
          <w:rFonts w:asciiTheme="minorHAnsi" w:hAnsiTheme="minorHAnsi" w:cstheme="minorHAnsi"/>
          <w:sz w:val="16"/>
          <w:szCs w:val="16"/>
        </w:rPr>
        <w:t xml:space="preserve"> </w:t>
      </w:r>
      <w:r w:rsidRPr="003D6895">
        <w:rPr>
          <w:rFonts w:asciiTheme="minorHAnsi" w:hAnsiTheme="minorHAnsi" w:cstheme="minorHAnsi"/>
          <w:sz w:val="16"/>
          <w:szCs w:val="16"/>
          <w:lang w:val="lv-LV"/>
        </w:rPr>
        <w:t>Limbažu novada Izglītības stratēģija 2023.-2027. gadam,</w:t>
      </w:r>
      <w:r w:rsidR="00FC19CB" w:rsidRPr="003D6895">
        <w:rPr>
          <w:rFonts w:asciiTheme="minorHAnsi" w:hAnsiTheme="minorHAnsi" w:cstheme="minorHAnsi"/>
          <w:sz w:val="16"/>
          <w:szCs w:val="16"/>
          <w:lang w:val="lv-LV"/>
        </w:rPr>
        <w:t xml:space="preserve"> </w:t>
      </w:r>
      <w:hyperlink r:id="rId1" w:history="1">
        <w:r w:rsidR="00FC19CB" w:rsidRPr="003D6895">
          <w:rPr>
            <w:rStyle w:val="Hipersaite"/>
            <w:rFonts w:asciiTheme="minorHAnsi" w:hAnsiTheme="minorHAnsi" w:cstheme="minorHAnsi"/>
            <w:sz w:val="16"/>
            <w:szCs w:val="16"/>
            <w:lang w:val="lv-LV"/>
          </w:rPr>
          <w:t>https://www.limbazunovads.lv/lv/media/25815/download?attachment</w:t>
        </w:r>
      </w:hyperlink>
      <w:r w:rsidRPr="003D6895">
        <w:rPr>
          <w:rFonts w:asciiTheme="minorHAnsi" w:hAnsiTheme="minorHAnsi" w:cstheme="minorHAnsi"/>
          <w:sz w:val="16"/>
          <w:szCs w:val="16"/>
          <w:lang w:val="lv-LV"/>
        </w:rPr>
        <w:t>.</w:t>
      </w:r>
    </w:p>
  </w:footnote>
  <w:footnote w:id="2">
    <w:p w14:paraId="6389A525" w14:textId="61829EA2" w:rsidR="007104C0" w:rsidRPr="00FC19CB" w:rsidRDefault="007104C0" w:rsidP="00FC19CB">
      <w:pPr>
        <w:pStyle w:val="Vresteksts"/>
        <w:spacing w:before="0" w:after="0" w:line="240" w:lineRule="auto"/>
        <w:rPr>
          <w:rFonts w:asciiTheme="minorHAnsi" w:hAnsiTheme="minorHAnsi" w:cstheme="minorHAnsi"/>
          <w:sz w:val="16"/>
          <w:szCs w:val="16"/>
          <w:lang w:val="lv-LV"/>
        </w:rPr>
      </w:pPr>
      <w:r w:rsidRPr="00FC19CB">
        <w:rPr>
          <w:rStyle w:val="Vresrakstzmes"/>
          <w:rFonts w:asciiTheme="minorHAnsi" w:hAnsiTheme="minorHAnsi" w:cstheme="minorHAnsi"/>
          <w:sz w:val="16"/>
          <w:szCs w:val="16"/>
        </w:rPr>
        <w:footnoteRef/>
      </w:r>
      <w:r w:rsidRPr="00FC19CB">
        <w:rPr>
          <w:rFonts w:asciiTheme="minorHAnsi" w:hAnsiTheme="minorHAnsi" w:cstheme="minorHAnsi"/>
          <w:sz w:val="16"/>
          <w:szCs w:val="16"/>
          <w:lang w:val="lv-LV"/>
        </w:rPr>
        <w:t xml:space="preserve"> Limbažu novada Izglītības stratēģija 2023.-2027. gadam, </w:t>
      </w:r>
      <w:hyperlink r:id="rId2">
        <w:r w:rsidRPr="00FC19CB">
          <w:rPr>
            <w:rStyle w:val="Hipersaite"/>
            <w:rFonts w:asciiTheme="minorHAnsi" w:hAnsiTheme="minorHAnsi" w:cstheme="minorHAnsi"/>
            <w:sz w:val="16"/>
            <w:szCs w:val="16"/>
            <w:lang w:val="lv-LV"/>
          </w:rPr>
          <w:t>https://www.limbazunovads.lv/lv/media/25815/download?attachment</w:t>
        </w:r>
      </w:hyperlink>
      <w:r w:rsidRPr="00FC19CB">
        <w:rPr>
          <w:rFonts w:asciiTheme="minorHAnsi" w:hAnsiTheme="minorHAnsi" w:cstheme="minorHAnsi"/>
          <w:sz w:val="16"/>
          <w:szCs w:val="16"/>
          <w:lang w:val="lv-LV"/>
        </w:rPr>
        <w:t>.</w:t>
      </w:r>
    </w:p>
  </w:footnote>
  <w:footnote w:id="3">
    <w:p w14:paraId="5C52BD85" w14:textId="41AA4684" w:rsidR="0082011A" w:rsidRPr="0082011A" w:rsidRDefault="0082011A" w:rsidP="00321829">
      <w:pPr>
        <w:pStyle w:val="Vresteksts"/>
        <w:jc w:val="both"/>
        <w:rPr>
          <w:rFonts w:asciiTheme="minorHAnsi" w:hAnsiTheme="minorHAnsi" w:cstheme="minorHAnsi"/>
          <w:szCs w:val="18"/>
          <w:lang w:val="lv-LV"/>
        </w:rPr>
      </w:pPr>
      <w:r w:rsidRPr="0082011A">
        <w:rPr>
          <w:rStyle w:val="Vresatsauce"/>
          <w:rFonts w:asciiTheme="minorHAnsi" w:hAnsiTheme="minorHAnsi" w:cstheme="minorHAnsi"/>
          <w:szCs w:val="18"/>
          <w:lang w:val="lv-LV"/>
        </w:rPr>
        <w:footnoteRef/>
      </w:r>
      <w:r w:rsidRPr="0082011A">
        <w:rPr>
          <w:rFonts w:asciiTheme="minorHAnsi" w:hAnsiTheme="minorHAnsi" w:cstheme="minorHAnsi"/>
          <w:szCs w:val="18"/>
          <w:lang w:val="lv-LV"/>
        </w:rPr>
        <w:t xml:space="preserve"> Plānoto PMP prevencijas aktivitāšu īstenošanai plānots</w:t>
      </w:r>
      <w:r>
        <w:rPr>
          <w:rFonts w:asciiTheme="minorHAnsi" w:hAnsiTheme="minorHAnsi" w:cstheme="minorHAnsi"/>
          <w:szCs w:val="18"/>
          <w:lang w:val="lv-LV"/>
        </w:rPr>
        <w:t xml:space="preserve"> piesaistīt </w:t>
      </w:r>
      <w:r w:rsidRPr="0082011A">
        <w:rPr>
          <w:rFonts w:asciiTheme="minorHAnsi" w:hAnsiTheme="minorHAnsi" w:cstheme="minorHAnsi"/>
          <w:szCs w:val="18"/>
          <w:lang w:val="lv-LV"/>
        </w:rPr>
        <w:t>Eiropas Savienības kohēzijas politikas programma</w:t>
      </w:r>
      <w:r>
        <w:rPr>
          <w:rFonts w:asciiTheme="minorHAnsi" w:hAnsiTheme="minorHAnsi" w:cstheme="minorHAnsi"/>
          <w:szCs w:val="18"/>
          <w:lang w:val="lv-LV"/>
        </w:rPr>
        <w:t>s</w:t>
      </w:r>
      <w:r w:rsidRPr="0082011A">
        <w:rPr>
          <w:rFonts w:asciiTheme="minorHAnsi" w:hAnsiTheme="minorHAnsi" w:cstheme="minorHAnsi"/>
          <w:szCs w:val="18"/>
          <w:lang w:val="lv-LV"/>
        </w:rPr>
        <w:t xml:space="preserve"> 2021.-2027. gadam</w:t>
      </w:r>
      <w:r>
        <w:rPr>
          <w:rFonts w:asciiTheme="minorHAnsi" w:hAnsiTheme="minorHAnsi" w:cstheme="minorHAnsi"/>
          <w:szCs w:val="18"/>
          <w:lang w:val="lv-LV"/>
        </w:rPr>
        <w:t xml:space="preserve"> specifisko atbalsta mērķu ietvaros plānoto pasākumu finanšu līdzekļus, kā arī izmantot nacionāla līmeņa programmas un pasākumus, kas tieši un pastarpināti ietekmē izglītības kvalitāti un pieejamību un ir vērsti uz sociālās atstumtības mazināšanu un vienlīdzīgu iespēju nodrošināšanu bērniem un jauniešiem.</w:t>
      </w:r>
      <w:r w:rsidR="00321829" w:rsidRPr="00321829">
        <w:t xml:space="preserve"> </w:t>
      </w:r>
      <w:r w:rsidR="00321829" w:rsidRPr="00321829">
        <w:rPr>
          <w:rFonts w:asciiTheme="minorHAnsi" w:hAnsiTheme="minorHAnsi" w:cstheme="minorHAnsi"/>
          <w:szCs w:val="18"/>
          <w:lang w:val="lv-LV"/>
        </w:rPr>
        <w:t xml:space="preserve">Rīcības programma var tikt </w:t>
      </w:r>
      <w:r w:rsidR="00321829">
        <w:rPr>
          <w:rFonts w:asciiTheme="minorHAnsi" w:hAnsiTheme="minorHAnsi" w:cstheme="minorHAnsi"/>
          <w:szCs w:val="18"/>
          <w:lang w:val="lv-LV"/>
        </w:rPr>
        <w:t xml:space="preserve">mainīta vai </w:t>
      </w:r>
      <w:r w:rsidR="00321829" w:rsidRPr="00321829">
        <w:rPr>
          <w:rFonts w:asciiTheme="minorHAnsi" w:hAnsiTheme="minorHAnsi" w:cstheme="minorHAnsi"/>
          <w:szCs w:val="18"/>
          <w:lang w:val="lv-LV"/>
        </w:rPr>
        <w:t>papildināta, ņemot vērā ES, nacionāla un reģionāla mēroga programmas un aktivitātes.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9A2E" w14:textId="77777777" w:rsidR="003D6895" w:rsidRDefault="003D689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3B008" w14:textId="77777777" w:rsidR="003D6895" w:rsidRDefault="003D689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BD31" w14:textId="77777777" w:rsidR="003D6895" w:rsidRDefault="003D6895">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CEDA" w14:textId="77777777" w:rsidR="007104C0" w:rsidRDefault="007104C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61B19"/>
    <w:multiLevelType w:val="multilevel"/>
    <w:tmpl w:val="837E1604"/>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805ADD"/>
    <w:multiLevelType w:val="multilevel"/>
    <w:tmpl w:val="F2425E14"/>
    <w:lvl w:ilvl="0">
      <w:start w:val="1"/>
      <w:numFmt w:val="bullet"/>
      <w:lvlText w:val=""/>
      <w:lvlJc w:val="left"/>
      <w:pPr>
        <w:tabs>
          <w:tab w:val="num" w:pos="0"/>
        </w:tabs>
        <w:ind w:left="720" w:hanging="360"/>
      </w:pPr>
      <w:rPr>
        <w:rFonts w:ascii="Wingdings 3" w:hAnsi="Wingdings 3" w:cs="Wingdings 3" w:hint="default"/>
        <w:color w:val="FF0000"/>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AE0271"/>
    <w:multiLevelType w:val="multilevel"/>
    <w:tmpl w:val="C5026DC4"/>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645778"/>
    <w:multiLevelType w:val="hybridMultilevel"/>
    <w:tmpl w:val="EFB6A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2852F5"/>
    <w:multiLevelType w:val="multilevel"/>
    <w:tmpl w:val="4BB26B62"/>
    <w:lvl w:ilvl="0">
      <w:start w:val="1"/>
      <w:numFmt w:val="bullet"/>
      <w:lvlText w:val=""/>
      <w:lvlJc w:val="left"/>
      <w:pPr>
        <w:tabs>
          <w:tab w:val="num" w:pos="0"/>
        </w:tabs>
        <w:ind w:left="720" w:hanging="360"/>
      </w:pPr>
      <w:rPr>
        <w:rFonts w:ascii="Symbol" w:hAnsi="Symbol" w:hint="default"/>
        <w:color w:val="FFC46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86424F"/>
    <w:multiLevelType w:val="multilevel"/>
    <w:tmpl w:val="2C1C8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BF8372B"/>
    <w:multiLevelType w:val="multilevel"/>
    <w:tmpl w:val="923EDAC8"/>
    <w:lvl w:ilvl="0">
      <w:start w:val="1"/>
      <w:numFmt w:val="bullet"/>
      <w:lvlText w:val=""/>
      <w:lvlJc w:val="left"/>
      <w:pPr>
        <w:tabs>
          <w:tab w:val="num" w:pos="720"/>
        </w:tabs>
        <w:ind w:left="720" w:hanging="360"/>
      </w:pPr>
      <w:rPr>
        <w:rFonts w:ascii="Symbol" w:hAnsi="Symbol" w:hint="default"/>
        <w:color w:val="FFC466"/>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15E5BE8"/>
    <w:multiLevelType w:val="multilevel"/>
    <w:tmpl w:val="4E9AFA7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7952991"/>
    <w:multiLevelType w:val="multilevel"/>
    <w:tmpl w:val="B7328A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B20722"/>
    <w:multiLevelType w:val="multilevel"/>
    <w:tmpl w:val="814242A6"/>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5886E35"/>
    <w:multiLevelType w:val="multilevel"/>
    <w:tmpl w:val="54386D1C"/>
    <w:lvl w:ilvl="0">
      <w:start w:val="1"/>
      <w:numFmt w:val="bullet"/>
      <w:lvlText w:val=""/>
      <w:lvlJc w:val="left"/>
      <w:pPr>
        <w:tabs>
          <w:tab w:val="num" w:pos="0"/>
        </w:tabs>
        <w:ind w:left="720" w:hanging="360"/>
      </w:pPr>
      <w:rPr>
        <w:rFonts w:ascii="Wingdings 3" w:hAnsi="Wingdings 3" w:cs="Wingdings 3" w:hint="default"/>
        <w:color w:val="FF0000"/>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CAB2FCC"/>
    <w:multiLevelType w:val="multilevel"/>
    <w:tmpl w:val="B4489B4E"/>
    <w:lvl w:ilvl="0">
      <w:start w:val="1"/>
      <w:numFmt w:val="bullet"/>
      <w:lvlText w:val=""/>
      <w:lvlJc w:val="left"/>
      <w:pPr>
        <w:tabs>
          <w:tab w:val="num" w:pos="0"/>
        </w:tabs>
        <w:ind w:left="720" w:hanging="360"/>
      </w:pPr>
      <w:rPr>
        <w:rFonts w:ascii="Wingdings 3" w:hAnsi="Wingdings 3" w:cs="Wingdings 3" w:hint="default"/>
        <w:color w:val="FFC000"/>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F3922F4"/>
    <w:multiLevelType w:val="multilevel"/>
    <w:tmpl w:val="537A02BE"/>
    <w:lvl w:ilvl="0">
      <w:start w:val="1"/>
      <w:numFmt w:val="bullet"/>
      <w:lvlText w:val=""/>
      <w:lvlJc w:val="left"/>
      <w:pPr>
        <w:tabs>
          <w:tab w:val="num" w:pos="0"/>
        </w:tabs>
        <w:ind w:left="720" w:hanging="360"/>
      </w:pPr>
      <w:rPr>
        <w:rFonts w:ascii="Wingdings 3" w:hAnsi="Wingdings 3" w:cs="Wingdings 3" w:hint="default"/>
        <w:color w:val="FFC000"/>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8F2FA9"/>
    <w:multiLevelType w:val="multilevel"/>
    <w:tmpl w:val="44562016"/>
    <w:lvl w:ilvl="0">
      <w:start w:val="1"/>
      <w:numFmt w:val="bullet"/>
      <w:lvlText w:val=""/>
      <w:lvlJc w:val="left"/>
      <w:pPr>
        <w:tabs>
          <w:tab w:val="num" w:pos="720"/>
        </w:tabs>
        <w:ind w:left="720" w:hanging="360"/>
      </w:pPr>
      <w:rPr>
        <w:rFonts w:ascii="Wingdings" w:hAnsi="Wingdings" w:cs="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72172DD"/>
    <w:multiLevelType w:val="multilevel"/>
    <w:tmpl w:val="B464E1FA"/>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0A7A16"/>
    <w:multiLevelType w:val="multilevel"/>
    <w:tmpl w:val="CE60BB50"/>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6" w15:restartNumberingAfterBreak="0">
    <w:nsid w:val="56251E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692343"/>
    <w:multiLevelType w:val="multilevel"/>
    <w:tmpl w:val="306AD9C0"/>
    <w:lvl w:ilvl="0">
      <w:start w:val="1"/>
      <w:numFmt w:val="bullet"/>
      <w:lvlText w:val=""/>
      <w:lvlJc w:val="left"/>
      <w:pPr>
        <w:tabs>
          <w:tab w:val="num" w:pos="720"/>
        </w:tabs>
        <w:ind w:left="720" w:hanging="360"/>
      </w:pPr>
      <w:rPr>
        <w:rFonts w:ascii="Wingdings" w:hAnsi="Wingdings" w:hint="default"/>
        <w:color w:val="FFC466"/>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EAB2093"/>
    <w:multiLevelType w:val="multilevel"/>
    <w:tmpl w:val="D3B086BA"/>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BE45CF6"/>
    <w:multiLevelType w:val="multilevel"/>
    <w:tmpl w:val="3CFE2654"/>
    <w:lvl w:ilvl="0">
      <w:start w:val="1"/>
      <w:numFmt w:val="bullet"/>
      <w:lvlText w:val=""/>
      <w:lvlJc w:val="left"/>
      <w:pPr>
        <w:tabs>
          <w:tab w:val="num" w:pos="0"/>
        </w:tabs>
        <w:ind w:left="720" w:hanging="360"/>
      </w:pPr>
      <w:rPr>
        <w:rFonts w:ascii="Wingdings 3" w:hAnsi="Wingdings 3" w:cs="Wingdings 3" w:hint="default"/>
        <w:color w:val="A8D241"/>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14079B8"/>
    <w:multiLevelType w:val="multilevel"/>
    <w:tmpl w:val="B89CECF4"/>
    <w:lvl w:ilvl="0">
      <w:start w:val="1"/>
      <w:numFmt w:val="bullet"/>
      <w:lvlText w:val=""/>
      <w:lvlJc w:val="left"/>
      <w:pPr>
        <w:tabs>
          <w:tab w:val="num" w:pos="0"/>
        </w:tabs>
        <w:ind w:left="720" w:hanging="360"/>
      </w:pPr>
      <w:rPr>
        <w:rFonts w:ascii="Wingdings" w:hAnsi="Wingdings" w:cs="Wingdings" w:hint="default"/>
        <w:color w:val="7030A0"/>
        <w:sz w:val="20"/>
        <w:u w:val="none" w:color="00B05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5754ECC"/>
    <w:multiLevelType w:val="multilevel"/>
    <w:tmpl w:val="28F47382"/>
    <w:lvl w:ilvl="0">
      <w:start w:val="1"/>
      <w:numFmt w:val="bullet"/>
      <w:lvlText w:val=""/>
      <w:lvlJc w:val="left"/>
      <w:pPr>
        <w:tabs>
          <w:tab w:val="num" w:pos="0"/>
        </w:tabs>
        <w:ind w:left="720" w:hanging="360"/>
      </w:pPr>
      <w:rPr>
        <w:rFonts w:ascii="Symbol" w:hAnsi="Symbol" w:hint="default"/>
        <w:color w:val="FFC46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82F03E1"/>
    <w:multiLevelType w:val="multilevel"/>
    <w:tmpl w:val="27740D14"/>
    <w:lvl w:ilvl="0">
      <w:start w:val="1"/>
      <w:numFmt w:val="bullet"/>
      <w:lvlText w:val=""/>
      <w:lvlJc w:val="left"/>
      <w:pPr>
        <w:tabs>
          <w:tab w:val="num" w:pos="0"/>
        </w:tabs>
        <w:ind w:left="720" w:hanging="360"/>
      </w:pPr>
      <w:rPr>
        <w:rFonts w:ascii="Symbol" w:hAnsi="Symbol" w:hint="default"/>
        <w:color w:val="FFC46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CC14965"/>
    <w:multiLevelType w:val="multilevel"/>
    <w:tmpl w:val="F2425E14"/>
    <w:lvl w:ilvl="0">
      <w:start w:val="1"/>
      <w:numFmt w:val="bullet"/>
      <w:lvlText w:val=""/>
      <w:lvlJc w:val="left"/>
      <w:pPr>
        <w:tabs>
          <w:tab w:val="num" w:pos="0"/>
        </w:tabs>
        <w:ind w:left="720" w:hanging="360"/>
      </w:pPr>
      <w:rPr>
        <w:rFonts w:ascii="Wingdings 3" w:hAnsi="Wingdings 3" w:cs="Wingdings 3" w:hint="default"/>
        <w:color w:val="FF0000"/>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E5545DC"/>
    <w:multiLevelType w:val="multilevel"/>
    <w:tmpl w:val="79F8AAA0"/>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F0A0001"/>
    <w:multiLevelType w:val="multilevel"/>
    <w:tmpl w:val="96108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01334023">
    <w:abstractNumId w:val="25"/>
  </w:num>
  <w:num w:numId="2" w16cid:durableId="1983120445">
    <w:abstractNumId w:val="8"/>
  </w:num>
  <w:num w:numId="3" w16cid:durableId="38213505">
    <w:abstractNumId w:val="23"/>
  </w:num>
  <w:num w:numId="4" w16cid:durableId="1338579357">
    <w:abstractNumId w:val="19"/>
  </w:num>
  <w:num w:numId="5" w16cid:durableId="1736705777">
    <w:abstractNumId w:val="11"/>
  </w:num>
  <w:num w:numId="6" w16cid:durableId="1880237759">
    <w:abstractNumId w:val="20"/>
  </w:num>
  <w:num w:numId="7" w16cid:durableId="309284393">
    <w:abstractNumId w:val="18"/>
  </w:num>
  <w:num w:numId="8" w16cid:durableId="544368958">
    <w:abstractNumId w:val="7"/>
  </w:num>
  <w:num w:numId="9" w16cid:durableId="2075083488">
    <w:abstractNumId w:val="2"/>
  </w:num>
  <w:num w:numId="10" w16cid:durableId="1390886161">
    <w:abstractNumId w:val="14"/>
  </w:num>
  <w:num w:numId="11" w16cid:durableId="822548500">
    <w:abstractNumId w:val="15"/>
  </w:num>
  <w:num w:numId="12" w16cid:durableId="1894852433">
    <w:abstractNumId w:val="5"/>
  </w:num>
  <w:num w:numId="13" w16cid:durableId="988292048">
    <w:abstractNumId w:val="0"/>
  </w:num>
  <w:num w:numId="14" w16cid:durableId="931595402">
    <w:abstractNumId w:val="9"/>
  </w:num>
  <w:num w:numId="15" w16cid:durableId="1790120078">
    <w:abstractNumId w:val="13"/>
  </w:num>
  <w:num w:numId="16" w16cid:durableId="1101074405">
    <w:abstractNumId w:val="24"/>
  </w:num>
  <w:num w:numId="17" w16cid:durableId="1929650756">
    <w:abstractNumId w:val="1"/>
  </w:num>
  <w:num w:numId="18" w16cid:durableId="405689366">
    <w:abstractNumId w:val="12"/>
  </w:num>
  <w:num w:numId="19" w16cid:durableId="315300836">
    <w:abstractNumId w:val="10"/>
  </w:num>
  <w:num w:numId="20" w16cid:durableId="561796818">
    <w:abstractNumId w:val="22"/>
  </w:num>
  <w:num w:numId="21" w16cid:durableId="618490245">
    <w:abstractNumId w:val="21"/>
  </w:num>
  <w:num w:numId="22" w16cid:durableId="1601796958">
    <w:abstractNumId w:val="6"/>
  </w:num>
  <w:num w:numId="23" w16cid:durableId="466318231">
    <w:abstractNumId w:val="4"/>
  </w:num>
  <w:num w:numId="24" w16cid:durableId="793131955">
    <w:abstractNumId w:val="17"/>
  </w:num>
  <w:num w:numId="25" w16cid:durableId="2011179196">
    <w:abstractNumId w:val="3"/>
  </w:num>
  <w:num w:numId="26" w16cid:durableId="1712075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38"/>
    <w:rsid w:val="0000450F"/>
    <w:rsid w:val="00006108"/>
    <w:rsid w:val="000105E6"/>
    <w:rsid w:val="00013D30"/>
    <w:rsid w:val="00021FA7"/>
    <w:rsid w:val="000364E1"/>
    <w:rsid w:val="000408C5"/>
    <w:rsid w:val="000445D6"/>
    <w:rsid w:val="0005080B"/>
    <w:rsid w:val="00080E46"/>
    <w:rsid w:val="000955D9"/>
    <w:rsid w:val="0009579E"/>
    <w:rsid w:val="00097DCA"/>
    <w:rsid w:val="000A026E"/>
    <w:rsid w:val="000A11B2"/>
    <w:rsid w:val="000B6FAF"/>
    <w:rsid w:val="000C4657"/>
    <w:rsid w:val="000D4DEF"/>
    <w:rsid w:val="000E35A4"/>
    <w:rsid w:val="000F70E9"/>
    <w:rsid w:val="00103D56"/>
    <w:rsid w:val="0010769C"/>
    <w:rsid w:val="001140AA"/>
    <w:rsid w:val="00117642"/>
    <w:rsid w:val="00131E0E"/>
    <w:rsid w:val="001522DA"/>
    <w:rsid w:val="00162468"/>
    <w:rsid w:val="001B7206"/>
    <w:rsid w:val="001C0254"/>
    <w:rsid w:val="001D6DB6"/>
    <w:rsid w:val="001F5A33"/>
    <w:rsid w:val="001F5B3E"/>
    <w:rsid w:val="001F5C8D"/>
    <w:rsid w:val="001F75BF"/>
    <w:rsid w:val="00204B76"/>
    <w:rsid w:val="00216FE5"/>
    <w:rsid w:val="00225A01"/>
    <w:rsid w:val="00247672"/>
    <w:rsid w:val="002537CF"/>
    <w:rsid w:val="00254F64"/>
    <w:rsid w:val="002975C0"/>
    <w:rsid w:val="002B7655"/>
    <w:rsid w:val="002D14D0"/>
    <w:rsid w:val="002D2BAA"/>
    <w:rsid w:val="002D5265"/>
    <w:rsid w:val="002F40EF"/>
    <w:rsid w:val="00303DC2"/>
    <w:rsid w:val="00321829"/>
    <w:rsid w:val="00331731"/>
    <w:rsid w:val="00344E7B"/>
    <w:rsid w:val="003745DF"/>
    <w:rsid w:val="00394D34"/>
    <w:rsid w:val="003A0E6A"/>
    <w:rsid w:val="003A36BF"/>
    <w:rsid w:val="003B27A7"/>
    <w:rsid w:val="003B5175"/>
    <w:rsid w:val="003D6895"/>
    <w:rsid w:val="003E1108"/>
    <w:rsid w:val="003E5C80"/>
    <w:rsid w:val="003F11A5"/>
    <w:rsid w:val="003F6253"/>
    <w:rsid w:val="004073B1"/>
    <w:rsid w:val="00420983"/>
    <w:rsid w:val="00422F61"/>
    <w:rsid w:val="004467CA"/>
    <w:rsid w:val="004532AE"/>
    <w:rsid w:val="004E4B1B"/>
    <w:rsid w:val="004F59B6"/>
    <w:rsid w:val="0050724E"/>
    <w:rsid w:val="00510A7C"/>
    <w:rsid w:val="005141B3"/>
    <w:rsid w:val="00547557"/>
    <w:rsid w:val="00547615"/>
    <w:rsid w:val="00556521"/>
    <w:rsid w:val="00562F20"/>
    <w:rsid w:val="005777E1"/>
    <w:rsid w:val="00591DF6"/>
    <w:rsid w:val="005A0351"/>
    <w:rsid w:val="005A780D"/>
    <w:rsid w:val="005B7CF1"/>
    <w:rsid w:val="005C1206"/>
    <w:rsid w:val="005E5C1F"/>
    <w:rsid w:val="00603202"/>
    <w:rsid w:val="006341F7"/>
    <w:rsid w:val="00636E17"/>
    <w:rsid w:val="006423D5"/>
    <w:rsid w:val="00654E11"/>
    <w:rsid w:val="0066061F"/>
    <w:rsid w:val="00676B93"/>
    <w:rsid w:val="00682C20"/>
    <w:rsid w:val="0069776D"/>
    <w:rsid w:val="006A4BDA"/>
    <w:rsid w:val="006C09E6"/>
    <w:rsid w:val="006C23A5"/>
    <w:rsid w:val="006D1533"/>
    <w:rsid w:val="006D6FFF"/>
    <w:rsid w:val="006E7928"/>
    <w:rsid w:val="00700B8F"/>
    <w:rsid w:val="007104C0"/>
    <w:rsid w:val="007234D6"/>
    <w:rsid w:val="00723972"/>
    <w:rsid w:val="00732423"/>
    <w:rsid w:val="00733E84"/>
    <w:rsid w:val="00736C24"/>
    <w:rsid w:val="00745A74"/>
    <w:rsid w:val="007462D3"/>
    <w:rsid w:val="007510D2"/>
    <w:rsid w:val="007528EB"/>
    <w:rsid w:val="00755925"/>
    <w:rsid w:val="00773281"/>
    <w:rsid w:val="00775D40"/>
    <w:rsid w:val="00780FA9"/>
    <w:rsid w:val="007842F3"/>
    <w:rsid w:val="00793832"/>
    <w:rsid w:val="007A6F5F"/>
    <w:rsid w:val="007B0385"/>
    <w:rsid w:val="007B1661"/>
    <w:rsid w:val="007B1EED"/>
    <w:rsid w:val="007B3BFA"/>
    <w:rsid w:val="007C62F6"/>
    <w:rsid w:val="007D2EA9"/>
    <w:rsid w:val="007E4112"/>
    <w:rsid w:val="007F7F12"/>
    <w:rsid w:val="00804A25"/>
    <w:rsid w:val="00813728"/>
    <w:rsid w:val="00814688"/>
    <w:rsid w:val="0082011A"/>
    <w:rsid w:val="00830850"/>
    <w:rsid w:val="00832A59"/>
    <w:rsid w:val="008414D1"/>
    <w:rsid w:val="00845DDD"/>
    <w:rsid w:val="008557D2"/>
    <w:rsid w:val="00873A79"/>
    <w:rsid w:val="00883FEB"/>
    <w:rsid w:val="008A54EE"/>
    <w:rsid w:val="008B48D6"/>
    <w:rsid w:val="008C33CF"/>
    <w:rsid w:val="008E020A"/>
    <w:rsid w:val="0090373C"/>
    <w:rsid w:val="00904EF7"/>
    <w:rsid w:val="00920496"/>
    <w:rsid w:val="00920912"/>
    <w:rsid w:val="00930904"/>
    <w:rsid w:val="00932EDB"/>
    <w:rsid w:val="00941F7A"/>
    <w:rsid w:val="00955B10"/>
    <w:rsid w:val="00964140"/>
    <w:rsid w:val="00964D95"/>
    <w:rsid w:val="009A08AD"/>
    <w:rsid w:val="009A24BF"/>
    <w:rsid w:val="009A3871"/>
    <w:rsid w:val="009B376D"/>
    <w:rsid w:val="009B75BF"/>
    <w:rsid w:val="009B79FB"/>
    <w:rsid w:val="009C6A18"/>
    <w:rsid w:val="009D381D"/>
    <w:rsid w:val="009D6ACA"/>
    <w:rsid w:val="009E18C5"/>
    <w:rsid w:val="009E23A9"/>
    <w:rsid w:val="009E37E2"/>
    <w:rsid w:val="00A00F67"/>
    <w:rsid w:val="00A11BFD"/>
    <w:rsid w:val="00A471A2"/>
    <w:rsid w:val="00A478AE"/>
    <w:rsid w:val="00A51B20"/>
    <w:rsid w:val="00A5795F"/>
    <w:rsid w:val="00A944D6"/>
    <w:rsid w:val="00A95241"/>
    <w:rsid w:val="00AC123B"/>
    <w:rsid w:val="00AC2EB4"/>
    <w:rsid w:val="00AD4607"/>
    <w:rsid w:val="00AF3141"/>
    <w:rsid w:val="00AF323F"/>
    <w:rsid w:val="00B00F43"/>
    <w:rsid w:val="00B04F40"/>
    <w:rsid w:val="00B22668"/>
    <w:rsid w:val="00B23B2D"/>
    <w:rsid w:val="00B23BB9"/>
    <w:rsid w:val="00B41AED"/>
    <w:rsid w:val="00B41C33"/>
    <w:rsid w:val="00B54968"/>
    <w:rsid w:val="00B61DE1"/>
    <w:rsid w:val="00B85C42"/>
    <w:rsid w:val="00BA23FC"/>
    <w:rsid w:val="00BA2D79"/>
    <w:rsid w:val="00BA3781"/>
    <w:rsid w:val="00BD302B"/>
    <w:rsid w:val="00BD67A5"/>
    <w:rsid w:val="00BE1F3C"/>
    <w:rsid w:val="00BF3320"/>
    <w:rsid w:val="00C2639F"/>
    <w:rsid w:val="00C31B65"/>
    <w:rsid w:val="00C54179"/>
    <w:rsid w:val="00C73F93"/>
    <w:rsid w:val="00C751A2"/>
    <w:rsid w:val="00CB21F2"/>
    <w:rsid w:val="00CC1295"/>
    <w:rsid w:val="00CC2B89"/>
    <w:rsid w:val="00CC7238"/>
    <w:rsid w:val="00CD77C1"/>
    <w:rsid w:val="00D03EA1"/>
    <w:rsid w:val="00D2029E"/>
    <w:rsid w:val="00D4412B"/>
    <w:rsid w:val="00D51C49"/>
    <w:rsid w:val="00D5271E"/>
    <w:rsid w:val="00D7134B"/>
    <w:rsid w:val="00D76510"/>
    <w:rsid w:val="00DA43FD"/>
    <w:rsid w:val="00DD65ED"/>
    <w:rsid w:val="00DF752D"/>
    <w:rsid w:val="00E00549"/>
    <w:rsid w:val="00E06E7E"/>
    <w:rsid w:val="00E0775B"/>
    <w:rsid w:val="00E20EBA"/>
    <w:rsid w:val="00E62BD8"/>
    <w:rsid w:val="00E87588"/>
    <w:rsid w:val="00EA4CB0"/>
    <w:rsid w:val="00EC1E0A"/>
    <w:rsid w:val="00EC5B60"/>
    <w:rsid w:val="00EC6599"/>
    <w:rsid w:val="00EC75DE"/>
    <w:rsid w:val="00ED02A2"/>
    <w:rsid w:val="00EF1687"/>
    <w:rsid w:val="00F02FA9"/>
    <w:rsid w:val="00F03342"/>
    <w:rsid w:val="00F1616B"/>
    <w:rsid w:val="00F40597"/>
    <w:rsid w:val="00F43505"/>
    <w:rsid w:val="00F51E45"/>
    <w:rsid w:val="00F5331E"/>
    <w:rsid w:val="00F57D44"/>
    <w:rsid w:val="00F63EB8"/>
    <w:rsid w:val="00F7798D"/>
    <w:rsid w:val="00F941E6"/>
    <w:rsid w:val="00FA1FF8"/>
    <w:rsid w:val="00FC19CB"/>
    <w:rsid w:val="00FE1443"/>
    <w:rsid w:val="00FF1E3D"/>
    <w:rsid w:val="00FF3E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775A1"/>
  <w15:docId w15:val="{F94ECE0E-7156-4360-ABCA-9AE52F3D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23A9"/>
    <w:pPr>
      <w:spacing w:after="160" w:line="259" w:lineRule="auto"/>
    </w:pPr>
  </w:style>
  <w:style w:type="paragraph" w:styleId="Virsraksts1">
    <w:name w:val="heading 1"/>
    <w:basedOn w:val="Parasts"/>
    <w:next w:val="Parasts"/>
    <w:link w:val="Virsraksts1Rakstz"/>
    <w:uiPriority w:val="9"/>
    <w:qFormat/>
    <w:rsid w:val="002578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4560C1"/>
  </w:style>
  <w:style w:type="character" w:customStyle="1" w:styleId="KjeneRakstz">
    <w:name w:val="Kājene Rakstz."/>
    <w:basedOn w:val="Noklusjumarindkopasfonts"/>
    <w:link w:val="Kjene"/>
    <w:uiPriority w:val="99"/>
    <w:qFormat/>
    <w:rsid w:val="004560C1"/>
  </w:style>
  <w:style w:type="character" w:customStyle="1" w:styleId="SarakstarindkopaRakstz">
    <w:name w:val="Saraksta rindkopa Rakstz."/>
    <w:link w:val="Sarakstarindkopa"/>
    <w:uiPriority w:val="34"/>
    <w:qFormat/>
    <w:rsid w:val="004560C1"/>
    <w:rPr>
      <w:rFonts w:ascii="Arial" w:hAnsi="Arial" w:cs="Times New Roman"/>
      <w:kern w:val="0"/>
      <w:sz w:val="18"/>
      <w:szCs w:val="24"/>
      <w:lang w:val="en-GB" w:eastAsia="en-GB"/>
      <w14:ligatures w14:val="none"/>
    </w:rPr>
  </w:style>
  <w:style w:type="character" w:customStyle="1" w:styleId="Virsraksts1Rakstz">
    <w:name w:val="Virsraksts 1 Rakstz."/>
    <w:basedOn w:val="Noklusjumarindkopasfonts"/>
    <w:link w:val="Virsraksts1"/>
    <w:uiPriority w:val="9"/>
    <w:qFormat/>
    <w:rsid w:val="00257825"/>
    <w:rPr>
      <w:rFonts w:asciiTheme="majorHAnsi" w:eastAsiaTheme="majorEastAsia" w:hAnsiTheme="majorHAnsi" w:cstheme="majorBidi"/>
      <w:color w:val="2F5496" w:themeColor="accent1" w:themeShade="BF"/>
      <w:sz w:val="32"/>
      <w:szCs w:val="32"/>
    </w:rPr>
  </w:style>
  <w:style w:type="character" w:customStyle="1" w:styleId="VrestekstsRakstz">
    <w:name w:val="Vēres teksts Rakstz."/>
    <w:basedOn w:val="Noklusjumarindkopasfonts"/>
    <w:link w:val="Vresteksts"/>
    <w:uiPriority w:val="99"/>
    <w:qFormat/>
    <w:rsid w:val="00DE796E"/>
    <w:rPr>
      <w:rFonts w:ascii="Arial" w:hAnsi="Arial" w:cs="Times New Roman"/>
      <w:kern w:val="0"/>
      <w:sz w:val="18"/>
      <w:szCs w:val="24"/>
      <w:lang w:val="en-GB" w:eastAsia="en-GB"/>
      <w14:ligatures w14:val="none"/>
    </w:rPr>
  </w:style>
  <w:style w:type="character" w:customStyle="1" w:styleId="Vresrakstzmes">
    <w:name w:val="Vēres rakstzīmes"/>
    <w:basedOn w:val="Noklusjumarindkopasfonts"/>
    <w:link w:val="CharCharCharChar"/>
    <w:uiPriority w:val="99"/>
    <w:unhideWhenUsed/>
    <w:qFormat/>
    <w:rsid w:val="00DE796E"/>
    <w:rPr>
      <w:vertAlign w:val="superscript"/>
    </w:rPr>
  </w:style>
  <w:style w:type="character" w:styleId="Vresatsauce">
    <w:name w:val="footnote reference"/>
    <w:rPr>
      <w:vertAlign w:val="superscript"/>
    </w:rPr>
  </w:style>
  <w:style w:type="character" w:customStyle="1" w:styleId="tabulutekstsChar">
    <w:name w:val="tabulu teksts Char"/>
    <w:basedOn w:val="Noklusjumarindkopasfonts"/>
    <w:link w:val="tabuluteksts"/>
    <w:qFormat/>
    <w:rsid w:val="00DE796E"/>
    <w:rPr>
      <w:rFonts w:ascii="Arial" w:hAnsi="Arial"/>
      <w:kern w:val="0"/>
      <w:sz w:val="18"/>
      <w14:ligatures w14:val="none"/>
    </w:rPr>
  </w:style>
  <w:style w:type="character" w:customStyle="1" w:styleId="fontstyle01">
    <w:name w:val="fontstyle01"/>
    <w:basedOn w:val="Noklusjumarindkopasfonts"/>
    <w:qFormat/>
    <w:rsid w:val="000E285A"/>
    <w:rPr>
      <w:rFonts w:ascii="TimesNewRomanPSMT" w:hAnsi="TimesNewRomanPSMT"/>
      <w:b w:val="0"/>
      <w:bCs w:val="0"/>
      <w:i w:val="0"/>
      <w:iCs w:val="0"/>
      <w:color w:val="000000"/>
      <w:sz w:val="24"/>
      <w:szCs w:val="24"/>
    </w:rPr>
  </w:style>
  <w:style w:type="character" w:customStyle="1" w:styleId="fontstyle21">
    <w:name w:val="fontstyle21"/>
    <w:basedOn w:val="Noklusjumarindkopasfonts"/>
    <w:qFormat/>
    <w:rsid w:val="000E285A"/>
    <w:rPr>
      <w:rFonts w:ascii="TimesNewRomanPS-BoldMT" w:hAnsi="TimesNewRomanPS-BoldMT"/>
      <w:b/>
      <w:bCs/>
      <w:i w:val="0"/>
      <w:iCs w:val="0"/>
      <w:color w:val="000000"/>
      <w:sz w:val="24"/>
      <w:szCs w:val="24"/>
    </w:rPr>
  </w:style>
  <w:style w:type="character" w:styleId="Hipersaite">
    <w:name w:val="Hyperlink"/>
    <w:basedOn w:val="Noklusjumarindkopasfonts"/>
    <w:uiPriority w:val="99"/>
    <w:unhideWhenUsed/>
    <w:rsid w:val="000957C4"/>
    <w:rPr>
      <w:color w:val="0563C1" w:themeColor="hyperlink"/>
      <w:u w:val="single"/>
    </w:rPr>
  </w:style>
  <w:style w:type="character" w:customStyle="1" w:styleId="Neatrisintapieminana1">
    <w:name w:val="Neatrisināta pieminēšana1"/>
    <w:basedOn w:val="Noklusjumarindkopasfonts"/>
    <w:uiPriority w:val="99"/>
    <w:semiHidden/>
    <w:unhideWhenUsed/>
    <w:qFormat/>
    <w:rsid w:val="008B063D"/>
    <w:rPr>
      <w:color w:val="605E5C"/>
      <w:shd w:val="clear" w:color="auto" w:fill="E1DFDD"/>
    </w:rPr>
  </w:style>
  <w:style w:type="character" w:customStyle="1" w:styleId="normaltextrun">
    <w:name w:val="normaltextrun"/>
    <w:basedOn w:val="Noklusjumarindkopasfonts"/>
    <w:qFormat/>
    <w:rsid w:val="00C64283"/>
  </w:style>
  <w:style w:type="character" w:customStyle="1" w:styleId="eop">
    <w:name w:val="eop"/>
    <w:basedOn w:val="Noklusjumarindkopasfonts"/>
    <w:qFormat/>
    <w:rsid w:val="00C64283"/>
  </w:style>
  <w:style w:type="character" w:customStyle="1" w:styleId="spellingerror">
    <w:name w:val="spellingerror"/>
    <w:basedOn w:val="Noklusjumarindkopasfonts"/>
    <w:qFormat/>
    <w:rsid w:val="00C64283"/>
  </w:style>
  <w:style w:type="character" w:styleId="Izclums">
    <w:name w:val="Emphasis"/>
    <w:basedOn w:val="Noklusjumarindkopasfonts"/>
    <w:uiPriority w:val="20"/>
    <w:qFormat/>
    <w:rsid w:val="00980DA9"/>
    <w:rPr>
      <w:i/>
      <w:iCs/>
    </w:rPr>
  </w:style>
  <w:style w:type="character" w:styleId="Komentraatsauce">
    <w:name w:val="annotation reference"/>
    <w:basedOn w:val="Noklusjumarindkopasfonts"/>
    <w:uiPriority w:val="99"/>
    <w:semiHidden/>
    <w:unhideWhenUsed/>
    <w:qFormat/>
    <w:rsid w:val="00F32C7E"/>
    <w:rPr>
      <w:sz w:val="16"/>
      <w:szCs w:val="16"/>
    </w:rPr>
  </w:style>
  <w:style w:type="character" w:customStyle="1" w:styleId="KomentratekstsRakstz">
    <w:name w:val="Komentāra teksts Rakstz."/>
    <w:basedOn w:val="Noklusjumarindkopasfonts"/>
    <w:link w:val="Komentrateksts"/>
    <w:uiPriority w:val="99"/>
    <w:semiHidden/>
    <w:qFormat/>
    <w:rsid w:val="00F32C7E"/>
    <w:rPr>
      <w:sz w:val="20"/>
      <w:szCs w:val="20"/>
    </w:rPr>
  </w:style>
  <w:style w:type="character" w:customStyle="1" w:styleId="KomentratmaRakstz">
    <w:name w:val="Komentāra tēma Rakstz."/>
    <w:basedOn w:val="KomentratekstsRakstz"/>
    <w:link w:val="Komentratma"/>
    <w:uiPriority w:val="99"/>
    <w:semiHidden/>
    <w:qFormat/>
    <w:rsid w:val="00F32C7E"/>
    <w:rPr>
      <w:b/>
      <w:bCs/>
      <w:sz w:val="20"/>
      <w:szCs w:val="20"/>
    </w:rPr>
  </w:style>
  <w:style w:type="character" w:customStyle="1" w:styleId="Rdtjasaite">
    <w:name w:val="Rādītāja saite"/>
    <w:qFormat/>
  </w:style>
  <w:style w:type="character" w:styleId="Beiguvresatsauce">
    <w:name w:val="endnote reference"/>
    <w:rPr>
      <w:vertAlign w:val="superscript"/>
    </w:rPr>
  </w:style>
  <w:style w:type="character" w:customStyle="1" w:styleId="Beiguvresrakstzme">
    <w:name w:val="Beigu vēres rakstzīme"/>
    <w:qFormat/>
  </w:style>
  <w:style w:type="character" w:styleId="Rindiasnumurs">
    <w:name w:val="line number"/>
  </w:style>
  <w:style w:type="character" w:styleId="Izteiksmgs">
    <w:name w:val="Strong"/>
    <w:qFormat/>
    <w:rPr>
      <w:b/>
      <w:bCs/>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Rdtjs">
    <w:name w:val="Rādītājs"/>
    <w:basedOn w:val="Parasts"/>
    <w:qFormat/>
    <w:pPr>
      <w:suppressLineNumbers/>
    </w:pPr>
    <w:rPr>
      <w:rFonts w:cs="Noto Sans Devanagari"/>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4560C1"/>
    <w:pPr>
      <w:tabs>
        <w:tab w:val="center" w:pos="4513"/>
        <w:tab w:val="right" w:pos="9026"/>
      </w:tabs>
      <w:spacing w:after="0" w:line="240" w:lineRule="auto"/>
    </w:pPr>
  </w:style>
  <w:style w:type="paragraph" w:styleId="Kjene">
    <w:name w:val="footer"/>
    <w:basedOn w:val="Parasts"/>
    <w:link w:val="KjeneRakstz"/>
    <w:uiPriority w:val="99"/>
    <w:unhideWhenUsed/>
    <w:rsid w:val="004560C1"/>
    <w:pPr>
      <w:tabs>
        <w:tab w:val="center" w:pos="4513"/>
        <w:tab w:val="right" w:pos="9026"/>
      </w:tabs>
      <w:spacing w:after="0" w:line="240" w:lineRule="auto"/>
    </w:pPr>
  </w:style>
  <w:style w:type="paragraph" w:styleId="Sarakstarindkopa">
    <w:name w:val="List Paragraph"/>
    <w:basedOn w:val="Parasts"/>
    <w:link w:val="SarakstarindkopaRakstz"/>
    <w:uiPriority w:val="34"/>
    <w:qFormat/>
    <w:rsid w:val="004560C1"/>
    <w:pPr>
      <w:spacing w:before="120" w:after="120" w:line="240" w:lineRule="exact"/>
      <w:ind w:left="720"/>
      <w:contextualSpacing/>
    </w:pPr>
    <w:rPr>
      <w:rFonts w:ascii="Arial" w:hAnsi="Arial" w:cs="Times New Roman"/>
      <w:kern w:val="0"/>
      <w:sz w:val="18"/>
      <w:szCs w:val="24"/>
      <w:lang w:val="en-GB" w:eastAsia="en-GB"/>
      <w14:ligatures w14:val="none"/>
    </w:rPr>
  </w:style>
  <w:style w:type="paragraph" w:styleId="Vresteksts">
    <w:name w:val="footnote text"/>
    <w:basedOn w:val="Parasts"/>
    <w:link w:val="VrestekstsRakstz"/>
    <w:uiPriority w:val="99"/>
    <w:unhideWhenUsed/>
    <w:qFormat/>
    <w:rsid w:val="00DE796E"/>
    <w:pPr>
      <w:spacing w:before="120" w:after="120" w:line="240" w:lineRule="exact"/>
    </w:pPr>
    <w:rPr>
      <w:rFonts w:ascii="Arial" w:hAnsi="Arial" w:cs="Times New Roman"/>
      <w:kern w:val="0"/>
      <w:sz w:val="18"/>
      <w:szCs w:val="24"/>
      <w:lang w:val="en-GB" w:eastAsia="en-GB"/>
      <w14:ligatures w14:val="none"/>
    </w:rPr>
  </w:style>
  <w:style w:type="paragraph" w:customStyle="1" w:styleId="CharCharCharChar">
    <w:name w:val="Char Char Char Char"/>
    <w:basedOn w:val="Parasts"/>
    <w:next w:val="Parasts"/>
    <w:link w:val="Vresrakstzmes"/>
    <w:uiPriority w:val="99"/>
    <w:qFormat/>
    <w:rsid w:val="00DE796E"/>
    <w:pPr>
      <w:spacing w:before="120" w:after="120" w:line="240" w:lineRule="exact"/>
      <w:jc w:val="both"/>
      <w:textAlignment w:val="baseline"/>
    </w:pPr>
    <w:rPr>
      <w:vertAlign w:val="superscript"/>
    </w:rPr>
  </w:style>
  <w:style w:type="paragraph" w:customStyle="1" w:styleId="tabuluteksts">
    <w:name w:val="tabulu teksts"/>
    <w:basedOn w:val="Parasts"/>
    <w:link w:val="tabulutekstsChar"/>
    <w:qFormat/>
    <w:rsid w:val="00DE796E"/>
    <w:pPr>
      <w:spacing w:before="40" w:after="40" w:line="240" w:lineRule="exact"/>
      <w:jc w:val="both"/>
    </w:pPr>
    <w:rPr>
      <w:rFonts w:ascii="Arial" w:hAnsi="Arial"/>
      <w:kern w:val="0"/>
      <w:sz w:val="18"/>
      <w14:ligatures w14:val="none"/>
    </w:rPr>
  </w:style>
  <w:style w:type="paragraph" w:styleId="Alfabtiskrdtjavirsraksts">
    <w:name w:val="index heading"/>
    <w:basedOn w:val="Virsraksts"/>
  </w:style>
  <w:style w:type="paragraph" w:styleId="Saturardtjavirsraksts">
    <w:name w:val="TOC Heading"/>
    <w:basedOn w:val="Virsraksts1"/>
    <w:next w:val="Parasts"/>
    <w:uiPriority w:val="39"/>
    <w:unhideWhenUsed/>
    <w:qFormat/>
    <w:rsid w:val="000957C4"/>
    <w:pPr>
      <w:outlineLvl w:val="9"/>
    </w:pPr>
    <w:rPr>
      <w:kern w:val="0"/>
      <w:lang w:val="en-US"/>
      <w14:ligatures w14:val="none"/>
    </w:rPr>
  </w:style>
  <w:style w:type="paragraph" w:styleId="Saturs1">
    <w:name w:val="toc 1"/>
    <w:basedOn w:val="Parasts"/>
    <w:next w:val="Parasts"/>
    <w:autoRedefine/>
    <w:uiPriority w:val="39"/>
    <w:unhideWhenUsed/>
    <w:rsid w:val="009B75BF"/>
    <w:pPr>
      <w:tabs>
        <w:tab w:val="right" w:leader="dot" w:pos="9016"/>
      </w:tabs>
      <w:spacing w:after="100"/>
    </w:pPr>
  </w:style>
  <w:style w:type="paragraph" w:styleId="Saturs2">
    <w:name w:val="toc 2"/>
    <w:basedOn w:val="Parasts"/>
    <w:next w:val="Parasts"/>
    <w:autoRedefine/>
    <w:uiPriority w:val="39"/>
    <w:unhideWhenUsed/>
    <w:rsid w:val="009B75BF"/>
    <w:pPr>
      <w:tabs>
        <w:tab w:val="left" w:pos="880"/>
        <w:tab w:val="right" w:leader="dot" w:pos="9016"/>
      </w:tabs>
      <w:spacing w:after="100"/>
      <w:ind w:left="220"/>
    </w:pPr>
  </w:style>
  <w:style w:type="paragraph" w:customStyle="1" w:styleId="paragraph">
    <w:name w:val="paragraph"/>
    <w:basedOn w:val="Parasts"/>
    <w:qFormat/>
    <w:rsid w:val="00C64283"/>
    <w:pPr>
      <w:spacing w:beforeAutospacing="1"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western">
    <w:name w:val="western"/>
    <w:basedOn w:val="Parasts"/>
    <w:qFormat/>
    <w:rsid w:val="003E69CC"/>
    <w:pPr>
      <w:spacing w:beforeAutospacing="1" w:after="142" w:line="276"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unhideWhenUsed/>
    <w:qFormat/>
    <w:rsid w:val="00980DA9"/>
    <w:pPr>
      <w:spacing w:beforeAutospacing="1" w:after="142" w:line="276"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semiHidden/>
    <w:unhideWhenUsed/>
    <w:qFormat/>
    <w:rsid w:val="00F32C7E"/>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F32C7E"/>
    <w:rPr>
      <w:b/>
      <w:bCs/>
    </w:rPr>
  </w:style>
  <w:style w:type="paragraph" w:customStyle="1" w:styleId="Parastatabula1">
    <w:name w:val="Parasta tabula1"/>
    <w:qFormat/>
    <w:pPr>
      <w:spacing w:after="160" w:line="256" w:lineRule="auto"/>
    </w:pPr>
    <w:rPr>
      <w:rFonts w:cs="Times New Roman"/>
      <w:lang w:val="en-US"/>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59"/>
    <w:rsid w:val="00DE796E"/>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5080B"/>
    <w:pPr>
      <w:suppressAutoHyphens w:val="0"/>
    </w:pPr>
  </w:style>
  <w:style w:type="character" w:styleId="Izmantotahipersaite">
    <w:name w:val="FollowedHyperlink"/>
    <w:basedOn w:val="Noklusjumarindkopasfonts"/>
    <w:uiPriority w:val="99"/>
    <w:semiHidden/>
    <w:unhideWhenUsed/>
    <w:rsid w:val="00745A74"/>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B4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imbazunovads.lv/lv/media/25815/download?attachment" TargetMode="External"/><Relationship Id="rId1" Type="http://schemas.openxmlformats.org/officeDocument/2006/relationships/hyperlink" Target="https://www.limbazunovads.lv/lv/media/25815/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5A85-C2CF-4535-B27A-2AC4CC03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24132</Words>
  <Characters>13756</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Šterna</dc:creator>
  <dc:description/>
  <cp:lastModifiedBy>Līga Liepiņa</cp:lastModifiedBy>
  <cp:revision>2</cp:revision>
  <cp:lastPrinted>2023-08-28T08:32:00Z</cp:lastPrinted>
  <dcterms:created xsi:type="dcterms:W3CDTF">2024-12-18T14:41:00Z</dcterms:created>
  <dcterms:modified xsi:type="dcterms:W3CDTF">2024-12-18T14:41:00Z</dcterms:modified>
  <dc:language>lv-LV</dc:language>
</cp:coreProperties>
</file>