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BC265E7" w14:textId="77777777" w:rsidR="0044668E" w:rsidRPr="00621CC9" w:rsidRDefault="0044668E" w:rsidP="0044668E">
      <w:pPr>
        <w:spacing w:after="0" w:line="240" w:lineRule="auto"/>
        <w:ind w:left="0" w:right="0" w:firstLine="0"/>
        <w:jc w:val="center"/>
        <w:rPr>
          <w:b/>
          <w:bCs/>
          <w:caps/>
          <w:color w:val="auto"/>
          <w:sz w:val="24"/>
          <w:szCs w:val="24"/>
          <w:lang w:eastAsia="en-US"/>
        </w:rPr>
      </w:pPr>
      <w:r w:rsidRPr="00621CC9">
        <w:rPr>
          <w:b/>
          <w:bCs/>
          <w:caps/>
          <w:noProof/>
          <w:color w:val="auto"/>
          <w:sz w:val="24"/>
          <w:szCs w:val="24"/>
        </w:rPr>
        <w:drawing>
          <wp:anchor distT="0" distB="0" distL="114300" distR="114300" simplePos="0" relativeHeight="251659264" behindDoc="0" locked="0" layoutInCell="1" allowOverlap="1" wp14:anchorId="16BC0FCF" wp14:editId="47B733D8">
            <wp:simplePos x="0" y="0"/>
            <wp:positionH relativeFrom="column">
              <wp:posOffset>2682240</wp:posOffset>
            </wp:positionH>
            <wp:positionV relativeFrom="paragraph">
              <wp:posOffset>-5715</wp:posOffset>
            </wp:positionV>
            <wp:extent cx="757555" cy="901065"/>
            <wp:effectExtent l="0" t="0" r="4445" b="0"/>
            <wp:wrapTopAndBottom/>
            <wp:docPr id="1" name="Attēl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ttēls 1"/>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757555" cy="901065"/>
                    </a:xfrm>
                    <a:prstGeom prst="rect">
                      <a:avLst/>
                    </a:prstGeom>
                    <a:noFill/>
                    <a:ln>
                      <a:noFill/>
                    </a:ln>
                  </pic:spPr>
                </pic:pic>
              </a:graphicData>
            </a:graphic>
            <wp14:sizeRelH relativeFrom="page">
              <wp14:pctWidth>0</wp14:pctWidth>
            </wp14:sizeRelH>
            <wp14:sizeRelV relativeFrom="page">
              <wp14:pctHeight>0</wp14:pctHeight>
            </wp14:sizeRelV>
          </wp:anchor>
        </w:drawing>
      </w:r>
      <w:r w:rsidRPr="00621CC9">
        <w:rPr>
          <w:b/>
          <w:bCs/>
          <w:caps/>
          <w:noProof/>
          <w:color w:val="auto"/>
          <w:sz w:val="28"/>
          <w:szCs w:val="28"/>
          <w:lang w:val="en-GB" w:eastAsia="en-US"/>
        </w:rPr>
        <w:t>Limbažu novada DOME</w:t>
      </w:r>
    </w:p>
    <w:p w14:paraId="6BCC3B7D" w14:textId="77777777" w:rsidR="0044668E" w:rsidRPr="00621CC9" w:rsidRDefault="0044668E" w:rsidP="0044668E">
      <w:pPr>
        <w:spacing w:after="0" w:line="240" w:lineRule="auto"/>
        <w:ind w:left="0" w:right="0" w:firstLine="0"/>
        <w:jc w:val="center"/>
        <w:rPr>
          <w:color w:val="auto"/>
          <w:sz w:val="18"/>
          <w:szCs w:val="20"/>
        </w:rPr>
      </w:pPr>
      <w:proofErr w:type="spellStart"/>
      <w:r w:rsidRPr="00621CC9">
        <w:rPr>
          <w:color w:val="auto"/>
          <w:sz w:val="18"/>
          <w:szCs w:val="20"/>
        </w:rPr>
        <w:t>Reģ</w:t>
      </w:r>
      <w:proofErr w:type="spellEnd"/>
      <w:r w:rsidRPr="00621CC9">
        <w:rPr>
          <w:color w:val="auto"/>
          <w:sz w:val="18"/>
          <w:szCs w:val="20"/>
        </w:rPr>
        <w:t xml:space="preserve">. Nr. </w:t>
      </w:r>
      <w:r w:rsidRPr="00621CC9">
        <w:rPr>
          <w:noProof/>
          <w:color w:val="auto"/>
          <w:sz w:val="18"/>
          <w:szCs w:val="20"/>
        </w:rPr>
        <w:t>90009114631</w:t>
      </w:r>
      <w:r w:rsidRPr="00621CC9">
        <w:rPr>
          <w:color w:val="auto"/>
          <w:sz w:val="18"/>
          <w:szCs w:val="20"/>
        </w:rPr>
        <w:t xml:space="preserve">; </w:t>
      </w:r>
      <w:r w:rsidRPr="00621CC9">
        <w:rPr>
          <w:noProof/>
          <w:color w:val="auto"/>
          <w:sz w:val="18"/>
          <w:szCs w:val="20"/>
        </w:rPr>
        <w:t>Rīgas iela 16, Limbaži, Limbažu novads LV-4001</w:t>
      </w:r>
      <w:r w:rsidRPr="00621CC9">
        <w:rPr>
          <w:color w:val="auto"/>
          <w:sz w:val="18"/>
          <w:szCs w:val="20"/>
        </w:rPr>
        <w:t xml:space="preserve">; </w:t>
      </w:r>
    </w:p>
    <w:p w14:paraId="15130BE5" w14:textId="77777777" w:rsidR="0044668E" w:rsidRPr="00621CC9" w:rsidRDefault="0044668E" w:rsidP="0044668E">
      <w:pPr>
        <w:spacing w:after="0" w:line="240" w:lineRule="auto"/>
        <w:ind w:left="0" w:right="0" w:firstLine="0"/>
        <w:jc w:val="center"/>
        <w:rPr>
          <w:color w:val="auto"/>
          <w:sz w:val="18"/>
          <w:szCs w:val="20"/>
        </w:rPr>
      </w:pPr>
      <w:r w:rsidRPr="00621CC9">
        <w:rPr>
          <w:color w:val="auto"/>
          <w:sz w:val="18"/>
          <w:szCs w:val="20"/>
        </w:rPr>
        <w:t>E-pasts</w:t>
      </w:r>
      <w:r w:rsidRPr="00621CC9">
        <w:rPr>
          <w:iCs/>
          <w:color w:val="auto"/>
          <w:sz w:val="18"/>
          <w:szCs w:val="20"/>
        </w:rPr>
        <w:t xml:space="preserve"> </w:t>
      </w:r>
      <w:r w:rsidRPr="00621CC9">
        <w:rPr>
          <w:iCs/>
          <w:noProof/>
          <w:color w:val="auto"/>
          <w:sz w:val="18"/>
          <w:szCs w:val="20"/>
        </w:rPr>
        <w:t>pasts@limbazunovads.lv</w:t>
      </w:r>
      <w:r w:rsidRPr="00621CC9">
        <w:rPr>
          <w:iCs/>
          <w:color w:val="auto"/>
          <w:sz w:val="18"/>
          <w:szCs w:val="20"/>
        </w:rPr>
        <w:t>;</w:t>
      </w:r>
      <w:r w:rsidRPr="00621CC9">
        <w:rPr>
          <w:color w:val="auto"/>
          <w:sz w:val="18"/>
          <w:szCs w:val="20"/>
        </w:rPr>
        <w:t xml:space="preserve"> tālrunis </w:t>
      </w:r>
      <w:r w:rsidRPr="00621CC9">
        <w:rPr>
          <w:noProof/>
          <w:color w:val="auto"/>
          <w:sz w:val="18"/>
          <w:szCs w:val="20"/>
        </w:rPr>
        <w:t>64023003</w:t>
      </w:r>
    </w:p>
    <w:p w14:paraId="014E7828" w14:textId="77777777" w:rsidR="003C2123" w:rsidRPr="00621CC9" w:rsidRDefault="003C2123" w:rsidP="003C2123">
      <w:pPr>
        <w:autoSpaceDE w:val="0"/>
        <w:autoSpaceDN w:val="0"/>
        <w:adjustRightInd w:val="0"/>
        <w:jc w:val="center"/>
        <w:rPr>
          <w:caps/>
          <w:color w:val="auto"/>
          <w:sz w:val="24"/>
          <w:szCs w:val="24"/>
        </w:rPr>
      </w:pPr>
    </w:p>
    <w:p w14:paraId="25371FCD" w14:textId="77777777" w:rsidR="00895EFD" w:rsidRPr="00621CC9" w:rsidRDefault="003C2123" w:rsidP="00896AAA">
      <w:pPr>
        <w:autoSpaceDE w:val="0"/>
        <w:autoSpaceDN w:val="0"/>
        <w:adjustRightInd w:val="0"/>
        <w:spacing w:after="0" w:line="240" w:lineRule="auto"/>
        <w:jc w:val="center"/>
        <w:rPr>
          <w:b/>
          <w:caps/>
          <w:color w:val="auto"/>
          <w:sz w:val="24"/>
          <w:szCs w:val="24"/>
        </w:rPr>
      </w:pPr>
      <w:r w:rsidRPr="00621CC9">
        <w:rPr>
          <w:b/>
          <w:caps/>
          <w:color w:val="auto"/>
          <w:sz w:val="24"/>
          <w:szCs w:val="24"/>
        </w:rPr>
        <w:t>Paskaidrojuma raksts</w:t>
      </w:r>
    </w:p>
    <w:p w14:paraId="22510616" w14:textId="77777777" w:rsidR="00EB260E" w:rsidRDefault="00EB260E" w:rsidP="00EB260E">
      <w:pPr>
        <w:spacing w:after="0" w:line="240" w:lineRule="auto"/>
        <w:ind w:left="0" w:right="0" w:firstLine="0"/>
        <w:jc w:val="center"/>
        <w:rPr>
          <w:b/>
          <w:color w:val="auto"/>
          <w:sz w:val="24"/>
          <w:szCs w:val="24"/>
        </w:rPr>
      </w:pPr>
    </w:p>
    <w:p w14:paraId="602BC2A6" w14:textId="6ABD854B" w:rsidR="00EB260E" w:rsidRDefault="00D40A0D" w:rsidP="00EB260E">
      <w:pPr>
        <w:spacing w:after="0" w:line="240" w:lineRule="auto"/>
        <w:ind w:left="0" w:right="0" w:firstLine="0"/>
        <w:jc w:val="center"/>
        <w:rPr>
          <w:b/>
          <w:color w:val="auto"/>
          <w:sz w:val="24"/>
          <w:szCs w:val="24"/>
        </w:rPr>
      </w:pPr>
      <w:r w:rsidRPr="00621CC9">
        <w:rPr>
          <w:b/>
          <w:color w:val="auto"/>
          <w:sz w:val="24"/>
          <w:szCs w:val="24"/>
        </w:rPr>
        <w:t>Limbažu novada pašvaldības domes</w:t>
      </w:r>
      <w:r w:rsidR="00A87EF1" w:rsidRPr="00621CC9">
        <w:rPr>
          <w:b/>
          <w:color w:val="auto"/>
          <w:sz w:val="24"/>
          <w:szCs w:val="24"/>
        </w:rPr>
        <w:t xml:space="preserve"> 2024. gada </w:t>
      </w:r>
      <w:r w:rsidR="00AD045E">
        <w:rPr>
          <w:b/>
          <w:color w:val="auto"/>
          <w:sz w:val="24"/>
          <w:szCs w:val="24"/>
        </w:rPr>
        <w:t>19. decembra</w:t>
      </w:r>
      <w:r w:rsidR="00A87EF1" w:rsidRPr="00621CC9">
        <w:rPr>
          <w:b/>
          <w:color w:val="auto"/>
          <w:sz w:val="24"/>
          <w:szCs w:val="24"/>
        </w:rPr>
        <w:t xml:space="preserve"> saistošajiem noteikumiem </w:t>
      </w:r>
    </w:p>
    <w:p w14:paraId="526FB83B" w14:textId="780706B3" w:rsidR="00D40A0D" w:rsidRPr="00621CC9" w:rsidRDefault="00A87EF1" w:rsidP="00EB260E">
      <w:pPr>
        <w:spacing w:after="0" w:line="240" w:lineRule="auto"/>
        <w:ind w:left="0" w:right="0" w:firstLine="0"/>
        <w:jc w:val="center"/>
        <w:rPr>
          <w:b/>
          <w:color w:val="auto"/>
          <w:sz w:val="24"/>
          <w:szCs w:val="24"/>
        </w:rPr>
      </w:pPr>
      <w:r w:rsidRPr="00621CC9">
        <w:rPr>
          <w:b/>
          <w:color w:val="auto"/>
          <w:sz w:val="24"/>
          <w:szCs w:val="24"/>
        </w:rPr>
        <w:t xml:space="preserve">Nr. </w:t>
      </w:r>
      <w:r w:rsidR="00AD045E">
        <w:rPr>
          <w:b/>
          <w:color w:val="auto"/>
          <w:sz w:val="24"/>
          <w:szCs w:val="24"/>
        </w:rPr>
        <w:t>32</w:t>
      </w:r>
      <w:bookmarkStart w:id="0" w:name="_GoBack"/>
      <w:bookmarkEnd w:id="0"/>
      <w:r w:rsidRPr="00621CC9">
        <w:rPr>
          <w:b/>
          <w:color w:val="auto"/>
          <w:sz w:val="24"/>
          <w:szCs w:val="24"/>
        </w:rPr>
        <w:t xml:space="preserve"> </w:t>
      </w:r>
      <w:r w:rsidRPr="00621CC9">
        <w:rPr>
          <w:b/>
          <w:bCs/>
          <w:color w:val="auto"/>
          <w:sz w:val="24"/>
          <w:szCs w:val="24"/>
        </w:rPr>
        <w:t>“</w:t>
      </w:r>
      <w:r w:rsidR="00683888" w:rsidRPr="00621CC9">
        <w:rPr>
          <w:b/>
          <w:bCs/>
          <w:color w:val="auto"/>
          <w:sz w:val="24"/>
          <w:szCs w:val="24"/>
        </w:rPr>
        <w:t>Par Limbažu novada pašvaldības pabalstu aizgādnībā esošu pilngadīgo personu aizgādņiem</w:t>
      </w:r>
      <w:r w:rsidRPr="00621CC9">
        <w:rPr>
          <w:b/>
          <w:bCs/>
          <w:color w:val="auto"/>
          <w:sz w:val="24"/>
          <w:szCs w:val="24"/>
        </w:rPr>
        <w:t>”</w:t>
      </w:r>
    </w:p>
    <w:p w14:paraId="4449E285" w14:textId="77777777" w:rsidR="003C2123" w:rsidRPr="00621CC9" w:rsidRDefault="003C2123" w:rsidP="00896AAA">
      <w:pPr>
        <w:autoSpaceDE w:val="0"/>
        <w:autoSpaceDN w:val="0"/>
        <w:adjustRightInd w:val="0"/>
        <w:spacing w:after="0" w:line="240" w:lineRule="auto"/>
        <w:jc w:val="center"/>
        <w:rPr>
          <w:b/>
          <w:bCs/>
          <w:color w:val="auto"/>
          <w:sz w:val="24"/>
          <w:szCs w:val="24"/>
        </w:rPr>
      </w:pPr>
    </w:p>
    <w:tbl>
      <w:tblPr>
        <w:tblW w:w="1006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466"/>
        <w:gridCol w:w="7594"/>
      </w:tblGrid>
      <w:tr w:rsidR="00621CC9" w:rsidRPr="00621CC9" w14:paraId="71396195" w14:textId="77777777" w:rsidTr="004D6E0A">
        <w:trPr>
          <w:trHeight w:val="471"/>
          <w:jc w:val="center"/>
        </w:trPr>
        <w:tc>
          <w:tcPr>
            <w:tcW w:w="2466" w:type="dxa"/>
            <w:tcBorders>
              <w:top w:val="single" w:sz="4" w:space="0" w:color="000000"/>
              <w:left w:val="single" w:sz="4" w:space="0" w:color="000000"/>
              <w:bottom w:val="single" w:sz="4" w:space="0" w:color="000000"/>
              <w:right w:val="single" w:sz="4" w:space="0" w:color="000000"/>
            </w:tcBorders>
            <w:vAlign w:val="center"/>
          </w:tcPr>
          <w:p w14:paraId="6183EEF7" w14:textId="77777777" w:rsidR="003C2123" w:rsidRPr="00621CC9" w:rsidRDefault="003C2123" w:rsidP="00AA6DB7">
            <w:pPr>
              <w:shd w:val="clear" w:color="auto" w:fill="FFFFFF"/>
              <w:spacing w:after="0" w:line="240" w:lineRule="auto"/>
              <w:jc w:val="center"/>
              <w:rPr>
                <w:b/>
                <w:bCs/>
                <w:color w:val="auto"/>
                <w:sz w:val="24"/>
                <w:szCs w:val="24"/>
              </w:rPr>
            </w:pPr>
            <w:r w:rsidRPr="00621CC9">
              <w:rPr>
                <w:b/>
                <w:bCs/>
                <w:color w:val="auto"/>
                <w:sz w:val="24"/>
                <w:szCs w:val="24"/>
              </w:rPr>
              <w:t>Paskaidrojuma raksta sadaļas</w:t>
            </w:r>
          </w:p>
        </w:tc>
        <w:tc>
          <w:tcPr>
            <w:tcW w:w="7594" w:type="dxa"/>
            <w:tcBorders>
              <w:top w:val="single" w:sz="4" w:space="0" w:color="000000"/>
              <w:left w:val="single" w:sz="4" w:space="0" w:color="000000"/>
              <w:bottom w:val="single" w:sz="4" w:space="0" w:color="000000"/>
              <w:right w:val="single" w:sz="4" w:space="0" w:color="000000"/>
            </w:tcBorders>
            <w:vAlign w:val="center"/>
          </w:tcPr>
          <w:p w14:paraId="1D737417" w14:textId="77777777" w:rsidR="003C2123" w:rsidRPr="00621CC9" w:rsidRDefault="003C2123" w:rsidP="00AA6DB7">
            <w:pPr>
              <w:shd w:val="clear" w:color="auto" w:fill="FFFFFF"/>
              <w:spacing w:after="0" w:line="240" w:lineRule="auto"/>
              <w:jc w:val="center"/>
              <w:rPr>
                <w:b/>
                <w:bCs/>
                <w:color w:val="auto"/>
                <w:sz w:val="24"/>
                <w:szCs w:val="24"/>
              </w:rPr>
            </w:pPr>
            <w:r w:rsidRPr="00621CC9">
              <w:rPr>
                <w:b/>
                <w:bCs/>
                <w:color w:val="auto"/>
                <w:sz w:val="24"/>
                <w:szCs w:val="24"/>
              </w:rPr>
              <w:t>Norādāmā informācija</w:t>
            </w:r>
          </w:p>
        </w:tc>
      </w:tr>
      <w:tr w:rsidR="00621CC9" w:rsidRPr="00621CC9" w14:paraId="5D5F6274" w14:textId="77777777" w:rsidTr="004D6E0A">
        <w:trPr>
          <w:jc w:val="center"/>
        </w:trPr>
        <w:tc>
          <w:tcPr>
            <w:tcW w:w="2466" w:type="dxa"/>
            <w:tcBorders>
              <w:top w:val="single" w:sz="4" w:space="0" w:color="000000"/>
              <w:left w:val="single" w:sz="4" w:space="0" w:color="000000"/>
              <w:bottom w:val="single" w:sz="4" w:space="0" w:color="000000"/>
              <w:right w:val="single" w:sz="4" w:space="0" w:color="000000"/>
            </w:tcBorders>
          </w:tcPr>
          <w:p w14:paraId="4161790E" w14:textId="77777777" w:rsidR="003C2123" w:rsidRPr="00621CC9" w:rsidRDefault="003C2123" w:rsidP="00AA6DB7">
            <w:pPr>
              <w:shd w:val="clear" w:color="auto" w:fill="FFFFFF"/>
              <w:spacing w:after="0" w:line="240" w:lineRule="auto"/>
              <w:jc w:val="left"/>
              <w:rPr>
                <w:bCs/>
                <w:color w:val="auto"/>
                <w:sz w:val="24"/>
                <w:szCs w:val="24"/>
              </w:rPr>
            </w:pPr>
            <w:r w:rsidRPr="00621CC9">
              <w:rPr>
                <w:color w:val="auto"/>
                <w:sz w:val="24"/>
                <w:szCs w:val="24"/>
              </w:rPr>
              <w:t>1. Projekta nepieciešamības pamatojums</w:t>
            </w:r>
          </w:p>
          <w:p w14:paraId="536DE587" w14:textId="77777777" w:rsidR="003C2123" w:rsidRPr="00621CC9" w:rsidRDefault="003C2123" w:rsidP="00AA6DB7">
            <w:pPr>
              <w:shd w:val="clear" w:color="auto" w:fill="FFFFFF"/>
              <w:spacing w:after="0" w:line="240" w:lineRule="auto"/>
              <w:jc w:val="left"/>
              <w:rPr>
                <w:bCs/>
                <w:i/>
                <w:iCs/>
                <w:color w:val="auto"/>
                <w:sz w:val="24"/>
                <w:szCs w:val="24"/>
              </w:rPr>
            </w:pPr>
          </w:p>
        </w:tc>
        <w:tc>
          <w:tcPr>
            <w:tcW w:w="7594" w:type="dxa"/>
            <w:tcBorders>
              <w:top w:val="single" w:sz="4" w:space="0" w:color="000000"/>
              <w:left w:val="single" w:sz="4" w:space="0" w:color="000000"/>
              <w:bottom w:val="single" w:sz="4" w:space="0" w:color="000000"/>
              <w:right w:val="single" w:sz="4" w:space="0" w:color="000000"/>
            </w:tcBorders>
          </w:tcPr>
          <w:p w14:paraId="535AACA8" w14:textId="77FC859B" w:rsidR="0083243D" w:rsidRPr="00621CC9" w:rsidRDefault="00683888" w:rsidP="00683888">
            <w:pPr>
              <w:spacing w:after="0" w:line="240" w:lineRule="auto"/>
              <w:ind w:left="0" w:right="113" w:firstLine="0"/>
              <w:rPr>
                <w:color w:val="auto"/>
                <w:sz w:val="24"/>
                <w:szCs w:val="24"/>
              </w:rPr>
            </w:pPr>
            <w:r w:rsidRPr="00621CC9">
              <w:rPr>
                <w:color w:val="auto"/>
                <w:sz w:val="24"/>
                <w:szCs w:val="24"/>
              </w:rPr>
              <w:t>Aizgādņiem netiek paredzēts atbalsts no valsts, tāpēc, izvērtējot prioritātes, būtisks ir atbalsts no pašvaldības. Pašvaldību likuma 44. panta otrā daļa noteic, ka dome var izdot saistošos noteikumus, lai nodrošinātu pašvaldības autonomo funkciju un brīvprātīgo iniciatīvu izpildi, ievērojot likumos vai Ministru kabineta noteikumos paredzēto funkciju izpildes kārtību.</w:t>
            </w:r>
          </w:p>
          <w:p w14:paraId="611E6253" w14:textId="77777777" w:rsidR="00683888" w:rsidRPr="00621CC9" w:rsidRDefault="00683888" w:rsidP="00683888">
            <w:pPr>
              <w:spacing w:after="0" w:line="240" w:lineRule="auto"/>
              <w:ind w:left="0" w:right="113" w:firstLine="0"/>
              <w:rPr>
                <w:color w:val="auto"/>
                <w:sz w:val="24"/>
                <w:szCs w:val="24"/>
              </w:rPr>
            </w:pPr>
          </w:p>
          <w:p w14:paraId="752B5D85" w14:textId="6E3CCFEF" w:rsidR="00621CC9" w:rsidRDefault="00683888" w:rsidP="00683888">
            <w:pPr>
              <w:spacing w:after="0" w:line="240" w:lineRule="auto"/>
              <w:ind w:left="0" w:right="113" w:firstLine="0"/>
              <w:rPr>
                <w:color w:val="auto"/>
                <w:sz w:val="24"/>
                <w:szCs w:val="24"/>
              </w:rPr>
            </w:pPr>
            <w:r w:rsidRPr="00621CC9">
              <w:rPr>
                <w:color w:val="auto"/>
                <w:sz w:val="24"/>
                <w:szCs w:val="24"/>
              </w:rPr>
              <w:t xml:space="preserve">Saskaņā ar Civillikuma 355. pantu aizgādņus pār pilngadīgajiem pēc tiesas sprieduma ieceļ attiecīgā bāriņtiesa. </w:t>
            </w:r>
            <w:r w:rsidR="00A60FC9">
              <w:rPr>
                <w:color w:val="auto"/>
                <w:sz w:val="24"/>
                <w:szCs w:val="24"/>
              </w:rPr>
              <w:t xml:space="preserve">Lai </w:t>
            </w:r>
            <w:r w:rsidRPr="00621CC9">
              <w:rPr>
                <w:color w:val="auto"/>
                <w:sz w:val="24"/>
                <w:szCs w:val="24"/>
              </w:rPr>
              <w:t>atbalstītu personas, kuras bāriņtiesa ir iecēlusi par aizgādņiem pilngadīgai personai, apzinīgi pilda savus pienākumus, pašvaldība ir noteikusi materiālā atbalsta veidu – pabalstu aizgādnībā esošo pilngadīgo personu aizgādņiem.</w:t>
            </w:r>
          </w:p>
          <w:p w14:paraId="47EFCDAB" w14:textId="77777777" w:rsidR="00A60FC9" w:rsidRDefault="00A60FC9" w:rsidP="00683888">
            <w:pPr>
              <w:spacing w:after="0" w:line="240" w:lineRule="auto"/>
              <w:ind w:left="0" w:right="113" w:firstLine="0"/>
              <w:rPr>
                <w:color w:val="auto"/>
                <w:sz w:val="24"/>
                <w:szCs w:val="24"/>
              </w:rPr>
            </w:pPr>
          </w:p>
          <w:p w14:paraId="339A15D1" w14:textId="6E36D693" w:rsidR="00A60FC9" w:rsidRPr="00621CC9" w:rsidRDefault="00A60FC9" w:rsidP="00683888">
            <w:pPr>
              <w:spacing w:after="0" w:line="240" w:lineRule="auto"/>
              <w:ind w:left="0" w:right="113" w:firstLine="0"/>
              <w:rPr>
                <w:color w:val="auto"/>
                <w:sz w:val="24"/>
                <w:szCs w:val="24"/>
              </w:rPr>
            </w:pPr>
            <w:r w:rsidRPr="00A60FC9">
              <w:rPr>
                <w:color w:val="auto"/>
                <w:sz w:val="24"/>
                <w:szCs w:val="24"/>
              </w:rPr>
              <w:t>2021. gada 25. novembrī izdotie Limbažu novada pašvaldības domes izdotie Saistošie noteikumi Nr.26 „Par Limbažu novada pašvaldības pabalstu aizgādnībā esošu pilngadīgo personu aizgādņiem”, zaudējuši spēku, līdz ar to ir jāizdod jauni saistošie noteikumi, pamatojoties uz Pašvaldību likuma 44. panta otro daļu</w:t>
            </w:r>
            <w:r>
              <w:rPr>
                <w:color w:val="auto"/>
                <w:sz w:val="24"/>
                <w:szCs w:val="24"/>
              </w:rPr>
              <w:t>.</w:t>
            </w:r>
          </w:p>
          <w:p w14:paraId="3A0B44E9" w14:textId="5A638F24" w:rsidR="00683888" w:rsidRPr="00621CC9" w:rsidRDefault="00683888" w:rsidP="008D34B8">
            <w:pPr>
              <w:spacing w:after="0" w:line="240" w:lineRule="auto"/>
              <w:ind w:left="0" w:right="113" w:firstLine="0"/>
              <w:rPr>
                <w:color w:val="auto"/>
                <w:sz w:val="24"/>
                <w:szCs w:val="24"/>
              </w:rPr>
            </w:pPr>
          </w:p>
        </w:tc>
      </w:tr>
      <w:tr w:rsidR="00621CC9" w:rsidRPr="00621CC9" w14:paraId="3DD18AA6" w14:textId="77777777" w:rsidTr="004D6E0A">
        <w:trPr>
          <w:jc w:val="center"/>
        </w:trPr>
        <w:tc>
          <w:tcPr>
            <w:tcW w:w="2466" w:type="dxa"/>
            <w:tcBorders>
              <w:top w:val="single" w:sz="4" w:space="0" w:color="000000"/>
              <w:left w:val="single" w:sz="4" w:space="0" w:color="000000"/>
              <w:bottom w:val="single" w:sz="4" w:space="0" w:color="000000"/>
              <w:right w:val="single" w:sz="4" w:space="0" w:color="000000"/>
            </w:tcBorders>
          </w:tcPr>
          <w:p w14:paraId="74069670" w14:textId="0FFAF6D5" w:rsidR="004D6E0A" w:rsidRPr="00621CC9" w:rsidRDefault="004D6E0A" w:rsidP="00AA6DB7">
            <w:pPr>
              <w:shd w:val="clear" w:color="auto" w:fill="FFFFFF"/>
              <w:spacing w:after="0" w:line="240" w:lineRule="auto"/>
              <w:jc w:val="left"/>
              <w:rPr>
                <w:color w:val="auto"/>
                <w:sz w:val="24"/>
                <w:szCs w:val="24"/>
              </w:rPr>
            </w:pPr>
            <w:r w:rsidRPr="00621CC9">
              <w:rPr>
                <w:color w:val="auto"/>
                <w:sz w:val="24"/>
                <w:szCs w:val="24"/>
              </w:rPr>
              <w:t>2. Fiskālā ietekme uz pašvaldības budžetu</w:t>
            </w:r>
          </w:p>
        </w:tc>
        <w:tc>
          <w:tcPr>
            <w:tcW w:w="7594" w:type="dxa"/>
            <w:tcBorders>
              <w:top w:val="single" w:sz="4" w:space="0" w:color="000000"/>
              <w:left w:val="single" w:sz="4" w:space="0" w:color="000000"/>
              <w:bottom w:val="single" w:sz="4" w:space="0" w:color="000000"/>
              <w:right w:val="single" w:sz="4" w:space="0" w:color="000000"/>
            </w:tcBorders>
          </w:tcPr>
          <w:p w14:paraId="3BC6344F" w14:textId="511C270D" w:rsidR="00803B92" w:rsidRPr="00621CC9" w:rsidRDefault="001E23DF" w:rsidP="001E23DF">
            <w:pPr>
              <w:spacing w:after="0" w:line="240" w:lineRule="auto"/>
              <w:rPr>
                <w:color w:val="auto"/>
                <w:sz w:val="24"/>
                <w:szCs w:val="24"/>
              </w:rPr>
            </w:pPr>
            <w:r w:rsidRPr="00621CC9">
              <w:rPr>
                <w:color w:val="auto"/>
                <w:sz w:val="24"/>
                <w:szCs w:val="24"/>
              </w:rPr>
              <w:t>Pabalst</w:t>
            </w:r>
            <w:r w:rsidR="00A60FC9">
              <w:rPr>
                <w:color w:val="auto"/>
                <w:sz w:val="24"/>
                <w:szCs w:val="24"/>
              </w:rPr>
              <w:t>a</w:t>
            </w:r>
            <w:r w:rsidRPr="00621CC9">
              <w:rPr>
                <w:color w:val="auto"/>
                <w:sz w:val="24"/>
                <w:szCs w:val="24"/>
              </w:rPr>
              <w:t xml:space="preserve"> apmērs </w:t>
            </w:r>
            <w:r w:rsidR="00A60FC9" w:rsidRPr="00A60FC9">
              <w:rPr>
                <w:color w:val="auto"/>
                <w:sz w:val="24"/>
                <w:szCs w:val="24"/>
              </w:rPr>
              <w:t>30,00</w:t>
            </w:r>
            <w:r w:rsidR="00A60FC9">
              <w:rPr>
                <w:color w:val="auto"/>
                <w:sz w:val="24"/>
                <w:szCs w:val="24"/>
              </w:rPr>
              <w:t xml:space="preserve"> </w:t>
            </w:r>
            <w:proofErr w:type="spellStart"/>
            <w:r w:rsidR="00A60FC9">
              <w:rPr>
                <w:color w:val="auto"/>
                <w:sz w:val="24"/>
                <w:szCs w:val="24"/>
              </w:rPr>
              <w:t>euro</w:t>
            </w:r>
            <w:proofErr w:type="spellEnd"/>
            <w:r w:rsidR="00A60FC9">
              <w:rPr>
                <w:color w:val="auto"/>
                <w:sz w:val="24"/>
                <w:szCs w:val="24"/>
              </w:rPr>
              <w:t xml:space="preserve"> </w:t>
            </w:r>
            <w:r w:rsidR="00A60FC9" w:rsidRPr="00A60FC9">
              <w:rPr>
                <w:color w:val="auto"/>
                <w:sz w:val="24"/>
                <w:szCs w:val="24"/>
              </w:rPr>
              <w:t>aizgādnībā esošo pilngadīgo personu aizgādņiem, savukārt ja aizgādnībā esoša persona dzīvo institūcijā vai ilgstoši (ilgāk par trim mēnešiem) atrodas ārstniecības iestādē pabalsta apmērs 20,00</w:t>
            </w:r>
            <w:r w:rsidR="00A60FC9">
              <w:rPr>
                <w:color w:val="auto"/>
                <w:sz w:val="24"/>
                <w:szCs w:val="24"/>
              </w:rPr>
              <w:t xml:space="preserve"> </w:t>
            </w:r>
            <w:proofErr w:type="spellStart"/>
            <w:r w:rsidR="00A60FC9">
              <w:rPr>
                <w:color w:val="auto"/>
                <w:sz w:val="24"/>
                <w:szCs w:val="24"/>
              </w:rPr>
              <w:t>euro</w:t>
            </w:r>
            <w:proofErr w:type="spellEnd"/>
            <w:r w:rsidR="00A60FC9">
              <w:rPr>
                <w:color w:val="auto"/>
                <w:sz w:val="24"/>
                <w:szCs w:val="24"/>
              </w:rPr>
              <w:t xml:space="preserve"> </w:t>
            </w:r>
            <w:r w:rsidRPr="00621CC9">
              <w:rPr>
                <w:color w:val="auto"/>
                <w:sz w:val="24"/>
                <w:szCs w:val="24"/>
              </w:rPr>
              <w:t>netiek mainīts</w:t>
            </w:r>
            <w:r w:rsidR="00A60FC9">
              <w:rPr>
                <w:color w:val="auto"/>
                <w:sz w:val="24"/>
                <w:szCs w:val="24"/>
              </w:rPr>
              <w:t>. N</w:t>
            </w:r>
            <w:r w:rsidRPr="00621CC9">
              <w:rPr>
                <w:color w:val="auto"/>
                <w:sz w:val="24"/>
                <w:szCs w:val="24"/>
              </w:rPr>
              <w:t xml:space="preserve">oteikumu izpildei netiek prognozēta papildus finansiāla ietekme uz pašvaldības budžetu. Pašvaldības budžetā šim atbalstam tiek paredzēti 12 600 </w:t>
            </w:r>
            <w:proofErr w:type="spellStart"/>
            <w:r w:rsidRPr="00621CC9">
              <w:rPr>
                <w:color w:val="auto"/>
                <w:sz w:val="24"/>
                <w:szCs w:val="24"/>
              </w:rPr>
              <w:t>euro</w:t>
            </w:r>
            <w:proofErr w:type="spellEnd"/>
            <w:r w:rsidRPr="00621CC9">
              <w:rPr>
                <w:color w:val="auto"/>
                <w:sz w:val="24"/>
                <w:szCs w:val="24"/>
              </w:rPr>
              <w:t>, atbalstot 35 personas.</w:t>
            </w:r>
          </w:p>
        </w:tc>
      </w:tr>
      <w:tr w:rsidR="00621CC9" w:rsidRPr="00621CC9" w14:paraId="442611BA" w14:textId="77777777" w:rsidTr="004D6E0A">
        <w:trPr>
          <w:jc w:val="center"/>
        </w:trPr>
        <w:tc>
          <w:tcPr>
            <w:tcW w:w="2466" w:type="dxa"/>
            <w:tcBorders>
              <w:top w:val="single" w:sz="4" w:space="0" w:color="000000"/>
              <w:left w:val="single" w:sz="4" w:space="0" w:color="000000"/>
              <w:bottom w:val="single" w:sz="4" w:space="0" w:color="000000"/>
              <w:right w:val="single" w:sz="4" w:space="0" w:color="000000"/>
            </w:tcBorders>
          </w:tcPr>
          <w:p w14:paraId="7EB48329" w14:textId="2F8D5573" w:rsidR="004D6E0A" w:rsidRPr="00621CC9" w:rsidRDefault="004D6E0A" w:rsidP="00AA6DB7">
            <w:pPr>
              <w:shd w:val="clear" w:color="auto" w:fill="FFFFFF"/>
              <w:spacing w:after="0" w:line="240" w:lineRule="auto"/>
              <w:jc w:val="left"/>
              <w:rPr>
                <w:color w:val="auto"/>
                <w:sz w:val="24"/>
                <w:szCs w:val="24"/>
              </w:rPr>
            </w:pPr>
            <w:r w:rsidRPr="00621CC9">
              <w:rPr>
                <w:color w:val="auto"/>
                <w:sz w:val="24"/>
                <w:szCs w:val="24"/>
              </w:rPr>
              <w:t>3. Sociālā ietekme, ietekme uz vidi, iedzīvotāju veselību, uzņēmējdarbības vidi pašvaldības teritorijā, kā arī plānotā regulējuma ietekme uz konkurenci</w:t>
            </w:r>
          </w:p>
        </w:tc>
        <w:tc>
          <w:tcPr>
            <w:tcW w:w="7594" w:type="dxa"/>
            <w:tcBorders>
              <w:top w:val="single" w:sz="4" w:space="0" w:color="000000"/>
              <w:left w:val="single" w:sz="4" w:space="0" w:color="000000"/>
              <w:bottom w:val="single" w:sz="4" w:space="0" w:color="000000"/>
              <w:right w:val="single" w:sz="4" w:space="0" w:color="000000"/>
            </w:tcBorders>
          </w:tcPr>
          <w:p w14:paraId="628DCADA" w14:textId="6E4CED8E" w:rsidR="004957EF" w:rsidRPr="00621CC9" w:rsidRDefault="001E23DF" w:rsidP="001E23DF">
            <w:pPr>
              <w:spacing w:after="0" w:line="240" w:lineRule="auto"/>
              <w:ind w:left="0" w:firstLine="0"/>
              <w:rPr>
                <w:color w:val="auto"/>
                <w:sz w:val="24"/>
                <w:szCs w:val="24"/>
              </w:rPr>
            </w:pPr>
            <w:r w:rsidRPr="00621CC9">
              <w:rPr>
                <w:color w:val="auto"/>
                <w:sz w:val="24"/>
                <w:szCs w:val="24"/>
              </w:rPr>
              <w:t xml:space="preserve">Sociālā ietekme – Noteikumi pozitīvi ietekmēs </w:t>
            </w:r>
            <w:proofErr w:type="spellStart"/>
            <w:r w:rsidRPr="00621CC9">
              <w:rPr>
                <w:color w:val="auto"/>
                <w:sz w:val="24"/>
                <w:szCs w:val="24"/>
              </w:rPr>
              <w:t>mērķgrupu</w:t>
            </w:r>
            <w:proofErr w:type="spellEnd"/>
            <w:r w:rsidRPr="00621CC9">
              <w:rPr>
                <w:color w:val="auto"/>
                <w:sz w:val="24"/>
                <w:szCs w:val="24"/>
              </w:rPr>
              <w:t>, uz kuru attiecināms Noteikumu tiesiskais regulējums.</w:t>
            </w:r>
          </w:p>
          <w:p w14:paraId="6EB62A14" w14:textId="77777777" w:rsidR="00E105A5" w:rsidRPr="00621CC9" w:rsidRDefault="00E105A5" w:rsidP="001E23DF">
            <w:pPr>
              <w:spacing w:after="0" w:line="240" w:lineRule="auto"/>
              <w:ind w:left="0" w:firstLine="0"/>
              <w:rPr>
                <w:color w:val="auto"/>
                <w:sz w:val="24"/>
                <w:szCs w:val="24"/>
              </w:rPr>
            </w:pPr>
          </w:p>
          <w:p w14:paraId="3114FFF0" w14:textId="34C6DD6D" w:rsidR="00E105A5" w:rsidRPr="00621CC9" w:rsidRDefault="00E105A5" w:rsidP="00E105A5">
            <w:pPr>
              <w:spacing w:after="0" w:line="240" w:lineRule="auto"/>
              <w:ind w:left="0" w:firstLine="0"/>
              <w:rPr>
                <w:color w:val="auto"/>
                <w:sz w:val="24"/>
                <w:szCs w:val="24"/>
              </w:rPr>
            </w:pPr>
            <w:r w:rsidRPr="00621CC9">
              <w:rPr>
                <w:color w:val="auto"/>
                <w:sz w:val="24"/>
                <w:szCs w:val="24"/>
              </w:rPr>
              <w:t>Ietekme uz vidi – neradīs ietekmi uz vidi.</w:t>
            </w:r>
          </w:p>
          <w:p w14:paraId="0E9422B9" w14:textId="77777777" w:rsidR="00E105A5" w:rsidRPr="00621CC9" w:rsidRDefault="00E105A5" w:rsidP="00E105A5">
            <w:pPr>
              <w:spacing w:after="0" w:line="240" w:lineRule="auto"/>
              <w:ind w:left="0" w:firstLine="0"/>
              <w:rPr>
                <w:color w:val="auto"/>
                <w:sz w:val="24"/>
                <w:szCs w:val="24"/>
              </w:rPr>
            </w:pPr>
          </w:p>
          <w:p w14:paraId="0DAB7527" w14:textId="68672558" w:rsidR="00E105A5" w:rsidRPr="00621CC9" w:rsidRDefault="00E105A5" w:rsidP="00E105A5">
            <w:pPr>
              <w:spacing w:after="0" w:line="240" w:lineRule="auto"/>
              <w:ind w:left="0" w:firstLine="0"/>
              <w:rPr>
                <w:color w:val="auto"/>
                <w:sz w:val="24"/>
                <w:szCs w:val="24"/>
              </w:rPr>
            </w:pPr>
            <w:r w:rsidRPr="00621CC9">
              <w:rPr>
                <w:color w:val="auto"/>
                <w:sz w:val="24"/>
                <w:szCs w:val="24"/>
              </w:rPr>
              <w:t>Ietekme uz uzņēmējdarbības vidi pašvaldības teritorijā – nav attiecināma.</w:t>
            </w:r>
          </w:p>
          <w:p w14:paraId="7C53C0BA" w14:textId="77777777" w:rsidR="00E105A5" w:rsidRPr="00621CC9" w:rsidRDefault="00E105A5" w:rsidP="00E105A5">
            <w:pPr>
              <w:spacing w:after="0" w:line="240" w:lineRule="auto"/>
              <w:ind w:left="0" w:firstLine="0"/>
              <w:rPr>
                <w:color w:val="auto"/>
                <w:sz w:val="24"/>
                <w:szCs w:val="24"/>
              </w:rPr>
            </w:pPr>
          </w:p>
          <w:p w14:paraId="6E18B008" w14:textId="3FABA41A" w:rsidR="00E105A5" w:rsidRPr="00621CC9" w:rsidRDefault="00E105A5" w:rsidP="00E105A5">
            <w:pPr>
              <w:spacing w:after="0" w:line="240" w:lineRule="auto"/>
              <w:ind w:left="0" w:firstLine="0"/>
              <w:rPr>
                <w:color w:val="auto"/>
                <w:sz w:val="24"/>
                <w:szCs w:val="24"/>
              </w:rPr>
            </w:pPr>
            <w:r w:rsidRPr="00621CC9">
              <w:rPr>
                <w:color w:val="auto"/>
                <w:sz w:val="24"/>
                <w:szCs w:val="24"/>
              </w:rPr>
              <w:t>Ietekme uz konkurenci – nav ietekmes.</w:t>
            </w:r>
          </w:p>
        </w:tc>
      </w:tr>
      <w:tr w:rsidR="00621CC9" w:rsidRPr="00621CC9" w14:paraId="3CE0D02A" w14:textId="77777777" w:rsidTr="004D6E0A">
        <w:trPr>
          <w:jc w:val="center"/>
        </w:trPr>
        <w:tc>
          <w:tcPr>
            <w:tcW w:w="2466" w:type="dxa"/>
            <w:tcBorders>
              <w:top w:val="single" w:sz="4" w:space="0" w:color="000000"/>
              <w:left w:val="single" w:sz="4" w:space="0" w:color="000000"/>
              <w:bottom w:val="single" w:sz="4" w:space="0" w:color="000000"/>
              <w:right w:val="single" w:sz="4" w:space="0" w:color="000000"/>
            </w:tcBorders>
          </w:tcPr>
          <w:p w14:paraId="6081E110" w14:textId="00B0CE3C" w:rsidR="004D6E0A" w:rsidRPr="00621CC9" w:rsidRDefault="004D6E0A" w:rsidP="00AA6DB7">
            <w:pPr>
              <w:shd w:val="clear" w:color="auto" w:fill="FFFFFF"/>
              <w:spacing w:after="0" w:line="240" w:lineRule="auto"/>
              <w:jc w:val="left"/>
              <w:rPr>
                <w:color w:val="auto"/>
                <w:sz w:val="24"/>
                <w:szCs w:val="24"/>
              </w:rPr>
            </w:pPr>
            <w:r w:rsidRPr="00621CC9">
              <w:rPr>
                <w:color w:val="auto"/>
                <w:sz w:val="24"/>
                <w:szCs w:val="24"/>
              </w:rPr>
              <w:t xml:space="preserve">4. Ietekme uz administratīvajām </w:t>
            </w:r>
            <w:r w:rsidRPr="00621CC9">
              <w:rPr>
                <w:color w:val="auto"/>
                <w:sz w:val="24"/>
                <w:szCs w:val="24"/>
              </w:rPr>
              <w:lastRenderedPageBreak/>
              <w:t>procedūrām un to izmaksām</w:t>
            </w:r>
          </w:p>
        </w:tc>
        <w:tc>
          <w:tcPr>
            <w:tcW w:w="7594" w:type="dxa"/>
            <w:tcBorders>
              <w:top w:val="single" w:sz="4" w:space="0" w:color="000000"/>
              <w:left w:val="single" w:sz="4" w:space="0" w:color="000000"/>
              <w:bottom w:val="single" w:sz="4" w:space="0" w:color="000000"/>
              <w:right w:val="single" w:sz="4" w:space="0" w:color="000000"/>
            </w:tcBorders>
          </w:tcPr>
          <w:p w14:paraId="4B079471" w14:textId="143952ED" w:rsidR="00E105A5" w:rsidRPr="00621CC9" w:rsidRDefault="00E105A5" w:rsidP="00E105A5">
            <w:pPr>
              <w:spacing w:after="0" w:line="240" w:lineRule="auto"/>
              <w:rPr>
                <w:color w:val="auto"/>
                <w:sz w:val="24"/>
                <w:szCs w:val="24"/>
              </w:rPr>
            </w:pPr>
            <w:r w:rsidRPr="00621CC9">
              <w:rPr>
                <w:color w:val="auto"/>
                <w:sz w:val="24"/>
                <w:szCs w:val="24"/>
              </w:rPr>
              <w:lastRenderedPageBreak/>
              <w:t>4.1. Institūcija, kurā privātpersona var vērsties Noteikumu piemērošanā, ir Limbažu novada Sociālais dienests (turpmāk – Sociālais dienests).</w:t>
            </w:r>
          </w:p>
          <w:p w14:paraId="7CD6943B" w14:textId="56B37C7B" w:rsidR="00E105A5" w:rsidRPr="00621CC9" w:rsidRDefault="00E105A5" w:rsidP="00E105A5">
            <w:pPr>
              <w:spacing w:after="0" w:line="240" w:lineRule="auto"/>
              <w:rPr>
                <w:color w:val="auto"/>
                <w:sz w:val="24"/>
                <w:szCs w:val="24"/>
              </w:rPr>
            </w:pPr>
            <w:r w:rsidRPr="00621CC9">
              <w:rPr>
                <w:color w:val="auto"/>
                <w:sz w:val="24"/>
                <w:szCs w:val="24"/>
              </w:rPr>
              <w:lastRenderedPageBreak/>
              <w:t xml:space="preserve">4.2. Galvenie procedūras posmi un privātpersonām veicamās darbības, ko paredz Noteikumi, ir šādi – lai saņemtu pabalstu, fiziska persona iesniedz iesniegumu Sociālajā dienestā. Lēmumu Sociālais dienests pieņem </w:t>
            </w:r>
            <w:r w:rsidR="008D34B8" w:rsidRPr="00621CC9">
              <w:rPr>
                <w:color w:val="auto"/>
                <w:sz w:val="24"/>
                <w:szCs w:val="24"/>
              </w:rPr>
              <w:t xml:space="preserve">10 darba dienu </w:t>
            </w:r>
            <w:r w:rsidRPr="00621CC9">
              <w:rPr>
                <w:color w:val="auto"/>
                <w:sz w:val="24"/>
                <w:szCs w:val="24"/>
              </w:rPr>
              <w:t>laikā no visu dokumentu iesniegšanas. Pabalstu izmaksā personai, kuru bāriņtiesa ir iecēlusi par aizgādni, vai pagaidu aizgādni pilngadīgai personai, kurai tiesa ir ierobežojusi rīcībspēju, vai nodibinājusi pagaidu aizgādnību. Pabalstus izmaksā uz iesniedzēja norādīto kredītiestādes kontu katru mēnesi.</w:t>
            </w:r>
          </w:p>
          <w:p w14:paraId="6DC94A04" w14:textId="77777777" w:rsidR="00E105A5" w:rsidRPr="00621CC9" w:rsidRDefault="00E105A5" w:rsidP="00E105A5">
            <w:pPr>
              <w:spacing w:after="0" w:line="240" w:lineRule="auto"/>
              <w:rPr>
                <w:color w:val="auto"/>
                <w:sz w:val="24"/>
                <w:szCs w:val="24"/>
              </w:rPr>
            </w:pPr>
            <w:r w:rsidRPr="00621CC9">
              <w:rPr>
                <w:color w:val="auto"/>
                <w:sz w:val="24"/>
                <w:szCs w:val="24"/>
              </w:rPr>
              <w:t xml:space="preserve">4.3. Sociālā dienesta pieņemtos lēmumus un faktisko rīcību var apstrīdēt Limbažu novada domē. </w:t>
            </w:r>
          </w:p>
          <w:p w14:paraId="71A40856" w14:textId="7B2C4E6B" w:rsidR="004D6E0A" w:rsidRPr="00621CC9" w:rsidRDefault="00E105A5" w:rsidP="00E105A5">
            <w:pPr>
              <w:spacing w:after="0" w:line="240" w:lineRule="auto"/>
              <w:rPr>
                <w:color w:val="auto"/>
                <w:sz w:val="24"/>
                <w:szCs w:val="24"/>
              </w:rPr>
            </w:pPr>
            <w:r w:rsidRPr="00621CC9">
              <w:rPr>
                <w:color w:val="auto"/>
                <w:sz w:val="24"/>
                <w:szCs w:val="24"/>
              </w:rPr>
              <w:t>4.4. Paredzētās administratīvo procedūru izmaksas – nav paredzētas.</w:t>
            </w:r>
          </w:p>
        </w:tc>
      </w:tr>
      <w:tr w:rsidR="00621CC9" w:rsidRPr="00621CC9" w14:paraId="3FC8D091" w14:textId="77777777" w:rsidTr="004D6E0A">
        <w:trPr>
          <w:jc w:val="center"/>
        </w:trPr>
        <w:tc>
          <w:tcPr>
            <w:tcW w:w="2466" w:type="dxa"/>
            <w:tcBorders>
              <w:top w:val="single" w:sz="4" w:space="0" w:color="000000"/>
              <w:left w:val="single" w:sz="4" w:space="0" w:color="000000"/>
              <w:bottom w:val="single" w:sz="4" w:space="0" w:color="000000"/>
              <w:right w:val="single" w:sz="4" w:space="0" w:color="000000"/>
            </w:tcBorders>
          </w:tcPr>
          <w:p w14:paraId="6D71CBC8" w14:textId="163BCE5E" w:rsidR="00077E6E" w:rsidRPr="00621CC9" w:rsidRDefault="00077E6E" w:rsidP="00077E6E">
            <w:pPr>
              <w:shd w:val="clear" w:color="auto" w:fill="FFFFFF"/>
              <w:spacing w:after="0" w:line="240" w:lineRule="auto"/>
              <w:ind w:left="0" w:firstLine="0"/>
              <w:jc w:val="left"/>
              <w:rPr>
                <w:color w:val="auto"/>
                <w:sz w:val="24"/>
                <w:szCs w:val="24"/>
              </w:rPr>
            </w:pPr>
            <w:r w:rsidRPr="00621CC9">
              <w:rPr>
                <w:color w:val="auto"/>
                <w:sz w:val="24"/>
                <w:szCs w:val="24"/>
              </w:rPr>
              <w:lastRenderedPageBreak/>
              <w:t>5. Ietekme uz pašvaldības funkcijām un cilvēkresursiem</w:t>
            </w:r>
          </w:p>
        </w:tc>
        <w:tc>
          <w:tcPr>
            <w:tcW w:w="7594" w:type="dxa"/>
            <w:tcBorders>
              <w:top w:val="single" w:sz="4" w:space="0" w:color="000000"/>
              <w:left w:val="single" w:sz="4" w:space="0" w:color="000000"/>
              <w:bottom w:val="single" w:sz="4" w:space="0" w:color="000000"/>
              <w:right w:val="single" w:sz="4" w:space="0" w:color="000000"/>
            </w:tcBorders>
          </w:tcPr>
          <w:p w14:paraId="7E64BADE" w14:textId="66533344" w:rsidR="00E105A5" w:rsidRPr="00621CC9" w:rsidRDefault="00E105A5" w:rsidP="00E105A5">
            <w:pPr>
              <w:spacing w:after="0" w:line="240" w:lineRule="auto"/>
              <w:ind w:left="0" w:firstLine="0"/>
              <w:rPr>
                <w:color w:val="auto"/>
                <w:sz w:val="24"/>
                <w:szCs w:val="24"/>
              </w:rPr>
            </w:pPr>
            <w:r w:rsidRPr="00621CC9">
              <w:rPr>
                <w:color w:val="auto"/>
                <w:sz w:val="24"/>
                <w:szCs w:val="24"/>
              </w:rPr>
              <w:t>5.1. Noteikumu izpildei nav nepieciešams veidot jaunas pašvaldības institūcijas, darba vietas vai paplašināt esošo institūciju kompetenci.</w:t>
            </w:r>
          </w:p>
          <w:p w14:paraId="41A3B0F7" w14:textId="7961DDE4" w:rsidR="00AD272B" w:rsidRPr="00621CC9" w:rsidRDefault="00E105A5" w:rsidP="00E105A5">
            <w:pPr>
              <w:spacing w:after="0" w:line="240" w:lineRule="auto"/>
              <w:ind w:left="0" w:firstLine="0"/>
              <w:rPr>
                <w:color w:val="auto"/>
                <w:sz w:val="24"/>
                <w:szCs w:val="24"/>
              </w:rPr>
            </w:pPr>
            <w:r w:rsidRPr="00621CC9">
              <w:rPr>
                <w:color w:val="auto"/>
                <w:sz w:val="24"/>
                <w:szCs w:val="24"/>
              </w:rPr>
              <w:t>5.2. Noteikumi izstrādāti kā pašvaldības brīvprātīgā iniciatīva atbilstoši Pašvaldību likuma 5. pantam.</w:t>
            </w:r>
          </w:p>
        </w:tc>
      </w:tr>
      <w:tr w:rsidR="00621CC9" w:rsidRPr="00621CC9" w14:paraId="707CED16" w14:textId="77777777" w:rsidTr="004D6E0A">
        <w:trPr>
          <w:jc w:val="center"/>
        </w:trPr>
        <w:tc>
          <w:tcPr>
            <w:tcW w:w="2466" w:type="dxa"/>
            <w:tcBorders>
              <w:top w:val="single" w:sz="4" w:space="0" w:color="000000"/>
              <w:left w:val="single" w:sz="4" w:space="0" w:color="000000"/>
              <w:bottom w:val="single" w:sz="4" w:space="0" w:color="000000"/>
              <w:right w:val="single" w:sz="4" w:space="0" w:color="000000"/>
            </w:tcBorders>
          </w:tcPr>
          <w:p w14:paraId="05167C86" w14:textId="45D59A5B" w:rsidR="00077E6E" w:rsidRPr="00621CC9" w:rsidRDefault="00077E6E" w:rsidP="00077E6E">
            <w:pPr>
              <w:shd w:val="clear" w:color="auto" w:fill="FFFFFF"/>
              <w:spacing w:after="0" w:line="240" w:lineRule="auto"/>
              <w:ind w:left="0" w:firstLine="0"/>
              <w:jc w:val="left"/>
              <w:rPr>
                <w:color w:val="auto"/>
                <w:sz w:val="24"/>
                <w:szCs w:val="24"/>
              </w:rPr>
            </w:pPr>
            <w:r w:rsidRPr="00621CC9">
              <w:rPr>
                <w:color w:val="auto"/>
                <w:sz w:val="24"/>
                <w:szCs w:val="24"/>
              </w:rPr>
              <w:t>6. Informācija par izpildes nodrošināšanu</w:t>
            </w:r>
          </w:p>
        </w:tc>
        <w:tc>
          <w:tcPr>
            <w:tcW w:w="7594" w:type="dxa"/>
            <w:tcBorders>
              <w:top w:val="single" w:sz="4" w:space="0" w:color="000000"/>
              <w:left w:val="single" w:sz="4" w:space="0" w:color="000000"/>
              <w:bottom w:val="single" w:sz="4" w:space="0" w:color="000000"/>
              <w:right w:val="single" w:sz="4" w:space="0" w:color="000000"/>
            </w:tcBorders>
          </w:tcPr>
          <w:p w14:paraId="4AB3D847" w14:textId="0D6D869E" w:rsidR="00077E6E" w:rsidRPr="00621CC9" w:rsidRDefault="00E105A5" w:rsidP="00077E6E">
            <w:pPr>
              <w:spacing w:after="0" w:line="240" w:lineRule="auto"/>
              <w:rPr>
                <w:color w:val="auto"/>
                <w:sz w:val="24"/>
                <w:szCs w:val="24"/>
              </w:rPr>
            </w:pPr>
            <w:r w:rsidRPr="00621CC9">
              <w:rPr>
                <w:color w:val="auto"/>
                <w:sz w:val="24"/>
                <w:szCs w:val="24"/>
              </w:rPr>
              <w:t>Saistošos noteikumu izpildi nodrošina Sociālā dienesta darbinieki (pieņemot un izvērtējot iesniegumu atbilstību un pieņemot lēmumu).</w:t>
            </w:r>
          </w:p>
        </w:tc>
      </w:tr>
      <w:tr w:rsidR="00621CC9" w:rsidRPr="00621CC9" w14:paraId="22B7625A" w14:textId="77777777" w:rsidTr="004D6E0A">
        <w:trPr>
          <w:jc w:val="center"/>
        </w:trPr>
        <w:tc>
          <w:tcPr>
            <w:tcW w:w="2466" w:type="dxa"/>
            <w:tcBorders>
              <w:top w:val="single" w:sz="4" w:space="0" w:color="000000"/>
              <w:left w:val="single" w:sz="4" w:space="0" w:color="000000"/>
              <w:bottom w:val="single" w:sz="4" w:space="0" w:color="000000"/>
              <w:right w:val="single" w:sz="4" w:space="0" w:color="000000"/>
            </w:tcBorders>
          </w:tcPr>
          <w:p w14:paraId="11CA8C53" w14:textId="5A92E834" w:rsidR="00077E6E" w:rsidRPr="00621CC9" w:rsidRDefault="00077E6E" w:rsidP="00077E6E">
            <w:pPr>
              <w:shd w:val="clear" w:color="auto" w:fill="FFFFFF"/>
              <w:spacing w:after="0" w:line="240" w:lineRule="auto"/>
              <w:ind w:left="0" w:firstLine="0"/>
              <w:jc w:val="left"/>
              <w:rPr>
                <w:color w:val="auto"/>
                <w:sz w:val="24"/>
                <w:szCs w:val="24"/>
              </w:rPr>
            </w:pPr>
            <w:r w:rsidRPr="00621CC9">
              <w:rPr>
                <w:color w:val="auto"/>
                <w:sz w:val="24"/>
                <w:szCs w:val="24"/>
              </w:rPr>
              <w:t>7. Prasību un izmaksu samērīgums pret ieguvumiem, ko sniedz mērķa sasniegšana</w:t>
            </w:r>
          </w:p>
        </w:tc>
        <w:tc>
          <w:tcPr>
            <w:tcW w:w="7594" w:type="dxa"/>
            <w:tcBorders>
              <w:top w:val="single" w:sz="4" w:space="0" w:color="000000"/>
              <w:left w:val="single" w:sz="4" w:space="0" w:color="000000"/>
              <w:bottom w:val="single" w:sz="4" w:space="0" w:color="000000"/>
              <w:right w:val="single" w:sz="4" w:space="0" w:color="000000"/>
            </w:tcBorders>
          </w:tcPr>
          <w:p w14:paraId="2275F7FD" w14:textId="162C4D94" w:rsidR="00AD272B" w:rsidRPr="00621CC9" w:rsidRDefault="008D34B8" w:rsidP="00077E6E">
            <w:pPr>
              <w:spacing w:after="0" w:line="240" w:lineRule="auto"/>
              <w:rPr>
                <w:color w:val="auto"/>
                <w:sz w:val="24"/>
                <w:szCs w:val="24"/>
              </w:rPr>
            </w:pPr>
            <w:r w:rsidRPr="00621CC9">
              <w:rPr>
                <w:color w:val="auto"/>
                <w:sz w:val="24"/>
                <w:szCs w:val="24"/>
              </w:rPr>
              <w:t>Noteikumi ir atbilstoši iecerētā mērķa sasniegšanas nodrošināšanai – sniegt atbalstu personām, kuras rūpējas par personām, kuras pašas par sevi nevar parūpēties. Pašvaldības izraudzītie līdzekļi ir leģitīmi un rīcība ir atbilstoša augstākstāvošiem normatīviem aktiem.</w:t>
            </w:r>
          </w:p>
        </w:tc>
      </w:tr>
      <w:tr w:rsidR="00077E6E" w:rsidRPr="00621CC9" w14:paraId="18DFDF9D" w14:textId="77777777" w:rsidTr="004D6E0A">
        <w:trPr>
          <w:jc w:val="center"/>
        </w:trPr>
        <w:tc>
          <w:tcPr>
            <w:tcW w:w="2466" w:type="dxa"/>
            <w:tcBorders>
              <w:top w:val="single" w:sz="4" w:space="0" w:color="000000"/>
              <w:left w:val="single" w:sz="4" w:space="0" w:color="000000"/>
              <w:bottom w:val="single" w:sz="4" w:space="0" w:color="000000"/>
              <w:right w:val="single" w:sz="4" w:space="0" w:color="000000"/>
            </w:tcBorders>
          </w:tcPr>
          <w:p w14:paraId="4799A900" w14:textId="01C66C32" w:rsidR="00077E6E" w:rsidRPr="00621CC9" w:rsidRDefault="00077E6E" w:rsidP="00077E6E">
            <w:pPr>
              <w:shd w:val="clear" w:color="auto" w:fill="FFFFFF"/>
              <w:spacing w:after="0" w:line="240" w:lineRule="auto"/>
              <w:ind w:left="0" w:firstLine="0"/>
              <w:jc w:val="left"/>
              <w:rPr>
                <w:color w:val="auto"/>
                <w:sz w:val="24"/>
                <w:szCs w:val="24"/>
              </w:rPr>
            </w:pPr>
            <w:r w:rsidRPr="00621CC9">
              <w:rPr>
                <w:color w:val="auto"/>
                <w:sz w:val="24"/>
                <w:szCs w:val="24"/>
              </w:rPr>
              <w:t>8. Izstrādes gaitā veiktās konsultācijas ar privātpersonām un institūcijām</w:t>
            </w:r>
          </w:p>
        </w:tc>
        <w:tc>
          <w:tcPr>
            <w:tcW w:w="7594" w:type="dxa"/>
            <w:tcBorders>
              <w:top w:val="single" w:sz="4" w:space="0" w:color="000000"/>
              <w:left w:val="single" w:sz="4" w:space="0" w:color="000000"/>
              <w:bottom w:val="single" w:sz="4" w:space="0" w:color="000000"/>
              <w:right w:val="single" w:sz="4" w:space="0" w:color="000000"/>
            </w:tcBorders>
          </w:tcPr>
          <w:p w14:paraId="5CD4B785" w14:textId="0BC1001A" w:rsidR="005755FD" w:rsidRPr="00621CC9" w:rsidRDefault="005755FD" w:rsidP="005755FD">
            <w:pPr>
              <w:spacing w:after="0" w:line="240" w:lineRule="auto"/>
              <w:rPr>
                <w:color w:val="auto"/>
                <w:sz w:val="24"/>
                <w:szCs w:val="24"/>
              </w:rPr>
            </w:pPr>
            <w:r w:rsidRPr="00621CC9">
              <w:rPr>
                <w:color w:val="auto"/>
                <w:sz w:val="24"/>
                <w:szCs w:val="24"/>
              </w:rPr>
              <w:t xml:space="preserve">Saistošo noteikumu projektu izstrādājis Limbažu novada Sociālais dienests. </w:t>
            </w:r>
          </w:p>
          <w:p w14:paraId="3B89DD72" w14:textId="6E657043" w:rsidR="00E037CB" w:rsidRPr="00621CC9" w:rsidRDefault="005755FD" w:rsidP="005755FD">
            <w:pPr>
              <w:spacing w:after="0" w:line="240" w:lineRule="auto"/>
              <w:rPr>
                <w:color w:val="auto"/>
                <w:sz w:val="24"/>
                <w:szCs w:val="24"/>
              </w:rPr>
            </w:pPr>
            <w:r w:rsidRPr="00621CC9">
              <w:rPr>
                <w:color w:val="auto"/>
                <w:sz w:val="24"/>
                <w:szCs w:val="24"/>
              </w:rPr>
              <w:t>Saistošo noteikumu projekts un tam pievienotais paskaidrojuma raksts publicēts pašvaldības oficiālajā tīmekļvietnē sabiedrības viedokļa noskaidrošanai</w:t>
            </w:r>
            <w:r w:rsidR="003A624E">
              <w:rPr>
                <w:color w:val="auto"/>
                <w:sz w:val="24"/>
                <w:szCs w:val="24"/>
              </w:rPr>
              <w:t xml:space="preserve"> no </w:t>
            </w:r>
            <w:r w:rsidR="003A624E" w:rsidRPr="003A624E">
              <w:rPr>
                <w:color w:val="auto"/>
                <w:sz w:val="24"/>
                <w:szCs w:val="24"/>
              </w:rPr>
              <w:t>2024. gada 21. novembra līdz 2024.gada 5.decembrim. Noteiktajā termiņā netika saņemts neviens viedoklis.</w:t>
            </w:r>
          </w:p>
          <w:p w14:paraId="6CF54834" w14:textId="4DE9EFA4" w:rsidR="00A87EF1" w:rsidRPr="00621CC9" w:rsidRDefault="00A87EF1" w:rsidP="005755FD">
            <w:pPr>
              <w:spacing w:after="0" w:line="240" w:lineRule="auto"/>
              <w:rPr>
                <w:color w:val="auto"/>
                <w:sz w:val="24"/>
                <w:szCs w:val="24"/>
              </w:rPr>
            </w:pPr>
          </w:p>
        </w:tc>
      </w:tr>
    </w:tbl>
    <w:p w14:paraId="2FF57104" w14:textId="77777777" w:rsidR="008E51CE" w:rsidRPr="00621CC9" w:rsidRDefault="008E51CE" w:rsidP="00B259A4">
      <w:pPr>
        <w:ind w:left="0" w:firstLine="0"/>
        <w:rPr>
          <w:b/>
          <w:bCs/>
          <w:color w:val="auto"/>
        </w:rPr>
      </w:pPr>
    </w:p>
    <w:p w14:paraId="60454FD6" w14:textId="77777777" w:rsidR="0044668E" w:rsidRPr="00621CC9" w:rsidRDefault="0044668E" w:rsidP="00B259A4">
      <w:pPr>
        <w:ind w:left="0" w:firstLine="0"/>
        <w:rPr>
          <w:b/>
          <w:bCs/>
          <w:color w:val="auto"/>
        </w:rPr>
      </w:pPr>
    </w:p>
    <w:p w14:paraId="52EB79C1" w14:textId="77777777" w:rsidR="004957EF" w:rsidRPr="00621CC9" w:rsidRDefault="004957EF" w:rsidP="004957EF">
      <w:pPr>
        <w:spacing w:after="0" w:line="240" w:lineRule="auto"/>
        <w:ind w:left="0" w:right="0" w:firstLine="0"/>
        <w:jc w:val="left"/>
        <w:rPr>
          <w:rFonts w:eastAsia="Calibri"/>
          <w:color w:val="auto"/>
          <w:sz w:val="24"/>
          <w:szCs w:val="24"/>
          <w:lang w:eastAsia="en-US"/>
        </w:rPr>
      </w:pPr>
      <w:r w:rsidRPr="00621CC9">
        <w:rPr>
          <w:rFonts w:eastAsia="Calibri"/>
          <w:color w:val="auto"/>
          <w:sz w:val="24"/>
          <w:szCs w:val="24"/>
          <w:lang w:eastAsia="en-US"/>
        </w:rPr>
        <w:t>Limbažu novada pašvaldības</w:t>
      </w:r>
    </w:p>
    <w:p w14:paraId="2EAACE6F" w14:textId="77777777" w:rsidR="004957EF" w:rsidRPr="00621CC9" w:rsidRDefault="004957EF" w:rsidP="004957EF">
      <w:pPr>
        <w:spacing w:after="0" w:line="240" w:lineRule="auto"/>
        <w:ind w:left="0" w:right="0" w:firstLine="0"/>
        <w:jc w:val="left"/>
        <w:rPr>
          <w:rFonts w:eastAsia="Calibri"/>
          <w:color w:val="auto"/>
          <w:sz w:val="24"/>
          <w:szCs w:val="24"/>
          <w:lang w:eastAsia="en-US"/>
        </w:rPr>
      </w:pPr>
      <w:r w:rsidRPr="00621CC9">
        <w:rPr>
          <w:rFonts w:eastAsia="Calibri"/>
          <w:color w:val="auto"/>
          <w:sz w:val="24"/>
          <w:szCs w:val="24"/>
          <w:lang w:eastAsia="en-US"/>
        </w:rPr>
        <w:t>Domes priekšsēdētājs</w:t>
      </w:r>
      <w:r w:rsidRPr="00621CC9">
        <w:rPr>
          <w:rFonts w:eastAsia="Calibri"/>
          <w:color w:val="auto"/>
          <w:sz w:val="24"/>
          <w:szCs w:val="24"/>
          <w:lang w:eastAsia="en-US"/>
        </w:rPr>
        <w:tab/>
      </w:r>
      <w:r w:rsidRPr="00621CC9">
        <w:rPr>
          <w:rFonts w:eastAsia="Calibri"/>
          <w:color w:val="auto"/>
          <w:sz w:val="24"/>
          <w:szCs w:val="24"/>
          <w:lang w:eastAsia="en-US"/>
        </w:rPr>
        <w:tab/>
      </w:r>
      <w:r w:rsidRPr="00621CC9">
        <w:rPr>
          <w:rFonts w:eastAsia="Calibri"/>
          <w:color w:val="auto"/>
          <w:sz w:val="24"/>
          <w:szCs w:val="24"/>
          <w:lang w:eastAsia="en-US"/>
        </w:rPr>
        <w:tab/>
      </w:r>
      <w:r w:rsidRPr="00621CC9">
        <w:rPr>
          <w:rFonts w:eastAsia="Calibri"/>
          <w:color w:val="auto"/>
          <w:sz w:val="24"/>
          <w:szCs w:val="24"/>
          <w:lang w:eastAsia="en-US"/>
        </w:rPr>
        <w:tab/>
      </w:r>
      <w:r w:rsidRPr="00621CC9">
        <w:rPr>
          <w:rFonts w:eastAsia="Calibri"/>
          <w:color w:val="auto"/>
          <w:sz w:val="24"/>
          <w:szCs w:val="24"/>
          <w:lang w:eastAsia="en-US"/>
        </w:rPr>
        <w:tab/>
      </w:r>
      <w:r w:rsidRPr="00621CC9">
        <w:rPr>
          <w:rFonts w:eastAsia="Calibri"/>
          <w:color w:val="auto"/>
          <w:sz w:val="24"/>
          <w:szCs w:val="24"/>
          <w:lang w:eastAsia="en-US"/>
        </w:rPr>
        <w:tab/>
      </w:r>
      <w:r w:rsidRPr="00621CC9">
        <w:rPr>
          <w:rFonts w:eastAsia="Calibri"/>
          <w:color w:val="auto"/>
          <w:sz w:val="24"/>
          <w:szCs w:val="24"/>
          <w:lang w:eastAsia="en-US"/>
        </w:rPr>
        <w:tab/>
      </w:r>
      <w:r w:rsidRPr="00621CC9">
        <w:rPr>
          <w:rFonts w:eastAsia="Calibri"/>
          <w:color w:val="auto"/>
          <w:sz w:val="24"/>
          <w:szCs w:val="24"/>
          <w:lang w:eastAsia="en-US"/>
        </w:rPr>
        <w:tab/>
      </w:r>
      <w:r w:rsidRPr="00621CC9">
        <w:rPr>
          <w:rFonts w:eastAsia="Calibri"/>
          <w:color w:val="auto"/>
          <w:sz w:val="24"/>
          <w:szCs w:val="24"/>
          <w:lang w:eastAsia="en-US"/>
        </w:rPr>
        <w:tab/>
        <w:t xml:space="preserve">D. </w:t>
      </w:r>
      <w:proofErr w:type="spellStart"/>
      <w:r w:rsidRPr="00621CC9">
        <w:rPr>
          <w:rFonts w:eastAsia="Calibri"/>
          <w:color w:val="auto"/>
          <w:sz w:val="24"/>
          <w:szCs w:val="24"/>
          <w:lang w:eastAsia="en-US"/>
        </w:rPr>
        <w:t>Straubergs</w:t>
      </w:r>
      <w:proofErr w:type="spellEnd"/>
    </w:p>
    <w:p w14:paraId="69BE52AF" w14:textId="77777777" w:rsidR="004957EF" w:rsidRPr="00621CC9" w:rsidRDefault="004957EF" w:rsidP="004957EF">
      <w:pPr>
        <w:spacing w:after="0" w:line="240" w:lineRule="auto"/>
        <w:ind w:left="0" w:right="0" w:firstLine="0"/>
        <w:rPr>
          <w:rFonts w:eastAsia="Calibri"/>
          <w:color w:val="auto"/>
          <w:sz w:val="24"/>
          <w:szCs w:val="24"/>
          <w:lang w:eastAsia="en-US"/>
        </w:rPr>
      </w:pPr>
    </w:p>
    <w:p w14:paraId="45770606" w14:textId="77777777" w:rsidR="004957EF" w:rsidRPr="00621CC9" w:rsidRDefault="004957EF" w:rsidP="004957EF">
      <w:pPr>
        <w:spacing w:after="0" w:line="240" w:lineRule="auto"/>
        <w:ind w:left="0" w:right="0" w:firstLine="0"/>
        <w:rPr>
          <w:rFonts w:eastAsia="Calibri"/>
          <w:b/>
          <w:color w:val="auto"/>
          <w:sz w:val="20"/>
          <w:szCs w:val="20"/>
          <w:lang w:eastAsia="en-US"/>
        </w:rPr>
      </w:pPr>
    </w:p>
    <w:p w14:paraId="022EF717" w14:textId="77777777" w:rsidR="004957EF" w:rsidRPr="00621CC9" w:rsidRDefault="004957EF" w:rsidP="004957EF">
      <w:pPr>
        <w:spacing w:after="0" w:line="240" w:lineRule="auto"/>
        <w:ind w:left="0" w:right="0" w:firstLine="0"/>
        <w:rPr>
          <w:rFonts w:eastAsia="Calibri"/>
          <w:b/>
          <w:color w:val="auto"/>
          <w:sz w:val="18"/>
          <w:szCs w:val="18"/>
          <w:lang w:eastAsia="en-US"/>
        </w:rPr>
      </w:pPr>
    </w:p>
    <w:p w14:paraId="5EC9D7D7" w14:textId="77777777" w:rsidR="004957EF" w:rsidRPr="00621CC9" w:rsidRDefault="004957EF" w:rsidP="004957EF">
      <w:pPr>
        <w:spacing w:after="0" w:line="240" w:lineRule="auto"/>
        <w:ind w:left="0" w:right="0" w:firstLine="0"/>
        <w:rPr>
          <w:rFonts w:eastAsia="Calibri"/>
          <w:color w:val="auto"/>
          <w:sz w:val="20"/>
          <w:szCs w:val="20"/>
          <w:lang w:eastAsia="en-US"/>
        </w:rPr>
      </w:pPr>
      <w:r w:rsidRPr="00621CC9">
        <w:rPr>
          <w:rFonts w:eastAsia="Calibri"/>
          <w:color w:val="auto"/>
          <w:sz w:val="20"/>
          <w:szCs w:val="20"/>
          <w:lang w:eastAsia="en-US"/>
        </w:rPr>
        <w:t>ŠIS DOKUMENTS IR PARAKSTĪTS AR DROŠU ELEKTRONISKO PARAKSTU UN SATUR LAIKA ZĪMOGU</w:t>
      </w:r>
    </w:p>
    <w:sectPr w:rsidR="004957EF" w:rsidRPr="00621CC9" w:rsidSect="00EB260E">
      <w:headerReference w:type="default" r:id="rId9"/>
      <w:headerReference w:type="first" r:id="rId10"/>
      <w:footnotePr>
        <w:numRestart w:val="eachPage"/>
      </w:footnotePr>
      <w:pgSz w:w="11906" w:h="16838"/>
      <w:pgMar w:top="1134" w:right="567" w:bottom="1134" w:left="1701" w:header="720" w:footer="720"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B50D337" w14:textId="77777777" w:rsidR="009C7749" w:rsidRDefault="009C7749">
      <w:pPr>
        <w:spacing w:after="0" w:line="240" w:lineRule="auto"/>
      </w:pPr>
      <w:r>
        <w:separator/>
      </w:r>
    </w:p>
  </w:endnote>
  <w:endnote w:type="continuationSeparator" w:id="0">
    <w:p w14:paraId="4F90438C" w14:textId="77777777" w:rsidR="009C7749" w:rsidRDefault="009C77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0335AA7" w14:textId="77777777" w:rsidR="009C7749" w:rsidRDefault="009C7749">
      <w:pPr>
        <w:spacing w:after="30" w:line="259" w:lineRule="auto"/>
        <w:ind w:left="41" w:right="0" w:firstLine="0"/>
        <w:jc w:val="left"/>
      </w:pPr>
      <w:r>
        <w:separator/>
      </w:r>
    </w:p>
  </w:footnote>
  <w:footnote w:type="continuationSeparator" w:id="0">
    <w:p w14:paraId="4807260C" w14:textId="77777777" w:rsidR="009C7749" w:rsidRDefault="009C7749">
      <w:pPr>
        <w:spacing w:after="30" w:line="259" w:lineRule="auto"/>
        <w:ind w:left="41" w:right="0" w:firstLine="0"/>
        <w:jc w:val="left"/>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56785813"/>
      <w:docPartObj>
        <w:docPartGallery w:val="Page Numbers (Top of Page)"/>
        <w:docPartUnique/>
      </w:docPartObj>
    </w:sdtPr>
    <w:sdtEndPr>
      <w:rPr>
        <w:sz w:val="24"/>
        <w:szCs w:val="24"/>
      </w:rPr>
    </w:sdtEndPr>
    <w:sdtContent>
      <w:p w14:paraId="2C3EFFE2" w14:textId="68B99BFE" w:rsidR="009679B8" w:rsidRPr="00FE709C" w:rsidRDefault="009679B8">
        <w:pPr>
          <w:pStyle w:val="Galvene"/>
          <w:jc w:val="center"/>
          <w:rPr>
            <w:sz w:val="24"/>
            <w:szCs w:val="24"/>
          </w:rPr>
        </w:pPr>
        <w:r w:rsidRPr="00FE709C">
          <w:rPr>
            <w:sz w:val="24"/>
            <w:szCs w:val="24"/>
          </w:rPr>
          <w:fldChar w:fldCharType="begin"/>
        </w:r>
        <w:r w:rsidRPr="00FE709C">
          <w:rPr>
            <w:sz w:val="24"/>
            <w:szCs w:val="24"/>
          </w:rPr>
          <w:instrText>PAGE   \* MERGEFORMAT</w:instrText>
        </w:r>
        <w:r w:rsidRPr="00FE709C">
          <w:rPr>
            <w:sz w:val="24"/>
            <w:szCs w:val="24"/>
          </w:rPr>
          <w:fldChar w:fldCharType="separate"/>
        </w:r>
        <w:r w:rsidR="00AD045E">
          <w:rPr>
            <w:noProof/>
            <w:sz w:val="24"/>
            <w:szCs w:val="24"/>
          </w:rPr>
          <w:t>2</w:t>
        </w:r>
        <w:r w:rsidRPr="00FE709C">
          <w:rPr>
            <w:sz w:val="24"/>
            <w:szCs w:val="24"/>
          </w:rPr>
          <w:fldChar w:fldCharType="end"/>
        </w:r>
      </w:p>
    </w:sdtContent>
  </w:sdt>
  <w:p w14:paraId="549784C1" w14:textId="77777777" w:rsidR="009679B8" w:rsidRDefault="009679B8">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C37590" w14:textId="1D499FBE" w:rsidR="00895EFD" w:rsidRDefault="00895EFD" w:rsidP="00895EFD">
    <w:pPr>
      <w:spacing w:after="0" w:line="240" w:lineRule="auto"/>
      <w:jc w:val="center"/>
      <w:rPr>
        <w:b/>
        <w:bCs/>
        <w:caps/>
        <w:noProof/>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2D330B"/>
    <w:multiLevelType w:val="multilevel"/>
    <w:tmpl w:val="D04C6D42"/>
    <w:lvl w:ilvl="0">
      <w:start w:val="12"/>
      <w:numFmt w:val="decimal"/>
      <w:lvlText w:val="%1."/>
      <w:lvlJc w:val="left"/>
      <w:pPr>
        <w:ind w:left="1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127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 w15:restartNumberingAfterBreak="0">
    <w:nsid w:val="0555310D"/>
    <w:multiLevelType w:val="multilevel"/>
    <w:tmpl w:val="FB5EE0BA"/>
    <w:lvl w:ilvl="0">
      <w:start w:val="8"/>
      <w:numFmt w:val="decimal"/>
      <w:lvlText w:val="%1."/>
      <w:lvlJc w:val="left"/>
      <w:pPr>
        <w:ind w:left="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73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06DB37A6"/>
    <w:multiLevelType w:val="multilevel"/>
    <w:tmpl w:val="42369F30"/>
    <w:lvl w:ilvl="0">
      <w:start w:val="26"/>
      <w:numFmt w:val="decimal"/>
      <w:lvlText w:val="%1."/>
      <w:lvlJc w:val="left"/>
      <w:pPr>
        <w:ind w:left="33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121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0790416B"/>
    <w:multiLevelType w:val="multilevel"/>
    <w:tmpl w:val="5608E10E"/>
    <w:lvl w:ilvl="0">
      <w:start w:val="4"/>
      <w:numFmt w:val="decimal"/>
      <w:lvlText w:val="%1."/>
      <w:lvlJc w:val="left"/>
      <w:pPr>
        <w:ind w:left="2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116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4" w15:restartNumberingAfterBreak="0">
    <w:nsid w:val="14FC492A"/>
    <w:multiLevelType w:val="hybridMultilevel"/>
    <w:tmpl w:val="F37A456C"/>
    <w:lvl w:ilvl="0" w:tplc="B19EABB8">
      <w:start w:val="21"/>
      <w:numFmt w:val="decimal"/>
      <w:lvlText w:val="%1."/>
      <w:lvlJc w:val="left"/>
      <w:pPr>
        <w:ind w:left="1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4EDCBF70">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E744A1A6">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DB422B72">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F9F27200">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DF6CF09C">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5518FC92">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10D63BAE">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16D413AC">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5" w15:restartNumberingAfterBreak="0">
    <w:nsid w:val="28C001B6"/>
    <w:multiLevelType w:val="multilevel"/>
    <w:tmpl w:val="B74A270A"/>
    <w:lvl w:ilvl="0">
      <w:start w:val="1"/>
      <w:numFmt w:val="decimal"/>
      <w:lvlText w:val="%1."/>
      <w:lvlJc w:val="left"/>
      <w:pPr>
        <w:ind w:left="783" w:hanging="215"/>
      </w:pPr>
      <w:rPr>
        <w:rFonts w:ascii="Times New Roman" w:eastAsia="Arial" w:hAnsi="Times New Roman" w:cs="Times New Roman" w:hint="default"/>
        <w:b w:val="0"/>
        <w:bCs w:val="0"/>
        <w:i w:val="0"/>
        <w:iCs w:val="0"/>
        <w:spacing w:val="-4"/>
        <w:w w:val="101"/>
        <w:sz w:val="24"/>
        <w:szCs w:val="24"/>
        <w:lang w:val="lv-LV" w:eastAsia="en-US" w:bidi="ar-SA"/>
      </w:rPr>
    </w:lvl>
    <w:lvl w:ilvl="1">
      <w:start w:val="1"/>
      <w:numFmt w:val="decimal"/>
      <w:lvlText w:val="%2."/>
      <w:lvlJc w:val="left"/>
      <w:pPr>
        <w:ind w:left="1098" w:hanging="388"/>
      </w:pPr>
      <w:rPr>
        <w:rFonts w:ascii="Times New Roman" w:eastAsia="Times New Roman" w:hAnsi="Times New Roman" w:cs="Times New Roman"/>
        <w:b w:val="0"/>
        <w:bCs w:val="0"/>
        <w:i w:val="0"/>
        <w:iCs w:val="0"/>
        <w:spacing w:val="-4"/>
        <w:w w:val="101"/>
        <w:sz w:val="24"/>
        <w:szCs w:val="24"/>
        <w:lang w:val="lv-LV" w:eastAsia="en-US" w:bidi="ar-SA"/>
      </w:rPr>
    </w:lvl>
    <w:lvl w:ilvl="2">
      <w:start w:val="1"/>
      <w:numFmt w:val="decimal"/>
      <w:lvlText w:val="%1.%2.%3."/>
      <w:lvlJc w:val="left"/>
      <w:pPr>
        <w:ind w:left="1476" w:hanging="520"/>
      </w:pPr>
      <w:rPr>
        <w:rFonts w:ascii="Times New Roman" w:eastAsia="Arial" w:hAnsi="Times New Roman" w:cs="Times New Roman" w:hint="default"/>
        <w:b w:val="0"/>
        <w:bCs w:val="0"/>
        <w:i w:val="0"/>
        <w:iCs w:val="0"/>
        <w:spacing w:val="-4"/>
        <w:w w:val="101"/>
        <w:sz w:val="24"/>
        <w:szCs w:val="24"/>
        <w:lang w:val="lv-LV" w:eastAsia="en-US" w:bidi="ar-SA"/>
      </w:rPr>
    </w:lvl>
    <w:lvl w:ilvl="3">
      <w:numFmt w:val="bullet"/>
      <w:lvlText w:val="•"/>
      <w:lvlJc w:val="left"/>
      <w:pPr>
        <w:ind w:left="1140" w:hanging="520"/>
      </w:pPr>
      <w:rPr>
        <w:rFonts w:hint="default"/>
        <w:lang w:val="lv-LV" w:eastAsia="en-US" w:bidi="ar-SA"/>
      </w:rPr>
    </w:lvl>
    <w:lvl w:ilvl="4">
      <w:numFmt w:val="bullet"/>
      <w:lvlText w:val="•"/>
      <w:lvlJc w:val="left"/>
      <w:pPr>
        <w:ind w:left="1240" w:hanging="520"/>
      </w:pPr>
      <w:rPr>
        <w:rFonts w:hint="default"/>
        <w:lang w:val="lv-LV" w:eastAsia="en-US" w:bidi="ar-SA"/>
      </w:rPr>
    </w:lvl>
    <w:lvl w:ilvl="5">
      <w:numFmt w:val="bullet"/>
      <w:lvlText w:val="•"/>
      <w:lvlJc w:val="left"/>
      <w:pPr>
        <w:ind w:left="1480" w:hanging="520"/>
      </w:pPr>
      <w:rPr>
        <w:rFonts w:hint="default"/>
        <w:lang w:val="lv-LV" w:eastAsia="en-US" w:bidi="ar-SA"/>
      </w:rPr>
    </w:lvl>
    <w:lvl w:ilvl="6">
      <w:numFmt w:val="bullet"/>
      <w:lvlText w:val="•"/>
      <w:lvlJc w:val="left"/>
      <w:pPr>
        <w:ind w:left="3152" w:hanging="520"/>
      </w:pPr>
      <w:rPr>
        <w:rFonts w:hint="default"/>
        <w:lang w:val="lv-LV" w:eastAsia="en-US" w:bidi="ar-SA"/>
      </w:rPr>
    </w:lvl>
    <w:lvl w:ilvl="7">
      <w:numFmt w:val="bullet"/>
      <w:lvlText w:val="•"/>
      <w:lvlJc w:val="left"/>
      <w:pPr>
        <w:ind w:left="4824" w:hanging="520"/>
      </w:pPr>
      <w:rPr>
        <w:rFonts w:hint="default"/>
        <w:lang w:val="lv-LV" w:eastAsia="en-US" w:bidi="ar-SA"/>
      </w:rPr>
    </w:lvl>
    <w:lvl w:ilvl="8">
      <w:numFmt w:val="bullet"/>
      <w:lvlText w:val="•"/>
      <w:lvlJc w:val="left"/>
      <w:pPr>
        <w:ind w:left="6496" w:hanging="520"/>
      </w:pPr>
      <w:rPr>
        <w:rFonts w:hint="default"/>
        <w:lang w:val="lv-LV" w:eastAsia="en-US" w:bidi="ar-SA"/>
      </w:rPr>
    </w:lvl>
  </w:abstractNum>
  <w:abstractNum w:abstractNumId="6" w15:restartNumberingAfterBreak="0">
    <w:nsid w:val="2C487606"/>
    <w:multiLevelType w:val="multilevel"/>
    <w:tmpl w:val="40FC7114"/>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7" w15:restartNumberingAfterBreak="0">
    <w:nsid w:val="3348107B"/>
    <w:multiLevelType w:val="multilevel"/>
    <w:tmpl w:val="D472A800"/>
    <w:lvl w:ilvl="0">
      <w:start w:val="4"/>
      <w:numFmt w:val="decimal"/>
      <w:lvlText w:val="%1."/>
      <w:lvlJc w:val="left"/>
      <w:pPr>
        <w:ind w:left="2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1"/>
      <w:numFmt w:val="bullet"/>
      <w:lvlText w:val=""/>
      <w:lvlJc w:val="left"/>
      <w:pPr>
        <w:ind w:left="1162"/>
      </w:pPr>
      <w:rPr>
        <w:rFonts w:ascii="Symbol" w:hAnsi="Symbol" w:hint="default"/>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8" w15:restartNumberingAfterBreak="0">
    <w:nsid w:val="39F356C3"/>
    <w:multiLevelType w:val="hybridMultilevel"/>
    <w:tmpl w:val="85C45A6C"/>
    <w:lvl w:ilvl="0" w:tplc="0426000F">
      <w:start w:val="1"/>
      <w:numFmt w:val="decimal"/>
      <w:lvlText w:val="%1."/>
      <w:lvlJc w:val="left"/>
      <w:pPr>
        <w:ind w:left="1430" w:hanging="360"/>
      </w:pPr>
    </w:lvl>
    <w:lvl w:ilvl="1" w:tplc="04260019">
      <w:start w:val="1"/>
      <w:numFmt w:val="lowerLetter"/>
      <w:lvlText w:val="%2."/>
      <w:lvlJc w:val="left"/>
      <w:pPr>
        <w:ind w:left="2150" w:hanging="360"/>
      </w:pPr>
    </w:lvl>
    <w:lvl w:ilvl="2" w:tplc="0426001B" w:tentative="1">
      <w:start w:val="1"/>
      <w:numFmt w:val="lowerRoman"/>
      <w:lvlText w:val="%3."/>
      <w:lvlJc w:val="right"/>
      <w:pPr>
        <w:ind w:left="2870" w:hanging="180"/>
      </w:pPr>
    </w:lvl>
    <w:lvl w:ilvl="3" w:tplc="0426000F" w:tentative="1">
      <w:start w:val="1"/>
      <w:numFmt w:val="decimal"/>
      <w:lvlText w:val="%4."/>
      <w:lvlJc w:val="left"/>
      <w:pPr>
        <w:ind w:left="3590" w:hanging="360"/>
      </w:pPr>
    </w:lvl>
    <w:lvl w:ilvl="4" w:tplc="04260019" w:tentative="1">
      <w:start w:val="1"/>
      <w:numFmt w:val="lowerLetter"/>
      <w:lvlText w:val="%5."/>
      <w:lvlJc w:val="left"/>
      <w:pPr>
        <w:ind w:left="4310" w:hanging="360"/>
      </w:pPr>
    </w:lvl>
    <w:lvl w:ilvl="5" w:tplc="0426001B" w:tentative="1">
      <w:start w:val="1"/>
      <w:numFmt w:val="lowerRoman"/>
      <w:lvlText w:val="%6."/>
      <w:lvlJc w:val="right"/>
      <w:pPr>
        <w:ind w:left="5030" w:hanging="180"/>
      </w:pPr>
    </w:lvl>
    <w:lvl w:ilvl="6" w:tplc="0426000F" w:tentative="1">
      <w:start w:val="1"/>
      <w:numFmt w:val="decimal"/>
      <w:lvlText w:val="%7."/>
      <w:lvlJc w:val="left"/>
      <w:pPr>
        <w:ind w:left="5750" w:hanging="360"/>
      </w:pPr>
    </w:lvl>
    <w:lvl w:ilvl="7" w:tplc="04260019" w:tentative="1">
      <w:start w:val="1"/>
      <w:numFmt w:val="lowerLetter"/>
      <w:lvlText w:val="%8."/>
      <w:lvlJc w:val="left"/>
      <w:pPr>
        <w:ind w:left="6470" w:hanging="360"/>
      </w:pPr>
    </w:lvl>
    <w:lvl w:ilvl="8" w:tplc="0426001B" w:tentative="1">
      <w:start w:val="1"/>
      <w:numFmt w:val="lowerRoman"/>
      <w:lvlText w:val="%9."/>
      <w:lvlJc w:val="right"/>
      <w:pPr>
        <w:ind w:left="7190" w:hanging="180"/>
      </w:pPr>
    </w:lvl>
  </w:abstractNum>
  <w:abstractNum w:abstractNumId="9" w15:restartNumberingAfterBreak="0">
    <w:nsid w:val="3CB061F2"/>
    <w:multiLevelType w:val="multilevel"/>
    <w:tmpl w:val="73449240"/>
    <w:lvl w:ilvl="0">
      <w:start w:val="7"/>
      <w:numFmt w:val="decimal"/>
      <w:lvlText w:val="%1."/>
      <w:lvlJc w:val="left"/>
      <w:pPr>
        <w:ind w:left="1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73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0" w15:restartNumberingAfterBreak="0">
    <w:nsid w:val="3EB85574"/>
    <w:multiLevelType w:val="multilevel"/>
    <w:tmpl w:val="0130E9B2"/>
    <w:lvl w:ilvl="0">
      <w:start w:val="1"/>
      <w:numFmt w:val="decimal"/>
      <w:lvlText w:val="%1."/>
      <w:lvlJc w:val="left"/>
      <w:pPr>
        <w:ind w:left="360" w:hanging="360"/>
      </w:pPr>
      <w:rPr>
        <w:rFonts w:hint="default"/>
        <w:b w:val="0"/>
        <w:sz w:val="24"/>
        <w:szCs w:val="24"/>
      </w:rPr>
    </w:lvl>
    <w:lvl w:ilvl="1">
      <w:start w:val="1"/>
      <w:numFmt w:val="decimal"/>
      <w:lvlText w:val="%1.%2."/>
      <w:lvlJc w:val="left"/>
      <w:pPr>
        <w:ind w:left="780" w:hanging="360"/>
      </w:pPr>
      <w:rPr>
        <w:rFonts w:hint="default"/>
        <w:b w:val="0"/>
      </w:rPr>
    </w:lvl>
    <w:lvl w:ilvl="2">
      <w:start w:val="1"/>
      <w:numFmt w:val="decimal"/>
      <w:lvlText w:val="%1.%2.%3."/>
      <w:lvlJc w:val="left"/>
      <w:pPr>
        <w:ind w:left="1560" w:hanging="720"/>
      </w:pPr>
      <w:rPr>
        <w:rFonts w:hint="default"/>
      </w:rPr>
    </w:lvl>
    <w:lvl w:ilvl="3">
      <w:start w:val="1"/>
      <w:numFmt w:val="decimal"/>
      <w:lvlText w:val="%1.%2.%3.%4."/>
      <w:lvlJc w:val="left"/>
      <w:pPr>
        <w:ind w:left="1980" w:hanging="72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180" w:hanging="108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380" w:hanging="1440"/>
      </w:pPr>
      <w:rPr>
        <w:rFonts w:hint="default"/>
      </w:rPr>
    </w:lvl>
    <w:lvl w:ilvl="8">
      <w:start w:val="1"/>
      <w:numFmt w:val="decimal"/>
      <w:lvlText w:val="%1.%2.%3.%4.%5.%6.%7.%8.%9."/>
      <w:lvlJc w:val="left"/>
      <w:pPr>
        <w:ind w:left="5160" w:hanging="1800"/>
      </w:pPr>
      <w:rPr>
        <w:rFonts w:hint="default"/>
      </w:rPr>
    </w:lvl>
  </w:abstractNum>
  <w:abstractNum w:abstractNumId="11" w15:restartNumberingAfterBreak="0">
    <w:nsid w:val="475E2E8E"/>
    <w:multiLevelType w:val="hybridMultilevel"/>
    <w:tmpl w:val="C7F20D3A"/>
    <w:lvl w:ilvl="0" w:tplc="ABDA7192">
      <w:start w:val="1"/>
      <w:numFmt w:val="decimal"/>
      <w:lvlText w:val="%1)"/>
      <w:lvlJc w:val="left"/>
      <w:pPr>
        <w:ind w:left="1069" w:hanging="360"/>
      </w:pPr>
      <w:rPr>
        <w:b w:val="0"/>
      </w:rPr>
    </w:lvl>
    <w:lvl w:ilvl="1" w:tplc="5DEC94FC">
      <w:start w:val="1"/>
      <w:numFmt w:val="lowerLetter"/>
      <w:lvlText w:val="%2."/>
      <w:lvlJc w:val="left"/>
      <w:pPr>
        <w:ind w:left="1789" w:hanging="360"/>
      </w:pPr>
    </w:lvl>
    <w:lvl w:ilvl="2" w:tplc="EE9EB252">
      <w:start w:val="1"/>
      <w:numFmt w:val="lowerRoman"/>
      <w:lvlText w:val="%3."/>
      <w:lvlJc w:val="right"/>
      <w:pPr>
        <w:ind w:left="2509" w:hanging="180"/>
      </w:pPr>
    </w:lvl>
    <w:lvl w:ilvl="3" w:tplc="A2CCFC90">
      <w:start w:val="1"/>
      <w:numFmt w:val="decimal"/>
      <w:lvlText w:val="%4."/>
      <w:lvlJc w:val="left"/>
      <w:pPr>
        <w:ind w:left="3229" w:hanging="360"/>
      </w:pPr>
    </w:lvl>
    <w:lvl w:ilvl="4" w:tplc="A90493F8">
      <w:start w:val="1"/>
      <w:numFmt w:val="lowerLetter"/>
      <w:lvlText w:val="%5."/>
      <w:lvlJc w:val="left"/>
      <w:pPr>
        <w:ind w:left="3949" w:hanging="360"/>
      </w:pPr>
    </w:lvl>
    <w:lvl w:ilvl="5" w:tplc="287CA708">
      <w:start w:val="1"/>
      <w:numFmt w:val="lowerRoman"/>
      <w:lvlText w:val="%6."/>
      <w:lvlJc w:val="right"/>
      <w:pPr>
        <w:ind w:left="4669" w:hanging="180"/>
      </w:pPr>
    </w:lvl>
    <w:lvl w:ilvl="6" w:tplc="4FEEF3B0">
      <w:start w:val="1"/>
      <w:numFmt w:val="decimal"/>
      <w:lvlText w:val="%7."/>
      <w:lvlJc w:val="left"/>
      <w:pPr>
        <w:ind w:left="5389" w:hanging="360"/>
      </w:pPr>
    </w:lvl>
    <w:lvl w:ilvl="7" w:tplc="5ECADEAC">
      <w:start w:val="1"/>
      <w:numFmt w:val="lowerLetter"/>
      <w:lvlText w:val="%8."/>
      <w:lvlJc w:val="left"/>
      <w:pPr>
        <w:ind w:left="6109" w:hanging="360"/>
      </w:pPr>
    </w:lvl>
    <w:lvl w:ilvl="8" w:tplc="04DE344C">
      <w:start w:val="1"/>
      <w:numFmt w:val="lowerRoman"/>
      <w:lvlText w:val="%9."/>
      <w:lvlJc w:val="right"/>
      <w:pPr>
        <w:ind w:left="6829" w:hanging="180"/>
      </w:pPr>
    </w:lvl>
  </w:abstractNum>
  <w:abstractNum w:abstractNumId="12" w15:restartNumberingAfterBreak="0">
    <w:nsid w:val="4AF97187"/>
    <w:multiLevelType w:val="multilevel"/>
    <w:tmpl w:val="4DAAC87E"/>
    <w:lvl w:ilvl="0">
      <w:start w:val="25"/>
      <w:numFmt w:val="decimal"/>
      <w:lvlText w:val="%1."/>
      <w:lvlJc w:val="left"/>
      <w:pPr>
        <w:ind w:left="480" w:hanging="480"/>
      </w:pPr>
      <w:rPr>
        <w:rFonts w:hint="default"/>
      </w:rPr>
    </w:lvl>
    <w:lvl w:ilvl="1">
      <w:start w:val="1"/>
      <w:numFmt w:val="decimal"/>
      <w:lvlText w:val="%1.%2."/>
      <w:lvlJc w:val="left"/>
      <w:pPr>
        <w:ind w:left="490" w:hanging="480"/>
      </w:pPr>
      <w:rPr>
        <w:rFonts w:hint="default"/>
      </w:rPr>
    </w:lvl>
    <w:lvl w:ilvl="2">
      <w:start w:val="1"/>
      <w:numFmt w:val="decimal"/>
      <w:lvlText w:val="%1.%2.%3."/>
      <w:lvlJc w:val="left"/>
      <w:pPr>
        <w:ind w:left="740" w:hanging="720"/>
      </w:pPr>
      <w:rPr>
        <w:rFonts w:hint="default"/>
      </w:rPr>
    </w:lvl>
    <w:lvl w:ilvl="3">
      <w:start w:val="1"/>
      <w:numFmt w:val="decimal"/>
      <w:lvlText w:val="%1.%2.%3.%4."/>
      <w:lvlJc w:val="left"/>
      <w:pPr>
        <w:ind w:left="750" w:hanging="720"/>
      </w:pPr>
      <w:rPr>
        <w:rFonts w:hint="default"/>
      </w:rPr>
    </w:lvl>
    <w:lvl w:ilvl="4">
      <w:start w:val="1"/>
      <w:numFmt w:val="decimal"/>
      <w:lvlText w:val="%1.%2.%3.%4.%5."/>
      <w:lvlJc w:val="left"/>
      <w:pPr>
        <w:ind w:left="1120" w:hanging="1080"/>
      </w:pPr>
      <w:rPr>
        <w:rFonts w:hint="default"/>
      </w:rPr>
    </w:lvl>
    <w:lvl w:ilvl="5">
      <w:start w:val="1"/>
      <w:numFmt w:val="decimal"/>
      <w:lvlText w:val="%1.%2.%3.%4.%5.%6."/>
      <w:lvlJc w:val="left"/>
      <w:pPr>
        <w:ind w:left="1130" w:hanging="1080"/>
      </w:pPr>
      <w:rPr>
        <w:rFonts w:hint="default"/>
      </w:rPr>
    </w:lvl>
    <w:lvl w:ilvl="6">
      <w:start w:val="1"/>
      <w:numFmt w:val="decimal"/>
      <w:lvlText w:val="%1.%2.%3.%4.%5.%6.%7."/>
      <w:lvlJc w:val="left"/>
      <w:pPr>
        <w:ind w:left="1500" w:hanging="1440"/>
      </w:pPr>
      <w:rPr>
        <w:rFonts w:hint="default"/>
      </w:rPr>
    </w:lvl>
    <w:lvl w:ilvl="7">
      <w:start w:val="1"/>
      <w:numFmt w:val="decimal"/>
      <w:lvlText w:val="%1.%2.%3.%4.%5.%6.%7.%8."/>
      <w:lvlJc w:val="left"/>
      <w:pPr>
        <w:ind w:left="1510" w:hanging="1440"/>
      </w:pPr>
      <w:rPr>
        <w:rFonts w:hint="default"/>
      </w:rPr>
    </w:lvl>
    <w:lvl w:ilvl="8">
      <w:start w:val="1"/>
      <w:numFmt w:val="decimal"/>
      <w:lvlText w:val="%1.%2.%3.%4.%5.%6.%7.%8.%9."/>
      <w:lvlJc w:val="left"/>
      <w:pPr>
        <w:ind w:left="1880" w:hanging="1800"/>
      </w:pPr>
      <w:rPr>
        <w:rFonts w:hint="default"/>
      </w:rPr>
    </w:lvl>
  </w:abstractNum>
  <w:abstractNum w:abstractNumId="13" w15:restartNumberingAfterBreak="0">
    <w:nsid w:val="4BE2637C"/>
    <w:multiLevelType w:val="multilevel"/>
    <w:tmpl w:val="5608E10E"/>
    <w:lvl w:ilvl="0">
      <w:start w:val="4"/>
      <w:numFmt w:val="decimal"/>
      <w:lvlText w:val="%1."/>
      <w:lvlJc w:val="left"/>
      <w:pPr>
        <w:ind w:left="2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116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4" w15:restartNumberingAfterBreak="0">
    <w:nsid w:val="4DF03445"/>
    <w:multiLevelType w:val="hybridMultilevel"/>
    <w:tmpl w:val="DC625230"/>
    <w:lvl w:ilvl="0" w:tplc="8132D2A4">
      <w:start w:val="1"/>
      <w:numFmt w:val="decimal"/>
      <w:lvlText w:val="%1)"/>
      <w:lvlJc w:val="left"/>
      <w:pPr>
        <w:ind w:left="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6B6EFB4E">
      <w:start w:val="1"/>
      <w:numFmt w:val="lowerLetter"/>
      <w:lvlText w:val="%2"/>
      <w:lvlJc w:val="left"/>
      <w:pPr>
        <w:ind w:left="108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A2DA1AE8">
      <w:start w:val="1"/>
      <w:numFmt w:val="lowerRoman"/>
      <w:lvlText w:val="%3"/>
      <w:lvlJc w:val="left"/>
      <w:pPr>
        <w:ind w:left="180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B6E05534">
      <w:start w:val="1"/>
      <w:numFmt w:val="decimal"/>
      <w:lvlText w:val="%4"/>
      <w:lvlJc w:val="left"/>
      <w:pPr>
        <w:ind w:left="252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10BAED88">
      <w:start w:val="1"/>
      <w:numFmt w:val="lowerLetter"/>
      <w:lvlText w:val="%5"/>
      <w:lvlJc w:val="left"/>
      <w:pPr>
        <w:ind w:left="324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0944F9A8">
      <w:start w:val="1"/>
      <w:numFmt w:val="lowerRoman"/>
      <w:lvlText w:val="%6"/>
      <w:lvlJc w:val="left"/>
      <w:pPr>
        <w:ind w:left="396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347A882E">
      <w:start w:val="1"/>
      <w:numFmt w:val="decimal"/>
      <w:lvlText w:val="%7"/>
      <w:lvlJc w:val="left"/>
      <w:pPr>
        <w:ind w:left="468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B2B66396">
      <w:start w:val="1"/>
      <w:numFmt w:val="lowerLetter"/>
      <w:lvlText w:val="%8"/>
      <w:lvlJc w:val="left"/>
      <w:pPr>
        <w:ind w:left="540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E36E8E98">
      <w:start w:val="1"/>
      <w:numFmt w:val="lowerRoman"/>
      <w:lvlText w:val="%9"/>
      <w:lvlJc w:val="left"/>
      <w:pPr>
        <w:ind w:left="612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5" w15:restartNumberingAfterBreak="0">
    <w:nsid w:val="5CA4598A"/>
    <w:multiLevelType w:val="hybridMultilevel"/>
    <w:tmpl w:val="BDEA49CA"/>
    <w:lvl w:ilvl="0" w:tplc="44D88216">
      <w:start w:val="1"/>
      <w:numFmt w:val="decimal"/>
      <w:lvlText w:val="%1."/>
      <w:lvlJc w:val="left"/>
      <w:pPr>
        <w:ind w:left="1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246CA864">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7C9E5576">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FAA88892">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E880F85E">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E1B8E306">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E2A22290">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4DB20D7E">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EA904ED0">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6" w15:restartNumberingAfterBreak="0">
    <w:nsid w:val="69844C72"/>
    <w:multiLevelType w:val="multilevel"/>
    <w:tmpl w:val="DBD28F68"/>
    <w:lvl w:ilvl="0">
      <w:start w:val="3"/>
      <w:numFmt w:val="decimal"/>
      <w:lvlText w:val="%1."/>
      <w:lvlJc w:val="left"/>
      <w:pPr>
        <w:ind w:left="22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73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7" w15:restartNumberingAfterBreak="0">
    <w:nsid w:val="6FBC41FF"/>
    <w:multiLevelType w:val="multilevel"/>
    <w:tmpl w:val="3B3E2B08"/>
    <w:lvl w:ilvl="0">
      <w:start w:val="15"/>
      <w:numFmt w:val="decimal"/>
      <w:lvlText w:val="%1."/>
      <w:lvlJc w:val="left"/>
      <w:pPr>
        <w:ind w:left="33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125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num w:numId="1">
    <w:abstractNumId w:val="15"/>
  </w:num>
  <w:num w:numId="2">
    <w:abstractNumId w:val="16"/>
  </w:num>
  <w:num w:numId="3">
    <w:abstractNumId w:val="3"/>
  </w:num>
  <w:num w:numId="4">
    <w:abstractNumId w:val="9"/>
  </w:num>
  <w:num w:numId="5">
    <w:abstractNumId w:val="1"/>
  </w:num>
  <w:num w:numId="6">
    <w:abstractNumId w:val="0"/>
  </w:num>
  <w:num w:numId="7">
    <w:abstractNumId w:val="17"/>
  </w:num>
  <w:num w:numId="8">
    <w:abstractNumId w:val="4"/>
  </w:num>
  <w:num w:numId="9">
    <w:abstractNumId w:val="2"/>
  </w:num>
  <w:num w:numId="10">
    <w:abstractNumId w:val="14"/>
  </w:num>
  <w:num w:numId="1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num>
  <w:num w:numId="13">
    <w:abstractNumId w:val="8"/>
  </w:num>
  <w:num w:numId="14">
    <w:abstractNumId w:val="12"/>
  </w:num>
  <w:num w:numId="15">
    <w:abstractNumId w:val="6"/>
  </w:num>
  <w:num w:numId="16">
    <w:abstractNumId w:val="13"/>
  </w:num>
  <w:num w:numId="17">
    <w:abstractNumId w:val="7"/>
  </w:num>
  <w:num w:numId="1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50"/>
  </w:hdrShapeDefaults>
  <w:footnotePr>
    <w:numRestart w:val="eachPage"/>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62B5"/>
    <w:rsid w:val="000001DD"/>
    <w:rsid w:val="00000453"/>
    <w:rsid w:val="00027A82"/>
    <w:rsid w:val="000333A6"/>
    <w:rsid w:val="00054D8D"/>
    <w:rsid w:val="00077E6E"/>
    <w:rsid w:val="00086A55"/>
    <w:rsid w:val="00091424"/>
    <w:rsid w:val="000934E2"/>
    <w:rsid w:val="000A097C"/>
    <w:rsid w:val="000D06FE"/>
    <w:rsid w:val="000E2C65"/>
    <w:rsid w:val="000E2DDC"/>
    <w:rsid w:val="000F61C9"/>
    <w:rsid w:val="001150A8"/>
    <w:rsid w:val="0012113A"/>
    <w:rsid w:val="00130C74"/>
    <w:rsid w:val="00144AFD"/>
    <w:rsid w:val="001579D5"/>
    <w:rsid w:val="001745DE"/>
    <w:rsid w:val="001917AD"/>
    <w:rsid w:val="001A59EA"/>
    <w:rsid w:val="001B1D4C"/>
    <w:rsid w:val="001D2C04"/>
    <w:rsid w:val="001D3ECE"/>
    <w:rsid w:val="001D46E8"/>
    <w:rsid w:val="001E23DF"/>
    <w:rsid w:val="001F2DDF"/>
    <w:rsid w:val="001F38C3"/>
    <w:rsid w:val="00200B3C"/>
    <w:rsid w:val="00202EC0"/>
    <w:rsid w:val="00206F33"/>
    <w:rsid w:val="00234E83"/>
    <w:rsid w:val="00251417"/>
    <w:rsid w:val="00260397"/>
    <w:rsid w:val="00262D3F"/>
    <w:rsid w:val="002737C4"/>
    <w:rsid w:val="00283386"/>
    <w:rsid w:val="00286853"/>
    <w:rsid w:val="002922FA"/>
    <w:rsid w:val="00292C18"/>
    <w:rsid w:val="00293D30"/>
    <w:rsid w:val="002A4FDE"/>
    <w:rsid w:val="002C3427"/>
    <w:rsid w:val="002D1F7F"/>
    <w:rsid w:val="002D546C"/>
    <w:rsid w:val="002E71EE"/>
    <w:rsid w:val="002F01F9"/>
    <w:rsid w:val="002F7483"/>
    <w:rsid w:val="003109C8"/>
    <w:rsid w:val="003209D0"/>
    <w:rsid w:val="00324217"/>
    <w:rsid w:val="003260CD"/>
    <w:rsid w:val="00347E5E"/>
    <w:rsid w:val="00350532"/>
    <w:rsid w:val="0036403D"/>
    <w:rsid w:val="00367B9F"/>
    <w:rsid w:val="003A624E"/>
    <w:rsid w:val="003C2123"/>
    <w:rsid w:val="003C311E"/>
    <w:rsid w:val="003D1AB7"/>
    <w:rsid w:val="003D3B59"/>
    <w:rsid w:val="003D3DFB"/>
    <w:rsid w:val="003E5B57"/>
    <w:rsid w:val="003F6879"/>
    <w:rsid w:val="00434183"/>
    <w:rsid w:val="0044668E"/>
    <w:rsid w:val="0046045F"/>
    <w:rsid w:val="00465D5F"/>
    <w:rsid w:val="00477B8C"/>
    <w:rsid w:val="00482D61"/>
    <w:rsid w:val="00491BFD"/>
    <w:rsid w:val="004957EF"/>
    <w:rsid w:val="004A625F"/>
    <w:rsid w:val="004B7242"/>
    <w:rsid w:val="004C6ABC"/>
    <w:rsid w:val="004D5CA2"/>
    <w:rsid w:val="004D6E0A"/>
    <w:rsid w:val="004E2DEE"/>
    <w:rsid w:val="004E4592"/>
    <w:rsid w:val="004F511B"/>
    <w:rsid w:val="0050378D"/>
    <w:rsid w:val="0050655D"/>
    <w:rsid w:val="0051357A"/>
    <w:rsid w:val="00532F97"/>
    <w:rsid w:val="005357F0"/>
    <w:rsid w:val="00535D48"/>
    <w:rsid w:val="005523BF"/>
    <w:rsid w:val="005714E5"/>
    <w:rsid w:val="00574234"/>
    <w:rsid w:val="005755FD"/>
    <w:rsid w:val="00584EE7"/>
    <w:rsid w:val="0058667B"/>
    <w:rsid w:val="005A41CB"/>
    <w:rsid w:val="005A7C30"/>
    <w:rsid w:val="005B432D"/>
    <w:rsid w:val="005C1D4D"/>
    <w:rsid w:val="005C414A"/>
    <w:rsid w:val="005D0E25"/>
    <w:rsid w:val="005E71C0"/>
    <w:rsid w:val="005F03D0"/>
    <w:rsid w:val="005F4C2C"/>
    <w:rsid w:val="005F60D0"/>
    <w:rsid w:val="006056AC"/>
    <w:rsid w:val="00612BE3"/>
    <w:rsid w:val="00621CC9"/>
    <w:rsid w:val="00633C84"/>
    <w:rsid w:val="00636A56"/>
    <w:rsid w:val="00640FFD"/>
    <w:rsid w:val="00661E21"/>
    <w:rsid w:val="006648B4"/>
    <w:rsid w:val="00677F02"/>
    <w:rsid w:val="0068082D"/>
    <w:rsid w:val="00683888"/>
    <w:rsid w:val="00684982"/>
    <w:rsid w:val="0069737C"/>
    <w:rsid w:val="006A0C49"/>
    <w:rsid w:val="006B50ED"/>
    <w:rsid w:val="006C088A"/>
    <w:rsid w:val="006D3CE7"/>
    <w:rsid w:val="006D4E0C"/>
    <w:rsid w:val="006D7293"/>
    <w:rsid w:val="006E6F9D"/>
    <w:rsid w:val="00732D88"/>
    <w:rsid w:val="00742C19"/>
    <w:rsid w:val="007547AB"/>
    <w:rsid w:val="00762F9A"/>
    <w:rsid w:val="00771A2B"/>
    <w:rsid w:val="00773861"/>
    <w:rsid w:val="007753A8"/>
    <w:rsid w:val="00784CBF"/>
    <w:rsid w:val="007B25C7"/>
    <w:rsid w:val="007B3BBE"/>
    <w:rsid w:val="007D3739"/>
    <w:rsid w:val="007D5F9F"/>
    <w:rsid w:val="007D72A4"/>
    <w:rsid w:val="007E05DA"/>
    <w:rsid w:val="007E2FE4"/>
    <w:rsid w:val="00803B92"/>
    <w:rsid w:val="00823810"/>
    <w:rsid w:val="00825E8B"/>
    <w:rsid w:val="0083243D"/>
    <w:rsid w:val="00836F15"/>
    <w:rsid w:val="008449A5"/>
    <w:rsid w:val="00844AAC"/>
    <w:rsid w:val="008520F8"/>
    <w:rsid w:val="00857C04"/>
    <w:rsid w:val="00863C73"/>
    <w:rsid w:val="0087295E"/>
    <w:rsid w:val="008841DB"/>
    <w:rsid w:val="008930CB"/>
    <w:rsid w:val="00895EFD"/>
    <w:rsid w:val="00896AAA"/>
    <w:rsid w:val="008B0615"/>
    <w:rsid w:val="008D34B8"/>
    <w:rsid w:val="008D65A6"/>
    <w:rsid w:val="008E51CE"/>
    <w:rsid w:val="008F270B"/>
    <w:rsid w:val="008F4817"/>
    <w:rsid w:val="00903D91"/>
    <w:rsid w:val="00916CDE"/>
    <w:rsid w:val="0093503A"/>
    <w:rsid w:val="00935379"/>
    <w:rsid w:val="009473CB"/>
    <w:rsid w:val="00953D39"/>
    <w:rsid w:val="00965038"/>
    <w:rsid w:val="009679B8"/>
    <w:rsid w:val="009751BD"/>
    <w:rsid w:val="00981659"/>
    <w:rsid w:val="0098250E"/>
    <w:rsid w:val="0098697B"/>
    <w:rsid w:val="00995513"/>
    <w:rsid w:val="009A2F1E"/>
    <w:rsid w:val="009B0563"/>
    <w:rsid w:val="009B1861"/>
    <w:rsid w:val="009B6A5D"/>
    <w:rsid w:val="009B79A9"/>
    <w:rsid w:val="009C7749"/>
    <w:rsid w:val="009D5A62"/>
    <w:rsid w:val="009F306A"/>
    <w:rsid w:val="009F423E"/>
    <w:rsid w:val="00A00101"/>
    <w:rsid w:val="00A00E64"/>
    <w:rsid w:val="00A022BC"/>
    <w:rsid w:val="00A066B4"/>
    <w:rsid w:val="00A07337"/>
    <w:rsid w:val="00A24182"/>
    <w:rsid w:val="00A37036"/>
    <w:rsid w:val="00A60FC9"/>
    <w:rsid w:val="00A806B2"/>
    <w:rsid w:val="00A87EF1"/>
    <w:rsid w:val="00A9234E"/>
    <w:rsid w:val="00AA6DB7"/>
    <w:rsid w:val="00AB70B2"/>
    <w:rsid w:val="00AC4CE2"/>
    <w:rsid w:val="00AD045E"/>
    <w:rsid w:val="00AD272B"/>
    <w:rsid w:val="00AD5DB4"/>
    <w:rsid w:val="00AE4FF6"/>
    <w:rsid w:val="00B070CB"/>
    <w:rsid w:val="00B22AD0"/>
    <w:rsid w:val="00B259A4"/>
    <w:rsid w:val="00B26DE7"/>
    <w:rsid w:val="00B305FB"/>
    <w:rsid w:val="00B32A38"/>
    <w:rsid w:val="00B45CA9"/>
    <w:rsid w:val="00B66A46"/>
    <w:rsid w:val="00B70B0C"/>
    <w:rsid w:val="00BA3052"/>
    <w:rsid w:val="00BA7ECB"/>
    <w:rsid w:val="00BB282F"/>
    <w:rsid w:val="00BC1CEF"/>
    <w:rsid w:val="00BD62B5"/>
    <w:rsid w:val="00BE2F2B"/>
    <w:rsid w:val="00BE3D01"/>
    <w:rsid w:val="00C043AB"/>
    <w:rsid w:val="00C07D59"/>
    <w:rsid w:val="00C12837"/>
    <w:rsid w:val="00C223D3"/>
    <w:rsid w:val="00C408A6"/>
    <w:rsid w:val="00C41C0F"/>
    <w:rsid w:val="00C42FC1"/>
    <w:rsid w:val="00C448A9"/>
    <w:rsid w:val="00C52504"/>
    <w:rsid w:val="00C62F5D"/>
    <w:rsid w:val="00C652CD"/>
    <w:rsid w:val="00C72B58"/>
    <w:rsid w:val="00CC091C"/>
    <w:rsid w:val="00CC1B52"/>
    <w:rsid w:val="00CC552C"/>
    <w:rsid w:val="00CD6F8D"/>
    <w:rsid w:val="00D23548"/>
    <w:rsid w:val="00D24130"/>
    <w:rsid w:val="00D40A0D"/>
    <w:rsid w:val="00D41913"/>
    <w:rsid w:val="00D50356"/>
    <w:rsid w:val="00D51014"/>
    <w:rsid w:val="00D81DE8"/>
    <w:rsid w:val="00D9467E"/>
    <w:rsid w:val="00DA1A72"/>
    <w:rsid w:val="00DA2F4E"/>
    <w:rsid w:val="00DB10A3"/>
    <w:rsid w:val="00DB39E8"/>
    <w:rsid w:val="00DB6357"/>
    <w:rsid w:val="00DC38A6"/>
    <w:rsid w:val="00DC3D74"/>
    <w:rsid w:val="00DC5796"/>
    <w:rsid w:val="00DD0006"/>
    <w:rsid w:val="00DD31C5"/>
    <w:rsid w:val="00DE3B0D"/>
    <w:rsid w:val="00DF2CD2"/>
    <w:rsid w:val="00E001ED"/>
    <w:rsid w:val="00E01D16"/>
    <w:rsid w:val="00E037CB"/>
    <w:rsid w:val="00E105A5"/>
    <w:rsid w:val="00E10B1D"/>
    <w:rsid w:val="00E13412"/>
    <w:rsid w:val="00E2206E"/>
    <w:rsid w:val="00E2500E"/>
    <w:rsid w:val="00E34E3A"/>
    <w:rsid w:val="00E37422"/>
    <w:rsid w:val="00E507F7"/>
    <w:rsid w:val="00E52499"/>
    <w:rsid w:val="00E72DCD"/>
    <w:rsid w:val="00E94708"/>
    <w:rsid w:val="00EA1489"/>
    <w:rsid w:val="00EB260E"/>
    <w:rsid w:val="00EC281C"/>
    <w:rsid w:val="00EC48E6"/>
    <w:rsid w:val="00EC6D27"/>
    <w:rsid w:val="00ED0A5E"/>
    <w:rsid w:val="00EF495E"/>
    <w:rsid w:val="00EF71BD"/>
    <w:rsid w:val="00F13EDC"/>
    <w:rsid w:val="00F22FD1"/>
    <w:rsid w:val="00F247C5"/>
    <w:rsid w:val="00F26A63"/>
    <w:rsid w:val="00F31ECA"/>
    <w:rsid w:val="00F3272C"/>
    <w:rsid w:val="00F37D9A"/>
    <w:rsid w:val="00F42D3C"/>
    <w:rsid w:val="00F508F9"/>
    <w:rsid w:val="00F56693"/>
    <w:rsid w:val="00F72064"/>
    <w:rsid w:val="00F80F87"/>
    <w:rsid w:val="00FB2D1D"/>
    <w:rsid w:val="00FB4FB5"/>
    <w:rsid w:val="00FB7EDD"/>
    <w:rsid w:val="00FC125A"/>
    <w:rsid w:val="00FC294E"/>
    <w:rsid w:val="00FE39EB"/>
    <w:rsid w:val="00FE709C"/>
    <w:rsid w:val="00FF5A2E"/>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465DFE"/>
  <w15:docId w15:val="{7F8B8369-0374-4CE1-BCCF-C6341083FD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lv-LV" w:eastAsia="lv-LV"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F31ECA"/>
    <w:pPr>
      <w:spacing w:after="9" w:line="268" w:lineRule="auto"/>
      <w:ind w:left="10" w:right="112" w:hanging="10"/>
      <w:jc w:val="both"/>
    </w:pPr>
    <w:rPr>
      <w:rFonts w:ascii="Times New Roman" w:eastAsia="Times New Roman" w:hAnsi="Times New Roman" w:cs="Times New Roman"/>
      <w:color w:val="000000"/>
    </w:rPr>
  </w:style>
  <w:style w:type="paragraph" w:styleId="Virsraksts1">
    <w:name w:val="heading 1"/>
    <w:next w:val="Parasts"/>
    <w:link w:val="Virsraksts1Rakstz"/>
    <w:uiPriority w:val="9"/>
    <w:qFormat/>
    <w:pPr>
      <w:keepNext/>
      <w:keepLines/>
      <w:spacing w:after="14"/>
      <w:ind w:left="10" w:right="109" w:hanging="10"/>
      <w:jc w:val="center"/>
      <w:outlineLvl w:val="0"/>
    </w:pPr>
    <w:rPr>
      <w:rFonts w:ascii="Times New Roman" w:eastAsia="Times New Roman" w:hAnsi="Times New Roman" w:cs="Times New Roman"/>
      <w:b/>
      <w:color w:val="000000"/>
    </w:rPr>
  </w:style>
  <w:style w:type="paragraph" w:styleId="Virsraksts2">
    <w:name w:val="heading 2"/>
    <w:basedOn w:val="Parasts"/>
    <w:next w:val="Parasts"/>
    <w:link w:val="Virsraksts2Rakstz"/>
    <w:uiPriority w:val="9"/>
    <w:semiHidden/>
    <w:unhideWhenUsed/>
    <w:qFormat/>
    <w:rsid w:val="00A806B2"/>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Virsraksts4">
    <w:name w:val="heading 4"/>
    <w:basedOn w:val="Parasts"/>
    <w:next w:val="Parasts"/>
    <w:link w:val="Virsraksts4Rakstz"/>
    <w:uiPriority w:val="9"/>
    <w:semiHidden/>
    <w:unhideWhenUsed/>
    <w:qFormat/>
    <w:rsid w:val="00683888"/>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customStyle="1" w:styleId="footnotedescription">
    <w:name w:val="footnote description"/>
    <w:next w:val="Parasts"/>
    <w:link w:val="footnotedescriptionChar"/>
    <w:hidden/>
    <w:pPr>
      <w:spacing w:after="15"/>
      <w:ind w:left="41"/>
    </w:pPr>
    <w:rPr>
      <w:rFonts w:ascii="Times New Roman" w:eastAsia="Times New Roman" w:hAnsi="Times New Roman" w:cs="Times New Roman"/>
      <w:color w:val="000000"/>
      <w:sz w:val="20"/>
    </w:rPr>
  </w:style>
  <w:style w:type="character" w:customStyle="1" w:styleId="footnotedescriptionChar">
    <w:name w:val="footnote description Char"/>
    <w:link w:val="footnotedescription"/>
    <w:rPr>
      <w:rFonts w:ascii="Times New Roman" w:eastAsia="Times New Roman" w:hAnsi="Times New Roman" w:cs="Times New Roman"/>
      <w:color w:val="000000"/>
      <w:sz w:val="20"/>
    </w:rPr>
  </w:style>
  <w:style w:type="character" w:customStyle="1" w:styleId="Virsraksts1Rakstz">
    <w:name w:val="Virsraksts 1 Rakstz."/>
    <w:link w:val="Virsraksts1"/>
    <w:rPr>
      <w:rFonts w:ascii="Times New Roman" w:eastAsia="Times New Roman" w:hAnsi="Times New Roman" w:cs="Times New Roman"/>
      <w:b/>
      <w:color w:val="000000"/>
      <w:sz w:val="22"/>
    </w:rPr>
  </w:style>
  <w:style w:type="character" w:customStyle="1" w:styleId="footnotemark">
    <w:name w:val="footnote mark"/>
    <w:hidden/>
    <w:rPr>
      <w:rFonts w:ascii="Times New Roman" w:eastAsia="Times New Roman" w:hAnsi="Times New Roman" w:cs="Times New Roman"/>
      <w:color w:val="000000"/>
      <w:sz w:val="20"/>
      <w:vertAlign w:val="superscript"/>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Balonteksts">
    <w:name w:val="Balloon Text"/>
    <w:basedOn w:val="Parasts"/>
    <w:link w:val="BalontekstsRakstz"/>
    <w:uiPriority w:val="99"/>
    <w:semiHidden/>
    <w:unhideWhenUsed/>
    <w:rsid w:val="00B32A38"/>
    <w:pPr>
      <w:spacing w:after="0" w:line="240" w:lineRule="auto"/>
    </w:pPr>
    <w:rPr>
      <w:rFonts w:ascii="Tahoma" w:hAnsi="Tahoma" w:cs="Tahoma"/>
      <w:sz w:val="16"/>
      <w:szCs w:val="16"/>
    </w:rPr>
  </w:style>
  <w:style w:type="character" w:customStyle="1" w:styleId="BalontekstsRakstz">
    <w:name w:val="Balonteksts Rakstz."/>
    <w:basedOn w:val="Noklusjumarindkopasfonts"/>
    <w:link w:val="Balonteksts"/>
    <w:uiPriority w:val="99"/>
    <w:semiHidden/>
    <w:rsid w:val="00B32A38"/>
    <w:rPr>
      <w:rFonts w:ascii="Tahoma" w:eastAsia="Times New Roman" w:hAnsi="Tahoma" w:cs="Tahoma"/>
      <w:color w:val="000000"/>
      <w:sz w:val="16"/>
      <w:szCs w:val="16"/>
    </w:rPr>
  </w:style>
  <w:style w:type="character" w:customStyle="1" w:styleId="Virsraksts2Rakstz">
    <w:name w:val="Virsraksts 2 Rakstz."/>
    <w:basedOn w:val="Noklusjumarindkopasfonts"/>
    <w:link w:val="Virsraksts2"/>
    <w:uiPriority w:val="9"/>
    <w:semiHidden/>
    <w:rsid w:val="00A806B2"/>
    <w:rPr>
      <w:rFonts w:asciiTheme="majorHAnsi" w:eastAsiaTheme="majorEastAsia" w:hAnsiTheme="majorHAnsi" w:cstheme="majorBidi"/>
      <w:color w:val="2F5496" w:themeColor="accent1" w:themeShade="BF"/>
      <w:sz w:val="26"/>
      <w:szCs w:val="26"/>
    </w:rPr>
  </w:style>
  <w:style w:type="character" w:styleId="Hipersaite">
    <w:name w:val="Hyperlink"/>
    <w:basedOn w:val="Noklusjumarindkopasfonts"/>
    <w:uiPriority w:val="99"/>
    <w:unhideWhenUsed/>
    <w:rsid w:val="001F2DDF"/>
    <w:rPr>
      <w:color w:val="0563C1" w:themeColor="hyperlink"/>
      <w:u w:val="single"/>
    </w:rPr>
  </w:style>
  <w:style w:type="paragraph" w:styleId="Sarakstarindkopa">
    <w:name w:val="List Paragraph"/>
    <w:basedOn w:val="Parasts"/>
    <w:uiPriority w:val="34"/>
    <w:qFormat/>
    <w:rsid w:val="0098250E"/>
    <w:pPr>
      <w:ind w:left="720"/>
      <w:contextualSpacing/>
    </w:pPr>
  </w:style>
  <w:style w:type="paragraph" w:styleId="Nosaukums">
    <w:name w:val="Title"/>
    <w:basedOn w:val="Parasts"/>
    <w:link w:val="NosaukumsRakstz"/>
    <w:qFormat/>
    <w:rsid w:val="0087295E"/>
    <w:pPr>
      <w:spacing w:after="0" w:line="240" w:lineRule="auto"/>
      <w:ind w:left="0" w:right="0" w:firstLine="0"/>
      <w:jc w:val="center"/>
    </w:pPr>
    <w:rPr>
      <w:b/>
      <w:bCs/>
      <w:color w:val="auto"/>
      <w:sz w:val="24"/>
      <w:szCs w:val="24"/>
      <w:lang w:val="en-GB" w:eastAsia="x-none"/>
    </w:rPr>
  </w:style>
  <w:style w:type="character" w:customStyle="1" w:styleId="NosaukumsRakstz">
    <w:name w:val="Nosaukums Rakstz."/>
    <w:basedOn w:val="Noklusjumarindkopasfonts"/>
    <w:link w:val="Nosaukums"/>
    <w:rsid w:val="0087295E"/>
    <w:rPr>
      <w:rFonts w:ascii="Times New Roman" w:eastAsia="Times New Roman" w:hAnsi="Times New Roman" w:cs="Times New Roman"/>
      <w:b/>
      <w:bCs/>
      <w:sz w:val="24"/>
      <w:szCs w:val="24"/>
      <w:lang w:val="en-GB" w:eastAsia="x-none"/>
    </w:rPr>
  </w:style>
  <w:style w:type="character" w:styleId="Komentraatsauce">
    <w:name w:val="annotation reference"/>
    <w:basedOn w:val="Noklusjumarindkopasfonts"/>
    <w:uiPriority w:val="99"/>
    <w:semiHidden/>
    <w:unhideWhenUsed/>
    <w:rsid w:val="00BC1CEF"/>
    <w:rPr>
      <w:sz w:val="16"/>
      <w:szCs w:val="16"/>
    </w:rPr>
  </w:style>
  <w:style w:type="paragraph" w:styleId="Komentrateksts">
    <w:name w:val="annotation text"/>
    <w:basedOn w:val="Parasts"/>
    <w:link w:val="KomentratekstsRakstz"/>
    <w:uiPriority w:val="99"/>
    <w:semiHidden/>
    <w:unhideWhenUsed/>
    <w:rsid w:val="00BC1CEF"/>
    <w:pPr>
      <w:spacing w:line="240" w:lineRule="auto"/>
    </w:pPr>
    <w:rPr>
      <w:sz w:val="20"/>
      <w:szCs w:val="20"/>
    </w:rPr>
  </w:style>
  <w:style w:type="character" w:customStyle="1" w:styleId="KomentratekstsRakstz">
    <w:name w:val="Komentāra teksts Rakstz."/>
    <w:basedOn w:val="Noklusjumarindkopasfonts"/>
    <w:link w:val="Komentrateksts"/>
    <w:uiPriority w:val="99"/>
    <w:semiHidden/>
    <w:rsid w:val="00BC1CEF"/>
    <w:rPr>
      <w:rFonts w:ascii="Times New Roman" w:eastAsia="Times New Roman" w:hAnsi="Times New Roman" w:cs="Times New Roman"/>
      <w:color w:val="000000"/>
      <w:sz w:val="20"/>
      <w:szCs w:val="20"/>
    </w:rPr>
  </w:style>
  <w:style w:type="paragraph" w:styleId="Komentratma">
    <w:name w:val="annotation subject"/>
    <w:basedOn w:val="Komentrateksts"/>
    <w:next w:val="Komentrateksts"/>
    <w:link w:val="KomentratmaRakstz"/>
    <w:uiPriority w:val="99"/>
    <w:semiHidden/>
    <w:unhideWhenUsed/>
    <w:rsid w:val="00BC1CEF"/>
    <w:rPr>
      <w:b/>
      <w:bCs/>
    </w:rPr>
  </w:style>
  <w:style w:type="character" w:customStyle="1" w:styleId="KomentratmaRakstz">
    <w:name w:val="Komentāra tēma Rakstz."/>
    <w:basedOn w:val="KomentratekstsRakstz"/>
    <w:link w:val="Komentratma"/>
    <w:uiPriority w:val="99"/>
    <w:semiHidden/>
    <w:rsid w:val="00BC1CEF"/>
    <w:rPr>
      <w:rFonts w:ascii="Times New Roman" w:eastAsia="Times New Roman" w:hAnsi="Times New Roman" w:cs="Times New Roman"/>
      <w:b/>
      <w:bCs/>
      <w:color w:val="000000"/>
      <w:sz w:val="20"/>
      <w:szCs w:val="20"/>
    </w:rPr>
  </w:style>
  <w:style w:type="paragraph" w:styleId="Paraststmeklis">
    <w:name w:val="Normal (Web)"/>
    <w:basedOn w:val="Parasts"/>
    <w:uiPriority w:val="99"/>
    <w:unhideWhenUsed/>
    <w:rsid w:val="003C2123"/>
    <w:pPr>
      <w:spacing w:before="100" w:beforeAutospacing="1" w:after="100" w:afterAutospacing="1" w:line="240" w:lineRule="auto"/>
      <w:ind w:left="0" w:right="0" w:firstLine="0"/>
      <w:jc w:val="left"/>
    </w:pPr>
    <w:rPr>
      <w:color w:val="auto"/>
      <w:sz w:val="24"/>
      <w:szCs w:val="24"/>
    </w:rPr>
  </w:style>
  <w:style w:type="paragraph" w:styleId="Galvene">
    <w:name w:val="header"/>
    <w:basedOn w:val="Parasts"/>
    <w:link w:val="GalveneRakstz"/>
    <w:uiPriority w:val="99"/>
    <w:unhideWhenUsed/>
    <w:rsid w:val="009679B8"/>
    <w:pPr>
      <w:tabs>
        <w:tab w:val="center" w:pos="4153"/>
        <w:tab w:val="right" w:pos="8306"/>
      </w:tabs>
      <w:spacing w:after="0" w:line="240" w:lineRule="auto"/>
    </w:pPr>
  </w:style>
  <w:style w:type="character" w:customStyle="1" w:styleId="GalveneRakstz">
    <w:name w:val="Galvene Rakstz."/>
    <w:basedOn w:val="Noklusjumarindkopasfonts"/>
    <w:link w:val="Galvene"/>
    <w:uiPriority w:val="99"/>
    <w:rsid w:val="009679B8"/>
    <w:rPr>
      <w:rFonts w:ascii="Times New Roman" w:eastAsia="Times New Roman" w:hAnsi="Times New Roman" w:cs="Times New Roman"/>
      <w:color w:val="000000"/>
    </w:rPr>
  </w:style>
  <w:style w:type="paragraph" w:styleId="Kjene">
    <w:name w:val="footer"/>
    <w:basedOn w:val="Parasts"/>
    <w:link w:val="KjeneRakstz"/>
    <w:uiPriority w:val="99"/>
    <w:unhideWhenUsed/>
    <w:rsid w:val="009679B8"/>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9679B8"/>
    <w:rPr>
      <w:rFonts w:ascii="Times New Roman" w:eastAsia="Times New Roman" w:hAnsi="Times New Roman" w:cs="Times New Roman"/>
      <w:color w:val="000000"/>
    </w:rPr>
  </w:style>
  <w:style w:type="paragraph" w:styleId="Prskatjums">
    <w:name w:val="Revision"/>
    <w:hidden/>
    <w:uiPriority w:val="99"/>
    <w:semiHidden/>
    <w:rsid w:val="000E2C65"/>
    <w:pPr>
      <w:spacing w:after="0" w:line="240" w:lineRule="auto"/>
    </w:pPr>
    <w:rPr>
      <w:rFonts w:ascii="Times New Roman" w:eastAsia="Times New Roman" w:hAnsi="Times New Roman" w:cs="Times New Roman"/>
      <w:color w:val="000000"/>
    </w:rPr>
  </w:style>
  <w:style w:type="character" w:customStyle="1" w:styleId="Virsraksts4Rakstz">
    <w:name w:val="Virsraksts 4 Rakstz."/>
    <w:basedOn w:val="Noklusjumarindkopasfonts"/>
    <w:link w:val="Virsraksts4"/>
    <w:uiPriority w:val="9"/>
    <w:semiHidden/>
    <w:rsid w:val="00683888"/>
    <w:rPr>
      <w:rFonts w:asciiTheme="majorHAnsi" w:eastAsiaTheme="majorEastAsia" w:hAnsiTheme="majorHAnsi" w:cstheme="majorBidi"/>
      <w:i/>
      <w:iCs/>
      <w:color w:val="2F5496"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1829420">
      <w:bodyDiv w:val="1"/>
      <w:marLeft w:val="0"/>
      <w:marRight w:val="0"/>
      <w:marTop w:val="0"/>
      <w:marBottom w:val="0"/>
      <w:divBdr>
        <w:top w:val="none" w:sz="0" w:space="0" w:color="auto"/>
        <w:left w:val="none" w:sz="0" w:space="0" w:color="auto"/>
        <w:bottom w:val="none" w:sz="0" w:space="0" w:color="auto"/>
        <w:right w:val="none" w:sz="0" w:space="0" w:color="auto"/>
      </w:divBdr>
    </w:div>
    <w:div w:id="860821900">
      <w:bodyDiv w:val="1"/>
      <w:marLeft w:val="0"/>
      <w:marRight w:val="0"/>
      <w:marTop w:val="0"/>
      <w:marBottom w:val="0"/>
      <w:divBdr>
        <w:top w:val="none" w:sz="0" w:space="0" w:color="auto"/>
        <w:left w:val="none" w:sz="0" w:space="0" w:color="auto"/>
        <w:bottom w:val="none" w:sz="0" w:space="0" w:color="auto"/>
        <w:right w:val="none" w:sz="0" w:space="0" w:color="auto"/>
      </w:divBdr>
    </w:div>
    <w:div w:id="909079576">
      <w:bodyDiv w:val="1"/>
      <w:marLeft w:val="0"/>
      <w:marRight w:val="0"/>
      <w:marTop w:val="0"/>
      <w:marBottom w:val="0"/>
      <w:divBdr>
        <w:top w:val="none" w:sz="0" w:space="0" w:color="auto"/>
        <w:left w:val="none" w:sz="0" w:space="0" w:color="auto"/>
        <w:bottom w:val="none" w:sz="0" w:space="0" w:color="auto"/>
        <w:right w:val="none" w:sz="0" w:space="0" w:color="auto"/>
      </w:divBdr>
    </w:div>
    <w:div w:id="1118841117">
      <w:bodyDiv w:val="1"/>
      <w:marLeft w:val="0"/>
      <w:marRight w:val="0"/>
      <w:marTop w:val="0"/>
      <w:marBottom w:val="0"/>
      <w:divBdr>
        <w:top w:val="none" w:sz="0" w:space="0" w:color="auto"/>
        <w:left w:val="none" w:sz="0" w:space="0" w:color="auto"/>
        <w:bottom w:val="none" w:sz="0" w:space="0" w:color="auto"/>
        <w:right w:val="none" w:sz="0" w:space="0" w:color="auto"/>
      </w:divBdr>
    </w:div>
    <w:div w:id="1343584701">
      <w:bodyDiv w:val="1"/>
      <w:marLeft w:val="0"/>
      <w:marRight w:val="0"/>
      <w:marTop w:val="0"/>
      <w:marBottom w:val="0"/>
      <w:divBdr>
        <w:top w:val="none" w:sz="0" w:space="0" w:color="auto"/>
        <w:left w:val="none" w:sz="0" w:space="0" w:color="auto"/>
        <w:bottom w:val="none" w:sz="0" w:space="0" w:color="auto"/>
        <w:right w:val="none" w:sz="0" w:space="0" w:color="auto"/>
      </w:divBdr>
    </w:div>
    <w:div w:id="1352103869">
      <w:bodyDiv w:val="1"/>
      <w:marLeft w:val="0"/>
      <w:marRight w:val="0"/>
      <w:marTop w:val="0"/>
      <w:marBottom w:val="0"/>
      <w:divBdr>
        <w:top w:val="none" w:sz="0" w:space="0" w:color="auto"/>
        <w:left w:val="none" w:sz="0" w:space="0" w:color="auto"/>
        <w:bottom w:val="none" w:sz="0" w:space="0" w:color="auto"/>
        <w:right w:val="none" w:sz="0" w:space="0" w:color="auto"/>
      </w:divBdr>
    </w:div>
    <w:div w:id="1352300026">
      <w:bodyDiv w:val="1"/>
      <w:marLeft w:val="0"/>
      <w:marRight w:val="0"/>
      <w:marTop w:val="0"/>
      <w:marBottom w:val="0"/>
      <w:divBdr>
        <w:top w:val="none" w:sz="0" w:space="0" w:color="auto"/>
        <w:left w:val="none" w:sz="0" w:space="0" w:color="auto"/>
        <w:bottom w:val="none" w:sz="0" w:space="0" w:color="auto"/>
        <w:right w:val="none" w:sz="0" w:space="0" w:color="auto"/>
      </w:divBdr>
    </w:div>
    <w:div w:id="1774856045">
      <w:bodyDiv w:val="1"/>
      <w:marLeft w:val="0"/>
      <w:marRight w:val="0"/>
      <w:marTop w:val="0"/>
      <w:marBottom w:val="0"/>
      <w:divBdr>
        <w:top w:val="none" w:sz="0" w:space="0" w:color="auto"/>
        <w:left w:val="none" w:sz="0" w:space="0" w:color="auto"/>
        <w:bottom w:val="none" w:sz="0" w:space="0" w:color="auto"/>
        <w:right w:val="none" w:sz="0" w:space="0" w:color="auto"/>
      </w:divBdr>
    </w:div>
    <w:div w:id="214658129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DF35BA-4C09-44CF-BAEC-AA2F6A74FA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2946</Words>
  <Characters>1680</Characters>
  <Application>Microsoft Office Word</Application>
  <DocSecurity>0</DocSecurity>
  <Lines>14</Lines>
  <Paragraphs>9</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4617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Galina GS. Susinina</dc:creator>
  <cp:lastModifiedBy>Dace Tauriņa</cp:lastModifiedBy>
  <cp:revision>4</cp:revision>
  <cp:lastPrinted>2021-03-26T13:25:00Z</cp:lastPrinted>
  <dcterms:created xsi:type="dcterms:W3CDTF">2024-12-04T08:33:00Z</dcterms:created>
  <dcterms:modified xsi:type="dcterms:W3CDTF">2024-12-27T13:57:00Z</dcterms:modified>
</cp:coreProperties>
</file>