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5B755" w14:textId="77777777" w:rsidR="003578B7" w:rsidRPr="003578B7" w:rsidRDefault="003578B7" w:rsidP="003578B7">
      <w:pPr>
        <w:jc w:val="center"/>
        <w:rPr>
          <w:b/>
          <w:bCs/>
          <w:caps/>
          <w:lang w:val="lv-LV"/>
        </w:rPr>
      </w:pPr>
      <w:r w:rsidRPr="003578B7">
        <w:rPr>
          <w:b/>
          <w:bCs/>
          <w:caps/>
          <w:noProof/>
          <w:lang w:val="lv-LV" w:eastAsia="lv-LV"/>
        </w:rPr>
        <w:drawing>
          <wp:anchor distT="0" distB="0" distL="114300" distR="114300" simplePos="0" relativeHeight="251659264" behindDoc="0" locked="0" layoutInCell="1" allowOverlap="1" wp14:anchorId="3ED289BA" wp14:editId="2DFA83F5">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78B7">
        <w:rPr>
          <w:b/>
          <w:bCs/>
          <w:caps/>
          <w:noProof/>
          <w:sz w:val="28"/>
          <w:szCs w:val="28"/>
        </w:rPr>
        <w:t>Limbažu novada DOME</w:t>
      </w:r>
    </w:p>
    <w:p w14:paraId="3A5705CE" w14:textId="77777777" w:rsidR="003578B7" w:rsidRPr="003578B7" w:rsidRDefault="003578B7" w:rsidP="003578B7">
      <w:pPr>
        <w:jc w:val="center"/>
        <w:rPr>
          <w:sz w:val="18"/>
          <w:szCs w:val="20"/>
          <w:lang w:val="lv-LV" w:eastAsia="lv-LV"/>
        </w:rPr>
      </w:pPr>
      <w:proofErr w:type="spellStart"/>
      <w:r w:rsidRPr="003578B7">
        <w:rPr>
          <w:sz w:val="18"/>
          <w:szCs w:val="20"/>
          <w:lang w:val="lv-LV" w:eastAsia="lv-LV"/>
        </w:rPr>
        <w:t>Reģ</w:t>
      </w:r>
      <w:proofErr w:type="spellEnd"/>
      <w:r w:rsidRPr="003578B7">
        <w:rPr>
          <w:sz w:val="18"/>
          <w:szCs w:val="20"/>
          <w:lang w:val="lv-LV" w:eastAsia="lv-LV"/>
        </w:rPr>
        <w:t xml:space="preserve">. Nr. </w:t>
      </w:r>
      <w:r w:rsidRPr="003578B7">
        <w:rPr>
          <w:noProof/>
          <w:sz w:val="18"/>
          <w:szCs w:val="20"/>
          <w:lang w:val="lv-LV" w:eastAsia="lv-LV"/>
        </w:rPr>
        <w:t>90009114631</w:t>
      </w:r>
      <w:r w:rsidRPr="003578B7">
        <w:rPr>
          <w:sz w:val="18"/>
          <w:szCs w:val="20"/>
          <w:lang w:val="lv-LV" w:eastAsia="lv-LV"/>
        </w:rPr>
        <w:t xml:space="preserve">; </w:t>
      </w:r>
      <w:r w:rsidRPr="003578B7">
        <w:rPr>
          <w:noProof/>
          <w:sz w:val="18"/>
          <w:szCs w:val="20"/>
          <w:lang w:val="lv-LV" w:eastAsia="lv-LV"/>
        </w:rPr>
        <w:t>Rīgas iela 16, Limbaži, Limbažu novads LV-4001</w:t>
      </w:r>
      <w:r w:rsidRPr="003578B7">
        <w:rPr>
          <w:sz w:val="18"/>
          <w:szCs w:val="20"/>
          <w:lang w:val="lv-LV" w:eastAsia="lv-LV"/>
        </w:rPr>
        <w:t xml:space="preserve">; </w:t>
      </w:r>
    </w:p>
    <w:p w14:paraId="37868614" w14:textId="77777777" w:rsidR="003578B7" w:rsidRPr="003578B7" w:rsidRDefault="003578B7" w:rsidP="003578B7">
      <w:pPr>
        <w:jc w:val="center"/>
        <w:rPr>
          <w:sz w:val="18"/>
          <w:szCs w:val="20"/>
          <w:lang w:val="lv-LV" w:eastAsia="lv-LV"/>
        </w:rPr>
      </w:pPr>
      <w:r w:rsidRPr="003578B7">
        <w:rPr>
          <w:sz w:val="18"/>
          <w:szCs w:val="20"/>
          <w:lang w:val="lv-LV" w:eastAsia="lv-LV"/>
        </w:rPr>
        <w:t>E-pasts</w:t>
      </w:r>
      <w:r w:rsidRPr="003578B7">
        <w:rPr>
          <w:iCs/>
          <w:sz w:val="18"/>
          <w:szCs w:val="20"/>
          <w:lang w:val="lv-LV" w:eastAsia="lv-LV"/>
        </w:rPr>
        <w:t xml:space="preserve"> </w:t>
      </w:r>
      <w:r w:rsidRPr="003578B7">
        <w:rPr>
          <w:iCs/>
          <w:noProof/>
          <w:sz w:val="18"/>
          <w:szCs w:val="20"/>
          <w:lang w:val="lv-LV" w:eastAsia="lv-LV"/>
        </w:rPr>
        <w:t>pasts@limbazunovads.lv</w:t>
      </w:r>
      <w:r w:rsidRPr="003578B7">
        <w:rPr>
          <w:iCs/>
          <w:sz w:val="18"/>
          <w:szCs w:val="20"/>
          <w:lang w:val="lv-LV" w:eastAsia="lv-LV"/>
        </w:rPr>
        <w:t>;</w:t>
      </w:r>
      <w:r w:rsidRPr="003578B7">
        <w:rPr>
          <w:sz w:val="18"/>
          <w:szCs w:val="20"/>
          <w:lang w:val="lv-LV" w:eastAsia="lv-LV"/>
        </w:rPr>
        <w:t xml:space="preserve"> tālrunis </w:t>
      </w:r>
      <w:r w:rsidRPr="003578B7">
        <w:rPr>
          <w:noProof/>
          <w:sz w:val="18"/>
          <w:szCs w:val="20"/>
          <w:lang w:val="lv-LV" w:eastAsia="lv-LV"/>
        </w:rPr>
        <w:t>64023003</w:t>
      </w:r>
    </w:p>
    <w:p w14:paraId="0F6341A5" w14:textId="77777777" w:rsidR="003657C6" w:rsidRPr="006F246D" w:rsidRDefault="003657C6" w:rsidP="005C60E3">
      <w:pPr>
        <w:jc w:val="center"/>
        <w:rPr>
          <w:b/>
          <w:bCs/>
          <w:lang w:val="lv-LV"/>
        </w:rPr>
      </w:pPr>
    </w:p>
    <w:p w14:paraId="402C5906" w14:textId="77777777" w:rsidR="00D94F90" w:rsidRPr="006F246D" w:rsidRDefault="00D94F90" w:rsidP="005C60E3">
      <w:pPr>
        <w:jc w:val="center"/>
        <w:rPr>
          <w:b/>
          <w:bCs/>
          <w:lang w:val="lv-LV"/>
        </w:rPr>
      </w:pPr>
      <w:r w:rsidRPr="006F246D">
        <w:rPr>
          <w:b/>
          <w:bCs/>
          <w:lang w:val="lv-LV"/>
        </w:rPr>
        <w:t>SOCIĀLO UN VESELĪBAS JAUTĀJUMU</w:t>
      </w:r>
    </w:p>
    <w:p w14:paraId="00600C55" w14:textId="77777777" w:rsidR="00D94F90" w:rsidRPr="006F246D" w:rsidRDefault="00D94F90" w:rsidP="005C60E3">
      <w:pPr>
        <w:jc w:val="center"/>
        <w:rPr>
          <w:b/>
          <w:bCs/>
          <w:lang w:val="lv-LV"/>
        </w:rPr>
      </w:pPr>
      <w:r w:rsidRPr="006F246D">
        <w:rPr>
          <w:b/>
          <w:bCs/>
          <w:lang w:val="lv-LV"/>
        </w:rPr>
        <w:t xml:space="preserve"> KOMITEJAS SĒDES PROTOKOLS</w:t>
      </w:r>
    </w:p>
    <w:p w14:paraId="7FC5C17D" w14:textId="3F80D6D2" w:rsidR="00D94F90" w:rsidRPr="0071719F" w:rsidRDefault="00D94F90" w:rsidP="005C60E3">
      <w:pPr>
        <w:jc w:val="center"/>
        <w:rPr>
          <w:bCs/>
          <w:lang w:val="lv-LV"/>
        </w:rPr>
      </w:pPr>
      <w:r w:rsidRPr="0071719F">
        <w:rPr>
          <w:bCs/>
          <w:lang w:val="lv-LV"/>
        </w:rPr>
        <w:t>Nr.</w:t>
      </w:r>
      <w:r w:rsidR="00440686">
        <w:rPr>
          <w:bCs/>
          <w:lang w:val="lv-LV"/>
        </w:rPr>
        <w:t>1</w:t>
      </w:r>
    </w:p>
    <w:p w14:paraId="609CC37C" w14:textId="77777777" w:rsidR="00D94F90" w:rsidRPr="006F246D" w:rsidRDefault="00D94F90" w:rsidP="005C60E3">
      <w:pPr>
        <w:jc w:val="both"/>
        <w:rPr>
          <w:bCs/>
          <w:lang w:val="lv-LV"/>
        </w:rPr>
      </w:pPr>
    </w:p>
    <w:p w14:paraId="790443A3" w14:textId="3C359B6B" w:rsidR="00D94F90" w:rsidRPr="006F246D" w:rsidRDefault="00D94F90" w:rsidP="00BE2B5E">
      <w:pPr>
        <w:jc w:val="right"/>
        <w:rPr>
          <w:bCs/>
          <w:lang w:val="lv-LV"/>
        </w:rPr>
      </w:pPr>
      <w:r w:rsidRPr="006F246D">
        <w:rPr>
          <w:bCs/>
          <w:lang w:val="lv-LV"/>
        </w:rPr>
        <w:t>20</w:t>
      </w:r>
      <w:r w:rsidR="001625C7" w:rsidRPr="006F246D">
        <w:rPr>
          <w:bCs/>
          <w:lang w:val="lv-LV"/>
        </w:rPr>
        <w:t>2</w:t>
      </w:r>
      <w:r w:rsidR="00C36667">
        <w:rPr>
          <w:bCs/>
          <w:lang w:val="lv-LV"/>
        </w:rPr>
        <w:t>5</w:t>
      </w:r>
      <w:r w:rsidRPr="006F246D">
        <w:rPr>
          <w:bCs/>
          <w:lang w:val="lv-LV"/>
        </w:rPr>
        <w:t>.</w:t>
      </w:r>
      <w:r w:rsidR="0071719F">
        <w:rPr>
          <w:bCs/>
          <w:lang w:val="lv-LV"/>
        </w:rPr>
        <w:t xml:space="preserve"> </w:t>
      </w:r>
      <w:r w:rsidRPr="006F246D">
        <w:rPr>
          <w:bCs/>
          <w:lang w:val="lv-LV"/>
        </w:rPr>
        <w:t xml:space="preserve">gada </w:t>
      </w:r>
      <w:r w:rsidR="00C36667">
        <w:rPr>
          <w:bCs/>
          <w:lang w:val="lv-LV"/>
        </w:rPr>
        <w:t>21</w:t>
      </w:r>
      <w:r w:rsidR="00703522">
        <w:rPr>
          <w:bCs/>
          <w:lang w:val="lv-LV"/>
        </w:rPr>
        <w:t>.</w:t>
      </w:r>
      <w:r w:rsidR="0071719F">
        <w:rPr>
          <w:bCs/>
          <w:lang w:val="lv-LV"/>
        </w:rPr>
        <w:t xml:space="preserve"> </w:t>
      </w:r>
      <w:r w:rsidR="00C36667">
        <w:rPr>
          <w:bCs/>
          <w:lang w:val="lv-LV"/>
        </w:rPr>
        <w:t>janvārī</w:t>
      </w:r>
    </w:p>
    <w:p w14:paraId="33A3AB04" w14:textId="77777777" w:rsidR="00D94F90" w:rsidRPr="006F246D" w:rsidRDefault="00D94F90" w:rsidP="005C60E3">
      <w:pPr>
        <w:jc w:val="both"/>
        <w:rPr>
          <w:b/>
          <w:bCs/>
          <w:lang w:val="lv-LV"/>
        </w:rPr>
      </w:pPr>
    </w:p>
    <w:p w14:paraId="28E49A63" w14:textId="3F8B2898" w:rsidR="00D94F90" w:rsidRPr="006F246D" w:rsidRDefault="00D94F90" w:rsidP="005C60E3">
      <w:pPr>
        <w:jc w:val="both"/>
        <w:rPr>
          <w:bCs/>
          <w:lang w:val="lv-LV"/>
        </w:rPr>
      </w:pPr>
      <w:r w:rsidRPr="006F246D">
        <w:rPr>
          <w:bCs/>
          <w:lang w:val="lv-LV"/>
        </w:rPr>
        <w:t>Sēde sasaukta plkst.</w:t>
      </w:r>
      <w:r w:rsidR="00C364EA" w:rsidRPr="006F246D">
        <w:rPr>
          <w:bCs/>
          <w:lang w:val="lv-LV"/>
        </w:rPr>
        <w:t xml:space="preserve"> </w:t>
      </w:r>
      <w:r w:rsidR="001511BE" w:rsidRPr="006F246D">
        <w:rPr>
          <w:bCs/>
          <w:lang w:val="lv-LV"/>
        </w:rPr>
        <w:t>1</w:t>
      </w:r>
      <w:r w:rsidR="00F5605B" w:rsidRPr="006F246D">
        <w:rPr>
          <w:bCs/>
          <w:lang w:val="lv-LV"/>
        </w:rPr>
        <w:t>3</w:t>
      </w:r>
      <w:r w:rsidR="00DB12EF">
        <w:rPr>
          <w:bCs/>
          <w:lang w:val="lv-LV"/>
        </w:rPr>
        <w:t>:</w:t>
      </w:r>
      <w:r w:rsidR="001511BE" w:rsidRPr="006F246D">
        <w:rPr>
          <w:bCs/>
          <w:lang w:val="lv-LV"/>
        </w:rPr>
        <w:t>00</w:t>
      </w:r>
    </w:p>
    <w:p w14:paraId="65038AF3" w14:textId="5AF1E4DF" w:rsidR="00D94F90" w:rsidRPr="0071719F" w:rsidRDefault="00D94F90" w:rsidP="005C60E3">
      <w:pPr>
        <w:jc w:val="both"/>
        <w:rPr>
          <w:bCs/>
          <w:lang w:val="lv-LV"/>
        </w:rPr>
      </w:pPr>
      <w:r w:rsidRPr="0071719F">
        <w:rPr>
          <w:bCs/>
          <w:lang w:val="lv-LV"/>
        </w:rPr>
        <w:t>Sēdi atklāj plkst.</w:t>
      </w:r>
      <w:r w:rsidR="00C364EA" w:rsidRPr="0071719F">
        <w:rPr>
          <w:bCs/>
          <w:lang w:val="lv-LV"/>
        </w:rPr>
        <w:t xml:space="preserve"> </w:t>
      </w:r>
      <w:r w:rsidR="005C217A">
        <w:rPr>
          <w:bCs/>
          <w:lang w:val="lv-LV"/>
        </w:rPr>
        <w:t>13:</w:t>
      </w:r>
      <w:r w:rsidR="003747EA">
        <w:rPr>
          <w:bCs/>
          <w:lang w:val="lv-LV"/>
        </w:rPr>
        <w:t>0</w:t>
      </w:r>
      <w:r w:rsidR="00440686">
        <w:rPr>
          <w:bCs/>
          <w:lang w:val="lv-LV"/>
        </w:rPr>
        <w:t>0</w:t>
      </w:r>
      <w:r w:rsidR="003747EA">
        <w:rPr>
          <w:bCs/>
          <w:lang w:val="lv-LV"/>
        </w:rPr>
        <w:t xml:space="preserve"> </w:t>
      </w:r>
    </w:p>
    <w:p w14:paraId="53F674F4" w14:textId="77777777" w:rsidR="00F9060E" w:rsidRPr="006F246D" w:rsidRDefault="00F9060E" w:rsidP="005C60E3">
      <w:pPr>
        <w:jc w:val="both"/>
        <w:rPr>
          <w:bCs/>
          <w:lang w:val="lv-LV"/>
        </w:rPr>
      </w:pPr>
    </w:p>
    <w:p w14:paraId="5D61226F" w14:textId="77777777" w:rsidR="00BD596C" w:rsidRDefault="00BD596C" w:rsidP="00BD596C">
      <w:pPr>
        <w:suppressAutoHyphens/>
        <w:jc w:val="both"/>
        <w:rPr>
          <w:bCs/>
          <w:lang w:val="lv-LV" w:eastAsia="lv-LV"/>
        </w:rPr>
      </w:pPr>
      <w:r>
        <w:rPr>
          <w:bCs/>
          <w:lang w:val="lv-LV" w:eastAsia="lv-LV"/>
        </w:rPr>
        <w:t>Sēde notiek videokonferences režīmā</w:t>
      </w:r>
      <w:r>
        <w:rPr>
          <w:lang w:val="lv-LV"/>
        </w:rPr>
        <w:t xml:space="preserve"> tiešsaistē </w:t>
      </w:r>
      <w:proofErr w:type="spellStart"/>
      <w:r>
        <w:rPr>
          <w:lang w:val="lv-LV"/>
        </w:rPr>
        <w:t>Webex</w:t>
      </w:r>
      <w:proofErr w:type="spellEnd"/>
      <w:r>
        <w:rPr>
          <w:lang w:val="lv-LV"/>
        </w:rPr>
        <w:t xml:space="preserve"> platformā.</w:t>
      </w:r>
    </w:p>
    <w:p w14:paraId="7272DB8E" w14:textId="6D8244D5" w:rsidR="00BD596C" w:rsidRPr="0071719F" w:rsidRDefault="009A259B" w:rsidP="00BD596C">
      <w:pPr>
        <w:pStyle w:val="Sarakstarindkopa1"/>
        <w:spacing w:after="0" w:line="240" w:lineRule="auto"/>
        <w:ind w:left="0"/>
        <w:jc w:val="both"/>
        <w:rPr>
          <w:rFonts w:ascii="Times New Roman" w:hAnsi="Times New Roman"/>
          <w:sz w:val="24"/>
        </w:rPr>
      </w:pPr>
      <w:r>
        <w:rPr>
          <w:rFonts w:ascii="Times New Roman" w:hAnsi="Times New Roman"/>
          <w:sz w:val="24"/>
        </w:rPr>
        <w:t>Komitejas sēde ir atklāta.</w:t>
      </w:r>
    </w:p>
    <w:p w14:paraId="03BF7186" w14:textId="77777777" w:rsidR="00122716" w:rsidRPr="00122716" w:rsidRDefault="00122716" w:rsidP="00122716">
      <w:pPr>
        <w:autoSpaceDE w:val="0"/>
        <w:autoSpaceDN w:val="0"/>
        <w:adjustRightInd w:val="0"/>
        <w:rPr>
          <w:lang w:val="lv-LV" w:eastAsia="lv-LV"/>
        </w:rPr>
      </w:pPr>
      <w:r w:rsidRPr="00122716">
        <w:rPr>
          <w:lang w:val="lv-LV" w:eastAsia="lv-LV"/>
        </w:rPr>
        <w:t xml:space="preserve">Sēdē tiek veikts audiovizuāls ieraksts. </w:t>
      </w:r>
    </w:p>
    <w:p w14:paraId="3B5DD19E" w14:textId="77777777" w:rsidR="00BD596C" w:rsidRDefault="00BD596C" w:rsidP="00BD596C">
      <w:pPr>
        <w:jc w:val="both"/>
        <w:rPr>
          <w:bCs/>
          <w:lang w:val="lv-LV"/>
        </w:rPr>
      </w:pPr>
    </w:p>
    <w:p w14:paraId="193F7E21" w14:textId="354DD659" w:rsidR="00BD596C" w:rsidRDefault="00BD596C" w:rsidP="00BD596C">
      <w:pPr>
        <w:autoSpaceDE w:val="0"/>
        <w:autoSpaceDN w:val="0"/>
        <w:adjustRightInd w:val="0"/>
        <w:jc w:val="both"/>
        <w:rPr>
          <w:lang w:val="lv-LV"/>
        </w:rPr>
      </w:pPr>
      <w:r>
        <w:rPr>
          <w:rFonts w:eastAsia="Calibri"/>
          <w:b/>
          <w:bCs/>
          <w:lang w:val="lv-LV" w:eastAsia="lv-LV"/>
        </w:rPr>
        <w:t xml:space="preserve">Sēdi vada: </w:t>
      </w:r>
      <w:r w:rsidR="00016A82">
        <w:rPr>
          <w:lang w:val="lv-LV"/>
        </w:rPr>
        <w:t>Regīna Tamane</w:t>
      </w:r>
      <w:r>
        <w:rPr>
          <w:lang w:val="lv-LV"/>
        </w:rPr>
        <w:t>.</w:t>
      </w:r>
    </w:p>
    <w:p w14:paraId="33D688C3" w14:textId="77777777" w:rsidR="00BD596C" w:rsidRDefault="00BD596C" w:rsidP="00BD596C">
      <w:pPr>
        <w:autoSpaceDE w:val="0"/>
        <w:autoSpaceDN w:val="0"/>
        <w:adjustRightInd w:val="0"/>
        <w:jc w:val="both"/>
        <w:rPr>
          <w:rFonts w:eastAsia="Calibri"/>
          <w:lang w:val="lv-LV" w:eastAsia="lv-LV"/>
        </w:rPr>
      </w:pPr>
    </w:p>
    <w:p w14:paraId="48497356" w14:textId="77777777" w:rsidR="00BD596C" w:rsidRDefault="00BD596C" w:rsidP="00BD596C">
      <w:pPr>
        <w:jc w:val="both"/>
        <w:rPr>
          <w:lang w:val="lv-LV" w:eastAsia="lv-LV"/>
        </w:rPr>
      </w:pPr>
      <w:r>
        <w:rPr>
          <w:b/>
          <w:bCs/>
          <w:lang w:val="lv-LV" w:eastAsia="lv-LV"/>
        </w:rPr>
        <w:t>Sēdi protokolē:</w:t>
      </w:r>
      <w:r>
        <w:rPr>
          <w:lang w:val="lv-LV" w:eastAsia="lv-LV"/>
        </w:rPr>
        <w:t xml:space="preserve"> Dace Tauriņa.</w:t>
      </w:r>
    </w:p>
    <w:p w14:paraId="44DA838F" w14:textId="77777777" w:rsidR="00BD596C" w:rsidRDefault="00BD596C" w:rsidP="00BD596C">
      <w:pPr>
        <w:autoSpaceDE w:val="0"/>
        <w:autoSpaceDN w:val="0"/>
        <w:adjustRightInd w:val="0"/>
        <w:jc w:val="both"/>
        <w:rPr>
          <w:rFonts w:eastAsia="Calibri"/>
          <w:lang w:val="lv-LV" w:eastAsia="lv-LV"/>
        </w:rPr>
      </w:pPr>
    </w:p>
    <w:p w14:paraId="0DF5CC36" w14:textId="692D6921" w:rsidR="00BD596C" w:rsidRPr="00A8373C" w:rsidRDefault="00BD596C" w:rsidP="00BD596C">
      <w:pPr>
        <w:autoSpaceDE w:val="0"/>
        <w:autoSpaceDN w:val="0"/>
        <w:adjustRightInd w:val="0"/>
        <w:jc w:val="both"/>
        <w:rPr>
          <w:rFonts w:eastAsia="Calibri"/>
          <w:lang w:val="lv-LV" w:eastAsia="lv-LV"/>
        </w:rPr>
      </w:pPr>
      <w:r w:rsidRPr="008063FE">
        <w:rPr>
          <w:rFonts w:eastAsia="Calibri"/>
          <w:b/>
          <w:bCs/>
          <w:lang w:val="lv-LV" w:eastAsia="lv-LV"/>
        </w:rPr>
        <w:t xml:space="preserve">Sēdē piedalās </w:t>
      </w:r>
      <w:r w:rsidRPr="008063FE">
        <w:rPr>
          <w:rFonts w:eastAsia="Calibri"/>
          <w:b/>
          <w:lang w:val="lv-LV" w:eastAsia="lv-LV"/>
        </w:rPr>
        <w:t>deputāti:</w:t>
      </w:r>
      <w:r w:rsidRPr="008063FE">
        <w:rPr>
          <w:rFonts w:eastAsia="Calibri"/>
          <w:lang w:val="lv-LV" w:eastAsia="lv-LV"/>
        </w:rPr>
        <w:t xml:space="preserve"> </w:t>
      </w:r>
      <w:r w:rsidR="0000512F">
        <w:rPr>
          <w:rFonts w:eastAsia="Calibri"/>
          <w:lang w:val="lv-LV" w:eastAsia="lv-LV"/>
        </w:rPr>
        <w:t>Andris Garklāvs</w:t>
      </w:r>
      <w:r w:rsidR="00C36667">
        <w:rPr>
          <w:rFonts w:eastAsia="Calibri"/>
          <w:lang w:val="lv-LV" w:eastAsia="lv-LV"/>
        </w:rPr>
        <w:t xml:space="preserve"> (sākot no 2. darba kārtības jautājuma)</w:t>
      </w:r>
      <w:r w:rsidR="00440686">
        <w:rPr>
          <w:rFonts w:eastAsia="Calibri"/>
          <w:lang w:val="lv-LV" w:eastAsia="lv-LV"/>
        </w:rPr>
        <w:t>,</w:t>
      </w:r>
      <w:r w:rsidR="003A0EED">
        <w:rPr>
          <w:rFonts w:eastAsia="Calibri"/>
          <w:lang w:val="lv-LV" w:eastAsia="lv-LV"/>
        </w:rPr>
        <w:t xml:space="preserve"> </w:t>
      </w:r>
      <w:r w:rsidR="00C36667">
        <w:rPr>
          <w:rFonts w:eastAsia="Calibri"/>
          <w:lang w:val="lv-LV" w:eastAsia="lv-LV"/>
        </w:rPr>
        <w:t xml:space="preserve">Aigars </w:t>
      </w:r>
      <w:proofErr w:type="spellStart"/>
      <w:r w:rsidR="00C36667">
        <w:rPr>
          <w:rFonts w:eastAsia="Calibri"/>
          <w:lang w:val="lv-LV" w:eastAsia="lv-LV"/>
        </w:rPr>
        <w:t>Legzdiņš</w:t>
      </w:r>
      <w:proofErr w:type="spellEnd"/>
      <w:r w:rsidR="00C36667">
        <w:rPr>
          <w:rFonts w:eastAsia="Calibri"/>
          <w:lang w:val="lv-LV" w:eastAsia="lv-LV"/>
        </w:rPr>
        <w:t xml:space="preserve">, </w:t>
      </w:r>
      <w:r w:rsidR="003578B7" w:rsidRPr="00A8373C">
        <w:rPr>
          <w:rFonts w:eastAsia="Calibri"/>
          <w:szCs w:val="22"/>
          <w:lang w:val="lv-LV"/>
        </w:rPr>
        <w:t xml:space="preserve">Arvīds Ozols, </w:t>
      </w:r>
      <w:r w:rsidR="0071719F" w:rsidRPr="00A8373C">
        <w:rPr>
          <w:rFonts w:eastAsia="Calibri"/>
          <w:szCs w:val="22"/>
          <w:lang w:val="lv-LV"/>
        </w:rPr>
        <w:t xml:space="preserve">Rūdolfs Pelēkais, </w:t>
      </w:r>
      <w:r w:rsidR="00A8373C" w:rsidRPr="00A8373C">
        <w:rPr>
          <w:rFonts w:eastAsia="Calibri"/>
          <w:szCs w:val="22"/>
          <w:lang w:val="lv-LV"/>
        </w:rPr>
        <w:t xml:space="preserve">Jānis Remess, </w:t>
      </w:r>
      <w:r w:rsidR="00C36667">
        <w:rPr>
          <w:rFonts w:eastAsia="Calibri"/>
          <w:szCs w:val="22"/>
          <w:lang w:val="lv-LV"/>
        </w:rPr>
        <w:t xml:space="preserve">Ziedonis </w:t>
      </w:r>
      <w:proofErr w:type="spellStart"/>
      <w:r w:rsidR="00C36667">
        <w:rPr>
          <w:rFonts w:eastAsia="Calibri"/>
          <w:szCs w:val="22"/>
          <w:lang w:val="lv-LV"/>
        </w:rPr>
        <w:t>Rubezis</w:t>
      </w:r>
      <w:proofErr w:type="spellEnd"/>
      <w:r w:rsidR="00C36667">
        <w:rPr>
          <w:rFonts w:eastAsia="Calibri"/>
          <w:szCs w:val="22"/>
          <w:lang w:val="lv-LV"/>
        </w:rPr>
        <w:t xml:space="preserve">, </w:t>
      </w:r>
      <w:r w:rsidR="0071719F" w:rsidRPr="00A8373C">
        <w:rPr>
          <w:rFonts w:eastAsia="Calibri"/>
          <w:szCs w:val="22"/>
          <w:lang w:val="lv-LV"/>
        </w:rPr>
        <w:t>Regīna Tamane.</w:t>
      </w:r>
    </w:p>
    <w:p w14:paraId="366C1662" w14:textId="77777777" w:rsidR="00BC7358" w:rsidRDefault="00BC7358" w:rsidP="00BD596C">
      <w:pPr>
        <w:autoSpaceDE w:val="0"/>
        <w:autoSpaceDN w:val="0"/>
        <w:adjustRightInd w:val="0"/>
        <w:jc w:val="both"/>
        <w:rPr>
          <w:rFonts w:eastAsia="Calibri"/>
          <w:b/>
          <w:bCs/>
          <w:lang w:val="lv-LV" w:eastAsia="lv-LV"/>
        </w:rPr>
      </w:pPr>
    </w:p>
    <w:p w14:paraId="41A7BE67" w14:textId="6145DE6E" w:rsidR="00C36667" w:rsidRDefault="00BD596C" w:rsidP="00C36667">
      <w:pPr>
        <w:suppressAutoHyphens/>
        <w:jc w:val="both"/>
        <w:rPr>
          <w:rFonts w:eastAsia="Calibri"/>
          <w:bCs/>
          <w:lang w:val="lv-LV" w:eastAsia="lv-LV"/>
        </w:rPr>
      </w:pPr>
      <w:r w:rsidRPr="00553D10">
        <w:rPr>
          <w:rFonts w:eastAsia="Calibri"/>
          <w:b/>
          <w:bCs/>
          <w:lang w:val="lv-LV" w:eastAsia="lv-LV"/>
        </w:rPr>
        <w:t>Sēdē piedalās:</w:t>
      </w:r>
      <w:r w:rsidR="002F662F" w:rsidRPr="00553D10">
        <w:rPr>
          <w:rFonts w:eastAsia="Calibri"/>
          <w:bCs/>
          <w:lang w:val="lv-LV" w:eastAsia="lv-LV"/>
        </w:rPr>
        <w:t xml:space="preserve"> </w:t>
      </w:r>
      <w:r w:rsidR="00C36667" w:rsidRPr="00C36667">
        <w:rPr>
          <w:rFonts w:eastAsia="Calibri"/>
          <w:bCs/>
          <w:lang w:val="lv-LV" w:eastAsia="lv-LV"/>
        </w:rPr>
        <w:t xml:space="preserve">Agris </w:t>
      </w:r>
      <w:proofErr w:type="spellStart"/>
      <w:r w:rsidR="00C36667" w:rsidRPr="00C36667">
        <w:rPr>
          <w:rFonts w:eastAsia="Calibri"/>
          <w:bCs/>
          <w:lang w:val="lv-LV" w:eastAsia="lv-LV"/>
        </w:rPr>
        <w:t>Blumers</w:t>
      </w:r>
      <w:proofErr w:type="spellEnd"/>
      <w:r w:rsidR="00C36667">
        <w:rPr>
          <w:rFonts w:eastAsia="Calibri"/>
          <w:bCs/>
          <w:lang w:val="lv-LV" w:eastAsia="lv-LV"/>
        </w:rPr>
        <w:t xml:space="preserve">, </w:t>
      </w:r>
      <w:r w:rsidR="00C36667" w:rsidRPr="00C36667">
        <w:rPr>
          <w:rFonts w:eastAsia="Calibri"/>
          <w:bCs/>
          <w:lang w:val="lv-LV" w:eastAsia="lv-LV"/>
        </w:rPr>
        <w:t>Aija Liepa</w:t>
      </w:r>
      <w:r w:rsidR="00C36667">
        <w:rPr>
          <w:rFonts w:eastAsia="Calibri"/>
          <w:bCs/>
          <w:lang w:val="lv-LV" w:eastAsia="lv-LV"/>
        </w:rPr>
        <w:t xml:space="preserve">, </w:t>
      </w:r>
      <w:r w:rsidR="00C36667" w:rsidRPr="00C36667">
        <w:rPr>
          <w:rFonts w:eastAsia="Calibri"/>
          <w:bCs/>
          <w:lang w:val="lv-LV" w:eastAsia="lv-LV"/>
        </w:rPr>
        <w:t xml:space="preserve">Aiva </w:t>
      </w:r>
      <w:proofErr w:type="spellStart"/>
      <w:r w:rsidR="00C36667" w:rsidRPr="00C36667">
        <w:rPr>
          <w:rFonts w:eastAsia="Calibri"/>
          <w:bCs/>
          <w:lang w:val="lv-LV" w:eastAsia="lv-LV"/>
        </w:rPr>
        <w:t>Miškovska</w:t>
      </w:r>
      <w:proofErr w:type="spellEnd"/>
      <w:r w:rsidR="00C36667">
        <w:rPr>
          <w:rFonts w:eastAsia="Calibri"/>
          <w:bCs/>
          <w:lang w:val="lv-LV" w:eastAsia="lv-LV"/>
        </w:rPr>
        <w:t xml:space="preserve">, </w:t>
      </w:r>
      <w:r w:rsidR="00C36667" w:rsidRPr="00C36667">
        <w:rPr>
          <w:rFonts w:eastAsia="Calibri"/>
          <w:bCs/>
          <w:lang w:val="lv-LV" w:eastAsia="lv-LV"/>
        </w:rPr>
        <w:t>Aivars Tomiņš</w:t>
      </w:r>
      <w:r w:rsidR="00C36667">
        <w:rPr>
          <w:rFonts w:eastAsia="Calibri"/>
          <w:bCs/>
          <w:lang w:val="lv-LV" w:eastAsia="lv-LV"/>
        </w:rPr>
        <w:t xml:space="preserve">, </w:t>
      </w:r>
      <w:r w:rsidR="00C36667" w:rsidRPr="00C36667">
        <w:rPr>
          <w:rFonts w:eastAsia="Calibri"/>
          <w:bCs/>
          <w:lang w:val="lv-LV" w:eastAsia="lv-LV"/>
        </w:rPr>
        <w:t>Anna Siliņa-Garklāva</w:t>
      </w:r>
      <w:r w:rsidR="00C36667">
        <w:rPr>
          <w:rFonts w:eastAsia="Calibri"/>
          <w:bCs/>
          <w:lang w:val="lv-LV" w:eastAsia="lv-LV"/>
        </w:rPr>
        <w:t xml:space="preserve">, </w:t>
      </w:r>
      <w:r w:rsidR="00C36667" w:rsidRPr="00C36667">
        <w:rPr>
          <w:rFonts w:eastAsia="Calibri"/>
          <w:bCs/>
          <w:lang w:val="lv-LV" w:eastAsia="lv-LV"/>
        </w:rPr>
        <w:t xml:space="preserve">Antra </w:t>
      </w:r>
      <w:proofErr w:type="spellStart"/>
      <w:r w:rsidR="00C36667" w:rsidRPr="00C36667">
        <w:rPr>
          <w:rFonts w:eastAsia="Calibri"/>
          <w:bCs/>
          <w:lang w:val="lv-LV" w:eastAsia="lv-LV"/>
        </w:rPr>
        <w:t>Kamala</w:t>
      </w:r>
      <w:proofErr w:type="spellEnd"/>
      <w:r w:rsidR="00C36667">
        <w:rPr>
          <w:rFonts w:eastAsia="Calibri"/>
          <w:bCs/>
          <w:lang w:val="lv-LV" w:eastAsia="lv-LV"/>
        </w:rPr>
        <w:t xml:space="preserve">, </w:t>
      </w:r>
      <w:r w:rsidR="00C36667" w:rsidRPr="00C36667">
        <w:rPr>
          <w:rFonts w:eastAsia="Calibri"/>
          <w:bCs/>
          <w:lang w:val="lv-LV" w:eastAsia="lv-LV"/>
        </w:rPr>
        <w:t xml:space="preserve">Artis </w:t>
      </w:r>
      <w:proofErr w:type="spellStart"/>
      <w:r w:rsidR="00C36667" w:rsidRPr="00C36667">
        <w:rPr>
          <w:rFonts w:eastAsia="Calibri"/>
          <w:bCs/>
          <w:lang w:val="lv-LV" w:eastAsia="lv-LV"/>
        </w:rPr>
        <w:t>Ārgalis</w:t>
      </w:r>
      <w:proofErr w:type="spellEnd"/>
      <w:r w:rsidR="00C36667">
        <w:rPr>
          <w:rFonts w:eastAsia="Calibri"/>
          <w:bCs/>
          <w:lang w:val="lv-LV" w:eastAsia="lv-LV"/>
        </w:rPr>
        <w:t xml:space="preserve">, </w:t>
      </w:r>
      <w:r w:rsidR="00C36667" w:rsidRPr="00C36667">
        <w:rPr>
          <w:rFonts w:eastAsia="Calibri"/>
          <w:bCs/>
          <w:lang w:val="lv-LV" w:eastAsia="lv-LV"/>
        </w:rPr>
        <w:t xml:space="preserve">Beāte </w:t>
      </w:r>
      <w:proofErr w:type="spellStart"/>
      <w:r w:rsidR="00C36667" w:rsidRPr="00C36667">
        <w:rPr>
          <w:rFonts w:eastAsia="Calibri"/>
          <w:bCs/>
          <w:lang w:val="lv-LV" w:eastAsia="lv-LV"/>
        </w:rPr>
        <w:t>Kožina</w:t>
      </w:r>
      <w:proofErr w:type="spellEnd"/>
      <w:r w:rsidR="00C36667">
        <w:rPr>
          <w:rFonts w:eastAsia="Calibri"/>
          <w:bCs/>
          <w:lang w:val="lv-LV" w:eastAsia="lv-LV"/>
        </w:rPr>
        <w:t>,</w:t>
      </w:r>
      <w:r w:rsidR="00C36667" w:rsidRPr="00C36667">
        <w:rPr>
          <w:rFonts w:eastAsia="Calibri"/>
          <w:bCs/>
          <w:lang w:val="lv-LV" w:eastAsia="lv-LV"/>
        </w:rPr>
        <w:t xml:space="preserve"> Dace </w:t>
      </w:r>
      <w:r w:rsidR="00C36667">
        <w:rPr>
          <w:rFonts w:eastAsia="Calibri"/>
          <w:bCs/>
          <w:lang w:val="lv-LV" w:eastAsia="lv-LV"/>
        </w:rPr>
        <w:t>Tauriņa (</w:t>
      </w:r>
      <w:r w:rsidR="00C36667" w:rsidRPr="00C36667">
        <w:rPr>
          <w:rFonts w:eastAsia="Calibri"/>
          <w:bCs/>
          <w:lang w:val="lv-LV" w:eastAsia="lv-LV"/>
        </w:rPr>
        <w:t>Aloja</w:t>
      </w:r>
      <w:r w:rsidR="00C36667">
        <w:rPr>
          <w:rFonts w:eastAsia="Calibri"/>
          <w:bCs/>
          <w:lang w:val="lv-LV" w:eastAsia="lv-LV"/>
        </w:rPr>
        <w:t xml:space="preserve">), </w:t>
      </w:r>
      <w:r w:rsidR="00C36667" w:rsidRPr="00C36667">
        <w:rPr>
          <w:rFonts w:eastAsia="Calibri"/>
          <w:bCs/>
          <w:lang w:val="lv-LV" w:eastAsia="lv-LV"/>
        </w:rPr>
        <w:t>Dita Kalniņa</w:t>
      </w:r>
      <w:r w:rsidR="00C36667">
        <w:rPr>
          <w:rFonts w:eastAsia="Calibri"/>
          <w:bCs/>
          <w:lang w:val="lv-LV" w:eastAsia="lv-LV"/>
        </w:rPr>
        <w:t xml:space="preserve">, </w:t>
      </w:r>
      <w:r w:rsidR="00C36667" w:rsidRPr="00C36667">
        <w:rPr>
          <w:rFonts w:eastAsia="Calibri"/>
          <w:bCs/>
          <w:lang w:val="lv-LV" w:eastAsia="lv-LV"/>
        </w:rPr>
        <w:t>Dita Lejniece</w:t>
      </w:r>
      <w:r w:rsidR="00C36667">
        <w:rPr>
          <w:rFonts w:eastAsia="Calibri"/>
          <w:bCs/>
          <w:lang w:val="lv-LV" w:eastAsia="lv-LV"/>
        </w:rPr>
        <w:t xml:space="preserve">, </w:t>
      </w:r>
      <w:r w:rsidR="00C36667" w:rsidRPr="00C36667">
        <w:rPr>
          <w:rFonts w:eastAsia="Calibri"/>
          <w:bCs/>
          <w:lang w:val="lv-LV" w:eastAsia="lv-LV"/>
        </w:rPr>
        <w:t xml:space="preserve">Evija </w:t>
      </w:r>
      <w:proofErr w:type="spellStart"/>
      <w:r w:rsidR="00C36667" w:rsidRPr="00C36667">
        <w:rPr>
          <w:rFonts w:eastAsia="Calibri"/>
          <w:bCs/>
          <w:lang w:val="lv-LV" w:eastAsia="lv-LV"/>
        </w:rPr>
        <w:t>Keisele</w:t>
      </w:r>
      <w:proofErr w:type="spellEnd"/>
      <w:r w:rsidR="00C36667">
        <w:rPr>
          <w:rFonts w:eastAsia="Calibri"/>
          <w:bCs/>
          <w:lang w:val="lv-LV" w:eastAsia="lv-LV"/>
        </w:rPr>
        <w:t xml:space="preserve">, </w:t>
      </w:r>
      <w:r w:rsidR="00C36667" w:rsidRPr="00C36667">
        <w:rPr>
          <w:rFonts w:eastAsia="Calibri"/>
          <w:bCs/>
          <w:lang w:val="lv-LV" w:eastAsia="lv-LV"/>
        </w:rPr>
        <w:t>Ginta Ģērmane</w:t>
      </w:r>
      <w:r w:rsidR="00C36667">
        <w:rPr>
          <w:rFonts w:eastAsia="Calibri"/>
          <w:bCs/>
          <w:lang w:val="lv-LV" w:eastAsia="lv-LV"/>
        </w:rPr>
        <w:t xml:space="preserve">, </w:t>
      </w:r>
      <w:r w:rsidR="00C36667" w:rsidRPr="00C36667">
        <w:rPr>
          <w:rFonts w:eastAsia="Calibri"/>
          <w:bCs/>
          <w:lang w:val="lv-LV" w:eastAsia="lv-LV"/>
        </w:rPr>
        <w:t>Gunita Gulbe</w:t>
      </w:r>
      <w:r w:rsidR="00C36667">
        <w:rPr>
          <w:rFonts w:eastAsia="Calibri"/>
          <w:bCs/>
          <w:lang w:val="lv-LV" w:eastAsia="lv-LV"/>
        </w:rPr>
        <w:t xml:space="preserve">, </w:t>
      </w:r>
      <w:r w:rsidR="00C36667" w:rsidRPr="00C36667">
        <w:rPr>
          <w:rFonts w:eastAsia="Calibri"/>
          <w:bCs/>
          <w:lang w:val="lv-LV" w:eastAsia="lv-LV"/>
        </w:rPr>
        <w:t xml:space="preserve">Ieva </w:t>
      </w:r>
      <w:proofErr w:type="spellStart"/>
      <w:r w:rsidR="00C36667" w:rsidRPr="00C36667">
        <w:rPr>
          <w:rFonts w:eastAsia="Calibri"/>
          <w:bCs/>
          <w:lang w:val="lv-LV" w:eastAsia="lv-LV"/>
        </w:rPr>
        <w:t>Mahte</w:t>
      </w:r>
      <w:proofErr w:type="spellEnd"/>
      <w:r w:rsidR="00C36667">
        <w:rPr>
          <w:rFonts w:eastAsia="Calibri"/>
          <w:bCs/>
          <w:lang w:val="lv-LV" w:eastAsia="lv-LV"/>
        </w:rPr>
        <w:t xml:space="preserve">, </w:t>
      </w:r>
      <w:r w:rsidR="00C36667" w:rsidRPr="00C36667">
        <w:rPr>
          <w:rFonts w:eastAsia="Calibri"/>
          <w:bCs/>
          <w:lang w:val="lv-LV" w:eastAsia="lv-LV"/>
        </w:rPr>
        <w:t>Ilga Tiesnese</w:t>
      </w:r>
      <w:r w:rsidR="00C36667">
        <w:rPr>
          <w:rFonts w:eastAsia="Calibri"/>
          <w:bCs/>
          <w:lang w:val="lv-LV" w:eastAsia="lv-LV"/>
        </w:rPr>
        <w:t xml:space="preserve">, </w:t>
      </w:r>
      <w:r w:rsidR="00C36667" w:rsidRPr="00C36667">
        <w:rPr>
          <w:rFonts w:eastAsia="Calibri"/>
          <w:bCs/>
          <w:lang w:val="lv-LV" w:eastAsia="lv-LV"/>
        </w:rPr>
        <w:t>Ilze Elste</w:t>
      </w:r>
      <w:r w:rsidR="00C36667">
        <w:rPr>
          <w:rFonts w:eastAsia="Calibri"/>
          <w:bCs/>
          <w:lang w:val="lv-LV" w:eastAsia="lv-LV"/>
        </w:rPr>
        <w:t xml:space="preserve">, </w:t>
      </w:r>
      <w:r w:rsidR="00C36667" w:rsidRPr="00C36667">
        <w:rPr>
          <w:rFonts w:eastAsia="Calibri"/>
          <w:bCs/>
          <w:lang w:val="lv-LV" w:eastAsia="lv-LV"/>
        </w:rPr>
        <w:t>Ilze Ozoliņa</w:t>
      </w:r>
      <w:r w:rsidR="00C36667">
        <w:rPr>
          <w:rFonts w:eastAsia="Calibri"/>
          <w:bCs/>
          <w:lang w:val="lv-LV" w:eastAsia="lv-LV"/>
        </w:rPr>
        <w:t xml:space="preserve">, </w:t>
      </w:r>
      <w:r w:rsidR="00C36667" w:rsidRPr="00C36667">
        <w:rPr>
          <w:rFonts w:eastAsia="Calibri"/>
          <w:bCs/>
          <w:lang w:val="lv-LV" w:eastAsia="lv-LV"/>
        </w:rPr>
        <w:t>Ilze Rubene</w:t>
      </w:r>
      <w:r w:rsidR="00C36667">
        <w:rPr>
          <w:rFonts w:eastAsia="Calibri"/>
          <w:bCs/>
          <w:lang w:val="lv-LV" w:eastAsia="lv-LV"/>
        </w:rPr>
        <w:t xml:space="preserve">, </w:t>
      </w:r>
      <w:r w:rsidR="00C36667" w:rsidRPr="00C36667">
        <w:rPr>
          <w:rFonts w:eastAsia="Calibri"/>
          <w:bCs/>
          <w:lang w:val="lv-LV" w:eastAsia="lv-LV"/>
        </w:rPr>
        <w:t>Ilze Žūriņa-Davidčuka</w:t>
      </w:r>
      <w:r w:rsidR="00C36667">
        <w:rPr>
          <w:rFonts w:eastAsia="Calibri"/>
          <w:bCs/>
          <w:lang w:val="lv-LV" w:eastAsia="lv-LV"/>
        </w:rPr>
        <w:t xml:space="preserve">, </w:t>
      </w:r>
      <w:r w:rsidR="00C36667" w:rsidRPr="00C36667">
        <w:rPr>
          <w:rFonts w:eastAsia="Calibri"/>
          <w:bCs/>
          <w:lang w:val="lv-LV" w:eastAsia="lv-LV"/>
        </w:rPr>
        <w:t>Ineta Zariņa</w:t>
      </w:r>
      <w:r w:rsidR="00C36667">
        <w:rPr>
          <w:rFonts w:eastAsia="Calibri"/>
          <w:bCs/>
          <w:lang w:val="lv-LV" w:eastAsia="lv-LV"/>
        </w:rPr>
        <w:t xml:space="preserve">, </w:t>
      </w:r>
      <w:r w:rsidR="00C36667" w:rsidRPr="00C36667">
        <w:rPr>
          <w:rFonts w:eastAsia="Calibri"/>
          <w:bCs/>
          <w:lang w:val="lv-LV" w:eastAsia="lv-LV"/>
        </w:rPr>
        <w:t>Inga Zālīte</w:t>
      </w:r>
      <w:r w:rsidR="00C36667">
        <w:rPr>
          <w:rFonts w:eastAsia="Calibri"/>
          <w:bCs/>
          <w:lang w:val="lv-LV" w:eastAsia="lv-LV"/>
        </w:rPr>
        <w:t xml:space="preserve">, </w:t>
      </w:r>
      <w:r w:rsidR="00C36667" w:rsidRPr="00C36667">
        <w:rPr>
          <w:rFonts w:eastAsia="Calibri"/>
          <w:bCs/>
          <w:lang w:val="lv-LV" w:eastAsia="lv-LV"/>
        </w:rPr>
        <w:t xml:space="preserve">Iveta </w:t>
      </w:r>
      <w:proofErr w:type="spellStart"/>
      <w:r w:rsidR="00C36667" w:rsidRPr="00C36667">
        <w:rPr>
          <w:rFonts w:eastAsia="Calibri"/>
          <w:bCs/>
          <w:lang w:val="lv-LV" w:eastAsia="lv-LV"/>
        </w:rPr>
        <w:t>Beļauniece</w:t>
      </w:r>
      <w:proofErr w:type="spellEnd"/>
      <w:r w:rsidR="00C36667">
        <w:rPr>
          <w:rFonts w:eastAsia="Calibri"/>
          <w:bCs/>
          <w:lang w:val="lv-LV" w:eastAsia="lv-LV"/>
        </w:rPr>
        <w:t xml:space="preserve">, </w:t>
      </w:r>
      <w:r w:rsidR="00C36667" w:rsidRPr="00C36667">
        <w:rPr>
          <w:rFonts w:eastAsia="Calibri"/>
          <w:bCs/>
          <w:lang w:val="lv-LV" w:eastAsia="lv-LV"/>
        </w:rPr>
        <w:t xml:space="preserve">Iveta </w:t>
      </w:r>
      <w:proofErr w:type="spellStart"/>
      <w:r w:rsidR="00C36667" w:rsidRPr="00C36667">
        <w:rPr>
          <w:rFonts w:eastAsia="Calibri"/>
          <w:bCs/>
          <w:lang w:val="lv-LV" w:eastAsia="lv-LV"/>
        </w:rPr>
        <w:t>Umule</w:t>
      </w:r>
      <w:proofErr w:type="spellEnd"/>
      <w:r w:rsidR="00C36667">
        <w:rPr>
          <w:rFonts w:eastAsia="Calibri"/>
          <w:bCs/>
          <w:lang w:val="lv-LV" w:eastAsia="lv-LV"/>
        </w:rPr>
        <w:t xml:space="preserve">, </w:t>
      </w:r>
      <w:proofErr w:type="spellStart"/>
      <w:r w:rsidR="00C36667" w:rsidRPr="00C36667">
        <w:rPr>
          <w:rFonts w:eastAsia="Calibri"/>
          <w:bCs/>
          <w:lang w:val="lv-LV" w:eastAsia="lv-LV"/>
        </w:rPr>
        <w:t>Izita</w:t>
      </w:r>
      <w:proofErr w:type="spellEnd"/>
      <w:r w:rsidR="00C36667" w:rsidRPr="00C36667">
        <w:rPr>
          <w:rFonts w:eastAsia="Calibri"/>
          <w:bCs/>
          <w:lang w:val="lv-LV" w:eastAsia="lv-LV"/>
        </w:rPr>
        <w:t xml:space="preserve"> Kļaviņa</w:t>
      </w:r>
      <w:r w:rsidR="00C36667">
        <w:rPr>
          <w:rFonts w:eastAsia="Calibri"/>
          <w:bCs/>
          <w:lang w:val="lv-LV" w:eastAsia="lv-LV"/>
        </w:rPr>
        <w:t xml:space="preserve">, </w:t>
      </w:r>
      <w:r w:rsidR="00C36667" w:rsidRPr="00C36667">
        <w:rPr>
          <w:rFonts w:eastAsia="Calibri"/>
          <w:bCs/>
          <w:lang w:val="lv-LV" w:eastAsia="lv-LV"/>
        </w:rPr>
        <w:t>Jana Lāce</w:t>
      </w:r>
      <w:r w:rsidR="00C36667">
        <w:rPr>
          <w:rFonts w:eastAsia="Calibri"/>
          <w:bCs/>
          <w:lang w:val="lv-LV" w:eastAsia="lv-LV"/>
        </w:rPr>
        <w:t xml:space="preserve">, </w:t>
      </w:r>
      <w:r w:rsidR="00C36667" w:rsidRPr="00C36667">
        <w:rPr>
          <w:rFonts w:eastAsia="Calibri"/>
          <w:bCs/>
          <w:lang w:val="lv-LV" w:eastAsia="lv-LV"/>
        </w:rPr>
        <w:t>Juris Graudiņš</w:t>
      </w:r>
      <w:r w:rsidR="00C36667">
        <w:rPr>
          <w:rFonts w:eastAsia="Calibri"/>
          <w:bCs/>
          <w:lang w:val="lv-LV" w:eastAsia="lv-LV"/>
        </w:rPr>
        <w:t xml:space="preserve">, </w:t>
      </w:r>
      <w:r w:rsidR="00C36667" w:rsidRPr="00C36667">
        <w:rPr>
          <w:rFonts w:eastAsia="Calibri"/>
          <w:bCs/>
          <w:lang w:val="lv-LV" w:eastAsia="lv-LV"/>
        </w:rPr>
        <w:t xml:space="preserve">Klinta </w:t>
      </w:r>
      <w:proofErr w:type="spellStart"/>
      <w:r w:rsidR="00C36667" w:rsidRPr="00C36667">
        <w:rPr>
          <w:rFonts w:eastAsia="Calibri"/>
          <w:bCs/>
          <w:lang w:val="lv-LV" w:eastAsia="lv-LV"/>
        </w:rPr>
        <w:t>Brojeva</w:t>
      </w:r>
      <w:proofErr w:type="spellEnd"/>
      <w:r w:rsidR="00C36667">
        <w:rPr>
          <w:rFonts w:eastAsia="Calibri"/>
          <w:bCs/>
          <w:lang w:val="lv-LV" w:eastAsia="lv-LV"/>
        </w:rPr>
        <w:t xml:space="preserve">, </w:t>
      </w:r>
      <w:r w:rsidR="00C36667" w:rsidRPr="00C36667">
        <w:rPr>
          <w:rFonts w:eastAsia="Calibri"/>
          <w:bCs/>
          <w:lang w:val="lv-LV" w:eastAsia="lv-LV"/>
        </w:rPr>
        <w:t xml:space="preserve">Kristiāna </w:t>
      </w:r>
      <w:proofErr w:type="spellStart"/>
      <w:r w:rsidR="00C36667" w:rsidRPr="00C36667">
        <w:rPr>
          <w:rFonts w:eastAsia="Calibri"/>
          <w:bCs/>
          <w:lang w:val="lv-LV" w:eastAsia="lv-LV"/>
        </w:rPr>
        <w:t>Pamše</w:t>
      </w:r>
      <w:proofErr w:type="spellEnd"/>
      <w:r w:rsidR="00C36667">
        <w:rPr>
          <w:rFonts w:eastAsia="Calibri"/>
          <w:bCs/>
          <w:lang w:val="lv-LV" w:eastAsia="lv-LV"/>
        </w:rPr>
        <w:t xml:space="preserve">, </w:t>
      </w:r>
      <w:r w:rsidR="00C36667" w:rsidRPr="00C36667">
        <w:rPr>
          <w:rFonts w:eastAsia="Calibri"/>
          <w:bCs/>
          <w:lang w:val="lv-LV" w:eastAsia="lv-LV"/>
        </w:rPr>
        <w:t xml:space="preserve">Kristīne </w:t>
      </w:r>
      <w:proofErr w:type="spellStart"/>
      <w:r w:rsidR="00C36667" w:rsidRPr="00C36667">
        <w:rPr>
          <w:rFonts w:eastAsia="Calibri"/>
          <w:bCs/>
          <w:lang w:val="lv-LV" w:eastAsia="lv-LV"/>
        </w:rPr>
        <w:t>Mežapuķe</w:t>
      </w:r>
      <w:proofErr w:type="spellEnd"/>
      <w:r w:rsidR="00C36667">
        <w:rPr>
          <w:rFonts w:eastAsia="Calibri"/>
          <w:bCs/>
          <w:lang w:val="lv-LV" w:eastAsia="lv-LV"/>
        </w:rPr>
        <w:t xml:space="preserve">, </w:t>
      </w:r>
      <w:r w:rsidR="00C36667" w:rsidRPr="00C36667">
        <w:rPr>
          <w:rFonts w:eastAsia="Calibri"/>
          <w:bCs/>
          <w:lang w:val="lv-LV" w:eastAsia="lv-LV"/>
        </w:rPr>
        <w:t xml:space="preserve">Kristīne </w:t>
      </w:r>
      <w:proofErr w:type="spellStart"/>
      <w:r w:rsidR="00C36667" w:rsidRPr="00C36667">
        <w:rPr>
          <w:rFonts w:eastAsia="Calibri"/>
          <w:bCs/>
          <w:lang w:val="lv-LV" w:eastAsia="lv-LV"/>
        </w:rPr>
        <w:t>Pažemecka</w:t>
      </w:r>
      <w:proofErr w:type="spellEnd"/>
      <w:r w:rsidR="00C36667">
        <w:rPr>
          <w:rFonts w:eastAsia="Calibri"/>
          <w:bCs/>
          <w:lang w:val="lv-LV" w:eastAsia="lv-LV"/>
        </w:rPr>
        <w:t xml:space="preserve">, </w:t>
      </w:r>
      <w:r w:rsidR="00C36667" w:rsidRPr="00C36667">
        <w:rPr>
          <w:rFonts w:eastAsia="Calibri"/>
          <w:bCs/>
          <w:lang w:val="lv-LV" w:eastAsia="lv-LV"/>
        </w:rPr>
        <w:t xml:space="preserve">Kārlis </w:t>
      </w:r>
      <w:proofErr w:type="spellStart"/>
      <w:r w:rsidR="00C36667" w:rsidRPr="00C36667">
        <w:rPr>
          <w:rFonts w:eastAsia="Calibri"/>
          <w:bCs/>
          <w:lang w:val="lv-LV" w:eastAsia="lv-LV"/>
        </w:rPr>
        <w:t>Irmejs</w:t>
      </w:r>
      <w:proofErr w:type="spellEnd"/>
      <w:r w:rsidR="00C36667">
        <w:rPr>
          <w:rFonts w:eastAsia="Calibri"/>
          <w:bCs/>
          <w:lang w:val="lv-LV" w:eastAsia="lv-LV"/>
        </w:rPr>
        <w:t xml:space="preserve">, </w:t>
      </w:r>
      <w:r w:rsidR="00C36667" w:rsidRPr="00C36667">
        <w:rPr>
          <w:rFonts w:eastAsia="Calibri"/>
          <w:bCs/>
          <w:lang w:val="lv-LV" w:eastAsia="lv-LV"/>
        </w:rPr>
        <w:t xml:space="preserve">Laura </w:t>
      </w:r>
      <w:proofErr w:type="spellStart"/>
      <w:r w:rsidR="00C36667" w:rsidRPr="00C36667">
        <w:rPr>
          <w:rFonts w:eastAsia="Calibri"/>
          <w:bCs/>
          <w:lang w:val="lv-LV" w:eastAsia="lv-LV"/>
        </w:rPr>
        <w:t>Siksaliete</w:t>
      </w:r>
      <w:proofErr w:type="spellEnd"/>
      <w:r w:rsidR="00C36667">
        <w:rPr>
          <w:rFonts w:eastAsia="Calibri"/>
          <w:bCs/>
          <w:lang w:val="lv-LV" w:eastAsia="lv-LV"/>
        </w:rPr>
        <w:t xml:space="preserve">, </w:t>
      </w:r>
      <w:r w:rsidR="00C36667" w:rsidRPr="00C36667">
        <w:rPr>
          <w:rFonts w:eastAsia="Calibri"/>
          <w:bCs/>
          <w:lang w:val="lv-LV" w:eastAsia="lv-LV"/>
        </w:rPr>
        <w:t>Liene Berga</w:t>
      </w:r>
      <w:r w:rsidR="00C36667">
        <w:rPr>
          <w:rFonts w:eastAsia="Calibri"/>
          <w:bCs/>
          <w:lang w:val="lv-LV" w:eastAsia="lv-LV"/>
        </w:rPr>
        <w:t xml:space="preserve">, </w:t>
      </w:r>
      <w:proofErr w:type="spellStart"/>
      <w:r w:rsidR="00C36667" w:rsidRPr="00C36667">
        <w:rPr>
          <w:rFonts w:eastAsia="Calibri"/>
          <w:bCs/>
          <w:lang w:val="lv-LV" w:eastAsia="lv-LV"/>
        </w:rPr>
        <w:t>Linita</w:t>
      </w:r>
      <w:proofErr w:type="spellEnd"/>
      <w:r w:rsidR="00C36667" w:rsidRPr="00C36667">
        <w:rPr>
          <w:rFonts w:eastAsia="Calibri"/>
          <w:bCs/>
          <w:lang w:val="lv-LV" w:eastAsia="lv-LV"/>
        </w:rPr>
        <w:t xml:space="preserve"> Amoliņa</w:t>
      </w:r>
      <w:r w:rsidR="00C36667">
        <w:rPr>
          <w:rFonts w:eastAsia="Calibri"/>
          <w:bCs/>
          <w:lang w:val="lv-LV" w:eastAsia="lv-LV"/>
        </w:rPr>
        <w:t xml:space="preserve">, </w:t>
      </w:r>
      <w:r w:rsidR="00C36667" w:rsidRPr="00C36667">
        <w:rPr>
          <w:rFonts w:eastAsia="Calibri"/>
          <w:bCs/>
          <w:lang w:val="lv-LV" w:eastAsia="lv-LV"/>
        </w:rPr>
        <w:t>Lāsma Liepiņa</w:t>
      </w:r>
      <w:r w:rsidR="00C36667">
        <w:rPr>
          <w:rFonts w:eastAsia="Calibri"/>
          <w:bCs/>
          <w:lang w:val="lv-LV" w:eastAsia="lv-LV"/>
        </w:rPr>
        <w:t xml:space="preserve">, </w:t>
      </w:r>
      <w:r w:rsidR="00C36667" w:rsidRPr="00C36667">
        <w:rPr>
          <w:rFonts w:eastAsia="Calibri"/>
          <w:bCs/>
          <w:lang w:val="lv-LV" w:eastAsia="lv-LV"/>
        </w:rPr>
        <w:t xml:space="preserve">Māris </w:t>
      </w:r>
      <w:proofErr w:type="spellStart"/>
      <w:r w:rsidR="00C36667" w:rsidRPr="00C36667">
        <w:rPr>
          <w:rFonts w:eastAsia="Calibri"/>
          <w:bCs/>
          <w:lang w:val="lv-LV" w:eastAsia="lv-LV"/>
        </w:rPr>
        <w:t>Beļaunieks</w:t>
      </w:r>
      <w:proofErr w:type="spellEnd"/>
      <w:r w:rsidR="00C36667">
        <w:rPr>
          <w:rFonts w:eastAsia="Calibri"/>
          <w:bCs/>
          <w:lang w:val="lv-LV" w:eastAsia="lv-LV"/>
        </w:rPr>
        <w:t xml:space="preserve">, </w:t>
      </w:r>
      <w:r w:rsidR="00C36667" w:rsidRPr="00C36667">
        <w:rPr>
          <w:rFonts w:eastAsia="Calibri"/>
          <w:bCs/>
          <w:lang w:val="lv-LV" w:eastAsia="lv-LV"/>
        </w:rPr>
        <w:t>Raimonds Straume</w:t>
      </w:r>
      <w:r w:rsidR="00C36667">
        <w:rPr>
          <w:rFonts w:eastAsia="Calibri"/>
          <w:bCs/>
          <w:lang w:val="lv-LV" w:eastAsia="lv-LV"/>
        </w:rPr>
        <w:t xml:space="preserve">, </w:t>
      </w:r>
      <w:r w:rsidR="00C36667" w:rsidRPr="00C36667">
        <w:rPr>
          <w:rFonts w:eastAsia="Calibri"/>
          <w:bCs/>
          <w:lang w:val="lv-LV" w:eastAsia="lv-LV"/>
        </w:rPr>
        <w:t xml:space="preserve">Raivis </w:t>
      </w:r>
      <w:proofErr w:type="spellStart"/>
      <w:r w:rsidR="00C36667" w:rsidRPr="00C36667">
        <w:rPr>
          <w:rFonts w:eastAsia="Calibri"/>
          <w:bCs/>
          <w:lang w:val="lv-LV" w:eastAsia="lv-LV"/>
        </w:rPr>
        <w:t>Galītis</w:t>
      </w:r>
      <w:proofErr w:type="spellEnd"/>
      <w:r w:rsidR="00C36667">
        <w:rPr>
          <w:rFonts w:eastAsia="Calibri"/>
          <w:bCs/>
          <w:lang w:val="lv-LV" w:eastAsia="lv-LV"/>
        </w:rPr>
        <w:t xml:space="preserve">, </w:t>
      </w:r>
      <w:r w:rsidR="00C36667" w:rsidRPr="00C36667">
        <w:rPr>
          <w:rFonts w:eastAsia="Calibri"/>
          <w:bCs/>
          <w:lang w:val="lv-LV" w:eastAsia="lv-LV"/>
        </w:rPr>
        <w:t>Sabīne Stūre</w:t>
      </w:r>
      <w:r w:rsidR="00C36667">
        <w:rPr>
          <w:rFonts w:eastAsia="Calibri"/>
          <w:bCs/>
          <w:lang w:val="lv-LV" w:eastAsia="lv-LV"/>
        </w:rPr>
        <w:t xml:space="preserve">, </w:t>
      </w:r>
      <w:r w:rsidR="00C36667" w:rsidRPr="00C36667">
        <w:rPr>
          <w:rFonts w:eastAsia="Calibri"/>
          <w:bCs/>
          <w:lang w:val="lv-LV" w:eastAsia="lv-LV"/>
        </w:rPr>
        <w:t xml:space="preserve">Sandra </w:t>
      </w:r>
      <w:proofErr w:type="spellStart"/>
      <w:r w:rsidR="00C36667" w:rsidRPr="00C36667">
        <w:rPr>
          <w:rFonts w:eastAsia="Calibri"/>
          <w:bCs/>
          <w:lang w:val="lv-LV" w:eastAsia="lv-LV"/>
        </w:rPr>
        <w:t>Smiltniece</w:t>
      </w:r>
      <w:proofErr w:type="spellEnd"/>
      <w:r w:rsidR="00C36667">
        <w:rPr>
          <w:rFonts w:eastAsia="Calibri"/>
          <w:bCs/>
          <w:lang w:val="lv-LV" w:eastAsia="lv-LV"/>
        </w:rPr>
        <w:t xml:space="preserve">, </w:t>
      </w:r>
      <w:r w:rsidR="00C36667" w:rsidRPr="00C36667">
        <w:rPr>
          <w:rFonts w:eastAsia="Calibri"/>
          <w:bCs/>
          <w:lang w:val="lv-LV" w:eastAsia="lv-LV"/>
        </w:rPr>
        <w:t xml:space="preserve">Santa </w:t>
      </w:r>
      <w:proofErr w:type="spellStart"/>
      <w:r w:rsidR="00C36667" w:rsidRPr="00C36667">
        <w:rPr>
          <w:rFonts w:eastAsia="Calibri"/>
          <w:bCs/>
          <w:lang w:val="lv-LV" w:eastAsia="lv-LV"/>
        </w:rPr>
        <w:t>Čingule</w:t>
      </w:r>
      <w:proofErr w:type="spellEnd"/>
      <w:r w:rsidR="00C36667">
        <w:rPr>
          <w:rFonts w:eastAsia="Calibri"/>
          <w:bCs/>
          <w:lang w:val="lv-LV" w:eastAsia="lv-LV"/>
        </w:rPr>
        <w:t xml:space="preserve">, </w:t>
      </w:r>
      <w:r w:rsidR="00C36667" w:rsidRPr="00C36667">
        <w:rPr>
          <w:rFonts w:eastAsia="Calibri"/>
          <w:bCs/>
          <w:lang w:val="lv-LV" w:eastAsia="lv-LV"/>
        </w:rPr>
        <w:t xml:space="preserve">Sarma </w:t>
      </w:r>
      <w:proofErr w:type="spellStart"/>
      <w:r w:rsidR="00C36667" w:rsidRPr="00C36667">
        <w:rPr>
          <w:rFonts w:eastAsia="Calibri"/>
          <w:bCs/>
          <w:lang w:val="lv-LV" w:eastAsia="lv-LV"/>
        </w:rPr>
        <w:t>Kacara</w:t>
      </w:r>
      <w:proofErr w:type="spellEnd"/>
      <w:r w:rsidR="00C36667">
        <w:rPr>
          <w:rFonts w:eastAsia="Calibri"/>
          <w:bCs/>
          <w:lang w:val="lv-LV" w:eastAsia="lv-LV"/>
        </w:rPr>
        <w:t xml:space="preserve">, </w:t>
      </w:r>
      <w:r w:rsidR="00C36667" w:rsidRPr="00C36667">
        <w:rPr>
          <w:rFonts w:eastAsia="Calibri"/>
          <w:bCs/>
          <w:lang w:val="lv-LV" w:eastAsia="lv-LV"/>
        </w:rPr>
        <w:t>Gunita</w:t>
      </w:r>
      <w:r w:rsidR="00C36667">
        <w:rPr>
          <w:rFonts w:eastAsia="Calibri"/>
          <w:bCs/>
          <w:lang w:val="lv-LV" w:eastAsia="lv-LV"/>
        </w:rPr>
        <w:t xml:space="preserve"> </w:t>
      </w:r>
      <w:proofErr w:type="spellStart"/>
      <w:r w:rsidR="00C36667">
        <w:rPr>
          <w:rFonts w:eastAsia="Calibri"/>
          <w:bCs/>
          <w:lang w:val="lv-LV" w:eastAsia="lv-LV"/>
        </w:rPr>
        <w:t>B</w:t>
      </w:r>
      <w:r w:rsidR="00C36667" w:rsidRPr="00C36667">
        <w:rPr>
          <w:rFonts w:eastAsia="Calibri"/>
          <w:bCs/>
          <w:lang w:val="lv-LV" w:eastAsia="lv-LV"/>
        </w:rPr>
        <w:t>isniece</w:t>
      </w:r>
      <w:proofErr w:type="spellEnd"/>
      <w:r w:rsidR="00C36667">
        <w:rPr>
          <w:rFonts w:eastAsia="Calibri"/>
          <w:bCs/>
          <w:lang w:val="lv-LV" w:eastAsia="lv-LV"/>
        </w:rPr>
        <w:t>.</w:t>
      </w:r>
    </w:p>
    <w:p w14:paraId="2834ECBE" w14:textId="77777777" w:rsidR="00440686" w:rsidRDefault="00440686" w:rsidP="001659C6">
      <w:pPr>
        <w:suppressAutoHyphens/>
        <w:jc w:val="both"/>
        <w:rPr>
          <w:rFonts w:eastAsia="Calibri"/>
          <w:bCs/>
          <w:lang w:val="lv-LV" w:eastAsia="lv-LV"/>
        </w:rPr>
      </w:pPr>
    </w:p>
    <w:p w14:paraId="3521D41A" w14:textId="77777777" w:rsidR="00BD596C" w:rsidRPr="008063FE" w:rsidRDefault="00BD596C" w:rsidP="00BD596C">
      <w:pPr>
        <w:pStyle w:val="Sarakstarindkopa1"/>
        <w:spacing w:after="0" w:line="240" w:lineRule="auto"/>
        <w:ind w:left="0"/>
        <w:jc w:val="both"/>
        <w:rPr>
          <w:rFonts w:ascii="Times New Roman" w:hAnsi="Times New Roman"/>
          <w:b/>
          <w:bCs/>
          <w:caps/>
          <w:sz w:val="24"/>
          <w:szCs w:val="24"/>
        </w:rPr>
      </w:pPr>
      <w:r w:rsidRPr="008063FE">
        <w:rPr>
          <w:rFonts w:ascii="Times New Roman" w:hAnsi="Times New Roman"/>
          <w:b/>
          <w:bCs/>
          <w:sz w:val="24"/>
          <w:szCs w:val="24"/>
          <w:lang w:eastAsia="lv-LV"/>
        </w:rPr>
        <w:t>Darba kārtība:</w:t>
      </w:r>
    </w:p>
    <w:p w14:paraId="4D5BF9CD" w14:textId="0E9A3C97" w:rsidR="00C36667" w:rsidRPr="00C36667" w:rsidRDefault="00C36667" w:rsidP="00B66701">
      <w:pPr>
        <w:pStyle w:val="Sarakstarindkopa"/>
        <w:numPr>
          <w:ilvl w:val="0"/>
          <w:numId w:val="1"/>
        </w:numPr>
        <w:suppressAutoHyphens/>
        <w:ind w:left="357" w:hanging="357"/>
        <w:jc w:val="both"/>
        <w:rPr>
          <w:rFonts w:eastAsia="Calibri"/>
          <w:bCs/>
          <w:lang w:eastAsia="lv-LV"/>
        </w:rPr>
      </w:pPr>
      <w:r w:rsidRPr="00C36667">
        <w:rPr>
          <w:rFonts w:eastAsia="Calibri"/>
          <w:bCs/>
          <w:lang w:eastAsia="lv-LV"/>
        </w:rPr>
        <w:t>Par darba kārtību.</w:t>
      </w:r>
    </w:p>
    <w:p w14:paraId="5C8B0390" w14:textId="57A7A2CF" w:rsidR="00C36667" w:rsidRPr="00C36667" w:rsidRDefault="00C36667" w:rsidP="00B66701">
      <w:pPr>
        <w:pStyle w:val="Sarakstarindkopa"/>
        <w:numPr>
          <w:ilvl w:val="0"/>
          <w:numId w:val="1"/>
        </w:numPr>
        <w:suppressAutoHyphens/>
        <w:ind w:left="357" w:hanging="357"/>
        <w:jc w:val="both"/>
        <w:rPr>
          <w:rFonts w:eastAsia="Calibri"/>
          <w:bCs/>
          <w:lang w:eastAsia="lv-LV"/>
        </w:rPr>
      </w:pPr>
      <w:r w:rsidRPr="00C36667">
        <w:rPr>
          <w:rFonts w:eastAsia="Calibri"/>
          <w:bCs/>
          <w:lang w:eastAsia="lv-LV"/>
        </w:rPr>
        <w:t>Par Limbažu novada bāriņtiesas nolikuma apstiprināšanu.</w:t>
      </w:r>
    </w:p>
    <w:p w14:paraId="5C14A033" w14:textId="69376DC8" w:rsidR="00C36667" w:rsidRPr="00C36667" w:rsidRDefault="00C36667" w:rsidP="00B66701">
      <w:pPr>
        <w:pStyle w:val="Sarakstarindkopa"/>
        <w:numPr>
          <w:ilvl w:val="0"/>
          <w:numId w:val="1"/>
        </w:numPr>
        <w:suppressAutoHyphens/>
        <w:ind w:left="357" w:hanging="357"/>
        <w:jc w:val="both"/>
        <w:rPr>
          <w:rFonts w:eastAsia="Calibri"/>
          <w:bCs/>
          <w:lang w:eastAsia="lv-LV"/>
        </w:rPr>
      </w:pPr>
      <w:r w:rsidRPr="00C36667">
        <w:rPr>
          <w:rFonts w:eastAsia="Calibri"/>
          <w:bCs/>
          <w:lang w:eastAsia="lv-LV"/>
        </w:rPr>
        <w:t>Par Limbažu novada pašvaldības iestādes ,,Veco ļaužu mītne “Sprīdīši”” sniegto ilgstošas sociālās aprūpes un sociālās rehabilitācijas maksas pakalpojuma apstiprināšanu.</w:t>
      </w:r>
    </w:p>
    <w:p w14:paraId="1E52AC28" w14:textId="726B0503" w:rsidR="00C36667" w:rsidRPr="00C36667" w:rsidRDefault="00C36667" w:rsidP="00B66701">
      <w:pPr>
        <w:pStyle w:val="Sarakstarindkopa"/>
        <w:numPr>
          <w:ilvl w:val="0"/>
          <w:numId w:val="1"/>
        </w:numPr>
        <w:suppressAutoHyphens/>
        <w:ind w:left="357" w:hanging="357"/>
        <w:jc w:val="both"/>
        <w:rPr>
          <w:rFonts w:eastAsia="Calibri"/>
          <w:bCs/>
          <w:lang w:eastAsia="lv-LV"/>
        </w:rPr>
      </w:pPr>
      <w:r w:rsidRPr="00C36667">
        <w:rPr>
          <w:rFonts w:eastAsia="Calibri"/>
          <w:bCs/>
          <w:lang w:eastAsia="lv-LV"/>
        </w:rPr>
        <w:t xml:space="preserve">(papildu </w:t>
      </w:r>
      <w:proofErr w:type="spellStart"/>
      <w:r w:rsidRPr="00C36667">
        <w:rPr>
          <w:rFonts w:eastAsia="Calibri"/>
          <w:bCs/>
          <w:lang w:eastAsia="lv-LV"/>
        </w:rPr>
        <w:t>d.k</w:t>
      </w:r>
      <w:proofErr w:type="spellEnd"/>
      <w:r w:rsidRPr="00C36667">
        <w:rPr>
          <w:rFonts w:eastAsia="Calibri"/>
          <w:bCs/>
          <w:lang w:eastAsia="lv-LV"/>
        </w:rPr>
        <w:t>. jaut.) Par Limbažu novada pašvaldības Sociālās aprūpes centra – pansionāta "Pērle" sniegto ilgstošas sociālās aprūpes un sociālās rehabilitācijas pakalpojumu maksas apstiprināšanu.</w:t>
      </w:r>
    </w:p>
    <w:p w14:paraId="64A33606" w14:textId="0D19176F" w:rsidR="00C36667" w:rsidRPr="00C36667" w:rsidRDefault="00C36667" w:rsidP="00B66701">
      <w:pPr>
        <w:pStyle w:val="Sarakstarindkopa"/>
        <w:numPr>
          <w:ilvl w:val="0"/>
          <w:numId w:val="1"/>
        </w:numPr>
        <w:suppressAutoHyphens/>
        <w:ind w:left="357" w:hanging="357"/>
        <w:jc w:val="both"/>
        <w:rPr>
          <w:rFonts w:eastAsia="Calibri"/>
          <w:bCs/>
          <w:lang w:eastAsia="lv-LV"/>
        </w:rPr>
      </w:pPr>
      <w:r w:rsidRPr="00C36667">
        <w:rPr>
          <w:rFonts w:eastAsia="Calibri"/>
          <w:bCs/>
          <w:lang w:eastAsia="lv-LV"/>
        </w:rPr>
        <w:t>Informācija par Deklarētās dzīvesvietas anulēšanas un dzīvokļu jautājumu risināšanas komisijas 2024. gada decembra sēdēs pieņemtajiem lēmumiem.</w:t>
      </w:r>
    </w:p>
    <w:p w14:paraId="179BE50B" w14:textId="79402365" w:rsidR="003A0EED" w:rsidRPr="00C36667" w:rsidRDefault="00C36667" w:rsidP="00B66701">
      <w:pPr>
        <w:pStyle w:val="Sarakstarindkopa"/>
        <w:numPr>
          <w:ilvl w:val="0"/>
          <w:numId w:val="1"/>
        </w:numPr>
        <w:suppressAutoHyphens/>
        <w:ind w:left="357" w:hanging="357"/>
        <w:jc w:val="both"/>
        <w:rPr>
          <w:rFonts w:eastAsia="Calibri"/>
          <w:bCs/>
          <w:lang w:eastAsia="lv-LV"/>
        </w:rPr>
      </w:pPr>
      <w:r w:rsidRPr="00C36667">
        <w:rPr>
          <w:rFonts w:eastAsia="Calibri"/>
          <w:bCs/>
          <w:lang w:eastAsia="lv-LV"/>
        </w:rPr>
        <w:t>Informācijas. Izmaiņas sociālajā jomā 2025. gadā.</w:t>
      </w:r>
    </w:p>
    <w:p w14:paraId="5072FCA0" w14:textId="77777777" w:rsidR="00C36667" w:rsidRDefault="00C36667" w:rsidP="00CA4EB3">
      <w:pPr>
        <w:suppressAutoHyphens/>
        <w:jc w:val="both"/>
        <w:rPr>
          <w:rFonts w:eastAsia="Calibri"/>
          <w:bCs/>
          <w:lang w:val="lv-LV" w:eastAsia="lv-LV"/>
        </w:rPr>
      </w:pPr>
    </w:p>
    <w:p w14:paraId="14F91E46" w14:textId="77777777" w:rsidR="00C36667" w:rsidRPr="00CA4EB3" w:rsidRDefault="00C36667" w:rsidP="00CA4EB3">
      <w:pPr>
        <w:suppressAutoHyphens/>
        <w:jc w:val="both"/>
        <w:rPr>
          <w:rFonts w:eastAsia="Calibri"/>
          <w:bCs/>
          <w:lang w:val="lv-LV" w:eastAsia="lv-LV"/>
        </w:rPr>
      </w:pPr>
    </w:p>
    <w:p w14:paraId="3905E0AA" w14:textId="4C5E1B31" w:rsidR="00FB129F" w:rsidRPr="006F246D" w:rsidRDefault="006D046E" w:rsidP="005C60E3">
      <w:pPr>
        <w:keepNext/>
        <w:jc w:val="center"/>
        <w:outlineLvl w:val="0"/>
        <w:rPr>
          <w:b/>
          <w:bCs/>
          <w:lang w:val="lv-LV"/>
        </w:rPr>
      </w:pPr>
      <w:r>
        <w:rPr>
          <w:b/>
          <w:bCs/>
          <w:lang w:val="lv-LV"/>
        </w:rPr>
        <w:t>1.</w:t>
      </w:r>
    </w:p>
    <w:p w14:paraId="62CC585C" w14:textId="54669C4F" w:rsidR="00FB129F" w:rsidRPr="006F246D" w:rsidRDefault="00FB129F" w:rsidP="005C60E3">
      <w:pPr>
        <w:pBdr>
          <w:bottom w:val="single" w:sz="4" w:space="1" w:color="auto"/>
        </w:pBdr>
        <w:jc w:val="both"/>
        <w:rPr>
          <w:rFonts w:eastAsia="Calibri"/>
          <w:b/>
          <w:bCs/>
          <w:lang w:val="lv-LV" w:eastAsia="lv-LV"/>
        </w:rPr>
      </w:pPr>
      <w:r w:rsidRPr="006F246D">
        <w:rPr>
          <w:b/>
          <w:bCs/>
          <w:lang w:val="lv-LV" w:eastAsia="lv-LV"/>
        </w:rPr>
        <w:t>Par darba kārtību</w:t>
      </w:r>
    </w:p>
    <w:p w14:paraId="7F876933" w14:textId="42E9A436" w:rsidR="00FB129F" w:rsidRPr="00A76B5D" w:rsidRDefault="00FB129F" w:rsidP="005C60E3">
      <w:pPr>
        <w:jc w:val="center"/>
        <w:rPr>
          <w:rFonts w:eastAsia="Calibri"/>
          <w:bCs/>
          <w:lang w:val="lv-LV" w:eastAsia="lv-LV"/>
        </w:rPr>
      </w:pPr>
      <w:r w:rsidRPr="00A76B5D">
        <w:rPr>
          <w:rFonts w:eastAsia="Calibri"/>
          <w:bCs/>
          <w:lang w:val="lv-LV" w:eastAsia="lv-LV"/>
        </w:rPr>
        <w:lastRenderedPageBreak/>
        <w:t xml:space="preserve">Ziņo </w:t>
      </w:r>
      <w:r w:rsidR="00016A82">
        <w:rPr>
          <w:rFonts w:eastAsia="Calibri"/>
          <w:bCs/>
          <w:lang w:val="lv-LV" w:eastAsia="lv-LV"/>
        </w:rPr>
        <w:t>Regīna Tamane</w:t>
      </w:r>
    </w:p>
    <w:p w14:paraId="01118116" w14:textId="77777777" w:rsidR="00F667C0" w:rsidRDefault="00F667C0" w:rsidP="005C60E3">
      <w:pPr>
        <w:ind w:firstLine="720"/>
        <w:jc w:val="both"/>
        <w:rPr>
          <w:rFonts w:eastAsia="Calibri"/>
          <w:bCs/>
          <w:lang w:val="lv-LV" w:eastAsia="lv-LV"/>
        </w:rPr>
      </w:pPr>
    </w:p>
    <w:p w14:paraId="488A0F8B" w14:textId="0513F3D5" w:rsidR="00FB129F" w:rsidRPr="00820F90" w:rsidRDefault="00FB129F" w:rsidP="005C60E3">
      <w:pPr>
        <w:ind w:firstLine="720"/>
        <w:jc w:val="both"/>
        <w:rPr>
          <w:b/>
          <w:bCs/>
          <w:lang w:val="lv-LV" w:eastAsia="lv-LV"/>
        </w:rPr>
      </w:pPr>
      <w:r w:rsidRPr="00F24F62">
        <w:rPr>
          <w:rFonts w:eastAsia="Calibri"/>
          <w:bCs/>
          <w:lang w:val="lv-LV" w:eastAsia="lv-LV"/>
        </w:rPr>
        <w:t xml:space="preserve">Iepazinusies ar </w:t>
      </w:r>
      <w:r w:rsidRPr="00F24F62">
        <w:rPr>
          <w:lang w:val="lv-LV"/>
        </w:rPr>
        <w:t>Sociālo un veselības jautājumu komitejas priekšsēdētāja</w:t>
      </w:r>
      <w:r w:rsidR="00016A82">
        <w:rPr>
          <w:lang w:val="lv-LV"/>
        </w:rPr>
        <w:t>s</w:t>
      </w:r>
      <w:r w:rsidR="006D046E" w:rsidRPr="00F24F62">
        <w:rPr>
          <w:lang w:val="lv-LV"/>
        </w:rPr>
        <w:t xml:space="preserve"> </w:t>
      </w:r>
      <w:r w:rsidR="00016A82">
        <w:rPr>
          <w:lang w:val="lv-LV"/>
        </w:rPr>
        <w:t xml:space="preserve">R. Tamanes </w:t>
      </w:r>
      <w:r w:rsidRPr="00F24F62">
        <w:rPr>
          <w:lang w:val="lv-LV"/>
        </w:rPr>
        <w:t xml:space="preserve">priekšlikumu </w:t>
      </w:r>
      <w:r w:rsidRPr="00F24F62">
        <w:rPr>
          <w:noProof/>
          <w:lang w:val="lv-LV" w:eastAsia="lv-LV"/>
        </w:rPr>
        <w:t xml:space="preserve">apstiprināt sēdes darba kārtību, </w:t>
      </w:r>
      <w:r w:rsidRPr="00820F90">
        <w:rPr>
          <w:b/>
          <w:bCs/>
          <w:lang w:val="lv-LV" w:eastAsia="lv-LV"/>
        </w:rPr>
        <w:t>atklāti balsojot: PAR</w:t>
      </w:r>
      <w:r w:rsidRPr="00820F90">
        <w:rPr>
          <w:lang w:val="lv-LV" w:eastAsia="lv-LV"/>
        </w:rPr>
        <w:t xml:space="preserve"> – </w:t>
      </w:r>
      <w:r w:rsidR="00495C2C">
        <w:rPr>
          <w:lang w:val="lv-LV" w:eastAsia="lv-LV"/>
        </w:rPr>
        <w:t>6</w:t>
      </w:r>
      <w:r w:rsidR="00344CE0" w:rsidRPr="00820F90">
        <w:rPr>
          <w:lang w:val="lv-LV" w:eastAsia="lv-LV"/>
        </w:rPr>
        <w:t xml:space="preserve"> </w:t>
      </w:r>
      <w:r w:rsidRPr="00820F90">
        <w:rPr>
          <w:lang w:val="lv-LV" w:eastAsia="lv-LV"/>
        </w:rPr>
        <w:t>deputāti (</w:t>
      </w:r>
      <w:r w:rsidR="00495C2C">
        <w:rPr>
          <w:rFonts w:eastAsia="Calibri"/>
          <w:lang w:val="lv-LV" w:eastAsia="lv-LV"/>
        </w:rPr>
        <w:t xml:space="preserve">Aigars </w:t>
      </w:r>
      <w:proofErr w:type="spellStart"/>
      <w:r w:rsidR="00495C2C">
        <w:rPr>
          <w:rFonts w:eastAsia="Calibri"/>
          <w:lang w:val="lv-LV" w:eastAsia="lv-LV"/>
        </w:rPr>
        <w:t>Legzdiņš</w:t>
      </w:r>
      <w:proofErr w:type="spellEnd"/>
      <w:r w:rsidR="00495C2C">
        <w:rPr>
          <w:rFonts w:eastAsia="Calibri"/>
          <w:lang w:val="lv-LV" w:eastAsia="lv-LV"/>
        </w:rPr>
        <w:t xml:space="preserve">, </w:t>
      </w:r>
      <w:r w:rsidR="00495C2C" w:rsidRPr="00A8373C">
        <w:rPr>
          <w:rFonts w:eastAsia="Calibri"/>
          <w:szCs w:val="22"/>
          <w:lang w:val="lv-LV"/>
        </w:rPr>
        <w:t xml:space="preserve">Arvīds Ozols, Rūdolfs Pelēkais, Jānis Remess, </w:t>
      </w:r>
      <w:r w:rsidR="00495C2C">
        <w:rPr>
          <w:rFonts w:eastAsia="Calibri"/>
          <w:szCs w:val="22"/>
          <w:lang w:val="lv-LV"/>
        </w:rPr>
        <w:t xml:space="preserve">Ziedonis </w:t>
      </w:r>
      <w:proofErr w:type="spellStart"/>
      <w:r w:rsidR="00495C2C">
        <w:rPr>
          <w:rFonts w:eastAsia="Calibri"/>
          <w:szCs w:val="22"/>
          <w:lang w:val="lv-LV"/>
        </w:rPr>
        <w:t>Rubezis</w:t>
      </w:r>
      <w:proofErr w:type="spellEnd"/>
      <w:r w:rsidR="00495C2C">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sidR="00A67B92">
        <w:rPr>
          <w:lang w:val="lv-LV" w:eastAsia="lv-LV"/>
        </w:rPr>
        <w:t>nav</w:t>
      </w:r>
      <w:r w:rsidRPr="00820F90">
        <w:rPr>
          <w:lang w:val="lv-LV" w:eastAsia="lv-LV"/>
        </w:rPr>
        <w:t xml:space="preserve">, </w:t>
      </w:r>
      <w:r w:rsidRPr="00820F90">
        <w:rPr>
          <w:b/>
          <w:bCs/>
          <w:lang w:val="lv-LV" w:eastAsia="lv-LV"/>
        </w:rPr>
        <w:t>ATTURAS –</w:t>
      </w:r>
      <w:r w:rsidR="00A67B92">
        <w:rPr>
          <w:b/>
          <w:bCs/>
          <w:lang w:val="lv-LV" w:eastAsia="lv-LV"/>
        </w:rPr>
        <w:t xml:space="preserve"> </w:t>
      </w:r>
      <w:r w:rsidR="00A67B92" w:rsidRPr="00A67B92">
        <w:rPr>
          <w:bCs/>
          <w:lang w:val="lv-LV" w:eastAsia="lv-LV"/>
        </w:rPr>
        <w:t>nav</w:t>
      </w:r>
      <w:r w:rsidRPr="00820F90">
        <w:rPr>
          <w:lang w:val="lv-LV" w:eastAsia="lv-LV"/>
        </w:rPr>
        <w:t>, komiteja</w:t>
      </w:r>
      <w:r w:rsidRPr="00820F90">
        <w:rPr>
          <w:b/>
          <w:bCs/>
          <w:lang w:val="lv-LV" w:eastAsia="lv-LV"/>
        </w:rPr>
        <w:t xml:space="preserve"> NOLEMJ:</w:t>
      </w:r>
    </w:p>
    <w:p w14:paraId="5520B5FE" w14:textId="1D9248D7" w:rsidR="00FB129F" w:rsidRPr="006F246D" w:rsidRDefault="00FB129F" w:rsidP="005C60E3">
      <w:pPr>
        <w:suppressAutoHyphens/>
        <w:jc w:val="both"/>
        <w:rPr>
          <w:rFonts w:eastAsia="Calibri"/>
          <w:bCs/>
          <w:lang w:val="lv-LV" w:eastAsia="lv-LV"/>
        </w:rPr>
      </w:pPr>
    </w:p>
    <w:p w14:paraId="0C4ABEBD" w14:textId="70B81875" w:rsidR="00FB129F" w:rsidRPr="00703522" w:rsidRDefault="00BE2B5E" w:rsidP="005C60E3">
      <w:pPr>
        <w:suppressAutoHyphens/>
        <w:jc w:val="both"/>
        <w:rPr>
          <w:rFonts w:eastAsia="Calibri"/>
          <w:bCs/>
          <w:lang w:val="lv-LV" w:eastAsia="lv-LV"/>
        </w:rPr>
      </w:pPr>
      <w:r>
        <w:rPr>
          <w:noProof/>
          <w:lang w:val="lv-LV" w:eastAsia="lv-LV"/>
        </w:rPr>
        <w:t>a</w:t>
      </w:r>
      <w:r w:rsidR="006D046E" w:rsidRPr="00703522">
        <w:rPr>
          <w:noProof/>
          <w:lang w:val="lv-LV" w:eastAsia="lv-LV"/>
        </w:rPr>
        <w:t>pstiprināt šādu sēdes darba kārtību</w:t>
      </w:r>
      <w:r w:rsidR="00FB129F" w:rsidRPr="00703522">
        <w:rPr>
          <w:noProof/>
          <w:lang w:val="lv-LV" w:eastAsia="lv-LV"/>
        </w:rPr>
        <w:t>:</w:t>
      </w:r>
    </w:p>
    <w:p w14:paraId="48359FFB" w14:textId="77777777" w:rsidR="00C36667" w:rsidRPr="00C36667" w:rsidRDefault="00C36667" w:rsidP="00B66701">
      <w:pPr>
        <w:pStyle w:val="Sarakstarindkopa"/>
        <w:numPr>
          <w:ilvl w:val="0"/>
          <w:numId w:val="2"/>
        </w:numPr>
        <w:suppressAutoHyphens/>
        <w:ind w:left="357" w:hanging="357"/>
        <w:jc w:val="both"/>
        <w:rPr>
          <w:rFonts w:eastAsia="Calibri"/>
          <w:bCs/>
          <w:lang w:eastAsia="lv-LV"/>
        </w:rPr>
      </w:pPr>
      <w:r w:rsidRPr="00C36667">
        <w:rPr>
          <w:rFonts w:eastAsia="Calibri"/>
          <w:bCs/>
          <w:lang w:eastAsia="lv-LV"/>
        </w:rPr>
        <w:t>Par darba kārtību.</w:t>
      </w:r>
    </w:p>
    <w:p w14:paraId="4C474569" w14:textId="77777777" w:rsidR="00C36667" w:rsidRPr="00C36667" w:rsidRDefault="00C36667" w:rsidP="00B66701">
      <w:pPr>
        <w:pStyle w:val="Sarakstarindkopa"/>
        <w:numPr>
          <w:ilvl w:val="0"/>
          <w:numId w:val="2"/>
        </w:numPr>
        <w:suppressAutoHyphens/>
        <w:ind w:left="357" w:hanging="357"/>
        <w:jc w:val="both"/>
        <w:rPr>
          <w:rFonts w:eastAsia="Calibri"/>
          <w:bCs/>
          <w:lang w:eastAsia="lv-LV"/>
        </w:rPr>
      </w:pPr>
      <w:r w:rsidRPr="00C36667">
        <w:rPr>
          <w:rFonts w:eastAsia="Calibri"/>
          <w:bCs/>
          <w:lang w:eastAsia="lv-LV"/>
        </w:rPr>
        <w:t>Par Limbažu novada bāriņtiesas nolikuma apstiprināšanu.</w:t>
      </w:r>
    </w:p>
    <w:p w14:paraId="653EB631" w14:textId="77777777" w:rsidR="00C36667" w:rsidRPr="00C36667" w:rsidRDefault="00C36667" w:rsidP="00B66701">
      <w:pPr>
        <w:pStyle w:val="Sarakstarindkopa"/>
        <w:numPr>
          <w:ilvl w:val="0"/>
          <w:numId w:val="2"/>
        </w:numPr>
        <w:suppressAutoHyphens/>
        <w:ind w:left="357" w:hanging="357"/>
        <w:jc w:val="both"/>
        <w:rPr>
          <w:rFonts w:eastAsia="Calibri"/>
          <w:bCs/>
          <w:lang w:eastAsia="lv-LV"/>
        </w:rPr>
      </w:pPr>
      <w:r w:rsidRPr="00C36667">
        <w:rPr>
          <w:rFonts w:eastAsia="Calibri"/>
          <w:bCs/>
          <w:lang w:eastAsia="lv-LV"/>
        </w:rPr>
        <w:t>Par Limbažu novada pašvaldības iestādes ,,Veco ļaužu mītne “Sprīdīši”” sniegto ilgstošas sociālās aprūpes un sociālās rehabilitācijas maksas pakalpojuma apstiprināšanu.</w:t>
      </w:r>
    </w:p>
    <w:p w14:paraId="31E068F7" w14:textId="5A9CA1DE" w:rsidR="00C36667" w:rsidRPr="00C36667" w:rsidRDefault="00C36667" w:rsidP="00B66701">
      <w:pPr>
        <w:pStyle w:val="Sarakstarindkopa"/>
        <w:numPr>
          <w:ilvl w:val="0"/>
          <w:numId w:val="2"/>
        </w:numPr>
        <w:suppressAutoHyphens/>
        <w:ind w:left="357" w:hanging="357"/>
        <w:jc w:val="both"/>
        <w:rPr>
          <w:rFonts w:eastAsia="Calibri"/>
          <w:bCs/>
          <w:lang w:eastAsia="lv-LV"/>
        </w:rPr>
      </w:pPr>
      <w:r w:rsidRPr="00C36667">
        <w:rPr>
          <w:rFonts w:eastAsia="Calibri"/>
          <w:bCs/>
          <w:lang w:eastAsia="lv-LV"/>
        </w:rPr>
        <w:t>Par Limbažu novada pašvaldības Sociālās aprūpes centra – pansionāta "Pērle" sniegto ilgstošas sociālās aprūpes un sociālās rehabilitācijas pakalpojumu maksas apstiprināšanu.</w:t>
      </w:r>
    </w:p>
    <w:p w14:paraId="0927AC8B" w14:textId="77777777" w:rsidR="00C36667" w:rsidRPr="00C36667" w:rsidRDefault="00C36667" w:rsidP="00B66701">
      <w:pPr>
        <w:pStyle w:val="Sarakstarindkopa"/>
        <w:numPr>
          <w:ilvl w:val="0"/>
          <w:numId w:val="2"/>
        </w:numPr>
        <w:suppressAutoHyphens/>
        <w:ind w:left="357" w:hanging="357"/>
        <w:jc w:val="both"/>
        <w:rPr>
          <w:rFonts w:eastAsia="Calibri"/>
          <w:bCs/>
          <w:lang w:eastAsia="lv-LV"/>
        </w:rPr>
      </w:pPr>
      <w:r w:rsidRPr="00C36667">
        <w:rPr>
          <w:rFonts w:eastAsia="Calibri"/>
          <w:bCs/>
          <w:lang w:eastAsia="lv-LV"/>
        </w:rPr>
        <w:t>Informācija par Deklarētās dzīvesvietas anulēšanas un dzīvokļu jautājumu risināšanas komisijas 2024. gada decembra sēdēs pieņemtajiem lēmumiem.</w:t>
      </w:r>
    </w:p>
    <w:p w14:paraId="5212F7AF" w14:textId="77777777" w:rsidR="00C36667" w:rsidRPr="00C36667" w:rsidRDefault="00C36667" w:rsidP="00B66701">
      <w:pPr>
        <w:pStyle w:val="Sarakstarindkopa"/>
        <w:numPr>
          <w:ilvl w:val="0"/>
          <w:numId w:val="2"/>
        </w:numPr>
        <w:suppressAutoHyphens/>
        <w:ind w:left="357" w:hanging="357"/>
        <w:jc w:val="both"/>
        <w:rPr>
          <w:rFonts w:eastAsia="Calibri"/>
          <w:bCs/>
          <w:lang w:eastAsia="lv-LV"/>
        </w:rPr>
      </w:pPr>
      <w:r w:rsidRPr="00C36667">
        <w:rPr>
          <w:rFonts w:eastAsia="Calibri"/>
          <w:bCs/>
          <w:lang w:eastAsia="lv-LV"/>
        </w:rPr>
        <w:t>Informācijas. Izmaiņas sociālajā jomā 2025. gadā.</w:t>
      </w:r>
    </w:p>
    <w:p w14:paraId="6F5B94A6" w14:textId="77777777" w:rsidR="003A0EED" w:rsidRDefault="003A0EED" w:rsidP="00851B01">
      <w:pPr>
        <w:jc w:val="both"/>
        <w:rPr>
          <w:bCs/>
          <w:lang w:val="lv-LV" w:eastAsia="lv-LV"/>
        </w:rPr>
      </w:pPr>
    </w:p>
    <w:p w14:paraId="710C25BA" w14:textId="6AA25ED8" w:rsidR="006E2408" w:rsidRDefault="00707530" w:rsidP="00851B01">
      <w:pPr>
        <w:jc w:val="both"/>
        <w:rPr>
          <w:bCs/>
          <w:lang w:val="lv-LV" w:eastAsia="lv-LV"/>
        </w:rPr>
      </w:pPr>
      <w:r>
        <w:rPr>
          <w:bCs/>
          <w:lang w:val="lv-LV" w:eastAsia="lv-LV"/>
        </w:rPr>
        <w:t>Darbu sēdē uzsāk deputāts Andris Garklāvs.</w:t>
      </w:r>
    </w:p>
    <w:p w14:paraId="725CBBED" w14:textId="77777777" w:rsidR="00707530" w:rsidRDefault="00707530" w:rsidP="00851B01">
      <w:pPr>
        <w:jc w:val="both"/>
        <w:rPr>
          <w:bCs/>
          <w:lang w:val="lv-LV" w:eastAsia="lv-LV"/>
        </w:rPr>
      </w:pPr>
    </w:p>
    <w:p w14:paraId="5590CD0F" w14:textId="77777777" w:rsidR="005B1742" w:rsidRPr="003A0EED" w:rsidRDefault="005B1742" w:rsidP="00851B01">
      <w:pPr>
        <w:jc w:val="both"/>
        <w:rPr>
          <w:bCs/>
          <w:lang w:val="lv-LV" w:eastAsia="lv-LV"/>
        </w:rPr>
      </w:pPr>
    </w:p>
    <w:p w14:paraId="44500CED" w14:textId="04C46E91" w:rsidR="00BB558D" w:rsidRPr="006F246D" w:rsidRDefault="00FB129F" w:rsidP="005C60E3">
      <w:pPr>
        <w:keepNext/>
        <w:jc w:val="center"/>
        <w:outlineLvl w:val="0"/>
        <w:rPr>
          <w:b/>
          <w:bCs/>
          <w:lang w:val="lv-LV"/>
        </w:rPr>
      </w:pPr>
      <w:r w:rsidRPr="006F246D">
        <w:rPr>
          <w:b/>
          <w:bCs/>
          <w:lang w:val="lv-LV"/>
        </w:rPr>
        <w:t>2</w:t>
      </w:r>
      <w:r w:rsidR="006D046E">
        <w:rPr>
          <w:b/>
          <w:bCs/>
          <w:lang w:val="lv-LV"/>
        </w:rPr>
        <w:t>.</w:t>
      </w:r>
    </w:p>
    <w:p w14:paraId="3923ECC8" w14:textId="77777777" w:rsidR="005B1742" w:rsidRPr="005B1742" w:rsidRDefault="005B1742" w:rsidP="005B1742">
      <w:pPr>
        <w:pBdr>
          <w:bottom w:val="single" w:sz="6" w:space="1" w:color="auto"/>
        </w:pBdr>
        <w:jc w:val="both"/>
        <w:rPr>
          <w:b/>
          <w:bCs/>
          <w:lang w:val="lv-LV" w:eastAsia="lv-LV"/>
        </w:rPr>
      </w:pPr>
      <w:r w:rsidRPr="005B1742">
        <w:rPr>
          <w:b/>
          <w:bCs/>
          <w:noProof/>
          <w:lang w:val="lv-LV" w:eastAsia="lv-LV"/>
        </w:rPr>
        <w:t>Par Limbažu novada bāriņtiesas nolikuma apstiprināšanu</w:t>
      </w:r>
    </w:p>
    <w:p w14:paraId="323F832F" w14:textId="2ADA7F6B" w:rsidR="005B1742" w:rsidRPr="005B1742" w:rsidRDefault="005B1742" w:rsidP="005B1742">
      <w:pPr>
        <w:jc w:val="center"/>
        <w:rPr>
          <w:lang w:val="lv-LV" w:eastAsia="lv-LV"/>
        </w:rPr>
      </w:pPr>
      <w:r w:rsidRPr="005B1742">
        <w:rPr>
          <w:lang w:val="lv-LV" w:eastAsia="lv-LV"/>
        </w:rPr>
        <w:t xml:space="preserve">Ziņo </w:t>
      </w:r>
      <w:r w:rsidRPr="005B1742">
        <w:rPr>
          <w:noProof/>
          <w:lang w:val="lv-LV" w:eastAsia="lv-LV"/>
        </w:rPr>
        <w:t>Ineta Zariņa</w:t>
      </w:r>
      <w:r>
        <w:rPr>
          <w:noProof/>
          <w:lang w:val="lv-LV" w:eastAsia="lv-LV"/>
        </w:rPr>
        <w:t>, debatēs piedalās Andris Garklāvs, Regīna Tamane</w:t>
      </w:r>
    </w:p>
    <w:p w14:paraId="49986356" w14:textId="77777777" w:rsidR="005B1742" w:rsidRPr="005B1742" w:rsidRDefault="005B1742" w:rsidP="005B1742">
      <w:pPr>
        <w:ind w:firstLine="720"/>
        <w:jc w:val="both"/>
        <w:rPr>
          <w:lang w:val="lv-LV" w:eastAsia="lv-LV"/>
        </w:rPr>
      </w:pPr>
    </w:p>
    <w:p w14:paraId="7627BC18" w14:textId="77777777" w:rsidR="005B1742" w:rsidRPr="005B1742" w:rsidRDefault="005B1742" w:rsidP="005B1742">
      <w:pPr>
        <w:ind w:firstLine="720"/>
        <w:jc w:val="both"/>
        <w:rPr>
          <w:lang w:val="lv-LV" w:eastAsia="lv-LV"/>
        </w:rPr>
      </w:pPr>
      <w:r w:rsidRPr="005B1742">
        <w:rPr>
          <w:lang w:val="lv-LV" w:eastAsia="lv-LV"/>
        </w:rPr>
        <w:t>Limbažu novada bāriņtiesas (turpmāk – Bāriņtiesa) priekšsēdētāja Ineta Zariņa informē, ka 2021. gada 28. oktobrī domes sēdē tika apstiprināts Bāriņtiesas nolikums (sēdes lēmums Nr.393, protokols Nr.8, 39.§). Grozījumi tajā tika izdarīti 2022. gada februārī.</w:t>
      </w:r>
    </w:p>
    <w:p w14:paraId="6D67ED76" w14:textId="77777777" w:rsidR="005B1742" w:rsidRPr="005B1742" w:rsidRDefault="005B1742" w:rsidP="005B1742">
      <w:pPr>
        <w:ind w:firstLine="720"/>
        <w:jc w:val="both"/>
        <w:rPr>
          <w:lang w:val="lv-LV" w:eastAsia="lv-LV"/>
        </w:rPr>
      </w:pPr>
      <w:r w:rsidRPr="005B1742">
        <w:rPr>
          <w:lang w:val="lv-LV" w:eastAsia="lv-LV"/>
        </w:rPr>
        <w:t xml:space="preserve">Saistībā ar Bāriņtiesas adreses maiņu tika skatīti arī nepieciešamie papildinājumi par Bāriņtiesas veidlapu, zīmogiem, obligāto elektronisko adresi, foto, video un skaņu ierakstu veikšanu, grozījumi par apmeklētāju pieņemšanas laikiem un vietām, kā arī virkne citu būtisku papildinājumu. Secināts, ka ir nepieciešams apstiprināt jaunu Bāriņtiesas nolikumu, jo veicamo grozījumu apjoms ir liels un tas apgrūtina iepazīšanos ar nolikumu. </w:t>
      </w:r>
    </w:p>
    <w:p w14:paraId="2C27C3E5" w14:textId="5DFDE0F1" w:rsidR="005B1742" w:rsidRPr="00820F90" w:rsidRDefault="005B1742" w:rsidP="005B1742">
      <w:pPr>
        <w:ind w:firstLine="720"/>
        <w:jc w:val="both"/>
        <w:rPr>
          <w:b/>
          <w:bCs/>
          <w:lang w:val="lv-LV" w:eastAsia="lv-LV"/>
        </w:rPr>
      </w:pPr>
      <w:r w:rsidRPr="005B1742">
        <w:rPr>
          <w:lang w:val="lv-LV" w:eastAsia="lv-LV"/>
        </w:rPr>
        <w:t xml:space="preserve">Pamatojoties uz Valsts pārvaldes iekārtas likuma 73. panta pirmās daļas 1. punktu, Pašvaldību likuma 10. panta pirmās daļas 8. punktu, Ministru kabineta 2006. gada 19. decembra noteikumu Nr. 1037 “Bāriņtiesas darbības noteikumi” 2. un 3. punktu,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Pr>
          <w:bCs/>
          <w:lang w:val="lv-LV" w:eastAsia="lv-LV"/>
        </w:rPr>
        <w:t>Andris Garklāvs,</w:t>
      </w:r>
      <w:r>
        <w:rPr>
          <w:rFonts w:eastAsia="Calibri"/>
          <w:lang w:val="lv-LV" w:eastAsia="lv-LV"/>
        </w:rPr>
        <w:t xml:space="preserve"> Aigars </w:t>
      </w:r>
      <w:proofErr w:type="spellStart"/>
      <w:r>
        <w:rPr>
          <w:rFonts w:eastAsia="Calibri"/>
          <w:lang w:val="lv-LV" w:eastAsia="lv-LV"/>
        </w:rPr>
        <w:t>Legzdiņš</w:t>
      </w:r>
      <w:proofErr w:type="spellEnd"/>
      <w:r>
        <w:rPr>
          <w:rFonts w:eastAsia="Calibri"/>
          <w:lang w:val="lv-LV" w:eastAsia="lv-LV"/>
        </w:rPr>
        <w:t xml:space="preserve">, </w:t>
      </w:r>
      <w:r w:rsidRPr="00A8373C">
        <w:rPr>
          <w:rFonts w:eastAsia="Calibri"/>
          <w:szCs w:val="22"/>
          <w:lang w:val="lv-LV"/>
        </w:rPr>
        <w:t xml:space="preserve">Arvīds Ozols, 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73DB8DA6" w14:textId="7329F84E" w:rsidR="005B1742" w:rsidRPr="005B1742" w:rsidRDefault="005B1742" w:rsidP="005B1742">
      <w:pPr>
        <w:ind w:firstLine="720"/>
        <w:jc w:val="both"/>
        <w:rPr>
          <w:b/>
          <w:bCs/>
          <w:lang w:val="lv-LV" w:eastAsia="lv-LV"/>
        </w:rPr>
      </w:pPr>
    </w:p>
    <w:p w14:paraId="48D61516" w14:textId="77777777" w:rsidR="005B1742" w:rsidRPr="005B1742" w:rsidRDefault="005B1742" w:rsidP="00B66701">
      <w:pPr>
        <w:numPr>
          <w:ilvl w:val="0"/>
          <w:numId w:val="3"/>
        </w:numPr>
        <w:ind w:left="357" w:hanging="357"/>
        <w:contextualSpacing/>
        <w:jc w:val="both"/>
        <w:rPr>
          <w:lang w:val="lv-LV" w:eastAsia="hi-IN" w:bidi="hi-IN"/>
        </w:rPr>
      </w:pPr>
      <w:r w:rsidRPr="005B1742">
        <w:rPr>
          <w:rFonts w:eastAsia="Arial Unicode MS"/>
          <w:kern w:val="1"/>
          <w:lang w:val="lv-LV" w:eastAsia="hi-IN" w:bidi="hi-IN"/>
        </w:rPr>
        <w:t>Apstiprināt Limbažu novada bāriņtiesas nolikumu (pielikumā).</w:t>
      </w:r>
    </w:p>
    <w:p w14:paraId="57F3C987" w14:textId="77777777" w:rsidR="005B1742" w:rsidRPr="005B1742" w:rsidRDefault="005B1742" w:rsidP="00B66701">
      <w:pPr>
        <w:numPr>
          <w:ilvl w:val="0"/>
          <w:numId w:val="3"/>
        </w:numPr>
        <w:ind w:left="357" w:hanging="357"/>
        <w:contextualSpacing/>
        <w:jc w:val="both"/>
        <w:rPr>
          <w:bCs/>
          <w:lang w:val="lv-LV" w:eastAsia="lv-LV"/>
        </w:rPr>
      </w:pPr>
      <w:r w:rsidRPr="005B1742">
        <w:rPr>
          <w:rFonts w:eastAsia="Arial Unicode MS" w:cs="Tahoma"/>
          <w:kern w:val="1"/>
          <w:lang w:val="lv-LV" w:eastAsia="hi-IN" w:bidi="hi-IN"/>
        </w:rPr>
        <w:t xml:space="preserve">Atbildīgo par lēmuma izpildi noteikt </w:t>
      </w:r>
      <w:r w:rsidRPr="005B1742">
        <w:rPr>
          <w:rFonts w:eastAsia="Calibri" w:cs="Tahoma"/>
          <w:bCs/>
          <w:kern w:val="1"/>
          <w:lang w:val="lv-LV" w:eastAsia="hi-IN" w:bidi="hi-IN"/>
        </w:rPr>
        <w:t>Limbažu novada bāriņtiesas priekšsēdētāju.</w:t>
      </w:r>
    </w:p>
    <w:p w14:paraId="3E872665" w14:textId="77777777" w:rsidR="005B1742" w:rsidRPr="005B1742" w:rsidRDefault="005B1742" w:rsidP="00B66701">
      <w:pPr>
        <w:numPr>
          <w:ilvl w:val="0"/>
          <w:numId w:val="3"/>
        </w:numPr>
        <w:ind w:left="357" w:hanging="357"/>
        <w:contextualSpacing/>
        <w:jc w:val="both"/>
        <w:rPr>
          <w:bCs/>
          <w:lang w:val="lv-LV" w:eastAsia="lv-LV"/>
        </w:rPr>
      </w:pPr>
      <w:r w:rsidRPr="005B1742">
        <w:rPr>
          <w:rFonts w:eastAsia="Calibri" w:cs="Tahoma"/>
          <w:bCs/>
          <w:kern w:val="1"/>
          <w:lang w:val="lv-LV" w:eastAsia="hi-IN" w:bidi="hi-IN"/>
        </w:rPr>
        <w:t xml:space="preserve">Kontroli par lēmuma izpildi uzdot </w:t>
      </w:r>
      <w:r w:rsidRPr="005B1742">
        <w:rPr>
          <w:rFonts w:eastAsia="Arial Unicode MS" w:cs="Tahoma"/>
          <w:kern w:val="1"/>
          <w:lang w:val="lv-LV" w:eastAsia="hi-IN" w:bidi="hi-IN"/>
        </w:rPr>
        <w:t>Limbažu novada pašvaldības izpilddirektoram.</w:t>
      </w:r>
    </w:p>
    <w:p w14:paraId="61D8CF2D" w14:textId="77777777" w:rsidR="005B1742" w:rsidRPr="005B1742" w:rsidRDefault="005B1742" w:rsidP="00B66701">
      <w:pPr>
        <w:numPr>
          <w:ilvl w:val="0"/>
          <w:numId w:val="3"/>
        </w:numPr>
        <w:ind w:left="357" w:hanging="357"/>
        <w:contextualSpacing/>
        <w:jc w:val="both"/>
        <w:rPr>
          <w:bCs/>
          <w:lang w:val="lv-LV" w:eastAsia="lv-LV"/>
        </w:rPr>
      </w:pPr>
      <w:r w:rsidRPr="005B1742">
        <w:rPr>
          <w:lang w:val="lv-LV" w:eastAsia="lv-LV"/>
        </w:rPr>
        <w:t>Lēmuma projektu virzīt izskatīšanai Limbažu novada domes sēdē.</w:t>
      </w:r>
    </w:p>
    <w:p w14:paraId="4585C386" w14:textId="77777777" w:rsidR="00C32619" w:rsidRDefault="00C32619" w:rsidP="005C60E3">
      <w:pPr>
        <w:jc w:val="both"/>
        <w:rPr>
          <w:bCs/>
          <w:lang w:val="lv-LV" w:eastAsia="lv-LV"/>
        </w:rPr>
      </w:pPr>
    </w:p>
    <w:p w14:paraId="2E28E853" w14:textId="77777777" w:rsidR="00C32619" w:rsidRDefault="00C32619" w:rsidP="005C60E3">
      <w:pPr>
        <w:jc w:val="both"/>
        <w:rPr>
          <w:bCs/>
          <w:lang w:val="lv-LV" w:eastAsia="lv-LV"/>
        </w:rPr>
      </w:pPr>
    </w:p>
    <w:p w14:paraId="6C6CB853" w14:textId="5B42B2AB" w:rsidR="00820F90" w:rsidRPr="006F246D" w:rsidRDefault="00820F90" w:rsidP="00820F90">
      <w:pPr>
        <w:keepNext/>
        <w:jc w:val="center"/>
        <w:outlineLvl w:val="0"/>
        <w:rPr>
          <w:b/>
          <w:bCs/>
          <w:lang w:val="lv-LV"/>
        </w:rPr>
      </w:pPr>
      <w:r>
        <w:rPr>
          <w:b/>
          <w:bCs/>
          <w:lang w:val="lv-LV"/>
        </w:rPr>
        <w:t>3.</w:t>
      </w:r>
    </w:p>
    <w:p w14:paraId="7461EE94" w14:textId="77777777" w:rsidR="00C5506D" w:rsidRPr="00C5506D" w:rsidRDefault="00C5506D" w:rsidP="00C5506D">
      <w:pPr>
        <w:widowControl w:val="0"/>
        <w:pBdr>
          <w:bottom w:val="single" w:sz="4" w:space="1" w:color="auto"/>
        </w:pBdr>
        <w:suppressAutoHyphens/>
        <w:jc w:val="both"/>
        <w:rPr>
          <w:rFonts w:cs="Tahoma"/>
          <w:b/>
          <w:kern w:val="1"/>
          <w:lang w:val="lv-LV" w:eastAsia="lv-LV" w:bidi="hi-IN"/>
        </w:rPr>
      </w:pPr>
      <w:bookmarkStart w:id="0" w:name="_Hlk92373293"/>
      <w:r w:rsidRPr="00C5506D">
        <w:rPr>
          <w:rFonts w:cs="Tahoma"/>
          <w:b/>
          <w:kern w:val="1"/>
          <w:lang w:val="lv-LV" w:eastAsia="lv-LV" w:bidi="hi-IN"/>
        </w:rPr>
        <w:t>Par Limbažu novada pašvaldības iestādes ,,Veco ļaužu mītne “Sprīdīši”” sniegto ilgstošas sociālās aprūpes un sociālās rehabilitācijas maksas pakalpojuma apstiprināšanu</w:t>
      </w:r>
    </w:p>
    <w:bookmarkEnd w:id="0"/>
    <w:p w14:paraId="6C0A94E8" w14:textId="672BCEED" w:rsidR="00C5506D" w:rsidRPr="00C5506D" w:rsidRDefault="00C5506D" w:rsidP="00C5506D">
      <w:pPr>
        <w:widowControl w:val="0"/>
        <w:suppressAutoHyphens/>
        <w:jc w:val="center"/>
        <w:rPr>
          <w:rFonts w:eastAsia="Arial Unicode MS" w:cs="Tahoma"/>
          <w:kern w:val="1"/>
          <w:lang w:val="lv-LV" w:eastAsia="hi-IN" w:bidi="hi-IN"/>
        </w:rPr>
      </w:pPr>
      <w:r w:rsidRPr="00C5506D">
        <w:rPr>
          <w:rFonts w:eastAsia="Arial Unicode MS" w:cs="Tahoma"/>
          <w:kern w:val="1"/>
          <w:lang w:val="lv-LV" w:eastAsia="hi-IN" w:bidi="hi-IN"/>
        </w:rPr>
        <w:t xml:space="preserve">Ziņo </w:t>
      </w:r>
      <w:r>
        <w:rPr>
          <w:rFonts w:eastAsia="Arial Unicode MS" w:cs="Tahoma"/>
          <w:kern w:val="1"/>
          <w:lang w:val="lv-LV" w:eastAsia="hi-IN" w:bidi="hi-IN"/>
        </w:rPr>
        <w:t xml:space="preserve">Gunita </w:t>
      </w:r>
      <w:proofErr w:type="spellStart"/>
      <w:r w:rsidRPr="00C5506D">
        <w:rPr>
          <w:rFonts w:eastAsia="Arial Unicode MS" w:cs="Tahoma"/>
          <w:kern w:val="1"/>
          <w:lang w:val="lv-LV" w:eastAsia="hi-IN" w:bidi="hi-IN"/>
        </w:rPr>
        <w:t>Bisniece</w:t>
      </w:r>
      <w:proofErr w:type="spellEnd"/>
      <w:r>
        <w:rPr>
          <w:rFonts w:eastAsia="Arial Unicode MS" w:cs="Tahoma"/>
          <w:kern w:val="1"/>
          <w:lang w:val="lv-LV" w:eastAsia="hi-IN" w:bidi="hi-IN"/>
        </w:rPr>
        <w:t>, debatēs piedalās Regīna Tamane, Rūdolfs Pelēkais</w:t>
      </w:r>
    </w:p>
    <w:p w14:paraId="6CFF6CE8" w14:textId="77777777" w:rsidR="00C5506D" w:rsidRPr="00C5506D" w:rsidRDefault="00C5506D" w:rsidP="00C5506D">
      <w:pPr>
        <w:widowControl w:val="0"/>
        <w:suppressAutoHyphens/>
        <w:ind w:firstLine="360"/>
        <w:jc w:val="both"/>
        <w:rPr>
          <w:rFonts w:eastAsia="Arial Unicode MS" w:cs="Tahoma"/>
          <w:kern w:val="1"/>
          <w:lang w:val="lv-LV" w:eastAsia="hi-IN" w:bidi="hi-IN"/>
        </w:rPr>
      </w:pPr>
    </w:p>
    <w:p w14:paraId="35B2247E" w14:textId="77777777" w:rsidR="008252D5" w:rsidRPr="00820F90" w:rsidRDefault="00C5506D" w:rsidP="008252D5">
      <w:pPr>
        <w:ind w:firstLine="720"/>
        <w:jc w:val="both"/>
        <w:rPr>
          <w:b/>
          <w:bCs/>
          <w:lang w:val="lv-LV" w:eastAsia="lv-LV"/>
        </w:rPr>
      </w:pPr>
      <w:r w:rsidRPr="00C5506D">
        <w:rPr>
          <w:bCs/>
          <w:lang w:val="lv-LV" w:eastAsia="lv-LV"/>
        </w:rPr>
        <w:t xml:space="preserve">Aktualizēti </w:t>
      </w:r>
      <w:r w:rsidRPr="00C5506D">
        <w:rPr>
          <w:lang w:val="lv-LV" w:eastAsia="zh-CN"/>
        </w:rPr>
        <w:t xml:space="preserve">Limbažu novada pašvaldības </w:t>
      </w:r>
      <w:r>
        <w:rPr>
          <w:lang w:val="lv-LV" w:eastAsia="zh-CN"/>
        </w:rPr>
        <w:t>“</w:t>
      </w:r>
      <w:r w:rsidRPr="00C5506D">
        <w:rPr>
          <w:szCs w:val="20"/>
          <w:lang w:val="lv-LV" w:eastAsia="lv-LV"/>
        </w:rPr>
        <w:t>Veco ļaužu mītne ,,Sprīdīši”</w:t>
      </w:r>
      <w:r>
        <w:rPr>
          <w:szCs w:val="20"/>
          <w:lang w:val="lv-LV" w:eastAsia="lv-LV"/>
        </w:rPr>
        <w:t>”</w:t>
      </w:r>
      <w:r w:rsidRPr="00C5506D">
        <w:rPr>
          <w:bCs/>
          <w:lang w:val="lv-LV" w:eastAsia="lv-LV"/>
        </w:rPr>
        <w:t xml:space="preserve"> </w:t>
      </w:r>
      <w:r w:rsidRPr="00C5506D">
        <w:rPr>
          <w:szCs w:val="20"/>
          <w:lang w:val="lv-LV" w:eastAsia="lv-LV"/>
        </w:rPr>
        <w:t xml:space="preserve">maksas pakalpojumi – viena iemītnieka uzturēšanās izmaksas vienā dienā un neaizpildītās gultas vietas izmaksas vienā </w:t>
      </w:r>
      <w:r w:rsidRPr="00C5506D">
        <w:rPr>
          <w:szCs w:val="20"/>
          <w:lang w:val="lv-LV" w:eastAsia="lv-LV"/>
        </w:rPr>
        <w:lastRenderedPageBreak/>
        <w:t>dienā,</w:t>
      </w:r>
      <w:r w:rsidRPr="00C5506D">
        <w:rPr>
          <w:bCs/>
          <w:lang w:val="lv-LV" w:eastAsia="lv-LV"/>
        </w:rPr>
        <w:t xml:space="preserve"> pamatojoties uz</w:t>
      </w:r>
      <w:r w:rsidRPr="00C5506D">
        <w:rPr>
          <w:szCs w:val="20"/>
          <w:lang w:val="lv-LV" w:eastAsia="lv-LV"/>
        </w:rPr>
        <w:t xml:space="preserve"> 2021.gada 28.oktobra Limbažu novada domes iekšējiem noteikumiem Nr. 4 “Limbažu novada pašvaldības, tās iestāžu un struktūrvienību sniegto maksas pakalpojumu izcenojumu aprēķināšanas metodika un izcenojumu apstiprināšanas kārtība”, kā arī Pašvaldību likuma 4.panta pirmās daļas 9.punktu, 10.panta otrās daļas 2.punkta d) apakšpunktu, </w:t>
      </w:r>
      <w:r w:rsidR="008252D5" w:rsidRPr="00820F90">
        <w:rPr>
          <w:b/>
          <w:bCs/>
          <w:lang w:val="lv-LV" w:eastAsia="lv-LV"/>
        </w:rPr>
        <w:t>atklāti balsojot: PAR</w:t>
      </w:r>
      <w:r w:rsidR="008252D5" w:rsidRPr="00820F90">
        <w:rPr>
          <w:lang w:val="lv-LV" w:eastAsia="lv-LV"/>
        </w:rPr>
        <w:t xml:space="preserve"> – </w:t>
      </w:r>
      <w:r w:rsidR="008252D5">
        <w:rPr>
          <w:lang w:val="lv-LV" w:eastAsia="lv-LV"/>
        </w:rPr>
        <w:t>7</w:t>
      </w:r>
      <w:r w:rsidR="008252D5" w:rsidRPr="00820F90">
        <w:rPr>
          <w:lang w:val="lv-LV" w:eastAsia="lv-LV"/>
        </w:rPr>
        <w:t xml:space="preserve"> deputāti (</w:t>
      </w:r>
      <w:r w:rsidR="008252D5">
        <w:rPr>
          <w:bCs/>
          <w:lang w:val="lv-LV" w:eastAsia="lv-LV"/>
        </w:rPr>
        <w:t>Andris Garklāvs,</w:t>
      </w:r>
      <w:r w:rsidR="008252D5">
        <w:rPr>
          <w:rFonts w:eastAsia="Calibri"/>
          <w:lang w:val="lv-LV" w:eastAsia="lv-LV"/>
        </w:rPr>
        <w:t xml:space="preserve"> Aigars </w:t>
      </w:r>
      <w:proofErr w:type="spellStart"/>
      <w:r w:rsidR="008252D5">
        <w:rPr>
          <w:rFonts w:eastAsia="Calibri"/>
          <w:lang w:val="lv-LV" w:eastAsia="lv-LV"/>
        </w:rPr>
        <w:t>Legzdiņš</w:t>
      </w:r>
      <w:proofErr w:type="spellEnd"/>
      <w:r w:rsidR="008252D5">
        <w:rPr>
          <w:rFonts w:eastAsia="Calibri"/>
          <w:lang w:val="lv-LV" w:eastAsia="lv-LV"/>
        </w:rPr>
        <w:t xml:space="preserve">, </w:t>
      </w:r>
      <w:r w:rsidR="008252D5" w:rsidRPr="00A8373C">
        <w:rPr>
          <w:rFonts w:eastAsia="Calibri"/>
          <w:szCs w:val="22"/>
          <w:lang w:val="lv-LV"/>
        </w:rPr>
        <w:t xml:space="preserve">Arvīds Ozols, Rūdolfs Pelēkais, Jānis Remess, </w:t>
      </w:r>
      <w:r w:rsidR="008252D5">
        <w:rPr>
          <w:rFonts w:eastAsia="Calibri"/>
          <w:szCs w:val="22"/>
          <w:lang w:val="lv-LV"/>
        </w:rPr>
        <w:t xml:space="preserve">Ziedonis </w:t>
      </w:r>
      <w:proofErr w:type="spellStart"/>
      <w:r w:rsidR="008252D5">
        <w:rPr>
          <w:rFonts w:eastAsia="Calibri"/>
          <w:szCs w:val="22"/>
          <w:lang w:val="lv-LV"/>
        </w:rPr>
        <w:t>Rubezis</w:t>
      </w:r>
      <w:proofErr w:type="spellEnd"/>
      <w:r w:rsidR="008252D5">
        <w:rPr>
          <w:rFonts w:eastAsia="Calibri"/>
          <w:szCs w:val="22"/>
          <w:lang w:val="lv-LV"/>
        </w:rPr>
        <w:t>, Regīna Tamane</w:t>
      </w:r>
      <w:r w:rsidR="008252D5" w:rsidRPr="00820F90">
        <w:rPr>
          <w:rFonts w:eastAsia="Calibri"/>
          <w:szCs w:val="22"/>
          <w:lang w:val="lv-LV"/>
        </w:rPr>
        <w:t>)</w:t>
      </w:r>
      <w:r w:rsidR="008252D5" w:rsidRPr="00820F90">
        <w:rPr>
          <w:lang w:val="lv-LV" w:eastAsia="lv-LV"/>
        </w:rPr>
        <w:t xml:space="preserve">, </w:t>
      </w:r>
      <w:r w:rsidR="008252D5" w:rsidRPr="00820F90">
        <w:rPr>
          <w:b/>
          <w:bCs/>
          <w:lang w:val="lv-LV" w:eastAsia="lv-LV"/>
        </w:rPr>
        <w:t>PRET –</w:t>
      </w:r>
      <w:r w:rsidR="008252D5" w:rsidRPr="00820F90">
        <w:rPr>
          <w:lang w:val="lv-LV" w:eastAsia="lv-LV"/>
        </w:rPr>
        <w:t xml:space="preserve"> </w:t>
      </w:r>
      <w:r w:rsidR="008252D5">
        <w:rPr>
          <w:lang w:val="lv-LV" w:eastAsia="lv-LV"/>
        </w:rPr>
        <w:t>nav</w:t>
      </w:r>
      <w:r w:rsidR="008252D5" w:rsidRPr="00820F90">
        <w:rPr>
          <w:lang w:val="lv-LV" w:eastAsia="lv-LV"/>
        </w:rPr>
        <w:t xml:space="preserve">, </w:t>
      </w:r>
      <w:r w:rsidR="008252D5" w:rsidRPr="00820F90">
        <w:rPr>
          <w:b/>
          <w:bCs/>
          <w:lang w:val="lv-LV" w:eastAsia="lv-LV"/>
        </w:rPr>
        <w:t>ATTURAS –</w:t>
      </w:r>
      <w:r w:rsidR="008252D5">
        <w:rPr>
          <w:b/>
          <w:bCs/>
          <w:lang w:val="lv-LV" w:eastAsia="lv-LV"/>
        </w:rPr>
        <w:t xml:space="preserve"> </w:t>
      </w:r>
      <w:r w:rsidR="008252D5" w:rsidRPr="00A67B92">
        <w:rPr>
          <w:bCs/>
          <w:lang w:val="lv-LV" w:eastAsia="lv-LV"/>
        </w:rPr>
        <w:t>nav</w:t>
      </w:r>
      <w:r w:rsidR="008252D5" w:rsidRPr="00820F90">
        <w:rPr>
          <w:lang w:val="lv-LV" w:eastAsia="lv-LV"/>
        </w:rPr>
        <w:t>, komiteja</w:t>
      </w:r>
      <w:r w:rsidR="008252D5" w:rsidRPr="00820F90">
        <w:rPr>
          <w:b/>
          <w:bCs/>
          <w:lang w:val="lv-LV" w:eastAsia="lv-LV"/>
        </w:rPr>
        <w:t xml:space="preserve"> NOLEMJ:</w:t>
      </w:r>
    </w:p>
    <w:p w14:paraId="4D88EA6A" w14:textId="60F86E73" w:rsidR="00C5506D" w:rsidRPr="00C5506D" w:rsidRDefault="00C5506D" w:rsidP="008252D5">
      <w:pPr>
        <w:ind w:firstLine="720"/>
        <w:jc w:val="both"/>
        <w:rPr>
          <w:rFonts w:eastAsia="Arial Unicode MS"/>
          <w:kern w:val="1"/>
          <w:lang w:val="lv-LV" w:eastAsia="hi-IN" w:bidi="hi-IN"/>
        </w:rPr>
      </w:pPr>
    </w:p>
    <w:p w14:paraId="1895C52B" w14:textId="77777777" w:rsidR="00C5506D" w:rsidRPr="00C5506D" w:rsidRDefault="00C5506D" w:rsidP="00B66701">
      <w:pPr>
        <w:widowControl w:val="0"/>
        <w:numPr>
          <w:ilvl w:val="0"/>
          <w:numId w:val="4"/>
        </w:numPr>
        <w:suppressAutoHyphens/>
        <w:ind w:left="357" w:hanging="357"/>
        <w:jc w:val="both"/>
        <w:rPr>
          <w:rFonts w:eastAsia="Arial Unicode MS"/>
          <w:kern w:val="1"/>
          <w:lang w:val="lv-LV" w:eastAsia="hi-IN" w:bidi="hi-IN"/>
        </w:rPr>
      </w:pPr>
      <w:bookmarkStart w:id="1" w:name="_Hlk187845190"/>
      <w:r w:rsidRPr="00C5506D">
        <w:rPr>
          <w:rFonts w:eastAsia="Arial Unicode MS"/>
          <w:kern w:val="1"/>
          <w:lang w:val="lv-LV" w:eastAsia="hi-IN" w:bidi="hi-IN"/>
        </w:rPr>
        <w:t>Apstiprināt maksu par sniegtajiem ilgstošas sociālās aprūpes un sociālās rehabilitācijas sniegtajiem pakalpojumiem vienam iemītniekam 1 (vienā)</w:t>
      </w:r>
      <w:bookmarkEnd w:id="1"/>
      <w:r w:rsidRPr="00C5506D">
        <w:rPr>
          <w:rFonts w:eastAsia="Arial Unicode MS"/>
          <w:kern w:val="1"/>
          <w:lang w:val="lv-LV" w:eastAsia="hi-IN" w:bidi="hi-IN"/>
        </w:rPr>
        <w:t xml:space="preserve"> dienā Limbažu novada pašvaldības iestādē ,,Veco ļaužu mītne ,,Sprīdīši” </w:t>
      </w:r>
      <w:r w:rsidRPr="00C5506D">
        <w:rPr>
          <w:rFonts w:eastAsia="Arial Unicode MS"/>
          <w:b/>
          <w:bCs/>
          <w:kern w:val="1"/>
          <w:lang w:val="lv-LV" w:eastAsia="hi-IN" w:bidi="hi-IN"/>
        </w:rPr>
        <w:t>34,36 EUR</w:t>
      </w:r>
      <w:r w:rsidRPr="00C5506D">
        <w:rPr>
          <w:rFonts w:eastAsia="Arial Unicode MS"/>
          <w:kern w:val="1"/>
          <w:lang w:val="lv-LV" w:eastAsia="hi-IN" w:bidi="hi-IN"/>
        </w:rPr>
        <w:t>.</w:t>
      </w:r>
    </w:p>
    <w:p w14:paraId="44B9C23C" w14:textId="77777777" w:rsidR="00C5506D" w:rsidRPr="00C5506D" w:rsidRDefault="00C5506D" w:rsidP="00B66701">
      <w:pPr>
        <w:widowControl w:val="0"/>
        <w:numPr>
          <w:ilvl w:val="0"/>
          <w:numId w:val="4"/>
        </w:numPr>
        <w:suppressAutoHyphens/>
        <w:ind w:left="357" w:hanging="357"/>
        <w:jc w:val="both"/>
        <w:rPr>
          <w:rFonts w:eastAsia="Arial Unicode MS"/>
          <w:kern w:val="1"/>
          <w:lang w:val="lv-LV" w:eastAsia="hi-IN" w:bidi="hi-IN"/>
        </w:rPr>
      </w:pPr>
      <w:r w:rsidRPr="00C5506D">
        <w:rPr>
          <w:rFonts w:eastAsia="Arial Unicode MS"/>
          <w:kern w:val="1"/>
          <w:lang w:val="lv-LV" w:eastAsia="hi-IN" w:bidi="hi-IN"/>
        </w:rPr>
        <w:t xml:space="preserve">Noteikt Limbažu novada pašvaldības iestādē Veco ļaužu mītne “Sprīdīši” viena iemītnieka gultas vietas izmaksu par laika posmu, kamēr sociālās aprūpes pakalpojuma saņēmējs atrodas ilgstošā prombūtnē (t.i. ārstniecības iestādē ilgāk par 30 dienām), </w:t>
      </w:r>
      <w:r w:rsidRPr="00C5506D">
        <w:rPr>
          <w:rFonts w:eastAsia="Arial Unicode MS"/>
          <w:b/>
          <w:bCs/>
          <w:kern w:val="1"/>
          <w:lang w:val="lv-LV" w:eastAsia="hi-IN" w:bidi="hi-IN"/>
        </w:rPr>
        <w:t>28,56</w:t>
      </w:r>
      <w:r w:rsidRPr="00C5506D">
        <w:rPr>
          <w:rFonts w:eastAsia="Arial Unicode MS"/>
          <w:b/>
          <w:bCs/>
          <w:color w:val="FF0000"/>
          <w:kern w:val="1"/>
          <w:lang w:val="lv-LV" w:eastAsia="hi-IN" w:bidi="hi-IN"/>
        </w:rPr>
        <w:t xml:space="preserve"> </w:t>
      </w:r>
      <w:r w:rsidRPr="00C5506D">
        <w:rPr>
          <w:rFonts w:eastAsia="Arial Unicode MS"/>
          <w:b/>
          <w:bCs/>
          <w:kern w:val="1"/>
          <w:lang w:val="lv-LV" w:eastAsia="hi-IN" w:bidi="hi-IN"/>
        </w:rPr>
        <w:t>EUR</w:t>
      </w:r>
      <w:r w:rsidRPr="00C5506D">
        <w:rPr>
          <w:rFonts w:eastAsia="Arial Unicode MS"/>
          <w:kern w:val="1"/>
          <w:lang w:val="lv-LV" w:eastAsia="hi-IN" w:bidi="hi-IN"/>
        </w:rPr>
        <w:t xml:space="preserve"> dienā par vienu brīvo vietu.</w:t>
      </w:r>
    </w:p>
    <w:p w14:paraId="255D59CE" w14:textId="43BFE29F" w:rsidR="00C5506D" w:rsidRPr="00C5506D" w:rsidRDefault="00C5506D" w:rsidP="00B66701">
      <w:pPr>
        <w:widowControl w:val="0"/>
        <w:numPr>
          <w:ilvl w:val="0"/>
          <w:numId w:val="4"/>
        </w:numPr>
        <w:suppressAutoHyphens/>
        <w:ind w:left="357" w:hanging="357"/>
        <w:jc w:val="both"/>
        <w:rPr>
          <w:rFonts w:eastAsia="Arial Unicode MS"/>
          <w:kern w:val="1"/>
          <w:lang w:val="lv-LV" w:eastAsia="hi-IN" w:bidi="hi-IN"/>
        </w:rPr>
      </w:pPr>
      <w:r w:rsidRPr="00C5506D">
        <w:rPr>
          <w:rFonts w:eastAsia="Arial Unicode MS"/>
          <w:kern w:val="1"/>
          <w:lang w:val="lv-LV" w:eastAsia="hi-IN" w:bidi="hi-IN"/>
        </w:rPr>
        <w:t xml:space="preserve">Noteikt, ka lēmuma 1. un 2. punktā minētie maksas pakalpojuma izcenojumi piemērojami ar 2025. gada 1. </w:t>
      </w:r>
      <w:r>
        <w:rPr>
          <w:rFonts w:eastAsia="Arial Unicode MS"/>
          <w:kern w:val="1"/>
          <w:lang w:val="lv-LV" w:eastAsia="hi-IN" w:bidi="hi-IN"/>
        </w:rPr>
        <w:t>martu</w:t>
      </w:r>
      <w:r w:rsidRPr="00C5506D">
        <w:rPr>
          <w:rFonts w:eastAsia="Arial Unicode MS"/>
          <w:kern w:val="1"/>
          <w:lang w:val="lv-LV" w:eastAsia="hi-IN" w:bidi="hi-IN"/>
        </w:rPr>
        <w:t>.</w:t>
      </w:r>
    </w:p>
    <w:p w14:paraId="094AFDCB" w14:textId="28D57BE7" w:rsidR="00C5506D" w:rsidRPr="00C5506D" w:rsidRDefault="00C5506D" w:rsidP="00B66701">
      <w:pPr>
        <w:widowControl w:val="0"/>
        <w:numPr>
          <w:ilvl w:val="0"/>
          <w:numId w:val="4"/>
        </w:numPr>
        <w:suppressAutoHyphens/>
        <w:ind w:left="357" w:hanging="357"/>
        <w:jc w:val="both"/>
        <w:rPr>
          <w:rFonts w:eastAsia="Arial Unicode MS"/>
          <w:kern w:val="1"/>
          <w:lang w:val="lv-LV" w:eastAsia="hi-IN" w:bidi="hi-IN"/>
        </w:rPr>
      </w:pPr>
      <w:r w:rsidRPr="00C5506D">
        <w:rPr>
          <w:rFonts w:eastAsia="Arial Unicode MS"/>
          <w:kern w:val="1"/>
          <w:lang w:val="lv-LV" w:eastAsia="hi-IN" w:bidi="hi-IN"/>
        </w:rPr>
        <w:t xml:space="preserve">Ar šī lēmuma spēkā stāšanos atzīt par spēku zaudējušu Limbažu novada domes </w:t>
      </w:r>
      <w:r w:rsidRPr="00C5506D">
        <w:rPr>
          <w:rFonts w:eastAsia="Calibri"/>
          <w:bCs/>
          <w:lang w:val="lv-LV" w:eastAsia="zh-CN"/>
        </w:rPr>
        <w:t>2024. gada 21. februāra</w:t>
      </w:r>
      <w:r w:rsidRPr="00C5506D">
        <w:rPr>
          <w:rFonts w:eastAsia="Arial Unicode MS"/>
          <w:kern w:val="1"/>
          <w:lang w:val="lv-LV" w:eastAsia="hi-IN" w:bidi="hi-IN"/>
        </w:rPr>
        <w:t xml:space="preserve"> lēmumu Nr. 110 (protokols Nr.4, 36.)</w:t>
      </w:r>
      <w:r>
        <w:rPr>
          <w:rFonts w:eastAsia="Arial Unicode MS"/>
          <w:kern w:val="1"/>
          <w:lang w:val="lv-LV" w:eastAsia="hi-IN" w:bidi="hi-IN"/>
        </w:rPr>
        <w:t>.</w:t>
      </w:r>
    </w:p>
    <w:p w14:paraId="1CF712F0" w14:textId="77777777" w:rsidR="00C5506D" w:rsidRPr="00C5506D" w:rsidRDefault="00C5506D" w:rsidP="00B66701">
      <w:pPr>
        <w:widowControl w:val="0"/>
        <w:numPr>
          <w:ilvl w:val="0"/>
          <w:numId w:val="4"/>
        </w:numPr>
        <w:suppressAutoHyphens/>
        <w:ind w:left="357" w:hanging="357"/>
        <w:jc w:val="both"/>
        <w:rPr>
          <w:rFonts w:eastAsia="Arial Unicode MS"/>
          <w:kern w:val="1"/>
          <w:lang w:val="lv-LV" w:eastAsia="hi-IN" w:bidi="hi-IN"/>
        </w:rPr>
      </w:pPr>
      <w:r w:rsidRPr="00C5506D">
        <w:rPr>
          <w:rFonts w:eastAsia="Arial Unicode MS"/>
          <w:kern w:val="1"/>
          <w:lang w:val="lv-LV" w:eastAsia="hi-IN" w:bidi="hi-IN"/>
        </w:rPr>
        <w:t>Atbildīgo par izcenojumu piemērošanu un līguma slēgšanu noteikt “Veco ļaužu mītnes “Sprīdīši”” direktori.</w:t>
      </w:r>
    </w:p>
    <w:p w14:paraId="4D9E51E3" w14:textId="77777777" w:rsidR="00C5506D" w:rsidRPr="00C5506D" w:rsidRDefault="00C5506D" w:rsidP="00B66701">
      <w:pPr>
        <w:widowControl w:val="0"/>
        <w:numPr>
          <w:ilvl w:val="0"/>
          <w:numId w:val="4"/>
        </w:numPr>
        <w:suppressAutoHyphens/>
        <w:ind w:left="357" w:hanging="357"/>
        <w:jc w:val="both"/>
        <w:rPr>
          <w:rFonts w:eastAsia="Arial Unicode MS"/>
          <w:kern w:val="1"/>
          <w:lang w:val="lv-LV" w:eastAsia="hi-IN" w:bidi="hi-IN"/>
        </w:rPr>
      </w:pPr>
      <w:r w:rsidRPr="00C5506D">
        <w:rPr>
          <w:rFonts w:eastAsia="Arial Unicode MS"/>
          <w:kern w:val="1"/>
          <w:lang w:val="lv-LV" w:eastAsia="hi-IN" w:bidi="hi-IN"/>
        </w:rPr>
        <w:t>Kontroli par lēmuma izpildi uzdot Limbažu novada pašvaldības izpilddirektoram.</w:t>
      </w:r>
    </w:p>
    <w:p w14:paraId="4DB83CFE" w14:textId="77777777" w:rsidR="00C5506D" w:rsidRPr="00C5506D" w:rsidRDefault="00C5506D" w:rsidP="00B66701">
      <w:pPr>
        <w:widowControl w:val="0"/>
        <w:numPr>
          <w:ilvl w:val="0"/>
          <w:numId w:val="4"/>
        </w:numPr>
        <w:suppressAutoHyphens/>
        <w:ind w:left="357" w:hanging="357"/>
        <w:rPr>
          <w:rFonts w:eastAsia="Arial Unicode MS"/>
          <w:kern w:val="1"/>
          <w:lang w:val="lv-LV" w:eastAsia="hi-IN" w:bidi="hi-IN"/>
        </w:rPr>
      </w:pPr>
      <w:r w:rsidRPr="00C5506D">
        <w:rPr>
          <w:rFonts w:eastAsia="Arial Unicode MS"/>
          <w:kern w:val="1"/>
          <w:lang w:val="lv-LV" w:eastAsia="hi-IN" w:bidi="hi-IN"/>
        </w:rPr>
        <w:t>Lēmuma projektu virzīt izskatīšanai Limbažu novada domes sēdē.</w:t>
      </w:r>
    </w:p>
    <w:p w14:paraId="6A174679" w14:textId="77777777" w:rsidR="00E028ED" w:rsidRDefault="00E028ED" w:rsidP="005C60E3">
      <w:pPr>
        <w:jc w:val="both"/>
        <w:rPr>
          <w:bCs/>
          <w:lang w:val="lv-LV" w:eastAsia="lv-LV"/>
        </w:rPr>
      </w:pPr>
    </w:p>
    <w:p w14:paraId="7575345F" w14:textId="6138542F" w:rsidR="003A0EED" w:rsidRDefault="00C5506D" w:rsidP="00C5506D">
      <w:pPr>
        <w:ind w:firstLine="720"/>
        <w:jc w:val="both"/>
        <w:rPr>
          <w:bCs/>
          <w:lang w:val="lv-LV" w:eastAsia="lv-LV"/>
        </w:rPr>
      </w:pPr>
      <w:r>
        <w:rPr>
          <w:bCs/>
          <w:lang w:val="lv-LV" w:eastAsia="lv-LV"/>
        </w:rPr>
        <w:t xml:space="preserve">Deputāts R. Pelēkais lūdz precizēt lēmuma projekta 3. punktā, ka </w:t>
      </w:r>
      <w:r w:rsidRPr="00C5506D">
        <w:rPr>
          <w:bCs/>
          <w:lang w:val="lv-LV" w:eastAsia="lv-LV"/>
        </w:rPr>
        <w:t>maksas pakalpojuma izcenojumi piemērojami ar 2025. gada 1. martu</w:t>
      </w:r>
      <w:r>
        <w:rPr>
          <w:bCs/>
          <w:lang w:val="lv-LV" w:eastAsia="lv-LV"/>
        </w:rPr>
        <w:t xml:space="preserve">, lai varētu mēnesi iepriekš brīdināt klientus, un labot arī nākamajā lēmumā par </w:t>
      </w:r>
      <w:r w:rsidRPr="00C5506D">
        <w:rPr>
          <w:bCs/>
          <w:lang w:val="lv-LV" w:eastAsia="lv-LV"/>
        </w:rPr>
        <w:t xml:space="preserve">Sociālās aprūpes </w:t>
      </w:r>
      <w:r>
        <w:rPr>
          <w:bCs/>
          <w:lang w:val="lv-LV" w:eastAsia="lv-LV"/>
        </w:rPr>
        <w:t>centru – pansionātu</w:t>
      </w:r>
      <w:r w:rsidRPr="00C5506D">
        <w:rPr>
          <w:bCs/>
          <w:lang w:val="lv-LV" w:eastAsia="lv-LV"/>
        </w:rPr>
        <w:t xml:space="preserve"> "Pērle"</w:t>
      </w:r>
      <w:r>
        <w:rPr>
          <w:bCs/>
          <w:lang w:val="lv-LV" w:eastAsia="lv-LV"/>
        </w:rPr>
        <w:t>.</w:t>
      </w:r>
    </w:p>
    <w:p w14:paraId="5384B07E" w14:textId="77777777" w:rsidR="00C5506D" w:rsidRDefault="00C5506D" w:rsidP="005C60E3">
      <w:pPr>
        <w:jc w:val="both"/>
        <w:rPr>
          <w:bCs/>
          <w:lang w:val="lv-LV" w:eastAsia="lv-LV"/>
        </w:rPr>
      </w:pPr>
    </w:p>
    <w:p w14:paraId="32D2B8E2" w14:textId="77777777" w:rsidR="007E184A" w:rsidRDefault="007E184A" w:rsidP="005C60E3">
      <w:pPr>
        <w:jc w:val="both"/>
        <w:rPr>
          <w:bCs/>
          <w:lang w:val="lv-LV" w:eastAsia="lv-LV"/>
        </w:rPr>
      </w:pPr>
    </w:p>
    <w:p w14:paraId="40AAD9E0" w14:textId="77777777" w:rsidR="003A0EED" w:rsidRPr="006F246D" w:rsidRDefault="003A0EED" w:rsidP="003A0EED">
      <w:pPr>
        <w:keepNext/>
        <w:jc w:val="center"/>
        <w:outlineLvl w:val="0"/>
        <w:rPr>
          <w:b/>
          <w:bCs/>
          <w:lang w:val="lv-LV"/>
        </w:rPr>
      </w:pPr>
      <w:r>
        <w:rPr>
          <w:b/>
          <w:bCs/>
          <w:lang w:val="lv-LV"/>
        </w:rPr>
        <w:t>4.</w:t>
      </w:r>
    </w:p>
    <w:p w14:paraId="1E1C26D5" w14:textId="77777777" w:rsidR="007E184A" w:rsidRPr="007E184A" w:rsidRDefault="007E184A" w:rsidP="007E184A">
      <w:pPr>
        <w:pBdr>
          <w:top w:val="nil"/>
          <w:left w:val="nil"/>
          <w:bottom w:val="single" w:sz="4" w:space="1" w:color="auto"/>
          <w:right w:val="nil"/>
          <w:between w:val="nil"/>
        </w:pBdr>
        <w:jc w:val="both"/>
        <w:rPr>
          <w:b/>
          <w:lang w:val="lv-LV" w:eastAsia="zh-CN"/>
        </w:rPr>
      </w:pPr>
      <w:r w:rsidRPr="007E184A">
        <w:rPr>
          <w:b/>
          <w:lang w:val="lv-LV" w:eastAsia="zh-CN"/>
        </w:rPr>
        <w:t xml:space="preserve">Par Limbažu novada pašvaldības </w:t>
      </w:r>
      <w:bookmarkStart w:id="2" w:name="_Hlk188001421"/>
      <w:r w:rsidRPr="007E184A">
        <w:rPr>
          <w:b/>
          <w:lang w:val="lv-LV" w:eastAsia="zh-CN"/>
        </w:rPr>
        <w:t xml:space="preserve">Sociālās aprūpes centra </w:t>
      </w:r>
      <w:bookmarkEnd w:id="2"/>
      <w:r w:rsidRPr="007E184A">
        <w:rPr>
          <w:b/>
          <w:lang w:val="lv-LV" w:eastAsia="zh-CN"/>
        </w:rPr>
        <w:t>– pansionāta "Pērle" sniegto ilgstošas sociālās aprūpes un sociālās rehabilitācijas pakalpojumu maksas apstiprināšanu</w:t>
      </w:r>
    </w:p>
    <w:p w14:paraId="390A7E3D" w14:textId="77777777" w:rsidR="007E184A" w:rsidRPr="007E184A" w:rsidRDefault="007E184A" w:rsidP="007E184A">
      <w:pPr>
        <w:ind w:left="4200"/>
        <w:rPr>
          <w:lang w:val="lv-LV" w:eastAsia="zh-CN"/>
        </w:rPr>
      </w:pPr>
      <w:r w:rsidRPr="007E184A">
        <w:rPr>
          <w:lang w:val="lv-LV" w:eastAsia="zh-CN"/>
        </w:rPr>
        <w:t>Ziņo Ilze Elste</w:t>
      </w:r>
    </w:p>
    <w:p w14:paraId="6299C13A" w14:textId="77777777" w:rsidR="007E184A" w:rsidRPr="007E184A" w:rsidRDefault="007E184A" w:rsidP="007E184A">
      <w:pPr>
        <w:ind w:left="360"/>
        <w:contextualSpacing/>
        <w:rPr>
          <w:lang w:val="lv-LV" w:eastAsia="zh-CN"/>
        </w:rPr>
      </w:pPr>
    </w:p>
    <w:p w14:paraId="3F96AA75" w14:textId="77777777" w:rsidR="007E184A" w:rsidRPr="007E184A" w:rsidRDefault="007E184A" w:rsidP="007E184A">
      <w:pPr>
        <w:ind w:firstLine="720"/>
        <w:jc w:val="both"/>
        <w:rPr>
          <w:bCs/>
          <w:lang w:val="lv-LV" w:eastAsia="lv-LV"/>
        </w:rPr>
      </w:pPr>
      <w:r w:rsidRPr="007E184A">
        <w:rPr>
          <w:bCs/>
          <w:lang w:val="lv-LV" w:eastAsia="lv-LV"/>
        </w:rPr>
        <w:t xml:space="preserve">Aktualizēti </w:t>
      </w:r>
      <w:bookmarkStart w:id="3" w:name="_Hlk187416147"/>
      <w:r w:rsidRPr="007E184A">
        <w:rPr>
          <w:lang w:val="lv-LV" w:eastAsia="zh-CN"/>
        </w:rPr>
        <w:t xml:space="preserve">Limbažu novada pašvaldības </w:t>
      </w:r>
      <w:bookmarkEnd w:id="3"/>
      <w:r w:rsidRPr="007E184A">
        <w:rPr>
          <w:lang w:val="lv-LV" w:eastAsia="zh-CN"/>
        </w:rPr>
        <w:t xml:space="preserve">Sociālās aprūpes centra – pansionāta "Pērle" </w:t>
      </w:r>
      <w:r w:rsidRPr="007E184A">
        <w:rPr>
          <w:szCs w:val="20"/>
          <w:lang w:val="lv-LV" w:eastAsia="lv-LV"/>
        </w:rPr>
        <w:t xml:space="preserve">maksas pakalpojumi – </w:t>
      </w:r>
      <w:bookmarkStart w:id="4" w:name="_Hlk187416448"/>
      <w:r w:rsidRPr="007E184A">
        <w:rPr>
          <w:szCs w:val="20"/>
          <w:lang w:val="lv-LV" w:eastAsia="lv-LV"/>
        </w:rPr>
        <w:t>viena iemītnieka uzturēšanās izmaksas vienā dienā un neaizpildītās gultas vietas izmaksas vienā dienā.</w:t>
      </w:r>
      <w:r w:rsidRPr="007E184A">
        <w:rPr>
          <w:bCs/>
          <w:lang w:val="lv-LV" w:eastAsia="lv-LV"/>
        </w:rPr>
        <w:t xml:space="preserve"> </w:t>
      </w:r>
    </w:p>
    <w:p w14:paraId="00931EA4" w14:textId="77777777" w:rsidR="007E184A" w:rsidRPr="00820F90" w:rsidRDefault="007E184A" w:rsidP="007E184A">
      <w:pPr>
        <w:ind w:firstLine="720"/>
        <w:jc w:val="both"/>
        <w:rPr>
          <w:b/>
          <w:bCs/>
          <w:lang w:val="lv-LV" w:eastAsia="lv-LV"/>
        </w:rPr>
      </w:pPr>
      <w:r w:rsidRPr="007E184A">
        <w:rPr>
          <w:bCs/>
          <w:lang w:val="lv-LV" w:eastAsia="lv-LV"/>
        </w:rPr>
        <w:t>Pamatojoties uz</w:t>
      </w:r>
      <w:r w:rsidRPr="007E184A">
        <w:rPr>
          <w:szCs w:val="20"/>
          <w:lang w:val="lv-LV" w:eastAsia="lv-LV"/>
        </w:rPr>
        <w:t xml:space="preserve"> Limbažu novada pašvaldības 2021. gada 28. oktobra iekšējiem noteikumiem Nr. 4 “Limbažu novada pašvaldības, tās iestāžu un struktūrvienību sniegto maksas pakalpojumu izcenojumu aprēķināšanas metodika un izcenojumu apstiprināšanas kārtība”, kā arī Pašvaldību likuma 4. panta pirmās daļas 9. punktu, 10. panta otrās daļas 2. punkta d) apakšpunktu, </w:t>
      </w:r>
      <w:r w:rsidRPr="00820F90">
        <w:rPr>
          <w:b/>
          <w:bCs/>
          <w:lang w:val="lv-LV" w:eastAsia="lv-LV"/>
        </w:rPr>
        <w:t>atklāti balsojot: PAR</w:t>
      </w:r>
      <w:r w:rsidRPr="00820F90">
        <w:rPr>
          <w:lang w:val="lv-LV" w:eastAsia="lv-LV"/>
        </w:rPr>
        <w:t xml:space="preserve"> – </w:t>
      </w:r>
      <w:r>
        <w:rPr>
          <w:lang w:val="lv-LV" w:eastAsia="lv-LV"/>
        </w:rPr>
        <w:t>7</w:t>
      </w:r>
      <w:r w:rsidRPr="00820F90">
        <w:rPr>
          <w:lang w:val="lv-LV" w:eastAsia="lv-LV"/>
        </w:rPr>
        <w:t xml:space="preserve"> deputāti (</w:t>
      </w:r>
      <w:r>
        <w:rPr>
          <w:bCs/>
          <w:lang w:val="lv-LV" w:eastAsia="lv-LV"/>
        </w:rPr>
        <w:t>Andris Garklāvs,</w:t>
      </w:r>
      <w:r>
        <w:rPr>
          <w:rFonts w:eastAsia="Calibri"/>
          <w:lang w:val="lv-LV" w:eastAsia="lv-LV"/>
        </w:rPr>
        <w:t xml:space="preserve"> Aigars </w:t>
      </w:r>
      <w:proofErr w:type="spellStart"/>
      <w:r>
        <w:rPr>
          <w:rFonts w:eastAsia="Calibri"/>
          <w:lang w:val="lv-LV" w:eastAsia="lv-LV"/>
        </w:rPr>
        <w:t>Legzdiņš</w:t>
      </w:r>
      <w:proofErr w:type="spellEnd"/>
      <w:r>
        <w:rPr>
          <w:rFonts w:eastAsia="Calibri"/>
          <w:lang w:val="lv-LV" w:eastAsia="lv-LV"/>
        </w:rPr>
        <w:t xml:space="preserve">, </w:t>
      </w:r>
      <w:r w:rsidRPr="00A8373C">
        <w:rPr>
          <w:rFonts w:eastAsia="Calibri"/>
          <w:szCs w:val="22"/>
          <w:lang w:val="lv-LV"/>
        </w:rPr>
        <w:t xml:space="preserve">Arvīds Ozols, Rūdolfs Pelēkais, Jānis Remess, </w:t>
      </w:r>
      <w:r>
        <w:rPr>
          <w:rFonts w:eastAsia="Calibri"/>
          <w:szCs w:val="22"/>
          <w:lang w:val="lv-LV"/>
        </w:rPr>
        <w:t xml:space="preserve">Ziedonis </w:t>
      </w:r>
      <w:proofErr w:type="spellStart"/>
      <w:r>
        <w:rPr>
          <w:rFonts w:eastAsia="Calibri"/>
          <w:szCs w:val="22"/>
          <w:lang w:val="lv-LV"/>
        </w:rPr>
        <w:t>Rubezis</w:t>
      </w:r>
      <w:proofErr w:type="spellEnd"/>
      <w:r>
        <w:rPr>
          <w:rFonts w:eastAsia="Calibri"/>
          <w:szCs w:val="22"/>
          <w:lang w:val="lv-LV"/>
        </w:rPr>
        <w:t>, Regīna Tamane</w:t>
      </w:r>
      <w:r w:rsidRPr="00820F90">
        <w:rPr>
          <w:rFonts w:eastAsia="Calibri"/>
          <w:szCs w:val="22"/>
          <w:lang w:val="lv-LV"/>
        </w:rPr>
        <w:t>)</w:t>
      </w:r>
      <w:r w:rsidRPr="00820F90">
        <w:rPr>
          <w:lang w:val="lv-LV" w:eastAsia="lv-LV"/>
        </w:rPr>
        <w:t xml:space="preserve">, </w:t>
      </w:r>
      <w:r w:rsidRPr="00820F90">
        <w:rPr>
          <w:b/>
          <w:bCs/>
          <w:lang w:val="lv-LV" w:eastAsia="lv-LV"/>
        </w:rPr>
        <w:t>PRET –</w:t>
      </w:r>
      <w:r w:rsidRPr="00820F90">
        <w:rPr>
          <w:lang w:val="lv-LV" w:eastAsia="lv-LV"/>
        </w:rPr>
        <w:t xml:space="preserve"> </w:t>
      </w:r>
      <w:r>
        <w:rPr>
          <w:lang w:val="lv-LV" w:eastAsia="lv-LV"/>
        </w:rPr>
        <w:t>nav</w:t>
      </w:r>
      <w:r w:rsidRPr="00820F90">
        <w:rPr>
          <w:lang w:val="lv-LV" w:eastAsia="lv-LV"/>
        </w:rPr>
        <w:t xml:space="preserve">, </w:t>
      </w:r>
      <w:r w:rsidRPr="00820F90">
        <w:rPr>
          <w:b/>
          <w:bCs/>
          <w:lang w:val="lv-LV" w:eastAsia="lv-LV"/>
        </w:rPr>
        <w:t>ATTURAS –</w:t>
      </w:r>
      <w:r>
        <w:rPr>
          <w:b/>
          <w:bCs/>
          <w:lang w:val="lv-LV" w:eastAsia="lv-LV"/>
        </w:rPr>
        <w:t xml:space="preserve"> </w:t>
      </w:r>
      <w:r w:rsidRPr="00A67B92">
        <w:rPr>
          <w:bCs/>
          <w:lang w:val="lv-LV" w:eastAsia="lv-LV"/>
        </w:rPr>
        <w:t>nav</w:t>
      </w:r>
      <w:r w:rsidRPr="00820F90">
        <w:rPr>
          <w:lang w:val="lv-LV" w:eastAsia="lv-LV"/>
        </w:rPr>
        <w:t>, komiteja</w:t>
      </w:r>
      <w:r w:rsidRPr="00820F90">
        <w:rPr>
          <w:b/>
          <w:bCs/>
          <w:lang w:val="lv-LV" w:eastAsia="lv-LV"/>
        </w:rPr>
        <w:t xml:space="preserve"> NOLEMJ:</w:t>
      </w:r>
    </w:p>
    <w:p w14:paraId="76467818" w14:textId="75C779A8" w:rsidR="007E184A" w:rsidRPr="007E184A" w:rsidRDefault="007E184A" w:rsidP="007E184A">
      <w:pPr>
        <w:ind w:firstLine="720"/>
        <w:jc w:val="both"/>
        <w:rPr>
          <w:rFonts w:eastAsia="Arial Unicode MS"/>
          <w:kern w:val="2"/>
          <w:lang w:val="lv-LV" w:eastAsia="hi-IN" w:bidi="hi-IN"/>
        </w:rPr>
      </w:pPr>
    </w:p>
    <w:bookmarkEnd w:id="4"/>
    <w:p w14:paraId="087A320C" w14:textId="77777777" w:rsidR="007E184A" w:rsidRPr="007E184A" w:rsidRDefault="007E184A" w:rsidP="00B66701">
      <w:pPr>
        <w:widowControl w:val="0"/>
        <w:numPr>
          <w:ilvl w:val="0"/>
          <w:numId w:val="5"/>
        </w:numPr>
        <w:suppressAutoHyphens/>
        <w:ind w:left="357" w:hanging="357"/>
        <w:jc w:val="both"/>
        <w:rPr>
          <w:rFonts w:eastAsia="Arial Unicode MS"/>
          <w:kern w:val="2"/>
          <w:lang w:val="lv-LV" w:eastAsia="hi-IN" w:bidi="hi-IN"/>
        </w:rPr>
      </w:pPr>
      <w:r w:rsidRPr="007E184A">
        <w:rPr>
          <w:rFonts w:eastAsia="Arial Unicode MS"/>
          <w:kern w:val="1"/>
          <w:lang w:val="lv-LV" w:eastAsia="hi-IN" w:bidi="hi-IN"/>
        </w:rPr>
        <w:t xml:space="preserve">Apstiprināt maksu par sniegtajiem ilgstošas sociālās aprūpes un sociālās rehabilitācijas sniegtajiem pakalpojumiem vienam iemītniekam 1 (vienā) dienā </w:t>
      </w:r>
      <w:r w:rsidRPr="007E184A">
        <w:rPr>
          <w:rFonts w:eastAsia="Arial Unicode MS"/>
          <w:kern w:val="2"/>
          <w:lang w:val="lv-LV" w:eastAsia="hi-IN" w:bidi="hi-IN"/>
        </w:rPr>
        <w:t xml:space="preserve">Sociālās aprūpes centrā – pansionātā “Pērle” </w:t>
      </w:r>
      <w:r w:rsidRPr="007E184A">
        <w:rPr>
          <w:rFonts w:eastAsia="Arial Unicode MS"/>
          <w:b/>
          <w:bCs/>
          <w:kern w:val="2"/>
          <w:lang w:val="lv-LV" w:eastAsia="hi-IN" w:bidi="hi-IN"/>
        </w:rPr>
        <w:t>29,49 EUR</w:t>
      </w:r>
      <w:r w:rsidRPr="007E184A">
        <w:rPr>
          <w:rFonts w:eastAsia="Arial Unicode MS"/>
          <w:kern w:val="2"/>
          <w:lang w:val="lv-LV" w:eastAsia="hi-IN" w:bidi="hi-IN"/>
        </w:rPr>
        <w:t>.</w:t>
      </w:r>
    </w:p>
    <w:p w14:paraId="52DEBD9E" w14:textId="77777777" w:rsidR="007E184A" w:rsidRPr="007E184A" w:rsidRDefault="007E184A" w:rsidP="00B66701">
      <w:pPr>
        <w:widowControl w:val="0"/>
        <w:numPr>
          <w:ilvl w:val="0"/>
          <w:numId w:val="5"/>
        </w:numPr>
        <w:suppressAutoHyphens/>
        <w:ind w:left="357" w:hanging="357"/>
        <w:jc w:val="both"/>
        <w:rPr>
          <w:rFonts w:eastAsia="Arial Unicode MS"/>
          <w:kern w:val="2"/>
          <w:lang w:val="lv-LV" w:eastAsia="hi-IN" w:bidi="hi-IN"/>
        </w:rPr>
      </w:pPr>
      <w:r w:rsidRPr="007E184A">
        <w:rPr>
          <w:rFonts w:eastAsia="Arial Unicode MS"/>
          <w:kern w:val="2"/>
          <w:lang w:val="lv-LV" w:eastAsia="hi-IN" w:bidi="hi-IN"/>
        </w:rPr>
        <w:t xml:space="preserve">Noteikt Limbažu novada pašvaldības Sociālās aprūpes centrā - pansionātā “Pērle” viena iemītnieka gultas vietas izmaksu 1 (vienā) dienā par laika posmu, kamēr sociālās aprūpes pakalpojuma saņēmējs atrodas ilgstošā prombūtnē (t.i. ārstniecības iestādē ilgāk par 30 dienām), </w:t>
      </w:r>
      <w:r w:rsidRPr="007E184A">
        <w:rPr>
          <w:rFonts w:eastAsia="Arial Unicode MS"/>
          <w:b/>
          <w:bCs/>
          <w:kern w:val="2"/>
          <w:lang w:val="lv-LV" w:eastAsia="hi-IN" w:bidi="hi-IN"/>
        </w:rPr>
        <w:t>23,03 EUR</w:t>
      </w:r>
      <w:r w:rsidRPr="007E184A">
        <w:rPr>
          <w:rFonts w:eastAsia="Arial Unicode MS"/>
          <w:kern w:val="2"/>
          <w:lang w:val="lv-LV" w:eastAsia="hi-IN" w:bidi="hi-IN"/>
        </w:rPr>
        <w:t xml:space="preserve"> dienā.</w:t>
      </w:r>
    </w:p>
    <w:p w14:paraId="461D2646" w14:textId="7333BF1A" w:rsidR="007E184A" w:rsidRPr="007E184A" w:rsidRDefault="007E184A" w:rsidP="00B66701">
      <w:pPr>
        <w:widowControl w:val="0"/>
        <w:numPr>
          <w:ilvl w:val="0"/>
          <w:numId w:val="4"/>
        </w:numPr>
        <w:suppressAutoHyphens/>
        <w:ind w:left="357" w:hanging="357"/>
        <w:jc w:val="both"/>
        <w:rPr>
          <w:rFonts w:eastAsia="Arial Unicode MS"/>
          <w:kern w:val="1"/>
          <w:lang w:val="lv-LV" w:eastAsia="hi-IN" w:bidi="hi-IN"/>
        </w:rPr>
      </w:pPr>
      <w:r w:rsidRPr="007E184A">
        <w:rPr>
          <w:rFonts w:eastAsia="Arial Unicode MS"/>
          <w:kern w:val="1"/>
          <w:lang w:val="lv-LV" w:eastAsia="hi-IN" w:bidi="hi-IN"/>
        </w:rPr>
        <w:t xml:space="preserve">Noteikt, ka lēmuma 1. un 2. punktā minētie maksas pakalpojumu izcenojumi piemērojami ar 2025. gada 1. </w:t>
      </w:r>
      <w:r>
        <w:rPr>
          <w:rFonts w:eastAsia="Arial Unicode MS"/>
          <w:kern w:val="1"/>
          <w:lang w:val="lv-LV" w:eastAsia="hi-IN" w:bidi="hi-IN"/>
        </w:rPr>
        <w:t>martu</w:t>
      </w:r>
      <w:r w:rsidRPr="007E184A">
        <w:rPr>
          <w:rFonts w:eastAsia="Arial Unicode MS"/>
          <w:kern w:val="1"/>
          <w:lang w:val="lv-LV" w:eastAsia="hi-IN" w:bidi="hi-IN"/>
        </w:rPr>
        <w:t>.</w:t>
      </w:r>
    </w:p>
    <w:p w14:paraId="67521708" w14:textId="77777777" w:rsidR="007E184A" w:rsidRPr="007E184A" w:rsidRDefault="007E184A" w:rsidP="00B66701">
      <w:pPr>
        <w:widowControl w:val="0"/>
        <w:numPr>
          <w:ilvl w:val="0"/>
          <w:numId w:val="5"/>
        </w:numPr>
        <w:suppressAutoHyphens/>
        <w:ind w:left="357" w:hanging="357"/>
        <w:jc w:val="both"/>
        <w:rPr>
          <w:rFonts w:eastAsia="Arial Unicode MS"/>
          <w:kern w:val="2"/>
          <w:lang w:val="lv-LV" w:eastAsia="hi-IN" w:bidi="hi-IN"/>
        </w:rPr>
      </w:pPr>
      <w:r w:rsidRPr="007E184A">
        <w:rPr>
          <w:rFonts w:eastAsia="Arial Unicode MS"/>
          <w:kern w:val="1"/>
          <w:lang w:val="lv-LV" w:eastAsia="hi-IN" w:bidi="hi-IN"/>
        </w:rPr>
        <w:t xml:space="preserve">Ar šī lēmuma spēkā stāšanos atzīt par spēku zaudējušu Limbažu novada domes </w:t>
      </w:r>
      <w:r w:rsidRPr="007E184A">
        <w:rPr>
          <w:rFonts w:eastAsia="Arial Unicode MS"/>
          <w:kern w:val="2"/>
          <w:lang w:val="lv-LV" w:eastAsia="hi-IN" w:bidi="hi-IN"/>
        </w:rPr>
        <w:t xml:space="preserve">2024. gada 21. </w:t>
      </w:r>
      <w:r w:rsidRPr="007E184A">
        <w:rPr>
          <w:rFonts w:eastAsia="Arial Unicode MS"/>
          <w:kern w:val="2"/>
          <w:lang w:val="lv-LV" w:eastAsia="hi-IN" w:bidi="hi-IN"/>
        </w:rPr>
        <w:lastRenderedPageBreak/>
        <w:t>februāra lēmumu Nr. 111 (protokols Nr.4, 37.).</w:t>
      </w:r>
    </w:p>
    <w:p w14:paraId="534A724F" w14:textId="77777777" w:rsidR="007E184A" w:rsidRPr="007E184A" w:rsidRDefault="007E184A" w:rsidP="00B66701">
      <w:pPr>
        <w:widowControl w:val="0"/>
        <w:numPr>
          <w:ilvl w:val="0"/>
          <w:numId w:val="5"/>
        </w:numPr>
        <w:suppressAutoHyphens/>
        <w:ind w:left="357" w:hanging="357"/>
        <w:jc w:val="both"/>
        <w:rPr>
          <w:rFonts w:eastAsia="Arial Unicode MS"/>
          <w:kern w:val="2"/>
          <w:lang w:val="lv-LV" w:eastAsia="hi-IN" w:bidi="hi-IN"/>
        </w:rPr>
      </w:pPr>
      <w:r w:rsidRPr="007E184A">
        <w:rPr>
          <w:rFonts w:eastAsia="Arial Unicode MS"/>
          <w:kern w:val="1"/>
          <w:lang w:val="lv-LV" w:eastAsia="hi-IN" w:bidi="hi-IN"/>
        </w:rPr>
        <w:t xml:space="preserve">Atbildīgo par izcenojumu piemērošanu un līguma slēgšanu noteikt </w:t>
      </w:r>
      <w:r w:rsidRPr="007E184A">
        <w:rPr>
          <w:rFonts w:eastAsia="Arial Unicode MS"/>
          <w:kern w:val="2"/>
          <w:lang w:val="lv-LV" w:eastAsia="hi-IN" w:bidi="hi-IN"/>
        </w:rPr>
        <w:t>Sociālās aprūpes centra – pansionāta “Pērle” vadītāju.</w:t>
      </w:r>
    </w:p>
    <w:p w14:paraId="6A1029D2" w14:textId="77777777" w:rsidR="007E184A" w:rsidRPr="007E184A" w:rsidRDefault="007E184A" w:rsidP="00B66701">
      <w:pPr>
        <w:widowControl w:val="0"/>
        <w:numPr>
          <w:ilvl w:val="0"/>
          <w:numId w:val="4"/>
        </w:numPr>
        <w:suppressAutoHyphens/>
        <w:ind w:left="357" w:hanging="357"/>
        <w:jc w:val="both"/>
        <w:rPr>
          <w:rFonts w:eastAsia="Arial Unicode MS"/>
          <w:kern w:val="1"/>
          <w:lang w:val="lv-LV" w:eastAsia="hi-IN" w:bidi="hi-IN"/>
        </w:rPr>
      </w:pPr>
      <w:r w:rsidRPr="007E184A">
        <w:rPr>
          <w:rFonts w:eastAsia="Arial Unicode MS"/>
          <w:kern w:val="1"/>
          <w:lang w:val="lv-LV" w:eastAsia="hi-IN" w:bidi="hi-IN"/>
        </w:rPr>
        <w:t>Kontroli par lēmuma izpildi uzdot Limbažu novada pašvaldības izpilddirektoram.</w:t>
      </w:r>
    </w:p>
    <w:p w14:paraId="0921576D" w14:textId="77777777" w:rsidR="007E184A" w:rsidRPr="007E184A" w:rsidRDefault="007E184A" w:rsidP="00B66701">
      <w:pPr>
        <w:widowControl w:val="0"/>
        <w:numPr>
          <w:ilvl w:val="0"/>
          <w:numId w:val="4"/>
        </w:numPr>
        <w:suppressAutoHyphens/>
        <w:ind w:left="357" w:hanging="357"/>
        <w:rPr>
          <w:rFonts w:eastAsia="Arial Unicode MS"/>
          <w:kern w:val="1"/>
          <w:lang w:val="lv-LV" w:eastAsia="hi-IN" w:bidi="hi-IN"/>
        </w:rPr>
      </w:pPr>
      <w:r w:rsidRPr="007E184A">
        <w:rPr>
          <w:rFonts w:eastAsia="Arial Unicode MS"/>
          <w:kern w:val="1"/>
          <w:lang w:val="lv-LV" w:eastAsia="hi-IN" w:bidi="hi-IN"/>
        </w:rPr>
        <w:t>Lēmuma projektu virzīt izskatīšanai Limbažu novada domes sēdē.</w:t>
      </w:r>
    </w:p>
    <w:p w14:paraId="52AE8D65" w14:textId="77777777" w:rsidR="003A0EED" w:rsidRDefault="003A0EED" w:rsidP="005C60E3">
      <w:pPr>
        <w:jc w:val="both"/>
        <w:rPr>
          <w:bCs/>
          <w:lang w:val="lv-LV" w:eastAsia="lv-LV"/>
        </w:rPr>
      </w:pPr>
    </w:p>
    <w:p w14:paraId="0415E188" w14:textId="77777777" w:rsidR="00B5771E" w:rsidRDefault="00B5771E" w:rsidP="005C60E3">
      <w:pPr>
        <w:jc w:val="both"/>
        <w:rPr>
          <w:bCs/>
          <w:lang w:val="lv-LV" w:eastAsia="lv-LV"/>
        </w:rPr>
      </w:pPr>
    </w:p>
    <w:p w14:paraId="0BE03856" w14:textId="235580B5" w:rsidR="003A0EED" w:rsidRPr="006F246D" w:rsidRDefault="003A0EED" w:rsidP="003A0EED">
      <w:pPr>
        <w:keepNext/>
        <w:jc w:val="center"/>
        <w:outlineLvl w:val="0"/>
        <w:rPr>
          <w:b/>
          <w:bCs/>
          <w:lang w:val="lv-LV"/>
        </w:rPr>
      </w:pPr>
      <w:r>
        <w:rPr>
          <w:b/>
          <w:bCs/>
          <w:lang w:val="lv-LV"/>
        </w:rPr>
        <w:t>5.</w:t>
      </w:r>
    </w:p>
    <w:p w14:paraId="52A9777B" w14:textId="44ABB894" w:rsidR="0070523D" w:rsidRDefault="0070523D" w:rsidP="0070523D">
      <w:pPr>
        <w:pBdr>
          <w:bottom w:val="single" w:sz="4" w:space="1" w:color="auto"/>
        </w:pBdr>
        <w:jc w:val="both"/>
        <w:rPr>
          <w:b/>
          <w:lang w:val="lv-LV"/>
        </w:rPr>
      </w:pPr>
      <w:r w:rsidRPr="006C61EC">
        <w:rPr>
          <w:b/>
          <w:lang w:val="lv-LV"/>
        </w:rPr>
        <w:t xml:space="preserve">Informācija par Deklarētās dzīvesvietas anulēšanas un dzīvokļu jautājumu risināšanas komisijas </w:t>
      </w:r>
      <w:r w:rsidR="00FE00BF">
        <w:rPr>
          <w:b/>
          <w:lang w:val="lv-LV"/>
        </w:rPr>
        <w:t xml:space="preserve">2024. gada </w:t>
      </w:r>
      <w:r>
        <w:rPr>
          <w:b/>
          <w:lang w:val="lv-LV"/>
        </w:rPr>
        <w:t xml:space="preserve">decembra </w:t>
      </w:r>
      <w:r w:rsidRPr="006C61EC">
        <w:rPr>
          <w:b/>
          <w:lang w:val="lv-LV"/>
        </w:rPr>
        <w:t>sēdēs pieņemtajiem lēmumiem</w:t>
      </w:r>
    </w:p>
    <w:p w14:paraId="4A5994C1" w14:textId="77777777" w:rsidR="0070523D" w:rsidRPr="00244AF3" w:rsidRDefault="0070523D" w:rsidP="0070523D">
      <w:pPr>
        <w:jc w:val="center"/>
        <w:rPr>
          <w:lang w:val="lv-LV"/>
        </w:rPr>
      </w:pPr>
      <w:r w:rsidRPr="00244AF3">
        <w:rPr>
          <w:lang w:val="lv-LV"/>
        </w:rPr>
        <w:t xml:space="preserve">Informē </w:t>
      </w:r>
      <w:r>
        <w:rPr>
          <w:lang w:val="lv-LV"/>
        </w:rPr>
        <w:t>Inga Zālīte</w:t>
      </w:r>
    </w:p>
    <w:p w14:paraId="69AC9F9B" w14:textId="77777777" w:rsidR="0070523D" w:rsidRDefault="0070523D" w:rsidP="0070523D">
      <w:pPr>
        <w:jc w:val="center"/>
        <w:rPr>
          <w:b/>
          <w:lang w:val="lv-LV"/>
        </w:rPr>
      </w:pPr>
    </w:p>
    <w:p w14:paraId="1E73E1F1" w14:textId="0AD4DC9D" w:rsidR="0070523D" w:rsidRPr="00481404" w:rsidRDefault="0070523D" w:rsidP="0070523D">
      <w:pPr>
        <w:ind w:firstLine="567"/>
        <w:jc w:val="both"/>
        <w:rPr>
          <w:b/>
          <w:lang w:val="lv-LV"/>
        </w:rPr>
      </w:pPr>
      <w:r w:rsidRPr="00481404">
        <w:rPr>
          <w:lang w:val="lv-LV"/>
        </w:rPr>
        <w:t xml:space="preserve">Saskaņā ar </w:t>
      </w:r>
      <w:r w:rsidRPr="00481404">
        <w:rPr>
          <w:bCs/>
          <w:lang w:val="lv-LV"/>
        </w:rPr>
        <w:t>Limbažu novada pašvaldības 25.11.2021. saistošo noteikumu Nr.31 „Par Limbažu novada pašvaldības palīdzību dzīvojamo telpu jautājumu risināšanā” 8. punktu,</w:t>
      </w:r>
      <w:r w:rsidRPr="00481404">
        <w:rPr>
          <w:lang w:val="lv-LV"/>
        </w:rPr>
        <w:t xml:space="preserve"> Deklarētās dzīvesvietas anulēšanas un dzīvokļu jautājumu risināšanas komisijas priekšsēdētāja </w:t>
      </w:r>
      <w:r>
        <w:rPr>
          <w:lang w:val="lv-LV"/>
        </w:rPr>
        <w:t>I. Zālīte</w:t>
      </w:r>
      <w:r w:rsidRPr="00481404">
        <w:rPr>
          <w:lang w:val="lv-LV"/>
        </w:rPr>
        <w:t xml:space="preserve"> informē par Deklarētās dzīvesvietas anulēšanas un dzīvokļu jautājumu risināšanas komisijas</w:t>
      </w:r>
      <w:r w:rsidRPr="00481404">
        <w:rPr>
          <w:shd w:val="clear" w:color="auto" w:fill="FFFFFF"/>
          <w:lang w:val="lv-LV"/>
        </w:rPr>
        <w:t xml:space="preserve"> </w:t>
      </w:r>
      <w:r w:rsidR="00FE00BF">
        <w:rPr>
          <w:shd w:val="clear" w:color="auto" w:fill="FFFFFF"/>
          <w:lang w:val="lv-LV"/>
        </w:rPr>
        <w:t xml:space="preserve">2024. gada </w:t>
      </w:r>
      <w:r>
        <w:rPr>
          <w:noProof/>
        </w:rPr>
        <w:t>decembra</w:t>
      </w:r>
      <w:r w:rsidRPr="00481404">
        <w:rPr>
          <w:noProof/>
        </w:rPr>
        <w:t xml:space="preserve"> </w:t>
      </w:r>
      <w:r w:rsidRPr="00481404">
        <w:rPr>
          <w:shd w:val="clear" w:color="auto" w:fill="FFFFFF"/>
          <w:lang w:val="lv-LV"/>
        </w:rPr>
        <w:t xml:space="preserve">sēdēs pieņemtajiem lēmumiem </w:t>
      </w:r>
      <w:r w:rsidRPr="00481404">
        <w:rPr>
          <w:bCs/>
          <w:noProof/>
          <w:lang w:val="lv-LV"/>
        </w:rPr>
        <w:t xml:space="preserve">par pašvaldības dzīvokļu izīrēšanu un īres līgumu termiņa pagarināšanu. </w:t>
      </w:r>
    </w:p>
    <w:p w14:paraId="347122CE" w14:textId="77777777" w:rsidR="003A0EED" w:rsidRDefault="003A0EED" w:rsidP="005C60E3">
      <w:pPr>
        <w:jc w:val="both"/>
        <w:rPr>
          <w:bCs/>
          <w:lang w:val="lv-LV" w:eastAsia="lv-LV"/>
        </w:rPr>
      </w:pPr>
    </w:p>
    <w:p w14:paraId="735109AE" w14:textId="77777777" w:rsidR="003A0EED" w:rsidRDefault="003A0EED" w:rsidP="005C60E3">
      <w:pPr>
        <w:jc w:val="both"/>
        <w:rPr>
          <w:bCs/>
          <w:lang w:val="lv-LV" w:eastAsia="lv-LV"/>
        </w:rPr>
      </w:pPr>
    </w:p>
    <w:p w14:paraId="21E83C4B" w14:textId="4232B111" w:rsidR="00820F90" w:rsidRPr="006F246D" w:rsidRDefault="003A0EED" w:rsidP="00820F90">
      <w:pPr>
        <w:keepNext/>
        <w:jc w:val="center"/>
        <w:outlineLvl w:val="0"/>
        <w:rPr>
          <w:b/>
          <w:bCs/>
          <w:lang w:val="lv-LV"/>
        </w:rPr>
      </w:pPr>
      <w:r>
        <w:rPr>
          <w:b/>
          <w:bCs/>
          <w:lang w:val="lv-LV"/>
        </w:rPr>
        <w:t>6</w:t>
      </w:r>
      <w:r w:rsidR="00820F90">
        <w:rPr>
          <w:b/>
          <w:bCs/>
          <w:lang w:val="lv-LV"/>
        </w:rPr>
        <w:t>.</w:t>
      </w:r>
    </w:p>
    <w:p w14:paraId="6B545700" w14:textId="331B4EE8" w:rsidR="00C87FA0" w:rsidRPr="003B11D6" w:rsidRDefault="003B11D6" w:rsidP="0004715C">
      <w:pPr>
        <w:pBdr>
          <w:bottom w:val="single" w:sz="4" w:space="1" w:color="auto"/>
        </w:pBdr>
        <w:jc w:val="both"/>
        <w:rPr>
          <w:b/>
          <w:bCs/>
          <w:lang w:val="lv-LV" w:eastAsia="lv-LV"/>
        </w:rPr>
      </w:pPr>
      <w:r w:rsidRPr="003B11D6">
        <w:rPr>
          <w:b/>
          <w:bCs/>
          <w:lang w:val="lv-LV" w:eastAsia="lv-LV"/>
        </w:rPr>
        <w:t>Informācijas. Izmaiņas sociālajā jomā 2025. gadā</w:t>
      </w:r>
    </w:p>
    <w:p w14:paraId="2E8BB77E" w14:textId="3B92A9F2" w:rsidR="0004715C" w:rsidRDefault="001273DD" w:rsidP="001273DD">
      <w:pPr>
        <w:jc w:val="center"/>
        <w:rPr>
          <w:rFonts w:eastAsia="Arial Unicode MS"/>
          <w:kern w:val="2"/>
          <w:lang w:val="lv-LV" w:eastAsia="hi-IN" w:bidi="hi-IN"/>
        </w:rPr>
      </w:pPr>
      <w:r w:rsidRPr="00244AF3">
        <w:rPr>
          <w:lang w:val="lv-LV"/>
        </w:rPr>
        <w:t>Informē</w:t>
      </w:r>
      <w:r>
        <w:rPr>
          <w:lang w:val="lv-LV"/>
        </w:rPr>
        <w:t xml:space="preserve"> Ilze Rubene</w:t>
      </w:r>
    </w:p>
    <w:p w14:paraId="30D981C7" w14:textId="77777777" w:rsidR="001273DD" w:rsidRDefault="001273DD" w:rsidP="00C07845">
      <w:pPr>
        <w:jc w:val="both"/>
        <w:rPr>
          <w:rFonts w:eastAsia="Arial Unicode MS"/>
          <w:kern w:val="2"/>
          <w:lang w:val="lv-LV" w:eastAsia="hi-IN" w:bidi="hi-IN"/>
        </w:rPr>
      </w:pPr>
    </w:p>
    <w:p w14:paraId="6E211799" w14:textId="0F3D6ECA" w:rsidR="003B11D6" w:rsidRDefault="00C07845" w:rsidP="00625E1A">
      <w:pPr>
        <w:ind w:firstLine="720"/>
        <w:jc w:val="both"/>
        <w:rPr>
          <w:rFonts w:eastAsia="Arial Unicode MS"/>
          <w:kern w:val="2"/>
          <w:lang w:val="lv-LV" w:eastAsia="hi-IN" w:bidi="hi-IN"/>
        </w:rPr>
      </w:pPr>
      <w:r w:rsidRPr="00655244">
        <w:rPr>
          <w:rFonts w:eastAsia="Arial Unicode MS"/>
          <w:kern w:val="2"/>
          <w:lang w:val="lv-LV" w:eastAsia="hi-IN" w:bidi="hi-IN"/>
        </w:rPr>
        <w:t>Limbažu novada Sociālā dienesta vadītāja</w:t>
      </w:r>
      <w:r w:rsidRPr="000F75D7">
        <w:rPr>
          <w:rFonts w:eastAsia="Arial Unicode MS"/>
          <w:kern w:val="2"/>
          <w:lang w:val="lv-LV" w:eastAsia="hi-IN" w:bidi="hi-IN"/>
        </w:rPr>
        <w:t xml:space="preserve"> I. Rubene informē </w:t>
      </w:r>
      <w:r w:rsidR="003B11D6">
        <w:rPr>
          <w:rFonts w:eastAsia="Arial Unicode MS"/>
          <w:kern w:val="2"/>
          <w:lang w:val="lv-LV" w:eastAsia="hi-IN" w:bidi="hi-IN"/>
        </w:rPr>
        <w:t>un sniedz prezentāciju par i</w:t>
      </w:r>
      <w:r w:rsidR="003B11D6" w:rsidRPr="003B11D6">
        <w:rPr>
          <w:rFonts w:eastAsia="Arial Unicode MS"/>
          <w:kern w:val="2"/>
          <w:lang w:val="lv-LV" w:eastAsia="hi-IN" w:bidi="hi-IN"/>
        </w:rPr>
        <w:t>zmaiņ</w:t>
      </w:r>
      <w:r w:rsidR="003B11D6">
        <w:rPr>
          <w:rFonts w:eastAsia="Arial Unicode MS"/>
          <w:kern w:val="2"/>
          <w:lang w:val="lv-LV" w:eastAsia="hi-IN" w:bidi="hi-IN"/>
        </w:rPr>
        <w:t>ām sociālajā jomā 2025. gadā un</w:t>
      </w:r>
      <w:r w:rsidR="003B11D6" w:rsidRPr="003B11D6">
        <w:t xml:space="preserve"> </w:t>
      </w:r>
      <w:r w:rsidR="003B11D6">
        <w:rPr>
          <w:rFonts w:eastAsia="Arial Unicode MS"/>
          <w:kern w:val="2"/>
          <w:lang w:val="lv-LV" w:eastAsia="hi-IN" w:bidi="hi-IN"/>
        </w:rPr>
        <w:t>aktuālo informāciju</w:t>
      </w:r>
      <w:r w:rsidR="003B11D6" w:rsidRPr="003B11D6">
        <w:rPr>
          <w:rFonts w:eastAsia="Arial Unicode MS"/>
          <w:kern w:val="2"/>
          <w:lang w:val="lv-LV" w:eastAsia="hi-IN" w:bidi="hi-IN"/>
        </w:rPr>
        <w:t xml:space="preserve"> par pārtikas paku atbalstu.</w:t>
      </w:r>
      <w:r w:rsidR="003B11D6">
        <w:rPr>
          <w:rFonts w:eastAsia="Arial Unicode MS"/>
          <w:kern w:val="2"/>
          <w:lang w:val="lv-LV" w:eastAsia="hi-IN" w:bidi="hi-IN"/>
        </w:rPr>
        <w:t xml:space="preserve"> Sēdes vadītāja R. Tamane lūdz </w:t>
      </w:r>
      <w:r w:rsidR="003B11D6" w:rsidRPr="00655244">
        <w:rPr>
          <w:rFonts w:eastAsia="Arial Unicode MS"/>
          <w:kern w:val="2"/>
          <w:lang w:val="lv-LV" w:eastAsia="hi-IN" w:bidi="hi-IN"/>
        </w:rPr>
        <w:t>Limbažu novada Sociālā dienesta vadītāja</w:t>
      </w:r>
      <w:r w:rsidR="003B11D6">
        <w:rPr>
          <w:rFonts w:eastAsia="Arial Unicode MS"/>
          <w:kern w:val="2"/>
          <w:lang w:val="lv-LV" w:eastAsia="hi-IN" w:bidi="hi-IN"/>
        </w:rPr>
        <w:t>i</w:t>
      </w:r>
      <w:r w:rsidR="003B11D6" w:rsidRPr="000F75D7">
        <w:rPr>
          <w:rFonts w:eastAsia="Arial Unicode MS"/>
          <w:kern w:val="2"/>
          <w:lang w:val="lv-LV" w:eastAsia="hi-IN" w:bidi="hi-IN"/>
        </w:rPr>
        <w:t xml:space="preserve"> I. Rubene</w:t>
      </w:r>
      <w:r w:rsidR="003B11D6">
        <w:rPr>
          <w:rFonts w:eastAsia="Arial Unicode MS"/>
          <w:kern w:val="2"/>
          <w:lang w:val="lv-LV" w:eastAsia="hi-IN" w:bidi="hi-IN"/>
        </w:rPr>
        <w:t>i</w:t>
      </w:r>
      <w:r w:rsidR="003B11D6" w:rsidRPr="000F75D7">
        <w:rPr>
          <w:rFonts w:eastAsia="Arial Unicode MS"/>
          <w:kern w:val="2"/>
          <w:lang w:val="lv-LV" w:eastAsia="hi-IN" w:bidi="hi-IN"/>
        </w:rPr>
        <w:t xml:space="preserve"> </w:t>
      </w:r>
      <w:r w:rsidR="003B11D6">
        <w:rPr>
          <w:rFonts w:eastAsia="Arial Unicode MS"/>
          <w:kern w:val="2"/>
          <w:lang w:val="lv-LV" w:eastAsia="hi-IN" w:bidi="hi-IN"/>
        </w:rPr>
        <w:t xml:space="preserve">sagatavot informāciju par šo tēmu </w:t>
      </w:r>
      <w:r w:rsidR="003B11D6" w:rsidRPr="003B11D6">
        <w:rPr>
          <w:rFonts w:eastAsia="Arial Unicode MS"/>
          <w:kern w:val="2"/>
          <w:lang w:val="lv-LV" w:eastAsia="hi-IN" w:bidi="hi-IN"/>
        </w:rPr>
        <w:t>pašvaldības informatīvajā laikrakstā “Limbažu Novada Ziņas”</w:t>
      </w:r>
      <w:r w:rsidR="003B11D6">
        <w:rPr>
          <w:rFonts w:eastAsia="Arial Unicode MS"/>
          <w:kern w:val="2"/>
          <w:lang w:val="lv-LV" w:eastAsia="hi-IN" w:bidi="hi-IN"/>
        </w:rPr>
        <w:t>. Deputāts A. Garklāvs lūdz skaidrojumu, cik lielu ietekmi naudas izteiksmē atstās šīs izmaiņas uz pašvaldības budžeta šīs sadaļas pieaugumu</w:t>
      </w:r>
      <w:r w:rsidR="00FD7B19">
        <w:rPr>
          <w:rFonts w:eastAsia="Arial Unicode MS"/>
          <w:kern w:val="2"/>
          <w:lang w:val="lv-LV" w:eastAsia="hi-IN" w:bidi="hi-IN"/>
        </w:rPr>
        <w:t>.</w:t>
      </w:r>
      <w:r w:rsidR="003B11D6">
        <w:rPr>
          <w:rFonts w:eastAsia="Arial Unicode MS"/>
          <w:kern w:val="2"/>
          <w:lang w:val="lv-LV" w:eastAsia="hi-IN" w:bidi="hi-IN"/>
        </w:rPr>
        <w:t xml:space="preserve"> </w:t>
      </w:r>
      <w:r w:rsidR="00FD7B19" w:rsidRPr="000F75D7">
        <w:rPr>
          <w:rFonts w:eastAsia="Arial Unicode MS"/>
          <w:kern w:val="2"/>
          <w:lang w:val="lv-LV" w:eastAsia="hi-IN" w:bidi="hi-IN"/>
        </w:rPr>
        <w:t>I. Rubene informē</w:t>
      </w:r>
      <w:r w:rsidR="00FD7B19">
        <w:rPr>
          <w:rFonts w:eastAsia="Arial Unicode MS"/>
          <w:kern w:val="2"/>
          <w:lang w:val="lv-LV" w:eastAsia="hi-IN" w:bidi="hi-IN"/>
        </w:rPr>
        <w:t>, ka izmaiņas pabalstu apjomā ietekmē budžetu, un Finanšu komitejas sēdē, skatot budžetu, pieskarsies šiem rādītājiem katrai konkrētai pozīcijai. Galvenā ekonomiste L. Liepiņa informē, ka precizēs un atbildēs uz jautājumu rīt Finanšu komitejā. Deputāts A. O</w:t>
      </w:r>
      <w:r w:rsidR="00625E1A">
        <w:rPr>
          <w:rFonts w:eastAsia="Arial Unicode MS"/>
          <w:kern w:val="2"/>
          <w:lang w:val="lv-LV" w:eastAsia="hi-IN" w:bidi="hi-IN"/>
        </w:rPr>
        <w:t>zols jautā, cik pakalpojums aprūpe mājās varētu izmaksāt tagad, vai ir pacelta stundas likme no 2,50 EUR?</w:t>
      </w:r>
      <w:r w:rsidR="00625E1A" w:rsidRPr="00625E1A">
        <w:rPr>
          <w:rFonts w:eastAsia="Arial Unicode MS"/>
          <w:kern w:val="2"/>
          <w:lang w:val="lv-LV" w:eastAsia="hi-IN" w:bidi="hi-IN"/>
        </w:rPr>
        <w:t xml:space="preserve"> </w:t>
      </w:r>
      <w:r w:rsidR="00625E1A" w:rsidRPr="000F75D7">
        <w:rPr>
          <w:rFonts w:eastAsia="Arial Unicode MS"/>
          <w:kern w:val="2"/>
          <w:lang w:val="lv-LV" w:eastAsia="hi-IN" w:bidi="hi-IN"/>
        </w:rPr>
        <w:t>I. Rubene informē</w:t>
      </w:r>
      <w:r w:rsidR="00625E1A">
        <w:rPr>
          <w:rFonts w:eastAsia="Arial Unicode MS"/>
          <w:kern w:val="2"/>
          <w:lang w:val="lv-LV" w:eastAsia="hi-IN" w:bidi="hi-IN"/>
        </w:rPr>
        <w:t>, ka saistošajos noteikumos nav izmaiņas, 1.ceturksnī pie tā strādās un mainīsies apjoms, konceptuāli ir jāmaina pakalpojuma algoritms, lai visā novadā būtu vienāda sistēma.</w:t>
      </w:r>
      <w:r w:rsidR="00625E1A" w:rsidRPr="00625E1A">
        <w:rPr>
          <w:rFonts w:eastAsia="Arial Unicode MS"/>
          <w:kern w:val="2"/>
          <w:lang w:val="lv-LV" w:eastAsia="hi-IN" w:bidi="hi-IN"/>
        </w:rPr>
        <w:t xml:space="preserve"> </w:t>
      </w:r>
      <w:r w:rsidR="00625E1A">
        <w:rPr>
          <w:rFonts w:eastAsia="Arial Unicode MS"/>
          <w:kern w:val="2"/>
          <w:lang w:val="lv-LV" w:eastAsia="hi-IN" w:bidi="hi-IN"/>
        </w:rPr>
        <w:t xml:space="preserve">Deputāts A. Ozols jautā, vai Sociālajam dienestam ir plāns, līdz kuram laikam tiks izvērtēts par cilvēkiem, kas atrodas ilgstošās aprūpes vietās. </w:t>
      </w:r>
      <w:r w:rsidR="00625E1A" w:rsidRPr="000F75D7">
        <w:rPr>
          <w:rFonts w:eastAsia="Arial Unicode MS"/>
          <w:kern w:val="2"/>
          <w:lang w:val="lv-LV" w:eastAsia="hi-IN" w:bidi="hi-IN"/>
        </w:rPr>
        <w:t>I. Rubene informē</w:t>
      </w:r>
      <w:r w:rsidR="00625E1A">
        <w:rPr>
          <w:rFonts w:eastAsia="Arial Unicode MS"/>
          <w:kern w:val="2"/>
          <w:lang w:val="lv-LV" w:eastAsia="hi-IN" w:bidi="hi-IN"/>
        </w:rPr>
        <w:t xml:space="preserve">, ka katrs pakalpojums tiek izvērtēts vienu reizi gadā. </w:t>
      </w:r>
      <w:r w:rsidR="007300DF">
        <w:rPr>
          <w:rFonts w:eastAsia="Arial Unicode MS"/>
          <w:kern w:val="2"/>
          <w:lang w:val="lv-LV" w:eastAsia="hi-IN" w:bidi="hi-IN"/>
        </w:rPr>
        <w:t>Atbildot uz d</w:t>
      </w:r>
      <w:r w:rsidR="00625E1A">
        <w:rPr>
          <w:rFonts w:eastAsia="Arial Unicode MS"/>
          <w:kern w:val="2"/>
          <w:lang w:val="lv-LV" w:eastAsia="hi-IN" w:bidi="hi-IN"/>
        </w:rPr>
        <w:t>eput</w:t>
      </w:r>
      <w:r w:rsidR="007300DF">
        <w:rPr>
          <w:rFonts w:eastAsia="Arial Unicode MS"/>
          <w:kern w:val="2"/>
          <w:lang w:val="lv-LV" w:eastAsia="hi-IN" w:bidi="hi-IN"/>
        </w:rPr>
        <w:t>āta</w:t>
      </w:r>
      <w:r w:rsidR="00625E1A">
        <w:rPr>
          <w:rFonts w:eastAsia="Arial Unicode MS"/>
          <w:kern w:val="2"/>
          <w:lang w:val="lv-LV" w:eastAsia="hi-IN" w:bidi="hi-IN"/>
        </w:rPr>
        <w:t xml:space="preserve"> A. Garkl</w:t>
      </w:r>
      <w:r w:rsidR="007300DF">
        <w:rPr>
          <w:rFonts w:eastAsia="Arial Unicode MS"/>
          <w:kern w:val="2"/>
          <w:lang w:val="lv-LV" w:eastAsia="hi-IN" w:bidi="hi-IN"/>
        </w:rPr>
        <w:t xml:space="preserve">āva jautājumu, vai deputātiem A. Garklāvam un A. Ozolam būtu iespēja iepazīties ar pāris </w:t>
      </w:r>
      <w:proofErr w:type="spellStart"/>
      <w:r w:rsidR="007300DF">
        <w:rPr>
          <w:rFonts w:eastAsia="Arial Unicode MS"/>
          <w:kern w:val="2"/>
          <w:lang w:val="lv-LV" w:eastAsia="hi-IN" w:bidi="hi-IN"/>
        </w:rPr>
        <w:t>izvērtējumiem</w:t>
      </w:r>
      <w:proofErr w:type="spellEnd"/>
      <w:r w:rsidR="007300DF">
        <w:rPr>
          <w:rFonts w:eastAsia="Arial Unicode MS"/>
          <w:kern w:val="2"/>
          <w:lang w:val="lv-LV" w:eastAsia="hi-IN" w:bidi="hi-IN"/>
        </w:rPr>
        <w:t>, I. Rubene informē, ka Sociālajā dienestā uz vietas ir tāda iespēja, ņemot vērā datu aizsardzību.</w:t>
      </w:r>
      <w:r w:rsidR="007300DF" w:rsidRPr="007300DF">
        <w:rPr>
          <w:rFonts w:eastAsia="Arial Unicode MS"/>
          <w:kern w:val="2"/>
          <w:lang w:val="lv-LV" w:eastAsia="hi-IN" w:bidi="hi-IN"/>
        </w:rPr>
        <w:t xml:space="preserve"> </w:t>
      </w:r>
      <w:r w:rsidR="007300DF">
        <w:rPr>
          <w:rFonts w:eastAsia="Arial Unicode MS"/>
          <w:kern w:val="2"/>
          <w:lang w:val="lv-LV" w:eastAsia="hi-IN" w:bidi="hi-IN"/>
        </w:rPr>
        <w:t>Deputāts A. Ozols</w:t>
      </w:r>
      <w:r w:rsidR="002F5065">
        <w:rPr>
          <w:rFonts w:eastAsia="Arial Unicode MS"/>
          <w:kern w:val="2"/>
          <w:lang w:val="lv-LV" w:eastAsia="hi-IN" w:bidi="hi-IN"/>
        </w:rPr>
        <w:t xml:space="preserve"> informē, ka grib redzēt izvērtēšanas plānu</w:t>
      </w:r>
      <w:r w:rsidR="00F00760">
        <w:rPr>
          <w:rFonts w:eastAsia="Arial Unicode MS"/>
          <w:kern w:val="2"/>
          <w:lang w:val="lv-LV" w:eastAsia="hi-IN" w:bidi="hi-IN"/>
        </w:rPr>
        <w:t xml:space="preserve"> 2025. gadam</w:t>
      </w:r>
      <w:r w:rsidR="002F5065">
        <w:rPr>
          <w:rFonts w:eastAsia="Arial Unicode MS"/>
          <w:kern w:val="2"/>
          <w:lang w:val="lv-LV" w:eastAsia="hi-IN" w:bidi="hi-IN"/>
        </w:rPr>
        <w:t>.</w:t>
      </w:r>
    </w:p>
    <w:p w14:paraId="58721068" w14:textId="77777777" w:rsidR="00625E1A" w:rsidRDefault="00625E1A" w:rsidP="00625E1A">
      <w:pPr>
        <w:ind w:firstLine="720"/>
        <w:jc w:val="both"/>
        <w:rPr>
          <w:lang w:val="lv-LV"/>
        </w:rPr>
      </w:pPr>
    </w:p>
    <w:p w14:paraId="15B6BD4C" w14:textId="77777777" w:rsidR="003B11D6" w:rsidRDefault="003B11D6" w:rsidP="005C60E3">
      <w:pPr>
        <w:rPr>
          <w:lang w:val="lv-LV"/>
        </w:rPr>
      </w:pPr>
    </w:p>
    <w:p w14:paraId="53CDC861" w14:textId="0B56AFE3" w:rsidR="00920601" w:rsidRDefault="00D94F90" w:rsidP="005C60E3">
      <w:pPr>
        <w:rPr>
          <w:lang w:val="lv-LV"/>
        </w:rPr>
      </w:pPr>
      <w:r w:rsidRPr="00AF57A1">
        <w:rPr>
          <w:lang w:val="lv-LV"/>
        </w:rPr>
        <w:t>Sēdi slēdz plkst.</w:t>
      </w:r>
      <w:r w:rsidR="008C36BD" w:rsidRPr="00AF57A1">
        <w:rPr>
          <w:lang w:val="lv-LV"/>
        </w:rPr>
        <w:t xml:space="preserve"> </w:t>
      </w:r>
      <w:r w:rsidR="002F5065">
        <w:rPr>
          <w:lang w:val="lv-LV"/>
        </w:rPr>
        <w:t>13:57</w:t>
      </w:r>
    </w:p>
    <w:p w14:paraId="0C4785B0" w14:textId="77777777" w:rsidR="00A67B92" w:rsidRDefault="00A67B92" w:rsidP="005C60E3">
      <w:pPr>
        <w:rPr>
          <w:lang w:val="lv-LV"/>
        </w:rPr>
      </w:pPr>
    </w:p>
    <w:p w14:paraId="171BBC9E" w14:textId="77777777" w:rsidR="003A0EED" w:rsidRPr="006F246D" w:rsidRDefault="003A0EED" w:rsidP="005C60E3">
      <w:pPr>
        <w:rPr>
          <w:lang w:val="lv-LV"/>
        </w:rPr>
      </w:pPr>
    </w:p>
    <w:p w14:paraId="56F806C0" w14:textId="4744AE77" w:rsidR="008C36BD" w:rsidRPr="006F246D" w:rsidRDefault="0051299A" w:rsidP="005C60E3">
      <w:pPr>
        <w:tabs>
          <w:tab w:val="left" w:pos="2250"/>
          <w:tab w:val="left" w:leader="underscore" w:pos="8222"/>
        </w:tabs>
        <w:rPr>
          <w:rFonts w:eastAsia="Calibri"/>
          <w:lang w:val="lv-LV"/>
        </w:rPr>
      </w:pPr>
      <w:r>
        <w:rPr>
          <w:rFonts w:eastAsia="Calibri"/>
          <w:lang w:val="lv-LV" w:bidi="lo-LA"/>
        </w:rPr>
        <w:t>Sēdes vadītāja</w:t>
      </w:r>
      <w:bookmarkStart w:id="5" w:name="_GoBack"/>
      <w:bookmarkEnd w:id="5"/>
      <w:r w:rsidR="008C36BD" w:rsidRPr="006F246D">
        <w:rPr>
          <w:rFonts w:eastAsia="Calibri"/>
          <w:lang w:val="lv-LV" w:bidi="lo-LA"/>
        </w:rPr>
        <w:tab/>
      </w:r>
      <w:r w:rsidR="008C36BD" w:rsidRPr="006F246D">
        <w:rPr>
          <w:rFonts w:eastAsia="Calibri"/>
          <w:lang w:val="lv-LV"/>
        </w:rPr>
        <w:tab/>
      </w:r>
      <w:r w:rsidR="00016A82">
        <w:rPr>
          <w:rFonts w:eastAsia="Calibri"/>
          <w:lang w:val="lv-LV"/>
        </w:rPr>
        <w:t>R. Tamane</w:t>
      </w:r>
    </w:p>
    <w:p w14:paraId="0427E4AC" w14:textId="77777777" w:rsidR="008C36BD" w:rsidRDefault="008C36BD" w:rsidP="005C60E3">
      <w:pPr>
        <w:rPr>
          <w:lang w:val="lv-LV"/>
        </w:rPr>
      </w:pPr>
    </w:p>
    <w:p w14:paraId="2C13CD21" w14:textId="77777777" w:rsidR="00802EF4" w:rsidRPr="006F246D" w:rsidRDefault="00802EF4" w:rsidP="005C60E3">
      <w:pPr>
        <w:rPr>
          <w:lang w:val="lv-LV"/>
        </w:rPr>
      </w:pPr>
    </w:p>
    <w:p w14:paraId="097C43B3" w14:textId="5E2EBAD8" w:rsidR="008C36BD" w:rsidRPr="006F246D" w:rsidRDefault="008C36BD" w:rsidP="005C60E3">
      <w:pPr>
        <w:tabs>
          <w:tab w:val="left" w:pos="2250"/>
          <w:tab w:val="left" w:leader="underscore" w:pos="8222"/>
        </w:tabs>
        <w:rPr>
          <w:rFonts w:eastAsia="Calibri"/>
          <w:lang w:val="lv-LV"/>
        </w:rPr>
      </w:pPr>
      <w:r w:rsidRPr="006F246D">
        <w:rPr>
          <w:rFonts w:eastAsia="Calibri"/>
          <w:lang w:val="lv-LV" w:bidi="lo-LA"/>
        </w:rPr>
        <w:t>Sēdes protokoliste</w:t>
      </w:r>
      <w:r w:rsidRPr="006F246D">
        <w:rPr>
          <w:rFonts w:eastAsia="Calibri"/>
          <w:lang w:val="lv-LV" w:bidi="lo-LA"/>
        </w:rPr>
        <w:tab/>
      </w:r>
      <w:r w:rsidRPr="006F246D">
        <w:rPr>
          <w:rFonts w:eastAsia="Calibri"/>
          <w:lang w:val="lv-LV"/>
        </w:rPr>
        <w:tab/>
        <w:t>D.</w:t>
      </w:r>
      <w:r w:rsidR="00500C50">
        <w:rPr>
          <w:rFonts w:eastAsia="Calibri"/>
          <w:lang w:val="lv-LV"/>
        </w:rPr>
        <w:t xml:space="preserve"> </w:t>
      </w:r>
      <w:r w:rsidRPr="006F246D">
        <w:rPr>
          <w:rFonts w:eastAsia="Calibri"/>
          <w:lang w:val="lv-LV"/>
        </w:rPr>
        <w:t>Tauriņa</w:t>
      </w:r>
    </w:p>
    <w:p w14:paraId="7F3DD9C1" w14:textId="77777777" w:rsidR="008C36BD" w:rsidRPr="006F246D" w:rsidRDefault="008C36BD" w:rsidP="005C60E3">
      <w:pPr>
        <w:tabs>
          <w:tab w:val="left" w:pos="2250"/>
          <w:tab w:val="left" w:leader="underscore" w:pos="8222"/>
        </w:tabs>
        <w:rPr>
          <w:rFonts w:eastAsia="Calibri"/>
          <w:lang w:val="lv-LV"/>
        </w:rPr>
      </w:pPr>
    </w:p>
    <w:sectPr w:rsidR="008C36BD" w:rsidRPr="006F246D" w:rsidSect="00890D53">
      <w:headerReference w:type="even" r:id="rId8"/>
      <w:headerReference w:type="default" r:id="rId9"/>
      <w:head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342EE" w14:textId="77777777" w:rsidR="008E1F5E" w:rsidRDefault="008E1F5E">
      <w:r>
        <w:separator/>
      </w:r>
    </w:p>
  </w:endnote>
  <w:endnote w:type="continuationSeparator" w:id="0">
    <w:p w14:paraId="09BF5DC5" w14:textId="77777777" w:rsidR="008E1F5E" w:rsidRDefault="008E1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14EE3" w14:textId="77777777" w:rsidR="008E1F5E" w:rsidRDefault="008E1F5E">
      <w:r>
        <w:separator/>
      </w:r>
    </w:p>
  </w:footnote>
  <w:footnote w:type="continuationSeparator" w:id="0">
    <w:p w14:paraId="58162F0F" w14:textId="77777777" w:rsidR="008E1F5E" w:rsidRDefault="008E1F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112E" w14:textId="77777777" w:rsidR="00B9432B" w:rsidRDefault="00B9432B">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D040088" w14:textId="77777777" w:rsidR="00B9432B" w:rsidRDefault="00B9432B">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6802596"/>
      <w:docPartObj>
        <w:docPartGallery w:val="Page Numbers (Top of Page)"/>
        <w:docPartUnique/>
      </w:docPartObj>
    </w:sdtPr>
    <w:sdtEndPr/>
    <w:sdtContent>
      <w:p w14:paraId="5D8F3DC3" w14:textId="74D70320" w:rsidR="00B9432B" w:rsidRDefault="00B9432B">
        <w:pPr>
          <w:pStyle w:val="Galvene"/>
          <w:jc w:val="center"/>
        </w:pPr>
        <w:r>
          <w:fldChar w:fldCharType="begin"/>
        </w:r>
        <w:r>
          <w:instrText>PAGE   \* MERGEFORMAT</w:instrText>
        </w:r>
        <w:r>
          <w:fldChar w:fldCharType="separate"/>
        </w:r>
        <w:r w:rsidR="00890D53" w:rsidRPr="00890D53">
          <w:rPr>
            <w:noProof/>
            <w:lang w:val="lv-LV"/>
          </w:rPr>
          <w:t>3</w:t>
        </w:r>
        <w:r>
          <w:fldChar w:fldCharType="end"/>
        </w:r>
      </w:p>
    </w:sdtContent>
  </w:sdt>
  <w:p w14:paraId="2EC739C4" w14:textId="77777777" w:rsidR="00B9432B" w:rsidRDefault="00B9432B">
    <w:pPr>
      <w:pStyle w:val="Galve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468DB" w14:textId="20C4DBD9" w:rsidR="00B9432B" w:rsidRDefault="00B9432B" w:rsidP="003657C6">
    <w:pPr>
      <w:jc w:val="center"/>
      <w:rPr>
        <w:b/>
        <w:bCs/>
        <w:caps/>
        <w:noProof/>
        <w:sz w:val="28"/>
        <w:szCs w:val="28"/>
        <w:lang w:val="lv-LV" w:eastAsia="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B47F5B"/>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E125107"/>
    <w:multiLevelType w:val="hybridMultilevel"/>
    <w:tmpl w:val="C8340E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89B744A"/>
    <w:multiLevelType w:val="hybridMultilevel"/>
    <w:tmpl w:val="EE605CEA"/>
    <w:lvl w:ilvl="0" w:tplc="3F54E12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66D24575"/>
    <w:multiLevelType w:val="hybridMultilevel"/>
    <w:tmpl w:val="A8A68854"/>
    <w:lvl w:ilvl="0" w:tplc="F080203A">
      <w:start w:val="1"/>
      <w:numFmt w:val="decimal"/>
      <w:lvlText w:val="%1."/>
      <w:lvlJc w:val="left"/>
      <w:pPr>
        <w:ind w:left="720" w:hanging="360"/>
      </w:pPr>
    </w:lvl>
    <w:lvl w:ilvl="1" w:tplc="C5D895F4" w:tentative="1">
      <w:start w:val="1"/>
      <w:numFmt w:val="lowerLetter"/>
      <w:lvlText w:val="%2."/>
      <w:lvlJc w:val="left"/>
      <w:pPr>
        <w:ind w:left="1440" w:hanging="360"/>
      </w:pPr>
    </w:lvl>
    <w:lvl w:ilvl="2" w:tplc="2CCE5D02" w:tentative="1">
      <w:start w:val="1"/>
      <w:numFmt w:val="lowerRoman"/>
      <w:lvlText w:val="%3."/>
      <w:lvlJc w:val="right"/>
      <w:pPr>
        <w:ind w:left="2160" w:hanging="180"/>
      </w:pPr>
    </w:lvl>
    <w:lvl w:ilvl="3" w:tplc="7A160854" w:tentative="1">
      <w:start w:val="1"/>
      <w:numFmt w:val="decimal"/>
      <w:lvlText w:val="%4."/>
      <w:lvlJc w:val="left"/>
      <w:pPr>
        <w:ind w:left="2880" w:hanging="360"/>
      </w:pPr>
    </w:lvl>
    <w:lvl w:ilvl="4" w:tplc="B9F2179A" w:tentative="1">
      <w:start w:val="1"/>
      <w:numFmt w:val="lowerLetter"/>
      <w:lvlText w:val="%5."/>
      <w:lvlJc w:val="left"/>
      <w:pPr>
        <w:ind w:left="3600" w:hanging="360"/>
      </w:pPr>
    </w:lvl>
    <w:lvl w:ilvl="5" w:tplc="AF1E9D4E" w:tentative="1">
      <w:start w:val="1"/>
      <w:numFmt w:val="lowerRoman"/>
      <w:lvlText w:val="%6."/>
      <w:lvlJc w:val="right"/>
      <w:pPr>
        <w:ind w:left="4320" w:hanging="180"/>
      </w:pPr>
    </w:lvl>
    <w:lvl w:ilvl="6" w:tplc="203873CC" w:tentative="1">
      <w:start w:val="1"/>
      <w:numFmt w:val="decimal"/>
      <w:lvlText w:val="%7."/>
      <w:lvlJc w:val="left"/>
      <w:pPr>
        <w:ind w:left="5040" w:hanging="360"/>
      </w:pPr>
    </w:lvl>
    <w:lvl w:ilvl="7" w:tplc="C584DA94" w:tentative="1">
      <w:start w:val="1"/>
      <w:numFmt w:val="lowerLetter"/>
      <w:lvlText w:val="%8."/>
      <w:lvlJc w:val="left"/>
      <w:pPr>
        <w:ind w:left="5760" w:hanging="360"/>
      </w:pPr>
    </w:lvl>
    <w:lvl w:ilvl="8" w:tplc="1DB03120"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47F7"/>
    <w:rsid w:val="0000512F"/>
    <w:rsid w:val="000107F8"/>
    <w:rsid w:val="00011575"/>
    <w:rsid w:val="00012377"/>
    <w:rsid w:val="00013831"/>
    <w:rsid w:val="00014625"/>
    <w:rsid w:val="00016A82"/>
    <w:rsid w:val="00020C3F"/>
    <w:rsid w:val="0002257F"/>
    <w:rsid w:val="00023ED7"/>
    <w:rsid w:val="00031862"/>
    <w:rsid w:val="00031883"/>
    <w:rsid w:val="0003286A"/>
    <w:rsid w:val="0004202F"/>
    <w:rsid w:val="00043036"/>
    <w:rsid w:val="00043B82"/>
    <w:rsid w:val="000452A2"/>
    <w:rsid w:val="0004715C"/>
    <w:rsid w:val="00047CDD"/>
    <w:rsid w:val="0005333A"/>
    <w:rsid w:val="00053DD4"/>
    <w:rsid w:val="000562EE"/>
    <w:rsid w:val="0005732B"/>
    <w:rsid w:val="0006126C"/>
    <w:rsid w:val="00062D26"/>
    <w:rsid w:val="000652EB"/>
    <w:rsid w:val="000661DA"/>
    <w:rsid w:val="00074628"/>
    <w:rsid w:val="00080C41"/>
    <w:rsid w:val="00081086"/>
    <w:rsid w:val="0008645A"/>
    <w:rsid w:val="000965BC"/>
    <w:rsid w:val="000A610B"/>
    <w:rsid w:val="000A6D91"/>
    <w:rsid w:val="000B3D2B"/>
    <w:rsid w:val="000B47A9"/>
    <w:rsid w:val="000B4ECB"/>
    <w:rsid w:val="000B50E7"/>
    <w:rsid w:val="000C014D"/>
    <w:rsid w:val="000C0360"/>
    <w:rsid w:val="000C0AE6"/>
    <w:rsid w:val="000C1B24"/>
    <w:rsid w:val="000C1EB2"/>
    <w:rsid w:val="000C37F4"/>
    <w:rsid w:val="000D1A35"/>
    <w:rsid w:val="000D1C74"/>
    <w:rsid w:val="000E4C64"/>
    <w:rsid w:val="000F0EC1"/>
    <w:rsid w:val="000F3A71"/>
    <w:rsid w:val="000F75D7"/>
    <w:rsid w:val="001030EA"/>
    <w:rsid w:val="00103A03"/>
    <w:rsid w:val="001078AE"/>
    <w:rsid w:val="00115C4C"/>
    <w:rsid w:val="0011708D"/>
    <w:rsid w:val="00122716"/>
    <w:rsid w:val="001273DD"/>
    <w:rsid w:val="00135250"/>
    <w:rsid w:val="00140265"/>
    <w:rsid w:val="00143E98"/>
    <w:rsid w:val="001507BC"/>
    <w:rsid w:val="001511BE"/>
    <w:rsid w:val="0015222A"/>
    <w:rsid w:val="00152F51"/>
    <w:rsid w:val="00155D00"/>
    <w:rsid w:val="00156DF6"/>
    <w:rsid w:val="00161CD7"/>
    <w:rsid w:val="001625C7"/>
    <w:rsid w:val="001659C6"/>
    <w:rsid w:val="0016640C"/>
    <w:rsid w:val="00171E43"/>
    <w:rsid w:val="00173CF8"/>
    <w:rsid w:val="001741A8"/>
    <w:rsid w:val="001830BD"/>
    <w:rsid w:val="00184398"/>
    <w:rsid w:val="00186B2F"/>
    <w:rsid w:val="00193745"/>
    <w:rsid w:val="00194B7E"/>
    <w:rsid w:val="00196E03"/>
    <w:rsid w:val="001A047F"/>
    <w:rsid w:val="001A1B13"/>
    <w:rsid w:val="001A2BB5"/>
    <w:rsid w:val="001B1DF5"/>
    <w:rsid w:val="001B376A"/>
    <w:rsid w:val="001B38EA"/>
    <w:rsid w:val="001B77EF"/>
    <w:rsid w:val="001C1AD6"/>
    <w:rsid w:val="001C1D4F"/>
    <w:rsid w:val="001C5794"/>
    <w:rsid w:val="001C611A"/>
    <w:rsid w:val="001D07A2"/>
    <w:rsid w:val="001E0402"/>
    <w:rsid w:val="001E2C1B"/>
    <w:rsid w:val="001E4B9F"/>
    <w:rsid w:val="001F4628"/>
    <w:rsid w:val="001F4696"/>
    <w:rsid w:val="001F54D4"/>
    <w:rsid w:val="002039B0"/>
    <w:rsid w:val="0023467C"/>
    <w:rsid w:val="00235DED"/>
    <w:rsid w:val="00244AF3"/>
    <w:rsid w:val="002529A4"/>
    <w:rsid w:val="0025406E"/>
    <w:rsid w:val="0025525E"/>
    <w:rsid w:val="00264CAD"/>
    <w:rsid w:val="00274010"/>
    <w:rsid w:val="00276EA0"/>
    <w:rsid w:val="002820F3"/>
    <w:rsid w:val="00282440"/>
    <w:rsid w:val="002836AF"/>
    <w:rsid w:val="00283771"/>
    <w:rsid w:val="00283807"/>
    <w:rsid w:val="002873C1"/>
    <w:rsid w:val="00290D2A"/>
    <w:rsid w:val="002949DD"/>
    <w:rsid w:val="00296FDC"/>
    <w:rsid w:val="002A19FD"/>
    <w:rsid w:val="002A290B"/>
    <w:rsid w:val="002A525A"/>
    <w:rsid w:val="002A6C18"/>
    <w:rsid w:val="002A76F2"/>
    <w:rsid w:val="002C2040"/>
    <w:rsid w:val="002C56AE"/>
    <w:rsid w:val="002C6C09"/>
    <w:rsid w:val="002D0392"/>
    <w:rsid w:val="002D22BB"/>
    <w:rsid w:val="002D248E"/>
    <w:rsid w:val="002D4707"/>
    <w:rsid w:val="002F373B"/>
    <w:rsid w:val="002F5065"/>
    <w:rsid w:val="002F60F3"/>
    <w:rsid w:val="002F662F"/>
    <w:rsid w:val="002F7924"/>
    <w:rsid w:val="003050CE"/>
    <w:rsid w:val="0030613F"/>
    <w:rsid w:val="00311B99"/>
    <w:rsid w:val="00311DD5"/>
    <w:rsid w:val="00320461"/>
    <w:rsid w:val="00326EFB"/>
    <w:rsid w:val="00330F5E"/>
    <w:rsid w:val="00334387"/>
    <w:rsid w:val="00335700"/>
    <w:rsid w:val="003371E2"/>
    <w:rsid w:val="003379B0"/>
    <w:rsid w:val="00340FF1"/>
    <w:rsid w:val="00341D03"/>
    <w:rsid w:val="00343C7B"/>
    <w:rsid w:val="00343CE9"/>
    <w:rsid w:val="00344CE0"/>
    <w:rsid w:val="00344EDC"/>
    <w:rsid w:val="003465B7"/>
    <w:rsid w:val="00347CAA"/>
    <w:rsid w:val="00354BD0"/>
    <w:rsid w:val="003552FE"/>
    <w:rsid w:val="003569D5"/>
    <w:rsid w:val="00356BEC"/>
    <w:rsid w:val="003578B7"/>
    <w:rsid w:val="00364A28"/>
    <w:rsid w:val="003657C6"/>
    <w:rsid w:val="0037264F"/>
    <w:rsid w:val="0037432A"/>
    <w:rsid w:val="003747EA"/>
    <w:rsid w:val="00375256"/>
    <w:rsid w:val="00375520"/>
    <w:rsid w:val="00375A08"/>
    <w:rsid w:val="00375CA9"/>
    <w:rsid w:val="00380747"/>
    <w:rsid w:val="003807BC"/>
    <w:rsid w:val="003844E8"/>
    <w:rsid w:val="0039011F"/>
    <w:rsid w:val="00393FF0"/>
    <w:rsid w:val="003A0EED"/>
    <w:rsid w:val="003A17E5"/>
    <w:rsid w:val="003A71FA"/>
    <w:rsid w:val="003B11D6"/>
    <w:rsid w:val="003B3202"/>
    <w:rsid w:val="003B503F"/>
    <w:rsid w:val="003B5C04"/>
    <w:rsid w:val="003C03FA"/>
    <w:rsid w:val="003C4507"/>
    <w:rsid w:val="003C4565"/>
    <w:rsid w:val="003C4F87"/>
    <w:rsid w:val="003D0F95"/>
    <w:rsid w:val="003D3717"/>
    <w:rsid w:val="003D50AD"/>
    <w:rsid w:val="003E1E9B"/>
    <w:rsid w:val="003E23C6"/>
    <w:rsid w:val="003E5112"/>
    <w:rsid w:val="003E634B"/>
    <w:rsid w:val="003E77A0"/>
    <w:rsid w:val="003F4275"/>
    <w:rsid w:val="003F433B"/>
    <w:rsid w:val="003F794E"/>
    <w:rsid w:val="00405796"/>
    <w:rsid w:val="00414601"/>
    <w:rsid w:val="004148FB"/>
    <w:rsid w:val="0042055B"/>
    <w:rsid w:val="00421CF3"/>
    <w:rsid w:val="004268F4"/>
    <w:rsid w:val="00427B3F"/>
    <w:rsid w:val="00436535"/>
    <w:rsid w:val="00440413"/>
    <w:rsid w:val="00440686"/>
    <w:rsid w:val="00441DC0"/>
    <w:rsid w:val="004443E2"/>
    <w:rsid w:val="00445FDA"/>
    <w:rsid w:val="004532BA"/>
    <w:rsid w:val="00453F8F"/>
    <w:rsid w:val="00455304"/>
    <w:rsid w:val="00460C44"/>
    <w:rsid w:val="00464180"/>
    <w:rsid w:val="004729EB"/>
    <w:rsid w:val="00473A6B"/>
    <w:rsid w:val="00477773"/>
    <w:rsid w:val="00481404"/>
    <w:rsid w:val="0048255D"/>
    <w:rsid w:val="00482AF5"/>
    <w:rsid w:val="00484190"/>
    <w:rsid w:val="00493526"/>
    <w:rsid w:val="00495301"/>
    <w:rsid w:val="00495C2C"/>
    <w:rsid w:val="00496EBA"/>
    <w:rsid w:val="004A55C6"/>
    <w:rsid w:val="004A658F"/>
    <w:rsid w:val="004A6A30"/>
    <w:rsid w:val="004B0068"/>
    <w:rsid w:val="004B1809"/>
    <w:rsid w:val="004B2381"/>
    <w:rsid w:val="004B5FED"/>
    <w:rsid w:val="004B64FA"/>
    <w:rsid w:val="004C08B4"/>
    <w:rsid w:val="004C27F8"/>
    <w:rsid w:val="004C314D"/>
    <w:rsid w:val="004C4186"/>
    <w:rsid w:val="004C7ADE"/>
    <w:rsid w:val="004D01B8"/>
    <w:rsid w:val="004D044A"/>
    <w:rsid w:val="004D3DFF"/>
    <w:rsid w:val="004D45B5"/>
    <w:rsid w:val="004D473D"/>
    <w:rsid w:val="004D5C5F"/>
    <w:rsid w:val="004D5DA7"/>
    <w:rsid w:val="004D68AC"/>
    <w:rsid w:val="004D7F57"/>
    <w:rsid w:val="004E1C0D"/>
    <w:rsid w:val="004E402E"/>
    <w:rsid w:val="004F5FE6"/>
    <w:rsid w:val="004F72D1"/>
    <w:rsid w:val="00500C50"/>
    <w:rsid w:val="0051269B"/>
    <w:rsid w:val="0051299A"/>
    <w:rsid w:val="005229BF"/>
    <w:rsid w:val="005248FF"/>
    <w:rsid w:val="00526D98"/>
    <w:rsid w:val="0053548E"/>
    <w:rsid w:val="00544BCF"/>
    <w:rsid w:val="00545F0B"/>
    <w:rsid w:val="00553D10"/>
    <w:rsid w:val="005602D1"/>
    <w:rsid w:val="005630A4"/>
    <w:rsid w:val="00566226"/>
    <w:rsid w:val="00575DD8"/>
    <w:rsid w:val="0057756A"/>
    <w:rsid w:val="005779F1"/>
    <w:rsid w:val="005926F5"/>
    <w:rsid w:val="005928D2"/>
    <w:rsid w:val="00592D0E"/>
    <w:rsid w:val="005A1ACA"/>
    <w:rsid w:val="005A5257"/>
    <w:rsid w:val="005A686C"/>
    <w:rsid w:val="005B0E76"/>
    <w:rsid w:val="005B10EB"/>
    <w:rsid w:val="005B1742"/>
    <w:rsid w:val="005B2A43"/>
    <w:rsid w:val="005B6292"/>
    <w:rsid w:val="005B75F5"/>
    <w:rsid w:val="005C217A"/>
    <w:rsid w:val="005C25DD"/>
    <w:rsid w:val="005C60E3"/>
    <w:rsid w:val="005C618F"/>
    <w:rsid w:val="005C7AF1"/>
    <w:rsid w:val="005D09D7"/>
    <w:rsid w:val="005D100E"/>
    <w:rsid w:val="005D2A82"/>
    <w:rsid w:val="005D2FC6"/>
    <w:rsid w:val="005D54F7"/>
    <w:rsid w:val="005D5786"/>
    <w:rsid w:val="005F4C5A"/>
    <w:rsid w:val="005F51DC"/>
    <w:rsid w:val="005F540E"/>
    <w:rsid w:val="006048C8"/>
    <w:rsid w:val="006104A2"/>
    <w:rsid w:val="0061054B"/>
    <w:rsid w:val="00611A81"/>
    <w:rsid w:val="006142E0"/>
    <w:rsid w:val="00622C5C"/>
    <w:rsid w:val="00625E1A"/>
    <w:rsid w:val="00636FBC"/>
    <w:rsid w:val="00650D0D"/>
    <w:rsid w:val="00654A5B"/>
    <w:rsid w:val="00655244"/>
    <w:rsid w:val="0065597C"/>
    <w:rsid w:val="006570AD"/>
    <w:rsid w:val="00661E3B"/>
    <w:rsid w:val="00663E0C"/>
    <w:rsid w:val="00663ECB"/>
    <w:rsid w:val="006647D5"/>
    <w:rsid w:val="00666E77"/>
    <w:rsid w:val="00667304"/>
    <w:rsid w:val="00673A9F"/>
    <w:rsid w:val="006766EE"/>
    <w:rsid w:val="006766FB"/>
    <w:rsid w:val="00690FCB"/>
    <w:rsid w:val="006914AC"/>
    <w:rsid w:val="00696127"/>
    <w:rsid w:val="00696FC1"/>
    <w:rsid w:val="00696FD2"/>
    <w:rsid w:val="006A1FE6"/>
    <w:rsid w:val="006B19B5"/>
    <w:rsid w:val="006B7842"/>
    <w:rsid w:val="006C0BBD"/>
    <w:rsid w:val="006C61EC"/>
    <w:rsid w:val="006C76EC"/>
    <w:rsid w:val="006D046E"/>
    <w:rsid w:val="006D4345"/>
    <w:rsid w:val="006D659C"/>
    <w:rsid w:val="006D69DD"/>
    <w:rsid w:val="006E10CE"/>
    <w:rsid w:val="006E16D7"/>
    <w:rsid w:val="006E2408"/>
    <w:rsid w:val="006E3FF6"/>
    <w:rsid w:val="006E670D"/>
    <w:rsid w:val="006E7035"/>
    <w:rsid w:val="006F1480"/>
    <w:rsid w:val="006F18B8"/>
    <w:rsid w:val="006F246D"/>
    <w:rsid w:val="00703522"/>
    <w:rsid w:val="0070523D"/>
    <w:rsid w:val="00707530"/>
    <w:rsid w:val="0071413C"/>
    <w:rsid w:val="007141A6"/>
    <w:rsid w:val="00714B35"/>
    <w:rsid w:val="00716051"/>
    <w:rsid w:val="0071719F"/>
    <w:rsid w:val="00721B0A"/>
    <w:rsid w:val="007239F5"/>
    <w:rsid w:val="00726984"/>
    <w:rsid w:val="007300DF"/>
    <w:rsid w:val="00735334"/>
    <w:rsid w:val="007475B9"/>
    <w:rsid w:val="007631FD"/>
    <w:rsid w:val="00763C7D"/>
    <w:rsid w:val="0076516E"/>
    <w:rsid w:val="00770D3C"/>
    <w:rsid w:val="0077132C"/>
    <w:rsid w:val="00774111"/>
    <w:rsid w:val="00774944"/>
    <w:rsid w:val="007757C1"/>
    <w:rsid w:val="00777AF2"/>
    <w:rsid w:val="00780136"/>
    <w:rsid w:val="00782BD4"/>
    <w:rsid w:val="007854DE"/>
    <w:rsid w:val="007877D9"/>
    <w:rsid w:val="00792C16"/>
    <w:rsid w:val="0079608A"/>
    <w:rsid w:val="00796E52"/>
    <w:rsid w:val="00797EF7"/>
    <w:rsid w:val="007A25C4"/>
    <w:rsid w:val="007A6B24"/>
    <w:rsid w:val="007C4D34"/>
    <w:rsid w:val="007C6237"/>
    <w:rsid w:val="007D003D"/>
    <w:rsid w:val="007E184A"/>
    <w:rsid w:val="007E7308"/>
    <w:rsid w:val="007F0C59"/>
    <w:rsid w:val="007F76CF"/>
    <w:rsid w:val="00802177"/>
    <w:rsid w:val="00802EF4"/>
    <w:rsid w:val="0080338C"/>
    <w:rsid w:val="00804F2F"/>
    <w:rsid w:val="00805A68"/>
    <w:rsid w:val="008063FE"/>
    <w:rsid w:val="00810963"/>
    <w:rsid w:val="00812B3D"/>
    <w:rsid w:val="00813BE9"/>
    <w:rsid w:val="00814D18"/>
    <w:rsid w:val="0081515C"/>
    <w:rsid w:val="00820F90"/>
    <w:rsid w:val="00824808"/>
    <w:rsid w:val="008252D5"/>
    <w:rsid w:val="00843538"/>
    <w:rsid w:val="00851B01"/>
    <w:rsid w:val="0085259D"/>
    <w:rsid w:val="00857E48"/>
    <w:rsid w:val="00870F8B"/>
    <w:rsid w:val="008722D3"/>
    <w:rsid w:val="00874FB2"/>
    <w:rsid w:val="00875A56"/>
    <w:rsid w:val="00876361"/>
    <w:rsid w:val="00880A8C"/>
    <w:rsid w:val="008813F2"/>
    <w:rsid w:val="0088348E"/>
    <w:rsid w:val="00885A37"/>
    <w:rsid w:val="00890D53"/>
    <w:rsid w:val="00894003"/>
    <w:rsid w:val="00896BC0"/>
    <w:rsid w:val="008A3106"/>
    <w:rsid w:val="008A5238"/>
    <w:rsid w:val="008B10D2"/>
    <w:rsid w:val="008C28F9"/>
    <w:rsid w:val="008C36BD"/>
    <w:rsid w:val="008C4D12"/>
    <w:rsid w:val="008C60EF"/>
    <w:rsid w:val="008D1231"/>
    <w:rsid w:val="008D3155"/>
    <w:rsid w:val="008D43E2"/>
    <w:rsid w:val="008D7F61"/>
    <w:rsid w:val="008E03C7"/>
    <w:rsid w:val="008E1EA4"/>
    <w:rsid w:val="008E1F5E"/>
    <w:rsid w:val="008E645E"/>
    <w:rsid w:val="008F36CF"/>
    <w:rsid w:val="00900074"/>
    <w:rsid w:val="00911C59"/>
    <w:rsid w:val="009154BD"/>
    <w:rsid w:val="00916465"/>
    <w:rsid w:val="00916524"/>
    <w:rsid w:val="00920601"/>
    <w:rsid w:val="00920AB2"/>
    <w:rsid w:val="00930798"/>
    <w:rsid w:val="00930DC1"/>
    <w:rsid w:val="00940D1E"/>
    <w:rsid w:val="009421C0"/>
    <w:rsid w:val="009434E6"/>
    <w:rsid w:val="00975B34"/>
    <w:rsid w:val="00980C23"/>
    <w:rsid w:val="00981756"/>
    <w:rsid w:val="00984816"/>
    <w:rsid w:val="00985B40"/>
    <w:rsid w:val="00986777"/>
    <w:rsid w:val="00987DD5"/>
    <w:rsid w:val="00996E6C"/>
    <w:rsid w:val="009A0808"/>
    <w:rsid w:val="009A0B57"/>
    <w:rsid w:val="009A259B"/>
    <w:rsid w:val="009A7B2F"/>
    <w:rsid w:val="009B14F3"/>
    <w:rsid w:val="009B27D9"/>
    <w:rsid w:val="009B2991"/>
    <w:rsid w:val="009B309B"/>
    <w:rsid w:val="009B3314"/>
    <w:rsid w:val="009B3955"/>
    <w:rsid w:val="009B5428"/>
    <w:rsid w:val="009B7136"/>
    <w:rsid w:val="009C1367"/>
    <w:rsid w:val="009C1B86"/>
    <w:rsid w:val="009C4231"/>
    <w:rsid w:val="009C5232"/>
    <w:rsid w:val="009C562B"/>
    <w:rsid w:val="009C72DF"/>
    <w:rsid w:val="009D4071"/>
    <w:rsid w:val="009D616E"/>
    <w:rsid w:val="009D69FB"/>
    <w:rsid w:val="009D6DAA"/>
    <w:rsid w:val="009E17E0"/>
    <w:rsid w:val="009E4309"/>
    <w:rsid w:val="009E446C"/>
    <w:rsid w:val="00A07B35"/>
    <w:rsid w:val="00A119A5"/>
    <w:rsid w:val="00A15672"/>
    <w:rsid w:val="00A15DBB"/>
    <w:rsid w:val="00A2195A"/>
    <w:rsid w:val="00A25113"/>
    <w:rsid w:val="00A25C04"/>
    <w:rsid w:val="00A27850"/>
    <w:rsid w:val="00A405F2"/>
    <w:rsid w:val="00A4062A"/>
    <w:rsid w:val="00A41CFE"/>
    <w:rsid w:val="00A52444"/>
    <w:rsid w:val="00A525E0"/>
    <w:rsid w:val="00A529F1"/>
    <w:rsid w:val="00A54223"/>
    <w:rsid w:val="00A548C1"/>
    <w:rsid w:val="00A67B92"/>
    <w:rsid w:val="00A7341E"/>
    <w:rsid w:val="00A7370E"/>
    <w:rsid w:val="00A75C1B"/>
    <w:rsid w:val="00A76B5D"/>
    <w:rsid w:val="00A8373C"/>
    <w:rsid w:val="00A9451E"/>
    <w:rsid w:val="00A97221"/>
    <w:rsid w:val="00AA14AE"/>
    <w:rsid w:val="00AA2B62"/>
    <w:rsid w:val="00AA6D52"/>
    <w:rsid w:val="00AB139D"/>
    <w:rsid w:val="00AB5A81"/>
    <w:rsid w:val="00AC2B24"/>
    <w:rsid w:val="00AC491E"/>
    <w:rsid w:val="00AC4E89"/>
    <w:rsid w:val="00AC58DB"/>
    <w:rsid w:val="00AD7500"/>
    <w:rsid w:val="00AE0B61"/>
    <w:rsid w:val="00AE306F"/>
    <w:rsid w:val="00AE3914"/>
    <w:rsid w:val="00AE419C"/>
    <w:rsid w:val="00AE46E0"/>
    <w:rsid w:val="00AF1437"/>
    <w:rsid w:val="00AF57A1"/>
    <w:rsid w:val="00B00D9D"/>
    <w:rsid w:val="00B028A6"/>
    <w:rsid w:val="00B04655"/>
    <w:rsid w:val="00B068FB"/>
    <w:rsid w:val="00B07886"/>
    <w:rsid w:val="00B10E90"/>
    <w:rsid w:val="00B13BAB"/>
    <w:rsid w:val="00B13FED"/>
    <w:rsid w:val="00B17DFD"/>
    <w:rsid w:val="00B25541"/>
    <w:rsid w:val="00B30884"/>
    <w:rsid w:val="00B34372"/>
    <w:rsid w:val="00B353ED"/>
    <w:rsid w:val="00B361CA"/>
    <w:rsid w:val="00B421F2"/>
    <w:rsid w:val="00B42419"/>
    <w:rsid w:val="00B42E79"/>
    <w:rsid w:val="00B457DB"/>
    <w:rsid w:val="00B53FFC"/>
    <w:rsid w:val="00B56933"/>
    <w:rsid w:val="00B5771E"/>
    <w:rsid w:val="00B66701"/>
    <w:rsid w:val="00B66D35"/>
    <w:rsid w:val="00B66E26"/>
    <w:rsid w:val="00B74F35"/>
    <w:rsid w:val="00B77F11"/>
    <w:rsid w:val="00B825A6"/>
    <w:rsid w:val="00B82F96"/>
    <w:rsid w:val="00B903C3"/>
    <w:rsid w:val="00B9266D"/>
    <w:rsid w:val="00B92E26"/>
    <w:rsid w:val="00B9432B"/>
    <w:rsid w:val="00B95088"/>
    <w:rsid w:val="00B97740"/>
    <w:rsid w:val="00B97BA7"/>
    <w:rsid w:val="00BA11F6"/>
    <w:rsid w:val="00BA721B"/>
    <w:rsid w:val="00BA762C"/>
    <w:rsid w:val="00BB268E"/>
    <w:rsid w:val="00BB4E36"/>
    <w:rsid w:val="00BB558D"/>
    <w:rsid w:val="00BC03BA"/>
    <w:rsid w:val="00BC215D"/>
    <w:rsid w:val="00BC5AA6"/>
    <w:rsid w:val="00BC6C5A"/>
    <w:rsid w:val="00BC7358"/>
    <w:rsid w:val="00BD1752"/>
    <w:rsid w:val="00BD4068"/>
    <w:rsid w:val="00BD5234"/>
    <w:rsid w:val="00BD596C"/>
    <w:rsid w:val="00BE2B5E"/>
    <w:rsid w:val="00BE5459"/>
    <w:rsid w:val="00BE6ACA"/>
    <w:rsid w:val="00BE7900"/>
    <w:rsid w:val="00BF0919"/>
    <w:rsid w:val="00C0489B"/>
    <w:rsid w:val="00C049AB"/>
    <w:rsid w:val="00C07845"/>
    <w:rsid w:val="00C11871"/>
    <w:rsid w:val="00C12BDD"/>
    <w:rsid w:val="00C21360"/>
    <w:rsid w:val="00C22598"/>
    <w:rsid w:val="00C26A31"/>
    <w:rsid w:val="00C31A4E"/>
    <w:rsid w:val="00C32619"/>
    <w:rsid w:val="00C34236"/>
    <w:rsid w:val="00C349CF"/>
    <w:rsid w:val="00C354D5"/>
    <w:rsid w:val="00C364EA"/>
    <w:rsid w:val="00C36667"/>
    <w:rsid w:val="00C42281"/>
    <w:rsid w:val="00C4361E"/>
    <w:rsid w:val="00C54F25"/>
    <w:rsid w:val="00C5506D"/>
    <w:rsid w:val="00C57955"/>
    <w:rsid w:val="00C61EEB"/>
    <w:rsid w:val="00C65999"/>
    <w:rsid w:val="00C67F02"/>
    <w:rsid w:val="00C73906"/>
    <w:rsid w:val="00C7573F"/>
    <w:rsid w:val="00C77E25"/>
    <w:rsid w:val="00C82132"/>
    <w:rsid w:val="00C828B4"/>
    <w:rsid w:val="00C87FA0"/>
    <w:rsid w:val="00C92C64"/>
    <w:rsid w:val="00C92F68"/>
    <w:rsid w:val="00C967C8"/>
    <w:rsid w:val="00C973BE"/>
    <w:rsid w:val="00CA2C6E"/>
    <w:rsid w:val="00CA2D17"/>
    <w:rsid w:val="00CA4EB3"/>
    <w:rsid w:val="00CA574A"/>
    <w:rsid w:val="00CA6CD9"/>
    <w:rsid w:val="00CB58E9"/>
    <w:rsid w:val="00CB5E75"/>
    <w:rsid w:val="00CB7240"/>
    <w:rsid w:val="00CD0577"/>
    <w:rsid w:val="00CD1522"/>
    <w:rsid w:val="00CD52A7"/>
    <w:rsid w:val="00CD6E19"/>
    <w:rsid w:val="00CE0D59"/>
    <w:rsid w:val="00CE1725"/>
    <w:rsid w:val="00CE61E7"/>
    <w:rsid w:val="00CE6AB9"/>
    <w:rsid w:val="00D01072"/>
    <w:rsid w:val="00D015C8"/>
    <w:rsid w:val="00D0456E"/>
    <w:rsid w:val="00D06EC8"/>
    <w:rsid w:val="00D07283"/>
    <w:rsid w:val="00D07F31"/>
    <w:rsid w:val="00D10373"/>
    <w:rsid w:val="00D1101B"/>
    <w:rsid w:val="00D12DA2"/>
    <w:rsid w:val="00D1444B"/>
    <w:rsid w:val="00D200E0"/>
    <w:rsid w:val="00D202B3"/>
    <w:rsid w:val="00D2652A"/>
    <w:rsid w:val="00D26A00"/>
    <w:rsid w:val="00D30AB3"/>
    <w:rsid w:val="00D34858"/>
    <w:rsid w:val="00D36FF8"/>
    <w:rsid w:val="00D40C7B"/>
    <w:rsid w:val="00D44058"/>
    <w:rsid w:val="00D45E22"/>
    <w:rsid w:val="00D52AF0"/>
    <w:rsid w:val="00D5629F"/>
    <w:rsid w:val="00D629F6"/>
    <w:rsid w:val="00D67406"/>
    <w:rsid w:val="00D705B6"/>
    <w:rsid w:val="00D71C1C"/>
    <w:rsid w:val="00D745E8"/>
    <w:rsid w:val="00D74AA7"/>
    <w:rsid w:val="00D7544B"/>
    <w:rsid w:val="00D75B89"/>
    <w:rsid w:val="00D80122"/>
    <w:rsid w:val="00D84253"/>
    <w:rsid w:val="00D878D0"/>
    <w:rsid w:val="00D94F90"/>
    <w:rsid w:val="00DA14B5"/>
    <w:rsid w:val="00DA1BA8"/>
    <w:rsid w:val="00DA2E51"/>
    <w:rsid w:val="00DA6303"/>
    <w:rsid w:val="00DA773A"/>
    <w:rsid w:val="00DB12EF"/>
    <w:rsid w:val="00DB1807"/>
    <w:rsid w:val="00DB28CE"/>
    <w:rsid w:val="00DB4994"/>
    <w:rsid w:val="00DB4B39"/>
    <w:rsid w:val="00DB5532"/>
    <w:rsid w:val="00DB7AA8"/>
    <w:rsid w:val="00DD185E"/>
    <w:rsid w:val="00DD2929"/>
    <w:rsid w:val="00DD478F"/>
    <w:rsid w:val="00DE121E"/>
    <w:rsid w:val="00DE48C9"/>
    <w:rsid w:val="00DE6B37"/>
    <w:rsid w:val="00DF501D"/>
    <w:rsid w:val="00E028ED"/>
    <w:rsid w:val="00E03FCB"/>
    <w:rsid w:val="00E11658"/>
    <w:rsid w:val="00E143CC"/>
    <w:rsid w:val="00E154C3"/>
    <w:rsid w:val="00E17D59"/>
    <w:rsid w:val="00E2215D"/>
    <w:rsid w:val="00E23CDE"/>
    <w:rsid w:val="00E24C1D"/>
    <w:rsid w:val="00E26382"/>
    <w:rsid w:val="00E34B09"/>
    <w:rsid w:val="00E36EC6"/>
    <w:rsid w:val="00E41FC4"/>
    <w:rsid w:val="00E4739B"/>
    <w:rsid w:val="00E54BCC"/>
    <w:rsid w:val="00E575CD"/>
    <w:rsid w:val="00E578C8"/>
    <w:rsid w:val="00E664FB"/>
    <w:rsid w:val="00E70020"/>
    <w:rsid w:val="00E713BA"/>
    <w:rsid w:val="00E76AC8"/>
    <w:rsid w:val="00E83FEC"/>
    <w:rsid w:val="00E84006"/>
    <w:rsid w:val="00E86849"/>
    <w:rsid w:val="00E9274C"/>
    <w:rsid w:val="00E928EF"/>
    <w:rsid w:val="00E95897"/>
    <w:rsid w:val="00E95F21"/>
    <w:rsid w:val="00EA11C1"/>
    <w:rsid w:val="00EA2B6F"/>
    <w:rsid w:val="00EC09CA"/>
    <w:rsid w:val="00ED2355"/>
    <w:rsid w:val="00ED3885"/>
    <w:rsid w:val="00ED6C20"/>
    <w:rsid w:val="00EE0E6B"/>
    <w:rsid w:val="00EE342A"/>
    <w:rsid w:val="00EE7D6F"/>
    <w:rsid w:val="00EF17AD"/>
    <w:rsid w:val="00EF3893"/>
    <w:rsid w:val="00EF7540"/>
    <w:rsid w:val="00EF7C73"/>
    <w:rsid w:val="00F00760"/>
    <w:rsid w:val="00F00A9F"/>
    <w:rsid w:val="00F060A4"/>
    <w:rsid w:val="00F079FD"/>
    <w:rsid w:val="00F07A71"/>
    <w:rsid w:val="00F10064"/>
    <w:rsid w:val="00F100CD"/>
    <w:rsid w:val="00F12F4D"/>
    <w:rsid w:val="00F13703"/>
    <w:rsid w:val="00F20773"/>
    <w:rsid w:val="00F2252A"/>
    <w:rsid w:val="00F23D99"/>
    <w:rsid w:val="00F24F62"/>
    <w:rsid w:val="00F257D7"/>
    <w:rsid w:val="00F32BC2"/>
    <w:rsid w:val="00F3439B"/>
    <w:rsid w:val="00F35E74"/>
    <w:rsid w:val="00F3657C"/>
    <w:rsid w:val="00F424D9"/>
    <w:rsid w:val="00F43DA2"/>
    <w:rsid w:val="00F44CF7"/>
    <w:rsid w:val="00F507DF"/>
    <w:rsid w:val="00F55D73"/>
    <w:rsid w:val="00F5605B"/>
    <w:rsid w:val="00F60A53"/>
    <w:rsid w:val="00F643AB"/>
    <w:rsid w:val="00F667C0"/>
    <w:rsid w:val="00F67A6E"/>
    <w:rsid w:val="00F67B25"/>
    <w:rsid w:val="00F72D64"/>
    <w:rsid w:val="00F72FA7"/>
    <w:rsid w:val="00F7329F"/>
    <w:rsid w:val="00F7387D"/>
    <w:rsid w:val="00F742A9"/>
    <w:rsid w:val="00F774EE"/>
    <w:rsid w:val="00F77D6B"/>
    <w:rsid w:val="00F81D57"/>
    <w:rsid w:val="00F8552E"/>
    <w:rsid w:val="00F9060E"/>
    <w:rsid w:val="00F92C45"/>
    <w:rsid w:val="00F93B2E"/>
    <w:rsid w:val="00FA170C"/>
    <w:rsid w:val="00FA31C8"/>
    <w:rsid w:val="00FA6071"/>
    <w:rsid w:val="00FA6811"/>
    <w:rsid w:val="00FB129F"/>
    <w:rsid w:val="00FB523B"/>
    <w:rsid w:val="00FB56A6"/>
    <w:rsid w:val="00FC2A96"/>
    <w:rsid w:val="00FC2EAA"/>
    <w:rsid w:val="00FD121E"/>
    <w:rsid w:val="00FD29E2"/>
    <w:rsid w:val="00FD2A40"/>
    <w:rsid w:val="00FD7B19"/>
    <w:rsid w:val="00FE00BF"/>
    <w:rsid w:val="00FE03DB"/>
    <w:rsid w:val="00FE6EFA"/>
    <w:rsid w:val="00FF4051"/>
    <w:rsid w:val="00FF7D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8D768F"/>
  <w15:chartTrackingRefBased/>
  <w15:docId w15:val="{82E18182-9CE2-474F-BF19-188B91C3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421C0"/>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D94F90"/>
    <w:rPr>
      <w:rFonts w:ascii="Segoe UI" w:hAnsi="Segoe UI" w:cs="Segoe UI"/>
      <w:sz w:val="18"/>
      <w:szCs w:val="18"/>
    </w:rPr>
  </w:style>
  <w:style w:type="character" w:customStyle="1" w:styleId="BalontekstsRakstz">
    <w:name w:val="Balonteksts Rakstz."/>
    <w:link w:val="Balonteksts"/>
    <w:uiPriority w:val="99"/>
    <w:semiHidden/>
    <w:rsid w:val="00D94F90"/>
    <w:rPr>
      <w:rFonts w:ascii="Segoe UI" w:hAnsi="Segoe UI" w:cs="Segoe UI"/>
      <w:sz w:val="18"/>
      <w:szCs w:val="18"/>
      <w:lang w:val="en-GB" w:eastAsia="en-US"/>
    </w:rPr>
  </w:style>
  <w:style w:type="paragraph" w:styleId="Kjene">
    <w:name w:val="footer"/>
    <w:basedOn w:val="Parasts"/>
    <w:link w:val="KjeneRakstz"/>
    <w:uiPriority w:val="99"/>
    <w:unhideWhenUsed/>
    <w:rsid w:val="00EF17AD"/>
    <w:pPr>
      <w:tabs>
        <w:tab w:val="center" w:pos="4153"/>
        <w:tab w:val="right" w:pos="8306"/>
      </w:tabs>
    </w:pPr>
  </w:style>
  <w:style w:type="character" w:customStyle="1" w:styleId="KjeneRakstz">
    <w:name w:val="Kājene Rakstz."/>
    <w:link w:val="Kjene"/>
    <w:uiPriority w:val="99"/>
    <w:rsid w:val="00EF17AD"/>
    <w:rPr>
      <w:sz w:val="24"/>
      <w:szCs w:val="24"/>
      <w:lang w:val="en-GB" w:eastAsia="en-US"/>
    </w:rPr>
  </w:style>
  <w:style w:type="paragraph" w:styleId="Bezatstarpm">
    <w:name w:val="No Spacing"/>
    <w:uiPriority w:val="1"/>
    <w:qFormat/>
    <w:rsid w:val="005630A4"/>
    <w:rPr>
      <w:sz w:val="24"/>
      <w:szCs w:val="24"/>
      <w:lang w:val="en-GB" w:eastAsia="en-US"/>
    </w:rPr>
  </w:style>
  <w:style w:type="numbering" w:customStyle="1" w:styleId="Bezsaraksta1">
    <w:name w:val="Bez saraksta1"/>
    <w:next w:val="Bezsaraksta"/>
    <w:uiPriority w:val="99"/>
    <w:semiHidden/>
    <w:unhideWhenUsed/>
    <w:rsid w:val="000965BC"/>
  </w:style>
  <w:style w:type="paragraph" w:styleId="Sarakstarindkopa">
    <w:name w:val="List Paragraph"/>
    <w:basedOn w:val="Parasts"/>
    <w:uiPriority w:val="34"/>
    <w:qFormat/>
    <w:rsid w:val="000965BC"/>
    <w:pPr>
      <w:ind w:left="720"/>
    </w:pPr>
    <w:rPr>
      <w:lang w:val="lv-LV"/>
    </w:rPr>
  </w:style>
  <w:style w:type="paragraph" w:customStyle="1" w:styleId="tv213">
    <w:name w:val="tv213"/>
    <w:basedOn w:val="Parasts"/>
    <w:rsid w:val="000965BC"/>
    <w:pPr>
      <w:spacing w:before="100" w:beforeAutospacing="1" w:after="100" w:afterAutospacing="1"/>
    </w:pPr>
    <w:rPr>
      <w:lang w:val="lv-LV" w:eastAsia="lv-LV"/>
    </w:rPr>
  </w:style>
  <w:style w:type="character" w:styleId="Hipersaite">
    <w:name w:val="Hyperlink"/>
    <w:uiPriority w:val="99"/>
    <w:unhideWhenUsed/>
    <w:rsid w:val="000965BC"/>
    <w:rPr>
      <w:color w:val="0000FF"/>
      <w:u w:val="single"/>
    </w:rPr>
  </w:style>
  <w:style w:type="table" w:styleId="Reatabula">
    <w:name w:val="Table Grid"/>
    <w:basedOn w:val="Parastatabula"/>
    <w:uiPriority w:val="39"/>
    <w:rsid w:val="00D45E2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ststmeklis">
    <w:name w:val="Normal (Web)"/>
    <w:basedOn w:val="Parasts"/>
    <w:uiPriority w:val="99"/>
    <w:unhideWhenUsed/>
    <w:rsid w:val="00D200E0"/>
    <w:pPr>
      <w:spacing w:before="100" w:beforeAutospacing="1" w:after="100" w:afterAutospacing="1"/>
    </w:pPr>
    <w:rPr>
      <w:lang w:val="lv-LV" w:eastAsia="lv-LV"/>
    </w:rPr>
  </w:style>
  <w:style w:type="character" w:customStyle="1" w:styleId="GalveneRakstz">
    <w:name w:val="Galvene Rakstz."/>
    <w:basedOn w:val="Noklusjumarindkopasfonts"/>
    <w:link w:val="Galvene"/>
    <w:uiPriority w:val="99"/>
    <w:rsid w:val="00673A9F"/>
    <w:rPr>
      <w:sz w:val="24"/>
      <w:szCs w:val="24"/>
      <w:lang w:val="en-GB" w:eastAsia="en-US"/>
    </w:rPr>
  </w:style>
  <w:style w:type="table" w:customStyle="1" w:styleId="Reatabula1">
    <w:name w:val="Režģa tabula1"/>
    <w:basedOn w:val="Parastatabula"/>
    <w:next w:val="Reatabula"/>
    <w:uiPriority w:val="59"/>
    <w:rsid w:val="00173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1E4B9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523118">
      <w:bodyDiv w:val="1"/>
      <w:marLeft w:val="0"/>
      <w:marRight w:val="0"/>
      <w:marTop w:val="0"/>
      <w:marBottom w:val="0"/>
      <w:divBdr>
        <w:top w:val="none" w:sz="0" w:space="0" w:color="auto"/>
        <w:left w:val="none" w:sz="0" w:space="0" w:color="auto"/>
        <w:bottom w:val="none" w:sz="0" w:space="0" w:color="auto"/>
        <w:right w:val="none" w:sz="0" w:space="0" w:color="auto"/>
      </w:divBdr>
    </w:div>
    <w:div w:id="771439943">
      <w:bodyDiv w:val="1"/>
      <w:marLeft w:val="0"/>
      <w:marRight w:val="0"/>
      <w:marTop w:val="0"/>
      <w:marBottom w:val="0"/>
      <w:divBdr>
        <w:top w:val="none" w:sz="0" w:space="0" w:color="auto"/>
        <w:left w:val="none" w:sz="0" w:space="0" w:color="auto"/>
        <w:bottom w:val="none" w:sz="0" w:space="0" w:color="auto"/>
        <w:right w:val="none" w:sz="0" w:space="0" w:color="auto"/>
      </w:divBdr>
    </w:div>
    <w:div w:id="955451895">
      <w:bodyDiv w:val="1"/>
      <w:marLeft w:val="0"/>
      <w:marRight w:val="0"/>
      <w:marTop w:val="0"/>
      <w:marBottom w:val="0"/>
      <w:divBdr>
        <w:top w:val="none" w:sz="0" w:space="0" w:color="auto"/>
        <w:left w:val="none" w:sz="0" w:space="0" w:color="auto"/>
        <w:bottom w:val="none" w:sz="0" w:space="0" w:color="auto"/>
        <w:right w:val="none" w:sz="0" w:space="0" w:color="auto"/>
      </w:divBdr>
    </w:div>
    <w:div w:id="1255358689">
      <w:bodyDiv w:val="1"/>
      <w:marLeft w:val="0"/>
      <w:marRight w:val="0"/>
      <w:marTop w:val="0"/>
      <w:marBottom w:val="0"/>
      <w:divBdr>
        <w:top w:val="none" w:sz="0" w:space="0" w:color="auto"/>
        <w:left w:val="none" w:sz="0" w:space="0" w:color="auto"/>
        <w:bottom w:val="none" w:sz="0" w:space="0" w:color="auto"/>
        <w:right w:val="none" w:sz="0" w:space="0" w:color="auto"/>
      </w:divBdr>
    </w:div>
    <w:div w:id="1518542130">
      <w:bodyDiv w:val="1"/>
      <w:marLeft w:val="0"/>
      <w:marRight w:val="0"/>
      <w:marTop w:val="0"/>
      <w:marBottom w:val="0"/>
      <w:divBdr>
        <w:top w:val="none" w:sz="0" w:space="0" w:color="auto"/>
        <w:left w:val="none" w:sz="0" w:space="0" w:color="auto"/>
        <w:bottom w:val="none" w:sz="0" w:space="0" w:color="auto"/>
        <w:right w:val="none" w:sz="0" w:space="0" w:color="auto"/>
      </w:divBdr>
      <w:divsChild>
        <w:div w:id="778378687">
          <w:marLeft w:val="0"/>
          <w:marRight w:val="0"/>
          <w:marTop w:val="0"/>
          <w:marBottom w:val="0"/>
          <w:divBdr>
            <w:top w:val="none" w:sz="0" w:space="0" w:color="auto"/>
            <w:left w:val="none" w:sz="0" w:space="0" w:color="auto"/>
            <w:bottom w:val="none" w:sz="0" w:space="0" w:color="auto"/>
            <w:right w:val="none" w:sz="0" w:space="0" w:color="auto"/>
          </w:divBdr>
        </w:div>
        <w:div w:id="1259484056">
          <w:marLeft w:val="0"/>
          <w:marRight w:val="0"/>
          <w:marTop w:val="0"/>
          <w:marBottom w:val="0"/>
          <w:divBdr>
            <w:top w:val="none" w:sz="0" w:space="0" w:color="auto"/>
            <w:left w:val="none" w:sz="0" w:space="0" w:color="auto"/>
            <w:bottom w:val="none" w:sz="0" w:space="0" w:color="auto"/>
            <w:right w:val="none" w:sz="0" w:space="0" w:color="auto"/>
          </w:divBdr>
        </w:div>
        <w:div w:id="1613705135">
          <w:marLeft w:val="0"/>
          <w:marRight w:val="0"/>
          <w:marTop w:val="0"/>
          <w:marBottom w:val="0"/>
          <w:divBdr>
            <w:top w:val="none" w:sz="0" w:space="0" w:color="auto"/>
            <w:left w:val="none" w:sz="0" w:space="0" w:color="auto"/>
            <w:bottom w:val="none" w:sz="0" w:space="0" w:color="auto"/>
            <w:right w:val="none" w:sz="0" w:space="0" w:color="auto"/>
          </w:divBdr>
        </w:div>
      </w:divsChild>
    </w:div>
    <w:div w:id="1641838996">
      <w:bodyDiv w:val="1"/>
      <w:marLeft w:val="0"/>
      <w:marRight w:val="0"/>
      <w:marTop w:val="0"/>
      <w:marBottom w:val="0"/>
      <w:divBdr>
        <w:top w:val="none" w:sz="0" w:space="0" w:color="auto"/>
        <w:left w:val="none" w:sz="0" w:space="0" w:color="auto"/>
        <w:bottom w:val="none" w:sz="0" w:space="0" w:color="auto"/>
        <w:right w:val="none" w:sz="0" w:space="0" w:color="auto"/>
      </w:divBdr>
    </w:div>
    <w:div w:id="187383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2380</TotalTime>
  <Pages>4</Pages>
  <Words>7135</Words>
  <Characters>4068</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s</vt:lpstr>
      <vt:lpstr>Par Izglītības, kultūras un sporta jautājumu komitejas priekšsēdētāja atbrīvošanu </vt:lpstr>
    </vt:vector>
  </TitlesOfParts>
  <Company>Limbazu novada dome</Company>
  <LinksUpToDate>false</LinksUpToDate>
  <CharactersWithSpaces>11181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lietotajs</dc:creator>
  <cp:keywords/>
  <dc:description/>
  <cp:lastModifiedBy>Dace Tauriņa</cp:lastModifiedBy>
  <cp:revision>349</cp:revision>
  <cp:lastPrinted>2025-01-23T09:39:00Z</cp:lastPrinted>
  <dcterms:created xsi:type="dcterms:W3CDTF">2022-01-24T09:41:00Z</dcterms:created>
  <dcterms:modified xsi:type="dcterms:W3CDTF">2025-01-23T09:39:00Z</dcterms:modified>
</cp:coreProperties>
</file>