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Pr="00885B06" w:rsidRDefault="002C78C2" w:rsidP="00F22A8D">
      <w:pPr>
        <w:pStyle w:val="Nosaukums"/>
        <w:rPr>
          <w:sz w:val="24"/>
          <w:szCs w:val="24"/>
          <w:lang w:val="lv-LV"/>
        </w:rPr>
      </w:pPr>
      <w:r w:rsidRPr="00885B06">
        <w:rPr>
          <w:sz w:val="24"/>
          <w:szCs w:val="24"/>
          <w:lang w:val="lv-LV"/>
        </w:rPr>
        <w:t>CENU APTAUJA</w:t>
      </w:r>
    </w:p>
    <w:p w14:paraId="77FC935D" w14:textId="07DA655A" w:rsidR="00F22A8D" w:rsidRPr="00885B06" w:rsidRDefault="002C78C2" w:rsidP="002C78C2">
      <w:pPr>
        <w:spacing w:line="360" w:lineRule="auto"/>
        <w:jc w:val="center"/>
        <w:rPr>
          <w:b/>
          <w:iCs/>
          <w:lang w:val="lv-LV"/>
        </w:rPr>
      </w:pPr>
      <w:r w:rsidRPr="00885B06">
        <w:rPr>
          <w:b/>
          <w:iCs/>
          <w:lang w:val="lv-LV"/>
        </w:rPr>
        <w:t>SIA”APRŪPES NAMS “URGA””</w:t>
      </w:r>
      <w:r w:rsidR="00B561CA" w:rsidRPr="00885B06">
        <w:rPr>
          <w:b/>
          <w:iCs/>
          <w:lang w:val="lv-LV"/>
        </w:rPr>
        <w:t xml:space="preserve"> </w:t>
      </w:r>
      <w:r w:rsidRPr="00885B06">
        <w:rPr>
          <w:b/>
          <w:iCs/>
          <w:lang w:val="lv-LV"/>
        </w:rPr>
        <w:t>ĒKU TEHNISKĀ APSEKOŠANA</w:t>
      </w:r>
    </w:p>
    <w:p w14:paraId="2FAE4D66" w14:textId="77777777" w:rsidR="002D76BE" w:rsidRPr="00885B06" w:rsidRDefault="002D76BE" w:rsidP="002D76BE">
      <w:pPr>
        <w:pStyle w:val="naisnod"/>
        <w:spacing w:before="0" w:after="0"/>
        <w:jc w:val="left"/>
      </w:pPr>
      <w:r w:rsidRPr="00885B06">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885B06" w14:paraId="4F2FE67A" w14:textId="77777777" w:rsidTr="00B561CA">
        <w:tc>
          <w:tcPr>
            <w:tcW w:w="4261" w:type="dxa"/>
          </w:tcPr>
          <w:p w14:paraId="4CDC0A36" w14:textId="77777777" w:rsidR="007F1856" w:rsidRPr="00885B06" w:rsidRDefault="007F1856" w:rsidP="007F1856">
            <w:pPr>
              <w:pStyle w:val="Virsraksts1"/>
            </w:pPr>
            <w:r w:rsidRPr="00885B06">
              <w:t xml:space="preserve">Nosaukums </w:t>
            </w:r>
          </w:p>
        </w:tc>
        <w:tc>
          <w:tcPr>
            <w:tcW w:w="5515" w:type="dxa"/>
          </w:tcPr>
          <w:p w14:paraId="30809063" w14:textId="41FC1D65" w:rsidR="007F1856" w:rsidRPr="00885B06" w:rsidRDefault="002C78C2" w:rsidP="002C78C2">
            <w:pPr>
              <w:rPr>
                <w:sz w:val="20"/>
                <w:lang w:val="lv-LV"/>
              </w:rPr>
            </w:pPr>
            <w:bookmarkStart w:id="0" w:name="_Hlk192942470"/>
            <w:r w:rsidRPr="00885B06">
              <w:rPr>
                <w:b/>
                <w:lang w:val="lv-LV"/>
              </w:rPr>
              <w:t>Sabiedrība ar ierobežotu atbildību “Aprūpes nams “Urga””</w:t>
            </w:r>
            <w:bookmarkEnd w:id="0"/>
          </w:p>
        </w:tc>
      </w:tr>
      <w:tr w:rsidR="007F1856" w:rsidRPr="00885B06" w14:paraId="05FE462B" w14:textId="77777777" w:rsidTr="00B561CA">
        <w:tc>
          <w:tcPr>
            <w:tcW w:w="4261" w:type="dxa"/>
          </w:tcPr>
          <w:p w14:paraId="7BA9BF37" w14:textId="77777777" w:rsidR="007F1856" w:rsidRPr="00885B06" w:rsidRDefault="007F1856" w:rsidP="007F1856">
            <w:pPr>
              <w:rPr>
                <w:lang w:val="lv-LV"/>
              </w:rPr>
            </w:pPr>
            <w:r w:rsidRPr="00885B06">
              <w:rPr>
                <w:lang w:val="lv-LV"/>
              </w:rPr>
              <w:t xml:space="preserve">Reģistrācijas numurs </w:t>
            </w:r>
          </w:p>
        </w:tc>
        <w:tc>
          <w:tcPr>
            <w:tcW w:w="5515" w:type="dxa"/>
          </w:tcPr>
          <w:p w14:paraId="3A19AC93" w14:textId="780E45DB" w:rsidR="007F1856" w:rsidRPr="00885B06" w:rsidRDefault="002C78C2" w:rsidP="002C78C2">
            <w:pPr>
              <w:rPr>
                <w:lang w:val="lv-LV"/>
              </w:rPr>
            </w:pPr>
            <w:r w:rsidRPr="00885B06">
              <w:rPr>
                <w:lang w:val="lv-LV"/>
              </w:rPr>
              <w:t>44103103680</w:t>
            </w:r>
          </w:p>
        </w:tc>
      </w:tr>
      <w:tr w:rsidR="007F1856" w:rsidRPr="00885B06" w14:paraId="7746FF5B" w14:textId="77777777" w:rsidTr="00B561CA">
        <w:tc>
          <w:tcPr>
            <w:tcW w:w="4261" w:type="dxa"/>
          </w:tcPr>
          <w:p w14:paraId="06D68D08" w14:textId="77777777" w:rsidR="007F1856" w:rsidRPr="00885B06" w:rsidRDefault="007F1856" w:rsidP="007F1856">
            <w:pPr>
              <w:rPr>
                <w:lang w:val="lv-LV"/>
              </w:rPr>
            </w:pPr>
            <w:r w:rsidRPr="00885B06">
              <w:rPr>
                <w:lang w:val="lv-LV"/>
              </w:rPr>
              <w:t>Adrese</w:t>
            </w:r>
          </w:p>
        </w:tc>
        <w:tc>
          <w:tcPr>
            <w:tcW w:w="5515" w:type="dxa"/>
          </w:tcPr>
          <w:p w14:paraId="6FED223A" w14:textId="609F07DE" w:rsidR="007F1856" w:rsidRPr="00885B06" w:rsidRDefault="002C78C2" w:rsidP="007F1856">
            <w:pPr>
              <w:pStyle w:val="naisnod"/>
              <w:spacing w:before="0" w:after="0"/>
              <w:jc w:val="left"/>
              <w:rPr>
                <w:b w:val="0"/>
                <w:bCs w:val="0"/>
              </w:rPr>
            </w:pPr>
            <w:bookmarkStart w:id="1" w:name="_Hlk193120231"/>
            <w:r w:rsidRPr="00885B06">
              <w:rPr>
                <w:b w:val="0"/>
                <w:bCs w:val="0"/>
              </w:rPr>
              <w:t>“Urgas pansionāts”, Braslavas pagasts, Limbažu novads, LV-</w:t>
            </w:r>
            <w:r w:rsidRPr="00885B06">
              <w:rPr>
                <w:b w:val="0"/>
                <w:bCs w:val="0"/>
                <w:lang w:eastAsia="en-US"/>
              </w:rPr>
              <w:t xml:space="preserve"> 4068</w:t>
            </w:r>
            <w:bookmarkEnd w:id="1"/>
          </w:p>
        </w:tc>
      </w:tr>
      <w:tr w:rsidR="007F1856" w:rsidRPr="00885B06" w14:paraId="31AE33AD" w14:textId="77777777" w:rsidTr="00B561CA">
        <w:tc>
          <w:tcPr>
            <w:tcW w:w="4261" w:type="dxa"/>
          </w:tcPr>
          <w:p w14:paraId="79BF42A9" w14:textId="77777777" w:rsidR="007F1856" w:rsidRPr="00885B06" w:rsidRDefault="007F1856" w:rsidP="007F1856">
            <w:pPr>
              <w:rPr>
                <w:lang w:val="lv-LV"/>
              </w:rPr>
            </w:pPr>
            <w:r w:rsidRPr="00885B06">
              <w:rPr>
                <w:lang w:val="lv-LV"/>
              </w:rPr>
              <w:t>Kontaktpersona</w:t>
            </w:r>
          </w:p>
        </w:tc>
        <w:tc>
          <w:tcPr>
            <w:tcW w:w="5515" w:type="dxa"/>
          </w:tcPr>
          <w:p w14:paraId="396D504C" w14:textId="3F54A8DE" w:rsidR="007F1856" w:rsidRPr="00885B06" w:rsidRDefault="00501840" w:rsidP="00344D2A">
            <w:pPr>
              <w:pStyle w:val="naisnod"/>
              <w:spacing w:before="0" w:after="0"/>
              <w:jc w:val="left"/>
              <w:rPr>
                <w:b w:val="0"/>
                <w:bCs w:val="0"/>
              </w:rPr>
            </w:pPr>
            <w:r w:rsidRPr="00885B06">
              <w:rPr>
                <w:b w:val="0"/>
                <w:bCs w:val="0"/>
              </w:rPr>
              <w:t>Liene Berga</w:t>
            </w:r>
          </w:p>
        </w:tc>
      </w:tr>
      <w:tr w:rsidR="007F1856" w:rsidRPr="00885B06" w14:paraId="4653D119" w14:textId="77777777" w:rsidTr="00B561CA">
        <w:trPr>
          <w:trHeight w:val="318"/>
        </w:trPr>
        <w:tc>
          <w:tcPr>
            <w:tcW w:w="4261" w:type="dxa"/>
          </w:tcPr>
          <w:p w14:paraId="030132F1" w14:textId="77777777" w:rsidR="007F1856" w:rsidRPr="00885B06" w:rsidRDefault="007F1856" w:rsidP="007F1856">
            <w:pPr>
              <w:rPr>
                <w:lang w:val="lv-LV"/>
              </w:rPr>
            </w:pPr>
            <w:r w:rsidRPr="00885B06">
              <w:rPr>
                <w:lang w:val="lv-LV"/>
              </w:rPr>
              <w:t xml:space="preserve">Tālruņa Nr. </w:t>
            </w:r>
          </w:p>
        </w:tc>
        <w:tc>
          <w:tcPr>
            <w:tcW w:w="5515" w:type="dxa"/>
            <w:shd w:val="clear" w:color="auto" w:fill="auto"/>
          </w:tcPr>
          <w:p w14:paraId="600BF8C7" w14:textId="433B40AF" w:rsidR="007F1856" w:rsidRPr="00885B06" w:rsidRDefault="00B561CA" w:rsidP="007F1856">
            <w:pPr>
              <w:pStyle w:val="naisnod"/>
              <w:spacing w:before="0" w:after="0"/>
              <w:jc w:val="left"/>
              <w:rPr>
                <w:b w:val="0"/>
                <w:bCs w:val="0"/>
              </w:rPr>
            </w:pPr>
            <w:r w:rsidRPr="00885B06">
              <w:rPr>
                <w:b w:val="0"/>
                <w:bCs w:val="0"/>
              </w:rPr>
              <w:t>25749114</w:t>
            </w:r>
          </w:p>
        </w:tc>
      </w:tr>
      <w:tr w:rsidR="007F1856" w:rsidRPr="00885B06" w14:paraId="6013CFC6" w14:textId="77777777" w:rsidTr="00B561CA">
        <w:trPr>
          <w:trHeight w:val="323"/>
        </w:trPr>
        <w:tc>
          <w:tcPr>
            <w:tcW w:w="4261" w:type="dxa"/>
          </w:tcPr>
          <w:p w14:paraId="18897EA8" w14:textId="77777777" w:rsidR="007F1856" w:rsidRPr="00885B06" w:rsidRDefault="007F1856" w:rsidP="007F1856">
            <w:pPr>
              <w:rPr>
                <w:lang w:val="lv-LV"/>
              </w:rPr>
            </w:pPr>
            <w:r w:rsidRPr="00885B06">
              <w:rPr>
                <w:lang w:val="lv-LV"/>
              </w:rPr>
              <w:t xml:space="preserve">e-pasta adrese </w:t>
            </w:r>
          </w:p>
        </w:tc>
        <w:tc>
          <w:tcPr>
            <w:tcW w:w="5515" w:type="dxa"/>
            <w:shd w:val="clear" w:color="auto" w:fill="auto"/>
          </w:tcPr>
          <w:p w14:paraId="6DCCACF3" w14:textId="099FB6C7" w:rsidR="007F1856" w:rsidRPr="00885B06" w:rsidRDefault="00501840" w:rsidP="007F1856">
            <w:pPr>
              <w:pStyle w:val="naisnod"/>
              <w:spacing w:before="0" w:after="0"/>
              <w:jc w:val="left"/>
              <w:rPr>
                <w:b w:val="0"/>
                <w:bCs w:val="0"/>
              </w:rPr>
            </w:pPr>
            <w:hyperlink r:id="rId8" w:history="1">
              <w:r w:rsidRPr="00885B06">
                <w:rPr>
                  <w:rStyle w:val="Hipersaite"/>
                  <w:b w:val="0"/>
                  <w:bCs w:val="0"/>
                </w:rPr>
                <w:t>liene.berga@limbazunovads.lv</w:t>
              </w:r>
            </w:hyperlink>
            <w:r w:rsidR="00862213" w:rsidRPr="00885B06">
              <w:rPr>
                <w:b w:val="0"/>
                <w:bCs w:val="0"/>
              </w:rPr>
              <w:t xml:space="preserve"> </w:t>
            </w:r>
          </w:p>
        </w:tc>
      </w:tr>
    </w:tbl>
    <w:p w14:paraId="7316D58A" w14:textId="5C5D718F" w:rsidR="002D76BE" w:rsidRPr="00885B06" w:rsidRDefault="00B561CA" w:rsidP="002D76BE">
      <w:pPr>
        <w:pStyle w:val="naisnod"/>
        <w:spacing w:before="0" w:after="0"/>
        <w:rPr>
          <w:sz w:val="20"/>
          <w:szCs w:val="20"/>
        </w:rPr>
      </w:pPr>
      <w:r w:rsidRPr="00885B06">
        <w:rPr>
          <w:sz w:val="20"/>
          <w:szCs w:val="20"/>
        </w:rPr>
        <w:t xml:space="preserve"> </w:t>
      </w:r>
    </w:p>
    <w:p w14:paraId="4E0AFD94" w14:textId="35504C46" w:rsidR="005A6593" w:rsidRPr="00885B06" w:rsidRDefault="005A6593" w:rsidP="005A6593">
      <w:pPr>
        <w:jc w:val="both"/>
        <w:rPr>
          <w:b/>
          <w:lang w:val="lv-LV"/>
        </w:rPr>
      </w:pPr>
      <w:r w:rsidRPr="00885B06">
        <w:rPr>
          <w:b/>
          <w:lang w:val="lv-LV"/>
        </w:rPr>
        <w:t xml:space="preserve">1. </w:t>
      </w:r>
      <w:r w:rsidR="00B561CA" w:rsidRPr="00885B06">
        <w:rPr>
          <w:b/>
          <w:lang w:val="lv-LV"/>
        </w:rPr>
        <w:t>Cenu aptaujas</w:t>
      </w:r>
      <w:r w:rsidR="00F9150D" w:rsidRPr="00885B06">
        <w:rPr>
          <w:b/>
          <w:lang w:val="lv-LV"/>
        </w:rPr>
        <w:t xml:space="preserve"> priekšmets</w:t>
      </w:r>
      <w:r w:rsidRPr="00885B06">
        <w:rPr>
          <w:b/>
          <w:lang w:val="lv-LV"/>
        </w:rPr>
        <w:t>:</w:t>
      </w:r>
    </w:p>
    <w:p w14:paraId="44ED2A23" w14:textId="7EE9C685" w:rsidR="00862213" w:rsidRPr="00885B06" w:rsidRDefault="00862213" w:rsidP="009808D4">
      <w:pPr>
        <w:jc w:val="both"/>
        <w:rPr>
          <w:b/>
          <w:lang w:val="lv-LV"/>
        </w:rPr>
      </w:pPr>
      <w:r w:rsidRPr="00885B06">
        <w:rPr>
          <w:b/>
          <w:lang w:val="lv-LV"/>
        </w:rPr>
        <w:t>Sabiedrība ar ierobežotu atbildību “Aprūpes nams “Urga”” ēku, kas atrodas:</w:t>
      </w:r>
    </w:p>
    <w:p w14:paraId="16AEE6B8" w14:textId="3FBF29A3" w:rsidR="009808D4" w:rsidRPr="00885B06" w:rsidRDefault="00862213" w:rsidP="00B21260">
      <w:pPr>
        <w:pStyle w:val="Sarakstarindkopa"/>
        <w:numPr>
          <w:ilvl w:val="1"/>
          <w:numId w:val="17"/>
        </w:numPr>
        <w:spacing w:after="0" w:line="240" w:lineRule="auto"/>
        <w:jc w:val="both"/>
        <w:rPr>
          <w:rFonts w:ascii="Times New Roman" w:hAnsi="Times New Roman"/>
          <w:sz w:val="24"/>
          <w:szCs w:val="24"/>
        </w:rPr>
      </w:pPr>
      <w:r w:rsidRPr="00885B06">
        <w:rPr>
          <w:rFonts w:ascii="Times New Roman" w:hAnsi="Times New Roman"/>
          <w:sz w:val="24"/>
          <w:szCs w:val="24"/>
        </w:rPr>
        <w:t xml:space="preserve"> “Urgas pansionāts”, Braslavas pagasts, Limbažu novads;</w:t>
      </w:r>
    </w:p>
    <w:p w14:paraId="259AE215" w14:textId="05A71D41" w:rsidR="00862213" w:rsidRPr="00885B06" w:rsidRDefault="00B21260" w:rsidP="00B21260">
      <w:pPr>
        <w:pStyle w:val="Sarakstarindkopa"/>
        <w:numPr>
          <w:ilvl w:val="1"/>
          <w:numId w:val="17"/>
        </w:numPr>
        <w:spacing w:after="0" w:line="240" w:lineRule="auto"/>
        <w:jc w:val="both"/>
        <w:rPr>
          <w:rFonts w:ascii="Times New Roman" w:hAnsi="Times New Roman"/>
          <w:sz w:val="24"/>
          <w:szCs w:val="24"/>
        </w:rPr>
      </w:pPr>
      <w:r w:rsidRPr="00885B06">
        <w:rPr>
          <w:rFonts w:ascii="Times New Roman" w:hAnsi="Times New Roman"/>
          <w:sz w:val="24"/>
          <w:szCs w:val="24"/>
        </w:rPr>
        <w:t xml:space="preserve"> </w:t>
      </w:r>
      <w:r w:rsidR="00862213" w:rsidRPr="00885B06">
        <w:rPr>
          <w:rFonts w:ascii="Times New Roman" w:hAnsi="Times New Roman"/>
          <w:sz w:val="24"/>
          <w:szCs w:val="24"/>
        </w:rPr>
        <w:t>Rīgas iela 10, Aloja, Limbažu novad</w:t>
      </w:r>
      <w:r w:rsidRPr="00885B06">
        <w:rPr>
          <w:rFonts w:ascii="Times New Roman" w:hAnsi="Times New Roman"/>
          <w:sz w:val="24"/>
          <w:szCs w:val="24"/>
        </w:rPr>
        <w:t>s;</w:t>
      </w:r>
    </w:p>
    <w:p w14:paraId="5C260FC5" w14:textId="6A7F79D4" w:rsidR="00012375" w:rsidRPr="00885B06" w:rsidRDefault="00B21260" w:rsidP="00012375">
      <w:pPr>
        <w:pStyle w:val="Sarakstarindkopa"/>
        <w:numPr>
          <w:ilvl w:val="1"/>
          <w:numId w:val="17"/>
        </w:numPr>
        <w:spacing w:after="0" w:line="240" w:lineRule="auto"/>
        <w:jc w:val="both"/>
        <w:rPr>
          <w:rFonts w:ascii="Times New Roman" w:hAnsi="Times New Roman"/>
          <w:sz w:val="24"/>
          <w:szCs w:val="24"/>
        </w:rPr>
      </w:pPr>
      <w:r w:rsidRPr="00885B06">
        <w:rPr>
          <w:rFonts w:ascii="Times New Roman" w:hAnsi="Times New Roman"/>
          <w:sz w:val="24"/>
          <w:szCs w:val="24"/>
        </w:rPr>
        <w:t>“</w:t>
      </w:r>
      <w:proofErr w:type="spellStart"/>
      <w:r w:rsidRPr="00885B06">
        <w:rPr>
          <w:rFonts w:ascii="Times New Roman" w:hAnsi="Times New Roman"/>
          <w:sz w:val="24"/>
          <w:szCs w:val="24"/>
        </w:rPr>
        <w:t>Veckabi</w:t>
      </w:r>
      <w:proofErr w:type="spellEnd"/>
      <w:r w:rsidRPr="00885B06">
        <w:rPr>
          <w:rFonts w:ascii="Times New Roman" w:hAnsi="Times New Roman"/>
          <w:sz w:val="24"/>
          <w:szCs w:val="24"/>
        </w:rPr>
        <w:t>”, Staiceles pagasts, Limbažu novads</w:t>
      </w:r>
      <w:r w:rsidR="00B561CA" w:rsidRPr="00885B06">
        <w:rPr>
          <w:rFonts w:ascii="Times New Roman" w:hAnsi="Times New Roman"/>
          <w:sz w:val="24"/>
          <w:szCs w:val="24"/>
        </w:rPr>
        <w:t xml:space="preserve">  -  </w:t>
      </w:r>
      <w:r w:rsidRPr="00885B06">
        <w:rPr>
          <w:rFonts w:ascii="Times New Roman" w:hAnsi="Times New Roman"/>
          <w:sz w:val="24"/>
          <w:szCs w:val="24"/>
        </w:rPr>
        <w:t xml:space="preserve">tehniskā apsekošana, proti, </w:t>
      </w:r>
      <w:r w:rsidRPr="00885B06">
        <w:rPr>
          <w:rFonts w:ascii="Times New Roman" w:hAnsi="Times New Roman"/>
          <w:sz w:val="24"/>
          <w:szCs w:val="24"/>
          <w:shd w:val="clear" w:color="auto" w:fill="FFFFFF"/>
        </w:rPr>
        <w:t xml:space="preserve">būves vai tās daļas novērtēšana (tai skaitā veicot būves vai tās daļas vizuālo apskati), tās konstrukciju, tajā iebūvēto būvizstrādājumu, to savienojumu vietu faktiskā tehniskā stāvokļa apzināšanas un izvērtēšanas darbu komplekss, kas ir pamats būves vai tās daļā iebūvēto būvizstrādājumu, elementu un to savienojumu mezglu detalizētai izpētei un tehniskās apsekošanas atzinuma sagatavošana, saskaņā ar </w:t>
      </w:r>
      <w:r w:rsidRPr="00885B06">
        <w:rPr>
          <w:rFonts w:ascii="Times New Roman" w:hAnsi="Times New Roman"/>
          <w:sz w:val="24"/>
          <w:szCs w:val="24"/>
        </w:rPr>
        <w:t xml:space="preserve">Ministru kabineta 2021. gada 15. jūnijā noteikumu Nr. 384 “Būvju tehniskās apsekošanas būvnormatīvs LBN 405-21” 9.1.1.apakšpunktu, kas nosaka, ka otrās un trešās grupas publiskai dzīvojamajai ēkai </w:t>
      </w:r>
      <w:r w:rsidR="004B64BF" w:rsidRPr="00885B06">
        <w:rPr>
          <w:rFonts w:ascii="Times New Roman" w:hAnsi="Times New Roman"/>
          <w:sz w:val="24"/>
          <w:szCs w:val="24"/>
        </w:rPr>
        <w:t xml:space="preserve">tehniskā apsekošana </w:t>
      </w:r>
      <w:r w:rsidRPr="00885B06">
        <w:rPr>
          <w:rFonts w:ascii="Times New Roman" w:hAnsi="Times New Roman"/>
          <w:sz w:val="24"/>
          <w:szCs w:val="24"/>
        </w:rPr>
        <w:t>veicama ne retāk kā reizi 10 gados.</w:t>
      </w:r>
    </w:p>
    <w:p w14:paraId="289624AE" w14:textId="77777777" w:rsidR="00012375" w:rsidRPr="00885B06" w:rsidRDefault="00012375" w:rsidP="00012375">
      <w:pPr>
        <w:pStyle w:val="Sarakstarindkopa"/>
        <w:spacing w:after="0" w:line="240" w:lineRule="auto"/>
        <w:ind w:left="360"/>
        <w:jc w:val="both"/>
        <w:rPr>
          <w:rFonts w:ascii="Times New Roman" w:hAnsi="Times New Roman"/>
          <w:sz w:val="24"/>
          <w:szCs w:val="24"/>
        </w:rPr>
      </w:pPr>
    </w:p>
    <w:p w14:paraId="05E60D8A" w14:textId="415C5ADC" w:rsidR="00E47A07" w:rsidRPr="00885B06" w:rsidRDefault="002C0882" w:rsidP="00B21260">
      <w:pPr>
        <w:jc w:val="both"/>
        <w:rPr>
          <w:b/>
          <w:bCs/>
          <w:lang w:val="lv-LV"/>
        </w:rPr>
      </w:pPr>
      <w:r w:rsidRPr="00885B06">
        <w:rPr>
          <w:b/>
          <w:bCs/>
          <w:lang w:val="lv-LV"/>
        </w:rPr>
        <w:t>2</w:t>
      </w:r>
      <w:r w:rsidR="0086252B" w:rsidRPr="00885B06">
        <w:rPr>
          <w:b/>
          <w:bCs/>
          <w:lang w:val="lv-LV"/>
        </w:rPr>
        <w:t xml:space="preserve">. </w:t>
      </w:r>
      <w:r w:rsidR="00B561CA" w:rsidRPr="00885B06">
        <w:rPr>
          <w:b/>
          <w:bCs/>
          <w:lang w:val="lv-LV"/>
        </w:rPr>
        <w:t>Cenu aptaujas</w:t>
      </w:r>
      <w:r w:rsidR="002D76BE" w:rsidRPr="00885B06">
        <w:rPr>
          <w:b/>
          <w:bCs/>
          <w:lang w:val="lv-LV"/>
        </w:rPr>
        <w:t xml:space="preserve"> priekšmetu raksturojošie rādītāji:</w:t>
      </w:r>
      <w:r w:rsidR="00E47A07" w:rsidRPr="00885B06">
        <w:rPr>
          <w:b/>
          <w:bCs/>
          <w:lang w:val="lv-LV"/>
        </w:rPr>
        <w:t xml:space="preserve"> </w:t>
      </w:r>
    </w:p>
    <w:p w14:paraId="6B096132" w14:textId="77777777" w:rsidR="00B561CA" w:rsidRPr="00885B06" w:rsidRDefault="00F06B68" w:rsidP="009808D4">
      <w:pPr>
        <w:pStyle w:val="Default"/>
        <w:jc w:val="both"/>
        <w:rPr>
          <w:bCs/>
        </w:rPr>
      </w:pPr>
      <w:r w:rsidRPr="00885B06">
        <w:rPr>
          <w:bCs/>
        </w:rPr>
        <w:t>Tehnisko specifikāciju</w:t>
      </w:r>
      <w:r w:rsidR="00176F2D" w:rsidRPr="00885B06">
        <w:rPr>
          <w:bCs/>
        </w:rPr>
        <w:t xml:space="preserve"> skatīt pielikumā</w:t>
      </w:r>
      <w:r w:rsidR="009808D4" w:rsidRPr="00885B06">
        <w:rPr>
          <w:bCs/>
        </w:rPr>
        <w:t xml:space="preserve"> (pielikums Nr. 2)</w:t>
      </w:r>
      <w:r w:rsidR="00176F2D" w:rsidRPr="00885B06">
        <w:rPr>
          <w:bCs/>
        </w:rPr>
        <w:t xml:space="preserve">. </w:t>
      </w:r>
    </w:p>
    <w:p w14:paraId="65A208D9" w14:textId="0F167168" w:rsidR="002F6C02" w:rsidRPr="00885B06" w:rsidRDefault="00176F2D" w:rsidP="009808D4">
      <w:pPr>
        <w:pStyle w:val="Default"/>
        <w:jc w:val="both"/>
        <w:rPr>
          <w:bCs/>
        </w:rPr>
      </w:pPr>
      <w:r w:rsidRPr="00885B06">
        <w:rPr>
          <w:bCs/>
        </w:rPr>
        <w:t>Paredzamais līguma izpildes termiņš:</w:t>
      </w:r>
      <w:r w:rsidR="00F06B68" w:rsidRPr="00885B06">
        <w:rPr>
          <w:bCs/>
        </w:rPr>
        <w:t xml:space="preserve"> </w:t>
      </w:r>
      <w:r w:rsidR="00EC6EB0" w:rsidRPr="00885B06">
        <w:rPr>
          <w:bCs/>
        </w:rPr>
        <w:t xml:space="preserve">ne vēlāk kā </w:t>
      </w:r>
      <w:r w:rsidR="00501840" w:rsidRPr="00885B06">
        <w:rPr>
          <w:bCs/>
        </w:rPr>
        <w:t>60(sešdesmit) dienu</w:t>
      </w:r>
      <w:r w:rsidR="00F06B68" w:rsidRPr="00885B06">
        <w:rPr>
          <w:bCs/>
        </w:rPr>
        <w:t xml:space="preserve"> laikā</w:t>
      </w:r>
      <w:r w:rsidR="00EC6EB0" w:rsidRPr="00885B06">
        <w:rPr>
          <w:bCs/>
        </w:rPr>
        <w:t xml:space="preserve"> no līguma noslēgšanas</w:t>
      </w:r>
      <w:r w:rsidR="00012375" w:rsidRPr="00885B06">
        <w:rPr>
          <w:bCs/>
        </w:rPr>
        <w:t xml:space="preserve"> un visu dokumentu saņemšanas no Pasūtītāja.</w:t>
      </w:r>
    </w:p>
    <w:p w14:paraId="280F6098" w14:textId="77777777" w:rsidR="00BF4F52" w:rsidRPr="00885B06" w:rsidRDefault="00BF4F52" w:rsidP="00C8301A">
      <w:pPr>
        <w:jc w:val="both"/>
        <w:rPr>
          <w:lang w:val="lv-LV"/>
        </w:rPr>
      </w:pPr>
    </w:p>
    <w:p w14:paraId="70F9699A" w14:textId="77777777" w:rsidR="00CC12E4" w:rsidRPr="00885B06" w:rsidRDefault="00CC12E4" w:rsidP="00885B06">
      <w:pPr>
        <w:jc w:val="both"/>
        <w:rPr>
          <w:lang w:val="lv-LV"/>
        </w:rPr>
      </w:pPr>
      <w:r w:rsidRPr="00885B06">
        <w:rPr>
          <w:b/>
          <w:lang w:val="lv-LV"/>
        </w:rPr>
        <w:t>3. Piedāvājuma vērtēšana</w:t>
      </w:r>
      <w:r w:rsidRPr="00885B06">
        <w:rPr>
          <w:lang w:val="lv-LV"/>
        </w:rPr>
        <w:t xml:space="preserve"> - </w:t>
      </w:r>
      <w:r w:rsidRPr="00885B06">
        <w:rPr>
          <w:b/>
          <w:bCs/>
          <w:u w:val="single"/>
          <w:lang w:val="lv-LV"/>
        </w:rPr>
        <w:t>zemākā cena</w:t>
      </w:r>
      <w:r w:rsidRPr="00885B06">
        <w:rPr>
          <w:lang w:val="lv-LV"/>
        </w:rPr>
        <w:t>.</w:t>
      </w:r>
    </w:p>
    <w:p w14:paraId="59F04C24" w14:textId="77777777" w:rsidR="00885B06" w:rsidRPr="00885B06" w:rsidRDefault="00885B06" w:rsidP="00885B06">
      <w:pPr>
        <w:jc w:val="both"/>
        <w:rPr>
          <w:lang w:val="lv-LV"/>
        </w:rPr>
      </w:pPr>
    </w:p>
    <w:p w14:paraId="69EC17B9" w14:textId="2156F4F1" w:rsidR="00B561CA" w:rsidRPr="00885B06" w:rsidRDefault="00CC12E4" w:rsidP="00885B06">
      <w:pPr>
        <w:pStyle w:val="naisf"/>
        <w:spacing w:before="0" w:after="0"/>
        <w:ind w:firstLine="0"/>
        <w:rPr>
          <w:iCs/>
        </w:rPr>
      </w:pPr>
      <w:r w:rsidRPr="00885B06">
        <w:rPr>
          <w:b/>
          <w:bCs/>
        </w:rPr>
        <w:t>4</w:t>
      </w:r>
      <w:r w:rsidR="00F06B68" w:rsidRPr="00885B06">
        <w:rPr>
          <w:b/>
          <w:bCs/>
        </w:rPr>
        <w:t xml:space="preserve">. </w:t>
      </w:r>
      <w:r w:rsidRPr="00885B06">
        <w:rPr>
          <w:b/>
          <w:bCs/>
        </w:rPr>
        <w:t>Citi nosacījumi</w:t>
      </w:r>
      <w:r w:rsidR="002D76BE" w:rsidRPr="00885B06">
        <w:rPr>
          <w:b/>
          <w:bCs/>
        </w:rPr>
        <w:t>:</w:t>
      </w:r>
      <w:r w:rsidR="002D76BE" w:rsidRPr="00885B06">
        <w:t xml:space="preserve"> </w:t>
      </w:r>
      <w:r w:rsidR="002D76BE" w:rsidRPr="00885B06">
        <w:rPr>
          <w:iCs/>
        </w:rPr>
        <w:t>Piedāvājumu iesniegt norādot cenas un summu bez PVN, atsevišķi norādot summu ar PVN</w:t>
      </w:r>
      <w:r w:rsidRPr="00885B06">
        <w:rPr>
          <w:iCs/>
        </w:rPr>
        <w:t xml:space="preserve"> (saskaņā ar pielikumu Nr. 1).</w:t>
      </w:r>
    </w:p>
    <w:p w14:paraId="6B474330" w14:textId="77777777" w:rsidR="00885B06" w:rsidRPr="00885B06" w:rsidRDefault="00885B06" w:rsidP="00885B06">
      <w:pPr>
        <w:pStyle w:val="naisf"/>
        <w:spacing w:before="0" w:after="0"/>
        <w:ind w:firstLine="0"/>
        <w:rPr>
          <w:iCs/>
        </w:rPr>
      </w:pPr>
    </w:p>
    <w:p w14:paraId="4B85B4C8" w14:textId="77777777" w:rsidR="00B561CA" w:rsidRPr="00885B06" w:rsidRDefault="00501840" w:rsidP="00885B06">
      <w:pPr>
        <w:pStyle w:val="naisf"/>
        <w:spacing w:before="0" w:after="0"/>
        <w:ind w:firstLine="0"/>
        <w:rPr>
          <w:bCs/>
        </w:rPr>
      </w:pPr>
      <w:r w:rsidRPr="00885B06">
        <w:rPr>
          <w:b/>
        </w:rPr>
        <w:t>5.</w:t>
      </w:r>
      <w:r w:rsidRPr="00885B06">
        <w:rPr>
          <w:bCs/>
        </w:rPr>
        <w:t xml:space="preserve"> </w:t>
      </w:r>
      <w:r w:rsidR="002D76BE" w:rsidRPr="00885B06">
        <w:rPr>
          <w:b/>
        </w:rPr>
        <w:t>Prasības piedāvājuma noformējumam</w:t>
      </w:r>
      <w:r w:rsidR="002D76BE" w:rsidRPr="00885B06">
        <w:rPr>
          <w:bCs/>
        </w:rPr>
        <w:t xml:space="preserve">: </w:t>
      </w:r>
    </w:p>
    <w:p w14:paraId="7F1C7CF2" w14:textId="5089A4D7" w:rsidR="007F1856" w:rsidRPr="00885B06" w:rsidRDefault="002D76BE" w:rsidP="00885B06">
      <w:pPr>
        <w:pStyle w:val="naisf"/>
        <w:spacing w:before="0" w:after="0"/>
        <w:ind w:firstLine="0"/>
      </w:pPr>
      <w:r w:rsidRPr="00885B06">
        <w:rPr>
          <w:bCs/>
        </w:rPr>
        <w:t>Piedāvājumu iesniegt</w:t>
      </w:r>
      <w:r w:rsidR="00D324C1" w:rsidRPr="00885B06">
        <w:t> </w:t>
      </w:r>
      <w:r w:rsidR="00501840" w:rsidRPr="00885B06">
        <w:t xml:space="preserve"> </w:t>
      </w:r>
      <w:r w:rsidR="00FA7CF2" w:rsidRPr="00885B06">
        <w:t>elektroniski (skatīt sadaļ</w:t>
      </w:r>
      <w:r w:rsidR="009808D4" w:rsidRPr="00885B06">
        <w:t>ā</w:t>
      </w:r>
      <w:r w:rsidR="00FA7CF2" w:rsidRPr="00885B06">
        <w:t xml:space="preserve"> “Informācija par pasūtītāju”)</w:t>
      </w:r>
      <w:r w:rsidR="0069118C" w:rsidRPr="00885B06">
        <w:t xml:space="preserve"> </w:t>
      </w:r>
      <w:r w:rsidR="007F1856" w:rsidRPr="00885B06">
        <w:rPr>
          <w:bCs/>
          <w:color w:val="000000"/>
        </w:rPr>
        <w:t>līdz</w:t>
      </w:r>
      <w:r w:rsidR="00D17507" w:rsidRPr="00885B06">
        <w:rPr>
          <w:color w:val="000000"/>
        </w:rPr>
        <w:t xml:space="preserve"> </w:t>
      </w:r>
      <w:r w:rsidR="00D17507" w:rsidRPr="00885B06">
        <w:rPr>
          <w:b/>
          <w:bCs/>
          <w:color w:val="000000"/>
        </w:rPr>
        <w:t>20</w:t>
      </w:r>
      <w:r w:rsidR="00CC12E4" w:rsidRPr="00885B06">
        <w:rPr>
          <w:b/>
          <w:bCs/>
          <w:color w:val="000000"/>
        </w:rPr>
        <w:t>2</w:t>
      </w:r>
      <w:r w:rsidR="00501840" w:rsidRPr="00885B06">
        <w:rPr>
          <w:b/>
          <w:bCs/>
          <w:color w:val="000000"/>
        </w:rPr>
        <w:t>5</w:t>
      </w:r>
      <w:r w:rsidR="00D17507" w:rsidRPr="00885B06">
        <w:rPr>
          <w:b/>
          <w:bCs/>
          <w:color w:val="000000"/>
        </w:rPr>
        <w:t>.</w:t>
      </w:r>
      <w:r w:rsidR="007F1856" w:rsidRPr="00885B06">
        <w:rPr>
          <w:b/>
          <w:bCs/>
          <w:color w:val="000000"/>
        </w:rPr>
        <w:t xml:space="preserve"> gada </w:t>
      </w:r>
      <w:r w:rsidR="00501840" w:rsidRPr="00885B06">
        <w:rPr>
          <w:b/>
          <w:bCs/>
          <w:color w:val="000000"/>
        </w:rPr>
        <w:t>2</w:t>
      </w:r>
      <w:r w:rsidR="00A3332F" w:rsidRPr="00885B06">
        <w:rPr>
          <w:b/>
          <w:bCs/>
          <w:color w:val="000000"/>
        </w:rPr>
        <w:t>4</w:t>
      </w:r>
      <w:r w:rsidR="0069118C" w:rsidRPr="00885B06">
        <w:rPr>
          <w:b/>
          <w:bCs/>
          <w:color w:val="000000"/>
        </w:rPr>
        <w:t>.</w:t>
      </w:r>
      <w:r w:rsidR="00501840" w:rsidRPr="00885B06">
        <w:rPr>
          <w:b/>
          <w:bCs/>
          <w:color w:val="000000"/>
        </w:rPr>
        <w:t>martam</w:t>
      </w:r>
      <w:r w:rsidR="00B561CA" w:rsidRPr="00885B06">
        <w:rPr>
          <w:b/>
          <w:bCs/>
          <w:color w:val="000000"/>
        </w:rPr>
        <w:t xml:space="preserve"> plkst. 10.00, </w:t>
      </w:r>
      <w:r w:rsidR="00B561CA" w:rsidRPr="00885B06">
        <w:rPr>
          <w:color w:val="000000"/>
        </w:rPr>
        <w:t>personīgi SIA</w:t>
      </w:r>
      <w:r w:rsidR="00B561CA" w:rsidRPr="00885B06">
        <w:rPr>
          <w:color w:val="000000"/>
        </w:rPr>
        <w:t xml:space="preserve"> “Aprūpes nams “Urga””</w:t>
      </w:r>
      <w:r w:rsidR="00B561CA" w:rsidRPr="00885B06">
        <w:rPr>
          <w:b/>
          <w:bCs/>
          <w:color w:val="000000"/>
        </w:rPr>
        <w:t xml:space="preserve">  (</w:t>
      </w:r>
      <w:r w:rsidR="00B561CA" w:rsidRPr="00885B06">
        <w:t>“Urgas pansionāts”, Braslavas pagasts, Limbažu novads, LV-</w:t>
      </w:r>
      <w:r w:rsidR="00B561CA" w:rsidRPr="00885B06">
        <w:rPr>
          <w:lang w:eastAsia="en-US"/>
        </w:rPr>
        <w:t xml:space="preserve"> 4068</w:t>
      </w:r>
      <w:r w:rsidR="00B561CA" w:rsidRPr="00885B06">
        <w:rPr>
          <w:lang w:eastAsia="en-US"/>
        </w:rPr>
        <w:t xml:space="preserve">), </w:t>
      </w:r>
      <w:r w:rsidR="00B561CA" w:rsidRPr="00885B06">
        <w:rPr>
          <w:rFonts w:eastAsia="Calibri"/>
          <w:bCs/>
          <w:lang w:eastAsia="en-US"/>
        </w:rPr>
        <w:t xml:space="preserve">nosūtot pa pastu vai nosūtot piedāvājumu elektroniski (parakstot ar drošu elektronisko parakstu) uz e-pastu </w:t>
      </w:r>
      <w:r w:rsidR="00B561CA" w:rsidRPr="00885B06">
        <w:rPr>
          <w:rFonts w:eastAsia="Calibri"/>
          <w:bCs/>
          <w:lang w:eastAsia="en-US"/>
        </w:rPr>
        <w:t xml:space="preserve"> </w:t>
      </w:r>
      <w:hyperlink r:id="rId9" w:history="1">
        <w:r w:rsidR="00B561CA" w:rsidRPr="00885B06">
          <w:rPr>
            <w:rStyle w:val="Hipersaite"/>
            <w:bCs/>
            <w:lang w:eastAsia="en-US"/>
          </w:rPr>
          <w:t>liene.berga@limbazunovads</w:t>
        </w:r>
        <w:r w:rsidR="00B561CA" w:rsidRPr="00885B06">
          <w:rPr>
            <w:rStyle w:val="Hipersaite"/>
            <w:bCs/>
            <w:lang w:eastAsia="en-US"/>
          </w:rPr>
          <w:t>.lv</w:t>
        </w:r>
      </w:hyperlink>
      <w:r w:rsidR="00B561CA" w:rsidRPr="00885B06">
        <w:rPr>
          <w:b/>
          <w:bCs/>
          <w:color w:val="000000"/>
        </w:rPr>
        <w:t xml:space="preserve"> </w:t>
      </w:r>
    </w:p>
    <w:p w14:paraId="02F2494D" w14:textId="77777777" w:rsidR="00DF67B9" w:rsidRPr="00885B06" w:rsidRDefault="00DF67B9" w:rsidP="00DF67B9">
      <w:pPr>
        <w:pStyle w:val="naisf"/>
        <w:spacing w:before="0" w:after="0"/>
        <w:ind w:firstLine="0"/>
      </w:pPr>
    </w:p>
    <w:p w14:paraId="23F2CC57" w14:textId="77777777" w:rsidR="007F1856" w:rsidRPr="00885B06" w:rsidRDefault="007F1856" w:rsidP="004E488C">
      <w:pPr>
        <w:pStyle w:val="naisf"/>
        <w:tabs>
          <w:tab w:val="left" w:pos="435"/>
        </w:tabs>
        <w:ind w:firstLine="0"/>
        <w:jc w:val="left"/>
      </w:pPr>
    </w:p>
    <w:p w14:paraId="76C59DA0" w14:textId="77777777" w:rsidR="00885B06" w:rsidRDefault="00885B06" w:rsidP="004E488C">
      <w:pPr>
        <w:pStyle w:val="naisf"/>
        <w:tabs>
          <w:tab w:val="left" w:pos="435"/>
        </w:tabs>
        <w:ind w:firstLine="0"/>
        <w:jc w:val="left"/>
      </w:pPr>
      <w:r>
        <w:t>Pielikumā:</w:t>
      </w:r>
    </w:p>
    <w:p w14:paraId="5ED64CC5" w14:textId="573C9815" w:rsidR="00885B06" w:rsidRDefault="00885B06" w:rsidP="00885B06">
      <w:pPr>
        <w:pStyle w:val="naisf"/>
        <w:numPr>
          <w:ilvl w:val="0"/>
          <w:numId w:val="21"/>
        </w:numPr>
        <w:tabs>
          <w:tab w:val="left" w:pos="435"/>
        </w:tabs>
        <w:spacing w:before="0" w:after="0"/>
        <w:ind w:left="714" w:hanging="357"/>
        <w:jc w:val="left"/>
      </w:pPr>
      <w:r>
        <w:t>Pielikums Nr. 1 – Piedāvājums;</w:t>
      </w:r>
    </w:p>
    <w:p w14:paraId="7BA99BA6" w14:textId="77777777" w:rsidR="00885B06" w:rsidRDefault="00885B06" w:rsidP="00885B06">
      <w:pPr>
        <w:pStyle w:val="naisf"/>
        <w:numPr>
          <w:ilvl w:val="0"/>
          <w:numId w:val="21"/>
        </w:numPr>
        <w:tabs>
          <w:tab w:val="left" w:pos="435"/>
        </w:tabs>
        <w:spacing w:before="0" w:after="0"/>
        <w:ind w:left="714" w:hanging="357"/>
        <w:jc w:val="left"/>
      </w:pPr>
      <w:r>
        <w:t>Pielikums Nr. 2 – Tehniskā specifikācija;</w:t>
      </w:r>
    </w:p>
    <w:p w14:paraId="3495F662" w14:textId="41704F9E" w:rsidR="00CB471D" w:rsidRPr="00885B06" w:rsidRDefault="00885B06" w:rsidP="00885B06">
      <w:pPr>
        <w:pStyle w:val="naisf"/>
        <w:numPr>
          <w:ilvl w:val="0"/>
          <w:numId w:val="21"/>
        </w:numPr>
        <w:tabs>
          <w:tab w:val="left" w:pos="435"/>
        </w:tabs>
        <w:spacing w:before="0" w:after="0"/>
        <w:ind w:left="714" w:hanging="357"/>
        <w:jc w:val="left"/>
      </w:pPr>
      <w:r>
        <w:t xml:space="preserve">Pielikums Nr. 3 - </w:t>
      </w:r>
      <w:r w:rsidRPr="00885B06">
        <w:t>Apliecinājums par neatkarīgi izstrādātu piedāvājumu</w:t>
      </w:r>
      <w:r>
        <w:t>.</w:t>
      </w:r>
      <w:r w:rsidR="004E488C" w:rsidRPr="00885B06">
        <w:tab/>
      </w:r>
      <w:r w:rsidR="004E488C" w:rsidRPr="00885B06">
        <w:tab/>
      </w:r>
      <w:r w:rsidR="004E488C" w:rsidRPr="00885B06">
        <w:tab/>
      </w:r>
      <w:r w:rsidR="004E488C" w:rsidRPr="00885B06">
        <w:tab/>
      </w:r>
    </w:p>
    <w:p w14:paraId="7819D0BC" w14:textId="77777777" w:rsidR="004E488C" w:rsidRPr="00885B06" w:rsidRDefault="004E488C" w:rsidP="00DF67B9">
      <w:pPr>
        <w:pStyle w:val="naisf"/>
        <w:ind w:firstLine="0"/>
        <w:jc w:val="right"/>
      </w:pPr>
    </w:p>
    <w:p w14:paraId="1169B2E9" w14:textId="77777777" w:rsidR="004E488C" w:rsidRPr="00885B06" w:rsidRDefault="004E488C" w:rsidP="00DF67B9">
      <w:pPr>
        <w:pStyle w:val="naisf"/>
        <w:ind w:firstLine="0"/>
        <w:jc w:val="right"/>
      </w:pPr>
    </w:p>
    <w:p w14:paraId="1F015CCE" w14:textId="77777777" w:rsidR="004E488C" w:rsidRPr="00885B06" w:rsidRDefault="004E488C" w:rsidP="00DF67B9">
      <w:pPr>
        <w:pStyle w:val="naisf"/>
        <w:ind w:firstLine="0"/>
        <w:jc w:val="right"/>
      </w:pPr>
    </w:p>
    <w:p w14:paraId="655F542B" w14:textId="53250C97" w:rsidR="002C0882" w:rsidRPr="00885B06" w:rsidRDefault="007F1856" w:rsidP="00885B06">
      <w:pPr>
        <w:pStyle w:val="naisf"/>
        <w:tabs>
          <w:tab w:val="left" w:pos="7310"/>
          <w:tab w:val="right" w:pos="9720"/>
        </w:tabs>
        <w:ind w:firstLine="0"/>
        <w:jc w:val="left"/>
      </w:pPr>
      <w:r w:rsidRPr="00885B06">
        <w:br w:type="page"/>
      </w:r>
      <w:r w:rsidR="009808D4" w:rsidRPr="00885B06">
        <w:lastRenderedPageBreak/>
        <w:tab/>
      </w:r>
      <w:r w:rsidR="009808D4" w:rsidRPr="00885B06">
        <w:tab/>
      </w:r>
      <w:r w:rsidR="00455AD1" w:rsidRPr="00885B06">
        <w:t>P</w:t>
      </w:r>
      <w:r w:rsidR="00DF67B9" w:rsidRPr="00885B06">
        <w:t>ielikums Nr.</w:t>
      </w:r>
      <w:r w:rsidR="00176F2D" w:rsidRPr="00885B06">
        <w:t xml:space="preserve"> </w:t>
      </w:r>
      <w:r w:rsidR="00DF67B9" w:rsidRPr="00885B06">
        <w:t>1</w:t>
      </w:r>
    </w:p>
    <w:p w14:paraId="152CDADA" w14:textId="77777777" w:rsidR="00412BFF" w:rsidRPr="00885B06" w:rsidRDefault="00412BFF" w:rsidP="00412BFF">
      <w:pPr>
        <w:jc w:val="center"/>
        <w:rPr>
          <w:b/>
          <w:sz w:val="28"/>
          <w:szCs w:val="28"/>
          <w:lang w:val="lv-LV"/>
        </w:rPr>
      </w:pPr>
      <w:r w:rsidRPr="00885B06">
        <w:rPr>
          <w:b/>
          <w:sz w:val="28"/>
          <w:szCs w:val="28"/>
          <w:lang w:val="lv-LV"/>
        </w:rPr>
        <w:t>PIEDĀVĀJUMS</w:t>
      </w:r>
    </w:p>
    <w:p w14:paraId="74D49FE1" w14:textId="77777777" w:rsidR="00CC12E4" w:rsidRPr="00885B06" w:rsidRDefault="00CC12E4" w:rsidP="00CC12E4">
      <w:pPr>
        <w:pStyle w:val="Nosaukums"/>
        <w:rPr>
          <w:sz w:val="24"/>
          <w:szCs w:val="24"/>
          <w:lang w:val="lv-LV"/>
        </w:rPr>
      </w:pPr>
    </w:p>
    <w:p w14:paraId="1C066DE8" w14:textId="354B91ED" w:rsidR="00CC12E4" w:rsidRPr="00885B06" w:rsidRDefault="00A30A7F" w:rsidP="00CC12E4">
      <w:pPr>
        <w:jc w:val="center"/>
        <w:rPr>
          <w:b/>
          <w:color w:val="000000"/>
          <w:sz w:val="26"/>
          <w:szCs w:val="26"/>
          <w:lang w:val="lv-LV"/>
        </w:rPr>
      </w:pPr>
      <w:r w:rsidRPr="00885B06">
        <w:rPr>
          <w:b/>
          <w:sz w:val="26"/>
          <w:szCs w:val="26"/>
          <w:lang w:val="lv-LV"/>
        </w:rPr>
        <w:t xml:space="preserve">Sabiedrība ar ierobežotu atbildību “Aprūpes nams “Urga”” ēku </w:t>
      </w:r>
      <w:r w:rsidR="00CC12E4" w:rsidRPr="00885B06">
        <w:rPr>
          <w:b/>
          <w:sz w:val="26"/>
          <w:szCs w:val="26"/>
          <w:lang w:val="lv-LV"/>
        </w:rPr>
        <w:t>tehniskā apsekošana</w:t>
      </w:r>
      <w:r w:rsidR="009808D4" w:rsidRPr="00885B06">
        <w:rPr>
          <w:b/>
          <w:sz w:val="26"/>
          <w:szCs w:val="26"/>
          <w:lang w:val="lv-LV"/>
        </w:rPr>
        <w:t xml:space="preserve"> </w:t>
      </w:r>
    </w:p>
    <w:p w14:paraId="3DB317CD" w14:textId="77777777" w:rsidR="00412BFF" w:rsidRPr="00885B06" w:rsidRDefault="00412BFF" w:rsidP="00412BFF">
      <w:pPr>
        <w:jc w:val="center"/>
        <w:rPr>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2BFF" w:rsidRPr="00885B06" w14:paraId="0DAF9274" w14:textId="77777777" w:rsidTr="0050598D">
        <w:tc>
          <w:tcPr>
            <w:tcW w:w="4675" w:type="dxa"/>
            <w:shd w:val="clear" w:color="auto" w:fill="auto"/>
          </w:tcPr>
          <w:p w14:paraId="1AA4E7FF" w14:textId="77777777" w:rsidR="00412BFF" w:rsidRPr="00885B06" w:rsidRDefault="00412BFF" w:rsidP="00885B06">
            <w:pPr>
              <w:rPr>
                <w:rFonts w:eastAsia="SimSun"/>
                <w:b/>
                <w:lang w:val="lv-LV"/>
              </w:rPr>
            </w:pPr>
            <w:r w:rsidRPr="00885B06">
              <w:rPr>
                <w:rFonts w:eastAsia="SimSun"/>
                <w:b/>
                <w:lang w:val="lv-LV"/>
              </w:rPr>
              <w:t>Pretendenta nosaukums</w:t>
            </w:r>
          </w:p>
        </w:tc>
        <w:tc>
          <w:tcPr>
            <w:tcW w:w="4675" w:type="dxa"/>
            <w:shd w:val="clear" w:color="auto" w:fill="auto"/>
          </w:tcPr>
          <w:p w14:paraId="4364D0EB" w14:textId="77777777" w:rsidR="00412BFF" w:rsidRPr="00885B06" w:rsidRDefault="00412BFF" w:rsidP="0050598D">
            <w:pPr>
              <w:jc w:val="center"/>
              <w:rPr>
                <w:rFonts w:eastAsia="SimSun"/>
                <w:b/>
                <w:sz w:val="28"/>
                <w:szCs w:val="28"/>
                <w:lang w:val="lv-LV"/>
              </w:rPr>
            </w:pPr>
          </w:p>
        </w:tc>
      </w:tr>
      <w:tr w:rsidR="00412BFF" w:rsidRPr="00885B06" w14:paraId="2E55D9B6" w14:textId="77777777" w:rsidTr="0050598D">
        <w:tc>
          <w:tcPr>
            <w:tcW w:w="4675" w:type="dxa"/>
            <w:shd w:val="clear" w:color="auto" w:fill="auto"/>
          </w:tcPr>
          <w:p w14:paraId="23921FC5" w14:textId="77777777" w:rsidR="00412BFF" w:rsidRPr="00885B06" w:rsidRDefault="00412BFF" w:rsidP="00885B06">
            <w:pPr>
              <w:rPr>
                <w:rFonts w:eastAsia="SimSun"/>
                <w:b/>
                <w:lang w:val="lv-LV"/>
              </w:rPr>
            </w:pPr>
            <w:r w:rsidRPr="00885B06">
              <w:rPr>
                <w:rFonts w:eastAsia="SimSun"/>
                <w:b/>
                <w:lang w:val="lv-LV"/>
              </w:rPr>
              <w:t>Reģistrācijas numurs</w:t>
            </w:r>
          </w:p>
        </w:tc>
        <w:tc>
          <w:tcPr>
            <w:tcW w:w="4675" w:type="dxa"/>
            <w:shd w:val="clear" w:color="auto" w:fill="auto"/>
          </w:tcPr>
          <w:p w14:paraId="37D981D0" w14:textId="77777777" w:rsidR="00412BFF" w:rsidRPr="00885B06" w:rsidRDefault="00412BFF" w:rsidP="0050598D">
            <w:pPr>
              <w:jc w:val="center"/>
              <w:rPr>
                <w:rFonts w:eastAsia="SimSun"/>
                <w:b/>
                <w:sz w:val="28"/>
                <w:szCs w:val="28"/>
                <w:lang w:val="lv-LV"/>
              </w:rPr>
            </w:pPr>
          </w:p>
        </w:tc>
      </w:tr>
      <w:tr w:rsidR="00412BFF" w:rsidRPr="00885B06" w14:paraId="470BC817" w14:textId="77777777" w:rsidTr="0050598D">
        <w:tc>
          <w:tcPr>
            <w:tcW w:w="4675" w:type="dxa"/>
            <w:shd w:val="clear" w:color="auto" w:fill="auto"/>
          </w:tcPr>
          <w:p w14:paraId="2E8DEA18" w14:textId="77777777" w:rsidR="00412BFF" w:rsidRPr="00885B06" w:rsidRDefault="00412BFF" w:rsidP="00885B06">
            <w:pPr>
              <w:rPr>
                <w:rFonts w:eastAsia="SimSun"/>
                <w:b/>
                <w:lang w:val="lv-LV"/>
              </w:rPr>
            </w:pPr>
            <w:r w:rsidRPr="00885B06">
              <w:rPr>
                <w:rFonts w:eastAsia="SimSun"/>
                <w:b/>
                <w:lang w:val="lv-LV"/>
              </w:rPr>
              <w:t>Adrese</w:t>
            </w:r>
          </w:p>
        </w:tc>
        <w:tc>
          <w:tcPr>
            <w:tcW w:w="4675" w:type="dxa"/>
            <w:shd w:val="clear" w:color="auto" w:fill="auto"/>
          </w:tcPr>
          <w:p w14:paraId="155A5F6E" w14:textId="77777777" w:rsidR="00412BFF" w:rsidRPr="00885B06" w:rsidRDefault="00412BFF" w:rsidP="0050598D">
            <w:pPr>
              <w:jc w:val="center"/>
              <w:rPr>
                <w:rFonts w:eastAsia="SimSun"/>
                <w:b/>
                <w:sz w:val="28"/>
                <w:szCs w:val="28"/>
                <w:lang w:val="lv-LV"/>
              </w:rPr>
            </w:pPr>
          </w:p>
        </w:tc>
      </w:tr>
      <w:tr w:rsidR="00412BFF" w:rsidRPr="00885B06" w14:paraId="6845C263" w14:textId="77777777" w:rsidTr="0050598D">
        <w:tc>
          <w:tcPr>
            <w:tcW w:w="4675" w:type="dxa"/>
            <w:shd w:val="clear" w:color="auto" w:fill="auto"/>
          </w:tcPr>
          <w:p w14:paraId="2A07FEFC" w14:textId="77777777" w:rsidR="00412BFF" w:rsidRPr="00885B06" w:rsidRDefault="00412BFF" w:rsidP="00885B06">
            <w:pPr>
              <w:rPr>
                <w:rFonts w:eastAsia="SimSun"/>
                <w:b/>
                <w:lang w:val="lv-LV"/>
              </w:rPr>
            </w:pPr>
            <w:r w:rsidRPr="00885B06">
              <w:rPr>
                <w:rFonts w:eastAsia="SimSun"/>
                <w:b/>
                <w:lang w:val="lv-LV"/>
              </w:rPr>
              <w:t>Kontaktpersona</w:t>
            </w:r>
          </w:p>
        </w:tc>
        <w:tc>
          <w:tcPr>
            <w:tcW w:w="4675" w:type="dxa"/>
            <w:shd w:val="clear" w:color="auto" w:fill="auto"/>
          </w:tcPr>
          <w:p w14:paraId="0FCDE137" w14:textId="77777777" w:rsidR="00412BFF" w:rsidRPr="00885B06" w:rsidRDefault="00412BFF" w:rsidP="0050598D">
            <w:pPr>
              <w:jc w:val="center"/>
              <w:rPr>
                <w:rFonts w:eastAsia="SimSun"/>
                <w:b/>
                <w:sz w:val="28"/>
                <w:szCs w:val="28"/>
                <w:lang w:val="lv-LV"/>
              </w:rPr>
            </w:pPr>
          </w:p>
        </w:tc>
      </w:tr>
      <w:tr w:rsidR="00412BFF" w:rsidRPr="00885B06" w14:paraId="038F61D3" w14:textId="77777777" w:rsidTr="0050598D">
        <w:tc>
          <w:tcPr>
            <w:tcW w:w="4675" w:type="dxa"/>
            <w:shd w:val="clear" w:color="auto" w:fill="auto"/>
          </w:tcPr>
          <w:p w14:paraId="573F2DC6" w14:textId="2571E97F" w:rsidR="00412BFF" w:rsidRPr="00885B06" w:rsidRDefault="00176F2D" w:rsidP="00885B06">
            <w:pPr>
              <w:rPr>
                <w:rFonts w:eastAsia="SimSun"/>
                <w:b/>
                <w:lang w:val="lv-LV"/>
              </w:rPr>
            </w:pPr>
            <w:r w:rsidRPr="00885B06">
              <w:rPr>
                <w:rFonts w:eastAsia="SimSun"/>
                <w:b/>
                <w:lang w:val="lv-LV"/>
              </w:rPr>
              <w:t>Kontakt</w:t>
            </w:r>
            <w:r w:rsidR="00501840" w:rsidRPr="00885B06">
              <w:rPr>
                <w:rFonts w:eastAsia="SimSun"/>
                <w:b/>
                <w:lang w:val="lv-LV"/>
              </w:rPr>
              <w:t>tālruņa Nr.</w:t>
            </w:r>
            <w:r w:rsidR="00412BFF" w:rsidRPr="00885B06">
              <w:rPr>
                <w:rFonts w:eastAsia="SimSun"/>
                <w:b/>
                <w:lang w:val="lv-LV"/>
              </w:rPr>
              <w:t>, e-pasts</w:t>
            </w:r>
          </w:p>
        </w:tc>
        <w:tc>
          <w:tcPr>
            <w:tcW w:w="4675" w:type="dxa"/>
            <w:shd w:val="clear" w:color="auto" w:fill="auto"/>
          </w:tcPr>
          <w:p w14:paraId="2DCBEEA8" w14:textId="77777777" w:rsidR="00412BFF" w:rsidRPr="00885B06" w:rsidRDefault="00412BFF" w:rsidP="0050598D">
            <w:pPr>
              <w:jc w:val="center"/>
              <w:rPr>
                <w:rFonts w:eastAsia="SimSun"/>
                <w:b/>
                <w:sz w:val="28"/>
                <w:szCs w:val="28"/>
                <w:lang w:val="lv-LV"/>
              </w:rPr>
            </w:pPr>
          </w:p>
        </w:tc>
      </w:tr>
    </w:tbl>
    <w:p w14:paraId="2EA8975F" w14:textId="77777777" w:rsidR="00CC12E4" w:rsidRPr="00885B06" w:rsidRDefault="00CC12E4" w:rsidP="00412BFF">
      <w:pPr>
        <w:jc w:val="center"/>
        <w:rPr>
          <w:b/>
          <w:sz w:val="28"/>
          <w:szCs w:val="28"/>
          <w:lang w:val="lv-LV"/>
        </w:rPr>
      </w:pPr>
    </w:p>
    <w:p w14:paraId="14C3E870" w14:textId="77777777" w:rsidR="00CC12E4" w:rsidRPr="00885B06" w:rsidRDefault="00CC12E4" w:rsidP="00412BFF">
      <w:pPr>
        <w:jc w:val="center"/>
        <w:rPr>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2BFF" w:rsidRPr="00885B06" w14:paraId="6F43FA3A" w14:textId="77777777" w:rsidTr="00885B06">
        <w:tc>
          <w:tcPr>
            <w:tcW w:w="4675" w:type="dxa"/>
            <w:shd w:val="clear" w:color="auto" w:fill="A5A5A5" w:themeFill="accent3"/>
          </w:tcPr>
          <w:p w14:paraId="3AB8CAC2" w14:textId="22CBD8B6" w:rsidR="00412BFF" w:rsidRPr="00885B06" w:rsidRDefault="00A30A7F" w:rsidP="00A30A7F">
            <w:pPr>
              <w:rPr>
                <w:rFonts w:eastAsia="SimSun"/>
                <w:b/>
                <w:lang w:val="lv-LV"/>
              </w:rPr>
            </w:pPr>
            <w:r w:rsidRPr="00885B06">
              <w:rPr>
                <w:rFonts w:eastAsia="SimSun"/>
                <w:b/>
                <w:lang w:val="lv-LV"/>
              </w:rPr>
              <w:t>“Urgas pansionāts”, Braslavas pagasts, Limbažu novads</w:t>
            </w:r>
          </w:p>
        </w:tc>
        <w:tc>
          <w:tcPr>
            <w:tcW w:w="4675" w:type="dxa"/>
            <w:shd w:val="clear" w:color="auto" w:fill="A5A5A5" w:themeFill="accent3"/>
          </w:tcPr>
          <w:p w14:paraId="5E47458C" w14:textId="37ECD8F4" w:rsidR="00412BFF" w:rsidRPr="00885B06" w:rsidRDefault="00A30A7F" w:rsidP="0050598D">
            <w:pPr>
              <w:jc w:val="center"/>
              <w:rPr>
                <w:rFonts w:eastAsia="SimSun"/>
                <w:b/>
                <w:lang w:val="lv-LV"/>
              </w:rPr>
            </w:pPr>
            <w:r w:rsidRPr="00885B06">
              <w:rPr>
                <w:rFonts w:eastAsia="SimSun"/>
                <w:b/>
                <w:lang w:val="lv-LV"/>
              </w:rPr>
              <w:t>Kadastra apzīmējums</w:t>
            </w:r>
            <w:r w:rsidRPr="00885B06">
              <w:rPr>
                <w:lang w:val="lv-LV"/>
              </w:rPr>
              <w:t xml:space="preserve"> </w:t>
            </w:r>
            <w:r w:rsidRPr="00885B06">
              <w:rPr>
                <w:rFonts w:eastAsia="SimSun"/>
                <w:b/>
                <w:lang w:val="lv-LV"/>
              </w:rPr>
              <w:t>6644 003 0046 001</w:t>
            </w:r>
          </w:p>
        </w:tc>
      </w:tr>
      <w:tr w:rsidR="00A30A7F" w:rsidRPr="00885B06" w14:paraId="285F1C9C" w14:textId="77777777" w:rsidTr="0050598D">
        <w:tc>
          <w:tcPr>
            <w:tcW w:w="4675" w:type="dxa"/>
            <w:shd w:val="clear" w:color="auto" w:fill="auto"/>
          </w:tcPr>
          <w:p w14:paraId="5DA5D583" w14:textId="4871AAA1" w:rsidR="00A30A7F" w:rsidRPr="00885B06" w:rsidRDefault="00A30A7F" w:rsidP="00885B06">
            <w:pPr>
              <w:jc w:val="right"/>
              <w:rPr>
                <w:rFonts w:eastAsia="SimSun"/>
                <w:b/>
                <w:lang w:val="lv-LV"/>
              </w:rPr>
            </w:pPr>
            <w:r w:rsidRPr="00885B06">
              <w:rPr>
                <w:rFonts w:eastAsia="SimSun"/>
                <w:b/>
                <w:lang w:val="lv-LV"/>
              </w:rPr>
              <w:t>Cena bez PVN</w:t>
            </w:r>
          </w:p>
        </w:tc>
        <w:tc>
          <w:tcPr>
            <w:tcW w:w="4675" w:type="dxa"/>
            <w:shd w:val="clear" w:color="auto" w:fill="auto"/>
          </w:tcPr>
          <w:p w14:paraId="3DFCDAB5" w14:textId="77777777" w:rsidR="00A30A7F" w:rsidRPr="00885B06" w:rsidRDefault="00A30A7F" w:rsidP="0050598D">
            <w:pPr>
              <w:jc w:val="center"/>
              <w:rPr>
                <w:rFonts w:eastAsia="SimSun"/>
                <w:b/>
                <w:sz w:val="28"/>
                <w:szCs w:val="28"/>
                <w:lang w:val="lv-LV"/>
              </w:rPr>
            </w:pPr>
          </w:p>
        </w:tc>
      </w:tr>
      <w:tr w:rsidR="00412BFF" w:rsidRPr="00885B06" w14:paraId="4C2B67A7" w14:textId="77777777" w:rsidTr="0050598D">
        <w:tc>
          <w:tcPr>
            <w:tcW w:w="4675" w:type="dxa"/>
            <w:shd w:val="clear" w:color="auto" w:fill="auto"/>
          </w:tcPr>
          <w:p w14:paraId="1DE37244" w14:textId="77777777" w:rsidR="00412BFF" w:rsidRPr="00885B06" w:rsidRDefault="004E488C" w:rsidP="00885B06">
            <w:pPr>
              <w:jc w:val="right"/>
              <w:rPr>
                <w:rFonts w:eastAsia="SimSun"/>
                <w:b/>
                <w:lang w:val="lv-LV"/>
              </w:rPr>
            </w:pPr>
            <w:r w:rsidRPr="00885B06">
              <w:rPr>
                <w:rFonts w:eastAsia="SimSun"/>
                <w:b/>
                <w:lang w:val="lv-LV"/>
              </w:rPr>
              <w:t>PVN</w:t>
            </w:r>
          </w:p>
        </w:tc>
        <w:tc>
          <w:tcPr>
            <w:tcW w:w="4675" w:type="dxa"/>
            <w:shd w:val="clear" w:color="auto" w:fill="auto"/>
          </w:tcPr>
          <w:p w14:paraId="39A36376" w14:textId="77777777" w:rsidR="00412BFF" w:rsidRPr="00885B06" w:rsidRDefault="00412BFF" w:rsidP="0050598D">
            <w:pPr>
              <w:jc w:val="center"/>
              <w:rPr>
                <w:rFonts w:eastAsia="SimSun"/>
                <w:b/>
                <w:sz w:val="28"/>
                <w:szCs w:val="28"/>
                <w:lang w:val="lv-LV"/>
              </w:rPr>
            </w:pPr>
          </w:p>
        </w:tc>
      </w:tr>
      <w:tr w:rsidR="00412BFF" w:rsidRPr="00885B06" w14:paraId="6A4A910C" w14:textId="77777777" w:rsidTr="0050598D">
        <w:tc>
          <w:tcPr>
            <w:tcW w:w="4675" w:type="dxa"/>
            <w:shd w:val="clear" w:color="auto" w:fill="auto"/>
          </w:tcPr>
          <w:p w14:paraId="38345DF1" w14:textId="77777777" w:rsidR="00412BFF" w:rsidRPr="00885B06" w:rsidRDefault="004E488C" w:rsidP="00885B06">
            <w:pPr>
              <w:jc w:val="right"/>
              <w:rPr>
                <w:rFonts w:eastAsia="SimSun"/>
                <w:b/>
                <w:lang w:val="lv-LV"/>
              </w:rPr>
            </w:pPr>
            <w:r w:rsidRPr="00885B06">
              <w:rPr>
                <w:rFonts w:eastAsia="SimSun"/>
                <w:b/>
                <w:lang w:val="lv-LV"/>
              </w:rPr>
              <w:t>Summa ar PVN</w:t>
            </w:r>
          </w:p>
        </w:tc>
        <w:tc>
          <w:tcPr>
            <w:tcW w:w="4675" w:type="dxa"/>
            <w:shd w:val="clear" w:color="auto" w:fill="auto"/>
          </w:tcPr>
          <w:p w14:paraId="4C04AC15" w14:textId="77777777" w:rsidR="00412BFF" w:rsidRPr="00885B06" w:rsidRDefault="00412BFF" w:rsidP="0050598D">
            <w:pPr>
              <w:jc w:val="center"/>
              <w:rPr>
                <w:rFonts w:eastAsia="SimSun"/>
                <w:b/>
                <w:sz w:val="28"/>
                <w:szCs w:val="28"/>
                <w:lang w:val="lv-LV"/>
              </w:rPr>
            </w:pPr>
          </w:p>
        </w:tc>
      </w:tr>
    </w:tbl>
    <w:p w14:paraId="49AB5705" w14:textId="77777777" w:rsidR="004E488C" w:rsidRPr="00885B06" w:rsidRDefault="004E488C" w:rsidP="009808D4">
      <w:pPr>
        <w:rPr>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0A7F" w:rsidRPr="00885B06" w14:paraId="641B2610" w14:textId="77777777" w:rsidTr="00885B06">
        <w:tc>
          <w:tcPr>
            <w:tcW w:w="4675" w:type="dxa"/>
            <w:shd w:val="clear" w:color="auto" w:fill="A5A5A5" w:themeFill="accent3"/>
          </w:tcPr>
          <w:p w14:paraId="4A74E408" w14:textId="478E4B5B" w:rsidR="00A30A7F" w:rsidRPr="00885B06" w:rsidRDefault="00A30A7F" w:rsidP="00D36D90">
            <w:pPr>
              <w:rPr>
                <w:rFonts w:eastAsia="SimSun"/>
                <w:b/>
                <w:lang w:val="lv-LV"/>
              </w:rPr>
            </w:pPr>
            <w:r w:rsidRPr="00885B06">
              <w:rPr>
                <w:rFonts w:eastAsia="SimSun"/>
                <w:b/>
                <w:lang w:val="lv-LV"/>
              </w:rPr>
              <w:t>Rīgas iela 10, Aloja, Limbažu novads</w:t>
            </w:r>
          </w:p>
        </w:tc>
        <w:tc>
          <w:tcPr>
            <w:tcW w:w="4675" w:type="dxa"/>
            <w:shd w:val="clear" w:color="auto" w:fill="A5A5A5" w:themeFill="accent3"/>
          </w:tcPr>
          <w:p w14:paraId="015CE71E" w14:textId="4CA1852E" w:rsidR="00A30A7F" w:rsidRPr="00885B06" w:rsidRDefault="00F96360" w:rsidP="00D36D90">
            <w:pPr>
              <w:jc w:val="center"/>
              <w:rPr>
                <w:rFonts w:eastAsia="SimSun"/>
                <w:b/>
                <w:lang w:val="lv-LV"/>
              </w:rPr>
            </w:pPr>
            <w:r w:rsidRPr="00885B06">
              <w:rPr>
                <w:rFonts w:eastAsia="SimSun"/>
                <w:b/>
                <w:lang w:val="lv-LV"/>
              </w:rPr>
              <w:t>Kadastra apzīmējums 6607 003 0040 001</w:t>
            </w:r>
          </w:p>
        </w:tc>
      </w:tr>
      <w:tr w:rsidR="00A30A7F" w:rsidRPr="00885B06" w14:paraId="3013F236" w14:textId="77777777" w:rsidTr="00D36D90">
        <w:tc>
          <w:tcPr>
            <w:tcW w:w="4675" w:type="dxa"/>
            <w:shd w:val="clear" w:color="auto" w:fill="auto"/>
          </w:tcPr>
          <w:p w14:paraId="00902E8D" w14:textId="77777777" w:rsidR="00A30A7F" w:rsidRPr="00885B06" w:rsidRDefault="00A30A7F" w:rsidP="00885B06">
            <w:pPr>
              <w:jc w:val="right"/>
              <w:rPr>
                <w:rFonts w:eastAsia="SimSun"/>
                <w:b/>
                <w:lang w:val="lv-LV"/>
              </w:rPr>
            </w:pPr>
            <w:r w:rsidRPr="00885B06">
              <w:rPr>
                <w:rFonts w:eastAsia="SimSun"/>
                <w:b/>
                <w:lang w:val="lv-LV"/>
              </w:rPr>
              <w:t>Cena bez PVN</w:t>
            </w:r>
          </w:p>
        </w:tc>
        <w:tc>
          <w:tcPr>
            <w:tcW w:w="4675" w:type="dxa"/>
            <w:shd w:val="clear" w:color="auto" w:fill="auto"/>
          </w:tcPr>
          <w:p w14:paraId="36568408" w14:textId="77777777" w:rsidR="00A30A7F" w:rsidRPr="00885B06" w:rsidRDefault="00A30A7F" w:rsidP="00D36D90">
            <w:pPr>
              <w:jc w:val="center"/>
              <w:rPr>
                <w:rFonts w:eastAsia="SimSun"/>
                <w:b/>
                <w:sz w:val="28"/>
                <w:szCs w:val="28"/>
                <w:lang w:val="lv-LV"/>
              </w:rPr>
            </w:pPr>
          </w:p>
        </w:tc>
      </w:tr>
      <w:tr w:rsidR="00A30A7F" w:rsidRPr="00885B06" w14:paraId="60D3F944" w14:textId="77777777" w:rsidTr="00D36D90">
        <w:tc>
          <w:tcPr>
            <w:tcW w:w="4675" w:type="dxa"/>
            <w:shd w:val="clear" w:color="auto" w:fill="auto"/>
          </w:tcPr>
          <w:p w14:paraId="083FD59E" w14:textId="77777777" w:rsidR="00A30A7F" w:rsidRPr="00885B06" w:rsidRDefault="00A30A7F" w:rsidP="00885B06">
            <w:pPr>
              <w:jc w:val="right"/>
              <w:rPr>
                <w:rFonts w:eastAsia="SimSun"/>
                <w:b/>
                <w:lang w:val="lv-LV"/>
              </w:rPr>
            </w:pPr>
            <w:r w:rsidRPr="00885B06">
              <w:rPr>
                <w:rFonts w:eastAsia="SimSun"/>
                <w:b/>
                <w:lang w:val="lv-LV"/>
              </w:rPr>
              <w:t>PVN</w:t>
            </w:r>
          </w:p>
        </w:tc>
        <w:tc>
          <w:tcPr>
            <w:tcW w:w="4675" w:type="dxa"/>
            <w:shd w:val="clear" w:color="auto" w:fill="auto"/>
          </w:tcPr>
          <w:p w14:paraId="13F2B344" w14:textId="77777777" w:rsidR="00A30A7F" w:rsidRPr="00885B06" w:rsidRDefault="00A30A7F" w:rsidP="00D36D90">
            <w:pPr>
              <w:jc w:val="center"/>
              <w:rPr>
                <w:rFonts w:eastAsia="SimSun"/>
                <w:b/>
                <w:sz w:val="28"/>
                <w:szCs w:val="28"/>
                <w:lang w:val="lv-LV"/>
              </w:rPr>
            </w:pPr>
          </w:p>
        </w:tc>
      </w:tr>
      <w:tr w:rsidR="00A30A7F" w:rsidRPr="00885B06" w14:paraId="3501A99F" w14:textId="77777777" w:rsidTr="00D36D90">
        <w:tc>
          <w:tcPr>
            <w:tcW w:w="4675" w:type="dxa"/>
            <w:shd w:val="clear" w:color="auto" w:fill="auto"/>
          </w:tcPr>
          <w:p w14:paraId="3F0E7D12" w14:textId="77777777" w:rsidR="00A30A7F" w:rsidRPr="00885B06" w:rsidRDefault="00A30A7F" w:rsidP="00885B06">
            <w:pPr>
              <w:jc w:val="right"/>
              <w:rPr>
                <w:rFonts w:eastAsia="SimSun"/>
                <w:b/>
                <w:lang w:val="lv-LV"/>
              </w:rPr>
            </w:pPr>
            <w:r w:rsidRPr="00885B06">
              <w:rPr>
                <w:rFonts w:eastAsia="SimSun"/>
                <w:b/>
                <w:lang w:val="lv-LV"/>
              </w:rPr>
              <w:t>Summa ar PVN</w:t>
            </w:r>
          </w:p>
        </w:tc>
        <w:tc>
          <w:tcPr>
            <w:tcW w:w="4675" w:type="dxa"/>
            <w:shd w:val="clear" w:color="auto" w:fill="auto"/>
          </w:tcPr>
          <w:p w14:paraId="29E0ED70" w14:textId="77777777" w:rsidR="00A30A7F" w:rsidRPr="00885B06" w:rsidRDefault="00A30A7F" w:rsidP="00D36D90">
            <w:pPr>
              <w:jc w:val="center"/>
              <w:rPr>
                <w:rFonts w:eastAsia="SimSun"/>
                <w:b/>
                <w:sz w:val="28"/>
                <w:szCs w:val="28"/>
                <w:lang w:val="lv-LV"/>
              </w:rPr>
            </w:pPr>
          </w:p>
        </w:tc>
      </w:tr>
    </w:tbl>
    <w:p w14:paraId="2F2653B3" w14:textId="77777777" w:rsidR="00A30A7F" w:rsidRPr="00885B06" w:rsidRDefault="00A30A7F" w:rsidP="00DD64C8">
      <w:pPr>
        <w:rPr>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96360" w:rsidRPr="00885B06" w14:paraId="139B157C" w14:textId="77777777" w:rsidTr="00885B06">
        <w:tc>
          <w:tcPr>
            <w:tcW w:w="4675" w:type="dxa"/>
            <w:shd w:val="clear" w:color="auto" w:fill="A5A5A5" w:themeFill="accent3"/>
          </w:tcPr>
          <w:p w14:paraId="4E580D43" w14:textId="445A25F7" w:rsidR="00F96360" w:rsidRPr="00885B06" w:rsidRDefault="00F96360" w:rsidP="00D36D90">
            <w:pPr>
              <w:rPr>
                <w:rFonts w:eastAsia="SimSun"/>
                <w:b/>
                <w:lang w:val="lv-LV"/>
              </w:rPr>
            </w:pPr>
            <w:r w:rsidRPr="00885B06">
              <w:rPr>
                <w:rFonts w:eastAsia="SimSun"/>
                <w:b/>
                <w:lang w:val="lv-LV"/>
              </w:rPr>
              <w:t>“</w:t>
            </w:r>
            <w:proofErr w:type="spellStart"/>
            <w:r w:rsidRPr="00885B06">
              <w:rPr>
                <w:rFonts w:eastAsia="SimSun"/>
                <w:b/>
                <w:lang w:val="lv-LV"/>
              </w:rPr>
              <w:t>Veckabi</w:t>
            </w:r>
            <w:proofErr w:type="spellEnd"/>
            <w:r w:rsidRPr="00885B06">
              <w:rPr>
                <w:rFonts w:eastAsia="SimSun"/>
                <w:b/>
                <w:lang w:val="lv-LV"/>
              </w:rPr>
              <w:t xml:space="preserve">”, </w:t>
            </w:r>
            <w:proofErr w:type="spellStart"/>
            <w:r w:rsidRPr="00885B06">
              <w:rPr>
                <w:rFonts w:eastAsia="SimSun"/>
                <w:b/>
                <w:lang w:val="lv-LV"/>
              </w:rPr>
              <w:t>Saticeles</w:t>
            </w:r>
            <w:proofErr w:type="spellEnd"/>
            <w:r w:rsidRPr="00885B06">
              <w:rPr>
                <w:rFonts w:eastAsia="SimSun"/>
                <w:b/>
                <w:lang w:val="lv-LV"/>
              </w:rPr>
              <w:t xml:space="preserve"> pagasts, Limbažu novads</w:t>
            </w:r>
          </w:p>
        </w:tc>
        <w:tc>
          <w:tcPr>
            <w:tcW w:w="4675" w:type="dxa"/>
            <w:shd w:val="clear" w:color="auto" w:fill="A5A5A5" w:themeFill="accent3"/>
          </w:tcPr>
          <w:p w14:paraId="2301B575" w14:textId="7762EE30" w:rsidR="00F96360" w:rsidRPr="00885B06" w:rsidRDefault="00F96360" w:rsidP="00D36D90">
            <w:pPr>
              <w:jc w:val="center"/>
              <w:rPr>
                <w:rFonts w:eastAsia="SimSun"/>
                <w:b/>
                <w:lang w:val="lv-LV"/>
              </w:rPr>
            </w:pPr>
            <w:r w:rsidRPr="00885B06">
              <w:rPr>
                <w:rFonts w:eastAsia="SimSun"/>
                <w:b/>
                <w:lang w:val="lv-LV"/>
              </w:rPr>
              <w:t>Kadastra apzīmējums 6637 007 0005 001</w:t>
            </w:r>
          </w:p>
        </w:tc>
      </w:tr>
      <w:tr w:rsidR="00F96360" w:rsidRPr="00885B06" w14:paraId="4B33B6CF" w14:textId="77777777" w:rsidTr="00D36D90">
        <w:tc>
          <w:tcPr>
            <w:tcW w:w="4675" w:type="dxa"/>
            <w:shd w:val="clear" w:color="auto" w:fill="auto"/>
          </w:tcPr>
          <w:p w14:paraId="3F93F091" w14:textId="77777777" w:rsidR="00F96360" w:rsidRPr="00885B06" w:rsidRDefault="00F96360" w:rsidP="00885B06">
            <w:pPr>
              <w:jc w:val="right"/>
              <w:rPr>
                <w:rFonts w:eastAsia="SimSun"/>
                <w:b/>
                <w:lang w:val="lv-LV"/>
              </w:rPr>
            </w:pPr>
            <w:r w:rsidRPr="00885B06">
              <w:rPr>
                <w:rFonts w:eastAsia="SimSun"/>
                <w:b/>
                <w:lang w:val="lv-LV"/>
              </w:rPr>
              <w:t>Cena bez PVN</w:t>
            </w:r>
          </w:p>
        </w:tc>
        <w:tc>
          <w:tcPr>
            <w:tcW w:w="4675" w:type="dxa"/>
            <w:shd w:val="clear" w:color="auto" w:fill="auto"/>
          </w:tcPr>
          <w:p w14:paraId="2980BF32" w14:textId="77777777" w:rsidR="00F96360" w:rsidRPr="00885B06" w:rsidRDefault="00F96360" w:rsidP="00D36D90">
            <w:pPr>
              <w:jc w:val="center"/>
              <w:rPr>
                <w:rFonts w:eastAsia="SimSun"/>
                <w:b/>
                <w:sz w:val="28"/>
                <w:szCs w:val="28"/>
                <w:lang w:val="lv-LV"/>
              </w:rPr>
            </w:pPr>
          </w:p>
        </w:tc>
      </w:tr>
      <w:tr w:rsidR="00F96360" w:rsidRPr="00885B06" w14:paraId="2D6A1F44" w14:textId="77777777" w:rsidTr="00D36D90">
        <w:tc>
          <w:tcPr>
            <w:tcW w:w="4675" w:type="dxa"/>
            <w:shd w:val="clear" w:color="auto" w:fill="auto"/>
          </w:tcPr>
          <w:p w14:paraId="19F8EE48" w14:textId="77777777" w:rsidR="00F96360" w:rsidRPr="00885B06" w:rsidRDefault="00F96360" w:rsidP="00885B06">
            <w:pPr>
              <w:jc w:val="right"/>
              <w:rPr>
                <w:rFonts w:eastAsia="SimSun"/>
                <w:b/>
                <w:lang w:val="lv-LV"/>
              </w:rPr>
            </w:pPr>
            <w:r w:rsidRPr="00885B06">
              <w:rPr>
                <w:rFonts w:eastAsia="SimSun"/>
                <w:b/>
                <w:lang w:val="lv-LV"/>
              </w:rPr>
              <w:t>PVN</w:t>
            </w:r>
          </w:p>
        </w:tc>
        <w:tc>
          <w:tcPr>
            <w:tcW w:w="4675" w:type="dxa"/>
            <w:shd w:val="clear" w:color="auto" w:fill="auto"/>
          </w:tcPr>
          <w:p w14:paraId="7DD9F3C7" w14:textId="77777777" w:rsidR="00F96360" w:rsidRPr="00885B06" w:rsidRDefault="00F96360" w:rsidP="00D36D90">
            <w:pPr>
              <w:jc w:val="center"/>
              <w:rPr>
                <w:rFonts w:eastAsia="SimSun"/>
                <w:b/>
                <w:sz w:val="28"/>
                <w:szCs w:val="28"/>
                <w:lang w:val="lv-LV"/>
              </w:rPr>
            </w:pPr>
          </w:p>
        </w:tc>
      </w:tr>
      <w:tr w:rsidR="00F96360" w:rsidRPr="00885B06" w14:paraId="12CC12B2" w14:textId="77777777" w:rsidTr="00D36D90">
        <w:tc>
          <w:tcPr>
            <w:tcW w:w="4675" w:type="dxa"/>
            <w:shd w:val="clear" w:color="auto" w:fill="auto"/>
          </w:tcPr>
          <w:p w14:paraId="5B3E44D9" w14:textId="77777777" w:rsidR="00F96360" w:rsidRPr="00885B06" w:rsidRDefault="00F96360" w:rsidP="00885B06">
            <w:pPr>
              <w:jc w:val="right"/>
              <w:rPr>
                <w:rFonts w:eastAsia="SimSun"/>
                <w:b/>
                <w:lang w:val="lv-LV"/>
              </w:rPr>
            </w:pPr>
            <w:r w:rsidRPr="00885B06">
              <w:rPr>
                <w:rFonts w:eastAsia="SimSun"/>
                <w:b/>
                <w:lang w:val="lv-LV"/>
              </w:rPr>
              <w:t>Summa ar PVN</w:t>
            </w:r>
          </w:p>
        </w:tc>
        <w:tc>
          <w:tcPr>
            <w:tcW w:w="4675" w:type="dxa"/>
            <w:shd w:val="clear" w:color="auto" w:fill="auto"/>
          </w:tcPr>
          <w:p w14:paraId="7EE42E2B" w14:textId="77777777" w:rsidR="00F96360" w:rsidRPr="00885B06" w:rsidRDefault="00F96360" w:rsidP="00D36D90">
            <w:pPr>
              <w:jc w:val="center"/>
              <w:rPr>
                <w:rFonts w:eastAsia="SimSun"/>
                <w:b/>
                <w:sz w:val="28"/>
                <w:szCs w:val="28"/>
                <w:lang w:val="lv-LV"/>
              </w:rPr>
            </w:pPr>
          </w:p>
        </w:tc>
      </w:tr>
    </w:tbl>
    <w:p w14:paraId="19837D10" w14:textId="77777777" w:rsidR="00A30A7F" w:rsidRPr="00885B06" w:rsidRDefault="00A30A7F" w:rsidP="00DD64C8">
      <w:pPr>
        <w:rPr>
          <w:b/>
          <w:sz w:val="28"/>
          <w:szCs w:val="28"/>
          <w:lang w:val="lv-LV"/>
        </w:rPr>
      </w:pPr>
    </w:p>
    <w:p w14:paraId="6A5114E9" w14:textId="5718520D" w:rsidR="00F96360" w:rsidRPr="00885B06" w:rsidRDefault="00F96360" w:rsidP="00F96360">
      <w:pPr>
        <w:jc w:val="both"/>
        <w:rPr>
          <w:b/>
          <w:lang w:val="lv-LV"/>
        </w:rPr>
      </w:pPr>
      <w:r w:rsidRPr="00885B06">
        <w:rPr>
          <w:b/>
          <w:lang w:val="lv-LV"/>
        </w:rPr>
        <w:t xml:space="preserve">Apliecinām, </w:t>
      </w:r>
      <w:r w:rsidRPr="00885B06">
        <w:rPr>
          <w:lang w:val="lv-LV"/>
        </w:rPr>
        <w:t>ka ir skaidri saprotama Tehniskā specifikācija, kā arī pakalpojuma sniegšana tiks nodrošināta labā kvalitātē un, ka piedāvājuma cenā ir iekļautas visas izmaksas, kas varētu būt saistītas ar nekustamo īpašumu tehnisko apsekošanu.</w:t>
      </w:r>
    </w:p>
    <w:p w14:paraId="521AFB43" w14:textId="77777777" w:rsidR="00F96360" w:rsidRPr="00885B06" w:rsidRDefault="00F96360" w:rsidP="00F96360">
      <w:pPr>
        <w:rPr>
          <w:b/>
          <w:lang w:val="lv-LV"/>
        </w:rPr>
      </w:pPr>
    </w:p>
    <w:p w14:paraId="02557F62" w14:textId="77777777" w:rsidR="00F96360" w:rsidRPr="00885B06" w:rsidRDefault="00F96360" w:rsidP="00F96360">
      <w:pPr>
        <w:rPr>
          <w:b/>
          <w:lang w:val="lv-LV"/>
        </w:rPr>
      </w:pPr>
    </w:p>
    <w:p w14:paraId="3EC2ADF0" w14:textId="139C14AD" w:rsidR="00666CC4" w:rsidRPr="00885B06" w:rsidRDefault="00F96360" w:rsidP="00F96360">
      <w:pPr>
        <w:rPr>
          <w:b/>
          <w:lang w:val="lv-LV"/>
        </w:rPr>
      </w:pPr>
      <w:r w:rsidRPr="00885B06">
        <w:rPr>
          <w:b/>
          <w:lang w:val="lv-LV"/>
        </w:rPr>
        <w:t xml:space="preserve">         </w:t>
      </w:r>
      <w:r w:rsidR="004E488C" w:rsidRPr="00885B06">
        <w:rPr>
          <w:b/>
          <w:lang w:val="lv-LV"/>
        </w:rPr>
        <w:t>P</w:t>
      </w:r>
      <w:r w:rsidR="00012375" w:rsidRPr="00885B06">
        <w:rPr>
          <w:b/>
          <w:lang w:val="lv-LV"/>
        </w:rPr>
        <w:t>retendenta paraksts</w:t>
      </w:r>
      <w:r w:rsidR="004E488C" w:rsidRPr="00885B06">
        <w:rPr>
          <w:b/>
          <w:lang w:val="lv-LV"/>
        </w:rPr>
        <w:tab/>
      </w:r>
      <w:r w:rsidR="004E488C" w:rsidRPr="00885B06">
        <w:rPr>
          <w:b/>
          <w:lang w:val="lv-LV"/>
        </w:rPr>
        <w:tab/>
      </w:r>
      <w:r w:rsidR="004E488C" w:rsidRPr="00885B06">
        <w:rPr>
          <w:b/>
          <w:lang w:val="lv-LV"/>
        </w:rPr>
        <w:tab/>
      </w:r>
      <w:r w:rsidR="004E488C" w:rsidRPr="00885B06">
        <w:rPr>
          <w:b/>
          <w:lang w:val="lv-LV"/>
        </w:rPr>
        <w:tab/>
        <w:t xml:space="preserve">   </w:t>
      </w:r>
      <w:r w:rsidR="004E488C" w:rsidRPr="00885B06">
        <w:rPr>
          <w:b/>
          <w:lang w:val="lv-LV"/>
        </w:rPr>
        <w:tab/>
      </w:r>
      <w:r w:rsidR="004E488C" w:rsidRPr="00885B06">
        <w:rPr>
          <w:b/>
          <w:lang w:val="lv-LV"/>
        </w:rPr>
        <w:tab/>
      </w:r>
      <w:r w:rsidR="004E488C" w:rsidRPr="00885B06">
        <w:rPr>
          <w:b/>
          <w:lang w:val="lv-LV"/>
        </w:rPr>
        <w:tab/>
      </w:r>
    </w:p>
    <w:p w14:paraId="4D97A827" w14:textId="77777777" w:rsidR="009808D4" w:rsidRPr="00885B06" w:rsidRDefault="009808D4" w:rsidP="00176F2D">
      <w:pPr>
        <w:jc w:val="center"/>
        <w:rPr>
          <w:b/>
          <w:lang w:val="lv-LV"/>
        </w:rPr>
      </w:pPr>
      <w:r w:rsidRPr="00885B06">
        <w:rPr>
          <w:b/>
          <w:lang w:val="lv-LV"/>
        </w:rPr>
        <w:br/>
      </w:r>
    </w:p>
    <w:p w14:paraId="4E1AC373" w14:textId="77777777" w:rsidR="009808D4" w:rsidRPr="00885B06" w:rsidRDefault="009808D4" w:rsidP="00176F2D">
      <w:pPr>
        <w:jc w:val="center"/>
        <w:rPr>
          <w:b/>
          <w:lang w:val="lv-LV"/>
        </w:rPr>
      </w:pPr>
    </w:p>
    <w:p w14:paraId="04AEBA53" w14:textId="77777777" w:rsidR="00982404" w:rsidRPr="00885B06" w:rsidRDefault="00982404" w:rsidP="00176F2D">
      <w:pPr>
        <w:jc w:val="center"/>
        <w:rPr>
          <w:b/>
          <w:lang w:val="lv-LV"/>
        </w:rPr>
      </w:pPr>
    </w:p>
    <w:p w14:paraId="2011DDA3" w14:textId="77777777" w:rsidR="00982404" w:rsidRDefault="00982404" w:rsidP="00176F2D">
      <w:pPr>
        <w:jc w:val="center"/>
        <w:rPr>
          <w:b/>
          <w:lang w:val="lv-LV"/>
        </w:rPr>
      </w:pPr>
    </w:p>
    <w:p w14:paraId="523E6F25" w14:textId="77777777" w:rsidR="00885B06" w:rsidRPr="00885B06" w:rsidRDefault="00885B06" w:rsidP="00176F2D">
      <w:pPr>
        <w:jc w:val="center"/>
        <w:rPr>
          <w:b/>
          <w:lang w:val="lv-LV"/>
        </w:rPr>
      </w:pPr>
    </w:p>
    <w:p w14:paraId="3F8A2F52" w14:textId="77777777" w:rsidR="00982404" w:rsidRPr="00885B06" w:rsidRDefault="00982404" w:rsidP="00176F2D">
      <w:pPr>
        <w:jc w:val="center"/>
        <w:rPr>
          <w:b/>
          <w:lang w:val="lv-LV"/>
        </w:rPr>
      </w:pPr>
    </w:p>
    <w:p w14:paraId="280F2BA3" w14:textId="77777777" w:rsidR="00982404" w:rsidRPr="00885B06" w:rsidRDefault="00982404" w:rsidP="00176F2D">
      <w:pPr>
        <w:jc w:val="center"/>
        <w:rPr>
          <w:b/>
          <w:lang w:val="lv-LV"/>
        </w:rPr>
      </w:pPr>
    </w:p>
    <w:p w14:paraId="375C0BD8" w14:textId="77777777" w:rsidR="00982404" w:rsidRDefault="00982404" w:rsidP="00176F2D">
      <w:pPr>
        <w:jc w:val="center"/>
        <w:rPr>
          <w:b/>
          <w:lang w:val="lv-LV"/>
        </w:rPr>
      </w:pPr>
    </w:p>
    <w:p w14:paraId="27EA71C3" w14:textId="77777777" w:rsidR="00885B06" w:rsidRPr="00885B06" w:rsidRDefault="00885B06" w:rsidP="00176F2D">
      <w:pPr>
        <w:jc w:val="center"/>
        <w:rPr>
          <w:b/>
          <w:lang w:val="lv-LV"/>
        </w:rPr>
      </w:pPr>
    </w:p>
    <w:p w14:paraId="4DE3E9C8" w14:textId="77777777" w:rsidR="00982404" w:rsidRPr="00885B06" w:rsidRDefault="00982404" w:rsidP="00176F2D">
      <w:pPr>
        <w:jc w:val="center"/>
        <w:rPr>
          <w:b/>
          <w:lang w:val="lv-LV"/>
        </w:rPr>
      </w:pPr>
    </w:p>
    <w:p w14:paraId="1632FBED" w14:textId="77777777" w:rsidR="00982404" w:rsidRPr="00885B06" w:rsidRDefault="00982404" w:rsidP="00176F2D">
      <w:pPr>
        <w:jc w:val="center"/>
        <w:rPr>
          <w:b/>
          <w:lang w:val="lv-LV"/>
        </w:rPr>
      </w:pPr>
    </w:p>
    <w:p w14:paraId="573D8BA2" w14:textId="77777777" w:rsidR="009808D4" w:rsidRPr="00885B06" w:rsidRDefault="009808D4" w:rsidP="00F96360">
      <w:pPr>
        <w:rPr>
          <w:b/>
          <w:lang w:val="lv-LV"/>
        </w:rPr>
      </w:pPr>
    </w:p>
    <w:p w14:paraId="1DCB212F" w14:textId="77777777" w:rsidR="009808D4" w:rsidRDefault="009808D4" w:rsidP="00F96360">
      <w:pPr>
        <w:rPr>
          <w:b/>
          <w:lang w:val="lv-LV"/>
        </w:rPr>
      </w:pPr>
    </w:p>
    <w:p w14:paraId="37159A13" w14:textId="77777777" w:rsidR="004F1616" w:rsidRDefault="004F1616" w:rsidP="004F1616">
      <w:pPr>
        <w:jc w:val="right"/>
        <w:rPr>
          <w:bCs/>
          <w:lang w:val="lv-LV"/>
        </w:rPr>
      </w:pPr>
      <w:r w:rsidRPr="009808D4">
        <w:rPr>
          <w:bCs/>
          <w:lang w:val="lv-LV"/>
        </w:rPr>
        <w:lastRenderedPageBreak/>
        <w:t>Pielikums Nr. 2</w:t>
      </w:r>
    </w:p>
    <w:p w14:paraId="52C4AE2E" w14:textId="77777777" w:rsidR="004F1616" w:rsidRDefault="004F1616" w:rsidP="004F1616">
      <w:pPr>
        <w:jc w:val="center"/>
        <w:rPr>
          <w:b/>
          <w:bCs/>
        </w:rPr>
      </w:pPr>
      <w:r w:rsidRPr="00F96360">
        <w:rPr>
          <w:b/>
          <w:bCs/>
        </w:rPr>
        <w:t>TEHNISKĀ SPECIFIKĀCIJA</w:t>
      </w:r>
    </w:p>
    <w:p w14:paraId="653D6656" w14:textId="5277790E" w:rsidR="00F96360" w:rsidRPr="00F96360" w:rsidRDefault="00F96360" w:rsidP="004F1616">
      <w:pPr>
        <w:jc w:val="center"/>
        <w:rPr>
          <w:b/>
          <w:bCs/>
        </w:rPr>
      </w:pPr>
      <w:r>
        <w:rPr>
          <w:b/>
          <w:bCs/>
        </w:rPr>
        <w:t>CENU APTAUJAI</w:t>
      </w:r>
    </w:p>
    <w:p w14:paraId="3CD4900F" w14:textId="396A9755" w:rsidR="00F96360" w:rsidRPr="00F96360" w:rsidRDefault="00F96360" w:rsidP="00F96360">
      <w:pPr>
        <w:spacing w:line="360" w:lineRule="auto"/>
        <w:jc w:val="center"/>
        <w:rPr>
          <w:b/>
          <w:iCs/>
          <w:lang w:val="lv-LV"/>
        </w:rPr>
      </w:pPr>
      <w:r>
        <w:rPr>
          <w:b/>
          <w:iCs/>
          <w:lang w:val="lv-LV"/>
        </w:rPr>
        <w:t>“</w:t>
      </w:r>
      <w:r w:rsidRPr="002C78C2">
        <w:rPr>
          <w:b/>
          <w:iCs/>
          <w:lang w:val="lv-LV"/>
        </w:rPr>
        <w:t>SIA”APRŪPES NAMS “URGA””ĒKU TEHNISKĀ APSEKOŠANA</w:t>
      </w:r>
      <w:r>
        <w:rPr>
          <w:b/>
          <w:iCs/>
          <w:lang w:val="lv-LV"/>
        </w:rPr>
        <w:t>”</w:t>
      </w:r>
    </w:p>
    <w:p w14:paraId="4ADED330" w14:textId="53EA6C04" w:rsidR="004F1616" w:rsidRPr="00885B06" w:rsidRDefault="00F96360" w:rsidP="00982404">
      <w:pPr>
        <w:pStyle w:val="Virsraksts1"/>
        <w:spacing w:before="198"/>
        <w:ind w:left="118"/>
        <w:jc w:val="both"/>
        <w:rPr>
          <w:b w:val="0"/>
          <w:bCs w:val="0"/>
          <w:lang w:eastAsia="lv-LV"/>
        </w:rPr>
      </w:pPr>
      <w:r w:rsidRPr="00885B06">
        <w:rPr>
          <w:b w:val="0"/>
          <w:bCs w:val="0"/>
          <w:color w:val="000000"/>
          <w:lang w:eastAsia="ar-SA"/>
        </w:rPr>
        <w:t xml:space="preserve">Nekustamā īpašuma- būves- tehniskās apsekošanas veikšana un atzinuma sagatavošana saskaņā ar Latvijas Republikā spēkā esošajiem normatīvajiem aktiem un </w:t>
      </w:r>
      <w:r w:rsidRPr="00885B06">
        <w:rPr>
          <w:b w:val="0"/>
          <w:bCs w:val="0"/>
        </w:rPr>
        <w:t xml:space="preserve">Ministru kabineta 2021. gada 15. jūnijā noteikumu Nr. 384 “Būvju tehniskās apsekošanas būvnormatīvs LBN 405-21” </w:t>
      </w:r>
      <w:r w:rsidRPr="00885B06">
        <w:rPr>
          <w:b w:val="0"/>
          <w:bCs w:val="0"/>
          <w:lang w:eastAsia="lv-LV"/>
        </w:rPr>
        <w:t>prasībām.</w:t>
      </w:r>
    </w:p>
    <w:p w14:paraId="798E8DED" w14:textId="77777777" w:rsidR="00982404" w:rsidRPr="00885B06" w:rsidRDefault="00982404" w:rsidP="00982404">
      <w:pPr>
        <w:rPr>
          <w:lang w:val="lv-LV" w:eastAsia="lv-LV"/>
        </w:rPr>
      </w:pPr>
    </w:p>
    <w:p w14:paraId="6158BD84" w14:textId="03ACE31E" w:rsidR="004F1616" w:rsidRPr="00885B06" w:rsidRDefault="004F1616" w:rsidP="00982404">
      <w:pPr>
        <w:pStyle w:val="Sarakstarindkopa"/>
        <w:widowControl w:val="0"/>
        <w:numPr>
          <w:ilvl w:val="0"/>
          <w:numId w:val="15"/>
        </w:numPr>
        <w:tabs>
          <w:tab w:val="left" w:pos="478"/>
        </w:tabs>
        <w:autoSpaceDE w:val="0"/>
        <w:autoSpaceDN w:val="0"/>
        <w:spacing w:after="0" w:line="240" w:lineRule="auto"/>
        <w:ind w:right="118"/>
        <w:contextualSpacing w:val="0"/>
        <w:jc w:val="both"/>
        <w:rPr>
          <w:rFonts w:ascii="Times New Roman" w:hAnsi="Times New Roman"/>
          <w:sz w:val="24"/>
          <w:szCs w:val="24"/>
        </w:rPr>
      </w:pPr>
      <w:r w:rsidRPr="00885B06">
        <w:rPr>
          <w:rFonts w:ascii="Times New Roman" w:hAnsi="Times New Roman"/>
          <w:sz w:val="24"/>
          <w:szCs w:val="24"/>
        </w:rPr>
        <w:t>Būvju</w:t>
      </w:r>
      <w:r w:rsidRPr="00885B06">
        <w:rPr>
          <w:rFonts w:ascii="Times New Roman" w:hAnsi="Times New Roman"/>
          <w:spacing w:val="1"/>
          <w:sz w:val="24"/>
          <w:szCs w:val="24"/>
        </w:rPr>
        <w:t xml:space="preserve"> </w:t>
      </w:r>
      <w:r w:rsidRPr="00885B06">
        <w:rPr>
          <w:rFonts w:ascii="Times New Roman" w:hAnsi="Times New Roman"/>
          <w:sz w:val="24"/>
          <w:szCs w:val="24"/>
        </w:rPr>
        <w:t>tehniskā</w:t>
      </w:r>
      <w:r w:rsidRPr="00885B06">
        <w:rPr>
          <w:rFonts w:ascii="Times New Roman" w:hAnsi="Times New Roman"/>
          <w:spacing w:val="1"/>
          <w:sz w:val="24"/>
          <w:szCs w:val="24"/>
        </w:rPr>
        <w:t xml:space="preserve"> </w:t>
      </w:r>
      <w:r w:rsidRPr="00885B06">
        <w:rPr>
          <w:rFonts w:ascii="Times New Roman" w:hAnsi="Times New Roman"/>
          <w:sz w:val="24"/>
          <w:szCs w:val="24"/>
        </w:rPr>
        <w:t>apsekošana</w:t>
      </w:r>
      <w:r w:rsidRPr="00885B06">
        <w:rPr>
          <w:rFonts w:ascii="Times New Roman" w:hAnsi="Times New Roman"/>
          <w:spacing w:val="1"/>
          <w:sz w:val="24"/>
          <w:szCs w:val="24"/>
        </w:rPr>
        <w:t xml:space="preserve"> </w:t>
      </w:r>
      <w:r w:rsidRPr="00885B06">
        <w:rPr>
          <w:rFonts w:ascii="Times New Roman" w:hAnsi="Times New Roman"/>
          <w:sz w:val="24"/>
          <w:szCs w:val="24"/>
        </w:rPr>
        <w:t>paredz</w:t>
      </w:r>
      <w:r w:rsidRPr="00885B06">
        <w:rPr>
          <w:rFonts w:ascii="Times New Roman" w:hAnsi="Times New Roman"/>
          <w:spacing w:val="1"/>
          <w:sz w:val="24"/>
          <w:szCs w:val="24"/>
        </w:rPr>
        <w:t xml:space="preserve"> </w:t>
      </w:r>
      <w:r w:rsidRPr="00885B06">
        <w:rPr>
          <w:rFonts w:ascii="Times New Roman" w:hAnsi="Times New Roman"/>
          <w:sz w:val="24"/>
          <w:szCs w:val="24"/>
        </w:rPr>
        <w:t>būves</w:t>
      </w:r>
      <w:r w:rsidRPr="00885B06">
        <w:rPr>
          <w:rFonts w:ascii="Times New Roman" w:hAnsi="Times New Roman"/>
          <w:spacing w:val="1"/>
          <w:sz w:val="24"/>
          <w:szCs w:val="24"/>
        </w:rPr>
        <w:t xml:space="preserve"> </w:t>
      </w:r>
      <w:r w:rsidRPr="00885B06">
        <w:rPr>
          <w:rFonts w:ascii="Times New Roman" w:hAnsi="Times New Roman"/>
          <w:sz w:val="24"/>
          <w:szCs w:val="24"/>
        </w:rPr>
        <w:t>daļu</w:t>
      </w:r>
      <w:r w:rsidRPr="00885B06">
        <w:rPr>
          <w:rFonts w:ascii="Times New Roman" w:hAnsi="Times New Roman"/>
          <w:spacing w:val="1"/>
          <w:sz w:val="24"/>
          <w:szCs w:val="24"/>
        </w:rPr>
        <w:t xml:space="preserve"> </w:t>
      </w:r>
      <w:r w:rsidRPr="00885B06">
        <w:rPr>
          <w:rFonts w:ascii="Times New Roman" w:hAnsi="Times New Roman"/>
          <w:sz w:val="24"/>
          <w:szCs w:val="24"/>
        </w:rPr>
        <w:t>apsekošanu,</w:t>
      </w:r>
      <w:r w:rsidRPr="00885B06">
        <w:rPr>
          <w:rFonts w:ascii="Times New Roman" w:hAnsi="Times New Roman"/>
          <w:spacing w:val="1"/>
          <w:sz w:val="24"/>
          <w:szCs w:val="24"/>
        </w:rPr>
        <w:t xml:space="preserve"> </w:t>
      </w:r>
      <w:r w:rsidRPr="00885B06">
        <w:rPr>
          <w:rFonts w:ascii="Times New Roman" w:hAnsi="Times New Roman"/>
          <w:sz w:val="24"/>
          <w:szCs w:val="24"/>
        </w:rPr>
        <w:t>tehniskā</w:t>
      </w:r>
      <w:r w:rsidRPr="00885B06">
        <w:rPr>
          <w:rFonts w:ascii="Times New Roman" w:hAnsi="Times New Roman"/>
          <w:spacing w:val="1"/>
          <w:sz w:val="24"/>
          <w:szCs w:val="24"/>
        </w:rPr>
        <w:t xml:space="preserve"> </w:t>
      </w:r>
      <w:r w:rsidRPr="00885B06">
        <w:rPr>
          <w:rFonts w:ascii="Times New Roman" w:hAnsi="Times New Roman"/>
          <w:sz w:val="24"/>
          <w:szCs w:val="24"/>
        </w:rPr>
        <w:t>stāvokļa</w:t>
      </w:r>
      <w:r w:rsidRPr="00885B06">
        <w:rPr>
          <w:rFonts w:ascii="Times New Roman" w:hAnsi="Times New Roman"/>
          <w:spacing w:val="1"/>
          <w:sz w:val="24"/>
          <w:szCs w:val="24"/>
        </w:rPr>
        <w:t xml:space="preserve"> </w:t>
      </w:r>
      <w:r w:rsidRPr="00885B06">
        <w:rPr>
          <w:rFonts w:ascii="Times New Roman" w:hAnsi="Times New Roman"/>
          <w:sz w:val="24"/>
          <w:szCs w:val="24"/>
        </w:rPr>
        <w:t>novērtējumu</w:t>
      </w:r>
      <w:r w:rsidRPr="00885B06">
        <w:rPr>
          <w:rFonts w:ascii="Times New Roman" w:hAnsi="Times New Roman"/>
          <w:spacing w:val="1"/>
          <w:sz w:val="24"/>
          <w:szCs w:val="24"/>
        </w:rPr>
        <w:t xml:space="preserve"> </w:t>
      </w:r>
      <w:r w:rsidRPr="00885B06">
        <w:rPr>
          <w:rFonts w:ascii="Times New Roman" w:hAnsi="Times New Roman"/>
          <w:sz w:val="24"/>
          <w:szCs w:val="24"/>
        </w:rPr>
        <w:t>un</w:t>
      </w:r>
      <w:r w:rsidRPr="00885B06">
        <w:rPr>
          <w:rFonts w:ascii="Times New Roman" w:hAnsi="Times New Roman"/>
          <w:spacing w:val="1"/>
          <w:sz w:val="24"/>
          <w:szCs w:val="24"/>
        </w:rPr>
        <w:t xml:space="preserve"> </w:t>
      </w:r>
      <w:r w:rsidRPr="00885B06">
        <w:rPr>
          <w:rFonts w:ascii="Times New Roman" w:hAnsi="Times New Roman"/>
          <w:sz w:val="24"/>
          <w:szCs w:val="24"/>
        </w:rPr>
        <w:t>paredzamo</w:t>
      </w:r>
      <w:r w:rsidRPr="00885B06">
        <w:rPr>
          <w:rFonts w:ascii="Times New Roman" w:hAnsi="Times New Roman"/>
          <w:spacing w:val="1"/>
          <w:sz w:val="24"/>
          <w:szCs w:val="24"/>
        </w:rPr>
        <w:t xml:space="preserve"> </w:t>
      </w:r>
      <w:r w:rsidRPr="00885B06">
        <w:rPr>
          <w:rFonts w:ascii="Times New Roman" w:hAnsi="Times New Roman"/>
          <w:sz w:val="24"/>
          <w:szCs w:val="24"/>
        </w:rPr>
        <w:t>defektu</w:t>
      </w:r>
      <w:r w:rsidRPr="00885B06">
        <w:rPr>
          <w:rFonts w:ascii="Times New Roman" w:hAnsi="Times New Roman"/>
          <w:spacing w:val="1"/>
          <w:sz w:val="24"/>
          <w:szCs w:val="24"/>
        </w:rPr>
        <w:t xml:space="preserve"> </w:t>
      </w:r>
      <w:r w:rsidRPr="00885B06">
        <w:rPr>
          <w:rFonts w:ascii="Times New Roman" w:hAnsi="Times New Roman"/>
          <w:sz w:val="24"/>
          <w:szCs w:val="24"/>
        </w:rPr>
        <w:t>novēršanas</w:t>
      </w:r>
      <w:r w:rsidRPr="00885B06">
        <w:rPr>
          <w:rFonts w:ascii="Times New Roman" w:hAnsi="Times New Roman"/>
          <w:spacing w:val="1"/>
          <w:sz w:val="24"/>
          <w:szCs w:val="24"/>
        </w:rPr>
        <w:t xml:space="preserve"> </w:t>
      </w:r>
      <w:r w:rsidRPr="00885B06">
        <w:rPr>
          <w:rFonts w:ascii="Times New Roman" w:hAnsi="Times New Roman"/>
          <w:sz w:val="24"/>
          <w:szCs w:val="24"/>
        </w:rPr>
        <w:t>būvdarbu</w:t>
      </w:r>
      <w:r w:rsidRPr="00885B06">
        <w:rPr>
          <w:rFonts w:ascii="Times New Roman" w:hAnsi="Times New Roman"/>
          <w:spacing w:val="1"/>
          <w:sz w:val="24"/>
          <w:szCs w:val="24"/>
        </w:rPr>
        <w:t xml:space="preserve"> </w:t>
      </w:r>
      <w:r w:rsidRPr="00885B06">
        <w:rPr>
          <w:rFonts w:ascii="Times New Roman" w:hAnsi="Times New Roman"/>
          <w:sz w:val="24"/>
          <w:szCs w:val="24"/>
        </w:rPr>
        <w:t>identificēšanu.</w:t>
      </w:r>
      <w:r w:rsidRPr="00885B06">
        <w:rPr>
          <w:rFonts w:ascii="Times New Roman" w:hAnsi="Times New Roman"/>
          <w:spacing w:val="1"/>
          <w:sz w:val="24"/>
          <w:szCs w:val="24"/>
        </w:rPr>
        <w:t xml:space="preserve"> </w:t>
      </w:r>
      <w:r w:rsidRPr="00885B06">
        <w:rPr>
          <w:rFonts w:ascii="Times New Roman" w:hAnsi="Times New Roman"/>
          <w:sz w:val="24"/>
          <w:szCs w:val="24"/>
        </w:rPr>
        <w:t xml:space="preserve">Tehniskās apsekošanas rezultātā </w:t>
      </w:r>
      <w:proofErr w:type="spellStart"/>
      <w:r w:rsidRPr="00885B06">
        <w:rPr>
          <w:rFonts w:ascii="Times New Roman" w:hAnsi="Times New Roman"/>
          <w:sz w:val="24"/>
          <w:szCs w:val="24"/>
        </w:rPr>
        <w:t>apsekotājam</w:t>
      </w:r>
      <w:proofErr w:type="spellEnd"/>
      <w:r w:rsidRPr="00885B06">
        <w:rPr>
          <w:rFonts w:ascii="Times New Roman" w:hAnsi="Times New Roman"/>
          <w:sz w:val="24"/>
          <w:szCs w:val="24"/>
        </w:rPr>
        <w:t xml:space="preserve"> ir jākonstatē būvju atbilstība Būvniecības</w:t>
      </w:r>
      <w:r w:rsidRPr="00885B06">
        <w:rPr>
          <w:rFonts w:ascii="Times New Roman" w:hAnsi="Times New Roman"/>
          <w:spacing w:val="1"/>
          <w:sz w:val="24"/>
          <w:szCs w:val="24"/>
        </w:rPr>
        <w:t xml:space="preserve"> </w:t>
      </w:r>
      <w:r w:rsidRPr="00885B06">
        <w:rPr>
          <w:rFonts w:ascii="Times New Roman" w:hAnsi="Times New Roman"/>
          <w:sz w:val="24"/>
          <w:szCs w:val="24"/>
        </w:rPr>
        <w:t>likuma 9.pantā norādītajām būves būtiskajām prasībām. Ja tehniskās apsekošanas laikā</w:t>
      </w:r>
      <w:r w:rsidRPr="00885B06">
        <w:rPr>
          <w:rFonts w:ascii="Times New Roman" w:hAnsi="Times New Roman"/>
          <w:spacing w:val="1"/>
          <w:sz w:val="24"/>
          <w:szCs w:val="24"/>
        </w:rPr>
        <w:t xml:space="preserve"> </w:t>
      </w:r>
      <w:r w:rsidRPr="00885B06">
        <w:rPr>
          <w:rFonts w:ascii="Times New Roman" w:hAnsi="Times New Roman"/>
          <w:sz w:val="24"/>
          <w:szCs w:val="24"/>
        </w:rPr>
        <w:t>konstatē redzamus ēkas bojājumus, kas iespējams var mazināt ēkas stiprību vai noturību,</w:t>
      </w:r>
      <w:r w:rsidRPr="00885B06">
        <w:rPr>
          <w:rFonts w:ascii="Times New Roman" w:hAnsi="Times New Roman"/>
          <w:spacing w:val="1"/>
          <w:sz w:val="24"/>
          <w:szCs w:val="24"/>
        </w:rPr>
        <w:t xml:space="preserve"> </w:t>
      </w:r>
      <w:r w:rsidRPr="00885B06">
        <w:rPr>
          <w:rFonts w:ascii="Times New Roman" w:hAnsi="Times New Roman"/>
          <w:sz w:val="24"/>
          <w:szCs w:val="24"/>
        </w:rPr>
        <w:t>apsekošanas</w:t>
      </w:r>
      <w:r w:rsidRPr="00885B06">
        <w:rPr>
          <w:rFonts w:ascii="Times New Roman" w:hAnsi="Times New Roman"/>
          <w:spacing w:val="-7"/>
          <w:sz w:val="24"/>
          <w:szCs w:val="24"/>
        </w:rPr>
        <w:t xml:space="preserve"> </w:t>
      </w:r>
      <w:r w:rsidRPr="00885B06">
        <w:rPr>
          <w:rFonts w:ascii="Times New Roman" w:hAnsi="Times New Roman"/>
          <w:sz w:val="24"/>
          <w:szCs w:val="24"/>
        </w:rPr>
        <w:t>atzinumā</w:t>
      </w:r>
      <w:r w:rsidRPr="00885B06">
        <w:rPr>
          <w:rFonts w:ascii="Times New Roman" w:hAnsi="Times New Roman"/>
          <w:spacing w:val="-9"/>
          <w:sz w:val="24"/>
          <w:szCs w:val="24"/>
        </w:rPr>
        <w:t xml:space="preserve"> </w:t>
      </w:r>
      <w:r w:rsidRPr="00885B06">
        <w:rPr>
          <w:rFonts w:ascii="Times New Roman" w:hAnsi="Times New Roman"/>
          <w:sz w:val="24"/>
          <w:szCs w:val="24"/>
        </w:rPr>
        <w:t>ir</w:t>
      </w:r>
      <w:r w:rsidRPr="00885B06">
        <w:rPr>
          <w:rFonts w:ascii="Times New Roman" w:hAnsi="Times New Roman"/>
          <w:spacing w:val="-9"/>
          <w:sz w:val="24"/>
          <w:szCs w:val="24"/>
        </w:rPr>
        <w:t xml:space="preserve"> </w:t>
      </w:r>
      <w:r w:rsidRPr="00885B06">
        <w:rPr>
          <w:rFonts w:ascii="Times New Roman" w:hAnsi="Times New Roman"/>
          <w:sz w:val="24"/>
          <w:szCs w:val="24"/>
        </w:rPr>
        <w:t>jānorāda</w:t>
      </w:r>
      <w:r w:rsidRPr="00885B06">
        <w:rPr>
          <w:rFonts w:ascii="Times New Roman" w:hAnsi="Times New Roman"/>
          <w:spacing w:val="-7"/>
          <w:sz w:val="24"/>
          <w:szCs w:val="24"/>
        </w:rPr>
        <w:t xml:space="preserve"> </w:t>
      </w:r>
      <w:r w:rsidRPr="00885B06">
        <w:rPr>
          <w:rFonts w:ascii="Times New Roman" w:hAnsi="Times New Roman"/>
          <w:sz w:val="24"/>
          <w:szCs w:val="24"/>
        </w:rPr>
        <w:t>par</w:t>
      </w:r>
      <w:r w:rsidRPr="00885B06">
        <w:rPr>
          <w:rFonts w:ascii="Times New Roman" w:hAnsi="Times New Roman"/>
          <w:spacing w:val="-9"/>
          <w:sz w:val="24"/>
          <w:szCs w:val="24"/>
        </w:rPr>
        <w:t xml:space="preserve"> </w:t>
      </w:r>
      <w:r w:rsidRPr="00885B06">
        <w:rPr>
          <w:rFonts w:ascii="Times New Roman" w:hAnsi="Times New Roman"/>
          <w:sz w:val="24"/>
          <w:szCs w:val="24"/>
        </w:rPr>
        <w:t>padziļinātas</w:t>
      </w:r>
      <w:r w:rsidRPr="00885B06">
        <w:rPr>
          <w:rFonts w:ascii="Times New Roman" w:hAnsi="Times New Roman"/>
          <w:spacing w:val="-9"/>
          <w:sz w:val="24"/>
          <w:szCs w:val="24"/>
        </w:rPr>
        <w:t xml:space="preserve"> </w:t>
      </w:r>
      <w:r w:rsidRPr="00885B06">
        <w:rPr>
          <w:rFonts w:ascii="Times New Roman" w:hAnsi="Times New Roman"/>
          <w:sz w:val="24"/>
          <w:szCs w:val="24"/>
        </w:rPr>
        <w:t>izpētes</w:t>
      </w:r>
      <w:r w:rsidRPr="00885B06">
        <w:rPr>
          <w:rFonts w:ascii="Times New Roman" w:hAnsi="Times New Roman"/>
          <w:spacing w:val="-9"/>
          <w:sz w:val="24"/>
          <w:szCs w:val="24"/>
        </w:rPr>
        <w:t xml:space="preserve"> </w:t>
      </w:r>
      <w:r w:rsidRPr="00885B06">
        <w:rPr>
          <w:rFonts w:ascii="Times New Roman" w:hAnsi="Times New Roman"/>
          <w:sz w:val="24"/>
          <w:szCs w:val="24"/>
        </w:rPr>
        <w:t>(konstrukciju</w:t>
      </w:r>
      <w:r w:rsidRPr="00885B06">
        <w:rPr>
          <w:rFonts w:ascii="Times New Roman" w:hAnsi="Times New Roman"/>
          <w:spacing w:val="-9"/>
          <w:sz w:val="24"/>
          <w:szCs w:val="24"/>
        </w:rPr>
        <w:t xml:space="preserve"> </w:t>
      </w:r>
      <w:r w:rsidRPr="00885B06">
        <w:rPr>
          <w:rFonts w:ascii="Times New Roman" w:hAnsi="Times New Roman"/>
          <w:sz w:val="24"/>
          <w:szCs w:val="24"/>
        </w:rPr>
        <w:t>atsegšana,</w:t>
      </w:r>
      <w:r w:rsidRPr="00885B06">
        <w:rPr>
          <w:rFonts w:ascii="Times New Roman" w:hAnsi="Times New Roman"/>
          <w:spacing w:val="-9"/>
          <w:sz w:val="24"/>
          <w:szCs w:val="24"/>
        </w:rPr>
        <w:t xml:space="preserve"> </w:t>
      </w:r>
      <w:r w:rsidRPr="00885B06">
        <w:rPr>
          <w:rFonts w:ascii="Times New Roman" w:hAnsi="Times New Roman"/>
          <w:sz w:val="24"/>
          <w:szCs w:val="24"/>
        </w:rPr>
        <w:t>urbumu</w:t>
      </w:r>
      <w:r w:rsidRPr="00885B06">
        <w:rPr>
          <w:rFonts w:ascii="Times New Roman" w:hAnsi="Times New Roman"/>
          <w:spacing w:val="-58"/>
          <w:sz w:val="24"/>
          <w:szCs w:val="24"/>
        </w:rPr>
        <w:t xml:space="preserve"> </w:t>
      </w:r>
      <w:r w:rsidRPr="00885B06">
        <w:rPr>
          <w:rFonts w:ascii="Times New Roman" w:hAnsi="Times New Roman"/>
          <w:sz w:val="24"/>
          <w:szCs w:val="24"/>
        </w:rPr>
        <w:t>izveide,</w:t>
      </w:r>
      <w:r w:rsidRPr="00885B06">
        <w:rPr>
          <w:rFonts w:ascii="Times New Roman" w:hAnsi="Times New Roman"/>
          <w:spacing w:val="1"/>
          <w:sz w:val="24"/>
          <w:szCs w:val="24"/>
        </w:rPr>
        <w:t xml:space="preserve"> </w:t>
      </w:r>
      <w:r w:rsidRPr="00885B06">
        <w:rPr>
          <w:rFonts w:ascii="Times New Roman" w:hAnsi="Times New Roman"/>
          <w:sz w:val="24"/>
          <w:szCs w:val="24"/>
        </w:rPr>
        <w:t>deformāciju</w:t>
      </w:r>
      <w:r w:rsidRPr="00885B06">
        <w:rPr>
          <w:rFonts w:ascii="Times New Roman" w:hAnsi="Times New Roman"/>
          <w:spacing w:val="1"/>
          <w:sz w:val="24"/>
          <w:szCs w:val="24"/>
        </w:rPr>
        <w:t xml:space="preserve"> </w:t>
      </w:r>
      <w:r w:rsidRPr="00885B06">
        <w:rPr>
          <w:rFonts w:ascii="Times New Roman" w:hAnsi="Times New Roman"/>
          <w:sz w:val="24"/>
          <w:szCs w:val="24"/>
        </w:rPr>
        <w:t>novērtēšana,</w:t>
      </w:r>
      <w:r w:rsidRPr="00885B06">
        <w:rPr>
          <w:rFonts w:ascii="Times New Roman" w:hAnsi="Times New Roman"/>
          <w:spacing w:val="1"/>
          <w:sz w:val="24"/>
          <w:szCs w:val="24"/>
        </w:rPr>
        <w:t xml:space="preserve"> </w:t>
      </w:r>
      <w:r w:rsidRPr="00885B06">
        <w:rPr>
          <w:rFonts w:ascii="Times New Roman" w:hAnsi="Times New Roman"/>
          <w:sz w:val="24"/>
          <w:szCs w:val="24"/>
        </w:rPr>
        <w:t>pārbaude</w:t>
      </w:r>
      <w:r w:rsidRPr="00885B06">
        <w:rPr>
          <w:rFonts w:ascii="Times New Roman" w:hAnsi="Times New Roman"/>
          <w:spacing w:val="1"/>
          <w:sz w:val="24"/>
          <w:szCs w:val="24"/>
        </w:rPr>
        <w:t xml:space="preserve"> </w:t>
      </w:r>
      <w:r w:rsidRPr="00885B06">
        <w:rPr>
          <w:rFonts w:ascii="Times New Roman" w:hAnsi="Times New Roman"/>
          <w:sz w:val="24"/>
          <w:szCs w:val="24"/>
        </w:rPr>
        <w:t>ar</w:t>
      </w:r>
      <w:r w:rsidRPr="00885B06">
        <w:rPr>
          <w:rFonts w:ascii="Times New Roman" w:hAnsi="Times New Roman"/>
          <w:spacing w:val="1"/>
          <w:sz w:val="24"/>
          <w:szCs w:val="24"/>
        </w:rPr>
        <w:t xml:space="preserve"> </w:t>
      </w:r>
      <w:proofErr w:type="spellStart"/>
      <w:r w:rsidRPr="00885B06">
        <w:rPr>
          <w:rFonts w:ascii="Times New Roman" w:hAnsi="Times New Roman"/>
          <w:sz w:val="24"/>
          <w:szCs w:val="24"/>
        </w:rPr>
        <w:t>kontrolslogošanu</w:t>
      </w:r>
      <w:proofErr w:type="spellEnd"/>
      <w:r w:rsidRPr="00885B06">
        <w:rPr>
          <w:rFonts w:ascii="Times New Roman" w:hAnsi="Times New Roman"/>
          <w:sz w:val="24"/>
          <w:szCs w:val="24"/>
        </w:rPr>
        <w:t>,</w:t>
      </w:r>
      <w:r w:rsidRPr="00885B06">
        <w:rPr>
          <w:rFonts w:ascii="Times New Roman" w:hAnsi="Times New Roman"/>
          <w:spacing w:val="1"/>
          <w:sz w:val="24"/>
          <w:szCs w:val="24"/>
        </w:rPr>
        <w:t xml:space="preserve"> </w:t>
      </w:r>
      <w:r w:rsidRPr="00885B06">
        <w:rPr>
          <w:rFonts w:ascii="Times New Roman" w:hAnsi="Times New Roman"/>
          <w:sz w:val="24"/>
          <w:szCs w:val="24"/>
        </w:rPr>
        <w:t>materiālu</w:t>
      </w:r>
      <w:r w:rsidRPr="00885B06">
        <w:rPr>
          <w:rFonts w:ascii="Times New Roman" w:hAnsi="Times New Roman"/>
          <w:spacing w:val="1"/>
          <w:sz w:val="24"/>
          <w:szCs w:val="24"/>
        </w:rPr>
        <w:t xml:space="preserve"> </w:t>
      </w:r>
      <w:r w:rsidRPr="00885B06">
        <w:rPr>
          <w:rFonts w:ascii="Times New Roman" w:hAnsi="Times New Roman"/>
          <w:sz w:val="24"/>
          <w:szCs w:val="24"/>
        </w:rPr>
        <w:t>pārbaude</w:t>
      </w:r>
      <w:r w:rsidRPr="00885B06">
        <w:rPr>
          <w:rFonts w:ascii="Times New Roman" w:hAnsi="Times New Roman"/>
          <w:spacing w:val="1"/>
          <w:sz w:val="24"/>
          <w:szCs w:val="24"/>
        </w:rPr>
        <w:t xml:space="preserve"> </w:t>
      </w:r>
      <w:r w:rsidRPr="00885B06">
        <w:rPr>
          <w:rFonts w:ascii="Times New Roman" w:hAnsi="Times New Roman"/>
          <w:sz w:val="24"/>
          <w:szCs w:val="24"/>
        </w:rPr>
        <w:t>laboratorijās</w:t>
      </w:r>
      <w:r w:rsidRPr="00885B06">
        <w:rPr>
          <w:rFonts w:ascii="Times New Roman" w:hAnsi="Times New Roman"/>
          <w:spacing w:val="1"/>
          <w:sz w:val="24"/>
          <w:szCs w:val="24"/>
        </w:rPr>
        <w:t xml:space="preserve"> </w:t>
      </w:r>
      <w:r w:rsidRPr="00885B06">
        <w:rPr>
          <w:rFonts w:ascii="Times New Roman" w:hAnsi="Times New Roman"/>
          <w:sz w:val="24"/>
          <w:szCs w:val="24"/>
        </w:rPr>
        <w:t>un/vai</w:t>
      </w:r>
      <w:r w:rsidRPr="00885B06">
        <w:rPr>
          <w:rFonts w:ascii="Times New Roman" w:hAnsi="Times New Roman"/>
          <w:spacing w:val="1"/>
          <w:sz w:val="24"/>
          <w:szCs w:val="24"/>
        </w:rPr>
        <w:t xml:space="preserve"> </w:t>
      </w:r>
      <w:r w:rsidRPr="00885B06">
        <w:rPr>
          <w:rFonts w:ascii="Times New Roman" w:hAnsi="Times New Roman"/>
          <w:sz w:val="24"/>
          <w:szCs w:val="24"/>
        </w:rPr>
        <w:t>citas</w:t>
      </w:r>
      <w:r w:rsidRPr="00885B06">
        <w:rPr>
          <w:rFonts w:ascii="Times New Roman" w:hAnsi="Times New Roman"/>
          <w:spacing w:val="1"/>
          <w:sz w:val="24"/>
          <w:szCs w:val="24"/>
        </w:rPr>
        <w:t xml:space="preserve"> </w:t>
      </w:r>
      <w:r w:rsidRPr="00885B06">
        <w:rPr>
          <w:rFonts w:ascii="Times New Roman" w:hAnsi="Times New Roman"/>
          <w:sz w:val="24"/>
          <w:szCs w:val="24"/>
        </w:rPr>
        <w:t>nepieciešamās</w:t>
      </w:r>
      <w:r w:rsidRPr="00885B06">
        <w:rPr>
          <w:rFonts w:ascii="Times New Roman" w:hAnsi="Times New Roman"/>
          <w:spacing w:val="1"/>
          <w:sz w:val="24"/>
          <w:szCs w:val="24"/>
        </w:rPr>
        <w:t xml:space="preserve"> </w:t>
      </w:r>
      <w:r w:rsidRPr="00885B06">
        <w:rPr>
          <w:rFonts w:ascii="Times New Roman" w:hAnsi="Times New Roman"/>
          <w:sz w:val="24"/>
          <w:szCs w:val="24"/>
        </w:rPr>
        <w:t>pārbaudes)</w:t>
      </w:r>
      <w:r w:rsidRPr="00885B06">
        <w:rPr>
          <w:rFonts w:ascii="Times New Roman" w:hAnsi="Times New Roman"/>
          <w:spacing w:val="1"/>
          <w:sz w:val="24"/>
          <w:szCs w:val="24"/>
        </w:rPr>
        <w:t xml:space="preserve"> </w:t>
      </w:r>
      <w:r w:rsidRPr="00885B06">
        <w:rPr>
          <w:rFonts w:ascii="Times New Roman" w:hAnsi="Times New Roman"/>
          <w:sz w:val="24"/>
          <w:szCs w:val="24"/>
        </w:rPr>
        <w:t>nepieciešamību,</w:t>
      </w:r>
      <w:r w:rsidRPr="00885B06">
        <w:rPr>
          <w:rFonts w:ascii="Times New Roman" w:hAnsi="Times New Roman"/>
          <w:spacing w:val="1"/>
          <w:sz w:val="24"/>
          <w:szCs w:val="24"/>
        </w:rPr>
        <w:t xml:space="preserve"> </w:t>
      </w:r>
      <w:r w:rsidRPr="00885B06">
        <w:rPr>
          <w:rFonts w:ascii="Times New Roman" w:hAnsi="Times New Roman"/>
          <w:sz w:val="24"/>
          <w:szCs w:val="24"/>
        </w:rPr>
        <w:t>specificējot</w:t>
      </w:r>
      <w:r w:rsidRPr="00885B06">
        <w:rPr>
          <w:rFonts w:ascii="Times New Roman" w:hAnsi="Times New Roman"/>
          <w:spacing w:val="1"/>
          <w:sz w:val="24"/>
          <w:szCs w:val="24"/>
        </w:rPr>
        <w:t xml:space="preserve"> </w:t>
      </w:r>
      <w:r w:rsidRPr="00885B06">
        <w:rPr>
          <w:rFonts w:ascii="Times New Roman" w:hAnsi="Times New Roman"/>
          <w:sz w:val="24"/>
          <w:szCs w:val="24"/>
        </w:rPr>
        <w:t>nepieciešamās</w:t>
      </w:r>
      <w:r w:rsidRPr="00885B06">
        <w:rPr>
          <w:rFonts w:ascii="Times New Roman" w:hAnsi="Times New Roman"/>
          <w:spacing w:val="-2"/>
          <w:sz w:val="24"/>
          <w:szCs w:val="24"/>
        </w:rPr>
        <w:t xml:space="preserve"> </w:t>
      </w:r>
      <w:r w:rsidRPr="00885B06">
        <w:rPr>
          <w:rFonts w:ascii="Times New Roman" w:hAnsi="Times New Roman"/>
          <w:sz w:val="24"/>
          <w:szCs w:val="24"/>
        </w:rPr>
        <w:t>izpētes veidu un metodoloģiju</w:t>
      </w:r>
    </w:p>
    <w:p w14:paraId="60F06766" w14:textId="5A9100AE" w:rsidR="00D03A34" w:rsidRPr="00885B06" w:rsidRDefault="00D03A34" w:rsidP="00982404">
      <w:pPr>
        <w:pStyle w:val="Sarakstarindkopa"/>
        <w:widowControl w:val="0"/>
        <w:numPr>
          <w:ilvl w:val="0"/>
          <w:numId w:val="15"/>
        </w:numPr>
        <w:tabs>
          <w:tab w:val="left" w:pos="478"/>
        </w:tabs>
        <w:autoSpaceDE w:val="0"/>
        <w:autoSpaceDN w:val="0"/>
        <w:spacing w:after="0" w:line="240" w:lineRule="auto"/>
        <w:ind w:right="118"/>
        <w:contextualSpacing w:val="0"/>
        <w:jc w:val="both"/>
        <w:rPr>
          <w:rFonts w:ascii="Times New Roman" w:hAnsi="Times New Roman"/>
          <w:sz w:val="24"/>
          <w:szCs w:val="24"/>
        </w:rPr>
      </w:pPr>
      <w:r w:rsidRPr="00885B06">
        <w:rPr>
          <w:rFonts w:ascii="Times New Roman" w:hAnsi="Times New Roman"/>
          <w:sz w:val="24"/>
          <w:szCs w:val="24"/>
          <w:lang w:eastAsia="lv-LV"/>
        </w:rPr>
        <w:t xml:space="preserve">Veikt </w:t>
      </w:r>
      <w:r w:rsidR="00982404" w:rsidRPr="00885B06">
        <w:rPr>
          <w:rFonts w:ascii="Times New Roman" w:hAnsi="Times New Roman"/>
          <w:sz w:val="24"/>
          <w:szCs w:val="24"/>
          <w:lang w:eastAsia="lv-LV"/>
        </w:rPr>
        <w:t>būvju</w:t>
      </w:r>
      <w:r w:rsidRPr="00885B06">
        <w:rPr>
          <w:rFonts w:ascii="Times New Roman" w:hAnsi="Times New Roman"/>
          <w:sz w:val="24"/>
          <w:szCs w:val="24"/>
          <w:lang w:eastAsia="lv-LV"/>
        </w:rPr>
        <w:t xml:space="preserve"> tehnisko apsekošanu un atzinuma sagatavošanu atbilstoši </w:t>
      </w:r>
      <w:r w:rsidR="00982404" w:rsidRPr="00885B06">
        <w:rPr>
          <w:rFonts w:ascii="Times New Roman" w:hAnsi="Times New Roman"/>
          <w:sz w:val="24"/>
          <w:szCs w:val="24"/>
        </w:rPr>
        <w:t xml:space="preserve">Ministru kabineta 2021. gada 15. jūnijā noteikumu Nr. 384 “Būvju tehniskās apsekošanas būvnormatīvs LBN 405-21” </w:t>
      </w:r>
      <w:r w:rsidR="00982404" w:rsidRPr="00885B06">
        <w:rPr>
          <w:rFonts w:ascii="Times New Roman" w:hAnsi="Times New Roman"/>
          <w:sz w:val="24"/>
          <w:szCs w:val="24"/>
          <w:lang w:eastAsia="lv-LV"/>
        </w:rPr>
        <w:t>prasībām</w:t>
      </w:r>
      <w:r w:rsidRPr="00885B06">
        <w:rPr>
          <w:rFonts w:ascii="Times New Roman" w:hAnsi="Times New Roman"/>
          <w:sz w:val="24"/>
          <w:szCs w:val="24"/>
          <w:lang w:eastAsia="lv-LV"/>
        </w:rPr>
        <w:t>, nosakot:</w:t>
      </w:r>
    </w:p>
    <w:p w14:paraId="01BBA128" w14:textId="77777777" w:rsidR="00D03A34" w:rsidRPr="00885B06" w:rsidRDefault="00D03A34" w:rsidP="00982404">
      <w:pPr>
        <w:pStyle w:val="Sarakstarindkopa"/>
        <w:widowControl w:val="0"/>
        <w:numPr>
          <w:ilvl w:val="1"/>
          <w:numId w:val="15"/>
        </w:numPr>
        <w:tabs>
          <w:tab w:val="left" w:pos="478"/>
        </w:tabs>
        <w:autoSpaceDE w:val="0"/>
        <w:autoSpaceDN w:val="0"/>
        <w:spacing w:after="0" w:line="240" w:lineRule="auto"/>
        <w:ind w:right="118"/>
        <w:contextualSpacing w:val="0"/>
        <w:jc w:val="both"/>
        <w:rPr>
          <w:rFonts w:ascii="Times New Roman" w:hAnsi="Times New Roman"/>
          <w:sz w:val="24"/>
          <w:szCs w:val="24"/>
        </w:rPr>
      </w:pPr>
      <w:r w:rsidRPr="00885B06">
        <w:rPr>
          <w:rFonts w:ascii="Times New Roman" w:hAnsi="Times New Roman"/>
          <w:sz w:val="24"/>
          <w:szCs w:val="24"/>
          <w:lang w:eastAsia="lv-LV"/>
        </w:rPr>
        <w:t>Ēkas konstrukciju vispārīgo stāvokli;</w:t>
      </w:r>
    </w:p>
    <w:p w14:paraId="16221AA1" w14:textId="77777777" w:rsidR="00D03A34" w:rsidRPr="00885B06" w:rsidRDefault="00D03A34" w:rsidP="00982404">
      <w:pPr>
        <w:pStyle w:val="Sarakstarindkopa"/>
        <w:widowControl w:val="0"/>
        <w:numPr>
          <w:ilvl w:val="1"/>
          <w:numId w:val="15"/>
        </w:numPr>
        <w:tabs>
          <w:tab w:val="left" w:pos="478"/>
        </w:tabs>
        <w:autoSpaceDE w:val="0"/>
        <w:autoSpaceDN w:val="0"/>
        <w:spacing w:after="0" w:line="240" w:lineRule="auto"/>
        <w:ind w:right="118"/>
        <w:contextualSpacing w:val="0"/>
        <w:jc w:val="both"/>
        <w:rPr>
          <w:rFonts w:ascii="Times New Roman" w:hAnsi="Times New Roman"/>
          <w:sz w:val="24"/>
          <w:szCs w:val="24"/>
        </w:rPr>
      </w:pPr>
      <w:r w:rsidRPr="00885B06">
        <w:rPr>
          <w:rFonts w:ascii="Times New Roman" w:hAnsi="Times New Roman"/>
          <w:sz w:val="24"/>
          <w:szCs w:val="24"/>
          <w:lang w:eastAsia="lv-LV"/>
        </w:rPr>
        <w:t>Galveno balsta konstrukciju fizisko stāvokli un to iespējamās deformācijas;</w:t>
      </w:r>
    </w:p>
    <w:p w14:paraId="35645494" w14:textId="77777777" w:rsidR="00D03A34" w:rsidRPr="00885B06" w:rsidRDefault="00D03A34" w:rsidP="00982404">
      <w:pPr>
        <w:pStyle w:val="Sarakstarindkopa"/>
        <w:widowControl w:val="0"/>
        <w:numPr>
          <w:ilvl w:val="1"/>
          <w:numId w:val="15"/>
        </w:numPr>
        <w:tabs>
          <w:tab w:val="left" w:pos="478"/>
        </w:tabs>
        <w:autoSpaceDE w:val="0"/>
        <w:autoSpaceDN w:val="0"/>
        <w:spacing w:after="0" w:line="240" w:lineRule="auto"/>
        <w:ind w:right="118"/>
        <w:contextualSpacing w:val="0"/>
        <w:jc w:val="both"/>
        <w:rPr>
          <w:rFonts w:ascii="Times New Roman" w:hAnsi="Times New Roman"/>
          <w:sz w:val="24"/>
          <w:szCs w:val="24"/>
        </w:rPr>
      </w:pPr>
      <w:r w:rsidRPr="00885B06">
        <w:rPr>
          <w:rFonts w:ascii="Times New Roman" w:hAnsi="Times New Roman"/>
          <w:sz w:val="24"/>
          <w:szCs w:val="24"/>
          <w:lang w:eastAsia="lv-LV"/>
        </w:rPr>
        <w:t xml:space="preserve">Veikt raksturīgāko bojājumu </w:t>
      </w:r>
      <w:proofErr w:type="spellStart"/>
      <w:r w:rsidRPr="00885B06">
        <w:rPr>
          <w:rFonts w:ascii="Times New Roman" w:hAnsi="Times New Roman"/>
          <w:sz w:val="24"/>
          <w:szCs w:val="24"/>
          <w:lang w:eastAsia="lv-LV"/>
        </w:rPr>
        <w:t>fotofiksāciju</w:t>
      </w:r>
      <w:proofErr w:type="spellEnd"/>
      <w:r w:rsidRPr="00885B06">
        <w:rPr>
          <w:rFonts w:ascii="Times New Roman" w:hAnsi="Times New Roman"/>
          <w:sz w:val="24"/>
          <w:szCs w:val="24"/>
          <w:lang w:eastAsia="lv-LV"/>
        </w:rPr>
        <w:t xml:space="preserve"> apsekojamās platībās.</w:t>
      </w:r>
    </w:p>
    <w:p w14:paraId="79A1B935" w14:textId="0F5F7710" w:rsidR="00982404" w:rsidRPr="00885B06" w:rsidRDefault="00D03A34" w:rsidP="00982404">
      <w:pPr>
        <w:pStyle w:val="TableParagraph"/>
        <w:numPr>
          <w:ilvl w:val="0"/>
          <w:numId w:val="15"/>
        </w:numPr>
        <w:tabs>
          <w:tab w:val="left" w:pos="609"/>
          <w:tab w:val="left" w:pos="610"/>
        </w:tabs>
        <w:spacing w:line="292" w:lineRule="exact"/>
        <w:jc w:val="both"/>
        <w:rPr>
          <w:sz w:val="24"/>
          <w:szCs w:val="24"/>
        </w:rPr>
      </w:pPr>
      <w:r w:rsidRPr="00885B06">
        <w:rPr>
          <w:sz w:val="24"/>
          <w:szCs w:val="24"/>
          <w:lang w:eastAsia="lv-LV"/>
        </w:rPr>
        <w:t>Sagatavot atzinumu par apsekošanas rezultātiem, sniedzot priekšlikumus par nepieciešamajiem pasākumiem bojājumu novēršanai un iespējamai ēkas tālākai izmantošanai</w:t>
      </w:r>
      <w:r w:rsidR="00982404" w:rsidRPr="00885B06">
        <w:rPr>
          <w:sz w:val="24"/>
          <w:szCs w:val="24"/>
          <w:lang w:eastAsia="lv-LV"/>
        </w:rPr>
        <w:t xml:space="preserve">, norādot </w:t>
      </w:r>
      <w:r w:rsidR="00982404" w:rsidRPr="00885B06">
        <w:rPr>
          <w:sz w:val="24"/>
          <w:szCs w:val="24"/>
        </w:rPr>
        <w:t>konstatēto</w:t>
      </w:r>
      <w:r w:rsidR="00982404" w:rsidRPr="00885B06">
        <w:rPr>
          <w:spacing w:val="-4"/>
          <w:sz w:val="24"/>
          <w:szCs w:val="24"/>
        </w:rPr>
        <w:t xml:space="preserve"> </w:t>
      </w:r>
      <w:r w:rsidR="00982404" w:rsidRPr="00885B06">
        <w:rPr>
          <w:sz w:val="24"/>
          <w:szCs w:val="24"/>
        </w:rPr>
        <w:t>defektu/neatbilstību</w:t>
      </w:r>
      <w:r w:rsidR="00982404" w:rsidRPr="00885B06">
        <w:rPr>
          <w:spacing w:val="-3"/>
          <w:sz w:val="24"/>
          <w:szCs w:val="24"/>
        </w:rPr>
        <w:t xml:space="preserve"> </w:t>
      </w:r>
      <w:r w:rsidR="00982404" w:rsidRPr="00885B06">
        <w:rPr>
          <w:sz w:val="24"/>
          <w:szCs w:val="24"/>
        </w:rPr>
        <w:t>uzskaitījumu un ieteicamos</w:t>
      </w:r>
      <w:r w:rsidR="00982404" w:rsidRPr="00885B06">
        <w:rPr>
          <w:spacing w:val="-4"/>
          <w:sz w:val="24"/>
          <w:szCs w:val="24"/>
        </w:rPr>
        <w:t xml:space="preserve"> </w:t>
      </w:r>
      <w:r w:rsidR="00982404" w:rsidRPr="00885B06">
        <w:rPr>
          <w:sz w:val="24"/>
          <w:szCs w:val="24"/>
        </w:rPr>
        <w:t>risinājumus (ieteicamo</w:t>
      </w:r>
      <w:r w:rsidR="00982404" w:rsidRPr="00885B06">
        <w:rPr>
          <w:spacing w:val="-1"/>
          <w:sz w:val="24"/>
          <w:szCs w:val="24"/>
        </w:rPr>
        <w:t xml:space="preserve"> </w:t>
      </w:r>
      <w:r w:rsidR="00982404" w:rsidRPr="00885B06">
        <w:rPr>
          <w:sz w:val="24"/>
          <w:szCs w:val="24"/>
        </w:rPr>
        <w:t>celtniecības</w:t>
      </w:r>
      <w:r w:rsidR="00982404" w:rsidRPr="00885B06">
        <w:rPr>
          <w:spacing w:val="-1"/>
          <w:sz w:val="24"/>
          <w:szCs w:val="24"/>
        </w:rPr>
        <w:t xml:space="preserve"> </w:t>
      </w:r>
      <w:r w:rsidR="00982404" w:rsidRPr="00885B06">
        <w:rPr>
          <w:sz w:val="24"/>
          <w:szCs w:val="24"/>
        </w:rPr>
        <w:t>remontdarbu</w:t>
      </w:r>
      <w:r w:rsidR="00982404" w:rsidRPr="00885B06">
        <w:rPr>
          <w:spacing w:val="-3"/>
          <w:sz w:val="24"/>
          <w:szCs w:val="24"/>
        </w:rPr>
        <w:t xml:space="preserve"> </w:t>
      </w:r>
      <w:r w:rsidR="00982404" w:rsidRPr="00885B06">
        <w:rPr>
          <w:sz w:val="24"/>
          <w:szCs w:val="24"/>
        </w:rPr>
        <w:t xml:space="preserve">saturu) </w:t>
      </w:r>
    </w:p>
    <w:p w14:paraId="5294F7C8" w14:textId="77777777" w:rsidR="00D03A34" w:rsidRPr="00885B06" w:rsidRDefault="00D03A34" w:rsidP="00982404">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885B06">
        <w:rPr>
          <w:rFonts w:ascii="Times New Roman" w:hAnsi="Times New Roman"/>
          <w:sz w:val="24"/>
          <w:szCs w:val="24"/>
          <w:lang w:eastAsia="lv-LV"/>
        </w:rPr>
        <w:t>Apsekošanu veikt vizuāli, neveicot pamatu un tādu konstrukciju atsegšanu, kas traucētu ēkas normālu ekspluatāciju. Apsekošanas rezultāti nepieciešamības gadījumā var būt pamats detalizētai būves, tās daļas vai iebūvēto būvizstrādājumu papildus tehniskajai izpētei.</w:t>
      </w:r>
    </w:p>
    <w:p w14:paraId="37F2A566" w14:textId="77777777" w:rsidR="00D03A34" w:rsidRPr="00885B06" w:rsidRDefault="00D03A34" w:rsidP="00982404">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885B06">
        <w:rPr>
          <w:rFonts w:ascii="Times New Roman" w:hAnsi="Times New Roman"/>
          <w:sz w:val="24"/>
          <w:szCs w:val="24"/>
        </w:rPr>
        <w:t>Izpildītājam nekustamā īpašuma- būves- tehniskā novērtēšana jāveic ne vēlāk kā 60 (sešdesmit) dienu laikā pēc nepieciešamo dokumentu saņemšanas no Pasūtītāja.</w:t>
      </w:r>
    </w:p>
    <w:p w14:paraId="72C0098D" w14:textId="0CAB487A" w:rsidR="00D03A34" w:rsidRPr="00885B06" w:rsidRDefault="00D03A34" w:rsidP="00982404">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885B06">
        <w:rPr>
          <w:rFonts w:ascii="Times New Roman" w:hAnsi="Times New Roman"/>
          <w:color w:val="000000"/>
          <w:sz w:val="24"/>
          <w:szCs w:val="24"/>
          <w:lang w:eastAsia="ar-SA"/>
        </w:rPr>
        <w:t>Nekustamā īpašuma</w:t>
      </w:r>
      <w:r w:rsidR="00885B06">
        <w:rPr>
          <w:rFonts w:ascii="Times New Roman" w:hAnsi="Times New Roman"/>
          <w:color w:val="000000"/>
          <w:sz w:val="24"/>
          <w:szCs w:val="24"/>
          <w:lang w:eastAsia="ar-SA"/>
        </w:rPr>
        <w:t xml:space="preserve"> </w:t>
      </w:r>
      <w:r w:rsidRPr="00885B06">
        <w:rPr>
          <w:rFonts w:ascii="Times New Roman" w:hAnsi="Times New Roman"/>
          <w:color w:val="000000"/>
          <w:sz w:val="24"/>
          <w:szCs w:val="24"/>
          <w:lang w:eastAsia="ar-SA"/>
        </w:rPr>
        <w:t>- būves- tehnisko novērtējumu</w:t>
      </w:r>
      <w:r w:rsidRPr="00885B06">
        <w:rPr>
          <w:rFonts w:ascii="Times New Roman" w:hAnsi="Times New Roman"/>
          <w:sz w:val="24"/>
          <w:szCs w:val="24"/>
        </w:rPr>
        <w:t xml:space="preserve"> Izpildītājs iesniedz Pasūtītājam ar Pieņemšanas – nodošanas aktu, pievienojot rēķinu par darbu apmaksu. </w:t>
      </w:r>
    </w:p>
    <w:p w14:paraId="4C3B5BB6" w14:textId="77777777" w:rsidR="00D03A34" w:rsidRPr="00885B06" w:rsidRDefault="00D03A34" w:rsidP="00982404">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885B06">
        <w:rPr>
          <w:rFonts w:ascii="Times New Roman" w:hAnsi="Times New Roman"/>
          <w:sz w:val="24"/>
          <w:szCs w:val="24"/>
        </w:rPr>
        <w:t>Pasūtītājs apmaksā rēķinu 10 (desmit) darba dienu laikā, no rēķina saņemšanas dienas.</w:t>
      </w:r>
    </w:p>
    <w:p w14:paraId="246B4C11" w14:textId="77777777" w:rsidR="004F1616" w:rsidRPr="00885B06" w:rsidRDefault="004F1616" w:rsidP="00982404">
      <w:pPr>
        <w:pStyle w:val="Pamatteksts"/>
        <w:spacing w:before="1"/>
        <w:jc w:val="both"/>
      </w:pPr>
    </w:p>
    <w:p w14:paraId="7CFB9BB5" w14:textId="77777777" w:rsidR="00862213" w:rsidRPr="00885B06" w:rsidRDefault="00862213" w:rsidP="004F1616">
      <w:pPr>
        <w:jc w:val="right"/>
        <w:rPr>
          <w:bCs/>
          <w:lang w:val="lv-LV"/>
        </w:rPr>
      </w:pPr>
    </w:p>
    <w:p w14:paraId="765D331C" w14:textId="77777777" w:rsidR="00862213" w:rsidRPr="00885B06" w:rsidRDefault="00862213" w:rsidP="004F1616">
      <w:pPr>
        <w:jc w:val="right"/>
        <w:rPr>
          <w:bCs/>
          <w:lang w:val="lv-LV"/>
        </w:rPr>
      </w:pPr>
    </w:p>
    <w:p w14:paraId="45BD6A86" w14:textId="77777777" w:rsidR="00862213" w:rsidRPr="00885B06" w:rsidRDefault="00862213" w:rsidP="004F1616">
      <w:pPr>
        <w:jc w:val="right"/>
        <w:rPr>
          <w:bCs/>
          <w:lang w:val="lv-LV"/>
        </w:rPr>
      </w:pPr>
    </w:p>
    <w:p w14:paraId="591A0407" w14:textId="0E23547C" w:rsidR="00982404" w:rsidRPr="00885B06" w:rsidRDefault="00982404" w:rsidP="00982404">
      <w:pPr>
        <w:rPr>
          <w:bCs/>
          <w:lang w:val="lv-LV"/>
        </w:rPr>
      </w:pPr>
      <w:r w:rsidRPr="00885B06">
        <w:rPr>
          <w:bCs/>
          <w:lang w:val="lv-LV"/>
        </w:rPr>
        <w:t xml:space="preserve">Tehnisko specifikāciju 2025.gada 17. martā </w:t>
      </w:r>
    </w:p>
    <w:p w14:paraId="0A98D6A5" w14:textId="270BE37F" w:rsidR="00862213" w:rsidRPr="00885B06" w:rsidRDefault="00982404" w:rsidP="00982404">
      <w:pPr>
        <w:rPr>
          <w:bCs/>
          <w:lang w:val="lv-LV"/>
        </w:rPr>
      </w:pPr>
      <w:r w:rsidRPr="00885B06">
        <w:rPr>
          <w:bCs/>
          <w:lang w:val="lv-LV"/>
        </w:rPr>
        <w:t xml:space="preserve">sagatavoja </w:t>
      </w:r>
      <w:proofErr w:type="spellStart"/>
      <w:r w:rsidRPr="00885B06">
        <w:rPr>
          <w:bCs/>
          <w:lang w:val="lv-LV"/>
        </w:rPr>
        <w:t>R.Deiča</w:t>
      </w:r>
      <w:proofErr w:type="spellEnd"/>
      <w:r w:rsidRPr="00885B06">
        <w:rPr>
          <w:bCs/>
          <w:lang w:val="lv-LV"/>
        </w:rPr>
        <w:t xml:space="preserve"> (26108080, </w:t>
      </w:r>
      <w:hyperlink r:id="rId10" w:history="1">
        <w:r w:rsidRPr="00885B06">
          <w:rPr>
            <w:rStyle w:val="Hipersaite"/>
            <w:bCs/>
            <w:lang w:val="lv-LV"/>
          </w:rPr>
          <w:t>ritadeicajurists@gmail.com</w:t>
        </w:r>
      </w:hyperlink>
      <w:r w:rsidRPr="00885B06">
        <w:rPr>
          <w:bCs/>
          <w:lang w:val="lv-LV"/>
        </w:rPr>
        <w:t xml:space="preserve">) </w:t>
      </w:r>
    </w:p>
    <w:p w14:paraId="577FBDF0" w14:textId="77777777" w:rsidR="00862213" w:rsidRDefault="00862213" w:rsidP="004F1616">
      <w:pPr>
        <w:jc w:val="right"/>
        <w:rPr>
          <w:bCs/>
        </w:rPr>
      </w:pPr>
    </w:p>
    <w:p w14:paraId="435305CC" w14:textId="77777777" w:rsidR="00862213" w:rsidRDefault="00862213" w:rsidP="004F1616">
      <w:pPr>
        <w:jc w:val="right"/>
        <w:rPr>
          <w:bCs/>
        </w:rPr>
      </w:pPr>
    </w:p>
    <w:p w14:paraId="4C4ED83E" w14:textId="77777777" w:rsidR="00862213" w:rsidRDefault="00862213" w:rsidP="004F1616">
      <w:pPr>
        <w:jc w:val="right"/>
        <w:rPr>
          <w:bCs/>
        </w:rPr>
      </w:pPr>
    </w:p>
    <w:p w14:paraId="05DFCACD" w14:textId="77777777" w:rsidR="00862213" w:rsidRDefault="00862213" w:rsidP="004F1616">
      <w:pPr>
        <w:jc w:val="right"/>
        <w:rPr>
          <w:bCs/>
        </w:rPr>
      </w:pPr>
    </w:p>
    <w:p w14:paraId="77D5E7C1" w14:textId="77777777" w:rsidR="00862213" w:rsidRDefault="00862213" w:rsidP="004F1616">
      <w:pPr>
        <w:jc w:val="right"/>
        <w:rPr>
          <w:bCs/>
        </w:rPr>
      </w:pPr>
    </w:p>
    <w:p w14:paraId="0E070E1B" w14:textId="77777777" w:rsidR="00862213" w:rsidRDefault="00862213" w:rsidP="004F1616">
      <w:pPr>
        <w:jc w:val="right"/>
        <w:rPr>
          <w:bCs/>
        </w:rPr>
      </w:pPr>
    </w:p>
    <w:p w14:paraId="19FF2552" w14:textId="77777777" w:rsidR="00862213" w:rsidRDefault="00862213" w:rsidP="004F1616">
      <w:pPr>
        <w:jc w:val="right"/>
        <w:rPr>
          <w:bCs/>
        </w:rPr>
      </w:pPr>
    </w:p>
    <w:p w14:paraId="0B60641E" w14:textId="77777777" w:rsidR="00885B06" w:rsidRDefault="00885B06" w:rsidP="004F1616">
      <w:pPr>
        <w:jc w:val="right"/>
        <w:rPr>
          <w:bCs/>
        </w:rPr>
      </w:pPr>
    </w:p>
    <w:p w14:paraId="0C5DCCDE" w14:textId="77777777" w:rsidR="00862213" w:rsidRDefault="00862213" w:rsidP="004F1616">
      <w:pPr>
        <w:jc w:val="right"/>
        <w:rPr>
          <w:bCs/>
        </w:rPr>
      </w:pPr>
    </w:p>
    <w:p w14:paraId="794E44D8" w14:textId="77777777" w:rsidR="00862213" w:rsidRDefault="00862213" w:rsidP="004F1616">
      <w:pPr>
        <w:jc w:val="right"/>
        <w:rPr>
          <w:bCs/>
        </w:rPr>
      </w:pPr>
    </w:p>
    <w:p w14:paraId="75888CE8" w14:textId="77777777" w:rsidR="00862213" w:rsidRDefault="00862213" w:rsidP="004F1616">
      <w:pPr>
        <w:jc w:val="right"/>
        <w:rPr>
          <w:bCs/>
        </w:rPr>
      </w:pPr>
    </w:p>
    <w:p w14:paraId="0A474ED7" w14:textId="58C55908" w:rsidR="00862213" w:rsidRDefault="00885B06" w:rsidP="00885B06">
      <w:pPr>
        <w:jc w:val="right"/>
        <w:rPr>
          <w:bCs/>
        </w:rPr>
      </w:pPr>
      <w:proofErr w:type="spellStart"/>
      <w:r>
        <w:rPr>
          <w:bCs/>
        </w:rPr>
        <w:lastRenderedPageBreak/>
        <w:t>Pielikums</w:t>
      </w:r>
      <w:proofErr w:type="spellEnd"/>
      <w:r>
        <w:rPr>
          <w:bCs/>
        </w:rPr>
        <w:t xml:space="preserve"> Nr. 3</w:t>
      </w:r>
    </w:p>
    <w:p w14:paraId="6AE79611" w14:textId="77777777" w:rsidR="00885B06" w:rsidRPr="00885B06" w:rsidRDefault="00885B06" w:rsidP="00885B06">
      <w:pPr>
        <w:suppressAutoHyphens/>
        <w:jc w:val="center"/>
        <w:rPr>
          <w:b/>
          <w:lang w:val="lv-LV" w:eastAsia="lv-LV"/>
        </w:rPr>
      </w:pPr>
    </w:p>
    <w:p w14:paraId="517504D5" w14:textId="77777777" w:rsidR="00885B06" w:rsidRPr="00885B06" w:rsidRDefault="00885B06" w:rsidP="00885B06">
      <w:pPr>
        <w:suppressAutoHyphens/>
        <w:jc w:val="center"/>
        <w:rPr>
          <w:lang w:val="lv-LV" w:eastAsia="lv-LV"/>
        </w:rPr>
      </w:pPr>
      <w:bookmarkStart w:id="2" w:name="_Hlk193120529"/>
      <w:r w:rsidRPr="00885B06">
        <w:rPr>
          <w:b/>
          <w:lang w:val="lv-LV" w:eastAsia="lv-LV"/>
        </w:rPr>
        <w:t>Apliecinājums par neatkarīgi izstrādātu piedāvājumu</w:t>
      </w:r>
    </w:p>
    <w:bookmarkEnd w:id="2"/>
    <w:p w14:paraId="1147468F" w14:textId="77777777" w:rsidR="00885B06" w:rsidRPr="00885B06" w:rsidRDefault="00885B06" w:rsidP="00885B06">
      <w:pPr>
        <w:ind w:right="423"/>
        <w:jc w:val="both"/>
        <w:rPr>
          <w:rFonts w:eastAsia="Arial Unicode MS"/>
          <w:u w:val="single"/>
          <w:lang w:val="lv-LV"/>
        </w:rPr>
      </w:pPr>
    </w:p>
    <w:p w14:paraId="766A93FE" w14:textId="77777777" w:rsidR="00885B06" w:rsidRPr="00885B06" w:rsidRDefault="00885B06" w:rsidP="00885B06">
      <w:pPr>
        <w:ind w:right="423"/>
        <w:jc w:val="both"/>
        <w:rPr>
          <w:rFonts w:eastAsia="Arial Unicode MS"/>
          <w:lang w:val="lv-LV"/>
        </w:rPr>
      </w:pPr>
      <w:r w:rsidRPr="00885B06">
        <w:rPr>
          <w:rFonts w:eastAsia="Arial Unicode MS"/>
          <w:lang w:val="lv-LV"/>
        </w:rPr>
        <w:t xml:space="preserve">Ar šo, sniedzot izsmeļošu un patiesu informāciju, </w:t>
      </w:r>
      <w:r w:rsidRPr="00885B06">
        <w:rPr>
          <w:rFonts w:eastAsia="Arial Unicode MS"/>
          <w:bCs/>
          <w:lang w:val="lv-LV"/>
        </w:rPr>
        <w:t xml:space="preserve">_________________, </w:t>
      </w:r>
      <w:proofErr w:type="spellStart"/>
      <w:r w:rsidRPr="00885B06">
        <w:rPr>
          <w:rFonts w:eastAsia="Arial Unicode MS"/>
          <w:bCs/>
          <w:lang w:val="lv-LV"/>
        </w:rPr>
        <w:t>reģ</w:t>
      </w:r>
      <w:proofErr w:type="spellEnd"/>
      <w:r w:rsidRPr="00885B06">
        <w:rPr>
          <w:rFonts w:eastAsia="Arial Unicode MS"/>
          <w:bCs/>
          <w:lang w:val="lv-LV"/>
        </w:rPr>
        <w:t xml:space="preserve"> nr</w:t>
      </w:r>
      <w:r w:rsidRPr="00885B06">
        <w:rPr>
          <w:rFonts w:eastAsia="Arial Unicode MS"/>
          <w:b/>
          <w:lang w:val="lv-LV"/>
        </w:rPr>
        <w:t>.__________</w:t>
      </w:r>
    </w:p>
    <w:p w14:paraId="71BC7261" w14:textId="77777777" w:rsidR="00885B06" w:rsidRPr="00885B06" w:rsidRDefault="00885B06" w:rsidP="00885B06">
      <w:pPr>
        <w:ind w:right="423"/>
        <w:jc w:val="right"/>
        <w:rPr>
          <w:rFonts w:eastAsia="Arial Unicode MS"/>
          <w:lang w:val="lv-LV"/>
        </w:rPr>
      </w:pPr>
      <w:r w:rsidRPr="00885B06">
        <w:rPr>
          <w:rFonts w:eastAsia="Arial Unicode MS"/>
          <w:i/>
          <w:lang w:val="lv-LV"/>
        </w:rPr>
        <w:t xml:space="preserve">Pretendenta/kandidāta nosaukums, </w:t>
      </w:r>
      <w:proofErr w:type="spellStart"/>
      <w:r w:rsidRPr="00885B06">
        <w:rPr>
          <w:rFonts w:eastAsia="Arial Unicode MS"/>
          <w:i/>
          <w:lang w:val="lv-LV"/>
        </w:rPr>
        <w:t>reģ</w:t>
      </w:r>
      <w:proofErr w:type="spellEnd"/>
      <w:r w:rsidRPr="00885B06">
        <w:rPr>
          <w:rFonts w:eastAsia="Arial Unicode MS"/>
          <w:i/>
          <w:lang w:val="lv-LV"/>
        </w:rPr>
        <w:t>. Nr.</w:t>
      </w:r>
    </w:p>
    <w:p w14:paraId="657CDDDC" w14:textId="77777777" w:rsidR="00885B06" w:rsidRPr="00885B06" w:rsidRDefault="00885B06" w:rsidP="00885B06">
      <w:pPr>
        <w:ind w:right="423"/>
        <w:jc w:val="both"/>
        <w:rPr>
          <w:rFonts w:eastAsia="Arial Unicode MS"/>
          <w:lang w:val="lv-LV"/>
        </w:rPr>
      </w:pPr>
      <w:r w:rsidRPr="00885B06">
        <w:rPr>
          <w:rFonts w:eastAsia="Arial Unicode MS"/>
          <w:lang w:val="lv-LV"/>
        </w:rPr>
        <w:t>(turpmāk – Pretendents) attiecībā uz konkrēto iepirkuma procedūru apliecina, ka</w:t>
      </w:r>
    </w:p>
    <w:p w14:paraId="02582D0C" w14:textId="77777777" w:rsidR="00885B06" w:rsidRPr="00885B06" w:rsidRDefault="00885B06" w:rsidP="00885B06">
      <w:pPr>
        <w:ind w:right="423"/>
        <w:jc w:val="both"/>
        <w:rPr>
          <w:rFonts w:eastAsia="Arial Unicode MS"/>
          <w:lang w:val="lv-LV"/>
        </w:rPr>
      </w:pPr>
    </w:p>
    <w:p w14:paraId="0BC4DCF6" w14:textId="77777777" w:rsidR="00885B06" w:rsidRPr="00885B06" w:rsidRDefault="00885B06" w:rsidP="00885B06">
      <w:pPr>
        <w:suppressAutoHyphens/>
        <w:ind w:firstLine="709"/>
        <w:jc w:val="both"/>
        <w:rPr>
          <w:lang w:val="lv-LV" w:eastAsia="lv-LV"/>
        </w:rPr>
      </w:pPr>
      <w:r w:rsidRPr="00885B06">
        <w:rPr>
          <w:b/>
          <w:bCs/>
          <w:lang w:val="lv-LV" w:eastAsia="lv-LV"/>
        </w:rPr>
        <w:t xml:space="preserve">1. </w:t>
      </w:r>
      <w:r w:rsidRPr="00885B06">
        <w:rPr>
          <w:lang w:val="lv-LV" w:eastAsia="lv-LV"/>
        </w:rPr>
        <w:t>Pretendents</w:t>
      </w:r>
      <w:r w:rsidRPr="00885B06">
        <w:rPr>
          <w:bCs/>
          <w:lang w:val="lv-LV" w:eastAsia="lv-LV"/>
        </w:rPr>
        <w:t xml:space="preserve"> ir iepazinies un piekrīt šī apliecinājuma saturam</w:t>
      </w:r>
      <w:r w:rsidRPr="00885B06">
        <w:rPr>
          <w:lang w:val="lv-LV" w:eastAsia="lv-LV"/>
        </w:rPr>
        <w:t>.</w:t>
      </w:r>
    </w:p>
    <w:p w14:paraId="1A5D744E" w14:textId="77777777" w:rsidR="00885B06" w:rsidRPr="00885B06" w:rsidRDefault="00885B06" w:rsidP="00885B06">
      <w:pPr>
        <w:suppressAutoHyphens/>
        <w:ind w:firstLine="709"/>
        <w:jc w:val="both"/>
        <w:rPr>
          <w:lang w:val="lv-LV" w:eastAsia="lv-LV"/>
        </w:rPr>
      </w:pPr>
      <w:r w:rsidRPr="00885B06">
        <w:rPr>
          <w:b/>
          <w:bCs/>
          <w:lang w:val="lv-LV" w:eastAsia="lv-LV"/>
        </w:rPr>
        <w:t xml:space="preserve">2. </w:t>
      </w:r>
      <w:r w:rsidRPr="00885B06">
        <w:rPr>
          <w:lang w:val="lv-LV" w:eastAsia="lv-LV"/>
        </w:rPr>
        <w:t>Pretendents apzinās savu pienākumu šajā apliecinājumā norādīt pilnīgu, izsmeļošu un patiesu informāciju.</w:t>
      </w:r>
    </w:p>
    <w:p w14:paraId="0E43A1E1" w14:textId="77777777" w:rsidR="00885B06" w:rsidRPr="00885B06" w:rsidRDefault="00885B06" w:rsidP="00885B06">
      <w:pPr>
        <w:suppressAutoHyphens/>
        <w:ind w:firstLine="709"/>
        <w:jc w:val="both"/>
        <w:rPr>
          <w:lang w:val="lv-LV" w:eastAsia="lv-LV"/>
        </w:rPr>
      </w:pPr>
      <w:r w:rsidRPr="00885B06">
        <w:rPr>
          <w:b/>
          <w:bCs/>
          <w:lang w:val="lv-LV" w:eastAsia="lv-LV"/>
        </w:rPr>
        <w:t xml:space="preserve">3. </w:t>
      </w:r>
      <w:r w:rsidRPr="00885B06">
        <w:rPr>
          <w:lang w:val="lv-LV" w:eastAsia="lv-LV"/>
        </w:rPr>
        <w:t>Pretendents</w:t>
      </w:r>
      <w:r w:rsidRPr="00885B06">
        <w:rPr>
          <w:bCs/>
          <w:lang w:val="lv-LV" w:eastAsia="lv-LV"/>
        </w:rPr>
        <w:t xml:space="preserve"> ir pilnvarojis</w:t>
      </w:r>
      <w:r w:rsidRPr="00885B06">
        <w:rPr>
          <w:b/>
          <w:bCs/>
          <w:lang w:val="lv-LV" w:eastAsia="lv-LV"/>
        </w:rPr>
        <w:t xml:space="preserve"> </w:t>
      </w:r>
      <w:r w:rsidRPr="00885B06">
        <w:rPr>
          <w:bCs/>
          <w:lang w:val="lv-LV" w:eastAsia="lv-LV"/>
        </w:rPr>
        <w:t xml:space="preserve">katru personu, kuras paraksts atrodas uz iepirkuma piedāvājuma, </w:t>
      </w:r>
      <w:r w:rsidRPr="00885B06">
        <w:rPr>
          <w:lang w:val="lv-LV" w:eastAsia="lv-LV"/>
        </w:rPr>
        <w:t>parakstīt šo apliecinājumu Pretendenta vārdā.</w:t>
      </w:r>
    </w:p>
    <w:p w14:paraId="53A5FF41" w14:textId="77777777" w:rsidR="00885B06" w:rsidRPr="00885B06" w:rsidRDefault="00885B06" w:rsidP="00885B06">
      <w:pPr>
        <w:suppressAutoHyphens/>
        <w:ind w:firstLine="709"/>
        <w:jc w:val="both"/>
        <w:rPr>
          <w:lang w:val="lv-LV" w:eastAsia="lv-LV"/>
        </w:rPr>
      </w:pPr>
      <w:r w:rsidRPr="00885B06">
        <w:rPr>
          <w:b/>
          <w:bCs/>
          <w:lang w:val="lv-LV" w:eastAsia="lv-LV"/>
        </w:rPr>
        <w:t xml:space="preserve">4. </w:t>
      </w:r>
      <w:r w:rsidRPr="00885B06">
        <w:rPr>
          <w:bCs/>
          <w:lang w:val="lv-LV" w:eastAsia="lv-LV"/>
        </w:rPr>
        <w:t>Pretendents informē, ka</w:t>
      </w:r>
      <w:r w:rsidRPr="00885B06">
        <w:rPr>
          <w:lang w:val="lv-LV" w:eastAsia="lv-LV"/>
        </w:rPr>
        <w:t xml:space="preserve"> (</w:t>
      </w:r>
      <w:r w:rsidRPr="00885B06">
        <w:rPr>
          <w:i/>
          <w:lang w:val="lv-LV" w:eastAsia="lv-LV"/>
        </w:rPr>
        <w:t>pēc vajadzības, atzīmējiet vienu no turpmāk minētajiem</w:t>
      </w:r>
      <w:r w:rsidRPr="00885B06">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885B06" w:rsidRPr="00885B06" w14:paraId="4553A317" w14:textId="77777777" w:rsidTr="006C0681">
        <w:tc>
          <w:tcPr>
            <w:tcW w:w="406" w:type="dxa"/>
            <w:tcBorders>
              <w:top w:val="single" w:sz="4" w:space="0" w:color="FFFFFF"/>
              <w:left w:val="single" w:sz="4" w:space="0" w:color="FFFFFF"/>
              <w:bottom w:val="single" w:sz="4" w:space="0" w:color="FFFFFF"/>
              <w:right w:val="single" w:sz="4" w:space="0" w:color="FFFFFF"/>
            </w:tcBorders>
            <w:hideMark/>
          </w:tcPr>
          <w:p w14:paraId="223E3FE3" w14:textId="77777777" w:rsidR="00885B06" w:rsidRPr="00885B06" w:rsidRDefault="00885B06" w:rsidP="00885B06">
            <w:pPr>
              <w:suppressAutoHyphens/>
              <w:spacing w:line="256" w:lineRule="auto"/>
              <w:jc w:val="both"/>
              <w:rPr>
                <w:lang w:val="lv-LV"/>
              </w:rPr>
            </w:pPr>
            <w:r w:rsidRPr="00885B06">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4925AC66" w14:textId="77777777" w:rsidR="00885B06" w:rsidRPr="00885B06" w:rsidRDefault="00885B06" w:rsidP="00885B06">
            <w:pPr>
              <w:suppressAutoHyphens/>
              <w:spacing w:line="256" w:lineRule="auto"/>
              <w:jc w:val="both"/>
              <w:rPr>
                <w:lang w:val="lv-LV"/>
              </w:rPr>
            </w:pPr>
            <w:r w:rsidRPr="00885B06">
              <w:rPr>
                <w:sz w:val="22"/>
                <w:szCs w:val="22"/>
                <w:lang w:val="lv-LV"/>
              </w:rPr>
              <w:t>4.1. ir iesniedzis piedāvājumu neatkarīgi no konkurentiem</w:t>
            </w:r>
            <w:r w:rsidRPr="00885B06">
              <w:rPr>
                <w:sz w:val="22"/>
                <w:szCs w:val="22"/>
                <w:vertAlign w:val="superscript"/>
                <w:lang w:val="lv-LV"/>
              </w:rPr>
              <w:footnoteReference w:id="1"/>
            </w:r>
            <w:r w:rsidRPr="00885B06">
              <w:rPr>
                <w:sz w:val="22"/>
                <w:szCs w:val="22"/>
                <w:lang w:val="lv-LV"/>
              </w:rPr>
              <w:t xml:space="preserve"> un bez konsultācijām, līgumiem vai vienošanām, vai cita veida saziņas ar konkurentiem;</w:t>
            </w:r>
          </w:p>
        </w:tc>
      </w:tr>
      <w:tr w:rsidR="00885B06" w:rsidRPr="00885B06" w14:paraId="7062C96D" w14:textId="77777777" w:rsidTr="006C0681">
        <w:tc>
          <w:tcPr>
            <w:tcW w:w="406" w:type="dxa"/>
            <w:tcBorders>
              <w:top w:val="single" w:sz="4" w:space="0" w:color="FFFFFF"/>
              <w:left w:val="single" w:sz="4" w:space="0" w:color="FFFFFF"/>
              <w:bottom w:val="single" w:sz="4" w:space="0" w:color="FFFFFF"/>
              <w:right w:val="single" w:sz="4" w:space="0" w:color="FFFFFF"/>
            </w:tcBorders>
            <w:hideMark/>
          </w:tcPr>
          <w:p w14:paraId="34A4819F" w14:textId="77777777" w:rsidR="00885B06" w:rsidRPr="00885B06" w:rsidRDefault="00885B06" w:rsidP="00885B06">
            <w:pPr>
              <w:suppressAutoHyphens/>
              <w:spacing w:line="256" w:lineRule="auto"/>
              <w:jc w:val="both"/>
              <w:rPr>
                <w:lang w:val="lv-LV"/>
              </w:rPr>
            </w:pPr>
            <w:r w:rsidRPr="00885B06">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260D898E" w14:textId="77777777" w:rsidR="00885B06" w:rsidRPr="00885B06" w:rsidRDefault="00885B06" w:rsidP="00885B06">
            <w:pPr>
              <w:suppressAutoHyphens/>
              <w:spacing w:line="256" w:lineRule="auto"/>
              <w:jc w:val="both"/>
              <w:rPr>
                <w:lang w:val="lv-LV"/>
              </w:rPr>
            </w:pPr>
            <w:r w:rsidRPr="00885B06">
              <w:rPr>
                <w:sz w:val="22"/>
                <w:szCs w:val="22"/>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8D64752" w14:textId="77777777" w:rsidR="00885B06" w:rsidRPr="00885B06" w:rsidRDefault="00885B06" w:rsidP="00885B06">
      <w:pPr>
        <w:suppressAutoHyphens/>
        <w:jc w:val="both"/>
        <w:rPr>
          <w:lang w:val="lv-LV" w:eastAsia="lv-LV"/>
        </w:rPr>
      </w:pPr>
    </w:p>
    <w:p w14:paraId="6F7ADDD7" w14:textId="77777777" w:rsidR="00885B06" w:rsidRPr="00885B06" w:rsidRDefault="00885B06" w:rsidP="00885B06">
      <w:pPr>
        <w:suppressAutoHyphens/>
        <w:ind w:firstLine="720"/>
        <w:jc w:val="both"/>
        <w:rPr>
          <w:lang w:val="lv-LV" w:eastAsia="lv-LV"/>
        </w:rPr>
      </w:pPr>
      <w:r w:rsidRPr="00885B06">
        <w:rPr>
          <w:b/>
          <w:bCs/>
          <w:lang w:val="lv-LV" w:eastAsia="lv-LV"/>
        </w:rPr>
        <w:t xml:space="preserve">5. </w:t>
      </w:r>
      <w:r w:rsidRPr="00885B06">
        <w:rPr>
          <w:bCs/>
          <w:lang w:val="lv-LV" w:eastAsia="lv-LV"/>
        </w:rPr>
        <w:t>P</w:t>
      </w:r>
      <w:r w:rsidRPr="00885B06">
        <w:rPr>
          <w:lang w:val="lv-LV" w:eastAsia="lv-LV"/>
        </w:rPr>
        <w:t>retendentam, izņemot gadījumu, kad pretendents šādu saziņu ir paziņojis saskaņā ar šī apliecinājuma 4.2. apakšpunktu, ne ar vienu konkurentu nav bijusi saziņa attiecībā uz:</w:t>
      </w:r>
    </w:p>
    <w:p w14:paraId="579D8521" w14:textId="77777777" w:rsidR="00885B06" w:rsidRPr="00885B06" w:rsidRDefault="00885B06" w:rsidP="00885B06">
      <w:pPr>
        <w:suppressAutoHyphens/>
        <w:ind w:left="720" w:firstLine="720"/>
        <w:jc w:val="both"/>
        <w:rPr>
          <w:lang w:val="lv-LV" w:eastAsia="lv-LV"/>
        </w:rPr>
      </w:pPr>
      <w:r w:rsidRPr="00885B06">
        <w:rPr>
          <w:lang w:val="lv-LV" w:eastAsia="lv-LV"/>
        </w:rPr>
        <w:t>5.1. cenām;</w:t>
      </w:r>
    </w:p>
    <w:p w14:paraId="51091EED" w14:textId="77777777" w:rsidR="00885B06" w:rsidRPr="00885B06" w:rsidRDefault="00885B06" w:rsidP="00885B06">
      <w:pPr>
        <w:suppressAutoHyphens/>
        <w:ind w:left="720" w:firstLine="720"/>
        <w:jc w:val="both"/>
        <w:rPr>
          <w:lang w:val="lv-LV" w:eastAsia="lv-LV"/>
        </w:rPr>
      </w:pPr>
      <w:r w:rsidRPr="00885B06">
        <w:rPr>
          <w:lang w:val="lv-LV" w:eastAsia="lv-LV"/>
        </w:rPr>
        <w:t>5.2. cenas aprēķināšanas metodēm, faktoriem (apstākļiem) vai formulām;</w:t>
      </w:r>
    </w:p>
    <w:p w14:paraId="65F43F10" w14:textId="77777777" w:rsidR="00885B06" w:rsidRPr="00885B06" w:rsidRDefault="00885B06" w:rsidP="00885B06">
      <w:pPr>
        <w:suppressAutoHyphens/>
        <w:ind w:left="1440"/>
        <w:jc w:val="both"/>
        <w:rPr>
          <w:lang w:val="lv-LV" w:eastAsia="lv-LV"/>
        </w:rPr>
      </w:pPr>
      <w:r w:rsidRPr="00885B06">
        <w:rPr>
          <w:lang w:val="lv-LV" w:eastAsia="lv-LV"/>
        </w:rPr>
        <w:t>5.3. nodomu vai lēmumu piedalīties vai nepiedalīties iepirkumā (iesniegt vai neiesniegt piedāvājumu); vai</w:t>
      </w:r>
    </w:p>
    <w:p w14:paraId="66244843" w14:textId="77777777" w:rsidR="00885B06" w:rsidRPr="00885B06" w:rsidRDefault="00885B06" w:rsidP="00885B06">
      <w:pPr>
        <w:suppressAutoHyphens/>
        <w:ind w:left="720" w:firstLine="720"/>
        <w:jc w:val="both"/>
        <w:rPr>
          <w:lang w:val="lv-LV" w:eastAsia="lv-LV"/>
        </w:rPr>
      </w:pPr>
      <w:r w:rsidRPr="00885B06">
        <w:rPr>
          <w:lang w:val="lv-LV" w:eastAsia="lv-LV"/>
        </w:rPr>
        <w:t xml:space="preserve">5.4. tādu piedāvājuma iesniegšanu, kas neatbilst iepirkuma prasībām; </w:t>
      </w:r>
    </w:p>
    <w:p w14:paraId="18F5316C" w14:textId="77777777" w:rsidR="00885B06" w:rsidRPr="00885B06" w:rsidRDefault="00885B06" w:rsidP="00885B06">
      <w:pPr>
        <w:suppressAutoHyphens/>
        <w:ind w:left="1440"/>
        <w:jc w:val="both"/>
        <w:rPr>
          <w:lang w:val="lv-LV" w:eastAsia="lv-LV"/>
        </w:rPr>
      </w:pPr>
      <w:r w:rsidRPr="00885B06">
        <w:rPr>
          <w:lang w:val="lv-LV" w:eastAsia="lv-LV"/>
        </w:rPr>
        <w:t>5.5. kvalitāti, apjomu, specifikāciju, izpildes, piegādes vai citiem nosacījumiem, kas risināmi neatkarīgi no konkurentiem, tiem produktiem vai pakalpojumiem, uz ko attiecas šis iepirkums.</w:t>
      </w:r>
    </w:p>
    <w:p w14:paraId="1175B21C" w14:textId="77777777" w:rsidR="00885B06" w:rsidRPr="00885B06" w:rsidRDefault="00885B06" w:rsidP="00885B06">
      <w:pPr>
        <w:suppressAutoHyphens/>
        <w:ind w:firstLine="709"/>
        <w:jc w:val="both"/>
        <w:rPr>
          <w:lang w:val="lv-LV" w:eastAsia="lv-LV"/>
        </w:rPr>
      </w:pPr>
      <w:r w:rsidRPr="00885B06">
        <w:rPr>
          <w:b/>
          <w:lang w:val="lv-LV" w:eastAsia="lv-LV"/>
        </w:rPr>
        <w:t>6.</w:t>
      </w:r>
      <w:r w:rsidRPr="00885B06">
        <w:rPr>
          <w:lang w:val="lv-LV" w:eastAsia="lv-LV"/>
        </w:rPr>
        <w:t xml:space="preserve"> </w:t>
      </w:r>
      <w:r w:rsidRPr="00885B06">
        <w:rPr>
          <w:bCs/>
          <w:lang w:val="lv-LV" w:eastAsia="lv-LV"/>
        </w:rPr>
        <w:t>Pretendents</w:t>
      </w:r>
      <w:r w:rsidRPr="00885B06">
        <w:rPr>
          <w:b/>
          <w:bCs/>
          <w:lang w:val="lv-LV" w:eastAsia="lv-LV"/>
        </w:rPr>
        <w:t xml:space="preserve"> </w:t>
      </w:r>
      <w:r w:rsidRPr="00885B06">
        <w:rPr>
          <w:bCs/>
          <w:lang w:val="lv-LV" w:eastAsia="lv-LV"/>
        </w:rPr>
        <w:t xml:space="preserve">nav </w:t>
      </w:r>
      <w:r w:rsidRPr="00885B06">
        <w:rPr>
          <w:lang w:val="lv-LV" w:eastAsia="lv-LV"/>
        </w:rPr>
        <w:t>apzināti, tieši vai netieši</w:t>
      </w:r>
      <w:r w:rsidRPr="00885B06">
        <w:rPr>
          <w:bCs/>
          <w:lang w:val="lv-LV" w:eastAsia="lv-LV"/>
        </w:rPr>
        <w:t xml:space="preserve"> atklājis un neatklās piedāvājuma noteikumus</w:t>
      </w:r>
      <w:r w:rsidRPr="00885B06">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6B3EA6A6" w14:textId="77777777" w:rsidR="00885B06" w:rsidRPr="00885B06" w:rsidRDefault="00885B06" w:rsidP="00885B06">
      <w:pPr>
        <w:suppressAutoHyphens/>
        <w:ind w:firstLine="709"/>
        <w:jc w:val="both"/>
        <w:rPr>
          <w:lang w:val="lv-LV" w:eastAsia="lv-LV"/>
        </w:rPr>
      </w:pPr>
      <w:r w:rsidRPr="00885B06">
        <w:rPr>
          <w:b/>
          <w:lang w:val="lv-LV" w:eastAsia="lv-LV"/>
        </w:rPr>
        <w:t xml:space="preserve">7. </w:t>
      </w:r>
      <w:r w:rsidRPr="00885B06">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885B06">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8C1D46" w14:textId="77777777" w:rsidR="00885B06" w:rsidRPr="00885B06" w:rsidRDefault="00885B06" w:rsidP="00885B06">
      <w:pPr>
        <w:suppressAutoHyphens/>
        <w:rPr>
          <w:lang w:val="lv-LV" w:eastAsia="ru-RU"/>
        </w:rPr>
      </w:pPr>
    </w:p>
    <w:p w14:paraId="634BE0B7" w14:textId="77777777" w:rsidR="00885B06" w:rsidRPr="00885B06" w:rsidRDefault="00885B06" w:rsidP="00885B06">
      <w:pPr>
        <w:suppressAutoHyphens/>
        <w:rPr>
          <w:lang w:val="lv-LV" w:eastAsia="ru-RU"/>
        </w:rPr>
      </w:pPr>
      <w:r w:rsidRPr="00885B06">
        <w:rPr>
          <w:lang w:val="lv-LV" w:eastAsia="ru-RU"/>
        </w:rPr>
        <w:t>Datums __.___.2025.</w:t>
      </w:r>
      <w:r w:rsidRPr="00885B06">
        <w:rPr>
          <w:lang w:val="lv-LV" w:eastAsia="ru-RU"/>
        </w:rPr>
        <w:tab/>
      </w:r>
      <w:r w:rsidRPr="00885B06">
        <w:rPr>
          <w:lang w:val="lv-LV" w:eastAsia="ru-RU"/>
        </w:rPr>
        <w:tab/>
      </w:r>
    </w:p>
    <w:p w14:paraId="70F8C7F6" w14:textId="77777777" w:rsidR="00885B06" w:rsidRPr="00885B06" w:rsidRDefault="00885B06" w:rsidP="00885B06">
      <w:pPr>
        <w:suppressAutoHyphens/>
        <w:rPr>
          <w:lang w:val="lv-LV" w:eastAsia="ru-RU"/>
        </w:rPr>
      </w:pPr>
    </w:p>
    <w:p w14:paraId="131C0F66" w14:textId="77777777" w:rsidR="00885B06" w:rsidRPr="00885B06" w:rsidRDefault="00885B06" w:rsidP="00885B06">
      <w:pPr>
        <w:suppressAutoHyphens/>
        <w:rPr>
          <w:lang w:val="lv-LV" w:eastAsia="ru-RU"/>
        </w:rPr>
      </w:pPr>
    </w:p>
    <w:p w14:paraId="3687663D" w14:textId="77777777" w:rsidR="00885B06" w:rsidRPr="00885B06" w:rsidRDefault="00885B06" w:rsidP="00885B06">
      <w:pPr>
        <w:suppressAutoHyphens/>
        <w:rPr>
          <w:lang w:val="lv-LV" w:eastAsia="ru-RU"/>
        </w:rPr>
      </w:pPr>
    </w:p>
    <w:p w14:paraId="290267BE" w14:textId="77777777" w:rsidR="00885B06" w:rsidRDefault="00885B06" w:rsidP="00885B06">
      <w:pPr>
        <w:jc w:val="right"/>
        <w:rPr>
          <w:bCs/>
        </w:rPr>
      </w:pPr>
    </w:p>
    <w:sectPr w:rsidR="00885B06" w:rsidSect="00BF4F52">
      <w:headerReference w:type="even" r:id="rId11"/>
      <w:headerReference w:type="default" r:id="rId12"/>
      <w:footerReference w:type="even" r:id="rId13"/>
      <w:footerReference w:type="default" r:id="rId14"/>
      <w:headerReference w:type="first" r:id="rId15"/>
      <w:footerReference w:type="first" r:id="rId16"/>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E9FA" w14:textId="77777777" w:rsidR="001B4670" w:rsidRDefault="001B4670" w:rsidP="00667635">
      <w:r>
        <w:separator/>
      </w:r>
    </w:p>
  </w:endnote>
  <w:endnote w:type="continuationSeparator" w:id="0">
    <w:p w14:paraId="4D4BBB77" w14:textId="77777777" w:rsidR="001B4670" w:rsidRDefault="001B4670"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05C3" w14:textId="77777777" w:rsidR="001B4670" w:rsidRDefault="001B4670" w:rsidP="00667635">
      <w:r>
        <w:separator/>
      </w:r>
    </w:p>
  </w:footnote>
  <w:footnote w:type="continuationSeparator" w:id="0">
    <w:p w14:paraId="3E38FA4B" w14:textId="77777777" w:rsidR="001B4670" w:rsidRDefault="001B4670" w:rsidP="00667635">
      <w:r>
        <w:continuationSeparator/>
      </w:r>
    </w:p>
  </w:footnote>
  <w:footnote w:id="1">
    <w:p w14:paraId="036A161E" w14:textId="77777777" w:rsidR="00885B06" w:rsidRDefault="00885B06" w:rsidP="00885B0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7DF3C37" w14:textId="77777777" w:rsidR="00885B06" w:rsidRDefault="00885B06" w:rsidP="00885B06">
      <w:pPr>
        <w:pStyle w:val="Vresteksts1"/>
        <w:ind w:left="284"/>
      </w:pPr>
      <w:r>
        <w:rPr>
          <w:sz w:val="18"/>
          <w:szCs w:val="18"/>
        </w:rPr>
        <w:t>1) iesniedz piedāvājumu šim iepirkumam;</w:t>
      </w:r>
    </w:p>
    <w:p w14:paraId="6A15D01C" w14:textId="77777777" w:rsidR="00885B06" w:rsidRDefault="00885B06" w:rsidP="00885B0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18" w15:restartNumberingAfterBreak="0">
    <w:nsid w:val="6B0038E0"/>
    <w:multiLevelType w:val="multilevel"/>
    <w:tmpl w:val="ABF0C8DA"/>
    <w:lvl w:ilvl="0">
      <w:start w:val="1"/>
      <w:numFmt w:val="decimal"/>
      <w:lvlText w:val="%1."/>
      <w:lvlJc w:val="left"/>
      <w:pPr>
        <w:ind w:left="478"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19"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3726189">
    <w:abstractNumId w:val="5"/>
  </w:num>
  <w:num w:numId="2" w16cid:durableId="514541268">
    <w:abstractNumId w:val="10"/>
  </w:num>
  <w:num w:numId="3" w16cid:durableId="11076576">
    <w:abstractNumId w:val="12"/>
  </w:num>
  <w:num w:numId="4" w16cid:durableId="2061787378">
    <w:abstractNumId w:val="14"/>
  </w:num>
  <w:num w:numId="5" w16cid:durableId="1474907986">
    <w:abstractNumId w:val="4"/>
  </w:num>
  <w:num w:numId="6" w16cid:durableId="1627851056">
    <w:abstractNumId w:val="2"/>
  </w:num>
  <w:num w:numId="7" w16cid:durableId="168371486">
    <w:abstractNumId w:val="1"/>
  </w:num>
  <w:num w:numId="8" w16cid:durableId="1245606393">
    <w:abstractNumId w:val="9"/>
  </w:num>
  <w:num w:numId="9" w16cid:durableId="1021976116">
    <w:abstractNumId w:val="15"/>
  </w:num>
  <w:num w:numId="10" w16cid:durableId="1844083573">
    <w:abstractNumId w:val="20"/>
  </w:num>
  <w:num w:numId="11" w16cid:durableId="1872453719">
    <w:abstractNumId w:val="7"/>
  </w:num>
  <w:num w:numId="12" w16cid:durableId="1866018952">
    <w:abstractNumId w:val="3"/>
  </w:num>
  <w:num w:numId="13" w16cid:durableId="417799484">
    <w:abstractNumId w:val="0"/>
  </w:num>
  <w:num w:numId="14" w16cid:durableId="1964145968">
    <w:abstractNumId w:val="17"/>
  </w:num>
  <w:num w:numId="15" w16cid:durableId="276105712">
    <w:abstractNumId w:val="18"/>
  </w:num>
  <w:num w:numId="16" w16cid:durableId="1009335367">
    <w:abstractNumId w:val="19"/>
  </w:num>
  <w:num w:numId="17" w16cid:durableId="127823514">
    <w:abstractNumId w:val="11"/>
  </w:num>
  <w:num w:numId="18" w16cid:durableId="118229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8"/>
  </w:num>
  <w:num w:numId="20" w16cid:durableId="1794791542">
    <w:abstractNumId w:val="13"/>
  </w:num>
  <w:num w:numId="21" w16cid:durableId="1362979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63D17"/>
    <w:rsid w:val="00065EBA"/>
    <w:rsid w:val="000732BB"/>
    <w:rsid w:val="00090A83"/>
    <w:rsid w:val="000C3653"/>
    <w:rsid w:val="000D2380"/>
    <w:rsid w:val="000F0CE3"/>
    <w:rsid w:val="000F0DE1"/>
    <w:rsid w:val="000F7460"/>
    <w:rsid w:val="00124079"/>
    <w:rsid w:val="00126EBC"/>
    <w:rsid w:val="0014379F"/>
    <w:rsid w:val="00176F2D"/>
    <w:rsid w:val="001A1EDB"/>
    <w:rsid w:val="001B0F15"/>
    <w:rsid w:val="001B2CC8"/>
    <w:rsid w:val="001B4670"/>
    <w:rsid w:val="001D32CE"/>
    <w:rsid w:val="001E3BE5"/>
    <w:rsid w:val="001F162C"/>
    <w:rsid w:val="00215B3D"/>
    <w:rsid w:val="00222240"/>
    <w:rsid w:val="00240081"/>
    <w:rsid w:val="0027287B"/>
    <w:rsid w:val="00287920"/>
    <w:rsid w:val="00297902"/>
    <w:rsid w:val="002B12D9"/>
    <w:rsid w:val="002C0882"/>
    <w:rsid w:val="002C1F23"/>
    <w:rsid w:val="002C78C2"/>
    <w:rsid w:val="002D76BE"/>
    <w:rsid w:val="002F6C02"/>
    <w:rsid w:val="00333A0C"/>
    <w:rsid w:val="00344D2A"/>
    <w:rsid w:val="00366FE9"/>
    <w:rsid w:val="0039521C"/>
    <w:rsid w:val="003A4310"/>
    <w:rsid w:val="003C68BF"/>
    <w:rsid w:val="003E4C4D"/>
    <w:rsid w:val="003F5E32"/>
    <w:rsid w:val="00406552"/>
    <w:rsid w:val="00412BFF"/>
    <w:rsid w:val="00412E4F"/>
    <w:rsid w:val="00417C00"/>
    <w:rsid w:val="00422BCE"/>
    <w:rsid w:val="004430E4"/>
    <w:rsid w:val="00455AD1"/>
    <w:rsid w:val="00461F8A"/>
    <w:rsid w:val="00480EEA"/>
    <w:rsid w:val="0049604D"/>
    <w:rsid w:val="004A2318"/>
    <w:rsid w:val="004A46FF"/>
    <w:rsid w:val="004B64BF"/>
    <w:rsid w:val="004E488C"/>
    <w:rsid w:val="004F1616"/>
    <w:rsid w:val="004F4405"/>
    <w:rsid w:val="00501840"/>
    <w:rsid w:val="0050354B"/>
    <w:rsid w:val="0050598D"/>
    <w:rsid w:val="005138AF"/>
    <w:rsid w:val="00550738"/>
    <w:rsid w:val="005A6593"/>
    <w:rsid w:val="005A7BF1"/>
    <w:rsid w:val="005C3908"/>
    <w:rsid w:val="005E59F5"/>
    <w:rsid w:val="006033C1"/>
    <w:rsid w:val="00613991"/>
    <w:rsid w:val="00615447"/>
    <w:rsid w:val="0063253D"/>
    <w:rsid w:val="0064725D"/>
    <w:rsid w:val="00656ED4"/>
    <w:rsid w:val="00661D19"/>
    <w:rsid w:val="0066347A"/>
    <w:rsid w:val="00666CC4"/>
    <w:rsid w:val="00667635"/>
    <w:rsid w:val="0068089A"/>
    <w:rsid w:val="0069118C"/>
    <w:rsid w:val="00694E5B"/>
    <w:rsid w:val="006A4E12"/>
    <w:rsid w:val="006A5A43"/>
    <w:rsid w:val="006B1402"/>
    <w:rsid w:val="006C7C39"/>
    <w:rsid w:val="006E38BA"/>
    <w:rsid w:val="006E5C85"/>
    <w:rsid w:val="006F54EE"/>
    <w:rsid w:val="00700970"/>
    <w:rsid w:val="00700A58"/>
    <w:rsid w:val="00706661"/>
    <w:rsid w:val="00743DA0"/>
    <w:rsid w:val="00747777"/>
    <w:rsid w:val="007659CA"/>
    <w:rsid w:val="00776888"/>
    <w:rsid w:val="007B0BCF"/>
    <w:rsid w:val="007B339A"/>
    <w:rsid w:val="007C1464"/>
    <w:rsid w:val="007F1856"/>
    <w:rsid w:val="00815CCD"/>
    <w:rsid w:val="00843760"/>
    <w:rsid w:val="00853E6A"/>
    <w:rsid w:val="008548CB"/>
    <w:rsid w:val="00860CA2"/>
    <w:rsid w:val="00862213"/>
    <w:rsid w:val="0086252B"/>
    <w:rsid w:val="00885B06"/>
    <w:rsid w:val="0089176C"/>
    <w:rsid w:val="008A77DD"/>
    <w:rsid w:val="008B6711"/>
    <w:rsid w:val="008D2E29"/>
    <w:rsid w:val="008E278D"/>
    <w:rsid w:val="009048A2"/>
    <w:rsid w:val="009141F6"/>
    <w:rsid w:val="00945134"/>
    <w:rsid w:val="00953819"/>
    <w:rsid w:val="00962FE5"/>
    <w:rsid w:val="00970514"/>
    <w:rsid w:val="009733AE"/>
    <w:rsid w:val="009808D4"/>
    <w:rsid w:val="00980ADC"/>
    <w:rsid w:val="00982404"/>
    <w:rsid w:val="009A023B"/>
    <w:rsid w:val="009A09C1"/>
    <w:rsid w:val="009C0826"/>
    <w:rsid w:val="009C732E"/>
    <w:rsid w:val="009D36E4"/>
    <w:rsid w:val="009E2724"/>
    <w:rsid w:val="009E3D6C"/>
    <w:rsid w:val="009E6F76"/>
    <w:rsid w:val="00A30A7F"/>
    <w:rsid w:val="00A3332F"/>
    <w:rsid w:val="00A33B22"/>
    <w:rsid w:val="00A4120E"/>
    <w:rsid w:val="00A44436"/>
    <w:rsid w:val="00A44A52"/>
    <w:rsid w:val="00A629D3"/>
    <w:rsid w:val="00A86F6C"/>
    <w:rsid w:val="00A91661"/>
    <w:rsid w:val="00AB5A48"/>
    <w:rsid w:val="00AB5A6C"/>
    <w:rsid w:val="00AE0587"/>
    <w:rsid w:val="00AE4C68"/>
    <w:rsid w:val="00AF1228"/>
    <w:rsid w:val="00AF224B"/>
    <w:rsid w:val="00B0429F"/>
    <w:rsid w:val="00B17F69"/>
    <w:rsid w:val="00B21260"/>
    <w:rsid w:val="00B561CA"/>
    <w:rsid w:val="00B7782C"/>
    <w:rsid w:val="00B77840"/>
    <w:rsid w:val="00B95862"/>
    <w:rsid w:val="00BB3024"/>
    <w:rsid w:val="00BC7221"/>
    <w:rsid w:val="00BE6025"/>
    <w:rsid w:val="00BF3737"/>
    <w:rsid w:val="00BF4F52"/>
    <w:rsid w:val="00BF5366"/>
    <w:rsid w:val="00BF55EE"/>
    <w:rsid w:val="00BF5D6B"/>
    <w:rsid w:val="00BF6C1D"/>
    <w:rsid w:val="00C0540E"/>
    <w:rsid w:val="00C17451"/>
    <w:rsid w:val="00C30AC3"/>
    <w:rsid w:val="00C8301A"/>
    <w:rsid w:val="00C844BB"/>
    <w:rsid w:val="00C85E86"/>
    <w:rsid w:val="00CB471D"/>
    <w:rsid w:val="00CC12E4"/>
    <w:rsid w:val="00CE4523"/>
    <w:rsid w:val="00CF603D"/>
    <w:rsid w:val="00D03A34"/>
    <w:rsid w:val="00D17507"/>
    <w:rsid w:val="00D21493"/>
    <w:rsid w:val="00D324C1"/>
    <w:rsid w:val="00D45FF3"/>
    <w:rsid w:val="00D54B00"/>
    <w:rsid w:val="00DB146B"/>
    <w:rsid w:val="00DB73C9"/>
    <w:rsid w:val="00DD64C8"/>
    <w:rsid w:val="00DE156C"/>
    <w:rsid w:val="00DF67B9"/>
    <w:rsid w:val="00E164AE"/>
    <w:rsid w:val="00E34C4C"/>
    <w:rsid w:val="00E37312"/>
    <w:rsid w:val="00E40D14"/>
    <w:rsid w:val="00E47A07"/>
    <w:rsid w:val="00E764F1"/>
    <w:rsid w:val="00EC6EB0"/>
    <w:rsid w:val="00EF02F5"/>
    <w:rsid w:val="00F06B68"/>
    <w:rsid w:val="00F22A8D"/>
    <w:rsid w:val="00F504BE"/>
    <w:rsid w:val="00F61CA6"/>
    <w:rsid w:val="00F9150D"/>
    <w:rsid w:val="00F96360"/>
    <w:rsid w:val="00F9683A"/>
    <w:rsid w:val="00FA7CF2"/>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uiPriority w:val="99"/>
    <w:unhideWhenUsed/>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berga@limbazu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deicajurists@gmail.com" TargetMode="External"/><Relationship Id="rId4" Type="http://schemas.openxmlformats.org/officeDocument/2006/relationships/settings" Target="settings.xml"/><Relationship Id="rId9" Type="http://schemas.openxmlformats.org/officeDocument/2006/relationships/hyperlink" Target="mailto:liene.berga@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5379</Words>
  <Characters>3067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9</cp:revision>
  <cp:lastPrinted>2013-08-07T08:46:00Z</cp:lastPrinted>
  <dcterms:created xsi:type="dcterms:W3CDTF">2023-07-06T12:14:00Z</dcterms:created>
  <dcterms:modified xsi:type="dcterms:W3CDTF">2025-03-17T14:19:00Z</dcterms:modified>
</cp:coreProperties>
</file>