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4604D6E9" w:rsidR="00C162C2" w:rsidRPr="002E2738" w:rsidRDefault="00C162C2" w:rsidP="002E2D3C">
      <w:pPr>
        <w:jc w:val="center"/>
        <w:rPr>
          <w:bCs/>
          <w:lang w:val="lv-LV"/>
        </w:rPr>
      </w:pPr>
      <w:r w:rsidRPr="002E2738">
        <w:rPr>
          <w:bCs/>
          <w:lang w:val="lv-LV"/>
        </w:rPr>
        <w:t>Nr.</w:t>
      </w:r>
      <w:r w:rsidR="004C5808">
        <w:rPr>
          <w:bCs/>
          <w:lang w:val="lv-LV"/>
        </w:rPr>
        <w:t>3</w:t>
      </w:r>
    </w:p>
    <w:p w14:paraId="36A3E98B" w14:textId="77777777" w:rsidR="00C162C2" w:rsidRPr="00025563" w:rsidRDefault="00C162C2" w:rsidP="002E2D3C">
      <w:pPr>
        <w:jc w:val="both"/>
        <w:rPr>
          <w:bCs/>
          <w:lang w:val="lv-LV"/>
        </w:rPr>
      </w:pPr>
    </w:p>
    <w:p w14:paraId="49434AF1" w14:textId="2DC8BF7A" w:rsidR="00C162C2" w:rsidRPr="00025563" w:rsidRDefault="00C162C2" w:rsidP="00C03439">
      <w:pPr>
        <w:jc w:val="right"/>
        <w:rPr>
          <w:bCs/>
          <w:lang w:val="lv-LV"/>
        </w:rPr>
      </w:pPr>
      <w:r w:rsidRPr="00025563">
        <w:rPr>
          <w:bCs/>
          <w:lang w:val="lv-LV"/>
        </w:rPr>
        <w:t>20</w:t>
      </w:r>
      <w:r w:rsidR="00345BE0" w:rsidRPr="00025563">
        <w:rPr>
          <w:bCs/>
          <w:lang w:val="lv-LV"/>
        </w:rPr>
        <w:t>2</w:t>
      </w:r>
      <w:r w:rsidR="00CF1710">
        <w:rPr>
          <w:bCs/>
          <w:lang w:val="lv-LV"/>
        </w:rPr>
        <w:t>5</w:t>
      </w:r>
      <w:r w:rsidRPr="00025563">
        <w:rPr>
          <w:bCs/>
          <w:lang w:val="lv-LV"/>
        </w:rPr>
        <w:t>.</w:t>
      </w:r>
      <w:r w:rsidR="00932556">
        <w:rPr>
          <w:bCs/>
          <w:lang w:val="lv-LV"/>
        </w:rPr>
        <w:t xml:space="preserve"> </w:t>
      </w:r>
      <w:r w:rsidRPr="00025563">
        <w:rPr>
          <w:bCs/>
          <w:lang w:val="lv-LV"/>
        </w:rPr>
        <w:t xml:space="preserve">gada </w:t>
      </w:r>
      <w:r w:rsidR="00141AFE">
        <w:rPr>
          <w:bCs/>
          <w:lang w:val="lv-LV"/>
        </w:rPr>
        <w:t>19</w:t>
      </w:r>
      <w:r w:rsidRPr="00025563">
        <w:rPr>
          <w:bCs/>
          <w:lang w:val="lv-LV"/>
        </w:rPr>
        <w:t>.</w:t>
      </w:r>
      <w:r w:rsidR="00932556">
        <w:rPr>
          <w:bCs/>
          <w:lang w:val="lv-LV"/>
        </w:rPr>
        <w:t xml:space="preserve"> </w:t>
      </w:r>
      <w:r w:rsidR="004C5808">
        <w:rPr>
          <w:bCs/>
          <w:lang w:val="lv-LV"/>
        </w:rPr>
        <w:t>martā</w:t>
      </w:r>
    </w:p>
    <w:p w14:paraId="359EEA66" w14:textId="77777777" w:rsidR="00C162C2" w:rsidRPr="001F47C1" w:rsidRDefault="00C162C2" w:rsidP="002E2D3C">
      <w:pPr>
        <w:jc w:val="both"/>
        <w:rPr>
          <w:bCs/>
          <w:lang w:val="lv-LV"/>
        </w:rPr>
      </w:pPr>
    </w:p>
    <w:p w14:paraId="2C9325A5" w14:textId="2038E365"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1B4340D1"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55625A">
        <w:rPr>
          <w:bCs/>
          <w:lang w:val="lv-LV"/>
        </w:rPr>
        <w:t>0</w:t>
      </w:r>
      <w:r w:rsidR="00141AFE">
        <w:rPr>
          <w:bCs/>
          <w:lang w:val="lv-LV"/>
        </w:rPr>
        <w:t>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5B73F1"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64557C">
        <w:rPr>
          <w:rFonts w:eastAsia="Calibri"/>
          <w:lang w:val="lv-LV"/>
        </w:rPr>
        <w:t xml:space="preserve">Dagnis </w:t>
      </w:r>
      <w:proofErr w:type="spellStart"/>
      <w:r w:rsidR="0064557C">
        <w:rPr>
          <w:rFonts w:eastAsia="Calibri"/>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40831CA0"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0B3961">
        <w:rPr>
          <w:rFonts w:eastAsia="Calibri"/>
          <w:lang w:val="lv-LV"/>
        </w:rPr>
        <w:t xml:space="preserve">Māris </w:t>
      </w:r>
      <w:proofErr w:type="spellStart"/>
      <w:r w:rsidR="002E2738" w:rsidRPr="000B3961">
        <w:rPr>
          <w:rFonts w:eastAsia="Calibri"/>
          <w:lang w:val="lv-LV"/>
        </w:rPr>
        <w:t>Beļaunieks</w:t>
      </w:r>
      <w:proofErr w:type="spellEnd"/>
      <w:r w:rsidR="002E2738" w:rsidRPr="000B3961">
        <w:rPr>
          <w:rFonts w:eastAsia="Calibri"/>
          <w:lang w:val="lv-LV"/>
        </w:rPr>
        <w:t xml:space="preserve">, </w:t>
      </w:r>
      <w:r w:rsidR="00937DB6">
        <w:rPr>
          <w:rFonts w:eastAsia="Calibri"/>
          <w:lang w:val="lv-LV"/>
        </w:rPr>
        <w:t xml:space="preserve">Lija </w:t>
      </w:r>
      <w:proofErr w:type="spellStart"/>
      <w:r w:rsidR="00937DB6">
        <w:rPr>
          <w:rFonts w:eastAsia="Calibri"/>
          <w:lang w:val="lv-LV"/>
        </w:rPr>
        <w:t>Jokste</w:t>
      </w:r>
      <w:proofErr w:type="spellEnd"/>
      <w:r w:rsidR="00937DB6">
        <w:rPr>
          <w:rFonts w:eastAsia="Calibri"/>
          <w:lang w:val="lv-LV"/>
        </w:rPr>
        <w:t>,</w:t>
      </w:r>
      <w:r w:rsidR="00D83660">
        <w:rPr>
          <w:rFonts w:eastAsia="Calibri"/>
          <w:lang w:val="lv-LV"/>
        </w:rPr>
        <w:t xml:space="preserve"> </w:t>
      </w:r>
      <w:r w:rsidR="00EA7FD6">
        <w:rPr>
          <w:rFonts w:eastAsia="Calibri"/>
          <w:lang w:val="lv-LV"/>
        </w:rPr>
        <w:t xml:space="preserve">Aigars </w:t>
      </w:r>
      <w:proofErr w:type="spellStart"/>
      <w:r w:rsidR="00EA7FD6">
        <w:rPr>
          <w:rFonts w:eastAsia="Calibri"/>
          <w:lang w:val="lv-LV"/>
        </w:rPr>
        <w:t>Legzdiņš</w:t>
      </w:r>
      <w:proofErr w:type="spellEnd"/>
      <w:r w:rsidR="00EA7FD6">
        <w:rPr>
          <w:rFonts w:eastAsia="Calibri"/>
          <w:lang w:val="lv-LV"/>
        </w:rPr>
        <w:t xml:space="preserve">, </w:t>
      </w:r>
      <w:r w:rsidR="002E2738" w:rsidRPr="000B3961">
        <w:rPr>
          <w:rFonts w:eastAsia="Calibri"/>
          <w:lang w:val="lv-LV"/>
        </w:rPr>
        <w:t>Dāvis Melnalksnis</w:t>
      </w:r>
      <w:r w:rsidR="0064557C">
        <w:rPr>
          <w:rFonts w:eastAsia="Calibri"/>
          <w:lang w:val="lv-LV"/>
        </w:rPr>
        <w:t>,</w:t>
      </w:r>
      <w:r w:rsidR="004F6554">
        <w:rPr>
          <w:rFonts w:eastAsia="Calibri"/>
          <w:lang w:val="lv-LV"/>
        </w:rPr>
        <w:t xml:space="preserve"> </w:t>
      </w:r>
      <w:r w:rsidR="00EA7FD6">
        <w:rPr>
          <w:rFonts w:eastAsia="Calibri"/>
          <w:lang w:val="lv-LV"/>
        </w:rPr>
        <w:t xml:space="preserve">Valdis </w:t>
      </w:r>
      <w:proofErr w:type="spellStart"/>
      <w:r w:rsidR="00EA7FD6">
        <w:rPr>
          <w:rFonts w:eastAsia="Calibri"/>
          <w:lang w:val="lv-LV"/>
        </w:rPr>
        <w:t>Možvillo</w:t>
      </w:r>
      <w:proofErr w:type="spellEnd"/>
      <w:r w:rsidR="00EA7FD6">
        <w:rPr>
          <w:rFonts w:eastAsia="Calibri"/>
          <w:lang w:val="lv-LV"/>
        </w:rPr>
        <w:t xml:space="preserve"> (sākot no 2. darba kārtības jautājuma), </w:t>
      </w:r>
      <w:r w:rsidR="003F395B" w:rsidRPr="000B3961">
        <w:rPr>
          <w:rFonts w:eastAsia="Calibri"/>
          <w:lang w:val="lv-LV"/>
        </w:rPr>
        <w:t>Rūdolfs Pelēkais</w:t>
      </w:r>
      <w:r w:rsidR="0064557C">
        <w:rPr>
          <w:rFonts w:eastAsia="Calibri"/>
          <w:lang w:val="lv-LV"/>
        </w:rPr>
        <w:t>,</w:t>
      </w:r>
      <w:r w:rsidR="0064557C" w:rsidRPr="0064557C">
        <w:rPr>
          <w:rFonts w:eastAsia="Calibri"/>
          <w:lang w:val="lv-LV"/>
        </w:rPr>
        <w:t xml:space="preserve"> </w:t>
      </w:r>
      <w:r w:rsidR="0064557C">
        <w:rPr>
          <w:rFonts w:eastAsia="Calibri"/>
          <w:lang w:val="lv-LV"/>
        </w:rPr>
        <w:t xml:space="preserve">Dagnis </w:t>
      </w:r>
      <w:proofErr w:type="spellStart"/>
      <w:r w:rsidR="0064557C">
        <w:rPr>
          <w:rFonts w:eastAsia="Calibri"/>
          <w:lang w:val="lv-LV"/>
        </w:rPr>
        <w:t>Straubergs</w:t>
      </w:r>
      <w:proofErr w:type="spellEnd"/>
      <w:r w:rsidR="0064557C">
        <w:rPr>
          <w:rFonts w:eastAsia="Calibri"/>
          <w:lang w:val="lv-LV"/>
        </w:rPr>
        <w:t>, Regīna Tamane</w:t>
      </w:r>
      <w:r w:rsidR="00937DB6">
        <w:rPr>
          <w:rFonts w:eastAsia="Calibri"/>
          <w:lang w:val="lv-LV"/>
        </w:rPr>
        <w:t>, Andis Zaļaiskalns</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65ACBC5D" w14:textId="56347117" w:rsidR="00141AFE" w:rsidRPr="00D93867" w:rsidRDefault="008C6374" w:rsidP="00A23A3E">
      <w:pPr>
        <w:suppressAutoHyphens/>
        <w:jc w:val="both"/>
        <w:rPr>
          <w:bCs/>
          <w:lang w:val="lv-LV" w:eastAsia="lv-LV"/>
        </w:rPr>
      </w:pPr>
      <w:r w:rsidRPr="005D0695">
        <w:rPr>
          <w:rFonts w:eastAsia="Calibri"/>
          <w:b/>
          <w:bCs/>
          <w:lang w:val="lv-LV" w:eastAsia="lv-LV"/>
        </w:rPr>
        <w:t>Sēdē piedalās:</w:t>
      </w:r>
      <w:r w:rsidRPr="005D0695">
        <w:rPr>
          <w:b/>
          <w:lang w:val="lv-LV"/>
        </w:rPr>
        <w:t xml:space="preserve"> </w:t>
      </w:r>
      <w:r w:rsidR="00A23A3E" w:rsidRPr="00D93867">
        <w:rPr>
          <w:bCs/>
          <w:lang w:val="lv-LV" w:eastAsia="lv-LV"/>
        </w:rPr>
        <w:t xml:space="preserve">Agris </w:t>
      </w:r>
      <w:proofErr w:type="spellStart"/>
      <w:r w:rsidR="00A23A3E" w:rsidRPr="00D93867">
        <w:rPr>
          <w:bCs/>
          <w:lang w:val="lv-LV" w:eastAsia="lv-LV"/>
        </w:rPr>
        <w:t>Blumers</w:t>
      </w:r>
      <w:proofErr w:type="spellEnd"/>
      <w:r w:rsidR="00D93867">
        <w:rPr>
          <w:bCs/>
          <w:lang w:val="lv-LV" w:eastAsia="lv-LV"/>
        </w:rPr>
        <w:t xml:space="preserve">, </w:t>
      </w:r>
      <w:r w:rsidR="00A23A3E" w:rsidRPr="00D93867">
        <w:rPr>
          <w:bCs/>
          <w:lang w:val="lv-LV" w:eastAsia="lv-LV"/>
        </w:rPr>
        <w:t xml:space="preserve">Aiva </w:t>
      </w:r>
      <w:proofErr w:type="spellStart"/>
      <w:r w:rsidR="00A23A3E" w:rsidRPr="00D93867">
        <w:rPr>
          <w:bCs/>
          <w:lang w:val="lv-LV" w:eastAsia="lv-LV"/>
        </w:rPr>
        <w:t>Miškovska</w:t>
      </w:r>
      <w:proofErr w:type="spellEnd"/>
      <w:r w:rsidR="00D93867">
        <w:rPr>
          <w:bCs/>
          <w:lang w:val="lv-LV" w:eastAsia="lv-LV"/>
        </w:rPr>
        <w:t xml:space="preserve">, </w:t>
      </w:r>
      <w:r w:rsidR="00A23A3E" w:rsidRPr="00D93867">
        <w:rPr>
          <w:bCs/>
          <w:lang w:val="lv-LV" w:eastAsia="lv-LV"/>
        </w:rPr>
        <w:t>Anita Pacere-</w:t>
      </w:r>
      <w:proofErr w:type="spellStart"/>
      <w:r w:rsidR="00A23A3E" w:rsidRPr="00D93867">
        <w:rPr>
          <w:bCs/>
          <w:lang w:val="lv-LV" w:eastAsia="lv-LV"/>
        </w:rPr>
        <w:t>Padane</w:t>
      </w:r>
      <w:proofErr w:type="spellEnd"/>
      <w:r w:rsidR="00D93867">
        <w:rPr>
          <w:bCs/>
          <w:lang w:val="lv-LV" w:eastAsia="lv-LV"/>
        </w:rPr>
        <w:t xml:space="preserve">, </w:t>
      </w:r>
      <w:r w:rsidR="00A23A3E" w:rsidRPr="00D93867">
        <w:rPr>
          <w:bCs/>
          <w:lang w:val="lv-LV" w:eastAsia="lv-LV"/>
        </w:rPr>
        <w:t>Anna Siliņa</w:t>
      </w:r>
      <w:r w:rsidR="00D93867">
        <w:rPr>
          <w:bCs/>
          <w:lang w:val="lv-LV" w:eastAsia="lv-LV"/>
        </w:rPr>
        <w:t xml:space="preserve">, </w:t>
      </w:r>
      <w:r w:rsidR="00A23A3E" w:rsidRPr="00D93867">
        <w:rPr>
          <w:bCs/>
          <w:lang w:val="lv-LV" w:eastAsia="lv-LV"/>
        </w:rPr>
        <w:t xml:space="preserve">Antra </w:t>
      </w:r>
      <w:proofErr w:type="spellStart"/>
      <w:r w:rsidR="00A23A3E" w:rsidRPr="00D93867">
        <w:rPr>
          <w:bCs/>
          <w:lang w:val="lv-LV" w:eastAsia="lv-LV"/>
        </w:rPr>
        <w:t>Kamala</w:t>
      </w:r>
      <w:proofErr w:type="spellEnd"/>
      <w:r w:rsidR="00D93867">
        <w:rPr>
          <w:bCs/>
          <w:lang w:val="lv-LV" w:eastAsia="lv-LV"/>
        </w:rPr>
        <w:t xml:space="preserve">, </w:t>
      </w:r>
      <w:r w:rsidR="00A23A3E" w:rsidRPr="00D93867">
        <w:rPr>
          <w:bCs/>
          <w:lang w:val="lv-LV" w:eastAsia="lv-LV"/>
        </w:rPr>
        <w:t xml:space="preserve">Artis </w:t>
      </w:r>
      <w:proofErr w:type="spellStart"/>
      <w:r w:rsidR="00A23A3E" w:rsidRPr="00D93867">
        <w:rPr>
          <w:bCs/>
          <w:lang w:val="lv-LV" w:eastAsia="lv-LV"/>
        </w:rPr>
        <w:t>Ārgalis</w:t>
      </w:r>
      <w:proofErr w:type="spellEnd"/>
      <w:r w:rsidR="00D93867">
        <w:rPr>
          <w:bCs/>
          <w:lang w:val="lv-LV" w:eastAsia="lv-LV"/>
        </w:rPr>
        <w:t xml:space="preserve">, </w:t>
      </w:r>
      <w:r w:rsidR="00A23A3E" w:rsidRPr="00D93867">
        <w:rPr>
          <w:bCs/>
          <w:lang w:val="lv-LV" w:eastAsia="lv-LV"/>
        </w:rPr>
        <w:t>Ausma Eglīte</w:t>
      </w:r>
      <w:r w:rsidR="00D93867">
        <w:rPr>
          <w:bCs/>
          <w:lang w:val="lv-LV" w:eastAsia="lv-LV"/>
        </w:rPr>
        <w:t xml:space="preserve">, </w:t>
      </w:r>
      <w:r w:rsidR="00A23A3E" w:rsidRPr="00D93867">
        <w:rPr>
          <w:bCs/>
          <w:lang w:val="lv-LV" w:eastAsia="lv-LV"/>
        </w:rPr>
        <w:t xml:space="preserve">Dace </w:t>
      </w:r>
      <w:proofErr w:type="spellStart"/>
      <w:r w:rsidR="00A23A3E" w:rsidRPr="00D93867">
        <w:rPr>
          <w:bCs/>
          <w:lang w:val="lv-LV" w:eastAsia="lv-LV"/>
        </w:rPr>
        <w:t>Barone</w:t>
      </w:r>
      <w:proofErr w:type="spellEnd"/>
      <w:r w:rsidR="00D93867">
        <w:rPr>
          <w:bCs/>
          <w:lang w:val="lv-LV" w:eastAsia="lv-LV"/>
        </w:rPr>
        <w:t xml:space="preserve">, </w:t>
      </w:r>
      <w:r w:rsidR="00A23A3E" w:rsidRPr="00D93867">
        <w:rPr>
          <w:bCs/>
          <w:lang w:val="lv-LV" w:eastAsia="lv-LV"/>
        </w:rPr>
        <w:t xml:space="preserve">Digna </w:t>
      </w:r>
      <w:proofErr w:type="spellStart"/>
      <w:r w:rsidR="00A23A3E" w:rsidRPr="00D93867">
        <w:rPr>
          <w:bCs/>
          <w:lang w:val="lv-LV" w:eastAsia="lv-LV"/>
        </w:rPr>
        <w:t>Būmane</w:t>
      </w:r>
      <w:proofErr w:type="spellEnd"/>
      <w:r w:rsidR="00D93867">
        <w:rPr>
          <w:bCs/>
          <w:lang w:val="lv-LV" w:eastAsia="lv-LV"/>
        </w:rPr>
        <w:t xml:space="preserve">, </w:t>
      </w:r>
      <w:r w:rsidR="00A23A3E" w:rsidRPr="00D93867">
        <w:rPr>
          <w:bCs/>
          <w:lang w:val="lv-LV" w:eastAsia="lv-LV"/>
        </w:rPr>
        <w:t>Dita Kalniņa</w:t>
      </w:r>
      <w:r w:rsidR="00D93867">
        <w:rPr>
          <w:bCs/>
          <w:lang w:val="lv-LV" w:eastAsia="lv-LV"/>
        </w:rPr>
        <w:t xml:space="preserve">, </w:t>
      </w:r>
      <w:r w:rsidR="00A23A3E" w:rsidRPr="00D93867">
        <w:rPr>
          <w:bCs/>
          <w:lang w:val="lv-LV" w:eastAsia="lv-LV"/>
        </w:rPr>
        <w:t>Dita Lejniece</w:t>
      </w:r>
      <w:r w:rsidR="00D93867">
        <w:rPr>
          <w:bCs/>
          <w:lang w:val="lv-LV" w:eastAsia="lv-LV"/>
        </w:rPr>
        <w:t xml:space="preserve">, </w:t>
      </w:r>
      <w:r w:rsidR="00A23A3E" w:rsidRPr="00D93867">
        <w:rPr>
          <w:bCs/>
          <w:lang w:val="lv-LV" w:eastAsia="lv-LV"/>
        </w:rPr>
        <w:t xml:space="preserve">Diāna </w:t>
      </w:r>
      <w:proofErr w:type="spellStart"/>
      <w:r w:rsidR="00A23A3E" w:rsidRPr="00D93867">
        <w:rPr>
          <w:bCs/>
          <w:lang w:val="lv-LV" w:eastAsia="lv-LV"/>
        </w:rPr>
        <w:t>Buivide</w:t>
      </w:r>
      <w:proofErr w:type="spellEnd"/>
      <w:r w:rsidR="00D93867">
        <w:rPr>
          <w:bCs/>
          <w:lang w:val="lv-LV" w:eastAsia="lv-LV"/>
        </w:rPr>
        <w:t xml:space="preserve">, </w:t>
      </w:r>
      <w:r w:rsidR="00A23A3E" w:rsidRPr="00D93867">
        <w:rPr>
          <w:bCs/>
          <w:lang w:val="lv-LV" w:eastAsia="lv-LV"/>
        </w:rPr>
        <w:t xml:space="preserve">Diāna </w:t>
      </w:r>
      <w:proofErr w:type="spellStart"/>
      <w:r w:rsidR="00A23A3E" w:rsidRPr="00D93867">
        <w:rPr>
          <w:bCs/>
          <w:lang w:val="lv-LV" w:eastAsia="lv-LV"/>
        </w:rPr>
        <w:t>Gederta</w:t>
      </w:r>
      <w:proofErr w:type="spellEnd"/>
      <w:r w:rsidR="00D93867">
        <w:rPr>
          <w:bCs/>
          <w:lang w:val="lv-LV" w:eastAsia="lv-LV"/>
        </w:rPr>
        <w:t xml:space="preserve">, </w:t>
      </w:r>
      <w:r w:rsidR="00A23A3E" w:rsidRPr="00D93867">
        <w:rPr>
          <w:bCs/>
          <w:lang w:val="lv-LV" w:eastAsia="lv-LV"/>
        </w:rPr>
        <w:t>Diāna Zaļupe</w:t>
      </w:r>
      <w:r w:rsidR="00D93867">
        <w:rPr>
          <w:bCs/>
          <w:lang w:val="lv-LV" w:eastAsia="lv-LV"/>
        </w:rPr>
        <w:t xml:space="preserve">, </w:t>
      </w:r>
      <w:r w:rsidR="00A23A3E" w:rsidRPr="00D93867">
        <w:rPr>
          <w:bCs/>
          <w:lang w:val="lv-LV" w:eastAsia="lv-LV"/>
        </w:rPr>
        <w:t>Edmunds</w:t>
      </w:r>
      <w:r w:rsidR="00D93867">
        <w:rPr>
          <w:bCs/>
          <w:lang w:val="lv-LV" w:eastAsia="lv-LV"/>
        </w:rPr>
        <w:t xml:space="preserve"> </w:t>
      </w:r>
      <w:proofErr w:type="spellStart"/>
      <w:r w:rsidR="00D93867">
        <w:rPr>
          <w:bCs/>
          <w:lang w:val="lv-LV" w:eastAsia="lv-LV"/>
        </w:rPr>
        <w:t>Zeidmanis</w:t>
      </w:r>
      <w:proofErr w:type="spellEnd"/>
      <w:r w:rsidR="00D93867">
        <w:rPr>
          <w:bCs/>
          <w:lang w:val="lv-LV" w:eastAsia="lv-LV"/>
        </w:rPr>
        <w:t xml:space="preserve">, </w:t>
      </w:r>
      <w:proofErr w:type="spellStart"/>
      <w:r w:rsidR="00A23A3E" w:rsidRPr="00D93867">
        <w:rPr>
          <w:bCs/>
          <w:lang w:val="lv-LV" w:eastAsia="lv-LV"/>
        </w:rPr>
        <w:t>Elēna</w:t>
      </w:r>
      <w:proofErr w:type="spellEnd"/>
      <w:r w:rsidR="00A23A3E" w:rsidRPr="00D93867">
        <w:rPr>
          <w:bCs/>
          <w:lang w:val="lv-LV" w:eastAsia="lv-LV"/>
        </w:rPr>
        <w:t xml:space="preserve"> Brauna</w:t>
      </w:r>
      <w:r w:rsidR="00D93867">
        <w:rPr>
          <w:bCs/>
          <w:lang w:val="lv-LV" w:eastAsia="lv-LV"/>
        </w:rPr>
        <w:t xml:space="preserve">, </w:t>
      </w:r>
      <w:r w:rsidR="00A23A3E" w:rsidRPr="00D93867">
        <w:rPr>
          <w:bCs/>
          <w:lang w:val="lv-LV" w:eastAsia="lv-LV"/>
        </w:rPr>
        <w:t>Elīna Atslēga</w:t>
      </w:r>
      <w:r w:rsidR="00D93867">
        <w:rPr>
          <w:bCs/>
          <w:lang w:val="lv-LV" w:eastAsia="lv-LV"/>
        </w:rPr>
        <w:t xml:space="preserve">, </w:t>
      </w:r>
      <w:r w:rsidR="00A23A3E" w:rsidRPr="00D93867">
        <w:rPr>
          <w:bCs/>
          <w:lang w:val="lv-LV" w:eastAsia="lv-LV"/>
        </w:rPr>
        <w:t>Evija</w:t>
      </w:r>
      <w:r w:rsidR="00D93867">
        <w:rPr>
          <w:bCs/>
          <w:lang w:val="lv-LV" w:eastAsia="lv-LV"/>
        </w:rPr>
        <w:t xml:space="preserve"> (</w:t>
      </w:r>
      <w:hyperlink r:id="rId9" w:history="1">
        <w:r w:rsidR="00D93867" w:rsidRPr="006C6FC5">
          <w:rPr>
            <w:rStyle w:val="Hipersaite"/>
            <w:bCs/>
            <w:color w:val="auto"/>
            <w:u w:val="none"/>
            <w:lang w:val="lv-LV" w:eastAsia="lv-LV"/>
          </w:rPr>
          <w:t>evija.kairisa@limbazunovads.lv</w:t>
        </w:r>
      </w:hyperlink>
      <w:r w:rsidR="00D93867">
        <w:rPr>
          <w:bCs/>
          <w:lang w:val="lv-LV" w:eastAsia="lv-LV"/>
        </w:rPr>
        <w:t xml:space="preserve">), </w:t>
      </w:r>
      <w:r w:rsidR="00A23A3E" w:rsidRPr="00D93867">
        <w:rPr>
          <w:bCs/>
          <w:lang w:val="lv-LV" w:eastAsia="lv-LV"/>
        </w:rPr>
        <w:t>Evita</w:t>
      </w:r>
      <w:r w:rsidR="00D93867">
        <w:rPr>
          <w:bCs/>
          <w:lang w:val="lv-LV" w:eastAsia="lv-LV"/>
        </w:rPr>
        <w:t xml:space="preserve"> (</w:t>
      </w:r>
      <w:hyperlink r:id="rId10" w:history="1">
        <w:r w:rsidR="00D93867" w:rsidRPr="009612A9">
          <w:rPr>
            <w:rStyle w:val="Hipersaite"/>
            <w:bCs/>
            <w:color w:val="auto"/>
            <w:u w:val="none"/>
            <w:lang w:val="lv-LV" w:eastAsia="lv-LV"/>
          </w:rPr>
          <w:t>limbazu.mms@limbazunovads.lv</w:t>
        </w:r>
      </w:hyperlink>
      <w:r w:rsidR="00D93867" w:rsidRPr="009612A9">
        <w:rPr>
          <w:bCs/>
          <w:lang w:val="lv-LV" w:eastAsia="lv-LV"/>
        </w:rPr>
        <w:t xml:space="preserve">), </w:t>
      </w:r>
      <w:r w:rsidR="00A23A3E" w:rsidRPr="009612A9">
        <w:rPr>
          <w:bCs/>
          <w:lang w:val="lv-LV" w:eastAsia="lv-LV"/>
        </w:rPr>
        <w:t xml:space="preserve">Gita </w:t>
      </w:r>
      <w:proofErr w:type="spellStart"/>
      <w:r w:rsidR="00A23A3E" w:rsidRPr="009612A9">
        <w:rPr>
          <w:bCs/>
          <w:lang w:val="lv-LV" w:eastAsia="lv-LV"/>
        </w:rPr>
        <w:t>Kārnupe</w:t>
      </w:r>
      <w:proofErr w:type="spellEnd"/>
      <w:r w:rsidR="00D93867" w:rsidRPr="009612A9">
        <w:rPr>
          <w:bCs/>
          <w:lang w:val="lv-LV" w:eastAsia="lv-LV"/>
        </w:rPr>
        <w:t xml:space="preserve">, </w:t>
      </w:r>
      <w:r w:rsidR="00A23A3E" w:rsidRPr="009612A9">
        <w:rPr>
          <w:bCs/>
          <w:lang w:val="lv-LV" w:eastAsia="lv-LV"/>
        </w:rPr>
        <w:t>Guna Indriksone</w:t>
      </w:r>
      <w:r w:rsidR="00D93867" w:rsidRPr="009612A9">
        <w:rPr>
          <w:bCs/>
          <w:lang w:val="lv-LV" w:eastAsia="lv-LV"/>
        </w:rPr>
        <w:t xml:space="preserve">, </w:t>
      </w:r>
      <w:r w:rsidR="00A23A3E" w:rsidRPr="009612A9">
        <w:rPr>
          <w:bCs/>
          <w:lang w:val="lv-LV" w:eastAsia="lv-LV"/>
        </w:rPr>
        <w:t>Guna Jirgensone</w:t>
      </w:r>
      <w:r w:rsidR="00D93867" w:rsidRPr="009612A9">
        <w:rPr>
          <w:bCs/>
          <w:lang w:val="lv-LV" w:eastAsia="lv-LV"/>
        </w:rPr>
        <w:t xml:space="preserve">, </w:t>
      </w:r>
      <w:r w:rsidR="00A23A3E" w:rsidRPr="009612A9">
        <w:rPr>
          <w:bCs/>
          <w:lang w:val="lv-LV" w:eastAsia="lv-LV"/>
        </w:rPr>
        <w:t>Guna Paegle</w:t>
      </w:r>
      <w:r w:rsidR="00D93867" w:rsidRPr="009612A9">
        <w:rPr>
          <w:bCs/>
          <w:lang w:val="lv-LV" w:eastAsia="lv-LV"/>
        </w:rPr>
        <w:t xml:space="preserve">, </w:t>
      </w:r>
      <w:r w:rsidR="00A23A3E" w:rsidRPr="009612A9">
        <w:rPr>
          <w:bCs/>
          <w:lang w:val="lv-LV" w:eastAsia="lv-LV"/>
        </w:rPr>
        <w:t>Gunita Gulbe</w:t>
      </w:r>
      <w:r w:rsidR="00D93867" w:rsidRPr="009612A9">
        <w:rPr>
          <w:bCs/>
          <w:lang w:val="lv-LV" w:eastAsia="lv-LV"/>
        </w:rPr>
        <w:t xml:space="preserve">, </w:t>
      </w:r>
      <w:r w:rsidR="00A23A3E" w:rsidRPr="009612A9">
        <w:rPr>
          <w:bCs/>
          <w:lang w:val="lv-LV" w:eastAsia="lv-LV"/>
        </w:rPr>
        <w:t xml:space="preserve">Gunita </w:t>
      </w:r>
      <w:proofErr w:type="spellStart"/>
      <w:r w:rsidR="00A23A3E" w:rsidRPr="009612A9">
        <w:rPr>
          <w:bCs/>
          <w:lang w:val="lv-LV" w:eastAsia="lv-LV"/>
        </w:rPr>
        <w:t>Meļķe</w:t>
      </w:r>
      <w:proofErr w:type="spellEnd"/>
      <w:r w:rsidR="00D93867" w:rsidRPr="009612A9">
        <w:rPr>
          <w:bCs/>
          <w:lang w:val="lv-LV" w:eastAsia="lv-LV"/>
        </w:rPr>
        <w:t>-</w:t>
      </w:r>
      <w:r w:rsidR="00A23A3E" w:rsidRPr="009612A9">
        <w:rPr>
          <w:bCs/>
          <w:lang w:val="lv-LV" w:eastAsia="lv-LV"/>
        </w:rPr>
        <w:t>Kažoka</w:t>
      </w:r>
      <w:r w:rsidR="00D93867" w:rsidRPr="009612A9">
        <w:rPr>
          <w:bCs/>
          <w:lang w:val="lv-LV" w:eastAsia="lv-LV"/>
        </w:rPr>
        <w:t xml:space="preserve">, </w:t>
      </w:r>
      <w:r w:rsidR="00A23A3E" w:rsidRPr="009612A9">
        <w:rPr>
          <w:bCs/>
          <w:lang w:val="lv-LV" w:eastAsia="lv-LV"/>
        </w:rPr>
        <w:t>Ieva</w:t>
      </w:r>
      <w:r w:rsidR="00D93867" w:rsidRPr="009612A9">
        <w:rPr>
          <w:bCs/>
          <w:lang w:val="lv-LV" w:eastAsia="lv-LV"/>
        </w:rPr>
        <w:t xml:space="preserve"> (</w:t>
      </w:r>
      <w:hyperlink r:id="rId11" w:history="1">
        <w:r w:rsidR="00D93867" w:rsidRPr="009612A9">
          <w:rPr>
            <w:rStyle w:val="Hipersaite"/>
            <w:bCs/>
            <w:color w:val="auto"/>
            <w:u w:val="none"/>
            <w:lang w:val="lv-LV" w:eastAsia="lv-LV"/>
          </w:rPr>
          <w:t>ieva.aruma@limbazunovads.lv</w:t>
        </w:r>
      </w:hyperlink>
      <w:r w:rsidR="00D93867" w:rsidRPr="009612A9">
        <w:rPr>
          <w:bCs/>
          <w:lang w:val="lv-LV" w:eastAsia="lv-LV"/>
        </w:rPr>
        <w:t xml:space="preserve">), </w:t>
      </w:r>
      <w:r w:rsidR="00A23A3E" w:rsidRPr="009612A9">
        <w:rPr>
          <w:bCs/>
          <w:lang w:val="lv-LV" w:eastAsia="lv-LV"/>
        </w:rPr>
        <w:t>Ieva Celmiņa</w:t>
      </w:r>
      <w:r w:rsidR="00D93867" w:rsidRPr="009612A9">
        <w:rPr>
          <w:bCs/>
          <w:lang w:val="lv-LV" w:eastAsia="lv-LV"/>
        </w:rPr>
        <w:t xml:space="preserve">, </w:t>
      </w:r>
      <w:r w:rsidR="00A23A3E" w:rsidRPr="009612A9">
        <w:rPr>
          <w:bCs/>
          <w:lang w:val="lv-LV" w:eastAsia="lv-LV"/>
        </w:rPr>
        <w:t>Ilze Rubene</w:t>
      </w:r>
      <w:r w:rsidR="00D93867" w:rsidRPr="009612A9">
        <w:rPr>
          <w:bCs/>
          <w:lang w:val="lv-LV" w:eastAsia="lv-LV"/>
        </w:rPr>
        <w:t xml:space="preserve">, </w:t>
      </w:r>
      <w:r w:rsidR="00A23A3E" w:rsidRPr="009612A9">
        <w:rPr>
          <w:bCs/>
          <w:lang w:val="lv-LV" w:eastAsia="lv-LV"/>
        </w:rPr>
        <w:t>Ilze Šmate</w:t>
      </w:r>
      <w:r w:rsidR="00D93867" w:rsidRPr="009612A9">
        <w:rPr>
          <w:bCs/>
          <w:lang w:val="lv-LV" w:eastAsia="lv-LV"/>
        </w:rPr>
        <w:t xml:space="preserve">, </w:t>
      </w:r>
      <w:r w:rsidR="00A23A3E" w:rsidRPr="009612A9">
        <w:rPr>
          <w:bCs/>
          <w:lang w:val="lv-LV" w:eastAsia="lv-LV"/>
        </w:rPr>
        <w:t>Ilze Žūriņa-Davidčuka</w:t>
      </w:r>
      <w:r w:rsidR="00D93867" w:rsidRPr="009612A9">
        <w:rPr>
          <w:bCs/>
          <w:lang w:val="lv-LV" w:eastAsia="lv-LV"/>
        </w:rPr>
        <w:t xml:space="preserve">, </w:t>
      </w:r>
      <w:r w:rsidR="00A23A3E" w:rsidRPr="009612A9">
        <w:rPr>
          <w:bCs/>
          <w:lang w:val="lv-LV" w:eastAsia="lv-LV"/>
        </w:rPr>
        <w:t xml:space="preserve">Ina </w:t>
      </w:r>
      <w:proofErr w:type="spellStart"/>
      <w:r w:rsidR="00A23A3E" w:rsidRPr="009612A9">
        <w:rPr>
          <w:bCs/>
          <w:lang w:val="lv-LV" w:eastAsia="lv-LV"/>
        </w:rPr>
        <w:t>Sidjukina</w:t>
      </w:r>
      <w:proofErr w:type="spellEnd"/>
      <w:r w:rsidR="00D93867" w:rsidRPr="009612A9">
        <w:rPr>
          <w:bCs/>
          <w:lang w:val="lv-LV" w:eastAsia="lv-LV"/>
        </w:rPr>
        <w:t xml:space="preserve">, </w:t>
      </w:r>
      <w:r w:rsidR="00A23A3E" w:rsidRPr="009612A9">
        <w:rPr>
          <w:bCs/>
          <w:lang w:val="lv-LV" w:eastAsia="lv-LV"/>
        </w:rPr>
        <w:t>Ineta Cīrule</w:t>
      </w:r>
      <w:r w:rsidR="00D93867" w:rsidRPr="009612A9">
        <w:rPr>
          <w:bCs/>
          <w:lang w:val="lv-LV" w:eastAsia="lv-LV"/>
        </w:rPr>
        <w:t xml:space="preserve">, </w:t>
      </w:r>
      <w:r w:rsidR="00A23A3E" w:rsidRPr="009612A9">
        <w:rPr>
          <w:bCs/>
          <w:lang w:val="lv-LV" w:eastAsia="lv-LV"/>
        </w:rPr>
        <w:t>Ineta Laizāne</w:t>
      </w:r>
      <w:r w:rsidR="00D93867" w:rsidRPr="009612A9">
        <w:rPr>
          <w:bCs/>
          <w:lang w:val="lv-LV" w:eastAsia="lv-LV"/>
        </w:rPr>
        <w:t xml:space="preserve">, </w:t>
      </w:r>
      <w:r w:rsidR="00A23A3E" w:rsidRPr="009612A9">
        <w:rPr>
          <w:bCs/>
          <w:lang w:val="lv-LV" w:eastAsia="lv-LV"/>
        </w:rPr>
        <w:t>Inga Neimane</w:t>
      </w:r>
      <w:r w:rsidR="00D93867" w:rsidRPr="009612A9">
        <w:rPr>
          <w:bCs/>
          <w:lang w:val="lv-LV" w:eastAsia="lv-LV"/>
        </w:rPr>
        <w:t xml:space="preserve">, </w:t>
      </w:r>
      <w:r w:rsidR="00A23A3E" w:rsidRPr="009612A9">
        <w:rPr>
          <w:bCs/>
          <w:lang w:val="lv-LV" w:eastAsia="lv-LV"/>
        </w:rPr>
        <w:t>Inga Zālīte</w:t>
      </w:r>
      <w:r w:rsidR="00D93867" w:rsidRPr="009612A9">
        <w:rPr>
          <w:bCs/>
          <w:lang w:val="lv-LV" w:eastAsia="lv-LV"/>
        </w:rPr>
        <w:t xml:space="preserve">, </w:t>
      </w:r>
      <w:r w:rsidR="00A23A3E" w:rsidRPr="009612A9">
        <w:rPr>
          <w:bCs/>
          <w:lang w:val="lv-LV" w:eastAsia="lv-LV"/>
        </w:rPr>
        <w:t>Inita Hartmane</w:t>
      </w:r>
      <w:r w:rsidR="00D93867" w:rsidRPr="009612A9">
        <w:rPr>
          <w:bCs/>
          <w:lang w:val="lv-LV" w:eastAsia="lv-LV"/>
        </w:rPr>
        <w:t xml:space="preserve">, </w:t>
      </w:r>
      <w:r w:rsidR="00A23A3E" w:rsidRPr="009612A9">
        <w:rPr>
          <w:bCs/>
          <w:lang w:val="lv-LV" w:eastAsia="lv-LV"/>
        </w:rPr>
        <w:t xml:space="preserve">Iveta </w:t>
      </w:r>
      <w:proofErr w:type="spellStart"/>
      <w:r w:rsidR="00A23A3E" w:rsidRPr="009612A9">
        <w:rPr>
          <w:bCs/>
          <w:lang w:val="lv-LV" w:eastAsia="lv-LV"/>
        </w:rPr>
        <w:t>Beļauniece</w:t>
      </w:r>
      <w:proofErr w:type="spellEnd"/>
      <w:r w:rsidR="00D93867" w:rsidRPr="009612A9">
        <w:rPr>
          <w:bCs/>
          <w:lang w:val="lv-LV" w:eastAsia="lv-LV"/>
        </w:rPr>
        <w:t xml:space="preserve">, </w:t>
      </w:r>
      <w:r w:rsidR="00A23A3E" w:rsidRPr="009612A9">
        <w:rPr>
          <w:bCs/>
          <w:lang w:val="lv-LV" w:eastAsia="lv-LV"/>
        </w:rPr>
        <w:t>Iveta Pēkšēna</w:t>
      </w:r>
      <w:r w:rsidR="00D93867" w:rsidRPr="009612A9">
        <w:rPr>
          <w:bCs/>
          <w:lang w:val="lv-LV" w:eastAsia="lv-LV"/>
        </w:rPr>
        <w:t xml:space="preserve">, </w:t>
      </w:r>
      <w:r w:rsidR="00A23A3E" w:rsidRPr="009612A9">
        <w:rPr>
          <w:bCs/>
          <w:lang w:val="lv-LV" w:eastAsia="lv-LV"/>
        </w:rPr>
        <w:t xml:space="preserve">Iveta </w:t>
      </w:r>
      <w:proofErr w:type="spellStart"/>
      <w:r w:rsidR="00A23A3E" w:rsidRPr="009612A9">
        <w:rPr>
          <w:bCs/>
          <w:lang w:val="lv-LV" w:eastAsia="lv-LV"/>
        </w:rPr>
        <w:t>Umule</w:t>
      </w:r>
      <w:proofErr w:type="spellEnd"/>
      <w:r w:rsidR="00D93867" w:rsidRPr="009612A9">
        <w:rPr>
          <w:bCs/>
          <w:lang w:val="lv-LV" w:eastAsia="lv-LV"/>
        </w:rPr>
        <w:t xml:space="preserve">, </w:t>
      </w:r>
      <w:proofErr w:type="spellStart"/>
      <w:r w:rsidR="00A23A3E" w:rsidRPr="009612A9">
        <w:rPr>
          <w:bCs/>
          <w:lang w:val="lv-LV" w:eastAsia="lv-LV"/>
        </w:rPr>
        <w:t>Izita</w:t>
      </w:r>
      <w:proofErr w:type="spellEnd"/>
      <w:r w:rsidR="00A23A3E" w:rsidRPr="009612A9">
        <w:rPr>
          <w:bCs/>
          <w:lang w:val="lv-LV" w:eastAsia="lv-LV"/>
        </w:rPr>
        <w:t xml:space="preserve"> Kļaviņa</w:t>
      </w:r>
      <w:r w:rsidR="00D93867" w:rsidRPr="009612A9">
        <w:rPr>
          <w:bCs/>
          <w:lang w:val="lv-LV" w:eastAsia="lv-LV"/>
        </w:rPr>
        <w:t xml:space="preserve">, </w:t>
      </w:r>
      <w:r w:rsidR="00A23A3E" w:rsidRPr="009612A9">
        <w:rPr>
          <w:bCs/>
          <w:lang w:val="lv-LV" w:eastAsia="lv-LV"/>
        </w:rPr>
        <w:t>Jana Lāce</w:t>
      </w:r>
      <w:r w:rsidR="00D93867" w:rsidRPr="009612A9">
        <w:rPr>
          <w:bCs/>
          <w:lang w:val="lv-LV" w:eastAsia="lv-LV"/>
        </w:rPr>
        <w:t xml:space="preserve">, </w:t>
      </w:r>
      <w:r w:rsidR="00A23A3E" w:rsidRPr="009612A9">
        <w:rPr>
          <w:bCs/>
          <w:lang w:val="lv-LV" w:eastAsia="lv-LV"/>
        </w:rPr>
        <w:t>Jānis Remess</w:t>
      </w:r>
      <w:r w:rsidR="00D93867" w:rsidRPr="009612A9">
        <w:rPr>
          <w:bCs/>
          <w:lang w:val="lv-LV" w:eastAsia="lv-LV"/>
        </w:rPr>
        <w:t xml:space="preserve">, </w:t>
      </w:r>
      <w:r w:rsidR="00A23A3E" w:rsidRPr="009612A9">
        <w:rPr>
          <w:bCs/>
          <w:lang w:val="lv-LV" w:eastAsia="lv-LV"/>
        </w:rPr>
        <w:t xml:space="preserve">Klinta </w:t>
      </w:r>
      <w:proofErr w:type="spellStart"/>
      <w:r w:rsidR="00A23A3E" w:rsidRPr="009612A9">
        <w:rPr>
          <w:bCs/>
          <w:lang w:val="lv-LV" w:eastAsia="lv-LV"/>
        </w:rPr>
        <w:t>Brojeva</w:t>
      </w:r>
      <w:proofErr w:type="spellEnd"/>
      <w:r w:rsidR="00D93867" w:rsidRPr="009612A9">
        <w:rPr>
          <w:bCs/>
          <w:lang w:val="lv-LV" w:eastAsia="lv-LV"/>
        </w:rPr>
        <w:t xml:space="preserve">, </w:t>
      </w:r>
      <w:r w:rsidR="00A23A3E" w:rsidRPr="009612A9">
        <w:rPr>
          <w:bCs/>
          <w:lang w:val="lv-LV" w:eastAsia="lv-LV"/>
        </w:rPr>
        <w:t>Kristiāna Kauliņa</w:t>
      </w:r>
      <w:r w:rsidR="00D93867" w:rsidRPr="009612A9">
        <w:rPr>
          <w:bCs/>
          <w:lang w:val="lv-LV" w:eastAsia="lv-LV"/>
        </w:rPr>
        <w:t>,</w:t>
      </w:r>
      <w:r w:rsidR="00A23A3E" w:rsidRPr="009612A9">
        <w:rPr>
          <w:bCs/>
          <w:lang w:val="lv-LV" w:eastAsia="lv-LV"/>
        </w:rPr>
        <w:t xml:space="preserve"> Kristiāna </w:t>
      </w:r>
      <w:proofErr w:type="spellStart"/>
      <w:r w:rsidR="00A23A3E" w:rsidRPr="009612A9">
        <w:rPr>
          <w:bCs/>
          <w:lang w:val="lv-LV" w:eastAsia="lv-LV"/>
        </w:rPr>
        <w:t>Pamše</w:t>
      </w:r>
      <w:proofErr w:type="spellEnd"/>
      <w:r w:rsidR="00D93867" w:rsidRPr="009612A9">
        <w:rPr>
          <w:bCs/>
          <w:lang w:val="lv-LV" w:eastAsia="lv-LV"/>
        </w:rPr>
        <w:t xml:space="preserve">, </w:t>
      </w:r>
      <w:r w:rsidR="00A23A3E" w:rsidRPr="009612A9">
        <w:rPr>
          <w:bCs/>
          <w:lang w:val="lv-LV" w:eastAsia="lv-LV"/>
        </w:rPr>
        <w:t xml:space="preserve">Kristīne </w:t>
      </w:r>
      <w:proofErr w:type="spellStart"/>
      <w:r w:rsidR="00A23A3E" w:rsidRPr="009612A9">
        <w:rPr>
          <w:bCs/>
          <w:lang w:val="lv-LV" w:eastAsia="lv-LV"/>
        </w:rPr>
        <w:t>Mežapuķe</w:t>
      </w:r>
      <w:proofErr w:type="spellEnd"/>
      <w:r w:rsidR="00D93867" w:rsidRPr="009612A9">
        <w:rPr>
          <w:bCs/>
          <w:lang w:val="lv-LV" w:eastAsia="lv-LV"/>
        </w:rPr>
        <w:t xml:space="preserve">, </w:t>
      </w:r>
      <w:r w:rsidR="00A23A3E" w:rsidRPr="009612A9">
        <w:rPr>
          <w:bCs/>
          <w:lang w:val="lv-LV" w:eastAsia="lv-LV"/>
        </w:rPr>
        <w:t xml:space="preserve">Kristīne </w:t>
      </w:r>
      <w:proofErr w:type="spellStart"/>
      <w:r w:rsidR="00A23A3E" w:rsidRPr="009612A9">
        <w:rPr>
          <w:bCs/>
          <w:lang w:val="lv-LV" w:eastAsia="lv-LV"/>
        </w:rPr>
        <w:t>Pažemecka</w:t>
      </w:r>
      <w:proofErr w:type="spellEnd"/>
      <w:r w:rsidR="00D93867" w:rsidRPr="009612A9">
        <w:rPr>
          <w:bCs/>
          <w:lang w:val="lv-LV" w:eastAsia="lv-LV"/>
        </w:rPr>
        <w:t xml:space="preserve">, </w:t>
      </w:r>
      <w:r w:rsidR="00A23A3E" w:rsidRPr="009612A9">
        <w:rPr>
          <w:bCs/>
          <w:lang w:val="lv-LV" w:eastAsia="lv-LV"/>
        </w:rPr>
        <w:t xml:space="preserve">Kārlis </w:t>
      </w:r>
      <w:proofErr w:type="spellStart"/>
      <w:r w:rsidR="00A23A3E" w:rsidRPr="009612A9">
        <w:rPr>
          <w:bCs/>
          <w:lang w:val="lv-LV" w:eastAsia="lv-LV"/>
        </w:rPr>
        <w:t>Irmejs</w:t>
      </w:r>
      <w:proofErr w:type="spellEnd"/>
      <w:r w:rsidR="00D93867" w:rsidRPr="009612A9">
        <w:rPr>
          <w:bCs/>
          <w:lang w:val="lv-LV" w:eastAsia="lv-LV"/>
        </w:rPr>
        <w:t xml:space="preserve">, </w:t>
      </w:r>
      <w:r w:rsidR="00A23A3E" w:rsidRPr="009612A9">
        <w:rPr>
          <w:bCs/>
          <w:lang w:val="lv-LV" w:eastAsia="lv-LV"/>
        </w:rPr>
        <w:t>Liene Berga</w:t>
      </w:r>
      <w:r w:rsidR="00D93867" w:rsidRPr="009612A9">
        <w:rPr>
          <w:bCs/>
          <w:lang w:val="lv-LV" w:eastAsia="lv-LV"/>
        </w:rPr>
        <w:t xml:space="preserve">, </w:t>
      </w:r>
      <w:r w:rsidR="00A23A3E" w:rsidRPr="009612A9">
        <w:rPr>
          <w:bCs/>
          <w:lang w:val="lv-LV" w:eastAsia="lv-LV"/>
        </w:rPr>
        <w:t xml:space="preserve">Liene </w:t>
      </w:r>
      <w:proofErr w:type="spellStart"/>
      <w:r w:rsidR="00A23A3E" w:rsidRPr="009612A9">
        <w:rPr>
          <w:bCs/>
          <w:lang w:val="lv-LV" w:eastAsia="lv-LV"/>
        </w:rPr>
        <w:t>Bukne</w:t>
      </w:r>
      <w:proofErr w:type="spellEnd"/>
      <w:r w:rsidR="00D93867" w:rsidRPr="009612A9">
        <w:rPr>
          <w:bCs/>
          <w:lang w:val="lv-LV" w:eastAsia="lv-LV"/>
        </w:rPr>
        <w:t xml:space="preserve">, </w:t>
      </w:r>
      <w:r w:rsidR="00A23A3E" w:rsidRPr="009612A9">
        <w:rPr>
          <w:bCs/>
          <w:lang w:val="lv-LV" w:eastAsia="lv-LV"/>
        </w:rPr>
        <w:t>Liene Čečiņa</w:t>
      </w:r>
      <w:r w:rsidR="00D93867" w:rsidRPr="009612A9">
        <w:rPr>
          <w:bCs/>
          <w:lang w:val="lv-LV" w:eastAsia="lv-LV"/>
        </w:rPr>
        <w:t xml:space="preserve">, </w:t>
      </w:r>
      <w:proofErr w:type="spellStart"/>
      <w:r w:rsidR="00A23A3E" w:rsidRPr="009612A9">
        <w:rPr>
          <w:bCs/>
          <w:lang w:val="lv-LV" w:eastAsia="lv-LV"/>
        </w:rPr>
        <w:t>Linita</w:t>
      </w:r>
      <w:proofErr w:type="spellEnd"/>
      <w:r w:rsidR="00A23A3E" w:rsidRPr="009612A9">
        <w:rPr>
          <w:bCs/>
          <w:lang w:val="lv-LV" w:eastAsia="lv-LV"/>
        </w:rPr>
        <w:t xml:space="preserve"> Amoliņa</w:t>
      </w:r>
      <w:r w:rsidR="00D93867" w:rsidRPr="009612A9">
        <w:rPr>
          <w:bCs/>
          <w:lang w:val="lv-LV" w:eastAsia="lv-LV"/>
        </w:rPr>
        <w:t xml:space="preserve">, </w:t>
      </w:r>
      <w:r w:rsidR="00A23A3E" w:rsidRPr="009612A9">
        <w:rPr>
          <w:bCs/>
          <w:lang w:val="lv-LV" w:eastAsia="lv-LV"/>
        </w:rPr>
        <w:t>Lāsma Liepiņa</w:t>
      </w:r>
      <w:r w:rsidR="00D93867" w:rsidRPr="009612A9">
        <w:rPr>
          <w:bCs/>
          <w:lang w:val="lv-LV" w:eastAsia="lv-LV"/>
        </w:rPr>
        <w:t xml:space="preserve">, </w:t>
      </w:r>
      <w:r w:rsidR="00A23A3E" w:rsidRPr="009612A9">
        <w:rPr>
          <w:bCs/>
          <w:lang w:val="lv-LV" w:eastAsia="lv-LV"/>
        </w:rPr>
        <w:t>Līga Liepiņa</w:t>
      </w:r>
      <w:r w:rsidR="00D93867" w:rsidRPr="009612A9">
        <w:rPr>
          <w:bCs/>
          <w:lang w:val="lv-LV" w:eastAsia="lv-LV"/>
        </w:rPr>
        <w:t xml:space="preserve">, </w:t>
      </w:r>
      <w:r w:rsidR="00A23A3E" w:rsidRPr="009612A9">
        <w:rPr>
          <w:bCs/>
          <w:lang w:val="lv-LV" w:eastAsia="lv-LV"/>
        </w:rPr>
        <w:t xml:space="preserve">Maija </w:t>
      </w:r>
      <w:r w:rsidR="00D93867" w:rsidRPr="009612A9">
        <w:rPr>
          <w:bCs/>
          <w:lang w:val="lv-LV" w:eastAsia="lv-LV"/>
        </w:rPr>
        <w:t xml:space="preserve">Siliņa, </w:t>
      </w:r>
      <w:r w:rsidR="00A23A3E" w:rsidRPr="009612A9">
        <w:rPr>
          <w:bCs/>
          <w:lang w:val="lv-LV" w:eastAsia="lv-LV"/>
        </w:rPr>
        <w:t xml:space="preserve">Mārtiņš </w:t>
      </w:r>
      <w:proofErr w:type="spellStart"/>
      <w:r w:rsidR="00A23A3E" w:rsidRPr="009612A9">
        <w:rPr>
          <w:bCs/>
          <w:lang w:val="lv-LV" w:eastAsia="lv-LV"/>
        </w:rPr>
        <w:t>Grāvelsiņš</w:t>
      </w:r>
      <w:proofErr w:type="spellEnd"/>
      <w:r w:rsidR="00D93867" w:rsidRPr="009612A9">
        <w:rPr>
          <w:bCs/>
          <w:lang w:val="lv-LV" w:eastAsia="lv-LV"/>
        </w:rPr>
        <w:t xml:space="preserve">, </w:t>
      </w:r>
      <w:r w:rsidR="00A23A3E" w:rsidRPr="009612A9">
        <w:rPr>
          <w:bCs/>
          <w:lang w:val="lv-LV" w:eastAsia="lv-LV"/>
        </w:rPr>
        <w:t>Raimonds Straume</w:t>
      </w:r>
      <w:r w:rsidR="00D93867" w:rsidRPr="009612A9">
        <w:rPr>
          <w:bCs/>
          <w:lang w:val="lv-LV" w:eastAsia="lv-LV"/>
        </w:rPr>
        <w:t xml:space="preserve">, </w:t>
      </w:r>
      <w:r w:rsidR="00A23A3E" w:rsidRPr="009612A9">
        <w:rPr>
          <w:bCs/>
          <w:lang w:val="lv-LV" w:eastAsia="lv-LV"/>
        </w:rPr>
        <w:t xml:space="preserve">Raivis </w:t>
      </w:r>
      <w:proofErr w:type="spellStart"/>
      <w:r w:rsidR="00A23A3E" w:rsidRPr="009612A9">
        <w:rPr>
          <w:bCs/>
          <w:lang w:val="lv-LV" w:eastAsia="lv-LV"/>
        </w:rPr>
        <w:t>Galītis</w:t>
      </w:r>
      <w:proofErr w:type="spellEnd"/>
      <w:r w:rsidR="00D93867" w:rsidRPr="009612A9">
        <w:rPr>
          <w:bCs/>
          <w:lang w:val="lv-LV" w:eastAsia="lv-LV"/>
        </w:rPr>
        <w:t xml:space="preserve">, </w:t>
      </w:r>
      <w:r w:rsidR="00A23A3E" w:rsidRPr="009612A9">
        <w:rPr>
          <w:bCs/>
          <w:lang w:val="lv-LV" w:eastAsia="lv-LV"/>
        </w:rPr>
        <w:t xml:space="preserve">Rita </w:t>
      </w:r>
      <w:proofErr w:type="spellStart"/>
      <w:r w:rsidR="00A23A3E" w:rsidRPr="009612A9">
        <w:rPr>
          <w:bCs/>
          <w:lang w:val="lv-LV" w:eastAsia="lv-LV"/>
        </w:rPr>
        <w:t>Lavendele</w:t>
      </w:r>
      <w:proofErr w:type="spellEnd"/>
      <w:r w:rsidR="00D93867" w:rsidRPr="009612A9">
        <w:rPr>
          <w:bCs/>
          <w:lang w:val="lv-LV" w:eastAsia="lv-LV"/>
        </w:rPr>
        <w:t xml:space="preserve">, </w:t>
      </w:r>
      <w:r w:rsidR="00A23A3E" w:rsidRPr="009612A9">
        <w:rPr>
          <w:bCs/>
          <w:lang w:val="lv-LV" w:eastAsia="lv-LV"/>
        </w:rPr>
        <w:t xml:space="preserve">Roberts </w:t>
      </w:r>
      <w:proofErr w:type="spellStart"/>
      <w:r w:rsidR="00A23A3E" w:rsidRPr="009612A9">
        <w:rPr>
          <w:bCs/>
          <w:lang w:val="lv-LV" w:eastAsia="lv-LV"/>
        </w:rPr>
        <w:t>Viziņš</w:t>
      </w:r>
      <w:proofErr w:type="spellEnd"/>
      <w:r w:rsidR="00D93867" w:rsidRPr="009612A9">
        <w:rPr>
          <w:bCs/>
          <w:lang w:val="lv-LV" w:eastAsia="lv-LV"/>
        </w:rPr>
        <w:t xml:space="preserve">, </w:t>
      </w:r>
      <w:r w:rsidR="00A23A3E" w:rsidRPr="009612A9">
        <w:rPr>
          <w:bCs/>
          <w:lang w:val="lv-LV" w:eastAsia="lv-LV"/>
        </w:rPr>
        <w:t>Sabīne Stūre</w:t>
      </w:r>
      <w:r w:rsidR="00D93867" w:rsidRPr="009612A9">
        <w:rPr>
          <w:bCs/>
          <w:lang w:val="lv-LV" w:eastAsia="lv-LV"/>
        </w:rPr>
        <w:t xml:space="preserve">, </w:t>
      </w:r>
      <w:r w:rsidR="00A23A3E" w:rsidRPr="009612A9">
        <w:rPr>
          <w:bCs/>
          <w:lang w:val="lv-LV" w:eastAsia="lv-LV"/>
        </w:rPr>
        <w:t xml:space="preserve">Sandra </w:t>
      </w:r>
      <w:proofErr w:type="spellStart"/>
      <w:r w:rsidR="00A23A3E" w:rsidRPr="009612A9">
        <w:rPr>
          <w:bCs/>
          <w:lang w:val="lv-LV" w:eastAsia="lv-LV"/>
        </w:rPr>
        <w:t>Smiltniece</w:t>
      </w:r>
      <w:proofErr w:type="spellEnd"/>
      <w:r w:rsidR="00D93867" w:rsidRPr="009612A9">
        <w:rPr>
          <w:bCs/>
          <w:lang w:val="lv-LV" w:eastAsia="lv-LV"/>
        </w:rPr>
        <w:t xml:space="preserve">, </w:t>
      </w:r>
      <w:r w:rsidR="00A23A3E" w:rsidRPr="009612A9">
        <w:rPr>
          <w:bCs/>
          <w:lang w:val="lv-LV" w:eastAsia="lv-LV"/>
        </w:rPr>
        <w:t xml:space="preserve">Sanita </w:t>
      </w:r>
      <w:proofErr w:type="spellStart"/>
      <w:r w:rsidR="00A23A3E" w:rsidRPr="009612A9">
        <w:rPr>
          <w:bCs/>
          <w:lang w:val="lv-LV" w:eastAsia="lv-LV"/>
        </w:rPr>
        <w:t>Strauberga</w:t>
      </w:r>
      <w:proofErr w:type="spellEnd"/>
      <w:r w:rsidR="00D93867" w:rsidRPr="009612A9">
        <w:rPr>
          <w:bCs/>
          <w:lang w:val="lv-LV" w:eastAsia="lv-LV"/>
        </w:rPr>
        <w:t xml:space="preserve">, </w:t>
      </w:r>
      <w:r w:rsidR="00A23A3E" w:rsidRPr="009612A9">
        <w:rPr>
          <w:bCs/>
          <w:lang w:val="lv-LV" w:eastAsia="lv-LV"/>
        </w:rPr>
        <w:t xml:space="preserve">Santa </w:t>
      </w:r>
      <w:proofErr w:type="spellStart"/>
      <w:r w:rsidR="00A23A3E" w:rsidRPr="009612A9">
        <w:rPr>
          <w:bCs/>
          <w:lang w:val="lv-LV" w:eastAsia="lv-LV"/>
        </w:rPr>
        <w:t>Čingule</w:t>
      </w:r>
      <w:proofErr w:type="spellEnd"/>
      <w:r w:rsidR="00D93867" w:rsidRPr="009612A9">
        <w:rPr>
          <w:bCs/>
          <w:lang w:val="lv-LV" w:eastAsia="lv-LV"/>
        </w:rPr>
        <w:t xml:space="preserve">, </w:t>
      </w:r>
      <w:r w:rsidR="00A23A3E" w:rsidRPr="009612A9">
        <w:rPr>
          <w:bCs/>
          <w:lang w:val="lv-LV" w:eastAsia="lv-LV"/>
        </w:rPr>
        <w:t xml:space="preserve">Sarma </w:t>
      </w:r>
      <w:proofErr w:type="spellStart"/>
      <w:r w:rsidR="00A23A3E" w:rsidRPr="009612A9">
        <w:rPr>
          <w:bCs/>
          <w:lang w:val="lv-LV" w:eastAsia="lv-LV"/>
        </w:rPr>
        <w:t>Kacara</w:t>
      </w:r>
      <w:proofErr w:type="spellEnd"/>
      <w:r w:rsidR="00A23A3E" w:rsidRPr="009612A9">
        <w:rPr>
          <w:bCs/>
          <w:lang w:val="lv-LV" w:eastAsia="lv-LV"/>
        </w:rPr>
        <w:t xml:space="preserve">, Sintija </w:t>
      </w:r>
      <w:proofErr w:type="spellStart"/>
      <w:r w:rsidR="00A23A3E" w:rsidRPr="009612A9">
        <w:rPr>
          <w:bCs/>
          <w:lang w:val="lv-LV" w:eastAsia="lv-LV"/>
        </w:rPr>
        <w:t>Zute</w:t>
      </w:r>
      <w:proofErr w:type="spellEnd"/>
      <w:r w:rsidR="00D93867" w:rsidRPr="009612A9">
        <w:rPr>
          <w:bCs/>
          <w:lang w:val="lv-LV" w:eastAsia="lv-LV"/>
        </w:rPr>
        <w:t xml:space="preserve">, </w:t>
      </w:r>
      <w:r w:rsidR="00A23A3E" w:rsidRPr="009612A9">
        <w:rPr>
          <w:bCs/>
          <w:lang w:val="lv-LV" w:eastAsia="lv-LV"/>
        </w:rPr>
        <w:t xml:space="preserve">Solvita </w:t>
      </w:r>
      <w:proofErr w:type="spellStart"/>
      <w:r w:rsidR="00A23A3E" w:rsidRPr="009612A9">
        <w:rPr>
          <w:bCs/>
          <w:lang w:val="lv-LV" w:eastAsia="lv-LV"/>
        </w:rPr>
        <w:t>Kukanovska</w:t>
      </w:r>
      <w:proofErr w:type="spellEnd"/>
      <w:r w:rsidR="00D93867" w:rsidRPr="009612A9">
        <w:rPr>
          <w:bCs/>
          <w:lang w:val="lv-LV" w:eastAsia="lv-LV"/>
        </w:rPr>
        <w:t xml:space="preserve">, </w:t>
      </w:r>
      <w:r w:rsidR="00A23A3E" w:rsidRPr="009612A9">
        <w:rPr>
          <w:bCs/>
          <w:lang w:val="lv-LV" w:eastAsia="lv-LV"/>
        </w:rPr>
        <w:t>Sporta skola 2</w:t>
      </w:r>
      <w:r w:rsidR="00D93867" w:rsidRPr="009612A9">
        <w:rPr>
          <w:bCs/>
          <w:lang w:val="lv-LV" w:eastAsia="lv-LV"/>
        </w:rPr>
        <w:t xml:space="preserve"> (</w:t>
      </w:r>
      <w:hyperlink r:id="rId12" w:history="1">
        <w:r w:rsidR="00D93867" w:rsidRPr="009612A9">
          <w:rPr>
            <w:rStyle w:val="Hipersaite"/>
            <w:bCs/>
            <w:color w:val="auto"/>
            <w:u w:val="none"/>
            <w:lang w:val="lv-LV" w:eastAsia="lv-LV"/>
          </w:rPr>
          <w:t>sporta.skola@limbazunovads.lv</w:t>
        </w:r>
      </w:hyperlink>
      <w:r w:rsidR="00D93867" w:rsidRPr="009612A9">
        <w:rPr>
          <w:bCs/>
          <w:lang w:val="lv-LV" w:eastAsia="lv-LV"/>
        </w:rPr>
        <w:t xml:space="preserve">), </w:t>
      </w:r>
      <w:r w:rsidR="00A23A3E" w:rsidRPr="009612A9">
        <w:rPr>
          <w:bCs/>
          <w:lang w:val="lv-LV" w:eastAsia="lv-LV"/>
        </w:rPr>
        <w:t xml:space="preserve">Valda </w:t>
      </w:r>
      <w:proofErr w:type="spellStart"/>
      <w:r w:rsidR="00A23A3E" w:rsidRPr="009612A9">
        <w:rPr>
          <w:bCs/>
          <w:lang w:val="lv-LV" w:eastAsia="lv-LV"/>
        </w:rPr>
        <w:t>Tinkusa</w:t>
      </w:r>
      <w:proofErr w:type="spellEnd"/>
      <w:r w:rsidR="009612A9" w:rsidRPr="009612A9">
        <w:rPr>
          <w:bCs/>
          <w:lang w:val="lv-LV" w:eastAsia="lv-LV"/>
        </w:rPr>
        <w:t xml:space="preserve">, </w:t>
      </w:r>
      <w:r w:rsidR="00A23A3E" w:rsidRPr="009612A9">
        <w:rPr>
          <w:bCs/>
          <w:lang w:val="lv-LV" w:eastAsia="lv-LV"/>
        </w:rPr>
        <w:t>Viktors Zujevs</w:t>
      </w:r>
      <w:r w:rsidR="009612A9" w:rsidRPr="009612A9">
        <w:rPr>
          <w:bCs/>
          <w:lang w:val="lv-LV" w:eastAsia="lv-LV"/>
        </w:rPr>
        <w:t>, Aija</w:t>
      </w:r>
      <w:r w:rsidR="00A23A3E" w:rsidRPr="009612A9">
        <w:rPr>
          <w:bCs/>
          <w:lang w:val="lv-LV" w:eastAsia="lv-LV"/>
        </w:rPr>
        <w:t xml:space="preserve"> </w:t>
      </w:r>
      <w:proofErr w:type="spellStart"/>
      <w:r w:rsidR="009612A9" w:rsidRPr="009612A9">
        <w:rPr>
          <w:bCs/>
          <w:lang w:val="lv-LV" w:eastAsia="lv-LV"/>
        </w:rPr>
        <w:t>Romancā</w:t>
      </w:r>
      <w:r w:rsidR="00A23A3E" w:rsidRPr="009612A9">
        <w:rPr>
          <w:bCs/>
          <w:lang w:val="lv-LV" w:eastAsia="lv-LV"/>
        </w:rPr>
        <w:t>ne</w:t>
      </w:r>
      <w:proofErr w:type="spellEnd"/>
      <w:r w:rsidR="009612A9" w:rsidRPr="009612A9">
        <w:rPr>
          <w:bCs/>
          <w:lang w:val="lv-LV" w:eastAsia="lv-LV"/>
        </w:rPr>
        <w:t>, G</w:t>
      </w:r>
      <w:r w:rsidR="00A23A3E" w:rsidRPr="009612A9">
        <w:rPr>
          <w:bCs/>
          <w:lang w:val="lv-LV" w:eastAsia="lv-LV"/>
        </w:rPr>
        <w:t>unita</w:t>
      </w:r>
      <w:r w:rsidR="009612A9" w:rsidRPr="009612A9">
        <w:rPr>
          <w:bCs/>
          <w:lang w:val="lv-LV" w:eastAsia="lv-LV"/>
        </w:rPr>
        <w:t xml:space="preserve"> </w:t>
      </w:r>
      <w:proofErr w:type="spellStart"/>
      <w:r w:rsidR="009612A9" w:rsidRPr="009612A9">
        <w:rPr>
          <w:bCs/>
          <w:lang w:val="lv-LV" w:eastAsia="lv-LV"/>
        </w:rPr>
        <w:t>B</w:t>
      </w:r>
      <w:r w:rsidR="00A23A3E" w:rsidRPr="009612A9">
        <w:rPr>
          <w:bCs/>
          <w:lang w:val="lv-LV" w:eastAsia="lv-LV"/>
        </w:rPr>
        <w:t>isniece</w:t>
      </w:r>
      <w:proofErr w:type="spellEnd"/>
      <w:r w:rsidR="009612A9" w:rsidRPr="009612A9">
        <w:rPr>
          <w:bCs/>
          <w:lang w:val="lv-LV" w:eastAsia="lv-LV"/>
        </w:rPr>
        <w:t xml:space="preserve">, </w:t>
      </w:r>
      <w:r w:rsidR="00C14EC9">
        <w:rPr>
          <w:bCs/>
          <w:lang w:val="lv-LV" w:eastAsia="lv-LV"/>
        </w:rPr>
        <w:t>(vārds uzvārds)</w:t>
      </w:r>
      <w:r w:rsidR="009612A9" w:rsidRPr="009612A9">
        <w:rPr>
          <w:bCs/>
          <w:lang w:val="lv-LV" w:eastAsia="lv-LV"/>
        </w:rPr>
        <w:t xml:space="preserve"> (</w:t>
      </w:r>
      <w:proofErr w:type="spellStart"/>
      <w:r w:rsidR="00C14EC9">
        <w:rPr>
          <w:bCs/>
          <w:lang w:val="lv-LV" w:eastAsia="lv-LV"/>
        </w:rPr>
        <w:t>epasts</w:t>
      </w:r>
      <w:proofErr w:type="spellEnd"/>
      <w:r w:rsidR="00D12504">
        <w:rPr>
          <w:rStyle w:val="Hipersaite"/>
          <w:bCs/>
          <w:color w:val="auto"/>
          <w:u w:val="none"/>
          <w:lang w:val="lv-LV" w:eastAsia="lv-LV"/>
        </w:rPr>
        <w:fldChar w:fldCharType="begin"/>
      </w:r>
      <w:r w:rsidR="00D12504">
        <w:rPr>
          <w:rStyle w:val="Hipersaite"/>
          <w:bCs/>
          <w:color w:val="auto"/>
          <w:u w:val="none"/>
          <w:lang w:val="lv-LV" w:eastAsia="lv-LV"/>
        </w:rPr>
        <w:instrText xml:space="preserve"> HYPERLINK "mailto:krisaps@modern-mediastudios.de" </w:instrText>
      </w:r>
      <w:r w:rsidR="00D12504">
        <w:rPr>
          <w:rStyle w:val="Hipersaite"/>
          <w:bCs/>
          <w:color w:val="auto"/>
          <w:u w:val="none"/>
          <w:lang w:val="lv-LV" w:eastAsia="lv-LV"/>
        </w:rPr>
        <w:fldChar w:fldCharType="separate"/>
      </w:r>
      <w:r w:rsidR="00D12504">
        <w:rPr>
          <w:rStyle w:val="Hipersaite"/>
          <w:bCs/>
          <w:color w:val="auto"/>
          <w:u w:val="none"/>
          <w:lang w:val="lv-LV" w:eastAsia="lv-LV"/>
        </w:rPr>
        <w:fldChar w:fldCharType="end"/>
      </w:r>
      <w:r w:rsidR="009612A9">
        <w:rPr>
          <w:bCs/>
          <w:lang w:val="lv-LV" w:eastAsia="lv-LV"/>
        </w:rPr>
        <w:t xml:space="preserve">), </w:t>
      </w:r>
      <w:r w:rsidR="00A23A3E" w:rsidRPr="00D93867">
        <w:rPr>
          <w:bCs/>
          <w:lang w:val="lv-LV" w:eastAsia="lv-LV"/>
        </w:rPr>
        <w:t xml:space="preserve">Ārija </w:t>
      </w:r>
      <w:proofErr w:type="spellStart"/>
      <w:r w:rsidR="00A23A3E" w:rsidRPr="00D93867">
        <w:rPr>
          <w:bCs/>
          <w:lang w:val="lv-LV" w:eastAsia="lv-LV"/>
        </w:rPr>
        <w:t>Mikša</w:t>
      </w:r>
      <w:proofErr w:type="spellEnd"/>
      <w:r w:rsidR="009612A9">
        <w:rPr>
          <w:bCs/>
          <w:lang w:val="lv-LV" w:eastAsia="lv-LV"/>
        </w:rPr>
        <w:t xml:space="preserve">, </w:t>
      </w:r>
      <w:r w:rsidR="00A23A3E" w:rsidRPr="00D93867">
        <w:rPr>
          <w:bCs/>
          <w:lang w:val="lv-LV" w:eastAsia="lv-LV"/>
        </w:rPr>
        <w:t>Ģirts Ieleja</w:t>
      </w:r>
      <w:r w:rsidR="009612A9">
        <w:rPr>
          <w:bCs/>
          <w:lang w:val="lv-LV" w:eastAsia="lv-LV"/>
        </w:rPr>
        <w:t>.</w:t>
      </w:r>
    </w:p>
    <w:p w14:paraId="3CEFA8FD" w14:textId="77777777" w:rsidR="004C5808" w:rsidRDefault="004C5808" w:rsidP="005202E4">
      <w:pPr>
        <w:suppressAutoHyphens/>
        <w:jc w:val="both"/>
        <w:rPr>
          <w:bCs/>
          <w:lang w:eastAsia="lv-LV"/>
        </w:rPr>
      </w:pPr>
    </w:p>
    <w:p w14:paraId="197EAC54" w14:textId="77777777" w:rsidR="008C6374" w:rsidRPr="00FE61F7" w:rsidRDefault="008C6374" w:rsidP="002E2D3C">
      <w:pPr>
        <w:pStyle w:val="Sarakstarindkopa1"/>
        <w:spacing w:after="0" w:line="240" w:lineRule="auto"/>
        <w:ind w:left="0"/>
        <w:jc w:val="both"/>
        <w:rPr>
          <w:rFonts w:ascii="Times New Roman" w:hAnsi="Times New Roman"/>
          <w:b/>
          <w:bCs/>
          <w:caps/>
          <w:sz w:val="24"/>
          <w:szCs w:val="24"/>
        </w:rPr>
      </w:pPr>
      <w:r w:rsidRPr="00FE61F7">
        <w:rPr>
          <w:rFonts w:ascii="Times New Roman" w:hAnsi="Times New Roman"/>
          <w:b/>
          <w:bCs/>
          <w:sz w:val="24"/>
          <w:szCs w:val="24"/>
          <w:lang w:eastAsia="lv-LV"/>
        </w:rPr>
        <w:t>Darba kārtība:</w:t>
      </w:r>
    </w:p>
    <w:p w14:paraId="61B79146" w14:textId="34C53DAB"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5A4D152A" w14:textId="0DDBA609"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rFonts w:ascii="Times New Roman" w:hAnsi="Times New Roman"/>
          <w:noProof/>
          <w:color w:val="000000"/>
          <w:sz w:val="24"/>
          <w:szCs w:val="24"/>
        </w:rPr>
        <w:t>.</w:t>
      </w:r>
    </w:p>
    <w:p w14:paraId="5A31CF9D" w14:textId="3E7D63BD"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saņemtā finansējuma iekļaušanu Limbažu novada Sociālā dienesta 2025. gada budžetā par profesionālās kompetences pilnveidi un atgriešanu pašvaldības budžeta nesadalītajā atlikumā</w:t>
      </w:r>
      <w:r>
        <w:rPr>
          <w:rFonts w:ascii="Times New Roman" w:hAnsi="Times New Roman"/>
          <w:noProof/>
          <w:color w:val="000000"/>
          <w:sz w:val="24"/>
          <w:szCs w:val="24"/>
        </w:rPr>
        <w:t>.</w:t>
      </w:r>
    </w:p>
    <w:p w14:paraId="43F68E54" w14:textId="6B68138A"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lastRenderedPageBreak/>
        <w:t>Par finansējuma iekļaušanu Limbažu novada Sociālā dienesta 2025. gada budžetā</w:t>
      </w:r>
      <w:r>
        <w:rPr>
          <w:rFonts w:ascii="Times New Roman" w:hAnsi="Times New Roman"/>
          <w:noProof/>
          <w:color w:val="000000"/>
          <w:sz w:val="24"/>
          <w:szCs w:val="24"/>
        </w:rPr>
        <w:t>.</w:t>
      </w:r>
    </w:p>
    <w:p w14:paraId="64BF139D" w14:textId="12C272B9"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līdzfinansējuma piešķiršanu biedrības "Pasaules latviešu mūzikas centrs "Vienoti mūzikā"" projektam "Vienoti mūzikā-Latvijai"</w:t>
      </w:r>
      <w:r>
        <w:rPr>
          <w:rFonts w:ascii="Times New Roman" w:hAnsi="Times New Roman"/>
          <w:noProof/>
          <w:color w:val="000000"/>
          <w:sz w:val="24"/>
          <w:szCs w:val="24"/>
        </w:rPr>
        <w:t>.</w:t>
      </w:r>
    </w:p>
    <w:p w14:paraId="11606BD8" w14:textId="48B7D1BD"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projekta "Publiskās ārtelpas attīstība Limbažu pilsētas funkcionālajā teritorijā" finansējuma iekļaušanu budžetā</w:t>
      </w:r>
      <w:r>
        <w:rPr>
          <w:rFonts w:ascii="Times New Roman" w:hAnsi="Times New Roman"/>
          <w:noProof/>
          <w:color w:val="000000"/>
          <w:sz w:val="24"/>
          <w:szCs w:val="24"/>
        </w:rPr>
        <w:t>.</w:t>
      </w:r>
    </w:p>
    <w:p w14:paraId="3B15EFF9" w14:textId="4EF611C8"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Limbažu novada Attīstības programmas 2022.-2028. gadam aktualizētā Investīciju plāna 2025.-2027. gadam  un Rīcības plāna 2025.-2028. gadam apstiprināšanu un izmaiņām Ikgadējā pārskata iesniegšanas termiņos</w:t>
      </w:r>
      <w:r>
        <w:rPr>
          <w:rFonts w:ascii="Times New Roman" w:hAnsi="Times New Roman"/>
          <w:noProof/>
          <w:color w:val="000000"/>
          <w:sz w:val="24"/>
          <w:szCs w:val="24"/>
        </w:rPr>
        <w:t>.</w:t>
      </w:r>
    </w:p>
    <w:p w14:paraId="53A3E744" w14:textId="5115027E"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dalību Emisijas kvotu izsolīšanas instrumenta finansēto projektu atklātā konkursā</w:t>
      </w:r>
      <w:r>
        <w:rPr>
          <w:rFonts w:ascii="Times New Roman" w:hAnsi="Times New Roman"/>
          <w:noProof/>
          <w:color w:val="000000"/>
          <w:sz w:val="24"/>
          <w:szCs w:val="24"/>
        </w:rPr>
        <w:t>.</w:t>
      </w:r>
    </w:p>
    <w:p w14:paraId="51EC044D" w14:textId="2E0D77A3"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projekta "Kapsētu digitalizācija" īstenošanu</w:t>
      </w:r>
      <w:r>
        <w:rPr>
          <w:rFonts w:ascii="Times New Roman" w:hAnsi="Times New Roman"/>
          <w:noProof/>
          <w:color w:val="000000"/>
          <w:sz w:val="24"/>
          <w:szCs w:val="24"/>
        </w:rPr>
        <w:t>.</w:t>
      </w:r>
    </w:p>
    <w:p w14:paraId="666DEDB0" w14:textId="55B37637"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projekta “Zivsaimniecisko stratēģiju, tai skaitā zivsaimnieciskās ekspluatācijas noteikumu izstrāde Bīriņu ezeram” iesniegšanu Valsts Zivju fondā</w:t>
      </w:r>
      <w:r>
        <w:rPr>
          <w:rFonts w:ascii="Times New Roman" w:hAnsi="Times New Roman"/>
          <w:noProof/>
          <w:color w:val="000000"/>
          <w:sz w:val="24"/>
          <w:szCs w:val="24"/>
        </w:rPr>
        <w:t>.</w:t>
      </w:r>
    </w:p>
    <w:p w14:paraId="22447279" w14:textId="60CAF931"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valsts mērķdotāciju pašvaldību dibināto māksliniecisko kolektīvu vadītāju darba samaksai un valsts sociālās apdrošināšanas obligātajām iemaksām 2025. gadam</w:t>
      </w:r>
      <w:r>
        <w:rPr>
          <w:rFonts w:ascii="Times New Roman" w:hAnsi="Times New Roman"/>
          <w:noProof/>
          <w:color w:val="000000"/>
          <w:sz w:val="24"/>
          <w:szCs w:val="24"/>
        </w:rPr>
        <w:t>.</w:t>
      </w:r>
    </w:p>
    <w:p w14:paraId="36E85743" w14:textId="65C6A524"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grozījumiem Limbažu novada domes 25.07.2024. lēmumā Nr.533 “Par aizņēmumu no Valsts kases Limbažu novada pašvaldības iekšējās drošības investīciju projekta “Operatīvie transportlīdzekļi Limbažu novada pašvaldības policijai” īstenošanai”</w:t>
      </w:r>
      <w:r>
        <w:rPr>
          <w:rFonts w:ascii="Times New Roman" w:hAnsi="Times New Roman"/>
          <w:noProof/>
          <w:color w:val="000000"/>
          <w:sz w:val="24"/>
          <w:szCs w:val="24"/>
        </w:rPr>
        <w:t>.</w:t>
      </w:r>
    </w:p>
    <w:p w14:paraId="0A686DE0" w14:textId="10BA35D7"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grozījumiem Limbažu novada domes 2023. gada 26. oktobra lēmumā Nr. 851 “Par ēdināšanas maksu Limbažu novada pašvaldības vispārējās izglītības iestādēs un pirmsskolas izglītības iestādēs, kur pakalpojumu nodrošina ārpakalpojuma sniedzējs”</w:t>
      </w:r>
      <w:r>
        <w:rPr>
          <w:rFonts w:ascii="Times New Roman" w:hAnsi="Times New Roman"/>
          <w:noProof/>
          <w:color w:val="000000"/>
          <w:sz w:val="24"/>
          <w:szCs w:val="24"/>
        </w:rPr>
        <w:t>.</w:t>
      </w:r>
    </w:p>
    <w:p w14:paraId="634BD741" w14:textId="52B031D3"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papildus finanšu līdzekļu piešķiršanu no Limbažu novada pašvaldības budžeta Salacgrīvas vidusskolas pedagogu darba samaksai un valsts sociālās apdrošināšanas obligātajām iemaksām 2025.gada 1.janvāra līdz 2025.gada 31.augustam</w:t>
      </w:r>
      <w:r>
        <w:rPr>
          <w:rFonts w:ascii="Times New Roman" w:hAnsi="Times New Roman"/>
          <w:noProof/>
          <w:color w:val="000000"/>
          <w:sz w:val="24"/>
          <w:szCs w:val="24"/>
        </w:rPr>
        <w:t>.</w:t>
      </w:r>
    </w:p>
    <w:p w14:paraId="6F8DD13F" w14:textId="4C7458BF"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grozījumiem Limbažu novada domes 2022.gada 27.janvāra lēmumā Nr. 16 “Par Limbažu novada pašvaldības Pedagoģiski medicīniskās komisijas sastāva apstiprināšanu"</w:t>
      </w:r>
      <w:r>
        <w:rPr>
          <w:rFonts w:ascii="Times New Roman" w:hAnsi="Times New Roman"/>
          <w:noProof/>
          <w:color w:val="000000"/>
          <w:sz w:val="24"/>
          <w:szCs w:val="24"/>
        </w:rPr>
        <w:t>.</w:t>
      </w:r>
    </w:p>
    <w:p w14:paraId="2EA148A9" w14:textId="267D8336"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valsts budžeta līdzekļu piešķiršanu Limbažu novada mākslas un mūzikas skolām</w:t>
      </w:r>
      <w:r>
        <w:rPr>
          <w:rFonts w:ascii="Times New Roman" w:hAnsi="Times New Roman"/>
          <w:noProof/>
          <w:color w:val="000000"/>
          <w:sz w:val="24"/>
          <w:szCs w:val="24"/>
        </w:rPr>
        <w:t>.</w:t>
      </w:r>
    </w:p>
    <w:p w14:paraId="7C6D4F16" w14:textId="381F70B4"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dalību projektā Eiropas Sociālā fonda Plus projekta Nr. 4.2.2.3/1/24/I/001 “PEDAGOGU PROFESIONĀLĀ ATBALSTA SISTĒMAS IZVEIDE” un sadarbības līguma slēgšanu ar Valsts izglītības attīstības aģentūru</w:t>
      </w:r>
      <w:r>
        <w:rPr>
          <w:rFonts w:ascii="Times New Roman" w:hAnsi="Times New Roman"/>
          <w:noProof/>
          <w:color w:val="000000"/>
          <w:sz w:val="24"/>
          <w:szCs w:val="24"/>
        </w:rPr>
        <w:t>.</w:t>
      </w:r>
    </w:p>
    <w:p w14:paraId="087FFB14" w14:textId="29338B2C"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priekšfinasējumu Limbažu novada speciālai pamatskolai Valsts izglītības attīstības aģentūras projekta Erasmus+ projektam iekļaušanu budžetā</w:t>
      </w:r>
      <w:r>
        <w:rPr>
          <w:rFonts w:ascii="Times New Roman" w:hAnsi="Times New Roman"/>
          <w:noProof/>
          <w:color w:val="000000"/>
          <w:sz w:val="24"/>
          <w:szCs w:val="24"/>
        </w:rPr>
        <w:t>.</w:t>
      </w:r>
    </w:p>
    <w:p w14:paraId="30CFD9F3" w14:textId="396EF266"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finansējuma piešķiršanu Skultes pirmsskolas izglītības iestādes “Aģupīte” apkures sistēmas remontam</w:t>
      </w:r>
      <w:r>
        <w:rPr>
          <w:rFonts w:ascii="Times New Roman" w:hAnsi="Times New Roman"/>
          <w:noProof/>
          <w:color w:val="000000"/>
          <w:sz w:val="24"/>
          <w:szCs w:val="24"/>
        </w:rPr>
        <w:t>.</w:t>
      </w:r>
    </w:p>
    <w:p w14:paraId="30E91525" w14:textId="7055FD9B"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līdzekļu piešķiršanu Limbažu Mūzikas un mākslas skolas apkures sistēmas cirkulācijas sūkņa ārkārtas nomaiņai</w:t>
      </w:r>
      <w:r>
        <w:rPr>
          <w:rFonts w:ascii="Times New Roman" w:hAnsi="Times New Roman"/>
          <w:noProof/>
          <w:color w:val="000000"/>
          <w:sz w:val="24"/>
          <w:szCs w:val="24"/>
        </w:rPr>
        <w:t>.</w:t>
      </w:r>
    </w:p>
    <w:p w14:paraId="78DD0C6C" w14:textId="2DEF193F"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Limbažu novada Sporta skolas vecāku līdzfinansējumu audzēkņu dalībai starptautiskajās sacensībās basketbolā Tallin Nord Cup</w:t>
      </w:r>
      <w:r>
        <w:rPr>
          <w:rFonts w:ascii="Times New Roman" w:hAnsi="Times New Roman"/>
          <w:noProof/>
          <w:color w:val="000000"/>
          <w:sz w:val="24"/>
          <w:szCs w:val="24"/>
        </w:rPr>
        <w:t>.</w:t>
      </w:r>
    </w:p>
    <w:p w14:paraId="53327F39" w14:textId="48A85C21"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Izglītības un zinātnes ministrijas piešķirtā finansējuma “Augstas klases sportistu sagatavošanas centra” darbībai 2025. gadā iekļaušanu Limbažu novada Sporta skolas budžetā</w:t>
      </w:r>
      <w:r>
        <w:rPr>
          <w:rFonts w:ascii="Times New Roman" w:hAnsi="Times New Roman"/>
          <w:noProof/>
          <w:color w:val="000000"/>
          <w:sz w:val="24"/>
          <w:szCs w:val="24"/>
        </w:rPr>
        <w:t>.</w:t>
      </w:r>
    </w:p>
    <w:p w14:paraId="53478E70" w14:textId="7DE33A72"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papildus finansējuma piešķiršanu Lādezera pamatskolas bāzes budžetā ugunsdrošības paneļa nomaiņai</w:t>
      </w:r>
      <w:r>
        <w:rPr>
          <w:rFonts w:ascii="Times New Roman" w:hAnsi="Times New Roman"/>
          <w:noProof/>
          <w:color w:val="000000"/>
          <w:sz w:val="24"/>
          <w:szCs w:val="24"/>
        </w:rPr>
        <w:t>.</w:t>
      </w:r>
    </w:p>
    <w:p w14:paraId="7B304BA1" w14:textId="11462D2A"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papildus finansējuma piešķiršanu iepirkumā “Durvju piegāde un uzstādīšana Limbažu pilsētas 3. pirmsskolas izglītības iestādei “Spārīte””</w:t>
      </w:r>
      <w:r>
        <w:rPr>
          <w:rFonts w:ascii="Times New Roman" w:hAnsi="Times New Roman"/>
          <w:noProof/>
          <w:color w:val="000000"/>
          <w:sz w:val="24"/>
          <w:szCs w:val="24"/>
        </w:rPr>
        <w:t>.</w:t>
      </w:r>
    </w:p>
    <w:p w14:paraId="06D263BE" w14:textId="4C3F6093"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papildu finansējuma piešķiršanu Vidrižu pamatskolas budžetā darbinieka atlīdzības kompensācijas izmaksai</w:t>
      </w:r>
      <w:r>
        <w:rPr>
          <w:rFonts w:ascii="Times New Roman" w:hAnsi="Times New Roman"/>
          <w:noProof/>
          <w:color w:val="000000"/>
          <w:sz w:val="24"/>
          <w:szCs w:val="24"/>
        </w:rPr>
        <w:t>.</w:t>
      </w:r>
    </w:p>
    <w:p w14:paraId="50491410" w14:textId="3668C9B6"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finansējuma piešķiršanu un iekļaušanu Limbažu novada pašvaldības budžetā aktīvā nodarbinātības pasākuma „Algoti pagaidu sabiedriskie darbi” Nr. 2025/14/SB_APSD/9 īstenošanai</w:t>
      </w:r>
      <w:r>
        <w:rPr>
          <w:rFonts w:ascii="Times New Roman" w:hAnsi="Times New Roman"/>
          <w:noProof/>
          <w:color w:val="000000"/>
          <w:sz w:val="24"/>
          <w:szCs w:val="24"/>
        </w:rPr>
        <w:t>.</w:t>
      </w:r>
    </w:p>
    <w:p w14:paraId="1E9391D1" w14:textId="6D0F0A94"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finansējuma piešķiršanu Teātra mājas remontdarbiem</w:t>
      </w:r>
      <w:r>
        <w:rPr>
          <w:rFonts w:ascii="Times New Roman" w:hAnsi="Times New Roman"/>
          <w:noProof/>
          <w:color w:val="000000"/>
          <w:sz w:val="24"/>
          <w:szCs w:val="24"/>
        </w:rPr>
        <w:t>.</w:t>
      </w:r>
    </w:p>
    <w:p w14:paraId="1E4DB6E6" w14:textId="7515CA32"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finansējuma piešķiršanu Limbažu novada pašvaldības aģentūrai "LAUTA" dalības nodrošināšanai starptautiskajā pasākumā “Tūrisma iela” Daugavpilī</w:t>
      </w:r>
      <w:r>
        <w:rPr>
          <w:rFonts w:ascii="Times New Roman" w:hAnsi="Times New Roman"/>
          <w:noProof/>
          <w:color w:val="000000"/>
          <w:sz w:val="24"/>
          <w:szCs w:val="24"/>
        </w:rPr>
        <w:t>.</w:t>
      </w:r>
    </w:p>
    <w:p w14:paraId="266E6355" w14:textId="5FFAD8DF"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lastRenderedPageBreak/>
        <w:t>Par finansējuma piešķiršanu Limbažu novada pašvaldības aģentūrai “LAUTA” dalības nodrošināšanai starptautiskajos pasākumos “Hanzas dienas 2025” Visbijā un Viljandos</w:t>
      </w:r>
      <w:r>
        <w:rPr>
          <w:rFonts w:ascii="Times New Roman" w:hAnsi="Times New Roman"/>
          <w:noProof/>
          <w:color w:val="000000"/>
          <w:sz w:val="24"/>
          <w:szCs w:val="24"/>
        </w:rPr>
        <w:t>.</w:t>
      </w:r>
    </w:p>
    <w:p w14:paraId="73E57C2F" w14:textId="355ED4D4"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45D9FBC7" w14:textId="12179F7C"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(papildu d.k. jaut.) Par saņemtās Compensa Vienna Insurance Group ADB Latvijas filiāle  apdrošināšanas atlīdzības iekļaušanu Limbažu apvienības pārvaldes Vidrižu pakalpojuma sniegšanas centra budžetā</w:t>
      </w:r>
      <w:r>
        <w:rPr>
          <w:rFonts w:ascii="Times New Roman" w:hAnsi="Times New Roman"/>
          <w:noProof/>
          <w:color w:val="000000"/>
          <w:sz w:val="24"/>
          <w:szCs w:val="24"/>
        </w:rPr>
        <w:t>.</w:t>
      </w:r>
    </w:p>
    <w:p w14:paraId="569CDFED" w14:textId="2F4E230D"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(papildu d.k. jaut.) Par finansējuma piešķiršanu ielu apgaismojuma izbūvei Pils, Sprīdīšu un Kļavu ielā, Bīriņos, Vidrižu pagastā, Limbažu novadā</w:t>
      </w:r>
      <w:r>
        <w:rPr>
          <w:rFonts w:ascii="Times New Roman" w:hAnsi="Times New Roman"/>
          <w:noProof/>
          <w:color w:val="000000"/>
          <w:sz w:val="24"/>
          <w:szCs w:val="24"/>
        </w:rPr>
        <w:t>.</w:t>
      </w:r>
    </w:p>
    <w:p w14:paraId="5B4770BF" w14:textId="63A37CBE"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(papildu d.k. jaut.) Par konkursa “Uzņēmējdarbības atbalsts remigrantiem Limbažu novadā” īstenošanu 2025.gadā un valsts finansējuma iekļaušanu budžetā</w:t>
      </w:r>
      <w:r>
        <w:rPr>
          <w:rFonts w:ascii="Times New Roman" w:hAnsi="Times New Roman"/>
          <w:noProof/>
          <w:color w:val="000000"/>
          <w:sz w:val="24"/>
          <w:szCs w:val="24"/>
        </w:rPr>
        <w:t>.</w:t>
      </w:r>
    </w:p>
    <w:p w14:paraId="5EBD2D92" w14:textId="11F568C2" w:rsidR="00A23A3E" w:rsidRPr="00A23A3E" w:rsidRDefault="00A23A3E" w:rsidP="00B74626">
      <w:pPr>
        <w:pStyle w:val="Sarakstarindkopa"/>
        <w:numPr>
          <w:ilvl w:val="0"/>
          <w:numId w:val="9"/>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Informācijas</w:t>
      </w:r>
      <w:r>
        <w:rPr>
          <w:rFonts w:ascii="Times New Roman" w:hAnsi="Times New Roman"/>
          <w:noProof/>
          <w:color w:val="000000"/>
          <w:sz w:val="24"/>
          <w:szCs w:val="24"/>
        </w:rPr>
        <w:t>.</w:t>
      </w:r>
    </w:p>
    <w:p w14:paraId="2EC322D0" w14:textId="77777777" w:rsidR="00141AFE" w:rsidRDefault="00141AFE" w:rsidP="007E4BC4">
      <w:pPr>
        <w:suppressAutoHyphens/>
        <w:jc w:val="both"/>
        <w:rPr>
          <w:bCs/>
        </w:rPr>
      </w:pPr>
    </w:p>
    <w:p w14:paraId="5F8CB9EA" w14:textId="77777777" w:rsidR="00A23A3E" w:rsidRDefault="00A23A3E"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5551431C"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5C4881">
        <w:rPr>
          <w:rFonts w:eastAsia="Calibri"/>
          <w:bCs/>
          <w:lang w:val="lv-LV" w:eastAsia="lv-LV"/>
        </w:rPr>
        <w:t xml:space="preserve">Dagnis </w:t>
      </w:r>
      <w:proofErr w:type="spellStart"/>
      <w:r w:rsidR="005C4881">
        <w:rPr>
          <w:rFonts w:eastAsia="Calibri"/>
          <w:bCs/>
          <w:lang w:val="lv-LV" w:eastAsia="lv-LV"/>
        </w:rPr>
        <w:t>Straubergs</w:t>
      </w:r>
      <w:proofErr w:type="spellEnd"/>
    </w:p>
    <w:p w14:paraId="05356E21" w14:textId="77777777" w:rsidR="00845848" w:rsidRPr="00FE0CB2" w:rsidRDefault="00845848" w:rsidP="002E2D3C">
      <w:pPr>
        <w:ind w:firstLine="720"/>
        <w:jc w:val="both"/>
        <w:rPr>
          <w:bCs/>
          <w:lang w:val="lv-LV"/>
        </w:rPr>
      </w:pPr>
    </w:p>
    <w:p w14:paraId="0BC265FF" w14:textId="3512E3B0"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51680D">
        <w:rPr>
          <w:lang w:val="lv-LV"/>
        </w:rPr>
        <w:t xml:space="preserve">D. </w:t>
      </w:r>
      <w:proofErr w:type="spellStart"/>
      <w:r w:rsidR="0051680D">
        <w:rPr>
          <w:lang w:val="lv-LV"/>
        </w:rPr>
        <w:t>Strauberg</w:t>
      </w:r>
      <w:r w:rsidR="003F3095">
        <w:rPr>
          <w:lang w:val="lv-LV"/>
        </w:rPr>
        <w:t>a</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A33471">
        <w:rPr>
          <w:lang w:val="lv-LV" w:eastAsia="lv-LV"/>
        </w:rPr>
        <w:t>8</w:t>
      </w:r>
      <w:r w:rsidR="00B8530D" w:rsidRPr="00B9502D">
        <w:rPr>
          <w:lang w:val="lv-LV" w:eastAsia="lv-LV"/>
        </w:rPr>
        <w:t xml:space="preserve"> deputāti (</w:t>
      </w:r>
      <w:r w:rsidR="00A33471" w:rsidRPr="000B3961">
        <w:rPr>
          <w:rFonts w:eastAsia="Calibri"/>
          <w:lang w:val="lv-LV"/>
        </w:rPr>
        <w:t xml:space="preserve">Māris </w:t>
      </w:r>
      <w:proofErr w:type="spellStart"/>
      <w:r w:rsidR="00A33471" w:rsidRPr="000B3961">
        <w:rPr>
          <w:rFonts w:eastAsia="Calibri"/>
          <w:lang w:val="lv-LV"/>
        </w:rPr>
        <w:t>Beļaunieks</w:t>
      </w:r>
      <w:proofErr w:type="spellEnd"/>
      <w:r w:rsidR="00A33471" w:rsidRPr="000B3961">
        <w:rPr>
          <w:rFonts w:eastAsia="Calibri"/>
          <w:lang w:val="lv-LV"/>
        </w:rPr>
        <w:t xml:space="preserve">, </w:t>
      </w:r>
      <w:r w:rsidR="00A33471">
        <w:rPr>
          <w:rFonts w:eastAsia="Calibri"/>
          <w:lang w:val="lv-LV"/>
        </w:rPr>
        <w:t xml:space="preserve">Lija </w:t>
      </w:r>
      <w:proofErr w:type="spellStart"/>
      <w:r w:rsidR="00A33471">
        <w:rPr>
          <w:rFonts w:eastAsia="Calibri"/>
          <w:lang w:val="lv-LV"/>
        </w:rPr>
        <w:t>Jokste</w:t>
      </w:r>
      <w:proofErr w:type="spellEnd"/>
      <w:r w:rsidR="00A33471">
        <w:rPr>
          <w:rFonts w:eastAsia="Calibri"/>
          <w:lang w:val="lv-LV"/>
        </w:rPr>
        <w:t xml:space="preserve">, Aigars </w:t>
      </w:r>
      <w:proofErr w:type="spellStart"/>
      <w:r w:rsidR="00A33471">
        <w:rPr>
          <w:rFonts w:eastAsia="Calibri"/>
          <w:lang w:val="lv-LV"/>
        </w:rPr>
        <w:t>Legzdiņš</w:t>
      </w:r>
      <w:proofErr w:type="spellEnd"/>
      <w:r w:rsidR="00A33471">
        <w:rPr>
          <w:rFonts w:eastAsia="Calibri"/>
          <w:lang w:val="lv-LV"/>
        </w:rPr>
        <w:t xml:space="preserve">, </w:t>
      </w:r>
      <w:r w:rsidR="00A33471" w:rsidRPr="000B3961">
        <w:rPr>
          <w:rFonts w:eastAsia="Calibri"/>
          <w:lang w:val="lv-LV"/>
        </w:rPr>
        <w:t>Dāvis Melnalksnis</w:t>
      </w:r>
      <w:r w:rsidR="00A33471">
        <w:rPr>
          <w:rFonts w:eastAsia="Calibri"/>
          <w:lang w:val="lv-LV"/>
        </w:rPr>
        <w:t xml:space="preserve">, </w:t>
      </w:r>
      <w:r w:rsidR="00A33471" w:rsidRPr="000B3961">
        <w:rPr>
          <w:rFonts w:eastAsia="Calibri"/>
          <w:lang w:val="lv-LV"/>
        </w:rPr>
        <w:t>Rūdolfs Pelēkais</w:t>
      </w:r>
      <w:r w:rsidR="00A33471">
        <w:rPr>
          <w:rFonts w:eastAsia="Calibri"/>
          <w:lang w:val="lv-LV"/>
        </w:rPr>
        <w:t>,</w:t>
      </w:r>
      <w:r w:rsidR="00A33471" w:rsidRPr="0064557C">
        <w:rPr>
          <w:rFonts w:eastAsia="Calibri"/>
          <w:lang w:val="lv-LV"/>
        </w:rPr>
        <w:t xml:space="preserve"> </w:t>
      </w:r>
      <w:r w:rsidR="00A33471">
        <w:rPr>
          <w:rFonts w:eastAsia="Calibri"/>
          <w:lang w:val="lv-LV"/>
        </w:rPr>
        <w:t xml:space="preserve">Dagnis </w:t>
      </w:r>
      <w:proofErr w:type="spellStart"/>
      <w:r w:rsidR="00A33471">
        <w:rPr>
          <w:rFonts w:eastAsia="Calibri"/>
          <w:lang w:val="lv-LV"/>
        </w:rPr>
        <w:t>Straubergs</w:t>
      </w:r>
      <w:proofErr w:type="spellEnd"/>
      <w:r w:rsidR="00A33471">
        <w:rPr>
          <w:rFonts w:eastAsia="Calibri"/>
          <w:lang w:val="lv-LV"/>
        </w:rPr>
        <w:t>, Regīna Tamane, Andis Zaļaiskalns</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nav, 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5CB14629"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17DD71C2"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rFonts w:ascii="Times New Roman" w:hAnsi="Times New Roman"/>
          <w:noProof/>
          <w:color w:val="000000"/>
          <w:sz w:val="24"/>
          <w:szCs w:val="24"/>
        </w:rPr>
        <w:t>.</w:t>
      </w:r>
    </w:p>
    <w:p w14:paraId="2561D14E"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saņemtā finansējuma iekļaušanu Limbažu novada Sociālā dienesta 2025. gada budžetā par profesionālās kompetences pilnveidi un atgriešanu pašvaldības budžeta nesadalītajā atlikumā</w:t>
      </w:r>
      <w:r>
        <w:rPr>
          <w:rFonts w:ascii="Times New Roman" w:hAnsi="Times New Roman"/>
          <w:noProof/>
          <w:color w:val="000000"/>
          <w:sz w:val="24"/>
          <w:szCs w:val="24"/>
        </w:rPr>
        <w:t>.</w:t>
      </w:r>
    </w:p>
    <w:p w14:paraId="34A76F29"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finansējuma iekļaušanu Limbažu novada Sociālā dienesta 2025. gada budžetā</w:t>
      </w:r>
      <w:r>
        <w:rPr>
          <w:rFonts w:ascii="Times New Roman" w:hAnsi="Times New Roman"/>
          <w:noProof/>
          <w:color w:val="000000"/>
          <w:sz w:val="24"/>
          <w:szCs w:val="24"/>
        </w:rPr>
        <w:t>.</w:t>
      </w:r>
    </w:p>
    <w:p w14:paraId="166038DC"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līdzfinansējuma piešķiršanu biedrības "Pasaules latviešu mūzikas centrs "Vienoti mūzikā"" projektam "Vienoti mūzikā-Latvijai"</w:t>
      </w:r>
      <w:r>
        <w:rPr>
          <w:rFonts w:ascii="Times New Roman" w:hAnsi="Times New Roman"/>
          <w:noProof/>
          <w:color w:val="000000"/>
          <w:sz w:val="24"/>
          <w:szCs w:val="24"/>
        </w:rPr>
        <w:t>.</w:t>
      </w:r>
    </w:p>
    <w:p w14:paraId="047215E9"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projekta "Publiskās ārtelpas attīstība Limbažu pilsētas funkcionālajā teritorijā" finansējuma iekļaušanu budžetā</w:t>
      </w:r>
      <w:r>
        <w:rPr>
          <w:rFonts w:ascii="Times New Roman" w:hAnsi="Times New Roman"/>
          <w:noProof/>
          <w:color w:val="000000"/>
          <w:sz w:val="24"/>
          <w:szCs w:val="24"/>
        </w:rPr>
        <w:t>.</w:t>
      </w:r>
    </w:p>
    <w:p w14:paraId="27BF31C9"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Limbažu novada Attīstības programmas 2022.-2028. gadam aktualizētā Investīciju plāna 2025.-2027. gadam  un Rīcības plāna 2025.-2028. gadam apstiprināšanu un izmaiņām Ikgadējā pārskata iesniegšanas termiņos</w:t>
      </w:r>
      <w:r>
        <w:rPr>
          <w:rFonts w:ascii="Times New Roman" w:hAnsi="Times New Roman"/>
          <w:noProof/>
          <w:color w:val="000000"/>
          <w:sz w:val="24"/>
          <w:szCs w:val="24"/>
        </w:rPr>
        <w:t>.</w:t>
      </w:r>
    </w:p>
    <w:p w14:paraId="6CE5B0F3"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dalību Emisijas kvotu izsolīšanas instrumenta finansēto projektu atklātā konkursā</w:t>
      </w:r>
      <w:r>
        <w:rPr>
          <w:rFonts w:ascii="Times New Roman" w:hAnsi="Times New Roman"/>
          <w:noProof/>
          <w:color w:val="000000"/>
          <w:sz w:val="24"/>
          <w:szCs w:val="24"/>
        </w:rPr>
        <w:t>.</w:t>
      </w:r>
    </w:p>
    <w:p w14:paraId="42C25EAD"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projekta "Kapsētu digitalizācija" īstenošanu</w:t>
      </w:r>
      <w:r>
        <w:rPr>
          <w:rFonts w:ascii="Times New Roman" w:hAnsi="Times New Roman"/>
          <w:noProof/>
          <w:color w:val="000000"/>
          <w:sz w:val="24"/>
          <w:szCs w:val="24"/>
        </w:rPr>
        <w:t>.</w:t>
      </w:r>
    </w:p>
    <w:p w14:paraId="35B6EB30"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projekta “Zivsaimniecisko stratēģiju, tai skaitā zivsaimnieciskās ekspluatācijas noteikumu izstrāde Bīriņu ezeram” iesniegšanu Valsts Zivju fondā</w:t>
      </w:r>
      <w:r>
        <w:rPr>
          <w:rFonts w:ascii="Times New Roman" w:hAnsi="Times New Roman"/>
          <w:noProof/>
          <w:color w:val="000000"/>
          <w:sz w:val="24"/>
          <w:szCs w:val="24"/>
        </w:rPr>
        <w:t>.</w:t>
      </w:r>
    </w:p>
    <w:p w14:paraId="45697032"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valsts mērķdotāciju pašvaldību dibināto māksliniecisko kolektīvu vadītāju darba samaksai un valsts sociālās apdrošināšanas obligātajām iemaksām 2025. gadam</w:t>
      </w:r>
      <w:r>
        <w:rPr>
          <w:rFonts w:ascii="Times New Roman" w:hAnsi="Times New Roman"/>
          <w:noProof/>
          <w:color w:val="000000"/>
          <w:sz w:val="24"/>
          <w:szCs w:val="24"/>
        </w:rPr>
        <w:t>.</w:t>
      </w:r>
    </w:p>
    <w:p w14:paraId="79020D3F"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grozījumiem Limbažu novada domes 25.07.2024. lēmumā Nr.533 “Par aizņēmumu no Valsts kases Limbažu novada pašvaldības iekšējās drošības investīciju projekta “Operatīvie transportlīdzekļi Limbažu novada pašvaldības policijai” īstenošanai”</w:t>
      </w:r>
      <w:r>
        <w:rPr>
          <w:rFonts w:ascii="Times New Roman" w:hAnsi="Times New Roman"/>
          <w:noProof/>
          <w:color w:val="000000"/>
          <w:sz w:val="24"/>
          <w:szCs w:val="24"/>
        </w:rPr>
        <w:t>.</w:t>
      </w:r>
    </w:p>
    <w:p w14:paraId="5EC316FB"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grozījumiem Limbažu novada domes 2023. gada 26. oktobra lēmumā Nr. 851 “Par ēdināšanas maksu Limbažu novada pašvaldības vispārējās izglītības iestādēs un pirmsskolas izglītības iestādēs, kur pakalpojumu nodrošina ārpakalpojuma sniedzējs”</w:t>
      </w:r>
      <w:r>
        <w:rPr>
          <w:rFonts w:ascii="Times New Roman" w:hAnsi="Times New Roman"/>
          <w:noProof/>
          <w:color w:val="000000"/>
          <w:sz w:val="24"/>
          <w:szCs w:val="24"/>
        </w:rPr>
        <w:t>.</w:t>
      </w:r>
    </w:p>
    <w:p w14:paraId="7D558701"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papildus finanšu līdzekļu piešķiršanu no Limbažu novada pašvaldības budžeta Salacgrīvas vidusskolas pedagogu darba samaksai un valsts sociālās apdrošināšanas obligātajām iemaksām 2025.gada 1.janvāra līdz 2025.gada 31.augustam</w:t>
      </w:r>
      <w:r>
        <w:rPr>
          <w:rFonts w:ascii="Times New Roman" w:hAnsi="Times New Roman"/>
          <w:noProof/>
          <w:color w:val="000000"/>
          <w:sz w:val="24"/>
          <w:szCs w:val="24"/>
        </w:rPr>
        <w:t>.</w:t>
      </w:r>
    </w:p>
    <w:p w14:paraId="552919D0"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lastRenderedPageBreak/>
        <w:t>Par grozījumiem Limbažu novada domes 2022.gada 27.janvāra lēmumā Nr. 16 “Par Limbažu novada pašvaldības Pedagoģiski medicīniskās komisijas sastāva apstiprināšanu"</w:t>
      </w:r>
      <w:r>
        <w:rPr>
          <w:rFonts w:ascii="Times New Roman" w:hAnsi="Times New Roman"/>
          <w:noProof/>
          <w:color w:val="000000"/>
          <w:sz w:val="24"/>
          <w:szCs w:val="24"/>
        </w:rPr>
        <w:t>.</w:t>
      </w:r>
    </w:p>
    <w:p w14:paraId="24D0227F"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valsts budžeta līdzekļu piešķiršanu Limbažu novada mākslas un mūzikas skolām</w:t>
      </w:r>
      <w:r>
        <w:rPr>
          <w:rFonts w:ascii="Times New Roman" w:hAnsi="Times New Roman"/>
          <w:noProof/>
          <w:color w:val="000000"/>
          <w:sz w:val="24"/>
          <w:szCs w:val="24"/>
        </w:rPr>
        <w:t>.</w:t>
      </w:r>
    </w:p>
    <w:p w14:paraId="5FC8251F"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dalību projektā Eiropas Sociālā fonda Plus projekta Nr. 4.2.2.3/1/24/I/001 “PEDAGOGU PROFESIONĀLĀ ATBALSTA SISTĒMAS IZVEIDE” un sadarbības līguma slēgšanu ar Valsts izglītības attīstības aģentūru</w:t>
      </w:r>
      <w:r>
        <w:rPr>
          <w:rFonts w:ascii="Times New Roman" w:hAnsi="Times New Roman"/>
          <w:noProof/>
          <w:color w:val="000000"/>
          <w:sz w:val="24"/>
          <w:szCs w:val="24"/>
        </w:rPr>
        <w:t>.</w:t>
      </w:r>
    </w:p>
    <w:p w14:paraId="1C44FEF0"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priekšfinasējumu Limbažu novada speciālai pamatskolai Valsts izglītības attīstības aģentūras projekta Erasmus+ projektam iekļaušanu budžetā</w:t>
      </w:r>
      <w:r>
        <w:rPr>
          <w:rFonts w:ascii="Times New Roman" w:hAnsi="Times New Roman"/>
          <w:noProof/>
          <w:color w:val="000000"/>
          <w:sz w:val="24"/>
          <w:szCs w:val="24"/>
        </w:rPr>
        <w:t>.</w:t>
      </w:r>
    </w:p>
    <w:p w14:paraId="1DF50D83"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finansējuma piešķiršanu Skultes pirmsskolas izglītības iestādes “Aģupīte” apkures sistēmas remontam</w:t>
      </w:r>
      <w:r>
        <w:rPr>
          <w:rFonts w:ascii="Times New Roman" w:hAnsi="Times New Roman"/>
          <w:noProof/>
          <w:color w:val="000000"/>
          <w:sz w:val="24"/>
          <w:szCs w:val="24"/>
        </w:rPr>
        <w:t>.</w:t>
      </w:r>
    </w:p>
    <w:p w14:paraId="5D1429A3"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līdzekļu piešķiršanu Limbažu Mūzikas un mākslas skolas apkures sistēmas cirkulācijas sūkņa ārkārtas nomaiņai</w:t>
      </w:r>
      <w:r>
        <w:rPr>
          <w:rFonts w:ascii="Times New Roman" w:hAnsi="Times New Roman"/>
          <w:noProof/>
          <w:color w:val="000000"/>
          <w:sz w:val="24"/>
          <w:szCs w:val="24"/>
        </w:rPr>
        <w:t>.</w:t>
      </w:r>
    </w:p>
    <w:p w14:paraId="698E4441"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Limbažu novada Sporta skolas vecāku līdzfinansējumu audzēkņu dalībai starptautiskajās sacensībās basketbolā Tallin Nord Cup</w:t>
      </w:r>
      <w:r>
        <w:rPr>
          <w:rFonts w:ascii="Times New Roman" w:hAnsi="Times New Roman"/>
          <w:noProof/>
          <w:color w:val="000000"/>
          <w:sz w:val="24"/>
          <w:szCs w:val="24"/>
        </w:rPr>
        <w:t>.</w:t>
      </w:r>
    </w:p>
    <w:p w14:paraId="11DD5CFD"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Izglītības un zinātnes ministrijas piešķirtā finansējuma “Augstas klases sportistu sagatavošanas centra” darbībai 2025. gadā iekļaušanu Limbažu novada Sporta skolas budžetā</w:t>
      </w:r>
      <w:r>
        <w:rPr>
          <w:rFonts w:ascii="Times New Roman" w:hAnsi="Times New Roman"/>
          <w:noProof/>
          <w:color w:val="000000"/>
          <w:sz w:val="24"/>
          <w:szCs w:val="24"/>
        </w:rPr>
        <w:t>.</w:t>
      </w:r>
    </w:p>
    <w:p w14:paraId="7445148C"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papildus finansējuma piešķiršanu Lādezera pamatskolas bāzes budžetā ugunsdrošības paneļa nomaiņai</w:t>
      </w:r>
      <w:r>
        <w:rPr>
          <w:rFonts w:ascii="Times New Roman" w:hAnsi="Times New Roman"/>
          <w:noProof/>
          <w:color w:val="000000"/>
          <w:sz w:val="24"/>
          <w:szCs w:val="24"/>
        </w:rPr>
        <w:t>.</w:t>
      </w:r>
    </w:p>
    <w:p w14:paraId="1932395F"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papildus finansējuma piešķiršanu iepirkumā “Durvju piegāde un uzstādīšana Limbažu pilsētas 3. pirmsskolas izglītības iestādei “Spārīte””</w:t>
      </w:r>
      <w:r>
        <w:rPr>
          <w:rFonts w:ascii="Times New Roman" w:hAnsi="Times New Roman"/>
          <w:noProof/>
          <w:color w:val="000000"/>
          <w:sz w:val="24"/>
          <w:szCs w:val="24"/>
        </w:rPr>
        <w:t>.</w:t>
      </w:r>
    </w:p>
    <w:p w14:paraId="36CFA464"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papildu finansējuma piešķiršanu Vidrižu pamatskolas budžetā darbinieka atlīdzības kompensācijas izmaksai</w:t>
      </w:r>
      <w:r>
        <w:rPr>
          <w:rFonts w:ascii="Times New Roman" w:hAnsi="Times New Roman"/>
          <w:noProof/>
          <w:color w:val="000000"/>
          <w:sz w:val="24"/>
          <w:szCs w:val="24"/>
        </w:rPr>
        <w:t>.</w:t>
      </w:r>
    </w:p>
    <w:p w14:paraId="56E2509E"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finansējuma piešķiršanu un iekļaušanu Limbažu novada pašvaldības budžetā aktīvā nodarbinātības pasākuma „Algoti pagaidu sabiedriskie darbi” Nr. 2025/14/SB_APSD/9 īstenošanai</w:t>
      </w:r>
      <w:r>
        <w:rPr>
          <w:rFonts w:ascii="Times New Roman" w:hAnsi="Times New Roman"/>
          <w:noProof/>
          <w:color w:val="000000"/>
          <w:sz w:val="24"/>
          <w:szCs w:val="24"/>
        </w:rPr>
        <w:t>.</w:t>
      </w:r>
    </w:p>
    <w:p w14:paraId="433B9165"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finansējuma piešķiršanu Teātra mājas remontdarbiem</w:t>
      </w:r>
      <w:r>
        <w:rPr>
          <w:rFonts w:ascii="Times New Roman" w:hAnsi="Times New Roman"/>
          <w:noProof/>
          <w:color w:val="000000"/>
          <w:sz w:val="24"/>
          <w:szCs w:val="24"/>
        </w:rPr>
        <w:t>.</w:t>
      </w:r>
    </w:p>
    <w:p w14:paraId="5F459AEB"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finansējuma piešķiršanu Limbažu novada pašvaldības aģentūrai "LAUTA" dalības nodrošināšanai starptautiskajā pasākumā “Tūrisma iela” Daugavpilī</w:t>
      </w:r>
      <w:r>
        <w:rPr>
          <w:rFonts w:ascii="Times New Roman" w:hAnsi="Times New Roman"/>
          <w:noProof/>
          <w:color w:val="000000"/>
          <w:sz w:val="24"/>
          <w:szCs w:val="24"/>
        </w:rPr>
        <w:t>.</w:t>
      </w:r>
    </w:p>
    <w:p w14:paraId="0C55114D"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finansējuma piešķiršanu Limbažu novada pašvaldības aģentūrai “LAUTA” dalības nodrošināšanai starptautiskajos pasākumos “Hanzas dienas 2025” Visbijā un Viljandos</w:t>
      </w:r>
      <w:r>
        <w:rPr>
          <w:rFonts w:ascii="Times New Roman" w:hAnsi="Times New Roman"/>
          <w:noProof/>
          <w:color w:val="000000"/>
          <w:sz w:val="24"/>
          <w:szCs w:val="24"/>
        </w:rPr>
        <w:t>.</w:t>
      </w:r>
    </w:p>
    <w:p w14:paraId="368567FA"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36F2B3B8" w14:textId="69561B15"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saņemtās Compensa Vienna Insurance Group ADB Latvijas filiāle  apdrošināšanas atlīdzības iekļaušanu Limbažu apvienības pārvaldes Vidrižu pakalpojuma sniegšanas centra budžetā</w:t>
      </w:r>
      <w:r>
        <w:rPr>
          <w:rFonts w:ascii="Times New Roman" w:hAnsi="Times New Roman"/>
          <w:noProof/>
          <w:color w:val="000000"/>
          <w:sz w:val="24"/>
          <w:szCs w:val="24"/>
        </w:rPr>
        <w:t>.</w:t>
      </w:r>
    </w:p>
    <w:p w14:paraId="17E561C7" w14:textId="2759ED91"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finansējuma piešķiršanu ielu apgaismojuma izbūvei Pils, Sprīdīšu un Kļavu ielā, Bīriņos, Vidrižu pagastā, Limbažu novadā</w:t>
      </w:r>
      <w:r>
        <w:rPr>
          <w:rFonts w:ascii="Times New Roman" w:hAnsi="Times New Roman"/>
          <w:noProof/>
          <w:color w:val="000000"/>
          <w:sz w:val="24"/>
          <w:szCs w:val="24"/>
        </w:rPr>
        <w:t>.</w:t>
      </w:r>
    </w:p>
    <w:p w14:paraId="55E4D127" w14:textId="3FFB8D98"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Par konkursa “Uzņēmējdarbības atbalsts remigrantiem Limbažu novadā” īstenošanu 2025.gadā un valsts finansējuma iekļaušanu budžetā</w:t>
      </w:r>
      <w:r>
        <w:rPr>
          <w:rFonts w:ascii="Times New Roman" w:hAnsi="Times New Roman"/>
          <w:noProof/>
          <w:color w:val="000000"/>
          <w:sz w:val="24"/>
          <w:szCs w:val="24"/>
        </w:rPr>
        <w:t>.</w:t>
      </w:r>
    </w:p>
    <w:p w14:paraId="4638B868" w14:textId="77777777" w:rsidR="00A33471" w:rsidRPr="00A23A3E" w:rsidRDefault="00A33471" w:rsidP="00B74626">
      <w:pPr>
        <w:pStyle w:val="Sarakstarindkopa"/>
        <w:numPr>
          <w:ilvl w:val="0"/>
          <w:numId w:val="10"/>
        </w:numPr>
        <w:spacing w:after="0" w:line="240" w:lineRule="auto"/>
        <w:ind w:left="357" w:hanging="357"/>
        <w:jc w:val="both"/>
        <w:rPr>
          <w:rFonts w:ascii="Times New Roman" w:hAnsi="Times New Roman"/>
          <w:color w:val="000000"/>
          <w:sz w:val="24"/>
          <w:szCs w:val="24"/>
        </w:rPr>
      </w:pPr>
      <w:r w:rsidRPr="00A23A3E">
        <w:rPr>
          <w:rFonts w:ascii="Times New Roman" w:hAnsi="Times New Roman"/>
          <w:noProof/>
          <w:color w:val="000000"/>
          <w:sz w:val="24"/>
          <w:szCs w:val="24"/>
        </w:rPr>
        <w:t>Informācijas</w:t>
      </w:r>
      <w:r>
        <w:rPr>
          <w:rFonts w:ascii="Times New Roman" w:hAnsi="Times New Roman"/>
          <w:noProof/>
          <w:color w:val="000000"/>
          <w:sz w:val="24"/>
          <w:szCs w:val="24"/>
        </w:rPr>
        <w:t>.</w:t>
      </w:r>
    </w:p>
    <w:p w14:paraId="6F07FDDB" w14:textId="77777777" w:rsidR="00675D4D" w:rsidRDefault="00675D4D" w:rsidP="002E2D3C">
      <w:pPr>
        <w:autoSpaceDE w:val="0"/>
        <w:autoSpaceDN w:val="0"/>
        <w:adjustRightInd w:val="0"/>
        <w:jc w:val="both"/>
        <w:rPr>
          <w:bCs/>
          <w:lang w:val="lv-LV"/>
        </w:rPr>
      </w:pPr>
    </w:p>
    <w:p w14:paraId="6238D633" w14:textId="0CF2BCFF" w:rsidR="0051680D" w:rsidRDefault="001F78BE" w:rsidP="002E2D3C">
      <w:pPr>
        <w:autoSpaceDE w:val="0"/>
        <w:autoSpaceDN w:val="0"/>
        <w:adjustRightInd w:val="0"/>
        <w:jc w:val="both"/>
        <w:rPr>
          <w:bCs/>
          <w:lang w:val="lv-LV"/>
        </w:rPr>
      </w:pPr>
      <w:r>
        <w:rPr>
          <w:bCs/>
          <w:lang w:val="lv-LV"/>
        </w:rPr>
        <w:t xml:space="preserve">Darbu sēdē uzsāk deputāts Valdis </w:t>
      </w:r>
      <w:proofErr w:type="spellStart"/>
      <w:r>
        <w:rPr>
          <w:bCs/>
          <w:lang w:val="lv-LV"/>
        </w:rPr>
        <w:t>Možvillo</w:t>
      </w:r>
      <w:proofErr w:type="spellEnd"/>
      <w:r>
        <w:rPr>
          <w:bCs/>
          <w:lang w:val="lv-LV"/>
        </w:rPr>
        <w:t>.</w:t>
      </w:r>
    </w:p>
    <w:p w14:paraId="459F57A9" w14:textId="77777777" w:rsidR="001F78BE" w:rsidRDefault="001F78BE"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370ABE3E" w14:textId="77777777" w:rsidR="00BF08BB" w:rsidRPr="00BF08BB" w:rsidRDefault="00BF08BB" w:rsidP="00BF08BB">
      <w:pPr>
        <w:pBdr>
          <w:bottom w:val="single" w:sz="6" w:space="1" w:color="auto"/>
        </w:pBdr>
        <w:jc w:val="both"/>
        <w:rPr>
          <w:b/>
          <w:bCs/>
          <w:noProof/>
          <w:color w:val="000000"/>
          <w:lang w:val="lv-LV" w:eastAsia="lv-LV"/>
        </w:rPr>
      </w:pPr>
      <w:bookmarkStart w:id="1" w:name="_Hlk145921474"/>
      <w:r w:rsidRPr="00BF08BB">
        <w:rPr>
          <w:b/>
          <w:bCs/>
          <w:noProof/>
          <w:color w:val="000000"/>
          <w:lang w:val="lv-LV" w:eastAsia="lv-LV"/>
        </w:rPr>
        <w:t xml:space="preserve">Par </w:t>
      </w:r>
      <w:r w:rsidRPr="00BF08BB">
        <w:rPr>
          <w:rFonts w:eastAsia="Calibri"/>
          <w:b/>
          <w:lang w:val="lv-LV"/>
        </w:rPr>
        <w:t>Limbažu novada pašvaldības domes saistošo noteikumu</w:t>
      </w:r>
      <w:r w:rsidRPr="00BF08BB">
        <w:rPr>
          <w:b/>
          <w:bCs/>
          <w:noProof/>
          <w:color w:val="000000"/>
          <w:lang w:val="lv-LV" w:eastAsia="lv-LV"/>
        </w:rPr>
        <w:t xml:space="preserve"> “Grozījumi Limbažu novada pašvaldības domes </w:t>
      </w:r>
      <w:bookmarkStart w:id="2" w:name="_Hlk145923736"/>
      <w:r w:rsidRPr="00BF08BB">
        <w:rPr>
          <w:b/>
          <w:bCs/>
          <w:noProof/>
          <w:color w:val="000000"/>
          <w:lang w:val="lv-LV" w:eastAsia="lv-LV"/>
        </w:rPr>
        <w:t>2023. gada 22. jūnija saistošajos noteikumos Nr.9 “</w:t>
      </w:r>
      <w:bookmarkStart w:id="3" w:name="_Hlk112757702"/>
      <w:r w:rsidRPr="00BF08BB">
        <w:rPr>
          <w:b/>
          <w:bCs/>
          <w:noProof/>
          <w:color w:val="000000"/>
          <w:lang w:val="lv-LV" w:eastAsia="lv-LV"/>
        </w:rPr>
        <w:t>Par brīvprātīgās iniciatīvas sociālajiem pabalstiem Limbažu novada pašvaldībā</w:t>
      </w:r>
      <w:bookmarkEnd w:id="3"/>
      <w:r w:rsidRPr="00BF08BB">
        <w:rPr>
          <w:b/>
          <w:bCs/>
          <w:noProof/>
          <w:color w:val="000000"/>
          <w:lang w:val="lv-LV" w:eastAsia="lv-LV"/>
        </w:rPr>
        <w:t>”</w:t>
      </w:r>
      <w:bookmarkEnd w:id="2"/>
      <w:r w:rsidRPr="00BF08BB">
        <w:rPr>
          <w:b/>
          <w:bCs/>
          <w:noProof/>
          <w:color w:val="000000"/>
          <w:lang w:val="lv-LV" w:eastAsia="lv-LV"/>
        </w:rPr>
        <w:t xml:space="preserve">” </w:t>
      </w:r>
      <w:bookmarkEnd w:id="1"/>
      <w:r w:rsidRPr="00BF08BB">
        <w:rPr>
          <w:b/>
          <w:bCs/>
          <w:noProof/>
          <w:color w:val="000000"/>
          <w:lang w:val="lv-LV" w:eastAsia="lv-LV"/>
        </w:rPr>
        <w:t>apstiprināšanu</w:t>
      </w:r>
    </w:p>
    <w:p w14:paraId="32312B0A" w14:textId="0100746C" w:rsidR="00BF08BB" w:rsidRPr="00BF08BB" w:rsidRDefault="00BF08BB" w:rsidP="00BF08BB">
      <w:pPr>
        <w:jc w:val="center"/>
        <w:rPr>
          <w:color w:val="000000"/>
          <w:lang w:val="lv-LV" w:eastAsia="lv-LV"/>
        </w:rPr>
      </w:pPr>
      <w:r w:rsidRPr="00BF08BB">
        <w:rPr>
          <w:color w:val="000000"/>
          <w:lang w:val="lv-LV" w:eastAsia="lv-LV"/>
        </w:rPr>
        <w:t xml:space="preserve">Ziņo </w:t>
      </w:r>
      <w:r w:rsidRPr="00BF08BB">
        <w:rPr>
          <w:noProof/>
          <w:color w:val="000000"/>
          <w:lang w:val="lv-LV" w:eastAsia="lv-LV"/>
        </w:rPr>
        <w:t>Ilze Rubene</w:t>
      </w:r>
      <w:r>
        <w:rPr>
          <w:noProof/>
          <w:color w:val="000000"/>
          <w:lang w:val="lv-LV" w:eastAsia="lv-LV"/>
        </w:rPr>
        <w:t>, debatēs piedalās Regīna Tamane, Andis Zaļaiskalns, Dagnis Straubergs</w:t>
      </w:r>
    </w:p>
    <w:p w14:paraId="234CE24C" w14:textId="77777777" w:rsidR="00BF08BB" w:rsidRPr="00BF08BB" w:rsidRDefault="00BF08BB" w:rsidP="00BF08BB">
      <w:pPr>
        <w:ind w:firstLine="720"/>
        <w:jc w:val="both"/>
        <w:rPr>
          <w:rFonts w:cs="Tahoma"/>
          <w:bCs/>
          <w:color w:val="000000"/>
          <w:kern w:val="1"/>
          <w:lang w:val="lv-LV" w:eastAsia="hi-IN" w:bidi="hi-IN"/>
        </w:rPr>
      </w:pPr>
    </w:p>
    <w:p w14:paraId="061AACA3" w14:textId="485DAA67" w:rsidR="001F78BE" w:rsidRPr="00B9502D" w:rsidRDefault="001F78BE" w:rsidP="001F78BE">
      <w:pPr>
        <w:ind w:firstLine="720"/>
        <w:jc w:val="both"/>
        <w:rPr>
          <w:b/>
          <w:bCs/>
          <w:lang w:val="lv-LV" w:eastAsia="lv-LV"/>
        </w:rPr>
      </w:pPr>
      <w:r w:rsidRPr="0084503C">
        <w:rPr>
          <w:rFonts w:eastAsia="Calibri"/>
          <w:bCs/>
          <w:lang w:val="lv-LV" w:eastAsia="lv-LV"/>
        </w:rPr>
        <w:t xml:space="preserve">Iepazinusies ar </w:t>
      </w:r>
      <w:r w:rsidRPr="0084503C">
        <w:rPr>
          <w:lang w:val="lv-LV"/>
        </w:rPr>
        <w:t xml:space="preserve">deputāta A. </w:t>
      </w:r>
      <w:r>
        <w:rPr>
          <w:lang w:val="lv-LV"/>
        </w:rPr>
        <w:t>Zaļaiskalna</w:t>
      </w:r>
      <w:r w:rsidRPr="0084503C">
        <w:rPr>
          <w:lang w:val="lv-LV"/>
        </w:rPr>
        <w:t xml:space="preserve"> priekšlikumu </w:t>
      </w:r>
      <w:r w:rsidRPr="0084503C">
        <w:rPr>
          <w:rFonts w:cs="Tahoma"/>
          <w:bCs/>
          <w:kern w:val="1"/>
          <w:lang w:val="lv-LV" w:eastAsia="hi-IN" w:bidi="hi-IN"/>
        </w:rPr>
        <w:t xml:space="preserve">33.punktā </w:t>
      </w:r>
      <w:r>
        <w:rPr>
          <w:rFonts w:cs="Tahoma"/>
          <w:bCs/>
          <w:kern w:val="1"/>
          <w:lang w:val="lv-LV" w:eastAsia="hi-IN" w:bidi="hi-IN"/>
        </w:rPr>
        <w:t>“</w:t>
      </w:r>
      <w:r w:rsidRPr="0084503C">
        <w:rPr>
          <w:rFonts w:cs="Tahoma"/>
          <w:bCs/>
          <w:kern w:val="1"/>
          <w:lang w:val="lv-LV" w:eastAsia="hi-IN" w:bidi="hi-IN"/>
        </w:rPr>
        <w:t>Pabalsts nozīmīgās dzīves jubilejās</w:t>
      </w:r>
      <w:r>
        <w:rPr>
          <w:rFonts w:cs="Tahoma"/>
          <w:bCs/>
          <w:kern w:val="1"/>
          <w:lang w:val="lv-LV" w:eastAsia="hi-IN" w:bidi="hi-IN"/>
        </w:rPr>
        <w:t>”</w:t>
      </w:r>
      <w:r w:rsidRPr="0084503C">
        <w:rPr>
          <w:rFonts w:cs="Tahoma"/>
          <w:bCs/>
          <w:kern w:val="1"/>
          <w:lang w:val="lv-LV" w:eastAsia="hi-IN" w:bidi="hi-IN"/>
        </w:rPr>
        <w:t xml:space="preserve"> palielināt pabalstu par 20 EUR (no 30 uz 50 EUR)</w:t>
      </w:r>
      <w:r w:rsidRPr="0084503C">
        <w:rPr>
          <w:noProof/>
          <w:lang w:val="lv-LV" w:eastAsia="lv-LV"/>
        </w:rPr>
        <w:t>,</w:t>
      </w:r>
      <w:r w:rsidRPr="001F78BE">
        <w:rPr>
          <w:b/>
          <w:noProof/>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3</w:t>
      </w:r>
      <w:r w:rsidRPr="00B9502D">
        <w:rPr>
          <w:lang w:val="lv-LV" w:eastAsia="lv-LV"/>
        </w:rPr>
        <w:t xml:space="preserve"> deputāti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Pr>
          <w:bCs/>
          <w:lang w:val="lv-LV"/>
        </w:rPr>
        <w:t xml:space="preserve">Valdis </w:t>
      </w:r>
      <w:proofErr w:type="spellStart"/>
      <w:r>
        <w:rPr>
          <w:bCs/>
          <w:lang w:val="lv-LV"/>
        </w:rPr>
        <w:t>Možvillo</w:t>
      </w:r>
      <w:proofErr w:type="spellEnd"/>
      <w:r>
        <w:rPr>
          <w:bCs/>
          <w:lang w:val="lv-LV"/>
        </w:rPr>
        <w:t>,</w:t>
      </w:r>
      <w:r>
        <w:rPr>
          <w:rFonts w:eastAsia="Calibri"/>
          <w:lang w:val="lv-LV"/>
        </w:rPr>
        <w:t xml:space="preserv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2 deputāti (</w:t>
      </w:r>
      <w:r w:rsidRPr="000B3961">
        <w:rPr>
          <w:rFonts w:eastAsia="Calibri"/>
          <w:lang w:val="lv-LV"/>
        </w:rPr>
        <w:t>Rūdolfs Pelēkais</w:t>
      </w:r>
      <w:r>
        <w:rPr>
          <w:rFonts w:eastAsia="Calibri"/>
          <w:lang w:val="lv-LV"/>
        </w:rPr>
        <w:t>,</w:t>
      </w:r>
      <w:r w:rsidRPr="001F78BE">
        <w:rPr>
          <w:rFonts w:eastAsia="Calibri"/>
          <w:lang w:val="lv-LV"/>
        </w:rPr>
        <w:t xml:space="preserve"> </w:t>
      </w:r>
      <w:r>
        <w:rPr>
          <w:rFonts w:eastAsia="Calibri"/>
          <w:lang w:val="lv-LV"/>
        </w:rPr>
        <w:t>Regīna Tamane)</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4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w:t>
      </w:r>
      <w:r w:rsidRPr="001F78BE">
        <w:rPr>
          <w:rFonts w:eastAsia="Calibri"/>
          <w:lang w:val="lv-LV"/>
        </w:rPr>
        <w:t xml:space="preserve"> </w:t>
      </w:r>
      <w:r w:rsidRPr="000B3961">
        <w:rPr>
          <w:rFonts w:eastAsia="Calibri"/>
          <w:lang w:val="lv-LV"/>
        </w:rPr>
        <w:t>Dāvis Melnalksnis</w:t>
      </w:r>
      <w:r>
        <w:rPr>
          <w:rFonts w:eastAsia="Calibri"/>
          <w:lang w:val="lv-LV"/>
        </w:rPr>
        <w:t xml:space="preserve">, Dagnis </w:t>
      </w:r>
      <w:proofErr w:type="spellStart"/>
      <w:r>
        <w:rPr>
          <w:rFonts w:eastAsia="Calibri"/>
          <w:lang w:val="lv-LV"/>
        </w:rPr>
        <w:t>Straubergs</w:t>
      </w:r>
      <w:proofErr w:type="spellEnd"/>
      <w:r>
        <w:rPr>
          <w:rFonts w:eastAsia="Calibri"/>
          <w:lang w:val="lv-LV"/>
        </w:rPr>
        <w:t>)</w:t>
      </w:r>
      <w:r w:rsidRPr="00B9502D">
        <w:rPr>
          <w:lang w:val="lv-LV" w:eastAsia="lv-LV"/>
        </w:rPr>
        <w:t>, komiteja</w:t>
      </w:r>
      <w:r w:rsidRPr="00B9502D">
        <w:rPr>
          <w:b/>
          <w:bCs/>
          <w:lang w:val="lv-LV" w:eastAsia="lv-LV"/>
        </w:rPr>
        <w:t xml:space="preserve"> NOLEMJ:</w:t>
      </w:r>
    </w:p>
    <w:p w14:paraId="3B263382" w14:textId="589E3080" w:rsidR="001F78BE" w:rsidRPr="001F78BE" w:rsidRDefault="001F78BE" w:rsidP="001F78BE">
      <w:pPr>
        <w:shd w:val="clear" w:color="auto" w:fill="FFFFFF"/>
        <w:jc w:val="both"/>
        <w:rPr>
          <w:color w:val="000000"/>
          <w:lang w:val="lv-LV" w:eastAsia="lv-LV"/>
        </w:rPr>
      </w:pPr>
      <w:r>
        <w:rPr>
          <w:color w:val="000000"/>
          <w:lang w:val="lv-LV" w:eastAsia="lv-LV"/>
        </w:rPr>
        <w:lastRenderedPageBreak/>
        <w:t>n</w:t>
      </w:r>
      <w:r w:rsidRPr="001F78BE">
        <w:rPr>
          <w:color w:val="000000"/>
          <w:lang w:val="lv-LV" w:eastAsia="lv-LV"/>
        </w:rPr>
        <w:t>oraidīts</w:t>
      </w:r>
      <w:r>
        <w:rPr>
          <w:color w:val="000000"/>
          <w:lang w:val="lv-LV" w:eastAsia="lv-LV"/>
        </w:rPr>
        <w:t>.</w:t>
      </w:r>
    </w:p>
    <w:p w14:paraId="1A33EF56" w14:textId="660EC213" w:rsidR="001F78BE" w:rsidRPr="001F78BE" w:rsidRDefault="001F78BE" w:rsidP="001F78BE">
      <w:pPr>
        <w:shd w:val="clear" w:color="auto" w:fill="FFFFFF"/>
        <w:jc w:val="both"/>
        <w:rPr>
          <w:color w:val="000000"/>
          <w:u w:val="single"/>
          <w:lang w:val="lv-LV" w:eastAsia="lv-LV"/>
        </w:rPr>
      </w:pPr>
      <w:r>
        <w:rPr>
          <w:color w:val="000000"/>
          <w:u w:val="single"/>
          <w:lang w:val="lv-LV" w:eastAsia="lv-LV"/>
        </w:rPr>
        <w:t>_____________________________________________________________________________</w:t>
      </w:r>
    </w:p>
    <w:p w14:paraId="7EB19E51" w14:textId="77777777" w:rsidR="001F78BE" w:rsidRDefault="001F78BE" w:rsidP="001F78BE">
      <w:pPr>
        <w:shd w:val="clear" w:color="auto" w:fill="FFFFFF"/>
        <w:ind w:firstLine="720"/>
        <w:jc w:val="both"/>
        <w:rPr>
          <w:color w:val="000000"/>
          <w:lang w:val="lv-LV" w:eastAsia="lv-LV"/>
        </w:rPr>
      </w:pPr>
    </w:p>
    <w:p w14:paraId="579231E9" w14:textId="77777777" w:rsidR="00BF08BB" w:rsidRPr="00BF08BB" w:rsidRDefault="00BF08BB" w:rsidP="001F78BE">
      <w:pPr>
        <w:shd w:val="clear" w:color="auto" w:fill="FFFFFF"/>
        <w:ind w:firstLine="720"/>
        <w:jc w:val="both"/>
        <w:rPr>
          <w:color w:val="000000"/>
          <w:lang w:val="lv-LV" w:eastAsia="lv-LV"/>
        </w:rPr>
      </w:pPr>
      <w:r w:rsidRPr="00BF08BB">
        <w:rPr>
          <w:color w:val="000000"/>
          <w:lang w:val="lv-LV" w:eastAsia="lv-LV"/>
        </w:rPr>
        <w:t>Limbažu novada pašvaldībā saņemts deputāta Dāvja Melnalkšņa ierosinājums, kurā lūgts grozīt Limbažu novada pašvaldības domes 2023. gada 22. jūnija saistošajos noteikumos Nr. 9 “Par brīvprātīgās iniciatīvas sociālajiem pabalstiem Limbažu novada pašvaldībā” (turpmāk – Saistošie noteikumi), lai  palielinātu vienreizējo bērnu piedzimšanas pabalstu. Attiecīgi, izvērtējot priekšlikumu, grozīt Saistošo noteikumu 8. punktu, izsakot šādā redakcijā:</w:t>
      </w:r>
    </w:p>
    <w:p w14:paraId="1E91893E" w14:textId="77777777" w:rsidR="00BF08BB" w:rsidRPr="00BF08BB" w:rsidRDefault="00BF08BB" w:rsidP="001F78BE">
      <w:pPr>
        <w:shd w:val="clear" w:color="auto" w:fill="FFFFFF"/>
        <w:ind w:firstLine="720"/>
        <w:jc w:val="both"/>
        <w:rPr>
          <w:color w:val="000000"/>
          <w:lang w:val="lv-LV" w:eastAsia="lv-LV"/>
        </w:rPr>
      </w:pPr>
      <w:r w:rsidRPr="00BF08BB">
        <w:rPr>
          <w:color w:val="000000"/>
          <w:lang w:val="lv-LV" w:eastAsia="lv-LV"/>
        </w:rPr>
        <w:t>“8. Pabalsts ir vienreizējs un tā apmērs ir:</w:t>
      </w:r>
    </w:p>
    <w:p w14:paraId="504AE1F2" w14:textId="77777777" w:rsidR="00BF08BB" w:rsidRPr="00BF08BB" w:rsidRDefault="00BF08BB" w:rsidP="001F78BE">
      <w:pPr>
        <w:shd w:val="clear" w:color="auto" w:fill="FFFFFF"/>
        <w:ind w:firstLine="720"/>
        <w:jc w:val="both"/>
        <w:rPr>
          <w:color w:val="000000"/>
          <w:lang w:val="lv-LV" w:eastAsia="lv-LV"/>
        </w:rPr>
      </w:pPr>
      <w:r w:rsidRPr="00BF08BB">
        <w:rPr>
          <w:color w:val="000000"/>
          <w:lang w:val="lv-LV" w:eastAsia="lv-LV"/>
        </w:rPr>
        <w:t xml:space="preserve">8.1. 300 </w:t>
      </w:r>
      <w:proofErr w:type="spellStart"/>
      <w:r w:rsidRPr="00BF08BB">
        <w:rPr>
          <w:i/>
          <w:color w:val="000000"/>
          <w:lang w:val="lv-LV" w:eastAsia="lv-LV"/>
        </w:rPr>
        <w:t>euro</w:t>
      </w:r>
      <w:proofErr w:type="spellEnd"/>
      <w:r w:rsidRPr="00BF08BB">
        <w:rPr>
          <w:color w:val="000000"/>
          <w:lang w:val="lv-LV" w:eastAsia="lv-LV"/>
        </w:rPr>
        <w:t xml:space="preserve"> viena bērna piedzimšanas gadījumā;</w:t>
      </w:r>
    </w:p>
    <w:p w14:paraId="63CAD342" w14:textId="77777777" w:rsidR="00BF08BB" w:rsidRPr="00BF08BB" w:rsidRDefault="00BF08BB" w:rsidP="001F78BE">
      <w:pPr>
        <w:shd w:val="clear" w:color="auto" w:fill="FFFFFF"/>
        <w:ind w:firstLine="720"/>
        <w:jc w:val="both"/>
        <w:rPr>
          <w:color w:val="000000"/>
          <w:lang w:val="lv-LV" w:eastAsia="lv-LV"/>
        </w:rPr>
      </w:pPr>
      <w:r w:rsidRPr="00BF08BB">
        <w:rPr>
          <w:color w:val="000000"/>
          <w:lang w:val="lv-LV" w:eastAsia="lv-LV"/>
        </w:rPr>
        <w:t xml:space="preserve">8.2. 350 </w:t>
      </w:r>
      <w:proofErr w:type="spellStart"/>
      <w:r w:rsidRPr="00BF08BB">
        <w:rPr>
          <w:i/>
          <w:color w:val="000000"/>
          <w:lang w:val="lv-LV" w:eastAsia="lv-LV"/>
        </w:rPr>
        <w:t>euro</w:t>
      </w:r>
      <w:proofErr w:type="spellEnd"/>
      <w:r w:rsidRPr="00BF08BB">
        <w:rPr>
          <w:color w:val="000000"/>
          <w:lang w:val="lv-LV" w:eastAsia="lv-LV"/>
        </w:rPr>
        <w:t xml:space="preserve"> divu un vairāk bērnu piedzimšanas gadījumā, par katru bērnu;</w:t>
      </w:r>
    </w:p>
    <w:p w14:paraId="77177CB7" w14:textId="77777777" w:rsidR="00BF08BB" w:rsidRPr="00BF08BB" w:rsidRDefault="00BF08BB" w:rsidP="001F78BE">
      <w:pPr>
        <w:shd w:val="clear" w:color="auto" w:fill="FFFFFF"/>
        <w:ind w:firstLine="720"/>
        <w:jc w:val="both"/>
        <w:rPr>
          <w:color w:val="000000"/>
          <w:lang w:val="lv-LV" w:eastAsia="lv-LV"/>
        </w:rPr>
      </w:pPr>
      <w:r w:rsidRPr="00BF08BB">
        <w:rPr>
          <w:color w:val="000000"/>
          <w:lang w:val="lv-LV" w:eastAsia="lv-LV"/>
        </w:rPr>
        <w:t xml:space="preserve">8.3. 300 </w:t>
      </w:r>
      <w:proofErr w:type="spellStart"/>
      <w:r w:rsidRPr="00BF08BB">
        <w:rPr>
          <w:i/>
          <w:color w:val="000000"/>
          <w:lang w:val="lv-LV" w:eastAsia="lv-LV"/>
        </w:rPr>
        <w:t>euro</w:t>
      </w:r>
      <w:proofErr w:type="spellEnd"/>
      <w:r w:rsidRPr="00BF08BB">
        <w:rPr>
          <w:color w:val="000000"/>
          <w:lang w:val="lv-LV" w:eastAsia="lv-LV"/>
        </w:rPr>
        <w:t xml:space="preserve"> par bērnu, kuram ar Pašvaldības bāriņtiesas lēmumu ir iecelts aizbildnis, vai jaundzimušais nodots adopcijai, ja šis pabalsts nav izmaksāts bērna vecākiem.””. </w:t>
      </w:r>
    </w:p>
    <w:p w14:paraId="5B186E57" w14:textId="77777777" w:rsidR="00BF08BB" w:rsidRPr="00BF08BB" w:rsidRDefault="00BF08BB" w:rsidP="001F78BE">
      <w:pPr>
        <w:shd w:val="clear" w:color="auto" w:fill="FFFFFF"/>
        <w:ind w:firstLine="720"/>
        <w:jc w:val="both"/>
        <w:rPr>
          <w:color w:val="000000"/>
          <w:lang w:val="lv-LV" w:eastAsia="lv-LV"/>
        </w:rPr>
      </w:pPr>
      <w:r w:rsidRPr="00BF08BB">
        <w:rPr>
          <w:color w:val="000000"/>
          <w:lang w:val="lv-LV" w:eastAsia="lv-LV"/>
        </w:rPr>
        <w:t>Tāpat Limbažu novada Sociālajam dienestam ir vairāki redakcionāli priekšlikumi, kas jāiestrādā noteikumos, piemēram, papildināt vairākus punktus par pabalstu personām, kas nonākušas krīzes situācijās.</w:t>
      </w:r>
    </w:p>
    <w:p w14:paraId="534DF52B" w14:textId="77777777" w:rsidR="00BF08BB" w:rsidRPr="00BF08BB" w:rsidRDefault="00BF08BB" w:rsidP="001F78BE">
      <w:pPr>
        <w:shd w:val="clear" w:color="auto" w:fill="FFFFFF"/>
        <w:ind w:firstLine="720"/>
        <w:jc w:val="both"/>
        <w:rPr>
          <w:color w:val="000000"/>
          <w:lang w:val="lv-LV" w:eastAsia="lv-LV"/>
        </w:rPr>
      </w:pPr>
      <w:r w:rsidRPr="00BF08BB">
        <w:rPr>
          <w:color w:val="000000"/>
          <w:lang w:val="lv-LV" w:eastAsia="lv-LV"/>
        </w:rPr>
        <w:t>Pašvaldību likuma 3. panta otrās daļas 1. punkts nosaka, ka publisko tiesību jomā pašvaldība īsteno autonomo kompetenci — autonomās funkcijas un brīvprātīgās iniciatīvas, kas tiek īstenotas kā autonomās funkcijas. Savukārt Pašvaldību likuma 5. panta pirmo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70C34C3C" w14:textId="77777777" w:rsidR="00BF08BB" w:rsidRPr="00BF08BB" w:rsidRDefault="00BF08BB" w:rsidP="00BF08BB">
      <w:pPr>
        <w:ind w:firstLine="720"/>
        <w:jc w:val="both"/>
        <w:rPr>
          <w:color w:val="000000"/>
          <w:lang w:val="lv-LV" w:eastAsia="lv-LV"/>
        </w:rPr>
      </w:pPr>
      <w:r w:rsidRPr="00BF08BB">
        <w:rPr>
          <w:bCs/>
          <w:color w:val="000000"/>
          <w:kern w:val="1"/>
          <w:lang w:val="lv-LV" w:eastAsia="hi-IN" w:bidi="hi-IN"/>
        </w:rPr>
        <w:t>Saskaņā ar Pašvaldību likuma 44. panta trešo daļu, kas nosaka, ka dome var pieņemt saistošos noteikumus, lai nodrošinātu pašvaldības autonomo funkciju un brīvprātīgo iniciatīvu izpildi.</w:t>
      </w:r>
    </w:p>
    <w:p w14:paraId="0F507CEE" w14:textId="77777777" w:rsidR="00BF08BB" w:rsidRPr="00BF08BB" w:rsidRDefault="00BF08BB" w:rsidP="00BF08BB">
      <w:pPr>
        <w:ind w:firstLine="720"/>
        <w:jc w:val="both"/>
        <w:rPr>
          <w:shd w:val="clear" w:color="auto" w:fill="FFFFFF"/>
          <w:lang w:val="lv-LV" w:eastAsia="lv-LV"/>
        </w:rPr>
      </w:pPr>
      <w:r w:rsidRPr="00BF08BB">
        <w:rPr>
          <w:lang w:val="lv-LV" w:eastAsia="lv-LV"/>
        </w:rPr>
        <w:t xml:space="preserve">Pašvaldību likuma 46. panta trešā daļa nosaka, ka </w:t>
      </w:r>
      <w:r w:rsidRPr="00BF08BB">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Ņemot vērā iepriekš minētā panta daļu, saistošo noteikumu projekts tika nodots sabiedrības viedokļa noskaidrošanai no 2025. gada 20. februāra līdz 2025. gada 11. martam. Noteiktajā termiņā netika saņemts neviens viedoklis.</w:t>
      </w:r>
    </w:p>
    <w:p w14:paraId="4E7872CD" w14:textId="3BBC825C" w:rsidR="001F78BE" w:rsidRPr="00B9502D" w:rsidRDefault="00BF08BB" w:rsidP="001F78BE">
      <w:pPr>
        <w:ind w:firstLine="720"/>
        <w:jc w:val="both"/>
        <w:rPr>
          <w:b/>
          <w:bCs/>
          <w:lang w:val="lv-LV" w:eastAsia="lv-LV"/>
        </w:rPr>
      </w:pPr>
      <w:r w:rsidRPr="00BF08BB">
        <w:rPr>
          <w:rFonts w:eastAsia="Calibri"/>
          <w:lang w:val="lv-LV"/>
        </w:rPr>
        <w:t xml:space="preserve">Pamatojoties uz </w:t>
      </w:r>
      <w:r w:rsidRPr="00BF08BB">
        <w:rPr>
          <w:rFonts w:eastAsia="Calibri"/>
          <w:lang w:val="lv-LV" w:bidi="lo-LA"/>
        </w:rPr>
        <w:t>Sociālo pakalpojumu un sociālās palīdzības likuma 3. panta otro daļu, Pašvaldību likuma</w:t>
      </w:r>
      <w:r w:rsidRPr="00BF08BB">
        <w:rPr>
          <w:lang w:val="lv-LV" w:eastAsia="lv-LV"/>
        </w:rPr>
        <w:t xml:space="preserve"> 3. panta otrās daļas 1. punktu, 5. pantu, 44. panta otro daļu, </w:t>
      </w:r>
      <w:r w:rsidRPr="00BF08BB">
        <w:rPr>
          <w:rFonts w:eastAsia="Calibri"/>
          <w:lang w:val="lv-LV" w:bidi="lo-LA"/>
        </w:rPr>
        <w:t>46. panta trešo daļu</w:t>
      </w:r>
      <w:bookmarkStart w:id="4" w:name="_Hlk135033079"/>
      <w:r w:rsidRPr="00BF08BB">
        <w:rPr>
          <w:rFonts w:eastAsia="Calibri"/>
          <w:lang w:val="lv-LV" w:bidi="lo-LA"/>
        </w:rPr>
        <w:t xml:space="preserve">, </w:t>
      </w:r>
      <w:bookmarkEnd w:id="4"/>
      <w:r w:rsidR="001F78BE" w:rsidRPr="00B9502D">
        <w:rPr>
          <w:b/>
          <w:noProof/>
          <w:lang w:val="lv-LV" w:eastAsia="lv-LV"/>
        </w:rPr>
        <w:t>atkl</w:t>
      </w:r>
      <w:r w:rsidR="001F78BE" w:rsidRPr="00B9502D">
        <w:rPr>
          <w:b/>
          <w:bCs/>
          <w:lang w:val="lv-LV" w:eastAsia="lv-LV"/>
        </w:rPr>
        <w:t>āti balsojot: PAR</w:t>
      </w:r>
      <w:r w:rsidR="001F78BE" w:rsidRPr="00B9502D">
        <w:rPr>
          <w:lang w:val="lv-LV" w:eastAsia="lv-LV"/>
        </w:rPr>
        <w:t xml:space="preserve"> – </w:t>
      </w:r>
      <w:r w:rsidR="001F78BE">
        <w:rPr>
          <w:lang w:val="lv-LV" w:eastAsia="lv-LV"/>
        </w:rPr>
        <w:t>7</w:t>
      </w:r>
      <w:r w:rsidR="001F78BE" w:rsidRPr="00B9502D">
        <w:rPr>
          <w:lang w:val="lv-LV" w:eastAsia="lv-LV"/>
        </w:rPr>
        <w:t xml:space="preserve"> deputāti (</w:t>
      </w:r>
      <w:r w:rsidR="001F78BE" w:rsidRPr="000B3961">
        <w:rPr>
          <w:rFonts w:eastAsia="Calibri"/>
          <w:lang w:val="lv-LV"/>
        </w:rPr>
        <w:t xml:space="preserve">Māris </w:t>
      </w:r>
      <w:proofErr w:type="spellStart"/>
      <w:r w:rsidR="001F78BE" w:rsidRPr="000B3961">
        <w:rPr>
          <w:rFonts w:eastAsia="Calibri"/>
          <w:lang w:val="lv-LV"/>
        </w:rPr>
        <w:t>Beļaunieks</w:t>
      </w:r>
      <w:proofErr w:type="spellEnd"/>
      <w:r w:rsidR="001F78BE" w:rsidRPr="000B3961">
        <w:rPr>
          <w:rFonts w:eastAsia="Calibri"/>
          <w:lang w:val="lv-LV"/>
        </w:rPr>
        <w:t xml:space="preserve">, </w:t>
      </w:r>
      <w:r w:rsidR="001F78BE">
        <w:rPr>
          <w:rFonts w:eastAsia="Calibri"/>
          <w:lang w:val="lv-LV"/>
        </w:rPr>
        <w:t xml:space="preserve">Lija </w:t>
      </w:r>
      <w:proofErr w:type="spellStart"/>
      <w:r w:rsidR="001F78BE">
        <w:rPr>
          <w:rFonts w:eastAsia="Calibri"/>
          <w:lang w:val="lv-LV"/>
        </w:rPr>
        <w:t>Jokste</w:t>
      </w:r>
      <w:proofErr w:type="spellEnd"/>
      <w:r w:rsidR="001F78BE">
        <w:rPr>
          <w:rFonts w:eastAsia="Calibri"/>
          <w:lang w:val="lv-LV"/>
        </w:rPr>
        <w:t xml:space="preserve">, </w:t>
      </w:r>
      <w:r w:rsidR="001F78BE" w:rsidRPr="000B3961">
        <w:rPr>
          <w:rFonts w:eastAsia="Calibri"/>
          <w:lang w:val="lv-LV"/>
        </w:rPr>
        <w:t>Dāvis Melnalksnis</w:t>
      </w:r>
      <w:r w:rsidR="001F78BE">
        <w:rPr>
          <w:rFonts w:eastAsia="Calibri"/>
          <w:lang w:val="lv-LV"/>
        </w:rPr>
        <w:t xml:space="preserve">, </w:t>
      </w:r>
      <w:r w:rsidR="001F78BE" w:rsidRPr="000B3961">
        <w:rPr>
          <w:rFonts w:eastAsia="Calibri"/>
          <w:lang w:val="lv-LV"/>
        </w:rPr>
        <w:t>Rūdolfs Pelēkais</w:t>
      </w:r>
      <w:r w:rsidR="001F78BE">
        <w:rPr>
          <w:rFonts w:eastAsia="Calibri"/>
          <w:lang w:val="lv-LV"/>
        </w:rPr>
        <w:t>,</w:t>
      </w:r>
      <w:r w:rsidR="001F78BE" w:rsidRPr="0064557C">
        <w:rPr>
          <w:rFonts w:eastAsia="Calibri"/>
          <w:lang w:val="lv-LV"/>
        </w:rPr>
        <w:t xml:space="preserve"> </w:t>
      </w:r>
      <w:r w:rsidR="001F78BE">
        <w:rPr>
          <w:rFonts w:eastAsia="Calibri"/>
          <w:lang w:val="lv-LV"/>
        </w:rPr>
        <w:t xml:space="preserve">Dagnis </w:t>
      </w:r>
      <w:proofErr w:type="spellStart"/>
      <w:r w:rsidR="001F78BE">
        <w:rPr>
          <w:rFonts w:eastAsia="Calibri"/>
          <w:lang w:val="lv-LV"/>
        </w:rPr>
        <w:t>Straubergs</w:t>
      </w:r>
      <w:proofErr w:type="spellEnd"/>
      <w:r w:rsidR="001F78BE">
        <w:rPr>
          <w:rFonts w:eastAsia="Calibri"/>
          <w:lang w:val="lv-LV"/>
        </w:rPr>
        <w:t>, Regīna Tamane, Andis Zaļaiskalns</w:t>
      </w:r>
      <w:r w:rsidR="001F78BE" w:rsidRPr="00B9502D">
        <w:rPr>
          <w:rFonts w:eastAsia="Calibri"/>
          <w:lang w:val="lv-LV"/>
        </w:rPr>
        <w:t>)</w:t>
      </w:r>
      <w:r w:rsidR="001F78BE" w:rsidRPr="00B9502D">
        <w:rPr>
          <w:lang w:val="lv-LV" w:eastAsia="lv-LV"/>
        </w:rPr>
        <w:t xml:space="preserve">, </w:t>
      </w:r>
      <w:r w:rsidR="001F78BE" w:rsidRPr="00B9502D">
        <w:rPr>
          <w:b/>
          <w:bCs/>
          <w:lang w:val="lv-LV" w:eastAsia="lv-LV"/>
        </w:rPr>
        <w:t>PRET –</w:t>
      </w:r>
      <w:r w:rsidR="001F78BE" w:rsidRPr="00B9502D">
        <w:rPr>
          <w:lang w:val="lv-LV" w:eastAsia="lv-LV"/>
        </w:rPr>
        <w:t xml:space="preserve"> </w:t>
      </w:r>
      <w:r w:rsidR="001F78BE">
        <w:rPr>
          <w:lang w:val="lv-LV" w:eastAsia="lv-LV"/>
        </w:rPr>
        <w:t xml:space="preserve">deputāts Valdis </w:t>
      </w:r>
      <w:proofErr w:type="spellStart"/>
      <w:r w:rsidR="001F78BE">
        <w:rPr>
          <w:lang w:val="lv-LV" w:eastAsia="lv-LV"/>
        </w:rPr>
        <w:t>Možvillo</w:t>
      </w:r>
      <w:proofErr w:type="spellEnd"/>
      <w:r w:rsidR="001F78BE" w:rsidRPr="00B9502D">
        <w:rPr>
          <w:lang w:val="lv-LV" w:eastAsia="lv-LV"/>
        </w:rPr>
        <w:t xml:space="preserve">, </w:t>
      </w:r>
      <w:r w:rsidR="001F78BE" w:rsidRPr="00B9502D">
        <w:rPr>
          <w:b/>
          <w:bCs/>
          <w:lang w:val="lv-LV" w:eastAsia="lv-LV"/>
        </w:rPr>
        <w:t>ATTURAS –</w:t>
      </w:r>
      <w:r w:rsidR="001F78BE" w:rsidRPr="00B9502D">
        <w:rPr>
          <w:lang w:val="lv-LV" w:eastAsia="lv-LV"/>
        </w:rPr>
        <w:t xml:space="preserve"> </w:t>
      </w:r>
      <w:r w:rsidR="001F78BE">
        <w:rPr>
          <w:lang w:val="lv-LV" w:eastAsia="lv-LV"/>
        </w:rPr>
        <w:t xml:space="preserve"> deputāts </w:t>
      </w:r>
      <w:r w:rsidR="001F78BE">
        <w:rPr>
          <w:rFonts w:eastAsia="Calibri"/>
          <w:lang w:val="lv-LV"/>
        </w:rPr>
        <w:t xml:space="preserve">Aigars </w:t>
      </w:r>
      <w:proofErr w:type="spellStart"/>
      <w:r w:rsidR="001F78BE">
        <w:rPr>
          <w:rFonts w:eastAsia="Calibri"/>
          <w:lang w:val="lv-LV"/>
        </w:rPr>
        <w:t>Legzdiņš</w:t>
      </w:r>
      <w:proofErr w:type="spellEnd"/>
      <w:r w:rsidR="001F78BE" w:rsidRPr="00B9502D">
        <w:rPr>
          <w:lang w:val="lv-LV" w:eastAsia="lv-LV"/>
        </w:rPr>
        <w:t>, komiteja</w:t>
      </w:r>
      <w:r w:rsidR="001F78BE" w:rsidRPr="00B9502D">
        <w:rPr>
          <w:b/>
          <w:bCs/>
          <w:lang w:val="lv-LV" w:eastAsia="lv-LV"/>
        </w:rPr>
        <w:t xml:space="preserve"> NOLEMJ:</w:t>
      </w:r>
    </w:p>
    <w:p w14:paraId="2119D92B" w14:textId="0D213845" w:rsidR="00BF08BB" w:rsidRPr="00BF08BB" w:rsidRDefault="00BF08BB" w:rsidP="00BF08BB">
      <w:pPr>
        <w:ind w:firstLine="720"/>
        <w:jc w:val="both"/>
        <w:rPr>
          <w:lang w:val="lv-LV" w:eastAsia="lv-LV"/>
        </w:rPr>
      </w:pPr>
    </w:p>
    <w:p w14:paraId="77AD18D0" w14:textId="77777777" w:rsidR="00BF08BB" w:rsidRPr="00BF08BB" w:rsidRDefault="00BF08BB" w:rsidP="00B74626">
      <w:pPr>
        <w:numPr>
          <w:ilvl w:val="0"/>
          <w:numId w:val="4"/>
        </w:numPr>
        <w:ind w:left="357" w:hanging="357"/>
        <w:contextualSpacing/>
        <w:jc w:val="both"/>
        <w:rPr>
          <w:bCs/>
          <w:lang w:val="lv-LV" w:eastAsia="lv-LV"/>
        </w:rPr>
      </w:pPr>
      <w:r w:rsidRPr="00BF08BB">
        <w:rPr>
          <w:bCs/>
          <w:lang w:val="lv-LV" w:eastAsia="lv-LV"/>
        </w:rPr>
        <w:t xml:space="preserve">Apstiprināt </w:t>
      </w:r>
      <w:r w:rsidRPr="00BF08BB">
        <w:rPr>
          <w:rFonts w:eastAsia="Calibri"/>
          <w:lang w:val="lv-LV"/>
        </w:rPr>
        <w:t>Limbažu novada pašvaldības domes saistošos noteikumus Nr._ “G</w:t>
      </w:r>
      <w:r w:rsidRPr="00BF08BB">
        <w:rPr>
          <w:bCs/>
          <w:lang w:val="lv-LV" w:eastAsia="lv-LV"/>
        </w:rPr>
        <w:t xml:space="preserve">rozījumi </w:t>
      </w:r>
      <w:r w:rsidRPr="00BF08BB">
        <w:rPr>
          <w:rFonts w:eastAsia="Calibri"/>
          <w:lang w:val="lv-LV"/>
        </w:rPr>
        <w:t>Limbažu novada pašvaldības domes</w:t>
      </w:r>
      <w:r w:rsidRPr="00BF08BB">
        <w:rPr>
          <w:bCs/>
          <w:lang w:val="lv-LV" w:eastAsia="lv-LV"/>
        </w:rPr>
        <w:t xml:space="preserve"> 2023. gada 22. jūnija saistošajos noteikumos Nr.9 “Par brīvprātīgās iniciatīvas sociālajiem pabalstiem Limbažu novada pašvaldībā” (pielikumā).</w:t>
      </w:r>
    </w:p>
    <w:p w14:paraId="469DEDBB" w14:textId="77777777" w:rsidR="00BF08BB" w:rsidRPr="00BF08BB" w:rsidRDefault="00BF08BB" w:rsidP="00B74626">
      <w:pPr>
        <w:numPr>
          <w:ilvl w:val="0"/>
          <w:numId w:val="4"/>
        </w:numPr>
        <w:ind w:left="357" w:hanging="357"/>
        <w:contextualSpacing/>
        <w:jc w:val="both"/>
        <w:rPr>
          <w:bCs/>
          <w:lang w:val="lv-LV" w:eastAsia="lv-LV"/>
        </w:rPr>
      </w:pPr>
      <w:r w:rsidRPr="00BF08BB">
        <w:rPr>
          <w:rFonts w:eastAsia="Calibri"/>
          <w:lang w:val="lv-LV"/>
        </w:rPr>
        <w:t xml:space="preserve">Uzdot Dokumentu pārvaldības un klientu apkalpošanas nodaļai triju darba dienu laikā pēc saistošo noteikumu parakstīšanas saistošos noteikumus un paskaidrojuma rakstu </w:t>
      </w:r>
      <w:proofErr w:type="spellStart"/>
      <w:r w:rsidRPr="00BF08BB">
        <w:rPr>
          <w:rFonts w:eastAsia="Calibri"/>
          <w:lang w:val="lv-LV"/>
        </w:rPr>
        <w:t>rakstveidā</w:t>
      </w:r>
      <w:proofErr w:type="spellEnd"/>
      <w:r w:rsidRPr="00BF08BB">
        <w:rPr>
          <w:rFonts w:eastAsia="Calibri"/>
          <w:lang w:val="lv-LV"/>
        </w:rPr>
        <w:t xml:space="preserve"> nosūtīt atzinuma sniegšanai Viedās administrācijas un reģionālās attīstības ministrijai.</w:t>
      </w:r>
    </w:p>
    <w:p w14:paraId="33B5F6AD" w14:textId="77777777" w:rsidR="00BF08BB" w:rsidRPr="00BF08BB" w:rsidRDefault="00BF08BB" w:rsidP="00B74626">
      <w:pPr>
        <w:numPr>
          <w:ilvl w:val="0"/>
          <w:numId w:val="4"/>
        </w:numPr>
        <w:ind w:left="357" w:hanging="357"/>
        <w:jc w:val="both"/>
        <w:rPr>
          <w:bCs/>
          <w:lang w:val="lv-LV" w:eastAsia="lv-LV"/>
        </w:rPr>
      </w:pPr>
      <w:r w:rsidRPr="00BF08BB">
        <w:rPr>
          <w:rFonts w:eastAsia="Calibri"/>
          <w:lang w:val="lv-LV"/>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66C51938" w14:textId="77777777" w:rsidR="00BF08BB" w:rsidRPr="00BF08BB" w:rsidRDefault="00BF08BB" w:rsidP="00B74626">
      <w:pPr>
        <w:numPr>
          <w:ilvl w:val="0"/>
          <w:numId w:val="4"/>
        </w:numPr>
        <w:ind w:left="357" w:hanging="357"/>
        <w:jc w:val="both"/>
        <w:rPr>
          <w:bCs/>
          <w:lang w:val="lv-LV" w:eastAsia="lv-LV"/>
        </w:rPr>
      </w:pPr>
      <w:r w:rsidRPr="00BF08BB">
        <w:rPr>
          <w:rFonts w:eastAsia="Calibri"/>
          <w:lang w:val="lv-LV"/>
        </w:rPr>
        <w:t>Saistošie noteikumi stājas spēkā pēc to publicēšanas oficiālajā izdevumā “Latvijas Vēstnesis”.</w:t>
      </w:r>
    </w:p>
    <w:p w14:paraId="32657966" w14:textId="77777777" w:rsidR="00BF08BB" w:rsidRPr="00BF08BB" w:rsidRDefault="00BF08BB" w:rsidP="00B74626">
      <w:pPr>
        <w:numPr>
          <w:ilvl w:val="0"/>
          <w:numId w:val="4"/>
        </w:numPr>
        <w:ind w:left="357" w:hanging="357"/>
        <w:contextualSpacing/>
        <w:jc w:val="both"/>
        <w:rPr>
          <w:bCs/>
          <w:lang w:val="lv-LV" w:eastAsia="lv-LV"/>
        </w:rPr>
      </w:pPr>
      <w:r w:rsidRPr="00BF08BB">
        <w:rPr>
          <w:rFonts w:eastAsia="Calibri"/>
          <w:lang w:val="lv-LV"/>
        </w:rPr>
        <w:t>Atbildīgo par lēmuma izpildi noteikt Limbažu novada Sociālā dienesta vadītāju.</w:t>
      </w:r>
    </w:p>
    <w:p w14:paraId="79EF01C9" w14:textId="77777777" w:rsidR="00BF08BB" w:rsidRPr="00BF08BB" w:rsidRDefault="00BF08BB" w:rsidP="00B74626">
      <w:pPr>
        <w:numPr>
          <w:ilvl w:val="0"/>
          <w:numId w:val="4"/>
        </w:numPr>
        <w:ind w:left="357" w:hanging="357"/>
        <w:contextualSpacing/>
        <w:jc w:val="both"/>
        <w:rPr>
          <w:rFonts w:eastAsia="Calibri"/>
          <w:lang w:val="lv-LV"/>
        </w:rPr>
      </w:pPr>
      <w:r w:rsidRPr="00BF08BB">
        <w:rPr>
          <w:rFonts w:eastAsia="Calibri"/>
          <w:lang w:val="lv-LV"/>
        </w:rPr>
        <w:t>Kontroli par lēmuma izpildi uzdot Limbažu novada pašvaldības izpilddirektoram.</w:t>
      </w:r>
    </w:p>
    <w:p w14:paraId="61248403" w14:textId="77777777" w:rsidR="00BF08BB" w:rsidRPr="00BF08BB" w:rsidRDefault="00BF08BB" w:rsidP="00B74626">
      <w:pPr>
        <w:numPr>
          <w:ilvl w:val="0"/>
          <w:numId w:val="4"/>
        </w:numPr>
        <w:ind w:left="357" w:hanging="357"/>
        <w:contextualSpacing/>
        <w:jc w:val="both"/>
        <w:rPr>
          <w:rFonts w:eastAsia="Calibri"/>
          <w:lang w:val="lv-LV"/>
        </w:rPr>
      </w:pPr>
      <w:r w:rsidRPr="00BF08BB">
        <w:rPr>
          <w:rFonts w:eastAsia="Calibri"/>
          <w:lang w:val="lv-LV"/>
        </w:rPr>
        <w:t>Lēmuma projektu virzīt izskatīšanai Limbažu novada domes sēdē.</w:t>
      </w:r>
    </w:p>
    <w:p w14:paraId="2FC140C4" w14:textId="77777777" w:rsidR="00143275" w:rsidRDefault="00143275" w:rsidP="002E2D3C">
      <w:pPr>
        <w:pStyle w:val="Sarakstarindkopa1"/>
        <w:spacing w:after="0" w:line="240" w:lineRule="auto"/>
        <w:ind w:left="360"/>
        <w:jc w:val="both"/>
        <w:rPr>
          <w:rFonts w:ascii="Times New Roman" w:hAnsi="Times New Roman"/>
          <w:sz w:val="24"/>
          <w:szCs w:val="24"/>
        </w:rPr>
      </w:pPr>
    </w:p>
    <w:p w14:paraId="314F4BFB" w14:textId="77777777" w:rsidR="00F72590" w:rsidRPr="006A44A6" w:rsidRDefault="00F72590"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64F9A68E" w14:textId="77777777" w:rsidR="003925F4" w:rsidRPr="003925F4" w:rsidRDefault="003925F4" w:rsidP="003925F4">
      <w:pPr>
        <w:widowControl w:val="0"/>
        <w:pBdr>
          <w:bottom w:val="single" w:sz="4" w:space="1" w:color="auto"/>
        </w:pBdr>
        <w:suppressAutoHyphens/>
        <w:jc w:val="both"/>
        <w:rPr>
          <w:rFonts w:cs="Tahoma"/>
          <w:b/>
          <w:kern w:val="1"/>
          <w:lang w:val="lv-LV" w:eastAsia="lv-LV" w:bidi="hi-IN"/>
        </w:rPr>
      </w:pPr>
      <w:r w:rsidRPr="003925F4">
        <w:rPr>
          <w:rFonts w:cs="Tahoma"/>
          <w:b/>
          <w:kern w:val="1"/>
          <w:lang w:val="lv-LV" w:eastAsia="lv-LV" w:bidi="hi-IN"/>
        </w:rPr>
        <w:t xml:space="preserve">Par saņemtā </w:t>
      </w:r>
      <w:r w:rsidRPr="003925F4">
        <w:rPr>
          <w:b/>
          <w:lang w:val="lv-LV" w:eastAsia="lv-LV"/>
        </w:rPr>
        <w:t>finansējuma iekļaušanu</w:t>
      </w:r>
      <w:r w:rsidRPr="003925F4">
        <w:rPr>
          <w:rFonts w:cs="Tahoma"/>
          <w:b/>
          <w:kern w:val="1"/>
          <w:lang w:val="lv-LV" w:eastAsia="lv-LV" w:bidi="hi-IN"/>
        </w:rPr>
        <w:t xml:space="preserve"> Limbažu novada Sociālā dienesta 2025. gada budžetā par profesionālās kompetences pilnveidi un atgriešanu pašvaldības budžeta nesadalītajā atlikumā</w:t>
      </w:r>
    </w:p>
    <w:p w14:paraId="58777C9C" w14:textId="0E4D8A98" w:rsidR="003925F4" w:rsidRPr="003925F4" w:rsidRDefault="003925F4" w:rsidP="003925F4">
      <w:pPr>
        <w:jc w:val="center"/>
        <w:rPr>
          <w:lang w:val="lv-LV" w:eastAsia="lv-LV"/>
        </w:rPr>
      </w:pPr>
      <w:r w:rsidRPr="003925F4">
        <w:rPr>
          <w:lang w:val="lv-LV" w:eastAsia="lv-LV"/>
        </w:rPr>
        <w:t xml:space="preserve">Ziņo </w:t>
      </w:r>
      <w:r w:rsidR="002D590A">
        <w:rPr>
          <w:lang w:val="lv-LV" w:eastAsia="lv-LV"/>
        </w:rPr>
        <w:t xml:space="preserve">Dagnis </w:t>
      </w:r>
      <w:proofErr w:type="spellStart"/>
      <w:r w:rsidR="002D590A">
        <w:rPr>
          <w:lang w:val="lv-LV" w:eastAsia="lv-LV"/>
        </w:rPr>
        <w:t>Straubergs</w:t>
      </w:r>
      <w:proofErr w:type="spellEnd"/>
    </w:p>
    <w:p w14:paraId="7AF46381" w14:textId="77777777" w:rsidR="003925F4" w:rsidRPr="003925F4" w:rsidRDefault="003925F4" w:rsidP="003925F4">
      <w:pPr>
        <w:shd w:val="clear" w:color="auto" w:fill="FFFFFF"/>
        <w:jc w:val="both"/>
        <w:rPr>
          <w:lang w:val="lv-LV" w:eastAsia="lv-LV"/>
        </w:rPr>
      </w:pPr>
    </w:p>
    <w:p w14:paraId="0C9A4F37" w14:textId="77777777" w:rsidR="003925F4" w:rsidRPr="003925F4" w:rsidRDefault="003925F4" w:rsidP="003925F4">
      <w:pPr>
        <w:shd w:val="clear" w:color="auto" w:fill="FFFFFF"/>
        <w:ind w:firstLine="720"/>
        <w:jc w:val="both"/>
        <w:rPr>
          <w:bCs/>
          <w:shd w:val="clear" w:color="auto" w:fill="FFFFFF"/>
          <w:lang w:val="lv-LV" w:eastAsia="lv-LV"/>
        </w:rPr>
      </w:pPr>
      <w:r w:rsidRPr="003925F4">
        <w:rPr>
          <w:lang w:val="lv-LV" w:eastAsia="lv-LV"/>
        </w:rPr>
        <w:t xml:space="preserve">Limbažu novada pašvaldība sākotnēji veic </w:t>
      </w:r>
      <w:proofErr w:type="spellStart"/>
      <w:r w:rsidRPr="003925F4">
        <w:rPr>
          <w:lang w:val="lv-LV" w:eastAsia="lv-LV"/>
        </w:rPr>
        <w:t>supervīziju</w:t>
      </w:r>
      <w:proofErr w:type="spellEnd"/>
      <w:r w:rsidRPr="003925F4">
        <w:rPr>
          <w:lang w:val="lv-LV" w:eastAsia="lv-LV"/>
        </w:rPr>
        <w:t xml:space="preserve"> izdevumu apmaksu 100% apmērā un pēc tam var pretendēt uz Labklājības ministrijas kompensāciju no atbilstoši veiktajiem izdevumiem par nodrošināto </w:t>
      </w:r>
      <w:proofErr w:type="spellStart"/>
      <w:r w:rsidRPr="003925F4">
        <w:rPr>
          <w:lang w:val="lv-LV" w:eastAsia="lv-LV"/>
        </w:rPr>
        <w:t>supervīziju</w:t>
      </w:r>
      <w:proofErr w:type="spellEnd"/>
      <w:r w:rsidRPr="003925F4">
        <w:rPr>
          <w:lang w:val="lv-LV" w:eastAsia="lv-LV"/>
        </w:rPr>
        <w:t xml:space="preserve"> sociālā darba speciālistiem ne vairāk par 10 </w:t>
      </w:r>
      <w:proofErr w:type="spellStart"/>
      <w:r w:rsidRPr="003925F4">
        <w:rPr>
          <w:lang w:val="lv-LV" w:eastAsia="lv-LV"/>
        </w:rPr>
        <w:t>supervīzijas</w:t>
      </w:r>
      <w:proofErr w:type="spellEnd"/>
      <w:r w:rsidRPr="003925F4">
        <w:rPr>
          <w:lang w:val="lv-LV" w:eastAsia="lv-LV"/>
        </w:rPr>
        <w:t xml:space="preserve"> sesijām gadā. Kompensācijas apmērs 70% apmērā no vienas vienības izmaksu metodikā noteiktās likmes, saskaņā ar Ministru kabineta 2023. gada 12. decembra noteikumiem Nr. 751 “</w:t>
      </w:r>
      <w:r w:rsidRPr="003925F4">
        <w:rPr>
          <w:bCs/>
          <w:shd w:val="clear" w:color="auto" w:fill="FFFFFF"/>
          <w:lang w:val="lv-LV" w:eastAsia="lv-LV"/>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3925F4">
        <w:rPr>
          <w:bCs/>
          <w:shd w:val="clear" w:color="auto" w:fill="FFFFFF"/>
          <w:lang w:val="lv-LV" w:eastAsia="lv-LV"/>
        </w:rPr>
        <w:t>izturētspēju</w:t>
      </w:r>
      <w:proofErr w:type="spellEnd"/>
      <w:r w:rsidRPr="003925F4">
        <w:rPr>
          <w:bCs/>
          <w:shd w:val="clear" w:color="auto" w:fill="FFFFFF"/>
          <w:lang w:val="lv-LV" w:eastAsia="lv-LV"/>
        </w:rPr>
        <w:t xml:space="preserve">" </w:t>
      </w:r>
      <w:r w:rsidRPr="003925F4">
        <w:rPr>
          <w:shd w:val="clear" w:color="auto" w:fill="FFFFFF"/>
          <w:lang w:val="lv-LV" w:eastAsia="lv-LV"/>
        </w:rPr>
        <w:t>4.3.5.4. pasākuma "Profesionāla un mūsdienīga sociālā darba attīstība"</w:t>
      </w:r>
      <w:r w:rsidRPr="003925F4">
        <w:rPr>
          <w:bCs/>
          <w:shd w:val="clear" w:color="auto" w:fill="FFFFFF"/>
          <w:lang w:val="lv-LV" w:eastAsia="lv-LV"/>
        </w:rPr>
        <w:t xml:space="preserve"> īstenošanas noteikumi” 14.2. apakšpunktā noteikto. </w:t>
      </w:r>
    </w:p>
    <w:p w14:paraId="16DDB47E" w14:textId="77777777" w:rsidR="003925F4" w:rsidRPr="003925F4" w:rsidRDefault="003925F4" w:rsidP="003925F4">
      <w:pPr>
        <w:shd w:val="clear" w:color="auto" w:fill="FFFFFF"/>
        <w:ind w:firstLine="720"/>
        <w:jc w:val="both"/>
        <w:rPr>
          <w:bCs/>
          <w:shd w:val="clear" w:color="auto" w:fill="FFFFFF"/>
          <w:lang w:val="lv-LV" w:eastAsia="lv-LV"/>
        </w:rPr>
      </w:pPr>
      <w:r w:rsidRPr="003925F4">
        <w:rPr>
          <w:shd w:val="clear" w:color="auto" w:fill="FFFFFF"/>
          <w:lang w:val="lv-LV" w:eastAsia="lv-LV"/>
        </w:rPr>
        <w:t xml:space="preserve">Saņemts finansējums par veiksmīgu </w:t>
      </w:r>
      <w:proofErr w:type="spellStart"/>
      <w:r w:rsidRPr="003925F4">
        <w:rPr>
          <w:shd w:val="clear" w:color="auto" w:fill="FFFFFF"/>
          <w:lang w:val="lv-LV" w:eastAsia="lv-LV"/>
        </w:rPr>
        <w:t>supervīziju</w:t>
      </w:r>
      <w:proofErr w:type="spellEnd"/>
      <w:r w:rsidRPr="003925F4">
        <w:rPr>
          <w:shd w:val="clear" w:color="auto" w:fill="FFFFFF"/>
          <w:lang w:val="lv-LV" w:eastAsia="lv-LV"/>
        </w:rPr>
        <w:t xml:space="preserve"> norisi par 2024. gada 4. ceturksni, 2 100,26 EUR (divi tūkstoši viens simts </w:t>
      </w:r>
      <w:proofErr w:type="spellStart"/>
      <w:r w:rsidRPr="003925F4">
        <w:rPr>
          <w:i/>
          <w:shd w:val="clear" w:color="auto" w:fill="FFFFFF"/>
          <w:lang w:val="lv-LV" w:eastAsia="lv-LV"/>
        </w:rPr>
        <w:t>euro</w:t>
      </w:r>
      <w:proofErr w:type="spellEnd"/>
      <w:r w:rsidRPr="003925F4">
        <w:rPr>
          <w:shd w:val="clear" w:color="auto" w:fill="FFFFFF"/>
          <w:lang w:val="lv-LV" w:eastAsia="lv-LV"/>
        </w:rPr>
        <w:t xml:space="preserve"> un 26 centi), ko nepieciešams atgriezt Limbažu novada pašvaldības budžeta nesadalītajā atlikumā.</w:t>
      </w:r>
    </w:p>
    <w:p w14:paraId="7F027127" w14:textId="2236F8C1" w:rsidR="003925F4" w:rsidRPr="00B9502D" w:rsidRDefault="003925F4" w:rsidP="003925F4">
      <w:pPr>
        <w:ind w:firstLine="720"/>
        <w:jc w:val="both"/>
        <w:rPr>
          <w:b/>
          <w:bCs/>
          <w:lang w:val="lv-LV" w:eastAsia="lv-LV"/>
        </w:rPr>
      </w:pPr>
      <w:r w:rsidRPr="003925F4">
        <w:rPr>
          <w:lang w:val="lv-LV" w:eastAsia="lv-LV"/>
        </w:rPr>
        <w:t>Ņemot vērā minēto, kā arī p</w:t>
      </w:r>
      <w:r w:rsidRPr="003925F4">
        <w:rPr>
          <w:bCs/>
          <w:kern w:val="1"/>
          <w:lang w:val="lv-LV" w:eastAsia="hi-IN" w:bidi="hi-IN"/>
        </w:rPr>
        <w:t xml:space="preserve">amatojoties </w:t>
      </w:r>
      <w:r w:rsidRPr="003925F4">
        <w:rPr>
          <w:rFonts w:eastAsia="Calibri"/>
          <w:bCs/>
          <w:lang w:val="lv-LV" w:eastAsia="lv-LV"/>
        </w:rPr>
        <w:t>uz Pašvaldību likuma 4. panta pirmās daļas 9. punktu un ceturto daļu, 10</w:t>
      </w:r>
      <w:r w:rsidRPr="003925F4">
        <w:rPr>
          <w:lang w:val="lv-LV" w:eastAsia="lv-LV"/>
        </w:rPr>
        <w:t>. panta pirmās daļas ievaddaļu un likuma “Par pašvaldību budžetiem” 30. pantu,</w:t>
      </w:r>
      <w:r w:rsidRPr="003925F4">
        <w:rPr>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76C9258" w14:textId="2E0B3524" w:rsidR="003925F4" w:rsidRPr="003925F4" w:rsidRDefault="003925F4" w:rsidP="003925F4">
      <w:pPr>
        <w:ind w:firstLine="720"/>
        <w:jc w:val="both"/>
        <w:rPr>
          <w:b/>
          <w:bCs/>
          <w:lang w:val="lv-LV" w:eastAsia="lv-LV"/>
        </w:rPr>
      </w:pPr>
    </w:p>
    <w:p w14:paraId="3B36E547" w14:textId="77777777" w:rsidR="003925F4" w:rsidRPr="003925F4" w:rsidRDefault="003925F4" w:rsidP="00B74626">
      <w:pPr>
        <w:numPr>
          <w:ilvl w:val="0"/>
          <w:numId w:val="11"/>
        </w:numPr>
        <w:ind w:left="357" w:hanging="357"/>
        <w:contextualSpacing/>
        <w:jc w:val="both"/>
        <w:rPr>
          <w:bCs/>
          <w:lang w:val="lv-LV" w:eastAsia="lv-LV"/>
        </w:rPr>
      </w:pPr>
      <w:r w:rsidRPr="003925F4">
        <w:rPr>
          <w:bCs/>
          <w:lang w:val="lv-LV" w:eastAsia="lv-LV"/>
        </w:rPr>
        <w:t>Iekļaut Limbažu novada Sociālā dienesta budžetā 104, 10.900; 23247 Profesionālās kompetences pilnveide (</w:t>
      </w:r>
      <w:proofErr w:type="spellStart"/>
      <w:r w:rsidRPr="003925F4">
        <w:rPr>
          <w:bCs/>
          <w:lang w:val="lv-LV" w:eastAsia="lv-LV"/>
        </w:rPr>
        <w:t>Supervīzijas</w:t>
      </w:r>
      <w:proofErr w:type="spellEnd"/>
      <w:r w:rsidRPr="003925F4">
        <w:rPr>
          <w:bCs/>
          <w:lang w:val="lv-LV" w:eastAsia="lv-LV"/>
        </w:rPr>
        <w:t xml:space="preserve">) 18.600 ieņēmumus 2 100,26 EUR (divi tūkstoši viens simts </w:t>
      </w:r>
      <w:proofErr w:type="spellStart"/>
      <w:r w:rsidRPr="003925F4">
        <w:rPr>
          <w:bCs/>
          <w:i/>
          <w:lang w:val="lv-LV" w:eastAsia="lv-LV"/>
        </w:rPr>
        <w:t>euro</w:t>
      </w:r>
      <w:proofErr w:type="spellEnd"/>
      <w:r w:rsidRPr="003925F4">
        <w:rPr>
          <w:bCs/>
          <w:lang w:val="lv-LV" w:eastAsia="lv-LV"/>
        </w:rPr>
        <w:t xml:space="preserve"> un 26 centi) un šo finansējumu novirzīt Limbažu novada pašvaldības budžeta nesadalītajā atlikumā.</w:t>
      </w:r>
    </w:p>
    <w:p w14:paraId="4406AE2F" w14:textId="77777777" w:rsidR="003925F4" w:rsidRPr="003925F4" w:rsidRDefault="003925F4" w:rsidP="00B74626">
      <w:pPr>
        <w:numPr>
          <w:ilvl w:val="0"/>
          <w:numId w:val="11"/>
        </w:numPr>
        <w:ind w:left="357" w:hanging="357"/>
        <w:contextualSpacing/>
        <w:jc w:val="both"/>
        <w:rPr>
          <w:bCs/>
          <w:lang w:val="lv-LV" w:eastAsia="lv-LV"/>
        </w:rPr>
      </w:pPr>
      <w:r w:rsidRPr="003925F4">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4F550F4C" w14:textId="77777777" w:rsidR="003925F4" w:rsidRPr="003925F4" w:rsidRDefault="003925F4" w:rsidP="00B74626">
      <w:pPr>
        <w:numPr>
          <w:ilvl w:val="0"/>
          <w:numId w:val="11"/>
        </w:numPr>
        <w:ind w:left="357" w:hanging="357"/>
        <w:contextualSpacing/>
        <w:jc w:val="both"/>
        <w:rPr>
          <w:lang w:val="lv-LV" w:eastAsia="hi-IN" w:bidi="hi-IN"/>
        </w:rPr>
      </w:pPr>
      <w:r w:rsidRPr="003925F4">
        <w:rPr>
          <w:rFonts w:eastAsia="Arial Unicode MS" w:cs="Tahoma"/>
          <w:kern w:val="1"/>
          <w:lang w:val="lv-LV" w:eastAsia="hi-IN" w:bidi="hi-IN"/>
        </w:rPr>
        <w:t xml:space="preserve">Atbildīgo par lēmuma izpildi noteikt </w:t>
      </w:r>
      <w:r w:rsidRPr="003925F4">
        <w:rPr>
          <w:rFonts w:eastAsia="Calibri" w:cs="Tahoma"/>
          <w:bCs/>
          <w:kern w:val="1"/>
          <w:lang w:val="lv-LV" w:eastAsia="hi-IN" w:bidi="hi-IN"/>
        </w:rPr>
        <w:t>Limbažu novada Sociālā dienesta vadītāju Ilzi Rubeni.</w:t>
      </w:r>
    </w:p>
    <w:p w14:paraId="0D38C8BB" w14:textId="77777777" w:rsidR="003925F4" w:rsidRPr="003925F4" w:rsidRDefault="003925F4" w:rsidP="00B74626">
      <w:pPr>
        <w:numPr>
          <w:ilvl w:val="0"/>
          <w:numId w:val="11"/>
        </w:numPr>
        <w:ind w:left="357" w:hanging="357"/>
        <w:contextualSpacing/>
        <w:jc w:val="both"/>
        <w:rPr>
          <w:lang w:val="lv-LV" w:eastAsia="hi-IN" w:bidi="hi-IN"/>
        </w:rPr>
      </w:pPr>
      <w:r w:rsidRPr="003925F4">
        <w:rPr>
          <w:lang w:val="lv-LV" w:eastAsia="hi-IN" w:bidi="hi-IN"/>
        </w:rPr>
        <w:t>Atbildīgo par finansējuma iekļaušanu budžetā noteikt Finanšu un ekonomikas nodaļas ekonomistus.</w:t>
      </w:r>
    </w:p>
    <w:p w14:paraId="5679538C" w14:textId="77777777" w:rsidR="003925F4" w:rsidRPr="003925F4" w:rsidRDefault="003925F4" w:rsidP="00B74626">
      <w:pPr>
        <w:numPr>
          <w:ilvl w:val="0"/>
          <w:numId w:val="11"/>
        </w:numPr>
        <w:ind w:left="357" w:hanging="357"/>
        <w:contextualSpacing/>
        <w:jc w:val="both"/>
        <w:rPr>
          <w:bCs/>
          <w:lang w:val="lv-LV" w:eastAsia="lv-LV"/>
        </w:rPr>
      </w:pPr>
      <w:r w:rsidRPr="003925F4">
        <w:rPr>
          <w:rFonts w:eastAsia="Calibri" w:cs="Tahoma"/>
          <w:bCs/>
          <w:kern w:val="1"/>
          <w:lang w:val="lv-LV" w:eastAsia="hi-IN" w:bidi="hi-IN"/>
        </w:rPr>
        <w:t xml:space="preserve">Kontroli par lēmuma izpildi uzdot </w:t>
      </w:r>
      <w:r w:rsidRPr="003925F4">
        <w:rPr>
          <w:rFonts w:eastAsia="Arial Unicode MS" w:cs="Tahoma"/>
          <w:kern w:val="1"/>
          <w:lang w:val="lv-LV" w:eastAsia="hi-IN" w:bidi="hi-IN"/>
        </w:rPr>
        <w:t>Limbažu novada pašvaldības izpilddirektoram.</w:t>
      </w:r>
    </w:p>
    <w:p w14:paraId="078702BF" w14:textId="77777777" w:rsidR="003925F4" w:rsidRPr="003925F4" w:rsidRDefault="003925F4" w:rsidP="00B74626">
      <w:pPr>
        <w:numPr>
          <w:ilvl w:val="0"/>
          <w:numId w:val="11"/>
        </w:numPr>
        <w:ind w:left="357" w:hanging="357"/>
        <w:contextualSpacing/>
        <w:jc w:val="both"/>
        <w:rPr>
          <w:bCs/>
          <w:lang w:val="lv-LV" w:eastAsia="lv-LV"/>
        </w:rPr>
      </w:pPr>
      <w:r w:rsidRPr="003925F4">
        <w:rPr>
          <w:rFonts w:eastAsia="Arial Unicode MS" w:cs="Tahoma"/>
          <w:kern w:val="1"/>
          <w:lang w:val="lv-LV" w:eastAsia="hi-IN" w:bidi="hi-IN"/>
        </w:rPr>
        <w:t>Lēmuma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3A70B122" w14:textId="77777777" w:rsidR="002D590A" w:rsidRPr="002D590A" w:rsidRDefault="002D590A" w:rsidP="002D590A">
      <w:pPr>
        <w:pBdr>
          <w:bottom w:val="single" w:sz="6" w:space="1" w:color="auto"/>
        </w:pBdr>
        <w:jc w:val="both"/>
        <w:rPr>
          <w:b/>
          <w:bCs/>
          <w:lang w:val="lv-LV" w:eastAsia="lv-LV"/>
        </w:rPr>
      </w:pPr>
      <w:r w:rsidRPr="002D590A">
        <w:rPr>
          <w:b/>
          <w:bCs/>
          <w:noProof/>
          <w:lang w:val="lv-LV" w:eastAsia="lv-LV"/>
        </w:rPr>
        <w:t>Par finansējuma iekļaušanu Limbažu novada Sociālā dienesta 2025. gada budžetā</w:t>
      </w:r>
    </w:p>
    <w:p w14:paraId="104833CE" w14:textId="77777777" w:rsidR="002D590A" w:rsidRPr="002D590A" w:rsidRDefault="002D590A" w:rsidP="002D590A">
      <w:pPr>
        <w:jc w:val="center"/>
        <w:rPr>
          <w:noProof/>
          <w:lang w:val="lv-LV" w:eastAsia="lv-LV"/>
        </w:rPr>
      </w:pPr>
      <w:r w:rsidRPr="002D590A">
        <w:rPr>
          <w:lang w:val="lv-LV" w:eastAsia="lv-LV"/>
        </w:rPr>
        <w:t xml:space="preserve">Ziņo </w:t>
      </w:r>
      <w:r w:rsidRPr="002D590A">
        <w:rPr>
          <w:noProof/>
          <w:lang w:val="lv-LV" w:eastAsia="lv-LV"/>
        </w:rPr>
        <w:t>Ilze Rubene</w:t>
      </w:r>
    </w:p>
    <w:p w14:paraId="3CF82021" w14:textId="77777777" w:rsidR="002D590A" w:rsidRPr="002D590A" w:rsidRDefault="002D590A" w:rsidP="002D590A">
      <w:pPr>
        <w:jc w:val="center"/>
        <w:rPr>
          <w:lang w:val="lv-LV" w:eastAsia="lv-LV"/>
        </w:rPr>
      </w:pPr>
    </w:p>
    <w:p w14:paraId="15F577F8" w14:textId="77777777" w:rsidR="002D590A" w:rsidRPr="002D590A" w:rsidRDefault="002D590A" w:rsidP="002D590A">
      <w:pPr>
        <w:ind w:firstLine="720"/>
        <w:jc w:val="both"/>
        <w:rPr>
          <w:lang w:val="lv-LV" w:eastAsia="lv-LV"/>
        </w:rPr>
      </w:pPr>
      <w:r w:rsidRPr="002D590A">
        <w:rPr>
          <w:lang w:val="lv-LV" w:eastAsia="lv-LV"/>
        </w:rPr>
        <w:t xml:space="preserve">Saskaņā ar Ministru kabineta 2007. gada 4. decembra noteikumu Nr. 829 “Noteikumi par dienas centru, grupu māju (dzīvokļu) un pusceļa māju izveidošanas un uzturēšanas izdevumu līdzfinansēšanu” 23.2. pantu - </w:t>
      </w:r>
      <w:r w:rsidRPr="002D590A">
        <w:rPr>
          <w:i/>
          <w:iCs/>
          <w:lang w:val="lv-LV" w:eastAsia="lv-LV"/>
        </w:rPr>
        <w:t>grupu dzīvokļa pakalpojumu sniedz klientam, kurš atgriežas no ilgstošas sociālās aprūpes un sociālās rehabilitācijas institūcijas</w:t>
      </w:r>
      <w:r w:rsidRPr="002D590A">
        <w:rPr>
          <w:lang w:val="lv-LV" w:eastAsia="lv-LV"/>
        </w:rPr>
        <w:t>, Limbažu novada pašvaldībā saņemts finansējums 17 700 EUR apmērā – par finansējuma izlietojumu par nodrošinātajiem sociālajiem pakalpojumiem dzīvesvietā 2024. gada 2. pusgadā, kuru nepieciešams iekļaut Limbažu novada Sociālā dienesta budžetā 106 budžeta (grupu māja/ dzīvokļi) struktūrā.</w:t>
      </w:r>
    </w:p>
    <w:p w14:paraId="0233AF83" w14:textId="77777777" w:rsidR="002D590A" w:rsidRPr="00B9502D" w:rsidRDefault="002D590A" w:rsidP="002D590A">
      <w:pPr>
        <w:ind w:firstLine="720"/>
        <w:jc w:val="both"/>
        <w:rPr>
          <w:b/>
          <w:bCs/>
          <w:lang w:val="lv-LV" w:eastAsia="lv-LV"/>
        </w:rPr>
      </w:pPr>
      <w:r w:rsidRPr="002D590A">
        <w:rPr>
          <w:lang w:val="lv-LV" w:eastAsia="lv-LV"/>
        </w:rPr>
        <w:lastRenderedPageBreak/>
        <w:t xml:space="preserve">Pamatojoties uz Pašvaldību likuma 4. panta pirmās daļas 11. punktu, ceturto daļu, 10. panta pirmās daļas ievaddaļu un 19.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3DCBC9E" w14:textId="2AD32B5F" w:rsidR="002D590A" w:rsidRPr="002D590A" w:rsidRDefault="002D590A" w:rsidP="002D590A">
      <w:pPr>
        <w:ind w:firstLine="720"/>
        <w:jc w:val="both"/>
        <w:rPr>
          <w:b/>
          <w:bCs/>
          <w:lang w:val="lv-LV" w:eastAsia="lv-LV"/>
        </w:rPr>
      </w:pPr>
    </w:p>
    <w:p w14:paraId="663CB796" w14:textId="77777777" w:rsidR="002D590A" w:rsidRPr="002D590A" w:rsidRDefault="002D590A" w:rsidP="00B74626">
      <w:pPr>
        <w:numPr>
          <w:ilvl w:val="0"/>
          <w:numId w:val="12"/>
        </w:numPr>
        <w:ind w:left="357" w:hanging="357"/>
        <w:contextualSpacing/>
        <w:jc w:val="both"/>
        <w:rPr>
          <w:bCs/>
          <w:lang w:val="lv-LV" w:eastAsia="lv-LV"/>
        </w:rPr>
      </w:pPr>
      <w:r w:rsidRPr="002D590A">
        <w:rPr>
          <w:bCs/>
          <w:lang w:val="lv-LV" w:eastAsia="lv-LV"/>
        </w:rPr>
        <w:t xml:space="preserve">Iekļaut Sociālo pakalpojumu centra </w:t>
      </w:r>
      <w:proofErr w:type="spellStart"/>
      <w:r w:rsidRPr="002D590A">
        <w:rPr>
          <w:bCs/>
          <w:lang w:val="lv-LV" w:eastAsia="lv-LV"/>
        </w:rPr>
        <w:t>Cēsu</w:t>
      </w:r>
      <w:proofErr w:type="spellEnd"/>
      <w:r w:rsidRPr="002D590A">
        <w:rPr>
          <w:bCs/>
          <w:lang w:val="lv-LV" w:eastAsia="lv-LV"/>
        </w:rPr>
        <w:t xml:space="preserve"> iela 7 budžetā saņemto Valsts budžeta finansējumu 17 700,00 EUR apmērā. (106 </w:t>
      </w:r>
      <w:proofErr w:type="spellStart"/>
      <w:r w:rsidRPr="002D590A">
        <w:rPr>
          <w:bCs/>
          <w:lang w:val="lv-LV" w:eastAsia="lv-LV"/>
        </w:rPr>
        <w:t>str</w:t>
      </w:r>
      <w:proofErr w:type="spellEnd"/>
      <w:r w:rsidRPr="002D590A">
        <w:rPr>
          <w:bCs/>
          <w:lang w:val="lv-LV" w:eastAsia="lv-LV"/>
        </w:rPr>
        <w:t>, EKK 2200.)</w:t>
      </w:r>
    </w:p>
    <w:p w14:paraId="425BEC8E" w14:textId="77777777" w:rsidR="002D590A" w:rsidRPr="002D590A" w:rsidRDefault="002D590A" w:rsidP="00B74626">
      <w:pPr>
        <w:numPr>
          <w:ilvl w:val="0"/>
          <w:numId w:val="12"/>
        </w:numPr>
        <w:ind w:left="357" w:hanging="357"/>
        <w:contextualSpacing/>
        <w:jc w:val="both"/>
        <w:rPr>
          <w:bCs/>
          <w:lang w:val="lv-LV" w:eastAsia="lv-LV"/>
        </w:rPr>
      </w:pPr>
      <w:r w:rsidRPr="002D590A">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5B8ECF1D" w14:textId="77777777" w:rsidR="002D590A" w:rsidRPr="002D590A" w:rsidRDefault="002D590A" w:rsidP="00B74626">
      <w:pPr>
        <w:numPr>
          <w:ilvl w:val="0"/>
          <w:numId w:val="12"/>
        </w:numPr>
        <w:ind w:left="357" w:hanging="357"/>
        <w:contextualSpacing/>
        <w:jc w:val="both"/>
        <w:rPr>
          <w:lang w:val="lv-LV" w:eastAsia="hi-IN" w:bidi="hi-IN"/>
        </w:rPr>
      </w:pPr>
      <w:r w:rsidRPr="002D590A">
        <w:rPr>
          <w:rFonts w:eastAsia="Arial Unicode MS" w:cs="Tahoma"/>
          <w:kern w:val="1"/>
          <w:lang w:val="lv-LV" w:eastAsia="hi-IN" w:bidi="hi-IN"/>
        </w:rPr>
        <w:t xml:space="preserve">Atbildīgo par lēmuma izpildi noteikt </w:t>
      </w:r>
      <w:r w:rsidRPr="002D590A">
        <w:rPr>
          <w:rFonts w:eastAsia="Calibri" w:cs="Tahoma"/>
          <w:bCs/>
          <w:kern w:val="1"/>
          <w:lang w:val="lv-LV" w:eastAsia="hi-IN" w:bidi="hi-IN"/>
        </w:rPr>
        <w:t>Limbažu novada Sociālā dienesta vadītāju Ilzi Rubeni.</w:t>
      </w:r>
    </w:p>
    <w:p w14:paraId="10AC68F9" w14:textId="77777777" w:rsidR="002D590A" w:rsidRPr="002D590A" w:rsidRDefault="002D590A" w:rsidP="00B74626">
      <w:pPr>
        <w:numPr>
          <w:ilvl w:val="0"/>
          <w:numId w:val="12"/>
        </w:numPr>
        <w:ind w:left="357" w:hanging="357"/>
        <w:contextualSpacing/>
        <w:jc w:val="both"/>
        <w:rPr>
          <w:lang w:val="lv-LV" w:eastAsia="hi-IN" w:bidi="hi-IN"/>
        </w:rPr>
      </w:pPr>
      <w:r w:rsidRPr="002D590A">
        <w:rPr>
          <w:lang w:val="lv-LV" w:eastAsia="hi-IN" w:bidi="hi-IN"/>
        </w:rPr>
        <w:t>Atbildīgos par saņemtā finansējuma iekļaušanu budžetā noteikt Finanšu un ekonomikas nodaļas ekonomistus.</w:t>
      </w:r>
    </w:p>
    <w:p w14:paraId="4143DF57" w14:textId="77777777" w:rsidR="002D590A" w:rsidRPr="002D590A" w:rsidRDefault="002D590A" w:rsidP="00B74626">
      <w:pPr>
        <w:numPr>
          <w:ilvl w:val="0"/>
          <w:numId w:val="12"/>
        </w:numPr>
        <w:ind w:left="357" w:hanging="357"/>
        <w:contextualSpacing/>
        <w:jc w:val="both"/>
        <w:rPr>
          <w:bCs/>
          <w:lang w:val="lv-LV" w:eastAsia="lv-LV"/>
        </w:rPr>
      </w:pPr>
      <w:r w:rsidRPr="002D590A">
        <w:rPr>
          <w:rFonts w:eastAsia="Calibri" w:cs="Tahoma"/>
          <w:bCs/>
          <w:kern w:val="1"/>
          <w:lang w:val="lv-LV" w:eastAsia="hi-IN" w:bidi="hi-IN"/>
        </w:rPr>
        <w:t xml:space="preserve">Kontroli par lēmuma izpildi uzdot </w:t>
      </w:r>
      <w:r w:rsidRPr="002D590A">
        <w:rPr>
          <w:rFonts w:eastAsia="Arial Unicode MS" w:cs="Tahoma"/>
          <w:kern w:val="1"/>
          <w:lang w:val="lv-LV" w:eastAsia="hi-IN" w:bidi="hi-IN"/>
        </w:rPr>
        <w:t>Limbažu novada pašvaldības izpilddirektoram.</w:t>
      </w:r>
    </w:p>
    <w:p w14:paraId="63DBE000" w14:textId="77777777" w:rsidR="002D590A" w:rsidRPr="002D590A" w:rsidRDefault="002D590A" w:rsidP="00B74626">
      <w:pPr>
        <w:numPr>
          <w:ilvl w:val="0"/>
          <w:numId w:val="12"/>
        </w:numPr>
        <w:ind w:left="357" w:hanging="357"/>
        <w:contextualSpacing/>
        <w:jc w:val="both"/>
        <w:rPr>
          <w:bCs/>
          <w:lang w:val="lv-LV" w:eastAsia="lv-LV"/>
        </w:rPr>
      </w:pPr>
      <w:r w:rsidRPr="002D590A">
        <w:rPr>
          <w:rFonts w:eastAsia="Arial Unicode MS" w:cs="Tahoma"/>
          <w:kern w:val="1"/>
          <w:lang w:val="lv-LV" w:eastAsia="hi-IN" w:bidi="hi-IN"/>
        </w:rPr>
        <w:t>Lēmuma projektu virzīt izskatīšanai Limbažu novada domes sēdē.</w:t>
      </w:r>
    </w:p>
    <w:p w14:paraId="468BAE2B" w14:textId="77777777" w:rsidR="002C02E2" w:rsidRDefault="002C02E2" w:rsidP="002E2D3C">
      <w:pPr>
        <w:ind w:firstLine="720"/>
        <w:jc w:val="both"/>
        <w:rPr>
          <w:lang w:val="lv-LV"/>
        </w:rPr>
      </w:pPr>
    </w:p>
    <w:p w14:paraId="1FF72EDF" w14:textId="77777777" w:rsidR="00526D11" w:rsidRPr="00025563" w:rsidRDefault="00526D11"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1CB25293" w14:textId="77777777" w:rsidR="0043279E" w:rsidRPr="0043279E" w:rsidRDefault="0043279E" w:rsidP="0043279E">
      <w:pPr>
        <w:pBdr>
          <w:bottom w:val="single" w:sz="6" w:space="1" w:color="auto"/>
        </w:pBdr>
        <w:jc w:val="both"/>
        <w:rPr>
          <w:b/>
          <w:bCs/>
          <w:lang w:val="lv-LV" w:eastAsia="lv-LV"/>
        </w:rPr>
      </w:pPr>
      <w:r w:rsidRPr="0043279E">
        <w:rPr>
          <w:b/>
          <w:bCs/>
          <w:noProof/>
          <w:lang w:val="lv-LV" w:eastAsia="lv-LV"/>
        </w:rPr>
        <w:t>Par līdzfinansējuma piešķiršanu biedrības “Pasaules latviešu mūzikas centrs “Vienoti mūzikā”” projektam “Vienoti mūzikā-Latvijai”</w:t>
      </w:r>
    </w:p>
    <w:p w14:paraId="24B17A16" w14:textId="37951975" w:rsidR="0043279E" w:rsidRDefault="0043279E" w:rsidP="0043279E">
      <w:pPr>
        <w:jc w:val="center"/>
        <w:rPr>
          <w:noProof/>
          <w:lang w:val="lv-LV" w:eastAsia="lv-LV"/>
        </w:rPr>
      </w:pPr>
      <w:r w:rsidRPr="0043279E">
        <w:rPr>
          <w:lang w:val="lv-LV" w:eastAsia="lv-LV"/>
        </w:rPr>
        <w:t xml:space="preserve">Ziņo </w:t>
      </w:r>
      <w:r w:rsidRPr="0043279E">
        <w:rPr>
          <w:noProof/>
          <w:lang w:val="lv-LV" w:eastAsia="lv-LV"/>
        </w:rPr>
        <w:t>Ģirts Ieleja</w:t>
      </w:r>
      <w:r>
        <w:rPr>
          <w:noProof/>
          <w:lang w:val="lv-LV" w:eastAsia="lv-LV"/>
        </w:rPr>
        <w:t xml:space="preserve">, debatēs piedalās biedrības pārstāvis </w:t>
      </w:r>
      <w:r w:rsidR="00D12504">
        <w:rPr>
          <w:color w:val="000000"/>
          <w:lang w:val="lv-LV"/>
        </w:rPr>
        <w:t>(vārds uzvārds)</w:t>
      </w:r>
      <w:r>
        <w:rPr>
          <w:noProof/>
          <w:lang w:val="lv-LV" w:eastAsia="lv-LV"/>
        </w:rPr>
        <w:t xml:space="preserve">, Māris Beļaunieks, </w:t>
      </w:r>
    </w:p>
    <w:p w14:paraId="00168A94" w14:textId="47A57030" w:rsidR="0043279E" w:rsidRPr="0043279E" w:rsidRDefault="0043279E" w:rsidP="0043279E">
      <w:pPr>
        <w:jc w:val="center"/>
        <w:rPr>
          <w:lang w:val="lv-LV" w:eastAsia="lv-LV"/>
        </w:rPr>
      </w:pPr>
      <w:r>
        <w:rPr>
          <w:noProof/>
          <w:lang w:val="lv-LV" w:eastAsia="lv-LV"/>
        </w:rPr>
        <w:t>Andis Zaļaiskalns, Dagnis Straubergs</w:t>
      </w:r>
    </w:p>
    <w:p w14:paraId="7BCEF394" w14:textId="77777777" w:rsidR="0043279E" w:rsidRPr="0043279E" w:rsidRDefault="0043279E" w:rsidP="0043279E">
      <w:pPr>
        <w:jc w:val="both"/>
        <w:rPr>
          <w:lang w:val="lv-LV" w:eastAsia="lv-LV"/>
        </w:rPr>
      </w:pPr>
    </w:p>
    <w:p w14:paraId="4D636E3A" w14:textId="77777777" w:rsidR="0043279E" w:rsidRPr="0043279E" w:rsidRDefault="0043279E" w:rsidP="0043279E">
      <w:pPr>
        <w:ind w:firstLine="720"/>
        <w:jc w:val="both"/>
        <w:rPr>
          <w:lang w:val="lv-LV" w:eastAsia="lv-LV"/>
        </w:rPr>
      </w:pPr>
      <w:r w:rsidRPr="0043279E">
        <w:rPr>
          <w:lang w:val="lv-LV" w:eastAsia="lv-LV"/>
        </w:rPr>
        <w:t xml:space="preserve">Limbažu novada pašvaldībā (turpmāk tekstā – Pašvaldība) saņemts biedrības “Pasaules latviešu mūzikas centrs “Vienoti mūzikā”” (turpmāk tekstā – Biedrība), reģistrācijas numurs 50008320211, 2025. gada 2. marta iesniegums Nr. 1-7 “Par līdzfinansējuma piešķiršanu projektam “Vienoti mūzikā-Latvijai”” (reģistrēts Pašvaldības lietvedības sistēmā 03.03.2025. ar Nr. 4.8.4/25/1738). </w:t>
      </w:r>
    </w:p>
    <w:p w14:paraId="7A88791D" w14:textId="77777777" w:rsidR="0043279E" w:rsidRPr="0043279E" w:rsidRDefault="0043279E" w:rsidP="0043279E">
      <w:pPr>
        <w:ind w:firstLine="720"/>
        <w:jc w:val="both"/>
        <w:rPr>
          <w:rFonts w:eastAsia="Calibri"/>
          <w:lang w:val="lv-LV" w:eastAsia="lv-LV"/>
        </w:rPr>
      </w:pPr>
      <w:r w:rsidRPr="0043279E">
        <w:rPr>
          <w:lang w:val="lv-LV" w:eastAsia="lv-LV"/>
        </w:rPr>
        <w:t xml:space="preserve">Iesniegumā Biedrība lūdz Pašvaldību piešķirt līdzfinansējumu Lauku atbalsta dienesta atbalstītam projektam “Vienoti mūzikā-Latvijai” (turpmāk tekstā – Projekts), kurā paredzēta </w:t>
      </w:r>
      <w:r w:rsidRPr="0043279E">
        <w:rPr>
          <w:rFonts w:eastAsia="Calibri"/>
          <w:color w:val="111111"/>
          <w:lang w:val="lv-LV" w:eastAsia="lv-LV"/>
        </w:rPr>
        <w:t xml:space="preserve">mūzikas ierakstu studijas - </w:t>
      </w:r>
      <w:proofErr w:type="spellStart"/>
      <w:r w:rsidRPr="0043279E">
        <w:rPr>
          <w:rFonts w:eastAsia="Calibri"/>
          <w:color w:val="111111"/>
          <w:lang w:val="lv-LV" w:eastAsia="lv-LV"/>
        </w:rPr>
        <w:t>digitalizācijas</w:t>
      </w:r>
      <w:proofErr w:type="spellEnd"/>
      <w:r w:rsidRPr="0043279E">
        <w:rPr>
          <w:rFonts w:eastAsia="Calibri"/>
          <w:color w:val="111111"/>
          <w:lang w:val="lv-LV" w:eastAsia="lv-LV"/>
        </w:rPr>
        <w:t xml:space="preserve"> darbnīcas, i</w:t>
      </w:r>
      <w:r w:rsidRPr="0043279E">
        <w:rPr>
          <w:rFonts w:eastAsia="Calibri"/>
          <w:lang w:val="lv-LV" w:eastAsia="lv-LV"/>
        </w:rPr>
        <w:t>zveide Ozolmuižas pilī. Projektā tiks iegādātas vitrīnas krājumu glabāšanai un eksponēšanai, mūzikas ierakstu studijas aprīkojums un gaismekļu komplekts. Studija kalpos pasaules latviešu muzikālā kultūras mantojuma apkopošanai un popularizēšanai, pasākumu un tikšanos norisei.</w:t>
      </w:r>
    </w:p>
    <w:p w14:paraId="609B49C4" w14:textId="77777777" w:rsidR="0043279E" w:rsidRPr="0043279E" w:rsidRDefault="0043279E" w:rsidP="0043279E">
      <w:pPr>
        <w:ind w:firstLine="720"/>
        <w:jc w:val="both"/>
        <w:rPr>
          <w:rFonts w:eastAsia="Calibri"/>
          <w:lang w:val="lv-LV" w:eastAsia="lv-LV"/>
        </w:rPr>
      </w:pPr>
      <w:r w:rsidRPr="0043279E">
        <w:rPr>
          <w:rFonts w:eastAsia="Calibri"/>
          <w:lang w:val="lv-LV" w:eastAsia="lv-LV"/>
        </w:rPr>
        <w:t>Lauku atbalsta dienests apstiprinājis Projekta kopējās izmaksas 47 979,08 EUR, t.sk. Eiropas lauksaimniecības fonda lauku attīstībai līdzfinansējums 38 383,27 EUR (85%). Biedrības līdzfinansējums, kuru tā lūdz Pašvaldībai ir 9595,81 EUR (15%).</w:t>
      </w:r>
    </w:p>
    <w:p w14:paraId="4069C456" w14:textId="77777777" w:rsidR="0043279E" w:rsidRPr="0043279E" w:rsidRDefault="0043279E" w:rsidP="0043279E">
      <w:pPr>
        <w:ind w:firstLine="720"/>
        <w:jc w:val="both"/>
        <w:rPr>
          <w:rFonts w:eastAsia="Calibri"/>
          <w:lang w:val="lv-LV" w:eastAsia="lv-LV"/>
        </w:rPr>
      </w:pPr>
      <w:r w:rsidRPr="0043279E">
        <w:rPr>
          <w:rFonts w:eastAsia="Calibri"/>
          <w:lang w:val="lv-LV" w:eastAsia="lv-LV"/>
        </w:rPr>
        <w:t>Projekta iecere izskatīta un konceptuāli atbalstīta Projektu uzraudzības komisijas 2024. gada 13. novembra un 2025. gada 12. marta sēdēs.</w:t>
      </w:r>
    </w:p>
    <w:p w14:paraId="722E0613" w14:textId="77777777" w:rsidR="0043279E" w:rsidRPr="00B9502D" w:rsidRDefault="0043279E" w:rsidP="0043279E">
      <w:pPr>
        <w:ind w:firstLine="720"/>
        <w:jc w:val="both"/>
        <w:rPr>
          <w:b/>
          <w:bCs/>
          <w:lang w:val="lv-LV" w:eastAsia="lv-LV"/>
        </w:rPr>
      </w:pPr>
      <w:r w:rsidRPr="0043279E">
        <w:rPr>
          <w:lang w:val="lv-LV" w:eastAsia="lv-LV"/>
        </w:rPr>
        <w:t xml:space="preserve">Pamatojoties uz Pašvaldību likuma 4. panta pirmās daļas 5. punktu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A78A154" w14:textId="6114B343" w:rsidR="0043279E" w:rsidRPr="0043279E" w:rsidRDefault="0043279E" w:rsidP="0043279E">
      <w:pPr>
        <w:ind w:firstLine="720"/>
        <w:jc w:val="both"/>
        <w:rPr>
          <w:rFonts w:eastAsia="Calibri"/>
          <w:sz w:val="26"/>
          <w:szCs w:val="26"/>
          <w:lang w:val="lv-LV" w:eastAsia="lv-LV"/>
        </w:rPr>
      </w:pPr>
    </w:p>
    <w:p w14:paraId="70D1DAD8" w14:textId="77777777" w:rsidR="0043279E" w:rsidRPr="0043279E" w:rsidRDefault="0043279E" w:rsidP="00B74626">
      <w:pPr>
        <w:numPr>
          <w:ilvl w:val="0"/>
          <w:numId w:val="7"/>
        </w:numPr>
        <w:ind w:left="357" w:hanging="357"/>
        <w:contextualSpacing/>
        <w:jc w:val="both"/>
        <w:rPr>
          <w:lang w:val="lv-LV" w:eastAsia="hi-IN" w:bidi="hi-IN"/>
        </w:rPr>
      </w:pPr>
      <w:r w:rsidRPr="0043279E">
        <w:rPr>
          <w:rFonts w:eastAsia="Arial Unicode MS"/>
          <w:kern w:val="1"/>
          <w:lang w:val="lv-LV" w:eastAsia="hi-IN" w:bidi="hi-IN"/>
        </w:rPr>
        <w:t xml:space="preserve">Piešķirt </w:t>
      </w:r>
      <w:r w:rsidRPr="0043279E">
        <w:rPr>
          <w:rFonts w:eastAsia="Calibri"/>
          <w:lang w:val="lv-LV" w:eastAsia="lv-LV"/>
        </w:rPr>
        <w:t xml:space="preserve">biedrībai </w:t>
      </w:r>
      <w:r w:rsidRPr="0043279E">
        <w:rPr>
          <w:lang w:val="lv-LV" w:eastAsia="lv-LV"/>
        </w:rPr>
        <w:t>“Pasaules latviešu mūzikas centrs “Vienoti mūzikā””, reģistrācijas Nr. 50008320211,</w:t>
      </w:r>
      <w:r w:rsidRPr="0043279E">
        <w:rPr>
          <w:rFonts w:eastAsia="Arial Unicode MS"/>
          <w:kern w:val="1"/>
          <w:lang w:val="lv-LV" w:eastAsia="hi-IN" w:bidi="hi-IN"/>
        </w:rPr>
        <w:t xml:space="preserve"> līdzfinansējumu projekta </w:t>
      </w:r>
      <w:r w:rsidRPr="0043279E">
        <w:rPr>
          <w:bCs/>
          <w:noProof/>
          <w:lang w:val="lv-LV" w:eastAsia="lv-LV"/>
        </w:rPr>
        <w:t>“</w:t>
      </w:r>
      <w:r w:rsidRPr="0043279E">
        <w:rPr>
          <w:lang w:val="lv-LV" w:eastAsia="lv-LV"/>
        </w:rPr>
        <w:t>Vienoti mūzikā-Latvijai”</w:t>
      </w:r>
      <w:r w:rsidRPr="0043279E">
        <w:rPr>
          <w:bCs/>
          <w:noProof/>
          <w:lang w:val="lv-LV" w:eastAsia="lv-LV"/>
        </w:rPr>
        <w:t xml:space="preserve"> īstenošanai</w:t>
      </w:r>
      <w:r w:rsidRPr="0043279E">
        <w:rPr>
          <w:rFonts w:eastAsia="Arial Unicode MS"/>
          <w:kern w:val="1"/>
          <w:lang w:val="lv-LV" w:eastAsia="hi-IN" w:bidi="hi-IN"/>
        </w:rPr>
        <w:t xml:space="preserve"> 9595,81</w:t>
      </w:r>
      <w:r w:rsidRPr="0043279E">
        <w:rPr>
          <w:bCs/>
          <w:lang w:val="lv-LV" w:eastAsia="lv-LV"/>
        </w:rPr>
        <w:t xml:space="preserve"> </w:t>
      </w:r>
      <w:r w:rsidRPr="0043279E">
        <w:rPr>
          <w:iCs/>
          <w:noProof/>
          <w:lang w:val="lv-LV" w:eastAsia="lv-LV"/>
        </w:rPr>
        <w:t>EUR</w:t>
      </w:r>
      <w:r w:rsidRPr="0043279E">
        <w:rPr>
          <w:noProof/>
          <w:lang w:val="lv-LV" w:eastAsia="lv-LV"/>
        </w:rPr>
        <w:t xml:space="preserve"> (deviņi tūkstoši pieci simti deviņdesmit pieci </w:t>
      </w:r>
      <w:r w:rsidRPr="0043279E">
        <w:rPr>
          <w:i/>
          <w:noProof/>
          <w:lang w:val="lv-LV" w:eastAsia="lv-LV"/>
        </w:rPr>
        <w:t>euro</w:t>
      </w:r>
      <w:r w:rsidRPr="0043279E">
        <w:rPr>
          <w:noProof/>
          <w:lang w:val="lv-LV" w:eastAsia="lv-LV"/>
        </w:rPr>
        <w:t>, 81 cents), no</w:t>
      </w:r>
      <w:r w:rsidRPr="0043279E">
        <w:rPr>
          <w:rFonts w:eastAsia="Arial Unicode MS"/>
          <w:kern w:val="1"/>
          <w:lang w:val="lv-LV" w:eastAsia="hi-IN" w:bidi="hi-IN"/>
        </w:rPr>
        <w:t xml:space="preserve"> Limbažu novada pašvaldības </w:t>
      </w:r>
      <w:r w:rsidRPr="0043279E">
        <w:rPr>
          <w:noProof/>
          <w:lang w:val="lv-LV" w:eastAsia="lv-LV"/>
        </w:rPr>
        <w:t>2025. gada budžetā paredzētā finansējuma biedrību Eiropas Savienības projektu līdzfinansēšanai.</w:t>
      </w:r>
    </w:p>
    <w:p w14:paraId="3DC58DAD" w14:textId="77777777" w:rsidR="0043279E" w:rsidRPr="0043279E" w:rsidRDefault="0043279E" w:rsidP="00B74626">
      <w:pPr>
        <w:numPr>
          <w:ilvl w:val="0"/>
          <w:numId w:val="7"/>
        </w:numPr>
        <w:ind w:left="357" w:hanging="357"/>
        <w:contextualSpacing/>
        <w:jc w:val="both"/>
        <w:rPr>
          <w:lang w:val="lv-LV" w:eastAsia="hi-IN" w:bidi="hi-IN"/>
        </w:rPr>
      </w:pPr>
      <w:r w:rsidRPr="0043279E">
        <w:rPr>
          <w:lang w:val="lv-LV" w:eastAsia="lv-LV"/>
        </w:rPr>
        <w:t>Atbildīgo par finanšu plūsmas un dokumentācijas atbilstību un kontroli noteikt Finanšu un ekonomikas nodaļas grāmatvedības daļu.</w:t>
      </w:r>
    </w:p>
    <w:p w14:paraId="5ED8ED67" w14:textId="77777777" w:rsidR="0043279E" w:rsidRPr="0043279E" w:rsidRDefault="0043279E" w:rsidP="00B74626">
      <w:pPr>
        <w:numPr>
          <w:ilvl w:val="0"/>
          <w:numId w:val="7"/>
        </w:numPr>
        <w:ind w:left="357" w:hanging="357"/>
        <w:contextualSpacing/>
        <w:jc w:val="both"/>
        <w:rPr>
          <w:lang w:val="lv-LV" w:eastAsia="hi-IN" w:bidi="hi-IN"/>
        </w:rPr>
      </w:pPr>
      <w:r w:rsidRPr="0043279E">
        <w:rPr>
          <w:rFonts w:eastAsia="Arial Unicode MS"/>
          <w:kern w:val="1"/>
          <w:lang w:val="lv-LV" w:eastAsia="hi-IN" w:bidi="hi-IN"/>
        </w:rPr>
        <w:lastRenderedPageBreak/>
        <w:t xml:space="preserve">Uzdot Juridiskajai nodaļai sagatavot līgumu par šī lēmuma 1. punktā norādītā finansējuma piešķiršanu, nosakot piešķirtā līdzfinansējuma izlietojuma atskaišu iesniegšanas kārtību, un organizēt līguma slēgšanu. </w:t>
      </w:r>
    </w:p>
    <w:p w14:paraId="4318742A" w14:textId="77777777" w:rsidR="0043279E" w:rsidRPr="0043279E" w:rsidRDefault="0043279E" w:rsidP="00B74626">
      <w:pPr>
        <w:numPr>
          <w:ilvl w:val="0"/>
          <w:numId w:val="7"/>
        </w:numPr>
        <w:ind w:left="357" w:hanging="357"/>
        <w:contextualSpacing/>
        <w:jc w:val="both"/>
        <w:rPr>
          <w:lang w:val="lv-LV" w:eastAsia="hi-IN" w:bidi="hi-IN"/>
        </w:rPr>
      </w:pPr>
      <w:r w:rsidRPr="0043279E">
        <w:rPr>
          <w:lang w:val="lv-LV" w:eastAsia="lv-LV"/>
        </w:rPr>
        <w:t>Kontroli par lēmuma izpildi uzdot veikt Limbažu novada pašvaldības izpilddirektoram.</w:t>
      </w:r>
    </w:p>
    <w:p w14:paraId="1C2D50BE" w14:textId="63A96C7A" w:rsidR="0043279E" w:rsidRPr="0043279E" w:rsidRDefault="0043279E" w:rsidP="00B74626">
      <w:pPr>
        <w:numPr>
          <w:ilvl w:val="0"/>
          <w:numId w:val="7"/>
        </w:numPr>
        <w:ind w:left="357" w:hanging="357"/>
        <w:contextualSpacing/>
        <w:jc w:val="both"/>
        <w:rPr>
          <w:lang w:val="lv-LV" w:eastAsia="hi-IN" w:bidi="hi-IN"/>
        </w:rPr>
      </w:pPr>
      <w:r>
        <w:rPr>
          <w:lang w:val="lv-LV" w:eastAsia="lv-LV"/>
        </w:rPr>
        <w:t>Līdz domes sēdei precizēt l</w:t>
      </w:r>
      <w:r w:rsidRPr="0043279E">
        <w:rPr>
          <w:lang w:val="lv-LV" w:eastAsia="lv-LV"/>
        </w:rPr>
        <w:t xml:space="preserve">ēmuma projektu </w:t>
      </w:r>
      <w:r>
        <w:rPr>
          <w:lang w:val="lv-LV" w:eastAsia="lv-LV"/>
        </w:rPr>
        <w:t xml:space="preserve">un </w:t>
      </w:r>
      <w:r w:rsidRPr="0043279E">
        <w:rPr>
          <w:lang w:val="lv-LV" w:eastAsia="lv-LV"/>
        </w:rPr>
        <w:t>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3C1C4600" w14:textId="77777777" w:rsidR="0043279E" w:rsidRPr="0043279E" w:rsidRDefault="0043279E" w:rsidP="0043279E">
      <w:pPr>
        <w:pBdr>
          <w:bottom w:val="single" w:sz="6" w:space="1" w:color="auto"/>
        </w:pBdr>
        <w:jc w:val="both"/>
        <w:rPr>
          <w:b/>
          <w:bCs/>
          <w:lang w:val="lv-LV" w:eastAsia="lv-LV"/>
        </w:rPr>
      </w:pPr>
      <w:r w:rsidRPr="0043279E">
        <w:rPr>
          <w:b/>
          <w:bCs/>
          <w:noProof/>
          <w:lang w:val="lv-LV" w:eastAsia="lv-LV"/>
        </w:rPr>
        <w:t>Par projekta "Publiskās ārtelpas attīstība Limbažu pilsētas funkcionālajā teritorijā" finansējuma iekļaušanu budžetā</w:t>
      </w:r>
    </w:p>
    <w:p w14:paraId="23B64E8C" w14:textId="77777777" w:rsidR="0043279E" w:rsidRPr="0043279E" w:rsidRDefault="0043279E" w:rsidP="0043279E">
      <w:pPr>
        <w:jc w:val="center"/>
        <w:rPr>
          <w:lang w:val="lv-LV" w:eastAsia="lv-LV"/>
        </w:rPr>
      </w:pPr>
      <w:r w:rsidRPr="0043279E">
        <w:rPr>
          <w:lang w:val="lv-LV" w:eastAsia="lv-LV"/>
        </w:rPr>
        <w:t xml:space="preserve">Ziņo </w:t>
      </w:r>
      <w:r w:rsidRPr="0043279E">
        <w:rPr>
          <w:noProof/>
          <w:lang w:val="lv-LV" w:eastAsia="lv-LV"/>
        </w:rPr>
        <w:t>Diāna Buivide</w:t>
      </w:r>
    </w:p>
    <w:p w14:paraId="23F0193E" w14:textId="77777777" w:rsidR="0043279E" w:rsidRPr="0043279E" w:rsidRDefault="0043279E" w:rsidP="0043279E">
      <w:pPr>
        <w:jc w:val="both"/>
        <w:rPr>
          <w:lang w:val="lv-LV" w:eastAsia="lv-LV"/>
        </w:rPr>
      </w:pPr>
    </w:p>
    <w:p w14:paraId="4D0524D5" w14:textId="77777777" w:rsidR="0043279E" w:rsidRPr="0043279E" w:rsidRDefault="0043279E" w:rsidP="0043279E">
      <w:pPr>
        <w:ind w:firstLine="720"/>
        <w:jc w:val="both"/>
        <w:rPr>
          <w:lang w:val="lv-LV" w:eastAsia="lv-LV"/>
        </w:rPr>
      </w:pPr>
      <w:r w:rsidRPr="0043279E">
        <w:rPr>
          <w:lang w:val="lv-LV" w:eastAsia="lv-LV"/>
        </w:rPr>
        <w:t xml:space="preserve">2023. gada 26. oktobrī Limbažu novada dome pieņēma lēmumu Nr.872 (protokols Nr.13, 41.) “Par 5.1.1.3 pasākuma “Publiskās </w:t>
      </w:r>
      <w:proofErr w:type="spellStart"/>
      <w:r w:rsidRPr="0043279E">
        <w:rPr>
          <w:lang w:val="lv-LV" w:eastAsia="lv-LV"/>
        </w:rPr>
        <w:t>ārtelpas</w:t>
      </w:r>
      <w:proofErr w:type="spellEnd"/>
      <w:r w:rsidRPr="0043279E">
        <w:rPr>
          <w:lang w:val="lv-LV" w:eastAsia="lv-LV"/>
        </w:rPr>
        <w:t xml:space="preserve"> attīstība īstenošanu" un projekta “Publiskās </w:t>
      </w:r>
      <w:proofErr w:type="spellStart"/>
      <w:r w:rsidRPr="0043279E">
        <w:rPr>
          <w:lang w:val="lv-LV" w:eastAsia="lv-LV"/>
        </w:rPr>
        <w:t>ārtelpas</w:t>
      </w:r>
      <w:proofErr w:type="spellEnd"/>
      <w:r w:rsidRPr="0043279E">
        <w:rPr>
          <w:lang w:val="lv-LV" w:eastAsia="lv-LV"/>
        </w:rPr>
        <w:t xml:space="preserve"> attīstība Limbažu pilsētas funkcionālajā teritorijā” iesnieguma iesniegšanu un projekta īstenošanu.</w:t>
      </w:r>
    </w:p>
    <w:p w14:paraId="5962D9E4" w14:textId="77777777" w:rsidR="0043279E" w:rsidRPr="0043279E" w:rsidRDefault="0043279E" w:rsidP="0043279E">
      <w:pPr>
        <w:ind w:firstLine="720"/>
        <w:jc w:val="both"/>
        <w:rPr>
          <w:lang w:val="lv-LV" w:eastAsia="lv-LV"/>
        </w:rPr>
      </w:pPr>
      <w:r w:rsidRPr="0043279E">
        <w:rPr>
          <w:lang w:val="lv-LV" w:eastAsia="lv-LV"/>
        </w:rPr>
        <w:t>2024. gada 16. jūlijā tika noslēgta vienošanās ar Centrālo finanšu un līgumu aģentūru par Eiropas Savienības fonda projekta īstenošanu Nr. 5.1.1.3/1/23/A/016, kurā noteiktas projekta kopējās izmaksas 450 000,00 EUR, no kurām Eiropas Reģionālās attīstības fonda finansējums ir 84,78% jeb 381 510,00 EUR un pašvaldības finansējums 15,22% jeb 68 490,00 EUR. Pašvaldībai pieejamais ERAF avanss ir 190 755 EUR. Projekta īstenošanas termiņš ir 2026. gada 30. septembris.</w:t>
      </w:r>
    </w:p>
    <w:p w14:paraId="0A26A657" w14:textId="77777777" w:rsidR="0043279E" w:rsidRPr="00B9502D" w:rsidRDefault="0043279E" w:rsidP="0043279E">
      <w:pPr>
        <w:ind w:firstLine="720"/>
        <w:jc w:val="both"/>
        <w:rPr>
          <w:b/>
          <w:bCs/>
          <w:lang w:val="lv-LV" w:eastAsia="lv-LV"/>
        </w:rPr>
      </w:pPr>
      <w:r w:rsidRPr="0043279E">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8112ADD" w14:textId="3009FC73" w:rsidR="0043279E" w:rsidRPr="0043279E" w:rsidRDefault="0043279E" w:rsidP="0043279E">
      <w:pPr>
        <w:ind w:firstLine="720"/>
        <w:jc w:val="both"/>
        <w:rPr>
          <w:b/>
          <w:bCs/>
          <w:lang w:val="lv-LV" w:eastAsia="lv-LV"/>
        </w:rPr>
      </w:pPr>
    </w:p>
    <w:p w14:paraId="15A60B86" w14:textId="77777777" w:rsidR="0043279E" w:rsidRPr="0043279E" w:rsidRDefault="0043279E" w:rsidP="0043279E">
      <w:pPr>
        <w:numPr>
          <w:ilvl w:val="0"/>
          <w:numId w:val="1"/>
        </w:numPr>
        <w:ind w:left="357" w:hanging="357"/>
        <w:contextualSpacing/>
        <w:jc w:val="both"/>
        <w:rPr>
          <w:lang w:val="lv-LV" w:eastAsia="hi-IN" w:bidi="hi-IN"/>
        </w:rPr>
      </w:pPr>
      <w:r w:rsidRPr="0043279E">
        <w:rPr>
          <w:rFonts w:eastAsia="Arial Unicode MS"/>
          <w:kern w:val="1"/>
          <w:lang w:val="lv-LV" w:eastAsia="hi-IN" w:bidi="hi-IN"/>
        </w:rPr>
        <w:t xml:space="preserve">Iekļaut Limbažu novada pašvaldības Attīstības un projektu nodaļas 2025. gada budžetā ERAF finansējumu projekta </w:t>
      </w:r>
      <w:r w:rsidRPr="0043279E">
        <w:rPr>
          <w:lang w:val="lv-LV" w:eastAsia="lv-LV"/>
        </w:rPr>
        <w:t xml:space="preserve">"Publiskās </w:t>
      </w:r>
      <w:proofErr w:type="spellStart"/>
      <w:r w:rsidRPr="0043279E">
        <w:rPr>
          <w:lang w:val="lv-LV" w:eastAsia="lv-LV"/>
        </w:rPr>
        <w:t>ārtelpas</w:t>
      </w:r>
      <w:proofErr w:type="spellEnd"/>
      <w:r w:rsidRPr="0043279E">
        <w:rPr>
          <w:lang w:val="lv-LV" w:eastAsia="lv-LV"/>
        </w:rPr>
        <w:t xml:space="preserve"> attīstība Limbažu pilsētas funkcionālajā teritorijā" Nr. 5.1.1.3/1/23/A/016, īstenošanai 381 510,00 EUR apmērā.</w:t>
      </w:r>
    </w:p>
    <w:p w14:paraId="1E14BFBD" w14:textId="77777777" w:rsidR="0043279E" w:rsidRPr="0043279E" w:rsidRDefault="0043279E" w:rsidP="0043279E">
      <w:pPr>
        <w:numPr>
          <w:ilvl w:val="0"/>
          <w:numId w:val="1"/>
        </w:numPr>
        <w:ind w:left="357" w:hanging="357"/>
        <w:contextualSpacing/>
        <w:jc w:val="both"/>
        <w:rPr>
          <w:lang w:val="lv-LV" w:eastAsia="hi-IN" w:bidi="hi-IN"/>
        </w:rPr>
      </w:pPr>
      <w:r w:rsidRPr="0043279E">
        <w:rPr>
          <w:lang w:val="lv-LV" w:eastAsia="lv-LV"/>
        </w:rPr>
        <w:t xml:space="preserve">Projekta atbalsta īstenošanai nepieciešamais ERAF līdzfinansējuma </w:t>
      </w:r>
      <w:proofErr w:type="spellStart"/>
      <w:r w:rsidRPr="0043279E">
        <w:rPr>
          <w:lang w:val="lv-LV" w:eastAsia="lv-LV"/>
        </w:rPr>
        <w:t>priekšfinansējums</w:t>
      </w:r>
      <w:proofErr w:type="spellEnd"/>
      <w:r w:rsidRPr="0043279E">
        <w:rPr>
          <w:lang w:val="lv-LV" w:eastAsia="lv-LV"/>
        </w:rPr>
        <w:t xml:space="preserve"> un Limbažu novada pašvaldības līdzfinansējums, precizējot summas atbilstoši veiktajiem būvdarbu un būvuzraudzības iepirkumiem, tiks nodrošināts, ņemot aizņēmumu Valsts kasē 2025. gadā.</w:t>
      </w:r>
    </w:p>
    <w:p w14:paraId="1D0C8802" w14:textId="77777777" w:rsidR="0043279E" w:rsidRPr="0043279E" w:rsidRDefault="0043279E" w:rsidP="0043279E">
      <w:pPr>
        <w:numPr>
          <w:ilvl w:val="0"/>
          <w:numId w:val="1"/>
        </w:numPr>
        <w:ind w:left="357" w:hanging="357"/>
        <w:contextualSpacing/>
        <w:jc w:val="both"/>
        <w:rPr>
          <w:lang w:val="lv-LV" w:eastAsia="hi-IN" w:bidi="hi-IN"/>
        </w:rPr>
      </w:pPr>
      <w:r w:rsidRPr="0043279E">
        <w:rPr>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04CA801C" w14:textId="77777777" w:rsidR="0043279E" w:rsidRPr="0043279E" w:rsidRDefault="0043279E" w:rsidP="0043279E">
      <w:pPr>
        <w:numPr>
          <w:ilvl w:val="0"/>
          <w:numId w:val="1"/>
        </w:numPr>
        <w:ind w:left="357" w:hanging="357"/>
        <w:contextualSpacing/>
        <w:jc w:val="both"/>
        <w:rPr>
          <w:lang w:val="lv-LV" w:eastAsia="hi-IN" w:bidi="hi-IN"/>
        </w:rPr>
      </w:pPr>
      <w:r w:rsidRPr="0043279E">
        <w:rPr>
          <w:lang w:val="lv-LV" w:eastAsia="hi-IN" w:bidi="hi-IN"/>
        </w:rPr>
        <w:t>Atbildīgos par finansējuma iekļaušanu budžetā noteikt Finanšu un ekonomikas nodaļas ekonomistus.</w:t>
      </w:r>
    </w:p>
    <w:p w14:paraId="67A15B4E" w14:textId="77777777" w:rsidR="0043279E" w:rsidRPr="0043279E" w:rsidRDefault="0043279E" w:rsidP="0043279E">
      <w:pPr>
        <w:numPr>
          <w:ilvl w:val="0"/>
          <w:numId w:val="1"/>
        </w:numPr>
        <w:ind w:left="357" w:hanging="357"/>
        <w:contextualSpacing/>
        <w:jc w:val="both"/>
        <w:rPr>
          <w:lang w:val="lv-LV" w:eastAsia="hi-IN" w:bidi="hi-IN"/>
        </w:rPr>
      </w:pPr>
      <w:r w:rsidRPr="0043279E">
        <w:rPr>
          <w:rFonts w:eastAsia="Calibri"/>
          <w:lang w:val="lv-LV" w:eastAsia="lv-LV"/>
        </w:rPr>
        <w:t>Atbildīgo par lēmuma izpildi noteikt Attīstības un projektu nodaļas vadītāju.</w:t>
      </w:r>
    </w:p>
    <w:p w14:paraId="3438B4D3" w14:textId="77777777" w:rsidR="0043279E" w:rsidRPr="0043279E" w:rsidRDefault="0043279E" w:rsidP="0043279E">
      <w:pPr>
        <w:numPr>
          <w:ilvl w:val="0"/>
          <w:numId w:val="1"/>
        </w:numPr>
        <w:ind w:left="357" w:hanging="357"/>
        <w:contextualSpacing/>
        <w:jc w:val="both"/>
        <w:rPr>
          <w:lang w:val="lv-LV" w:eastAsia="hi-IN" w:bidi="hi-IN"/>
        </w:rPr>
      </w:pPr>
      <w:r w:rsidRPr="0043279E">
        <w:rPr>
          <w:lang w:val="lv-LV" w:eastAsia="lv-LV"/>
        </w:rPr>
        <w:t>Kontroli par lēmuma izpildi uzdot veikt Limbažu novada pašvaldības izpilddirektoram.</w:t>
      </w:r>
    </w:p>
    <w:p w14:paraId="7E7DD54B" w14:textId="77777777" w:rsidR="0043279E" w:rsidRPr="0043279E" w:rsidRDefault="0043279E" w:rsidP="0043279E">
      <w:pPr>
        <w:numPr>
          <w:ilvl w:val="0"/>
          <w:numId w:val="1"/>
        </w:numPr>
        <w:ind w:left="357" w:hanging="357"/>
        <w:contextualSpacing/>
        <w:jc w:val="both"/>
        <w:rPr>
          <w:lang w:val="lv-LV" w:eastAsia="hi-IN" w:bidi="hi-IN"/>
        </w:rPr>
      </w:pPr>
      <w:r w:rsidRPr="0043279E">
        <w:rPr>
          <w:lang w:val="lv-LV" w:eastAsia="lv-LV"/>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6439801A" w14:textId="77777777" w:rsidR="00055C61" w:rsidRPr="00055C61" w:rsidRDefault="00055C61" w:rsidP="00055C61">
      <w:pPr>
        <w:pBdr>
          <w:bottom w:val="single" w:sz="6" w:space="1" w:color="auto"/>
        </w:pBdr>
        <w:jc w:val="both"/>
        <w:rPr>
          <w:b/>
          <w:bCs/>
          <w:lang w:val="lv-LV" w:eastAsia="lv-LV"/>
        </w:rPr>
      </w:pPr>
      <w:r w:rsidRPr="00055C61">
        <w:rPr>
          <w:b/>
          <w:bCs/>
          <w:noProof/>
          <w:lang w:val="lv-LV" w:eastAsia="lv-LV"/>
        </w:rPr>
        <w:t xml:space="preserve">Par Limbažu novada Attīstības programmas 2022.-2028. gadam aktualizētā Investīciju plāna 2025.-2027. gadam un Rīcības plāna 2025.-2028. gadam apstiprināšanu un </w:t>
      </w:r>
      <w:r w:rsidRPr="00055C61">
        <w:rPr>
          <w:b/>
          <w:bCs/>
          <w:noProof/>
          <w:color w:val="000000"/>
          <w:lang w:val="lv-LV" w:eastAsia="lv-LV"/>
        </w:rPr>
        <w:t xml:space="preserve">izmaiņām Ikgadējā pārskata </w:t>
      </w:r>
      <w:r w:rsidRPr="00055C61">
        <w:rPr>
          <w:b/>
          <w:bCs/>
          <w:noProof/>
          <w:lang w:val="lv-LV" w:eastAsia="lv-LV"/>
        </w:rPr>
        <w:t>iesniegšanas termiņos</w:t>
      </w:r>
    </w:p>
    <w:p w14:paraId="0CF45BE9" w14:textId="77777777" w:rsidR="00055C61" w:rsidRPr="00055C61" w:rsidRDefault="00055C61" w:rsidP="00055C61">
      <w:pPr>
        <w:jc w:val="center"/>
        <w:rPr>
          <w:lang w:val="lv-LV" w:eastAsia="lv-LV"/>
        </w:rPr>
      </w:pPr>
      <w:r w:rsidRPr="00055C61">
        <w:rPr>
          <w:lang w:val="lv-LV" w:eastAsia="lv-LV"/>
        </w:rPr>
        <w:t xml:space="preserve">Ziņo </w:t>
      </w:r>
      <w:r w:rsidRPr="00055C61">
        <w:rPr>
          <w:noProof/>
          <w:lang w:val="lv-LV" w:eastAsia="lv-LV"/>
        </w:rPr>
        <w:t>Ģirts Ieleja, Diāna Buivide</w:t>
      </w:r>
    </w:p>
    <w:p w14:paraId="1576B3CB" w14:textId="77777777" w:rsidR="00055C61" w:rsidRPr="00055C61" w:rsidRDefault="00055C61" w:rsidP="00055C61">
      <w:pPr>
        <w:jc w:val="both"/>
        <w:rPr>
          <w:lang w:val="lv-LV" w:eastAsia="lv-LV"/>
        </w:rPr>
      </w:pPr>
    </w:p>
    <w:p w14:paraId="05DC246D" w14:textId="77777777" w:rsidR="00055C61" w:rsidRPr="00055C61" w:rsidRDefault="00055C61" w:rsidP="00055C61">
      <w:pPr>
        <w:ind w:firstLine="720"/>
        <w:jc w:val="both"/>
        <w:rPr>
          <w:lang w:val="lv-LV" w:eastAsia="lv-LV"/>
        </w:rPr>
      </w:pPr>
      <w:r w:rsidRPr="00055C61">
        <w:rPr>
          <w:lang w:val="lv-LV" w:eastAsia="lv-LV"/>
        </w:rPr>
        <w:t>Ministru kabineta 2014. gada 14. oktobra noteikumu Nr. 628 „</w:t>
      </w:r>
      <w:r w:rsidRPr="00055C61">
        <w:rPr>
          <w:bCs/>
          <w:lang w:val="lv-LV" w:eastAsia="lv-LV"/>
        </w:rPr>
        <w:t>Noteikumi par pašvaldību teritorijas attīstības plānošanas dokumentiem</w:t>
      </w:r>
      <w:r w:rsidRPr="00055C61">
        <w:rPr>
          <w:lang w:val="lv-LV" w:eastAsia="lv-LV"/>
        </w:rPr>
        <w:t>” 73. punktā noteikts, ka rīcības plāns un investīcijas plāns tiek aktualizēts ne retāk kā reizi gadā, ievērojot pašvaldības budžetu kārtējam gadam.</w:t>
      </w:r>
    </w:p>
    <w:p w14:paraId="696E2D7B" w14:textId="77777777" w:rsidR="00055C61" w:rsidRPr="00055C61" w:rsidRDefault="00055C61" w:rsidP="00055C61">
      <w:pPr>
        <w:ind w:firstLine="709"/>
        <w:jc w:val="both"/>
        <w:rPr>
          <w:lang w:val="lv-LV" w:eastAsia="lv-LV"/>
        </w:rPr>
      </w:pPr>
      <w:r w:rsidRPr="00055C61">
        <w:rPr>
          <w:lang w:val="lv-LV" w:eastAsia="lv-LV"/>
        </w:rPr>
        <w:lastRenderedPageBreak/>
        <w:t xml:space="preserve">Lai nodrošinātu </w:t>
      </w:r>
      <w:r w:rsidRPr="00055C61">
        <w:rPr>
          <w:bCs/>
          <w:noProof/>
          <w:lang w:val="lv-LV" w:eastAsia="lv-LV"/>
        </w:rPr>
        <w:t>Limbažu novada Attīstības programmas 2022.-2028. gadam</w:t>
      </w:r>
      <w:r w:rsidRPr="00055C61">
        <w:rPr>
          <w:b/>
          <w:bCs/>
          <w:noProof/>
          <w:lang w:val="lv-LV" w:eastAsia="lv-LV"/>
        </w:rPr>
        <w:t xml:space="preserve"> </w:t>
      </w:r>
      <w:r w:rsidRPr="00055C61">
        <w:rPr>
          <w:lang w:val="lv-LV" w:eastAsia="lv-LV"/>
        </w:rPr>
        <w:t xml:space="preserve">Investīciju plāna 2025. – 2027. gadam un Rīcības plāna 2025.-2028. gadam atbilstību faktiskajai situācijai pēc Limbažu novada pašvaldības 2025.gada budžeta un ārpus bāzes pieprasījumu apstiprināšanas Limbažu novada domes sēdēs, ir veikta to aktualizācija. </w:t>
      </w:r>
    </w:p>
    <w:p w14:paraId="42D3B741" w14:textId="77777777" w:rsidR="00055C61" w:rsidRPr="00055C61" w:rsidRDefault="00055C61" w:rsidP="00055C61">
      <w:pPr>
        <w:ind w:firstLine="709"/>
        <w:jc w:val="both"/>
        <w:rPr>
          <w:lang w:val="lv-LV" w:eastAsia="lv-LV"/>
        </w:rPr>
      </w:pPr>
      <w:r w:rsidRPr="00055C61">
        <w:rPr>
          <w:lang w:val="lv-LV" w:eastAsia="lv-LV"/>
        </w:rPr>
        <w:t>Investīciju plānā 2025.-2027. gadam veiktas tādas izmaiņas kā aktualizēti pasākumu plānotie īstenošanas gadi, pasākumam Nr. 20 precizētas plānotās izmaksas, iekļauts jauns pasākums Nr. 54, un dzēsti īstenotie projekti. Rīcības plānā 2025.-2028. gadam aktualizēti rezultatīvo rādītāju ieviešanas periodi un atbildīgie par īstenošanu, labotas redakcionālas kļūdas, papildināts ar rezultatīvajiem rādītājiem atbilstoši pieņemtajam Limbažu novada pašvaldības 2025. gada budžetam un ārpus bāzes pieprasījumiem, un dzēsti izpildītie rezultatīvie rādītāji.</w:t>
      </w:r>
    </w:p>
    <w:p w14:paraId="4F29FDD9" w14:textId="77777777" w:rsidR="00055C61" w:rsidRPr="00055C61" w:rsidRDefault="00055C61" w:rsidP="00055C61">
      <w:pPr>
        <w:ind w:firstLine="709"/>
        <w:jc w:val="both"/>
        <w:rPr>
          <w:color w:val="000000"/>
          <w:lang w:val="lv-LV" w:eastAsia="lv-LV"/>
        </w:rPr>
      </w:pPr>
      <w:r w:rsidRPr="00055C61">
        <w:rPr>
          <w:lang w:val="lv-LV" w:eastAsia="lv-LV"/>
        </w:rPr>
        <w:t xml:space="preserve">Limbažu novada Attīstības programmas 2022.–2028. gadam īstenošanas uzraudzības sistēmas galvenais dokuments ir Ikgadējs pārskats par Limbažu novada Attīstības programmas 2022.-2028. gadam īstenošanu, kura mērķis ir nodrošināt iespēju izvērtēt novada teritorijas attīstību un Limbažu novada vidējā termiņā sasniedzamo mērķu un vidēja termiņa rīcības virzienu sasniegšanu. Lai sniegtu precīzus datus par </w:t>
      </w:r>
      <w:proofErr w:type="spellStart"/>
      <w:r w:rsidRPr="00055C61">
        <w:rPr>
          <w:lang w:val="lv-LV" w:eastAsia="lv-LV"/>
        </w:rPr>
        <w:t>izvērtējuma</w:t>
      </w:r>
      <w:proofErr w:type="spellEnd"/>
      <w:r w:rsidRPr="00055C61">
        <w:rPr>
          <w:lang w:val="lv-LV" w:eastAsia="lv-LV"/>
        </w:rPr>
        <w:t xml:space="preserve"> </w:t>
      </w:r>
      <w:proofErr w:type="spellStart"/>
      <w:r w:rsidRPr="00055C61">
        <w:rPr>
          <w:lang w:val="lv-LV" w:eastAsia="lv-LV"/>
        </w:rPr>
        <w:t>pamatrādītājiem</w:t>
      </w:r>
      <w:proofErr w:type="spellEnd"/>
      <w:r w:rsidRPr="00055C61">
        <w:rPr>
          <w:lang w:val="lv-LV" w:eastAsia="lv-LV"/>
        </w:rPr>
        <w:t xml:space="preserve"> atbilstoši Attīstības programmas 2022.-2028. gadam Uzraudzības un novērtēšanas kārtības 3. tabulā noteiktajiem datu avotiem, ir nepieciešams veikt grozījumus izpildes termiņos:</w:t>
      </w:r>
      <w:r w:rsidRPr="00055C61">
        <w:rPr>
          <w:color w:val="000000"/>
          <w:lang w:val="lv-LV" w:eastAsia="lv-LV"/>
        </w:rPr>
        <w:t xml:space="preserve"> </w:t>
      </w:r>
      <w:r w:rsidRPr="00055C61">
        <w:rPr>
          <w:bCs/>
          <w:noProof/>
          <w:lang w:val="lv-LV" w:eastAsia="lv-LV"/>
        </w:rPr>
        <w:t>Limbažu novada Attīstības programmas 2022.-2028. gadam</w:t>
      </w:r>
      <w:r w:rsidRPr="00055C61">
        <w:rPr>
          <w:b/>
          <w:bCs/>
          <w:noProof/>
          <w:lang w:val="lv-LV" w:eastAsia="lv-LV"/>
        </w:rPr>
        <w:t xml:space="preserve"> </w:t>
      </w:r>
      <w:r w:rsidRPr="00055C61">
        <w:rPr>
          <w:color w:val="000000"/>
          <w:lang w:val="lv-LV" w:eastAsia="lv-LV"/>
        </w:rPr>
        <w:t xml:space="preserve">Uzraudzības un novērtēšanas kārtības 2. tabulā “Ikgadējā pārskata izstrādes kārtība” Izpildes termiņus izteikt šādā redakcijā: </w:t>
      </w:r>
    </w:p>
    <w:tbl>
      <w:tblPr>
        <w:tblStyle w:val="TableGrid10"/>
        <w:tblW w:w="9066" w:type="dxa"/>
        <w:tblInd w:w="0" w:type="dxa"/>
        <w:tblLayout w:type="fixed"/>
        <w:tblLook w:val="0400" w:firstRow="0" w:lastRow="0" w:firstColumn="0" w:lastColumn="0" w:noHBand="0" w:noVBand="1"/>
      </w:tblPr>
      <w:tblGrid>
        <w:gridCol w:w="1129"/>
        <w:gridCol w:w="3261"/>
        <w:gridCol w:w="2041"/>
        <w:gridCol w:w="2635"/>
      </w:tblGrid>
      <w:tr w:rsidR="00055C61" w:rsidRPr="00055C61" w14:paraId="4DDE9652" w14:textId="77777777" w:rsidTr="00550026">
        <w:tc>
          <w:tcPr>
            <w:tcW w:w="1129" w:type="dxa"/>
            <w:shd w:val="clear" w:color="auto" w:fill="E2EFD9" w:themeFill="accent6" w:themeFillTint="33"/>
          </w:tcPr>
          <w:p w14:paraId="4718EC0D" w14:textId="77777777" w:rsidR="00055C61" w:rsidRPr="00055C61" w:rsidRDefault="00055C61" w:rsidP="00550026">
            <w:pPr>
              <w:pBdr>
                <w:top w:val="nil"/>
                <w:left w:val="nil"/>
                <w:bottom w:val="nil"/>
                <w:right w:val="nil"/>
                <w:between w:val="nil"/>
              </w:pBdr>
              <w:spacing w:before="40" w:after="40"/>
              <w:ind w:left="57" w:right="57" w:firstLine="0"/>
              <w:jc w:val="center"/>
              <w:rPr>
                <w:rFonts w:ascii="Times New Roman" w:hAnsi="Times New Roman" w:cs="Times New Roman"/>
                <w:b/>
                <w:bCs/>
                <w:color w:val="000000"/>
                <w:sz w:val="20"/>
                <w:szCs w:val="20"/>
                <w:lang w:val="lv-LV"/>
              </w:rPr>
            </w:pPr>
            <w:proofErr w:type="spellStart"/>
            <w:r w:rsidRPr="00055C61">
              <w:rPr>
                <w:rFonts w:ascii="Times New Roman" w:hAnsi="Times New Roman" w:cs="Times New Roman"/>
                <w:b/>
                <w:bCs/>
                <w:color w:val="000000"/>
                <w:sz w:val="20"/>
                <w:szCs w:val="20"/>
                <w:lang w:val="lv-LV"/>
              </w:rPr>
              <w:t>Nr.p.k</w:t>
            </w:r>
            <w:proofErr w:type="spellEnd"/>
            <w:r w:rsidRPr="00055C61">
              <w:rPr>
                <w:rFonts w:ascii="Times New Roman" w:hAnsi="Times New Roman" w:cs="Times New Roman"/>
                <w:b/>
                <w:bCs/>
                <w:color w:val="000000"/>
                <w:sz w:val="20"/>
                <w:szCs w:val="20"/>
                <w:lang w:val="lv-LV"/>
              </w:rPr>
              <w:t>.</w:t>
            </w:r>
          </w:p>
        </w:tc>
        <w:tc>
          <w:tcPr>
            <w:tcW w:w="3261" w:type="dxa"/>
            <w:shd w:val="clear" w:color="auto" w:fill="E2EFD9" w:themeFill="accent6" w:themeFillTint="33"/>
          </w:tcPr>
          <w:p w14:paraId="22247CA6" w14:textId="77777777" w:rsidR="00055C61" w:rsidRPr="00055C61" w:rsidRDefault="00055C61" w:rsidP="00550026">
            <w:pPr>
              <w:pBdr>
                <w:top w:val="nil"/>
                <w:left w:val="nil"/>
                <w:bottom w:val="nil"/>
                <w:right w:val="nil"/>
                <w:between w:val="nil"/>
              </w:pBdr>
              <w:spacing w:before="40" w:after="40"/>
              <w:ind w:left="57" w:right="57" w:firstLine="0"/>
              <w:jc w:val="center"/>
              <w:rPr>
                <w:rFonts w:ascii="Times New Roman" w:hAnsi="Times New Roman" w:cs="Times New Roman"/>
                <w:b/>
                <w:bCs/>
                <w:color w:val="000000"/>
                <w:sz w:val="20"/>
                <w:szCs w:val="20"/>
                <w:lang w:val="lv-LV"/>
              </w:rPr>
            </w:pPr>
            <w:r w:rsidRPr="00055C61">
              <w:rPr>
                <w:rFonts w:ascii="Times New Roman" w:hAnsi="Times New Roman" w:cs="Times New Roman"/>
                <w:b/>
                <w:bCs/>
                <w:color w:val="000000"/>
                <w:sz w:val="20"/>
                <w:szCs w:val="20"/>
                <w:lang w:val="lv-LV"/>
              </w:rPr>
              <w:t>Rīcība</w:t>
            </w:r>
          </w:p>
        </w:tc>
        <w:tc>
          <w:tcPr>
            <w:tcW w:w="2041" w:type="dxa"/>
            <w:shd w:val="clear" w:color="auto" w:fill="E2EFD9" w:themeFill="accent6" w:themeFillTint="33"/>
          </w:tcPr>
          <w:p w14:paraId="6CCEC28B" w14:textId="77777777" w:rsidR="00055C61" w:rsidRPr="00055C61" w:rsidRDefault="00055C61" w:rsidP="00550026">
            <w:pPr>
              <w:pBdr>
                <w:top w:val="nil"/>
                <w:left w:val="nil"/>
                <w:bottom w:val="nil"/>
                <w:right w:val="nil"/>
                <w:between w:val="nil"/>
              </w:pBdr>
              <w:spacing w:before="40" w:after="40"/>
              <w:ind w:left="57" w:right="57" w:firstLine="0"/>
              <w:jc w:val="center"/>
              <w:rPr>
                <w:rFonts w:ascii="Times New Roman" w:hAnsi="Times New Roman" w:cs="Times New Roman"/>
                <w:b/>
                <w:bCs/>
                <w:color w:val="000000"/>
                <w:sz w:val="20"/>
                <w:szCs w:val="20"/>
                <w:lang w:val="lv-LV"/>
              </w:rPr>
            </w:pPr>
            <w:r w:rsidRPr="00055C61">
              <w:rPr>
                <w:rFonts w:ascii="Times New Roman" w:hAnsi="Times New Roman" w:cs="Times New Roman"/>
                <w:b/>
                <w:bCs/>
                <w:color w:val="000000"/>
                <w:sz w:val="20"/>
                <w:szCs w:val="20"/>
                <w:lang w:val="lv-LV"/>
              </w:rPr>
              <w:t>Izpildes termiņš</w:t>
            </w:r>
          </w:p>
        </w:tc>
        <w:tc>
          <w:tcPr>
            <w:tcW w:w="2635" w:type="dxa"/>
            <w:shd w:val="clear" w:color="auto" w:fill="E2EFD9" w:themeFill="accent6" w:themeFillTint="33"/>
          </w:tcPr>
          <w:p w14:paraId="530A5152" w14:textId="77777777" w:rsidR="00055C61" w:rsidRPr="00055C61" w:rsidRDefault="00055C61" w:rsidP="00550026">
            <w:pPr>
              <w:pBdr>
                <w:top w:val="nil"/>
                <w:left w:val="nil"/>
                <w:bottom w:val="nil"/>
                <w:right w:val="nil"/>
                <w:between w:val="nil"/>
              </w:pBdr>
              <w:spacing w:before="40" w:after="40"/>
              <w:ind w:left="57" w:right="57" w:firstLine="0"/>
              <w:jc w:val="center"/>
              <w:rPr>
                <w:rFonts w:ascii="Times New Roman" w:hAnsi="Times New Roman" w:cs="Times New Roman"/>
                <w:b/>
                <w:bCs/>
                <w:color w:val="000000"/>
                <w:sz w:val="20"/>
                <w:szCs w:val="20"/>
                <w:lang w:val="lv-LV"/>
              </w:rPr>
            </w:pPr>
            <w:r w:rsidRPr="00055C61">
              <w:rPr>
                <w:rFonts w:ascii="Times New Roman" w:hAnsi="Times New Roman" w:cs="Times New Roman"/>
                <w:b/>
                <w:bCs/>
                <w:color w:val="000000"/>
                <w:sz w:val="20"/>
                <w:szCs w:val="20"/>
                <w:lang w:val="lv-LV"/>
              </w:rPr>
              <w:t>Atbildīgā institūcija</w:t>
            </w:r>
          </w:p>
        </w:tc>
      </w:tr>
      <w:tr w:rsidR="00055C61" w:rsidRPr="00055C61" w14:paraId="01AE5CD7" w14:textId="77777777" w:rsidTr="00550026">
        <w:tc>
          <w:tcPr>
            <w:tcW w:w="1129" w:type="dxa"/>
          </w:tcPr>
          <w:p w14:paraId="6F39B854" w14:textId="77777777" w:rsidR="00055C61" w:rsidRPr="00055C61" w:rsidRDefault="00055C61" w:rsidP="0055002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1.</w:t>
            </w:r>
          </w:p>
        </w:tc>
        <w:tc>
          <w:tcPr>
            <w:tcW w:w="3261" w:type="dxa"/>
          </w:tcPr>
          <w:p w14:paraId="146167FA"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Informācijas par rīcības plānā un investīciju plānā iekļauto projektu/aktivitāšu īstenošanu iepriekšējā gadā iesniegšana Attīstības un projektu nodaļa</w:t>
            </w:r>
          </w:p>
        </w:tc>
        <w:tc>
          <w:tcPr>
            <w:tcW w:w="2041" w:type="dxa"/>
          </w:tcPr>
          <w:p w14:paraId="77DEA63A"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Līdz 15. maijam</w:t>
            </w:r>
          </w:p>
        </w:tc>
        <w:tc>
          <w:tcPr>
            <w:tcW w:w="2635" w:type="dxa"/>
          </w:tcPr>
          <w:p w14:paraId="339BF90E"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Limbažu novada pašvaldības administrācijas struktūrvienības, nodaļas, iestādes un aģentūras</w:t>
            </w:r>
          </w:p>
        </w:tc>
      </w:tr>
      <w:tr w:rsidR="00055C61" w:rsidRPr="00055C61" w14:paraId="338C85D9" w14:textId="77777777" w:rsidTr="00550026">
        <w:tc>
          <w:tcPr>
            <w:tcW w:w="1129" w:type="dxa"/>
          </w:tcPr>
          <w:p w14:paraId="192C53EA" w14:textId="77777777" w:rsidR="00055C61" w:rsidRPr="00055C61" w:rsidRDefault="00055C61" w:rsidP="0055002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2.</w:t>
            </w:r>
          </w:p>
        </w:tc>
        <w:tc>
          <w:tcPr>
            <w:tcW w:w="3261" w:type="dxa"/>
          </w:tcPr>
          <w:p w14:paraId="549BE724"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Iesniegtās informācijas pārbaude un, ja nepieciešams, precizēšana</w:t>
            </w:r>
          </w:p>
        </w:tc>
        <w:tc>
          <w:tcPr>
            <w:tcW w:w="2041" w:type="dxa"/>
          </w:tcPr>
          <w:p w14:paraId="7BFF2438"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Līdz 31. maijam</w:t>
            </w:r>
          </w:p>
        </w:tc>
        <w:tc>
          <w:tcPr>
            <w:tcW w:w="2635" w:type="dxa"/>
          </w:tcPr>
          <w:p w14:paraId="061D77E0"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Attīstības un projektu nodaļa</w:t>
            </w:r>
          </w:p>
        </w:tc>
      </w:tr>
      <w:tr w:rsidR="00055C61" w:rsidRPr="00055C61" w14:paraId="24735258" w14:textId="77777777" w:rsidTr="00550026">
        <w:tc>
          <w:tcPr>
            <w:tcW w:w="1129" w:type="dxa"/>
          </w:tcPr>
          <w:p w14:paraId="30F79586" w14:textId="77777777" w:rsidR="00055C61" w:rsidRPr="00055C61" w:rsidRDefault="00055C61" w:rsidP="0055002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3.</w:t>
            </w:r>
          </w:p>
        </w:tc>
        <w:tc>
          <w:tcPr>
            <w:tcW w:w="3261" w:type="dxa"/>
          </w:tcPr>
          <w:p w14:paraId="252FF84B"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Ikgadējā pārskata projekta sagatavošana un iesniegšana pašvaldības vadībai</w:t>
            </w:r>
          </w:p>
        </w:tc>
        <w:tc>
          <w:tcPr>
            <w:tcW w:w="2041" w:type="dxa"/>
          </w:tcPr>
          <w:p w14:paraId="3C551B14"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Līdz 30. jūnijam</w:t>
            </w:r>
          </w:p>
        </w:tc>
        <w:tc>
          <w:tcPr>
            <w:tcW w:w="2635" w:type="dxa"/>
          </w:tcPr>
          <w:p w14:paraId="27FCB332"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Attīstības un projektu nodaļa</w:t>
            </w:r>
          </w:p>
        </w:tc>
      </w:tr>
      <w:tr w:rsidR="00055C61" w:rsidRPr="00055C61" w14:paraId="5E1B79BE" w14:textId="77777777" w:rsidTr="00550026">
        <w:tc>
          <w:tcPr>
            <w:tcW w:w="1129" w:type="dxa"/>
          </w:tcPr>
          <w:p w14:paraId="772AB0E3" w14:textId="77777777" w:rsidR="00055C61" w:rsidRPr="00055C61" w:rsidRDefault="00055C61" w:rsidP="0055002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4.</w:t>
            </w:r>
          </w:p>
        </w:tc>
        <w:tc>
          <w:tcPr>
            <w:tcW w:w="3261" w:type="dxa"/>
          </w:tcPr>
          <w:p w14:paraId="3BD0FA23"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Ikgadējā pārskata apstiprināšana</w:t>
            </w:r>
          </w:p>
        </w:tc>
        <w:tc>
          <w:tcPr>
            <w:tcW w:w="2041" w:type="dxa"/>
          </w:tcPr>
          <w:p w14:paraId="5B18EC5A"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Jūlijs</w:t>
            </w:r>
          </w:p>
        </w:tc>
        <w:tc>
          <w:tcPr>
            <w:tcW w:w="2635" w:type="dxa"/>
          </w:tcPr>
          <w:p w14:paraId="66301827"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Limbažu novada dome</w:t>
            </w:r>
          </w:p>
        </w:tc>
      </w:tr>
      <w:tr w:rsidR="00055C61" w:rsidRPr="00055C61" w14:paraId="11D57336" w14:textId="77777777" w:rsidTr="00550026">
        <w:tc>
          <w:tcPr>
            <w:tcW w:w="1129" w:type="dxa"/>
          </w:tcPr>
          <w:p w14:paraId="5F1A453D" w14:textId="77777777" w:rsidR="00055C61" w:rsidRPr="00055C61" w:rsidRDefault="00055C61" w:rsidP="0055002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5.</w:t>
            </w:r>
          </w:p>
        </w:tc>
        <w:tc>
          <w:tcPr>
            <w:tcW w:w="3261" w:type="dxa"/>
          </w:tcPr>
          <w:p w14:paraId="0DDF1F7D"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Informācijas par ikgadējo pārskatu pieejamību sabiedrībai nodrošināšana</w:t>
            </w:r>
          </w:p>
        </w:tc>
        <w:tc>
          <w:tcPr>
            <w:tcW w:w="2041" w:type="dxa"/>
          </w:tcPr>
          <w:p w14:paraId="43C7A838"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Mēneša laikā pēc pārskata apstiprināšanas</w:t>
            </w:r>
          </w:p>
        </w:tc>
        <w:tc>
          <w:tcPr>
            <w:tcW w:w="2635" w:type="dxa"/>
          </w:tcPr>
          <w:p w14:paraId="5D8D53D1"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Sabiedrisko attiecību nodaļa</w:t>
            </w:r>
          </w:p>
        </w:tc>
      </w:tr>
      <w:tr w:rsidR="00055C61" w:rsidRPr="00055C61" w14:paraId="02D38ED2" w14:textId="77777777" w:rsidTr="00550026">
        <w:tc>
          <w:tcPr>
            <w:tcW w:w="1129" w:type="dxa"/>
          </w:tcPr>
          <w:p w14:paraId="44B1A2E0" w14:textId="77777777" w:rsidR="00055C61" w:rsidRPr="00055C61" w:rsidRDefault="00055C61" w:rsidP="0055002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6.</w:t>
            </w:r>
          </w:p>
        </w:tc>
        <w:tc>
          <w:tcPr>
            <w:tcW w:w="3261" w:type="dxa"/>
          </w:tcPr>
          <w:p w14:paraId="6DC2576B"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Statistiskās informācijas un citu datu, kas nepieciešami uzraudzības veikšanai, vākšana un apkopošana</w:t>
            </w:r>
          </w:p>
        </w:tc>
        <w:tc>
          <w:tcPr>
            <w:tcW w:w="2041" w:type="dxa"/>
          </w:tcPr>
          <w:p w14:paraId="53A0A13A"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Pastāvīgi</w:t>
            </w:r>
          </w:p>
        </w:tc>
        <w:tc>
          <w:tcPr>
            <w:tcW w:w="2635" w:type="dxa"/>
          </w:tcPr>
          <w:p w14:paraId="54560390"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Attīstības un projektu nodaļa</w:t>
            </w:r>
          </w:p>
        </w:tc>
      </w:tr>
      <w:tr w:rsidR="00055C61" w:rsidRPr="00055C61" w14:paraId="64A7B049" w14:textId="77777777" w:rsidTr="00550026">
        <w:tc>
          <w:tcPr>
            <w:tcW w:w="1129" w:type="dxa"/>
          </w:tcPr>
          <w:p w14:paraId="091ACA29" w14:textId="77777777" w:rsidR="00055C61" w:rsidRPr="00055C61" w:rsidRDefault="00055C61" w:rsidP="00550026">
            <w:pPr>
              <w:pBdr>
                <w:top w:val="nil"/>
                <w:left w:val="nil"/>
                <w:bottom w:val="nil"/>
                <w:right w:val="nil"/>
                <w:between w:val="nil"/>
              </w:pBdr>
              <w:spacing w:before="40" w:after="40"/>
              <w:ind w:left="57" w:right="57" w:firstLine="0"/>
              <w:jc w:val="center"/>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7.</w:t>
            </w:r>
          </w:p>
        </w:tc>
        <w:tc>
          <w:tcPr>
            <w:tcW w:w="3261" w:type="dxa"/>
          </w:tcPr>
          <w:p w14:paraId="63CA3F64"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Priekšlikumi Attīstības programmas aktualizācijai un to iesniegšana pašvaldības vadībai</w:t>
            </w:r>
          </w:p>
        </w:tc>
        <w:tc>
          <w:tcPr>
            <w:tcW w:w="2041" w:type="dxa"/>
          </w:tcPr>
          <w:p w14:paraId="60EECE83"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Pastāvīgi</w:t>
            </w:r>
          </w:p>
        </w:tc>
        <w:tc>
          <w:tcPr>
            <w:tcW w:w="2635" w:type="dxa"/>
          </w:tcPr>
          <w:p w14:paraId="4475576C" w14:textId="77777777" w:rsidR="00055C61" w:rsidRPr="00055C61" w:rsidRDefault="00055C61" w:rsidP="00550026">
            <w:pPr>
              <w:pBdr>
                <w:top w:val="nil"/>
                <w:left w:val="nil"/>
                <w:bottom w:val="nil"/>
                <w:right w:val="nil"/>
                <w:between w:val="nil"/>
              </w:pBdr>
              <w:spacing w:before="40" w:after="40"/>
              <w:ind w:left="57" w:right="57" w:firstLine="0"/>
              <w:jc w:val="left"/>
              <w:rPr>
                <w:rFonts w:ascii="Times New Roman" w:hAnsi="Times New Roman" w:cs="Times New Roman"/>
                <w:color w:val="000000"/>
                <w:sz w:val="20"/>
                <w:szCs w:val="20"/>
                <w:lang w:val="lv-LV"/>
              </w:rPr>
            </w:pPr>
            <w:r w:rsidRPr="00055C61">
              <w:rPr>
                <w:rFonts w:ascii="Times New Roman" w:hAnsi="Times New Roman" w:cs="Times New Roman"/>
                <w:color w:val="000000"/>
                <w:sz w:val="20"/>
                <w:szCs w:val="20"/>
                <w:lang w:val="lv-LV"/>
              </w:rPr>
              <w:t>Attīstības un projektu nodaļa</w:t>
            </w:r>
          </w:p>
        </w:tc>
      </w:tr>
    </w:tbl>
    <w:p w14:paraId="22A35D67" w14:textId="77777777" w:rsidR="00055C61" w:rsidRPr="00055C61" w:rsidRDefault="00055C61" w:rsidP="00055C61">
      <w:pPr>
        <w:ind w:firstLine="709"/>
        <w:jc w:val="both"/>
        <w:rPr>
          <w:lang w:val="lv-LV" w:eastAsia="lv-LV"/>
        </w:rPr>
      </w:pPr>
    </w:p>
    <w:p w14:paraId="6E9E5C76" w14:textId="77777777" w:rsidR="00055C61" w:rsidRPr="00B9502D" w:rsidRDefault="00055C61" w:rsidP="00055C61">
      <w:pPr>
        <w:ind w:firstLine="720"/>
        <w:jc w:val="both"/>
        <w:rPr>
          <w:b/>
          <w:bCs/>
          <w:lang w:val="lv-LV" w:eastAsia="lv-LV"/>
        </w:rPr>
      </w:pPr>
      <w:r w:rsidRPr="00055C61">
        <w:rPr>
          <w:lang w:val="lv-LV" w:eastAsia="lv-LV"/>
        </w:rPr>
        <w:t xml:space="preserve">Pamatojoties uz Pašvaldību likuma </w:t>
      </w:r>
      <w:hyperlink r:id="rId13" w:anchor="p4" w:history="1">
        <w:r w:rsidRPr="00055C61">
          <w:rPr>
            <w:lang w:val="lv-LV" w:eastAsia="lv-LV"/>
          </w:rPr>
          <w:t>10.</w:t>
        </w:r>
      </w:hyperlink>
      <w:r w:rsidRPr="00055C61">
        <w:rPr>
          <w:lang w:val="lv-LV" w:eastAsia="lv-LV"/>
        </w:rPr>
        <w:t xml:space="preserve"> panta pirmās daļas 3. punktu, Teritorijas attīstības plānošanas likuma 12. panta pirmo, otro un trešo daļu un </w:t>
      </w:r>
      <w:hyperlink r:id="rId14" w:anchor="p24" w:history="1">
        <w:r w:rsidRPr="00055C61">
          <w:rPr>
            <w:lang w:val="lv-LV" w:eastAsia="lv-LV"/>
          </w:rPr>
          <w:t>22.</w:t>
        </w:r>
      </w:hyperlink>
      <w:r w:rsidRPr="00055C61">
        <w:rPr>
          <w:lang w:val="lv-LV" w:eastAsia="lv-LV"/>
        </w:rPr>
        <w:t xml:space="preserve"> pantu, Ministru kabineta 2014. gada 14. oktobra noteikumu Nr. 628 “Noteikumi par pašvaldību teritorijas attīstības plānošanas dokumentiem” 23., 24. un 73.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26361BC" w14:textId="5A2C3FF4" w:rsidR="00055C61" w:rsidRPr="00055C61" w:rsidRDefault="00055C61" w:rsidP="00055C61">
      <w:pPr>
        <w:ind w:firstLine="720"/>
        <w:jc w:val="both"/>
        <w:rPr>
          <w:lang w:val="lv-LV" w:eastAsia="lv-LV"/>
        </w:rPr>
      </w:pPr>
    </w:p>
    <w:p w14:paraId="49A93EA4" w14:textId="77777777" w:rsidR="00055C61" w:rsidRPr="00055C61" w:rsidRDefault="00055C61" w:rsidP="00B74626">
      <w:pPr>
        <w:numPr>
          <w:ilvl w:val="0"/>
          <w:numId w:val="13"/>
        </w:numPr>
        <w:autoSpaceDE w:val="0"/>
        <w:autoSpaceDN w:val="0"/>
        <w:adjustRightInd w:val="0"/>
        <w:ind w:left="357" w:hanging="357"/>
        <w:jc w:val="both"/>
        <w:rPr>
          <w:lang w:val="lv-LV" w:eastAsia="lv-LV"/>
        </w:rPr>
      </w:pPr>
      <w:r w:rsidRPr="00055C61">
        <w:rPr>
          <w:rFonts w:eastAsia="Calibri"/>
          <w:lang w:val="lv-LV" w:eastAsia="lv-LV"/>
        </w:rPr>
        <w:t xml:space="preserve">Apstiprināt aktualizēto </w:t>
      </w:r>
      <w:r w:rsidRPr="00055C61">
        <w:rPr>
          <w:lang w:val="lv-LV" w:eastAsia="lv-LV"/>
        </w:rPr>
        <w:t>Limbažu novada pašvaldības Attīstības programmas 2022. – 2028. gadam Investīciju plānu 2025. - 2027. gadam (pielikums Nr.1).</w:t>
      </w:r>
    </w:p>
    <w:p w14:paraId="7CD4EF25" w14:textId="77777777" w:rsidR="00055C61" w:rsidRPr="00055C61" w:rsidRDefault="00055C61" w:rsidP="00B74626">
      <w:pPr>
        <w:numPr>
          <w:ilvl w:val="0"/>
          <w:numId w:val="13"/>
        </w:numPr>
        <w:autoSpaceDE w:val="0"/>
        <w:autoSpaceDN w:val="0"/>
        <w:adjustRightInd w:val="0"/>
        <w:ind w:left="357" w:hanging="357"/>
        <w:jc w:val="both"/>
        <w:rPr>
          <w:lang w:val="lv-LV" w:eastAsia="lv-LV"/>
        </w:rPr>
      </w:pPr>
      <w:r w:rsidRPr="00055C61">
        <w:rPr>
          <w:lang w:val="lv-LV" w:eastAsia="lv-LV"/>
        </w:rPr>
        <w:t>Apstiprināt aktualizēto Limbažu novada pašvaldības Attīstības programmas 2022. – 2028. gadam Rīcības plānu 2025.-2028. gadam (pielikums Nr.2).</w:t>
      </w:r>
    </w:p>
    <w:p w14:paraId="0FE748EB" w14:textId="77777777" w:rsidR="00055C61" w:rsidRPr="00055C61" w:rsidRDefault="00055C61" w:rsidP="00B74626">
      <w:pPr>
        <w:numPr>
          <w:ilvl w:val="0"/>
          <w:numId w:val="13"/>
        </w:numPr>
        <w:autoSpaceDE w:val="0"/>
        <w:autoSpaceDN w:val="0"/>
        <w:adjustRightInd w:val="0"/>
        <w:ind w:left="357" w:hanging="357"/>
        <w:jc w:val="both"/>
        <w:rPr>
          <w:color w:val="000000"/>
          <w:lang w:val="lv-LV" w:eastAsia="lv-LV"/>
        </w:rPr>
      </w:pPr>
      <w:r w:rsidRPr="00055C61">
        <w:rPr>
          <w:color w:val="000000"/>
          <w:lang w:val="lv-LV" w:eastAsia="lv-LV"/>
        </w:rPr>
        <w:lastRenderedPageBreak/>
        <w:t xml:space="preserve">Veikt grozījumus </w:t>
      </w:r>
      <w:r w:rsidRPr="00055C61">
        <w:rPr>
          <w:bCs/>
          <w:noProof/>
          <w:lang w:val="lv-LV" w:eastAsia="lv-LV"/>
        </w:rPr>
        <w:t>Limbažu novada Attīstības programmas 2022.-2028. gadam</w:t>
      </w:r>
      <w:r w:rsidRPr="00055C61">
        <w:rPr>
          <w:b/>
          <w:bCs/>
          <w:noProof/>
          <w:lang w:val="lv-LV" w:eastAsia="lv-LV"/>
        </w:rPr>
        <w:t xml:space="preserve"> </w:t>
      </w:r>
      <w:r w:rsidRPr="00055C61">
        <w:rPr>
          <w:color w:val="000000"/>
          <w:lang w:val="lv-LV" w:eastAsia="lv-LV"/>
        </w:rPr>
        <w:t>Uzraudzības un novērtēšanas kārtības 2. tabulā “Ikgadējā pārskata izstrādes kārtība”.</w:t>
      </w:r>
    </w:p>
    <w:p w14:paraId="36E51732" w14:textId="77777777" w:rsidR="00055C61" w:rsidRPr="00055C61" w:rsidRDefault="00055C61" w:rsidP="00B74626">
      <w:pPr>
        <w:numPr>
          <w:ilvl w:val="0"/>
          <w:numId w:val="13"/>
        </w:numPr>
        <w:autoSpaceDE w:val="0"/>
        <w:autoSpaceDN w:val="0"/>
        <w:adjustRightInd w:val="0"/>
        <w:ind w:left="357" w:hanging="357"/>
        <w:jc w:val="both"/>
        <w:rPr>
          <w:rFonts w:eastAsia="Calibri"/>
          <w:lang w:val="lv-LV" w:eastAsia="lv-LV"/>
        </w:rPr>
      </w:pPr>
      <w:r w:rsidRPr="00055C61">
        <w:rPr>
          <w:lang w:val="lv-LV" w:eastAsia="lv-LV"/>
        </w:rPr>
        <w:t xml:space="preserve">Uzdot Attīstības un projektu nodaļai aktualizēto Limbažu novada pašvaldības Attīstības programmas 2022. – 2028. gadam Investīciju plānu 2025. - 2027. gadam, Rīcības plānu 2025.-2028. gadam un grozīto </w:t>
      </w:r>
      <w:r w:rsidRPr="00055C61">
        <w:rPr>
          <w:color w:val="000000"/>
          <w:lang w:val="lv-LV" w:eastAsia="lv-LV"/>
        </w:rPr>
        <w:t>Uzraudzības un novērtēšanas kārtību</w:t>
      </w:r>
      <w:r w:rsidRPr="00055C61">
        <w:rPr>
          <w:lang w:val="lv-LV" w:eastAsia="lv-LV"/>
        </w:rPr>
        <w:t xml:space="preserve"> ievietot Teritorijas attīstības plānošanas informācijas sistēmā.</w:t>
      </w:r>
    </w:p>
    <w:p w14:paraId="0DB79902" w14:textId="77777777" w:rsidR="00055C61" w:rsidRPr="00055C61" w:rsidRDefault="00055C61" w:rsidP="00B74626">
      <w:pPr>
        <w:numPr>
          <w:ilvl w:val="0"/>
          <w:numId w:val="13"/>
        </w:numPr>
        <w:autoSpaceDE w:val="0"/>
        <w:autoSpaceDN w:val="0"/>
        <w:adjustRightInd w:val="0"/>
        <w:ind w:left="357" w:hanging="357"/>
        <w:jc w:val="both"/>
        <w:rPr>
          <w:rFonts w:eastAsia="Calibri"/>
          <w:lang w:val="lv-LV" w:eastAsia="lv-LV"/>
        </w:rPr>
      </w:pPr>
      <w:r w:rsidRPr="00055C61">
        <w:rPr>
          <w:lang w:val="lv-LV" w:eastAsia="lv-LV"/>
        </w:rPr>
        <w:t>Uzdot Sabiedrisko attiecību nodaļai publicēt aktualizēto Limbažu novada pašvaldības Attīstības programmas 2022. – 2028. gadam Investīciju plānu 2025. - 2026. gadam, Rīcības plānu 2025.-2028. gadam un grozīto Uzraudzības un novērtēšanas kārtību ievietot pašvaldības tīmekļa vietnē.</w:t>
      </w:r>
    </w:p>
    <w:p w14:paraId="57758BE9" w14:textId="77777777" w:rsidR="00055C61" w:rsidRPr="00055C61" w:rsidRDefault="00055C61" w:rsidP="00B74626">
      <w:pPr>
        <w:numPr>
          <w:ilvl w:val="0"/>
          <w:numId w:val="13"/>
        </w:numPr>
        <w:autoSpaceDE w:val="0"/>
        <w:autoSpaceDN w:val="0"/>
        <w:adjustRightInd w:val="0"/>
        <w:ind w:left="357" w:hanging="357"/>
        <w:jc w:val="both"/>
        <w:rPr>
          <w:rFonts w:eastAsia="Calibri"/>
          <w:lang w:val="lv-LV" w:eastAsia="lv-LV"/>
        </w:rPr>
      </w:pPr>
      <w:r w:rsidRPr="00055C61">
        <w:rPr>
          <w:lang w:val="lv-LV" w:eastAsia="lv-LV"/>
        </w:rPr>
        <w:t>Atbildīgo par lēmuma izpildi noteikt Attīstības un projektu nodaļu.</w:t>
      </w:r>
    </w:p>
    <w:p w14:paraId="53854D99" w14:textId="77777777" w:rsidR="00055C61" w:rsidRPr="00055C61" w:rsidRDefault="00055C61" w:rsidP="00B74626">
      <w:pPr>
        <w:numPr>
          <w:ilvl w:val="0"/>
          <w:numId w:val="13"/>
        </w:numPr>
        <w:autoSpaceDE w:val="0"/>
        <w:autoSpaceDN w:val="0"/>
        <w:adjustRightInd w:val="0"/>
        <w:ind w:left="357" w:hanging="357"/>
        <w:jc w:val="both"/>
        <w:rPr>
          <w:rFonts w:eastAsia="Calibri"/>
          <w:lang w:val="lv-LV" w:eastAsia="lv-LV"/>
        </w:rPr>
      </w:pPr>
      <w:r w:rsidRPr="00055C61">
        <w:rPr>
          <w:lang w:val="lv-LV" w:eastAsia="lv-LV"/>
        </w:rPr>
        <w:t>Kontroli par lēmuma izpildi uzdot Limbažu novada pašvaldības izpilddirektoram.</w:t>
      </w:r>
    </w:p>
    <w:p w14:paraId="3BFECC43" w14:textId="77777777" w:rsidR="00055C61" w:rsidRPr="00055C61" w:rsidRDefault="00055C61" w:rsidP="00B74626">
      <w:pPr>
        <w:numPr>
          <w:ilvl w:val="0"/>
          <w:numId w:val="13"/>
        </w:numPr>
        <w:autoSpaceDE w:val="0"/>
        <w:autoSpaceDN w:val="0"/>
        <w:adjustRightInd w:val="0"/>
        <w:ind w:left="357" w:hanging="357"/>
        <w:jc w:val="both"/>
        <w:rPr>
          <w:rFonts w:eastAsia="Calibri"/>
          <w:lang w:val="lv-LV" w:eastAsia="lv-LV"/>
        </w:rPr>
      </w:pPr>
      <w:r w:rsidRPr="00055C61">
        <w:rPr>
          <w:lang w:val="lv-LV" w:eastAsia="lv-LV"/>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1F7EEB3A" w14:textId="77777777" w:rsidR="00BA225E" w:rsidRPr="00BA225E" w:rsidRDefault="00BA225E" w:rsidP="00BA225E">
      <w:pPr>
        <w:pBdr>
          <w:bottom w:val="single" w:sz="6" w:space="1" w:color="auto"/>
        </w:pBdr>
        <w:jc w:val="both"/>
        <w:rPr>
          <w:b/>
          <w:bCs/>
          <w:lang w:val="lv-LV" w:eastAsia="lv-LV"/>
        </w:rPr>
      </w:pPr>
      <w:r w:rsidRPr="00BA225E">
        <w:rPr>
          <w:b/>
          <w:bCs/>
          <w:noProof/>
          <w:lang w:val="lv-LV" w:eastAsia="lv-LV"/>
        </w:rPr>
        <w:t>Par dalību Emisijas kvotu izsolīšanas instrumenta finansēto projektu atklātā konkursā</w:t>
      </w:r>
    </w:p>
    <w:p w14:paraId="6312D886" w14:textId="37BBDB2E" w:rsidR="00BA225E" w:rsidRPr="00BA225E" w:rsidRDefault="00BA225E" w:rsidP="00BA225E">
      <w:pPr>
        <w:jc w:val="center"/>
        <w:rPr>
          <w:lang w:val="lv-LV" w:eastAsia="lv-LV"/>
        </w:rPr>
      </w:pPr>
      <w:r w:rsidRPr="00BA225E">
        <w:rPr>
          <w:lang w:val="lv-LV" w:eastAsia="lv-LV"/>
        </w:rPr>
        <w:t xml:space="preserve">Ziņo </w:t>
      </w:r>
      <w:r w:rsidRPr="00BA225E">
        <w:rPr>
          <w:noProof/>
          <w:lang w:val="lv-LV" w:eastAsia="lv-LV"/>
        </w:rPr>
        <w:t>Iveta Umule</w:t>
      </w:r>
      <w:r>
        <w:rPr>
          <w:noProof/>
          <w:lang w:val="lv-LV" w:eastAsia="lv-LV"/>
        </w:rPr>
        <w:t>, debatēs piedalās Dagnis Straubergs</w:t>
      </w:r>
    </w:p>
    <w:p w14:paraId="65097F51" w14:textId="77777777" w:rsidR="00BA225E" w:rsidRPr="00BA225E" w:rsidRDefault="00BA225E" w:rsidP="00BA225E">
      <w:pPr>
        <w:jc w:val="both"/>
        <w:rPr>
          <w:lang w:val="lv-LV" w:eastAsia="lv-LV"/>
        </w:rPr>
      </w:pPr>
    </w:p>
    <w:p w14:paraId="3866432F" w14:textId="77777777" w:rsidR="00BA225E" w:rsidRPr="00BA225E" w:rsidRDefault="00BA225E" w:rsidP="00BA225E">
      <w:pPr>
        <w:ind w:firstLine="720"/>
        <w:jc w:val="both"/>
        <w:rPr>
          <w:lang w:val="lv-LV" w:eastAsia="lv-LV"/>
        </w:rPr>
      </w:pPr>
      <w:r w:rsidRPr="00BA225E">
        <w:rPr>
          <w:lang w:val="lv-LV" w:eastAsia="lv-LV"/>
        </w:rPr>
        <w:t xml:space="preserve">2024. gada 16. decembrī izsludināta pieteikšanās uz </w:t>
      </w:r>
      <w:bookmarkStart w:id="5" w:name="_Hlk193096703"/>
      <w:r w:rsidRPr="00BA225E">
        <w:rPr>
          <w:lang w:val="lv-LV" w:eastAsia="lv-LV"/>
        </w:rPr>
        <w:t xml:space="preserve">Emisijas kvotu izsolīšanas instrumenta </w:t>
      </w:r>
      <w:bookmarkEnd w:id="5"/>
      <w:r w:rsidRPr="00BA225E">
        <w:rPr>
          <w:lang w:val="lv-LV" w:eastAsia="lv-LV"/>
        </w:rPr>
        <w:t xml:space="preserve">(turpmāk - EKII) finansēto projektu atklāta konkursa "Siltumnīcefekta gāzu emisiju samazināšana </w:t>
      </w:r>
      <w:proofErr w:type="spellStart"/>
      <w:r w:rsidRPr="00BA225E">
        <w:rPr>
          <w:lang w:val="lv-LV" w:eastAsia="lv-LV"/>
        </w:rPr>
        <w:t>Iekšlietu</w:t>
      </w:r>
      <w:proofErr w:type="spellEnd"/>
      <w:r w:rsidRPr="00BA225E">
        <w:rPr>
          <w:lang w:val="lv-LV" w:eastAsia="lv-LV"/>
        </w:rPr>
        <w:t xml:space="preserve"> ministrijas sistēmas iestāžu un pašvaldību policijas institūciju ēkās" finansējumu. Projektu iesniegšanas termiņš – 2025. gada 17. aprīlis. Konkursa mērķis - ir siltumnīcefekta gāzu emisiju samazināšana un energoefektivitātes uzlabošana, veicot Latvijas Republikas </w:t>
      </w:r>
      <w:proofErr w:type="spellStart"/>
      <w:r w:rsidRPr="00BA225E">
        <w:rPr>
          <w:lang w:val="lv-LV" w:eastAsia="lv-LV"/>
        </w:rPr>
        <w:t>Iekšlietu</w:t>
      </w:r>
      <w:proofErr w:type="spellEnd"/>
      <w:r w:rsidRPr="00BA225E">
        <w:rPr>
          <w:lang w:val="lv-LV" w:eastAsia="lv-LV"/>
        </w:rPr>
        <w:t xml:space="preserve"> ministrijas sistēmas iestāžu un Latvijas Republikas pašvaldību policijas institūciju īpašumā, valdījumā vai lietošanā esošo ēku pārbūvi vai atjaunošanu. Pašvaldībām konkursa ietvaros iezīmētais EKII finansējums ir 10 milj. EUR, savukārt Nodrošinājuma valsts aģentūrai arī ir iezīmēts EKII finansējums 10 milj. EUR.</w:t>
      </w:r>
    </w:p>
    <w:p w14:paraId="462C261C" w14:textId="77777777" w:rsidR="00BA225E" w:rsidRPr="00BA225E" w:rsidRDefault="00BA225E" w:rsidP="00BA225E">
      <w:pPr>
        <w:ind w:firstLine="720"/>
        <w:jc w:val="both"/>
        <w:rPr>
          <w:lang w:val="lv-LV" w:eastAsia="lv-LV"/>
        </w:rPr>
      </w:pPr>
      <w:r w:rsidRPr="00BA225E">
        <w:rPr>
          <w:lang w:val="lv-LV" w:eastAsia="lv-LV"/>
        </w:rPr>
        <w:t xml:space="preserve">Saskaņā ar konkursa nosacījumiem, pēc projekta īstenošanas enerģijas patēriņš apkurei uz ēkas aprēķina platību nepārsniedz 45 </w:t>
      </w:r>
      <w:proofErr w:type="spellStart"/>
      <w:r w:rsidRPr="00BA225E">
        <w:rPr>
          <w:lang w:val="lv-LV" w:eastAsia="lv-LV"/>
        </w:rPr>
        <w:t>kWh</w:t>
      </w:r>
      <w:proofErr w:type="spellEnd"/>
      <w:r w:rsidRPr="00BA225E">
        <w:rPr>
          <w:lang w:val="lv-LV" w:eastAsia="lv-LV"/>
        </w:rPr>
        <w:t>/ m</w:t>
      </w:r>
      <w:r w:rsidRPr="00BA225E">
        <w:rPr>
          <w:vertAlign w:val="superscript"/>
          <w:lang w:val="lv-LV" w:eastAsia="lv-LV"/>
        </w:rPr>
        <w:t>2</w:t>
      </w:r>
      <w:r w:rsidRPr="00BA225E">
        <w:rPr>
          <w:lang w:val="lv-LV" w:eastAsia="lv-LV"/>
        </w:rPr>
        <w:t xml:space="preserve"> gadā un ēka atbilst normatīvajos aktos par ēku energoefektivitāti noteiktajām prasībām gandrīz nulles enerģijas ēkai. Kopš 2021. gada sākuma visām </w:t>
      </w:r>
      <w:proofErr w:type="spellStart"/>
      <w:r w:rsidRPr="00BA225E">
        <w:rPr>
          <w:lang w:val="lv-LV" w:eastAsia="lv-LV"/>
        </w:rPr>
        <w:t>jaunbūvējamām</w:t>
      </w:r>
      <w:proofErr w:type="spellEnd"/>
      <w:r w:rsidRPr="00BA225E">
        <w:rPr>
          <w:lang w:val="lv-LV" w:eastAsia="lv-LV"/>
        </w:rPr>
        <w:t xml:space="preserve"> ēkām ir jāatbilst gandrīz nulles enerģijas ēkai, taču šāds nosacījums jau uzbūvētām ēkām tiek izvirzīts pirmo reizi. Nosacījums saistīts ar pārskatīto Energoefektivitātes direktīvu ((ES) 2023/1791), kas stājās spēkā 2023. gadā un nosaka paaugstinātus Eiropas Savienības (turpmāk - ES) energoefektivitātes mērķus līdz 2030. gadam. Ar direktīvu ir ieviests pienākums publiskajam sektoram būt par paraugu: ES publiskajām struktūrām katru gadu jāsamazina to kopējais enerģijas </w:t>
      </w:r>
      <w:proofErr w:type="spellStart"/>
      <w:r w:rsidRPr="00BA225E">
        <w:rPr>
          <w:lang w:val="lv-LV" w:eastAsia="lv-LV"/>
        </w:rPr>
        <w:t>galapatēriņš</w:t>
      </w:r>
      <w:proofErr w:type="spellEnd"/>
      <w:r w:rsidRPr="00BA225E">
        <w:rPr>
          <w:lang w:val="lv-LV" w:eastAsia="lv-LV"/>
        </w:rPr>
        <w:t xml:space="preserve"> vismaz par 1,9 % salīdzinājumā ar 2021. gadu un katru gadu jārenovē vismaz 3 % no to apsildāmo un/vai dzesējamo ēku kopējās platības.</w:t>
      </w:r>
    </w:p>
    <w:p w14:paraId="26BED751" w14:textId="77777777" w:rsidR="00BA225E" w:rsidRPr="00BA225E" w:rsidRDefault="00BA225E" w:rsidP="00BA225E">
      <w:pPr>
        <w:ind w:firstLine="720"/>
        <w:jc w:val="both"/>
        <w:rPr>
          <w:lang w:val="lv-LV" w:eastAsia="lv-LV"/>
        </w:rPr>
      </w:pPr>
      <w:r w:rsidRPr="00BA225E">
        <w:rPr>
          <w:lang w:val="lv-LV" w:eastAsia="lv-LV"/>
        </w:rPr>
        <w:t xml:space="preserve">Limbažu novada pašvaldības policijas galvenās telpas atrodas ēkā Mūru ielā 17, Limbažos, kur vienlaicīgi atrodas arī Limbažu apvienības pārvalde. Ēkai dažādos laika posmos ir veikti atsevišķi energoefektivitātes pasākumi (nomainīti visi logi, lielākā daļa ārdurvis un veikta jumta siltināšana), taču visaptveroša ēkas atjaunošana nav veikta. Šobrīd ēkas enerģijas patēriņš apkurei ir 135 </w:t>
      </w:r>
      <w:proofErr w:type="spellStart"/>
      <w:r w:rsidRPr="00BA225E">
        <w:rPr>
          <w:lang w:val="lv-LV" w:eastAsia="lv-LV"/>
        </w:rPr>
        <w:t>kWh</w:t>
      </w:r>
      <w:proofErr w:type="spellEnd"/>
      <w:r w:rsidRPr="00BA225E">
        <w:rPr>
          <w:lang w:val="lv-LV" w:eastAsia="lv-LV"/>
        </w:rPr>
        <w:t>/ m</w:t>
      </w:r>
      <w:r w:rsidRPr="00BA225E">
        <w:rPr>
          <w:vertAlign w:val="superscript"/>
          <w:lang w:val="lv-LV" w:eastAsia="lv-LV"/>
        </w:rPr>
        <w:t>2</w:t>
      </w:r>
      <w:r w:rsidRPr="00BA225E">
        <w:rPr>
          <w:lang w:val="lv-LV" w:eastAsia="lv-LV"/>
        </w:rPr>
        <w:t xml:space="preserve"> gadā. Lai sasniegtu konkursa mērķi, nepieciešams veikt ēkas ārsienu, jumta un padziļinātu cokola siltināšanu, visu logu nomaiņu uz trīs pakešu PVC profila logiem, koka ārdurvju nomaiņu un rekuperācijas ventilācijas ierīkošanu. Projekta ietvaros paredzēts uzstādīt arī saules paneļus. Būtisks faktors ir arī renovācijas darbu kvalitatīva izpilde un rūpīga ēkas ekspluatācija pēc darbu pabeigšanas.</w:t>
      </w:r>
    </w:p>
    <w:p w14:paraId="0256FB6C" w14:textId="77777777" w:rsidR="00BA225E" w:rsidRPr="00BA225E" w:rsidRDefault="00BA225E" w:rsidP="00BA225E">
      <w:pPr>
        <w:ind w:firstLine="720"/>
        <w:jc w:val="both"/>
        <w:rPr>
          <w:lang w:val="lv-LV" w:eastAsia="lv-LV"/>
        </w:rPr>
      </w:pPr>
      <w:r w:rsidRPr="00BA225E">
        <w:rPr>
          <w:lang w:val="lv-LV" w:eastAsia="lv-LV"/>
        </w:rPr>
        <w:t>Konkursa ietvaros vienam projektam pieejamais EKII finansējums ir līdz 1,5 milj. EUR un atbalsta intensitāte nepārsniedz 80 % no kopējām projekta attiecināmajām izmaksām.</w:t>
      </w:r>
    </w:p>
    <w:p w14:paraId="3BA7A8FA" w14:textId="77777777" w:rsidR="00BA225E" w:rsidRPr="00B9502D" w:rsidRDefault="00BA225E" w:rsidP="00BA225E">
      <w:pPr>
        <w:ind w:firstLine="720"/>
        <w:jc w:val="both"/>
        <w:rPr>
          <w:b/>
          <w:bCs/>
          <w:lang w:val="lv-LV" w:eastAsia="lv-LV"/>
        </w:rPr>
      </w:pPr>
      <w:r w:rsidRPr="00BA225E">
        <w:rPr>
          <w:lang w:val="lv-LV" w:eastAsia="lv-LV"/>
        </w:rPr>
        <w:t xml:space="preserve">Pamatojoties uz Pašvaldību likuma 4. panta pirmās daļas 14. un 20. punktu un 10. panta pirmās daļas ievaddaļu un Ministru kabineta 2024. gada 10. decembra noteikumiem Nr. 807 Emisijas kvotu izsolīšanas instrumenta finansēto projektu atklāta konkursa "Siltumnīcefekta gāzu emisiju samazināšana </w:t>
      </w:r>
      <w:proofErr w:type="spellStart"/>
      <w:r w:rsidRPr="00BA225E">
        <w:rPr>
          <w:lang w:val="lv-LV" w:eastAsia="lv-LV"/>
        </w:rPr>
        <w:t>Iekšlietu</w:t>
      </w:r>
      <w:proofErr w:type="spellEnd"/>
      <w:r w:rsidRPr="00BA225E">
        <w:rPr>
          <w:lang w:val="lv-LV" w:eastAsia="lv-LV"/>
        </w:rPr>
        <w:t xml:space="preserve"> ministrijas sistēmas iestāžu un pašvaldību policijas institūciju ēkās" nolikums,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 xml:space="preserve">Dāvis </w:t>
      </w:r>
      <w:r w:rsidRPr="000B3961">
        <w:rPr>
          <w:rFonts w:eastAsia="Calibri"/>
          <w:lang w:val="lv-LV"/>
        </w:rPr>
        <w:lastRenderedPageBreak/>
        <w:t>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FF78E5D" w14:textId="38C6BF5A" w:rsidR="00BA225E" w:rsidRPr="00BA225E" w:rsidRDefault="00BA225E" w:rsidP="00BA225E">
      <w:pPr>
        <w:ind w:firstLine="720"/>
        <w:jc w:val="both"/>
        <w:rPr>
          <w:b/>
          <w:bCs/>
          <w:lang w:val="lv-LV" w:eastAsia="lv-LV"/>
        </w:rPr>
      </w:pPr>
    </w:p>
    <w:p w14:paraId="271D4DDE" w14:textId="77777777" w:rsidR="00BA225E" w:rsidRPr="00BA225E" w:rsidRDefault="00BA225E" w:rsidP="00B74626">
      <w:pPr>
        <w:numPr>
          <w:ilvl w:val="0"/>
          <w:numId w:val="14"/>
        </w:numPr>
        <w:ind w:left="357" w:hanging="357"/>
        <w:jc w:val="both"/>
        <w:rPr>
          <w:rFonts w:eastAsia="Arial Unicode MS"/>
          <w:kern w:val="1"/>
          <w:lang w:val="lv-LV" w:eastAsia="hi-IN" w:bidi="hi-IN"/>
        </w:rPr>
      </w:pPr>
      <w:r w:rsidRPr="00BA225E">
        <w:rPr>
          <w:rFonts w:eastAsia="Arial Unicode MS"/>
          <w:kern w:val="1"/>
          <w:lang w:val="lv-LV" w:eastAsia="hi-IN" w:bidi="hi-IN"/>
        </w:rPr>
        <w:t xml:space="preserve">Atbalstīt ieceri piedalīties </w:t>
      </w:r>
      <w:bookmarkStart w:id="6" w:name="_Hlk193096802"/>
      <w:r w:rsidRPr="00BA225E">
        <w:rPr>
          <w:lang w:val="lv-LV" w:eastAsia="lv-LV"/>
        </w:rPr>
        <w:t>Emisijas kvotu izsolīšanas instrumenta</w:t>
      </w:r>
      <w:bookmarkEnd w:id="6"/>
      <w:r w:rsidRPr="00BA225E">
        <w:rPr>
          <w:rFonts w:eastAsia="Arial Unicode MS"/>
          <w:kern w:val="1"/>
          <w:lang w:val="lv-LV" w:eastAsia="hi-IN" w:bidi="hi-IN"/>
        </w:rPr>
        <w:t xml:space="preserve"> finansētā atklātā konkursā "</w:t>
      </w:r>
      <w:r w:rsidRPr="00BA225E">
        <w:rPr>
          <w:lang w:val="lv-LV" w:eastAsia="lv-LV"/>
        </w:rPr>
        <w:t xml:space="preserve">Siltumnīcefekta gāzu emisiju samazināšana </w:t>
      </w:r>
      <w:proofErr w:type="spellStart"/>
      <w:r w:rsidRPr="00BA225E">
        <w:rPr>
          <w:lang w:val="lv-LV" w:eastAsia="lv-LV"/>
        </w:rPr>
        <w:t>Iekšlietu</w:t>
      </w:r>
      <w:proofErr w:type="spellEnd"/>
      <w:r w:rsidRPr="00BA225E">
        <w:rPr>
          <w:lang w:val="lv-LV" w:eastAsia="lv-LV"/>
        </w:rPr>
        <w:t xml:space="preserve"> ministrijas sistēmas iestāžu un pašvaldību policijas institūciju ēkās</w:t>
      </w:r>
      <w:r w:rsidRPr="00BA225E">
        <w:rPr>
          <w:rFonts w:eastAsia="Arial Unicode MS"/>
          <w:kern w:val="1"/>
          <w:lang w:val="lv-LV" w:eastAsia="hi-IN" w:bidi="hi-IN"/>
        </w:rPr>
        <w:t xml:space="preserve">”, nepārsniedzot konkursa ietvaros noteikto maksimālo </w:t>
      </w:r>
      <w:r w:rsidRPr="00BA225E">
        <w:rPr>
          <w:lang w:val="lv-LV" w:eastAsia="lv-LV"/>
        </w:rPr>
        <w:t>Emisijas kvotu izsolīšanas instrumenta</w:t>
      </w:r>
      <w:r w:rsidRPr="00BA225E">
        <w:rPr>
          <w:rFonts w:eastAsia="Arial Unicode MS"/>
          <w:kern w:val="1"/>
          <w:lang w:val="lv-LV" w:eastAsia="hi-IN" w:bidi="hi-IN"/>
        </w:rPr>
        <w:t xml:space="preserve"> finansējumu.</w:t>
      </w:r>
    </w:p>
    <w:p w14:paraId="2A410D73" w14:textId="77777777" w:rsidR="00BA225E" w:rsidRPr="00BA225E" w:rsidRDefault="00BA225E" w:rsidP="00B74626">
      <w:pPr>
        <w:numPr>
          <w:ilvl w:val="0"/>
          <w:numId w:val="14"/>
        </w:numPr>
        <w:ind w:left="357" w:hanging="357"/>
        <w:jc w:val="both"/>
        <w:rPr>
          <w:rFonts w:eastAsia="Arial Unicode MS"/>
          <w:kern w:val="1"/>
          <w:lang w:val="lv-LV" w:eastAsia="hi-IN" w:bidi="hi-IN"/>
        </w:rPr>
      </w:pPr>
      <w:r w:rsidRPr="00BA225E">
        <w:rPr>
          <w:rFonts w:eastAsia="Arial Unicode MS"/>
          <w:kern w:val="1"/>
          <w:lang w:val="lv-LV" w:eastAsia="hi-IN" w:bidi="hi-IN"/>
        </w:rPr>
        <w:t>Uzdot Attīstības un projektu nodaļai sagatavot un līdz 2025. gada 17. aprīlim iesniegt projekta iesniegumu Vides investīciju fondam.</w:t>
      </w:r>
    </w:p>
    <w:p w14:paraId="1CADB96A" w14:textId="77777777" w:rsidR="00BA225E" w:rsidRPr="00BA225E" w:rsidRDefault="00BA225E" w:rsidP="00B74626">
      <w:pPr>
        <w:numPr>
          <w:ilvl w:val="0"/>
          <w:numId w:val="14"/>
        </w:numPr>
        <w:ind w:left="357" w:hanging="357"/>
        <w:jc w:val="both"/>
        <w:rPr>
          <w:rFonts w:eastAsia="Arial Unicode MS"/>
          <w:kern w:val="1"/>
          <w:lang w:val="lv-LV" w:eastAsia="hi-IN" w:bidi="hi-IN"/>
        </w:rPr>
      </w:pPr>
      <w:r w:rsidRPr="00BA225E">
        <w:rPr>
          <w:rFonts w:eastAsia="Arial Unicode MS"/>
          <w:kern w:val="1"/>
          <w:lang w:val="lv-LV" w:eastAsia="hi-IN" w:bidi="hi-IN"/>
        </w:rPr>
        <w:t xml:space="preserve">Projekta atbalsta gadījumā uzdot </w:t>
      </w:r>
      <w:bookmarkStart w:id="7" w:name="_Hlk179810759"/>
      <w:r w:rsidRPr="00BA225E">
        <w:rPr>
          <w:rFonts w:eastAsia="Arial Unicode MS"/>
          <w:kern w:val="1"/>
          <w:lang w:val="lv-LV" w:eastAsia="hi-IN" w:bidi="hi-IN"/>
        </w:rPr>
        <w:t xml:space="preserve">Attīstības un projektu nodaļas vides inženierei Ivetai </w:t>
      </w:r>
      <w:proofErr w:type="spellStart"/>
      <w:r w:rsidRPr="00BA225E">
        <w:rPr>
          <w:rFonts w:eastAsia="Arial Unicode MS"/>
          <w:kern w:val="1"/>
          <w:lang w:val="lv-LV" w:eastAsia="hi-IN" w:bidi="hi-IN"/>
        </w:rPr>
        <w:t>Umulei</w:t>
      </w:r>
      <w:proofErr w:type="spellEnd"/>
      <w:r w:rsidRPr="00BA225E">
        <w:rPr>
          <w:rFonts w:eastAsia="Arial Unicode MS"/>
          <w:kern w:val="1"/>
          <w:lang w:val="lv-LV" w:eastAsia="hi-IN" w:bidi="hi-IN"/>
        </w:rPr>
        <w:t xml:space="preserve"> </w:t>
      </w:r>
      <w:bookmarkEnd w:id="7"/>
      <w:r w:rsidRPr="00BA225E">
        <w:rPr>
          <w:rFonts w:eastAsia="Arial Unicode MS"/>
          <w:kern w:val="1"/>
          <w:lang w:val="lv-LV" w:eastAsia="hi-IN" w:bidi="hi-IN"/>
        </w:rPr>
        <w:t xml:space="preserve">veikt projekta vadītājas pienākumus un virzīt Limbažu novada domei izskatīšanai lēmuma projektu par nepieciešamā </w:t>
      </w:r>
      <w:r w:rsidRPr="00BA225E">
        <w:rPr>
          <w:lang w:val="lv-LV" w:eastAsia="lv-LV"/>
        </w:rPr>
        <w:t>Emisijas kvotu izsolīšanas instrumenta</w:t>
      </w:r>
      <w:r w:rsidRPr="00BA225E">
        <w:rPr>
          <w:rFonts w:eastAsia="Arial Unicode MS"/>
          <w:kern w:val="1"/>
          <w:lang w:val="lv-LV" w:eastAsia="hi-IN" w:bidi="hi-IN"/>
        </w:rPr>
        <w:t xml:space="preserve"> </w:t>
      </w:r>
      <w:proofErr w:type="spellStart"/>
      <w:r w:rsidRPr="00BA225E">
        <w:rPr>
          <w:rFonts w:eastAsia="Arial Unicode MS"/>
          <w:kern w:val="1"/>
          <w:lang w:val="lv-LV" w:eastAsia="hi-IN" w:bidi="hi-IN"/>
        </w:rPr>
        <w:t>priekšfinansējuma</w:t>
      </w:r>
      <w:proofErr w:type="spellEnd"/>
      <w:r w:rsidRPr="00BA225E">
        <w:rPr>
          <w:rFonts w:eastAsia="Arial Unicode MS"/>
          <w:kern w:val="1"/>
          <w:lang w:val="lv-LV" w:eastAsia="hi-IN" w:bidi="hi-IN"/>
        </w:rPr>
        <w:t xml:space="preserve"> un Limbažu novada pašvaldības līdzfinansējuma piešķiršanu.</w:t>
      </w:r>
    </w:p>
    <w:p w14:paraId="4FAED9AB" w14:textId="77777777" w:rsidR="00BA225E" w:rsidRPr="00BA225E" w:rsidRDefault="00BA225E" w:rsidP="00B74626">
      <w:pPr>
        <w:numPr>
          <w:ilvl w:val="0"/>
          <w:numId w:val="14"/>
        </w:numPr>
        <w:ind w:left="357" w:hanging="357"/>
        <w:jc w:val="both"/>
        <w:rPr>
          <w:rFonts w:eastAsia="Arial Unicode MS"/>
          <w:kern w:val="1"/>
          <w:lang w:val="lv-LV" w:eastAsia="hi-IN" w:bidi="hi-IN"/>
        </w:rPr>
      </w:pPr>
      <w:r w:rsidRPr="00BA225E">
        <w:rPr>
          <w:rFonts w:eastAsia="Arial Unicode MS"/>
          <w:kern w:val="1"/>
          <w:lang w:val="lv-LV" w:eastAsia="hi-IN" w:bidi="hi-IN"/>
        </w:rPr>
        <w:t>Atbildīgo par lēmuma izpildi noteikt Attīstības un projektu nodaļas vadītāju.</w:t>
      </w:r>
    </w:p>
    <w:p w14:paraId="01E15DE0" w14:textId="77777777" w:rsidR="00BA225E" w:rsidRPr="00BA225E" w:rsidRDefault="00BA225E" w:rsidP="00B74626">
      <w:pPr>
        <w:numPr>
          <w:ilvl w:val="0"/>
          <w:numId w:val="14"/>
        </w:numPr>
        <w:ind w:left="357" w:hanging="357"/>
        <w:jc w:val="both"/>
        <w:rPr>
          <w:rFonts w:eastAsia="Arial Unicode MS"/>
          <w:kern w:val="1"/>
          <w:lang w:val="lv-LV" w:eastAsia="hi-IN" w:bidi="hi-IN"/>
        </w:rPr>
      </w:pPr>
      <w:r w:rsidRPr="00BA225E">
        <w:rPr>
          <w:rFonts w:eastAsia="Arial Unicode MS"/>
          <w:kern w:val="1"/>
          <w:lang w:val="lv-LV" w:eastAsia="hi-IN" w:bidi="hi-IN"/>
        </w:rPr>
        <w:t>Kontroli par lēmuma izpildi uzdot Limbažu novada pašvaldības izpilddirektoram.</w:t>
      </w:r>
    </w:p>
    <w:p w14:paraId="3DDB0B4E" w14:textId="77777777" w:rsidR="00BA225E" w:rsidRPr="00BA225E" w:rsidRDefault="00BA225E" w:rsidP="00B74626">
      <w:pPr>
        <w:numPr>
          <w:ilvl w:val="0"/>
          <w:numId w:val="14"/>
        </w:numPr>
        <w:ind w:left="357" w:hanging="357"/>
        <w:jc w:val="both"/>
        <w:rPr>
          <w:rFonts w:eastAsia="Arial Unicode MS"/>
          <w:kern w:val="1"/>
          <w:lang w:val="lv-LV" w:eastAsia="hi-IN" w:bidi="hi-IN"/>
        </w:rPr>
      </w:pPr>
      <w:r w:rsidRPr="00BA225E">
        <w:rPr>
          <w:rFonts w:eastAsia="Arial Unicode MS"/>
          <w:kern w:val="1"/>
          <w:lang w:val="lv-LV" w:eastAsia="hi-IN" w:bidi="hi-IN"/>
        </w:rPr>
        <w:t>Lēmuma projektu virzīt izskatīšanai Limbažu novada domes sēdē.</w:t>
      </w:r>
    </w:p>
    <w:p w14:paraId="2DEE02E4" w14:textId="77777777" w:rsidR="00790AE8" w:rsidRDefault="00790AE8" w:rsidP="002E2D3C">
      <w:pPr>
        <w:pStyle w:val="Sarakstarindkopa1"/>
        <w:spacing w:after="0" w:line="240" w:lineRule="auto"/>
        <w:ind w:left="0"/>
        <w:jc w:val="both"/>
        <w:rPr>
          <w:rFonts w:ascii="Times New Roman" w:hAnsi="Times New Roman"/>
          <w:sz w:val="24"/>
          <w:szCs w:val="24"/>
        </w:rPr>
      </w:pPr>
    </w:p>
    <w:p w14:paraId="68CDD562" w14:textId="77777777" w:rsidR="00526D11" w:rsidRPr="00E46862" w:rsidRDefault="00526D11"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3BDB84B4" w14:textId="77777777" w:rsidR="00176036" w:rsidRPr="00176036" w:rsidRDefault="00176036" w:rsidP="00176036">
      <w:pPr>
        <w:pBdr>
          <w:bottom w:val="single" w:sz="6" w:space="1" w:color="auto"/>
        </w:pBdr>
        <w:jc w:val="both"/>
        <w:rPr>
          <w:b/>
          <w:bCs/>
          <w:lang w:val="lv-LV" w:eastAsia="lv-LV"/>
        </w:rPr>
      </w:pPr>
      <w:r w:rsidRPr="00176036">
        <w:rPr>
          <w:b/>
          <w:bCs/>
          <w:noProof/>
          <w:lang w:val="lv-LV" w:eastAsia="lv-LV"/>
        </w:rPr>
        <w:t>Par projekta "Kapsētu digitalizācija" īstenošanu</w:t>
      </w:r>
    </w:p>
    <w:p w14:paraId="6F7ECB20" w14:textId="77777777" w:rsidR="00176036" w:rsidRPr="00176036" w:rsidRDefault="00176036" w:rsidP="00176036">
      <w:pPr>
        <w:jc w:val="center"/>
        <w:rPr>
          <w:lang w:val="lv-LV" w:eastAsia="lv-LV"/>
        </w:rPr>
      </w:pPr>
      <w:r w:rsidRPr="00176036">
        <w:rPr>
          <w:lang w:val="lv-LV" w:eastAsia="lv-LV"/>
        </w:rPr>
        <w:t xml:space="preserve">Ziņo </w:t>
      </w:r>
      <w:r w:rsidRPr="00176036">
        <w:rPr>
          <w:noProof/>
          <w:lang w:val="lv-LV" w:eastAsia="lv-LV"/>
        </w:rPr>
        <w:t>Sarma Kacara</w:t>
      </w:r>
    </w:p>
    <w:p w14:paraId="6E436D61" w14:textId="77777777" w:rsidR="00176036" w:rsidRPr="00176036" w:rsidRDefault="00176036" w:rsidP="00176036">
      <w:pPr>
        <w:ind w:firstLine="720"/>
        <w:jc w:val="both"/>
        <w:rPr>
          <w:lang w:val="lv-LV" w:eastAsia="lv-LV"/>
        </w:rPr>
      </w:pPr>
    </w:p>
    <w:p w14:paraId="2BC80BAA" w14:textId="77777777" w:rsidR="00176036" w:rsidRPr="00176036" w:rsidRDefault="00176036" w:rsidP="00176036">
      <w:pPr>
        <w:ind w:firstLine="720"/>
        <w:jc w:val="both"/>
        <w:rPr>
          <w:lang w:val="lv-LV" w:eastAsia="lv-LV"/>
        </w:rPr>
      </w:pPr>
      <w:r w:rsidRPr="00176036">
        <w:rPr>
          <w:lang w:val="lv-LV" w:eastAsia="lv-LV"/>
        </w:rPr>
        <w:t>2024. gada 20. augustā Lauku atbalsta dienesta Ziemeļvidzemes reģionālā lauksaimniecības pārvalde (turpmāk – LAD) pieņēma lēmumu Nr.</w:t>
      </w:r>
      <w:r w:rsidRPr="00176036">
        <w:rPr>
          <w:noProof/>
          <w:color w:val="000000"/>
          <w:lang w:val="lv-LV" w:eastAsia="lv-LV"/>
        </w:rPr>
        <w:t xml:space="preserve"> 09.6-11/24/689-e</w:t>
      </w:r>
      <w:r w:rsidRPr="00176036">
        <w:rPr>
          <w:lang w:val="lv-LV" w:eastAsia="lv-LV"/>
        </w:rPr>
        <w:t xml:space="preserve"> “Par projekta iesnieguma “Kapsētu </w:t>
      </w:r>
      <w:proofErr w:type="spellStart"/>
      <w:r w:rsidRPr="00176036">
        <w:rPr>
          <w:lang w:val="lv-LV" w:eastAsia="lv-LV"/>
        </w:rPr>
        <w:t>digitalizācija</w:t>
      </w:r>
      <w:proofErr w:type="spellEnd"/>
      <w:r w:rsidRPr="00176036">
        <w:rPr>
          <w:lang w:val="lv-LV" w:eastAsia="lv-LV"/>
        </w:rPr>
        <w:t xml:space="preserve">” apstiprināšanu”, kurā noteiktas projekta kopējās izmaksas 21 392,80 EUR, tai skaitā attiecināmās izmaksas 16 578,61 EUR, no kurām publiskais Eiropas Lauku fonda lauku attīstībai (turpmāk – ELFLA) finansējums ir 13 262,89 EUR. </w:t>
      </w:r>
    </w:p>
    <w:p w14:paraId="3474421D" w14:textId="77777777" w:rsidR="00176036" w:rsidRPr="00176036" w:rsidRDefault="00176036" w:rsidP="00176036">
      <w:pPr>
        <w:ind w:firstLine="720"/>
        <w:jc w:val="both"/>
        <w:rPr>
          <w:bCs/>
          <w:lang w:val="lv-LV"/>
        </w:rPr>
      </w:pPr>
      <w:r w:rsidRPr="00176036">
        <w:rPr>
          <w:lang w:val="lv-LV" w:eastAsia="lv-LV"/>
        </w:rPr>
        <w:t xml:space="preserve">Projekta </w:t>
      </w:r>
      <w:r w:rsidRPr="00176036">
        <w:rPr>
          <w:noProof/>
          <w:lang w:val="lv-LV" w:eastAsia="lv-LV"/>
        </w:rPr>
        <w:t xml:space="preserve">“Kapsētu digitalizācija” </w:t>
      </w:r>
      <w:r w:rsidRPr="00176036">
        <w:rPr>
          <w:lang w:val="lv-LV" w:eastAsia="lv-LV"/>
        </w:rPr>
        <w:t xml:space="preserve">ietvaros paredzēta Salacgrīvas pilsētas, Ainažu pilsētas, Liepupes, </w:t>
      </w:r>
      <w:proofErr w:type="spellStart"/>
      <w:r w:rsidRPr="00176036">
        <w:rPr>
          <w:lang w:val="lv-LV" w:eastAsia="lv-LV"/>
        </w:rPr>
        <w:t>Stienūžu</w:t>
      </w:r>
      <w:proofErr w:type="spellEnd"/>
      <w:r w:rsidRPr="00176036">
        <w:rPr>
          <w:lang w:val="lv-LV" w:eastAsia="lv-LV"/>
        </w:rPr>
        <w:t xml:space="preserve"> un </w:t>
      </w:r>
      <w:proofErr w:type="spellStart"/>
      <w:r w:rsidRPr="00176036">
        <w:rPr>
          <w:lang w:val="lv-LV" w:eastAsia="lv-LV"/>
        </w:rPr>
        <w:t>Kuiķules</w:t>
      </w:r>
      <w:proofErr w:type="spellEnd"/>
      <w:r w:rsidRPr="00176036">
        <w:rPr>
          <w:lang w:val="lv-LV" w:eastAsia="lv-LV"/>
        </w:rPr>
        <w:t xml:space="preserve"> kapsētu informācijas </w:t>
      </w:r>
      <w:proofErr w:type="spellStart"/>
      <w:r w:rsidRPr="00176036">
        <w:rPr>
          <w:lang w:val="lv-LV" w:eastAsia="lv-LV"/>
        </w:rPr>
        <w:t>digitalizācija</w:t>
      </w:r>
      <w:proofErr w:type="spellEnd"/>
      <w:r w:rsidRPr="00176036">
        <w:rPr>
          <w:lang w:val="lv-LV" w:eastAsia="lv-LV"/>
        </w:rPr>
        <w:t>.</w:t>
      </w:r>
      <w:r w:rsidRPr="00176036">
        <w:rPr>
          <w:noProof/>
          <w:lang w:val="lv-LV" w:eastAsia="lv-LV"/>
        </w:rPr>
        <w:t xml:space="preserve"> </w:t>
      </w:r>
    </w:p>
    <w:p w14:paraId="6B1925B4" w14:textId="77777777" w:rsidR="00176036" w:rsidRPr="00176036" w:rsidRDefault="00176036" w:rsidP="00176036">
      <w:pPr>
        <w:ind w:firstLine="720"/>
        <w:jc w:val="both"/>
        <w:rPr>
          <w:lang w:val="lv-LV" w:eastAsia="lv-LV"/>
        </w:rPr>
      </w:pPr>
      <w:r w:rsidRPr="00176036">
        <w:rPr>
          <w:lang w:val="lv-LV" w:eastAsia="lv-LV"/>
        </w:rPr>
        <w:t>Limbažu novada pašvaldības 2025. gada budžetā iekļauts saņemtais ELFLA finansējuma avanss 25 % apmērā jeb 3 315,72 EUR.</w:t>
      </w:r>
    </w:p>
    <w:p w14:paraId="3EC85C0F" w14:textId="77777777" w:rsidR="00176036" w:rsidRPr="00176036" w:rsidRDefault="00176036" w:rsidP="00176036">
      <w:pPr>
        <w:ind w:firstLine="720"/>
        <w:jc w:val="both"/>
        <w:rPr>
          <w:lang w:val="lv-LV" w:eastAsia="lv-LV"/>
        </w:rPr>
      </w:pPr>
      <w:r w:rsidRPr="00176036">
        <w:rPr>
          <w:lang w:val="lv-LV" w:eastAsia="lv-LV"/>
        </w:rPr>
        <w:t xml:space="preserve">Iepirkuma “Kapsētu </w:t>
      </w:r>
      <w:proofErr w:type="spellStart"/>
      <w:r w:rsidRPr="00176036">
        <w:rPr>
          <w:lang w:val="lv-LV" w:eastAsia="lv-LV"/>
        </w:rPr>
        <w:t>digitalizācija</w:t>
      </w:r>
      <w:proofErr w:type="spellEnd"/>
      <w:r w:rsidRPr="00176036">
        <w:rPr>
          <w:lang w:val="lv-LV" w:eastAsia="lv-LV"/>
        </w:rPr>
        <w:t xml:space="preserve">”, identifikācijas Nr. LNP 2025/36, </w:t>
      </w:r>
      <w:bookmarkStart w:id="8" w:name="_Hlk77577332"/>
      <w:r w:rsidRPr="00176036">
        <w:rPr>
          <w:lang w:val="lv-LV" w:eastAsia="lv-LV"/>
        </w:rPr>
        <w:t xml:space="preserve">rezultātā projekta kopējās izmaksas 28 621,34 </w:t>
      </w:r>
      <w:r w:rsidRPr="00176036">
        <w:rPr>
          <w:kern w:val="28"/>
          <w:lang w:val="lv-LV" w:eastAsia="lv-LV"/>
        </w:rPr>
        <w:t>EUR</w:t>
      </w:r>
      <w:bookmarkEnd w:id="8"/>
      <w:r w:rsidRPr="00176036">
        <w:rPr>
          <w:kern w:val="28"/>
          <w:lang w:val="lv-LV" w:eastAsia="lv-LV"/>
        </w:rPr>
        <w:t xml:space="preserve">. </w:t>
      </w:r>
    </w:p>
    <w:p w14:paraId="2780740E" w14:textId="77777777" w:rsidR="00176036" w:rsidRPr="00176036" w:rsidRDefault="00176036" w:rsidP="00176036">
      <w:pPr>
        <w:ind w:firstLine="720"/>
        <w:jc w:val="both"/>
        <w:rPr>
          <w:lang w:val="lv-LV" w:eastAsia="lv-LV"/>
        </w:rPr>
      </w:pPr>
      <w:r w:rsidRPr="00176036">
        <w:rPr>
          <w:lang w:val="lv-LV" w:eastAsia="lv-LV"/>
        </w:rPr>
        <w:t xml:space="preserve">Limbažu novada pašvaldībai līdz Projekta noslēguma maksājuma apstiprināšanai jānodrošina 75% jeb 9 947,17 EUR ELFLA finansējuma </w:t>
      </w:r>
      <w:proofErr w:type="spellStart"/>
      <w:r w:rsidRPr="00176036">
        <w:rPr>
          <w:lang w:val="lv-LV" w:eastAsia="lv-LV"/>
        </w:rPr>
        <w:t>priekšfinansēšana</w:t>
      </w:r>
      <w:proofErr w:type="spellEnd"/>
      <w:r w:rsidRPr="00176036">
        <w:rPr>
          <w:lang w:val="lv-LV" w:eastAsia="lv-LV"/>
        </w:rPr>
        <w:t xml:space="preserve">, kā arī attiecināmo un neattiecināmo izmaksu līdzfinansējums 15 358,45 EUR apmērā. </w:t>
      </w:r>
    </w:p>
    <w:p w14:paraId="09B1EF22" w14:textId="77777777" w:rsidR="009D56AF" w:rsidRPr="00B9502D" w:rsidRDefault="00176036" w:rsidP="009D56AF">
      <w:pPr>
        <w:ind w:firstLine="720"/>
        <w:jc w:val="both"/>
        <w:rPr>
          <w:b/>
          <w:bCs/>
          <w:lang w:val="lv-LV" w:eastAsia="lv-LV"/>
        </w:rPr>
      </w:pPr>
      <w:r w:rsidRPr="00176036">
        <w:rPr>
          <w:lang w:val="lv-LV" w:eastAsia="lv-LV"/>
        </w:rPr>
        <w:t xml:space="preserve">Pamatojoties uz Pašvaldību likuma 4. panta pirmās daļas 2. punktu un ceturto daļu, 10. panta pirmās daļas ievaddaļu un likuma “Par pašvaldību budžetiem” 30. pantu, </w:t>
      </w:r>
      <w:r w:rsidR="009D56AF" w:rsidRPr="00B9502D">
        <w:rPr>
          <w:b/>
          <w:noProof/>
          <w:lang w:val="lv-LV" w:eastAsia="lv-LV"/>
        </w:rPr>
        <w:t>atkl</w:t>
      </w:r>
      <w:r w:rsidR="009D56AF" w:rsidRPr="00B9502D">
        <w:rPr>
          <w:b/>
          <w:bCs/>
          <w:lang w:val="lv-LV" w:eastAsia="lv-LV"/>
        </w:rPr>
        <w:t>āti balsojot: PAR</w:t>
      </w:r>
      <w:r w:rsidR="009D56AF" w:rsidRPr="00B9502D">
        <w:rPr>
          <w:lang w:val="lv-LV" w:eastAsia="lv-LV"/>
        </w:rPr>
        <w:t xml:space="preserve"> – </w:t>
      </w:r>
      <w:r w:rsidR="009D56AF">
        <w:rPr>
          <w:lang w:val="lv-LV" w:eastAsia="lv-LV"/>
        </w:rPr>
        <w:t>9</w:t>
      </w:r>
      <w:r w:rsidR="009D56AF" w:rsidRPr="00B9502D">
        <w:rPr>
          <w:lang w:val="lv-LV" w:eastAsia="lv-LV"/>
        </w:rPr>
        <w:t xml:space="preserve"> deputāti (</w:t>
      </w:r>
      <w:r w:rsidR="009D56AF" w:rsidRPr="000B3961">
        <w:rPr>
          <w:rFonts w:eastAsia="Calibri"/>
          <w:lang w:val="lv-LV"/>
        </w:rPr>
        <w:t xml:space="preserve">Māris </w:t>
      </w:r>
      <w:proofErr w:type="spellStart"/>
      <w:r w:rsidR="009D56AF" w:rsidRPr="000B3961">
        <w:rPr>
          <w:rFonts w:eastAsia="Calibri"/>
          <w:lang w:val="lv-LV"/>
        </w:rPr>
        <w:t>Beļaunieks</w:t>
      </w:r>
      <w:proofErr w:type="spellEnd"/>
      <w:r w:rsidR="009D56AF" w:rsidRPr="000B3961">
        <w:rPr>
          <w:rFonts w:eastAsia="Calibri"/>
          <w:lang w:val="lv-LV"/>
        </w:rPr>
        <w:t xml:space="preserve">, </w:t>
      </w:r>
      <w:r w:rsidR="009D56AF">
        <w:rPr>
          <w:rFonts w:eastAsia="Calibri"/>
          <w:lang w:val="lv-LV"/>
        </w:rPr>
        <w:t xml:space="preserve">Lija </w:t>
      </w:r>
      <w:proofErr w:type="spellStart"/>
      <w:r w:rsidR="009D56AF">
        <w:rPr>
          <w:rFonts w:eastAsia="Calibri"/>
          <w:lang w:val="lv-LV"/>
        </w:rPr>
        <w:t>Jokste</w:t>
      </w:r>
      <w:proofErr w:type="spellEnd"/>
      <w:r w:rsidR="009D56AF">
        <w:rPr>
          <w:rFonts w:eastAsia="Calibri"/>
          <w:lang w:val="lv-LV"/>
        </w:rPr>
        <w:t xml:space="preserve">, Aigars </w:t>
      </w:r>
      <w:proofErr w:type="spellStart"/>
      <w:r w:rsidR="009D56AF">
        <w:rPr>
          <w:rFonts w:eastAsia="Calibri"/>
          <w:lang w:val="lv-LV"/>
        </w:rPr>
        <w:t>Legzdiņš</w:t>
      </w:r>
      <w:proofErr w:type="spellEnd"/>
      <w:r w:rsidR="009D56AF">
        <w:rPr>
          <w:rFonts w:eastAsia="Calibri"/>
          <w:lang w:val="lv-LV"/>
        </w:rPr>
        <w:t xml:space="preserve">, </w:t>
      </w:r>
      <w:r w:rsidR="009D56AF" w:rsidRPr="000B3961">
        <w:rPr>
          <w:rFonts w:eastAsia="Calibri"/>
          <w:lang w:val="lv-LV"/>
        </w:rPr>
        <w:t>Dāvis Melnalksnis</w:t>
      </w:r>
      <w:r w:rsidR="009D56AF">
        <w:rPr>
          <w:rFonts w:eastAsia="Calibri"/>
          <w:lang w:val="lv-LV"/>
        </w:rPr>
        <w:t xml:space="preserve">, </w:t>
      </w:r>
      <w:r w:rsidR="009D56AF">
        <w:rPr>
          <w:lang w:val="lv-LV" w:eastAsia="lv-LV"/>
        </w:rPr>
        <w:t xml:space="preserve">Valdis </w:t>
      </w:r>
      <w:proofErr w:type="spellStart"/>
      <w:r w:rsidR="009D56AF">
        <w:rPr>
          <w:lang w:val="lv-LV" w:eastAsia="lv-LV"/>
        </w:rPr>
        <w:t>Možvillo</w:t>
      </w:r>
      <w:proofErr w:type="spellEnd"/>
      <w:r w:rsidR="009D56AF" w:rsidRPr="00B9502D">
        <w:rPr>
          <w:lang w:val="lv-LV" w:eastAsia="lv-LV"/>
        </w:rPr>
        <w:t xml:space="preserve">, </w:t>
      </w:r>
      <w:r w:rsidR="009D56AF" w:rsidRPr="000B3961">
        <w:rPr>
          <w:rFonts w:eastAsia="Calibri"/>
          <w:lang w:val="lv-LV"/>
        </w:rPr>
        <w:t>Rūdolfs Pelēkais</w:t>
      </w:r>
      <w:r w:rsidR="009D56AF">
        <w:rPr>
          <w:rFonts w:eastAsia="Calibri"/>
          <w:lang w:val="lv-LV"/>
        </w:rPr>
        <w:t>,</w:t>
      </w:r>
      <w:r w:rsidR="009D56AF" w:rsidRPr="0064557C">
        <w:rPr>
          <w:rFonts w:eastAsia="Calibri"/>
          <w:lang w:val="lv-LV"/>
        </w:rPr>
        <w:t xml:space="preserve"> </w:t>
      </w:r>
      <w:r w:rsidR="009D56AF">
        <w:rPr>
          <w:rFonts w:eastAsia="Calibri"/>
          <w:lang w:val="lv-LV"/>
        </w:rPr>
        <w:t xml:space="preserve">Dagnis </w:t>
      </w:r>
      <w:proofErr w:type="spellStart"/>
      <w:r w:rsidR="009D56AF">
        <w:rPr>
          <w:rFonts w:eastAsia="Calibri"/>
          <w:lang w:val="lv-LV"/>
        </w:rPr>
        <w:t>Straubergs</w:t>
      </w:r>
      <w:proofErr w:type="spellEnd"/>
      <w:r w:rsidR="009D56AF">
        <w:rPr>
          <w:rFonts w:eastAsia="Calibri"/>
          <w:lang w:val="lv-LV"/>
        </w:rPr>
        <w:t>, Regīna Tamane, Andis Zaļaiskalns</w:t>
      </w:r>
      <w:r w:rsidR="009D56AF" w:rsidRPr="00B9502D">
        <w:rPr>
          <w:rFonts w:eastAsia="Calibri"/>
          <w:lang w:val="lv-LV"/>
        </w:rPr>
        <w:t>)</w:t>
      </w:r>
      <w:r w:rsidR="009D56AF" w:rsidRPr="00B9502D">
        <w:rPr>
          <w:lang w:val="lv-LV" w:eastAsia="lv-LV"/>
        </w:rPr>
        <w:t xml:space="preserve">, </w:t>
      </w:r>
      <w:r w:rsidR="009D56AF" w:rsidRPr="00B9502D">
        <w:rPr>
          <w:b/>
          <w:bCs/>
          <w:lang w:val="lv-LV" w:eastAsia="lv-LV"/>
        </w:rPr>
        <w:t>PRET –</w:t>
      </w:r>
      <w:r w:rsidR="009D56AF" w:rsidRPr="00B9502D">
        <w:rPr>
          <w:lang w:val="lv-LV" w:eastAsia="lv-LV"/>
        </w:rPr>
        <w:t xml:space="preserve"> nav, </w:t>
      </w:r>
      <w:r w:rsidR="009D56AF" w:rsidRPr="00B9502D">
        <w:rPr>
          <w:b/>
          <w:bCs/>
          <w:lang w:val="lv-LV" w:eastAsia="lv-LV"/>
        </w:rPr>
        <w:t>ATTURAS –</w:t>
      </w:r>
      <w:r w:rsidR="009D56AF" w:rsidRPr="00B9502D">
        <w:rPr>
          <w:lang w:val="lv-LV" w:eastAsia="lv-LV"/>
        </w:rPr>
        <w:t xml:space="preserve"> nav, komiteja</w:t>
      </w:r>
      <w:r w:rsidR="009D56AF" w:rsidRPr="00B9502D">
        <w:rPr>
          <w:b/>
          <w:bCs/>
          <w:lang w:val="lv-LV" w:eastAsia="lv-LV"/>
        </w:rPr>
        <w:t xml:space="preserve"> NOLEMJ:</w:t>
      </w:r>
    </w:p>
    <w:p w14:paraId="0D17B320" w14:textId="31EA6F05" w:rsidR="00176036" w:rsidRPr="00176036" w:rsidRDefault="00176036" w:rsidP="009D56AF">
      <w:pPr>
        <w:ind w:firstLine="720"/>
        <w:jc w:val="both"/>
        <w:rPr>
          <w:b/>
          <w:bCs/>
          <w:lang w:val="lv-LV" w:eastAsia="lv-LV"/>
        </w:rPr>
      </w:pPr>
    </w:p>
    <w:p w14:paraId="613F9768" w14:textId="77777777" w:rsidR="00176036" w:rsidRPr="00176036" w:rsidRDefault="00176036" w:rsidP="00B74626">
      <w:pPr>
        <w:numPr>
          <w:ilvl w:val="0"/>
          <w:numId w:val="15"/>
        </w:numPr>
        <w:contextualSpacing/>
        <w:jc w:val="both"/>
        <w:rPr>
          <w:lang w:val="lv-LV" w:eastAsia="hi-IN" w:bidi="hi-IN"/>
        </w:rPr>
      </w:pPr>
      <w:r w:rsidRPr="00176036">
        <w:rPr>
          <w:lang w:val="lv-LV" w:eastAsia="hi-IN" w:bidi="hi-IN"/>
        </w:rPr>
        <w:t xml:space="preserve">Apstiprināt projekta “Kapsētu </w:t>
      </w:r>
      <w:proofErr w:type="spellStart"/>
      <w:r w:rsidRPr="00176036">
        <w:rPr>
          <w:lang w:val="lv-LV" w:eastAsia="hi-IN" w:bidi="hi-IN"/>
        </w:rPr>
        <w:t>digitalizācija</w:t>
      </w:r>
      <w:proofErr w:type="spellEnd"/>
      <w:r w:rsidRPr="00176036">
        <w:rPr>
          <w:lang w:val="lv-LV" w:eastAsia="hi-IN" w:bidi="hi-IN"/>
        </w:rPr>
        <w:t>” kopējās izmaksas 28 621,34 EUR, tai skaitā ELFLA finansējums 13 262,89 EUR, pašvaldības līdzfinansējums 15 358,45 EUR.</w:t>
      </w:r>
    </w:p>
    <w:p w14:paraId="5FA0673E" w14:textId="77777777" w:rsidR="00176036" w:rsidRPr="00176036" w:rsidRDefault="00176036" w:rsidP="00B74626">
      <w:pPr>
        <w:numPr>
          <w:ilvl w:val="0"/>
          <w:numId w:val="15"/>
        </w:numPr>
        <w:ind w:left="357" w:hanging="357"/>
        <w:contextualSpacing/>
        <w:jc w:val="both"/>
        <w:rPr>
          <w:lang w:val="lv-LV" w:eastAsia="hi-IN" w:bidi="hi-IN"/>
        </w:rPr>
      </w:pPr>
      <w:r w:rsidRPr="00176036">
        <w:rPr>
          <w:lang w:val="lv-LV" w:eastAsia="hi-IN" w:bidi="hi-IN"/>
        </w:rPr>
        <w:t xml:space="preserve">Līdzfinansējumu 15 358,45 EUR (piecpadsmit tūkstoši trīs simti piecdesmit astoņi </w:t>
      </w:r>
      <w:proofErr w:type="spellStart"/>
      <w:r w:rsidRPr="00176036">
        <w:rPr>
          <w:i/>
          <w:lang w:val="lv-LV" w:eastAsia="hi-IN" w:bidi="hi-IN"/>
        </w:rPr>
        <w:t>euro</w:t>
      </w:r>
      <w:proofErr w:type="spellEnd"/>
      <w:r w:rsidRPr="00176036">
        <w:rPr>
          <w:lang w:val="lv-LV" w:eastAsia="hi-IN" w:bidi="hi-IN"/>
        </w:rPr>
        <w:t xml:space="preserve">, 45 centi) apmērā nodrošināt no </w:t>
      </w:r>
      <w:r w:rsidRPr="00176036">
        <w:rPr>
          <w:rFonts w:eastAsia="Arial Unicode MS"/>
          <w:kern w:val="1"/>
          <w:lang w:val="lv-LV" w:eastAsia="hi-IN" w:bidi="hi-IN"/>
        </w:rPr>
        <w:t>Limbažu novada pašvaldības budžeta līdzekļiem neparedzētiem gadījumiem.</w:t>
      </w:r>
    </w:p>
    <w:p w14:paraId="27A59608" w14:textId="77777777" w:rsidR="00176036" w:rsidRPr="00176036" w:rsidRDefault="00176036" w:rsidP="00B74626">
      <w:pPr>
        <w:numPr>
          <w:ilvl w:val="0"/>
          <w:numId w:val="15"/>
        </w:numPr>
        <w:ind w:left="357" w:hanging="357"/>
        <w:contextualSpacing/>
        <w:jc w:val="both"/>
        <w:rPr>
          <w:lang w:val="lv-LV" w:eastAsia="hi-IN" w:bidi="hi-IN"/>
        </w:rPr>
      </w:pPr>
      <w:r w:rsidRPr="00176036">
        <w:rPr>
          <w:rFonts w:eastAsia="Arial Unicode MS"/>
          <w:kern w:val="1"/>
          <w:lang w:val="lv-LV" w:eastAsia="hi-IN" w:bidi="hi-IN"/>
        </w:rPr>
        <w:t xml:space="preserve">Projekta “Kapsētu </w:t>
      </w:r>
      <w:proofErr w:type="spellStart"/>
      <w:r w:rsidRPr="00176036">
        <w:rPr>
          <w:rFonts w:eastAsia="Arial Unicode MS"/>
          <w:kern w:val="1"/>
          <w:lang w:val="lv-LV" w:eastAsia="hi-IN" w:bidi="hi-IN"/>
        </w:rPr>
        <w:t>digitalizācija</w:t>
      </w:r>
      <w:proofErr w:type="spellEnd"/>
      <w:r w:rsidRPr="00176036">
        <w:rPr>
          <w:rFonts w:eastAsia="Arial Unicode MS"/>
          <w:kern w:val="1"/>
          <w:lang w:val="lv-LV" w:eastAsia="hi-IN" w:bidi="hi-IN"/>
        </w:rPr>
        <w:t xml:space="preserve">” nepieciešamo </w:t>
      </w:r>
      <w:proofErr w:type="spellStart"/>
      <w:r w:rsidRPr="00176036">
        <w:rPr>
          <w:rFonts w:eastAsia="Arial Unicode MS"/>
          <w:kern w:val="1"/>
          <w:lang w:val="lv-LV" w:eastAsia="hi-IN" w:bidi="hi-IN"/>
        </w:rPr>
        <w:t>priekšfinansējumu</w:t>
      </w:r>
      <w:proofErr w:type="spellEnd"/>
      <w:r w:rsidRPr="00176036">
        <w:rPr>
          <w:rFonts w:eastAsia="Arial Unicode MS"/>
          <w:kern w:val="1"/>
          <w:lang w:val="lv-LV" w:eastAsia="hi-IN" w:bidi="hi-IN"/>
        </w:rPr>
        <w:t xml:space="preserve"> 9 947,17 EUR (deviņi tūkstoši deviņi simti četrdesmit septiņi </w:t>
      </w:r>
      <w:proofErr w:type="spellStart"/>
      <w:r w:rsidRPr="00176036">
        <w:rPr>
          <w:rFonts w:eastAsia="Arial Unicode MS"/>
          <w:i/>
          <w:kern w:val="1"/>
          <w:lang w:val="lv-LV" w:eastAsia="hi-IN" w:bidi="hi-IN"/>
        </w:rPr>
        <w:t>euro</w:t>
      </w:r>
      <w:proofErr w:type="spellEnd"/>
      <w:r w:rsidRPr="00176036">
        <w:rPr>
          <w:rFonts w:eastAsia="Arial Unicode MS"/>
          <w:kern w:val="1"/>
          <w:lang w:val="lv-LV" w:eastAsia="hi-IN" w:bidi="hi-IN"/>
        </w:rPr>
        <w:t xml:space="preserve">, 17 centi) nodrošināt no Limbažu novada pašvaldības budžeta apgrozāmajiem līdzekļiem. </w:t>
      </w:r>
    </w:p>
    <w:p w14:paraId="167988F3" w14:textId="77777777" w:rsidR="00176036" w:rsidRPr="00176036" w:rsidRDefault="00176036" w:rsidP="00B74626">
      <w:pPr>
        <w:numPr>
          <w:ilvl w:val="0"/>
          <w:numId w:val="15"/>
        </w:numPr>
        <w:ind w:left="357" w:hanging="357"/>
        <w:contextualSpacing/>
        <w:jc w:val="both"/>
        <w:rPr>
          <w:lang w:val="lv-LV" w:eastAsia="hi-IN" w:bidi="hi-IN"/>
        </w:rPr>
      </w:pPr>
      <w:r w:rsidRPr="00176036">
        <w:rPr>
          <w:lang w:val="lv-LV" w:eastAsia="hi-IN" w:bidi="hi-IN"/>
        </w:rPr>
        <w:lastRenderedPageBreak/>
        <w:t>Lēmumā minētās izmaiņas iekļaut kārtējās Limbažu novada domes sēdes lēmuma projektā “Grozījumi Limbažu novada pašvaldības domes saistošajos noteikumos „Par Limbažu novada pašvaldības 2025. gada budžetu””.</w:t>
      </w:r>
    </w:p>
    <w:p w14:paraId="4F879629" w14:textId="77777777" w:rsidR="00176036" w:rsidRPr="00176036" w:rsidRDefault="00176036" w:rsidP="00B74626">
      <w:pPr>
        <w:numPr>
          <w:ilvl w:val="0"/>
          <w:numId w:val="15"/>
        </w:numPr>
        <w:ind w:left="357" w:hanging="357"/>
        <w:contextualSpacing/>
        <w:jc w:val="both"/>
        <w:rPr>
          <w:lang w:val="lv-LV" w:eastAsia="hi-IN" w:bidi="hi-IN"/>
        </w:rPr>
      </w:pPr>
      <w:r w:rsidRPr="00176036">
        <w:rPr>
          <w:lang w:val="lv-LV" w:eastAsia="hi-IN" w:bidi="hi-IN"/>
        </w:rPr>
        <w:t>Atbildīgos par finansējuma iekļaušanu budžetā noteikt Finanšu un ekonomikas nodaļas ekonomistus.</w:t>
      </w:r>
    </w:p>
    <w:p w14:paraId="1F989277" w14:textId="77777777" w:rsidR="00176036" w:rsidRPr="00176036" w:rsidRDefault="00176036" w:rsidP="00B74626">
      <w:pPr>
        <w:numPr>
          <w:ilvl w:val="0"/>
          <w:numId w:val="15"/>
        </w:numPr>
        <w:ind w:left="357" w:hanging="357"/>
        <w:contextualSpacing/>
        <w:jc w:val="both"/>
        <w:rPr>
          <w:lang w:val="lv-LV" w:eastAsia="hi-IN" w:bidi="hi-IN"/>
        </w:rPr>
      </w:pPr>
      <w:r w:rsidRPr="00176036">
        <w:rPr>
          <w:lang w:val="lv-LV" w:eastAsia="lv-LV"/>
        </w:rPr>
        <w:t>Kontroli par lēmuma izpildi uzdot veikt Limbažu novada pašvaldības izpilddirektoram.</w:t>
      </w:r>
    </w:p>
    <w:p w14:paraId="3B37A477" w14:textId="5DB5C131" w:rsidR="00176036" w:rsidRPr="00176036" w:rsidRDefault="00176036" w:rsidP="00B74626">
      <w:pPr>
        <w:numPr>
          <w:ilvl w:val="0"/>
          <w:numId w:val="15"/>
        </w:numPr>
        <w:ind w:left="357" w:hanging="357"/>
        <w:contextualSpacing/>
        <w:jc w:val="both"/>
        <w:rPr>
          <w:lang w:val="lv-LV" w:eastAsia="hi-IN" w:bidi="hi-IN"/>
        </w:rPr>
      </w:pPr>
      <w:r w:rsidRPr="00176036">
        <w:rPr>
          <w:rFonts w:eastAsia="Arial Unicode MS"/>
          <w:kern w:val="1"/>
          <w:lang w:val="lv-LV" w:eastAsia="hi-IN" w:bidi="hi-IN"/>
        </w:rPr>
        <w:t>Lēmuma projektu virzīt izskatīšanai Limbažu novada domes sēdē</w:t>
      </w:r>
      <w:r>
        <w:rPr>
          <w:rFonts w:eastAsia="Arial Unicode MS"/>
          <w:kern w:val="1"/>
          <w:lang w:val="lv-LV" w:eastAsia="hi-IN" w:bidi="hi-IN"/>
        </w:rPr>
        <w:t>.</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4445C940" w14:textId="77777777" w:rsidR="00721C9E" w:rsidRPr="00721C9E" w:rsidRDefault="00721C9E" w:rsidP="00721C9E">
      <w:pPr>
        <w:pBdr>
          <w:bottom w:val="single" w:sz="6" w:space="1" w:color="auto"/>
        </w:pBdr>
        <w:jc w:val="both"/>
        <w:rPr>
          <w:b/>
          <w:bCs/>
          <w:noProof/>
          <w:lang w:val="lv-LV" w:eastAsia="lv-LV"/>
        </w:rPr>
      </w:pPr>
      <w:r w:rsidRPr="00721C9E">
        <w:rPr>
          <w:b/>
          <w:bCs/>
          <w:noProof/>
          <w:lang w:val="lv-LV" w:eastAsia="lv-LV"/>
        </w:rPr>
        <w:t xml:space="preserve">Par projekta </w:t>
      </w:r>
      <w:bookmarkStart w:id="9" w:name="_Hlk190330958"/>
      <w:bookmarkStart w:id="10" w:name="_Hlk190333102"/>
      <w:r w:rsidRPr="00721C9E">
        <w:rPr>
          <w:b/>
          <w:bCs/>
          <w:noProof/>
          <w:lang w:val="lv-LV" w:eastAsia="lv-LV"/>
        </w:rPr>
        <w:t xml:space="preserve">“Zivsaimniecisko stratēģiju, tai skaitā zivsaimnieciskās ekspluatācijas noteikumu izstrāde </w:t>
      </w:r>
      <w:bookmarkEnd w:id="9"/>
      <w:r w:rsidRPr="00721C9E">
        <w:rPr>
          <w:b/>
          <w:bCs/>
          <w:noProof/>
          <w:lang w:val="lv-LV" w:eastAsia="lv-LV"/>
        </w:rPr>
        <w:t>Bīriņu ezeram”</w:t>
      </w:r>
      <w:bookmarkEnd w:id="10"/>
      <w:r w:rsidRPr="00721C9E">
        <w:rPr>
          <w:b/>
          <w:bCs/>
          <w:noProof/>
          <w:lang w:val="lv-LV" w:eastAsia="lv-LV"/>
        </w:rPr>
        <w:t xml:space="preserve"> iesniegšanu</w:t>
      </w:r>
      <w:r w:rsidRPr="00721C9E">
        <w:rPr>
          <w:lang w:val="lv-LV" w:eastAsia="lv-LV"/>
        </w:rPr>
        <w:t xml:space="preserve"> </w:t>
      </w:r>
      <w:r w:rsidRPr="00721C9E">
        <w:rPr>
          <w:b/>
          <w:bCs/>
          <w:noProof/>
          <w:lang w:val="lv-LV" w:eastAsia="lv-LV"/>
        </w:rPr>
        <w:t>Valsts Zivju fondā</w:t>
      </w:r>
    </w:p>
    <w:p w14:paraId="44467497" w14:textId="77777777" w:rsidR="00721C9E" w:rsidRPr="00721C9E" w:rsidRDefault="00721C9E" w:rsidP="00721C9E">
      <w:pPr>
        <w:jc w:val="center"/>
        <w:rPr>
          <w:lang w:val="lv-LV" w:eastAsia="lv-LV"/>
        </w:rPr>
      </w:pPr>
      <w:r w:rsidRPr="00721C9E">
        <w:rPr>
          <w:lang w:val="lv-LV" w:eastAsia="lv-LV"/>
        </w:rPr>
        <w:t>Ziņo Jānis Remess</w:t>
      </w:r>
    </w:p>
    <w:p w14:paraId="5DF3A49D" w14:textId="77777777" w:rsidR="00721C9E" w:rsidRPr="00721C9E" w:rsidRDefault="00721C9E" w:rsidP="00721C9E">
      <w:pPr>
        <w:jc w:val="center"/>
        <w:rPr>
          <w:lang w:val="lv-LV" w:eastAsia="lv-LV"/>
        </w:rPr>
      </w:pPr>
    </w:p>
    <w:p w14:paraId="66FEFA1E" w14:textId="77777777" w:rsidR="00721C9E" w:rsidRPr="00721C9E" w:rsidRDefault="00721C9E" w:rsidP="00721C9E">
      <w:pPr>
        <w:suppressAutoHyphens/>
        <w:ind w:firstLine="720"/>
        <w:jc w:val="both"/>
        <w:rPr>
          <w:lang w:val="lv-LV" w:eastAsia="lv-LV"/>
        </w:rPr>
      </w:pPr>
      <w:r w:rsidRPr="00721C9E">
        <w:rPr>
          <w:lang w:val="lv-LV" w:eastAsia="lv-LV"/>
        </w:rPr>
        <w:t>Zemkopības ministrija, pamatojoties uz Zivju fonda padomes 2025. gada 14. janvāra lēmumu, izsludinājusi projektu iesniegšanas 2025. gada pirmo kārtu Zivju fonda pasākumam "</w:t>
      </w:r>
      <w:bookmarkStart w:id="11" w:name="_Hlk190333188"/>
      <w:r w:rsidRPr="00721C9E">
        <w:rPr>
          <w:lang w:val="lv-LV" w:eastAsia="lv-LV"/>
        </w:rPr>
        <w:t>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bookmarkEnd w:id="11"/>
      <w:r w:rsidRPr="00721C9E">
        <w:rPr>
          <w:lang w:val="lv-LV" w:eastAsia="lv-LV"/>
        </w:rPr>
        <w:t xml:space="preserve">”. Projektu iesniegšanas termiņš no 2025. gada 14. janvāra līdz 28. martam. </w:t>
      </w:r>
    </w:p>
    <w:p w14:paraId="5ECE3DFE" w14:textId="77777777" w:rsidR="00721C9E" w:rsidRPr="00721C9E" w:rsidRDefault="00721C9E" w:rsidP="00721C9E">
      <w:pPr>
        <w:suppressAutoHyphens/>
        <w:ind w:firstLine="720"/>
        <w:jc w:val="both"/>
        <w:rPr>
          <w:lang w:val="lv-LV" w:eastAsia="lv-LV"/>
        </w:rPr>
      </w:pPr>
      <w:r w:rsidRPr="00721C9E">
        <w:rPr>
          <w:lang w:val="lv-LV" w:eastAsia="lv-LV"/>
        </w:rPr>
        <w:t>Pasākuma ietvaros plānots sagatavot un iesniegt projektu</w:t>
      </w:r>
      <w:bookmarkStart w:id="12" w:name="_Hlk190331137"/>
      <w:r w:rsidRPr="00721C9E">
        <w:rPr>
          <w:lang w:val="lv-LV" w:eastAsia="lv-LV"/>
        </w:rPr>
        <w:t xml:space="preserve"> “Zivsaimniecisko stratēģiju, tai skaitā zivsaimnieciskās ekspluatācijas noteikumu izstrāde Bīriņu ezeram”</w:t>
      </w:r>
      <w:bookmarkEnd w:id="12"/>
      <w:r w:rsidRPr="00721C9E">
        <w:rPr>
          <w:lang w:val="lv-LV" w:eastAsia="lv-LV"/>
        </w:rPr>
        <w:t>.</w:t>
      </w:r>
    </w:p>
    <w:p w14:paraId="3F4FE3FC" w14:textId="77777777" w:rsidR="00721C9E" w:rsidRPr="00B9502D" w:rsidRDefault="00721C9E" w:rsidP="00721C9E">
      <w:pPr>
        <w:ind w:firstLine="720"/>
        <w:jc w:val="both"/>
        <w:rPr>
          <w:b/>
          <w:bCs/>
          <w:lang w:val="lv-LV" w:eastAsia="lv-LV"/>
        </w:rPr>
      </w:pPr>
      <w:r w:rsidRPr="00721C9E">
        <w:rPr>
          <w:lang w:val="lv-LV" w:eastAsia="lv-LV"/>
        </w:rPr>
        <w:t xml:space="preserve">Pamatojoties uz Pašvaldību likuma 4. panta pirmās daļas 20. punktu, 5. pantu,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3F4F22B" w14:textId="13F1D39D" w:rsidR="00721C9E" w:rsidRPr="00721C9E" w:rsidRDefault="00721C9E" w:rsidP="00721C9E">
      <w:pPr>
        <w:ind w:firstLine="720"/>
        <w:jc w:val="both"/>
        <w:rPr>
          <w:lang w:val="lv-LV" w:eastAsia="lv-LV"/>
        </w:rPr>
      </w:pPr>
    </w:p>
    <w:p w14:paraId="26FB3D68" w14:textId="77777777" w:rsidR="00721C9E" w:rsidRPr="00721C9E" w:rsidRDefault="00721C9E" w:rsidP="00B74626">
      <w:pPr>
        <w:numPr>
          <w:ilvl w:val="0"/>
          <w:numId w:val="8"/>
        </w:numPr>
        <w:ind w:left="357" w:hanging="357"/>
        <w:contextualSpacing/>
        <w:jc w:val="both"/>
        <w:rPr>
          <w:lang w:val="lv-LV" w:eastAsia="lv-LV"/>
        </w:rPr>
      </w:pPr>
      <w:r w:rsidRPr="00721C9E">
        <w:rPr>
          <w:lang w:val="lv-LV" w:eastAsia="lv-LV"/>
        </w:rPr>
        <w:t>Atbalstīt ieceri iesniegt projekta pieteikumus Zemkopības ministrijas izsludinātajā Zivju fonda pasākumā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p>
    <w:p w14:paraId="0F6F73D5" w14:textId="77777777" w:rsidR="00721C9E" w:rsidRPr="00721C9E" w:rsidRDefault="00721C9E" w:rsidP="00B74626">
      <w:pPr>
        <w:numPr>
          <w:ilvl w:val="0"/>
          <w:numId w:val="8"/>
        </w:numPr>
        <w:ind w:left="357" w:hanging="357"/>
        <w:contextualSpacing/>
        <w:jc w:val="both"/>
        <w:rPr>
          <w:lang w:val="lv-LV" w:eastAsia="hi-IN" w:bidi="hi-IN"/>
        </w:rPr>
      </w:pPr>
      <w:r w:rsidRPr="00721C9E">
        <w:rPr>
          <w:rFonts w:eastAsia="Arial Unicode MS"/>
          <w:kern w:val="1"/>
          <w:lang w:val="lv-LV" w:eastAsia="hi-IN" w:bidi="hi-IN"/>
        </w:rPr>
        <w:t>Noteikt šādas projekta izmaksas:</w:t>
      </w:r>
    </w:p>
    <w:p w14:paraId="41BB7CEF" w14:textId="77777777" w:rsidR="00721C9E" w:rsidRPr="00721C9E" w:rsidRDefault="00721C9E" w:rsidP="00D26DCC">
      <w:pPr>
        <w:ind w:left="357" w:hanging="357"/>
        <w:contextualSpacing/>
        <w:jc w:val="both"/>
        <w:rPr>
          <w:lang w:val="lv-LV" w:eastAsia="hi-IN" w:bidi="hi-IN"/>
        </w:rPr>
      </w:pPr>
      <w:r w:rsidRPr="00721C9E">
        <w:rPr>
          <w:lang w:val="lv-LV" w:eastAsia="lv-LV"/>
        </w:rPr>
        <w:tab/>
        <w:t>projekts “Zivsaimniecisko stratēģiju, tai skaitā zivsaimnieciskās ekspluatācijas noteikumu izstrāde Bīriņu ezeram”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721C9E" w:rsidRPr="00721C9E" w14:paraId="35BACF55" w14:textId="77777777" w:rsidTr="00550026">
        <w:trPr>
          <w:jc w:val="center"/>
        </w:trPr>
        <w:tc>
          <w:tcPr>
            <w:tcW w:w="5671" w:type="dxa"/>
            <w:shd w:val="clear" w:color="auto" w:fill="auto"/>
          </w:tcPr>
          <w:p w14:paraId="50B4AC66" w14:textId="77777777" w:rsidR="00721C9E" w:rsidRPr="00721C9E" w:rsidRDefault="00721C9E" w:rsidP="00D26DCC">
            <w:pPr>
              <w:suppressAutoHyphens/>
              <w:ind w:left="426"/>
              <w:jc w:val="center"/>
              <w:rPr>
                <w:lang w:val="lv-LV" w:eastAsia="lv-LV"/>
              </w:rPr>
            </w:pPr>
            <w:r w:rsidRPr="00721C9E">
              <w:rPr>
                <w:lang w:val="lv-LV" w:eastAsia="lv-LV"/>
              </w:rPr>
              <w:t>Kopējās izmaksas, EUR, t.sk:</w:t>
            </w:r>
          </w:p>
        </w:tc>
        <w:tc>
          <w:tcPr>
            <w:tcW w:w="703" w:type="dxa"/>
            <w:shd w:val="clear" w:color="auto" w:fill="auto"/>
          </w:tcPr>
          <w:p w14:paraId="3E469B26" w14:textId="77777777" w:rsidR="00721C9E" w:rsidRPr="00721C9E" w:rsidRDefault="00721C9E" w:rsidP="00D26DCC">
            <w:pPr>
              <w:suppressAutoHyphens/>
              <w:jc w:val="both"/>
              <w:rPr>
                <w:lang w:val="lv-LV" w:eastAsia="lv-LV"/>
              </w:rPr>
            </w:pPr>
            <w:r w:rsidRPr="00721C9E">
              <w:rPr>
                <w:lang w:val="lv-LV" w:eastAsia="lv-LV"/>
              </w:rPr>
              <w:t>4500,00</w:t>
            </w:r>
          </w:p>
        </w:tc>
      </w:tr>
      <w:tr w:rsidR="00721C9E" w:rsidRPr="00721C9E" w14:paraId="5DA01A34" w14:textId="77777777" w:rsidTr="00550026">
        <w:trPr>
          <w:jc w:val="center"/>
        </w:trPr>
        <w:tc>
          <w:tcPr>
            <w:tcW w:w="5671" w:type="dxa"/>
            <w:shd w:val="clear" w:color="auto" w:fill="auto"/>
          </w:tcPr>
          <w:p w14:paraId="5AB0B124" w14:textId="77777777" w:rsidR="00721C9E" w:rsidRPr="00721C9E" w:rsidRDefault="00721C9E" w:rsidP="00D26DCC">
            <w:pPr>
              <w:suppressAutoHyphens/>
              <w:jc w:val="both"/>
              <w:rPr>
                <w:lang w:val="lv-LV" w:eastAsia="lv-LV"/>
              </w:rPr>
            </w:pPr>
            <w:r w:rsidRPr="00721C9E">
              <w:rPr>
                <w:lang w:val="lv-LV" w:eastAsia="lv-LV"/>
              </w:rPr>
              <w:t>Zivju fonda finansējums 89%</w:t>
            </w:r>
          </w:p>
        </w:tc>
        <w:tc>
          <w:tcPr>
            <w:tcW w:w="703" w:type="dxa"/>
            <w:shd w:val="clear" w:color="auto" w:fill="auto"/>
          </w:tcPr>
          <w:p w14:paraId="478893EF" w14:textId="77777777" w:rsidR="00721C9E" w:rsidRPr="00721C9E" w:rsidRDefault="00721C9E" w:rsidP="00D26DCC">
            <w:pPr>
              <w:suppressAutoHyphens/>
              <w:jc w:val="both"/>
              <w:rPr>
                <w:lang w:val="lv-LV" w:eastAsia="lv-LV"/>
              </w:rPr>
            </w:pPr>
            <w:r w:rsidRPr="00721C9E">
              <w:rPr>
                <w:lang w:val="lv-LV" w:eastAsia="lv-LV"/>
              </w:rPr>
              <w:t>4005,00</w:t>
            </w:r>
          </w:p>
        </w:tc>
      </w:tr>
      <w:tr w:rsidR="00721C9E" w:rsidRPr="00721C9E" w14:paraId="37341B09" w14:textId="77777777" w:rsidTr="00550026">
        <w:trPr>
          <w:jc w:val="center"/>
        </w:trPr>
        <w:tc>
          <w:tcPr>
            <w:tcW w:w="5671" w:type="dxa"/>
            <w:shd w:val="clear" w:color="auto" w:fill="auto"/>
          </w:tcPr>
          <w:p w14:paraId="621A29AF" w14:textId="77777777" w:rsidR="00721C9E" w:rsidRPr="00721C9E" w:rsidRDefault="00721C9E" w:rsidP="00D26DCC">
            <w:pPr>
              <w:suppressAutoHyphens/>
              <w:jc w:val="both"/>
              <w:rPr>
                <w:lang w:val="lv-LV" w:eastAsia="lv-LV"/>
              </w:rPr>
            </w:pPr>
            <w:r w:rsidRPr="00721C9E">
              <w:rPr>
                <w:lang w:val="lv-LV" w:eastAsia="lv-LV"/>
              </w:rPr>
              <w:t>Limbažu pašvaldības līdzfinansējum 11%</w:t>
            </w:r>
          </w:p>
        </w:tc>
        <w:tc>
          <w:tcPr>
            <w:tcW w:w="703" w:type="dxa"/>
            <w:shd w:val="clear" w:color="auto" w:fill="auto"/>
          </w:tcPr>
          <w:p w14:paraId="20BE14E3" w14:textId="77777777" w:rsidR="00721C9E" w:rsidRPr="00721C9E" w:rsidRDefault="00721C9E" w:rsidP="00D26DCC">
            <w:pPr>
              <w:suppressAutoHyphens/>
              <w:jc w:val="both"/>
              <w:rPr>
                <w:lang w:val="lv-LV" w:eastAsia="lv-LV"/>
              </w:rPr>
            </w:pPr>
            <w:r w:rsidRPr="00721C9E">
              <w:rPr>
                <w:lang w:val="lv-LV" w:eastAsia="lv-LV"/>
              </w:rPr>
              <w:t>495,00</w:t>
            </w:r>
          </w:p>
        </w:tc>
      </w:tr>
    </w:tbl>
    <w:p w14:paraId="64FE088D" w14:textId="77777777" w:rsidR="00721C9E" w:rsidRPr="00721C9E" w:rsidRDefault="00721C9E" w:rsidP="00B74626">
      <w:pPr>
        <w:numPr>
          <w:ilvl w:val="0"/>
          <w:numId w:val="8"/>
        </w:numPr>
        <w:ind w:left="357" w:hanging="357"/>
        <w:contextualSpacing/>
        <w:jc w:val="both"/>
        <w:rPr>
          <w:lang w:val="lv-LV" w:eastAsia="lv-LV"/>
        </w:rPr>
      </w:pPr>
      <w:r w:rsidRPr="00721C9E">
        <w:rPr>
          <w:lang w:val="lv-LV" w:eastAsia="lv-LV"/>
        </w:rPr>
        <w:t>Uzdot Limbažu novada pašvaldības aģentūrai “LAUTA”, sadarbībā ar Limbažu novada pašvaldības Centrālās pārvaldes Attīstības un projektu nodaļu, sagatavot un līdz 2025. gada 28. martam iesniegt projekta iesniegumu Lauku atbalsta dienesta Elektroniskās pieteikšanās sistēmā.</w:t>
      </w:r>
    </w:p>
    <w:p w14:paraId="009AF2BA" w14:textId="77777777" w:rsidR="00721C9E" w:rsidRPr="00721C9E" w:rsidRDefault="00721C9E" w:rsidP="00B74626">
      <w:pPr>
        <w:numPr>
          <w:ilvl w:val="0"/>
          <w:numId w:val="8"/>
        </w:numPr>
        <w:ind w:left="357" w:hanging="357"/>
        <w:contextualSpacing/>
        <w:jc w:val="both"/>
        <w:rPr>
          <w:lang w:val="lv-LV" w:eastAsia="lv-LV"/>
        </w:rPr>
      </w:pPr>
      <w:r w:rsidRPr="00721C9E">
        <w:rPr>
          <w:lang w:val="lv-LV" w:eastAsia="lv-LV"/>
        </w:rPr>
        <w:t>Projekta atbalsta gadījumā nodrošināt tā īstenošanai nepieciešamo līdzfinansējumu.</w:t>
      </w:r>
    </w:p>
    <w:p w14:paraId="535E7374" w14:textId="77777777" w:rsidR="00721C9E" w:rsidRPr="00721C9E" w:rsidRDefault="00721C9E" w:rsidP="00B74626">
      <w:pPr>
        <w:numPr>
          <w:ilvl w:val="0"/>
          <w:numId w:val="8"/>
        </w:numPr>
        <w:ind w:left="357" w:hanging="357"/>
        <w:contextualSpacing/>
        <w:jc w:val="both"/>
        <w:rPr>
          <w:lang w:val="lv-LV" w:eastAsia="lv-LV"/>
        </w:rPr>
      </w:pPr>
      <w:r w:rsidRPr="00721C9E">
        <w:rPr>
          <w:lang w:val="lv-LV" w:eastAsia="lv-LV"/>
        </w:rPr>
        <w:t>Uzdot pašvaldības aģentūras “LAUTA” publisko ūdeņu apsaimniekošanas nodaļas vadītājam Jānim Remesam veikt projekta vadītāja pienākumus, projekta atbalsta gadījumā vērsties Limbažu novada pašvaldībā par saņemtā atbalsta iekļaušanu budžetā un līdzfinansējuma piešķiršanu.</w:t>
      </w:r>
    </w:p>
    <w:p w14:paraId="69801795" w14:textId="77777777" w:rsidR="00721C9E" w:rsidRPr="00721C9E" w:rsidRDefault="00721C9E" w:rsidP="00B74626">
      <w:pPr>
        <w:numPr>
          <w:ilvl w:val="0"/>
          <w:numId w:val="8"/>
        </w:numPr>
        <w:ind w:left="357" w:hanging="357"/>
        <w:contextualSpacing/>
        <w:jc w:val="both"/>
        <w:rPr>
          <w:lang w:val="lv-LV" w:eastAsia="lv-LV"/>
        </w:rPr>
      </w:pPr>
      <w:r w:rsidRPr="00721C9E">
        <w:rPr>
          <w:lang w:val="lv-LV" w:eastAsia="lv-LV"/>
        </w:rPr>
        <w:t>Atbildīgo par lēmuma izpildi noteikt Limbažu novada pašvaldības izpilddirektoru.</w:t>
      </w:r>
    </w:p>
    <w:p w14:paraId="7215B0C1" w14:textId="77777777" w:rsidR="00721C9E" w:rsidRPr="00721C9E" w:rsidRDefault="00721C9E" w:rsidP="00B74626">
      <w:pPr>
        <w:numPr>
          <w:ilvl w:val="0"/>
          <w:numId w:val="8"/>
        </w:numPr>
        <w:ind w:left="357" w:hanging="357"/>
        <w:contextualSpacing/>
        <w:jc w:val="both"/>
        <w:rPr>
          <w:lang w:val="lv-LV" w:eastAsia="lv-LV"/>
        </w:rPr>
      </w:pPr>
      <w:r w:rsidRPr="00721C9E">
        <w:rPr>
          <w:lang w:val="lv-LV" w:eastAsia="lv-LV"/>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lastRenderedPageBreak/>
        <w:t>11</w:t>
      </w:r>
      <w:r w:rsidR="009D2C83" w:rsidRPr="00025563">
        <w:t>.</w:t>
      </w:r>
    </w:p>
    <w:p w14:paraId="035BA131" w14:textId="77777777" w:rsidR="00D26DCC" w:rsidRPr="00D26DCC" w:rsidRDefault="00D26DCC" w:rsidP="00D26DCC">
      <w:pPr>
        <w:pBdr>
          <w:bottom w:val="single" w:sz="6" w:space="1" w:color="auto"/>
        </w:pBdr>
        <w:jc w:val="both"/>
        <w:rPr>
          <w:b/>
          <w:bCs/>
          <w:lang w:val="lv-LV" w:eastAsia="lv-LV"/>
        </w:rPr>
      </w:pPr>
      <w:r w:rsidRPr="00D26DCC">
        <w:rPr>
          <w:b/>
          <w:bCs/>
          <w:noProof/>
          <w:lang w:val="lv-LV" w:eastAsia="lv-LV"/>
        </w:rPr>
        <w:t>Par valsts mērķdotāciju pašvaldību dibināto māksliniecisko kolektīvu vadītāju darba samaksai un valsts sociālās apdrošināšanas obligātajām iemaksām 2025. gadam</w:t>
      </w:r>
    </w:p>
    <w:p w14:paraId="6D438F18" w14:textId="322C3837" w:rsidR="00D26DCC" w:rsidRPr="00D26DCC" w:rsidRDefault="00D26DCC" w:rsidP="00D26DCC">
      <w:pPr>
        <w:jc w:val="center"/>
        <w:rPr>
          <w:lang w:val="lv-LV" w:eastAsia="lv-LV"/>
        </w:rPr>
      </w:pPr>
      <w:r w:rsidRPr="00D26DCC">
        <w:rPr>
          <w:lang w:val="lv-LV" w:eastAsia="lv-LV"/>
        </w:rPr>
        <w:t xml:space="preserve">Ziņo </w:t>
      </w:r>
      <w:r>
        <w:rPr>
          <w:lang w:val="lv-LV" w:eastAsia="lv-LV"/>
        </w:rPr>
        <w:t>Rūdolfs Pelēkais</w:t>
      </w:r>
    </w:p>
    <w:p w14:paraId="53D571B2" w14:textId="77777777" w:rsidR="00D26DCC" w:rsidRPr="00D26DCC" w:rsidRDefault="00D26DCC" w:rsidP="00D26DCC">
      <w:pPr>
        <w:jc w:val="both"/>
        <w:rPr>
          <w:lang w:val="lv-LV" w:eastAsia="lv-LV"/>
        </w:rPr>
      </w:pPr>
    </w:p>
    <w:p w14:paraId="3E779BBF" w14:textId="77777777" w:rsidR="00D26DCC" w:rsidRPr="00D26DCC" w:rsidRDefault="00D26DCC" w:rsidP="00D26DCC">
      <w:pPr>
        <w:ind w:firstLine="720"/>
        <w:jc w:val="both"/>
        <w:rPr>
          <w:lang w:val="lv-LV" w:eastAsia="lv-LV"/>
        </w:rPr>
      </w:pPr>
      <w:r w:rsidRPr="00D26DCC">
        <w:rPr>
          <w:lang w:val="lv-LV" w:eastAsia="lv-LV"/>
        </w:rPr>
        <w:t>2024. gada 1. oktobrī tika apstiprināti Ministru kabineta noteikumi Nr. 632 "Grozījumi Ministru kabineta 2015. gada 17. novembra noteikumos Nr. 649 "Kārtība, kādā pašvaldībām aprēķina un sadala valsts budžeta mērķdotāciju māksliniecisko kolektīvu vadītāju darba samaksai un valsts sociālās apdrošināšanas obligātajām iemaksām"" un saskaņā ar 2024. gada 3. oktobra rīkojumu Nr. 802 "Par apropriācijas pārdali no budžeta resora "74. Gadskārtējā valsts budžeta izpildes procesā pārdalāmais finansējums" programmas 09.00.00 "Valsts nozīmes reformas īstenošanai"" noteikts pašvaldībām piešķirtais papildus finansējums māksliniecisko kolektīvu vadītāju darba samaksai un valsts sociālās apdrošināšanas obligātajām iemaksām.</w:t>
      </w:r>
    </w:p>
    <w:p w14:paraId="4DC6BFD3" w14:textId="77777777" w:rsidR="00D26DCC" w:rsidRPr="00B9502D" w:rsidRDefault="00D26DCC" w:rsidP="00D26DCC">
      <w:pPr>
        <w:ind w:firstLine="720"/>
        <w:jc w:val="both"/>
        <w:rPr>
          <w:b/>
          <w:bCs/>
          <w:lang w:val="lv-LV" w:eastAsia="lv-LV"/>
        </w:rPr>
      </w:pPr>
      <w:r w:rsidRPr="00D26DCC">
        <w:rPr>
          <w:lang w:val="lv-LV" w:eastAsia="lv-LV"/>
        </w:rPr>
        <w:t xml:space="preserve">Pamatojoties uz Pašvaldību likuma 4. panta pirmās daļas 5. punktu, 10. panta pirmās daļas 21. punktu, likuma “Par pašvaldību budžetiem” 30. pantu, likuma "Par valsts budžetu 2025. gadam un budžeta ietvaru 2025., 2026. un 2027. gadam" 10. pielikumu, Ministru kabineta 2015. gada 17. novembra noteikumiem Nr. 649 "Kārtība, kādā pašvaldībām aprēķina un sadala valsts budžeta mērķdotāciju māksliniecisko kolektīvu vadītāju darba samaksai un valsts sociālās apdrošināšanas obligātajām iemaksām",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E1E1A22" w14:textId="666F1007" w:rsidR="00D26DCC" w:rsidRPr="00D26DCC" w:rsidRDefault="00D26DCC" w:rsidP="00D26DCC">
      <w:pPr>
        <w:ind w:firstLine="720"/>
        <w:jc w:val="both"/>
        <w:rPr>
          <w:b/>
          <w:bCs/>
          <w:lang w:val="lv-LV" w:eastAsia="lv-LV"/>
        </w:rPr>
      </w:pPr>
    </w:p>
    <w:p w14:paraId="03DD5B6E" w14:textId="77777777" w:rsidR="00D26DCC" w:rsidRPr="00D26DCC" w:rsidRDefault="00D26DCC" w:rsidP="00B74626">
      <w:pPr>
        <w:numPr>
          <w:ilvl w:val="0"/>
          <w:numId w:val="16"/>
        </w:numPr>
        <w:autoSpaceDE w:val="0"/>
        <w:autoSpaceDN w:val="0"/>
        <w:adjustRightInd w:val="0"/>
        <w:ind w:left="357" w:hanging="357"/>
        <w:jc w:val="both"/>
        <w:rPr>
          <w:b/>
          <w:bCs/>
          <w:color w:val="414142"/>
          <w:lang w:val="lv-LV" w:eastAsia="lv-LV"/>
        </w:rPr>
      </w:pPr>
      <w:r w:rsidRPr="00D26DCC">
        <w:rPr>
          <w:lang w:val="lv-LV" w:eastAsia="lv-LV"/>
        </w:rPr>
        <w:t>Apstiprināt valsts mērķdotāciju pašvaldību dibināto māksliniecisko kolektīvu vadītāju darba samaksai un valsts sociālās apdrošināšanas obligātajām iemaksām 2025. gadam un iekļaut saņemto finansējumu iestāžu budžetos (pielikumā).</w:t>
      </w:r>
    </w:p>
    <w:p w14:paraId="5E092C9A" w14:textId="77777777" w:rsidR="00D26DCC" w:rsidRPr="00D26DCC" w:rsidRDefault="00D26DCC" w:rsidP="00B74626">
      <w:pPr>
        <w:numPr>
          <w:ilvl w:val="0"/>
          <w:numId w:val="16"/>
        </w:numPr>
        <w:autoSpaceDE w:val="0"/>
        <w:autoSpaceDN w:val="0"/>
        <w:adjustRightInd w:val="0"/>
        <w:ind w:left="357" w:hanging="357"/>
        <w:jc w:val="both"/>
        <w:rPr>
          <w:lang w:val="lv-LV" w:eastAsia="lv-LV"/>
        </w:rPr>
      </w:pPr>
      <w:r w:rsidRPr="00D26DCC">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2025. gada budžetu”.</w:t>
      </w:r>
      <w:r w:rsidRPr="00D26DCC">
        <w:rPr>
          <w:bCs/>
          <w:lang w:val="lv-LV" w:eastAsia="lv-LV"/>
        </w:rPr>
        <w:t xml:space="preserve"> </w:t>
      </w:r>
    </w:p>
    <w:p w14:paraId="2100FF24" w14:textId="77777777" w:rsidR="00D26DCC" w:rsidRPr="00D26DCC" w:rsidRDefault="00D26DCC" w:rsidP="00B74626">
      <w:pPr>
        <w:numPr>
          <w:ilvl w:val="0"/>
          <w:numId w:val="16"/>
        </w:numPr>
        <w:autoSpaceDE w:val="0"/>
        <w:autoSpaceDN w:val="0"/>
        <w:adjustRightInd w:val="0"/>
        <w:ind w:left="357" w:hanging="357"/>
        <w:jc w:val="both"/>
        <w:rPr>
          <w:lang w:val="lv-LV" w:eastAsia="lv-LV"/>
        </w:rPr>
      </w:pPr>
      <w:r w:rsidRPr="00D26DCC">
        <w:rPr>
          <w:bCs/>
          <w:lang w:val="lv-LV" w:eastAsia="lv-LV"/>
        </w:rPr>
        <w:t>Atbildīgo par lēmuma izpildi</w:t>
      </w:r>
      <w:r w:rsidRPr="00D26DCC">
        <w:rPr>
          <w:lang w:val="lv-LV" w:eastAsia="lv-LV"/>
        </w:rPr>
        <w:t xml:space="preserve"> noteikt Limbažu novada Kultūras pārvaldes vadītāju E. </w:t>
      </w:r>
      <w:proofErr w:type="spellStart"/>
      <w:r w:rsidRPr="00D26DCC">
        <w:rPr>
          <w:lang w:val="lv-LV" w:eastAsia="lv-LV"/>
        </w:rPr>
        <w:t>Keiseli</w:t>
      </w:r>
      <w:proofErr w:type="spellEnd"/>
      <w:r w:rsidRPr="00D26DCC">
        <w:rPr>
          <w:lang w:val="lv-LV" w:eastAsia="lv-LV"/>
        </w:rPr>
        <w:t>.</w:t>
      </w:r>
    </w:p>
    <w:p w14:paraId="3E48D0D5" w14:textId="77777777" w:rsidR="00D26DCC" w:rsidRPr="00D26DCC" w:rsidRDefault="00D26DCC" w:rsidP="00B74626">
      <w:pPr>
        <w:numPr>
          <w:ilvl w:val="0"/>
          <w:numId w:val="16"/>
        </w:numPr>
        <w:autoSpaceDE w:val="0"/>
        <w:autoSpaceDN w:val="0"/>
        <w:adjustRightInd w:val="0"/>
        <w:ind w:left="357" w:hanging="357"/>
        <w:jc w:val="both"/>
        <w:rPr>
          <w:b/>
          <w:bCs/>
          <w:color w:val="414142"/>
          <w:lang w:val="lv-LV" w:eastAsia="lv-LV"/>
        </w:rPr>
      </w:pPr>
      <w:r w:rsidRPr="00D26DCC">
        <w:rPr>
          <w:lang w:val="lv-LV" w:eastAsia="lv-LV"/>
        </w:rPr>
        <w:t xml:space="preserve">Kontroli par lēmuma izpildi uzdot Limbažu novada pašvaldības izpilddirektoram A. </w:t>
      </w:r>
      <w:proofErr w:type="spellStart"/>
      <w:r w:rsidRPr="00D26DCC">
        <w:rPr>
          <w:lang w:val="lv-LV" w:eastAsia="lv-LV"/>
        </w:rPr>
        <w:t>Ārgalim</w:t>
      </w:r>
      <w:proofErr w:type="spellEnd"/>
      <w:r w:rsidRPr="00D26DCC">
        <w:rPr>
          <w:lang w:val="lv-LV" w:eastAsia="lv-LV"/>
        </w:rPr>
        <w:t>.</w:t>
      </w:r>
    </w:p>
    <w:p w14:paraId="0A806388" w14:textId="623C7DC1" w:rsidR="00D26DCC" w:rsidRPr="00D26DCC" w:rsidRDefault="00D26DCC" w:rsidP="00B74626">
      <w:pPr>
        <w:numPr>
          <w:ilvl w:val="0"/>
          <w:numId w:val="16"/>
        </w:numPr>
        <w:autoSpaceDE w:val="0"/>
        <w:autoSpaceDN w:val="0"/>
        <w:adjustRightInd w:val="0"/>
        <w:ind w:left="357" w:hanging="357"/>
        <w:jc w:val="both"/>
        <w:rPr>
          <w:b/>
          <w:bCs/>
          <w:color w:val="414142"/>
          <w:lang w:val="lv-LV" w:eastAsia="lv-LV"/>
        </w:rPr>
      </w:pPr>
      <w:r>
        <w:rPr>
          <w:lang w:val="lv-LV" w:eastAsia="lv-LV"/>
        </w:rPr>
        <w:t>Līdz domes sēdei precizēt pielikumu un l</w:t>
      </w:r>
      <w:r w:rsidRPr="00D26DCC">
        <w:rPr>
          <w:lang w:val="lv-LV" w:eastAsia="lv-LV"/>
        </w:rPr>
        <w:t>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2B1C3B47" w14:textId="77777777" w:rsidR="00721D4B" w:rsidRPr="00721D4B" w:rsidRDefault="00721D4B" w:rsidP="00721D4B">
      <w:pPr>
        <w:pBdr>
          <w:bottom w:val="single" w:sz="4" w:space="1" w:color="auto"/>
        </w:pBdr>
        <w:jc w:val="both"/>
        <w:rPr>
          <w:b/>
          <w:bCs/>
          <w:lang w:val="lv-LV" w:eastAsia="lv-LV"/>
        </w:rPr>
      </w:pPr>
      <w:r w:rsidRPr="00721D4B">
        <w:rPr>
          <w:b/>
          <w:bCs/>
          <w:lang w:val="lv-LV" w:eastAsia="lv-LV"/>
        </w:rPr>
        <w:t>Par grozījumiem Limbažu novada domes 25.07.2024. lēmumā Nr.533 “Par aizņēmumu no Valsts kases Limbažu novada pašvaldības iekšējās drošības investīciju projekta “Operatīvie transportlīdzekļi Limbažu novada pašvaldības policijai” īstenošanai”</w:t>
      </w:r>
    </w:p>
    <w:p w14:paraId="751AE151" w14:textId="77777777" w:rsidR="00721D4B" w:rsidRPr="00721D4B" w:rsidRDefault="00721D4B" w:rsidP="00721D4B">
      <w:pPr>
        <w:jc w:val="center"/>
        <w:rPr>
          <w:lang w:val="lv-LV" w:eastAsia="lv-LV"/>
        </w:rPr>
      </w:pPr>
      <w:r w:rsidRPr="00721D4B">
        <w:rPr>
          <w:lang w:val="lv-LV" w:eastAsia="lv-LV"/>
        </w:rPr>
        <w:t xml:space="preserve">Ziņo </w:t>
      </w:r>
      <w:r w:rsidRPr="00721D4B">
        <w:rPr>
          <w:noProof/>
          <w:lang w:val="lv-LV" w:eastAsia="lv-LV"/>
        </w:rPr>
        <w:t>Raivis Galītis</w:t>
      </w:r>
    </w:p>
    <w:p w14:paraId="2342C80E" w14:textId="77777777" w:rsidR="00721D4B" w:rsidRPr="00721D4B" w:rsidRDefault="00721D4B" w:rsidP="00721D4B">
      <w:pPr>
        <w:ind w:firstLine="540"/>
        <w:jc w:val="both"/>
        <w:rPr>
          <w:lang w:val="lv-LV" w:eastAsia="lv-LV"/>
        </w:rPr>
      </w:pPr>
    </w:p>
    <w:p w14:paraId="54017CA7" w14:textId="77777777" w:rsidR="00721D4B" w:rsidRPr="00721D4B" w:rsidRDefault="00721D4B" w:rsidP="00721D4B">
      <w:pPr>
        <w:ind w:firstLine="720"/>
        <w:jc w:val="both"/>
        <w:rPr>
          <w:lang w:val="lv-LV" w:eastAsia="hi-IN" w:bidi="hi-IN"/>
        </w:rPr>
      </w:pPr>
      <w:r w:rsidRPr="00721D4B">
        <w:rPr>
          <w:lang w:val="lv-LV" w:eastAsia="lv-LV"/>
        </w:rPr>
        <w:t xml:space="preserve">Saskaņā ar Limbažu novada domes 2024. gada 25. jūlija sēdes lēmumu Nr. 533 “Par aizņēmumu no Valsts kases Limbažu novada pašvaldības iekšējās drošības investīciju projekta “Operatīvie transportlīdzekļi Limbažu novada pašvaldības policijai” īstenošanai” (protokols Nr. 14. 33.), </w:t>
      </w:r>
      <w:r w:rsidRPr="00721D4B">
        <w:rPr>
          <w:rFonts w:eastAsia="Calibri"/>
          <w:lang w:val="lv-LV"/>
        </w:rPr>
        <w:t>pašvaldību aizņēmumu un galvojumu kontroles un pārraudzības padomē</w:t>
      </w:r>
      <w:r w:rsidRPr="00721D4B">
        <w:rPr>
          <w:lang w:val="lv-LV" w:eastAsia="lv-LV"/>
        </w:rPr>
        <w:t xml:space="preserve"> sagatavots aizņēmuma pieteikums Limbažu novada pašvaldības iekšējās drošības investīciju projekta “Operatīvie transportlīdzekļi Limbažu novada pašvaldības policijai” īstenošanai</w:t>
      </w:r>
      <w:r w:rsidRPr="00721D4B">
        <w:rPr>
          <w:iCs/>
          <w:lang w:val="lv-LV" w:eastAsia="lv-LV"/>
        </w:rPr>
        <w:t xml:space="preserve"> </w:t>
      </w:r>
      <w:r w:rsidRPr="00721D4B">
        <w:rPr>
          <w:lang w:val="lv-LV" w:eastAsia="hi-IN" w:bidi="hi-IN"/>
        </w:rPr>
        <w:t>165 496,00 EUR (viens simts sešdesmit pieci tūkstoši četri simti deviņdesmit seši eiro, 00 centi) apmērā ar Valsts kases noteikto kredītprocentu likmi, atlikto pamatsummas maksājumu līdz 2025. gada 1. janvārim un atmaksas termiņu 5 (pieci) gadi.</w:t>
      </w:r>
    </w:p>
    <w:p w14:paraId="5817FC04" w14:textId="77777777" w:rsidR="00721D4B" w:rsidRPr="00721D4B" w:rsidRDefault="00721D4B" w:rsidP="00721D4B">
      <w:pPr>
        <w:ind w:firstLine="720"/>
        <w:jc w:val="both"/>
        <w:rPr>
          <w:lang w:val="lv-LV" w:eastAsia="lv-LV"/>
        </w:rPr>
      </w:pPr>
      <w:r w:rsidRPr="00721D4B">
        <w:rPr>
          <w:lang w:val="lv-LV" w:eastAsia="hi-IN" w:bidi="hi-IN"/>
        </w:rPr>
        <w:t>Saskaņā ar Limbažu novada domes 2024. gada 22. augusta sēdes lēmumu Nr. 647 “</w:t>
      </w:r>
      <w:r w:rsidRPr="00721D4B">
        <w:rPr>
          <w:lang w:val="lv-LV" w:eastAsia="lv-LV"/>
        </w:rPr>
        <w:t xml:space="preserve">Par grozījumiem Limbažu novada domes 25.07.2024. lēmumā Nr.533 “Par aizņēmumu no Valsts kases Limbažu novada pašvaldības iekšējās drošības investīciju projekta “Operatīvie transportlīdzekļi </w:t>
      </w:r>
      <w:r w:rsidRPr="00721D4B">
        <w:rPr>
          <w:lang w:val="lv-LV" w:eastAsia="lv-LV"/>
        </w:rPr>
        <w:lastRenderedPageBreak/>
        <w:t xml:space="preserve">Limbažu novada pašvaldības policijai” īstenošanai” un pēc 2024. gada aktuālās naudas plūsmas tika plānots, ka 2024. gadā būs iespējams aprīkot un piegādāt 1 (vienu) operatīvo transportlīdzekli un </w:t>
      </w:r>
      <w:r w:rsidRPr="00721D4B">
        <w:rPr>
          <w:lang w:val="lv-LV" w:eastAsia="hi-IN" w:bidi="hi-IN"/>
        </w:rPr>
        <w:t>attiecīgi pārējos 2 (divus) aprīkos un piegādās 2025. gadā</w:t>
      </w:r>
      <w:r w:rsidRPr="00721D4B">
        <w:rPr>
          <w:lang w:val="lv-LV" w:eastAsia="lv-LV"/>
        </w:rPr>
        <w:t>.</w:t>
      </w:r>
    </w:p>
    <w:p w14:paraId="2B2C0E21" w14:textId="77777777" w:rsidR="00721D4B" w:rsidRPr="00721D4B" w:rsidRDefault="00721D4B" w:rsidP="00721D4B">
      <w:pPr>
        <w:ind w:firstLine="720"/>
        <w:jc w:val="both"/>
        <w:rPr>
          <w:lang w:val="lv-LV" w:eastAsia="hi-IN" w:bidi="hi-IN"/>
        </w:rPr>
      </w:pPr>
      <w:r w:rsidRPr="00721D4B">
        <w:rPr>
          <w:lang w:val="lv-LV" w:eastAsia="hi-IN" w:bidi="hi-IN"/>
        </w:rPr>
        <w:t>2024. gadā operatīvais transportlīdzeklis netika piegādāts, līdz ar to nav izlietots 2024. gadā piešķirtais Valsts kases aizdevums 55 165,00 EUR apmērā un 15% līdzfinansējums 29 206,31 EUR apmērā.</w:t>
      </w:r>
    </w:p>
    <w:p w14:paraId="0E7E189A" w14:textId="77777777" w:rsidR="00721D4B" w:rsidRPr="00B9502D" w:rsidRDefault="00721D4B" w:rsidP="00721D4B">
      <w:pPr>
        <w:ind w:firstLine="720"/>
        <w:jc w:val="both"/>
        <w:rPr>
          <w:b/>
          <w:bCs/>
          <w:lang w:val="lv-LV" w:eastAsia="lv-LV"/>
        </w:rPr>
      </w:pPr>
      <w:r w:rsidRPr="00721D4B">
        <w:rPr>
          <w:lang w:val="lv-LV" w:eastAsia="lv-LV"/>
        </w:rPr>
        <w:t xml:space="preserve">Ņemot vērā iepriekš minēto, pamatojoties uz Pašvaldību likuma 4. panta pirmās daļas 14. punktu, 10. panta pirmās daļas 17. punktu, Likuma par budžetu un finanšu vadību 41. panta piekto daļu, likuma “Par valsts budžetu 2024. gadam un budžeta ietvaru 2024., 2025. un 2026. gadam” 36. panta otrās daļas 9. punktu un Ministru kabineta 2019. gada 10. decembra noteikumu Nr. 590 “Noteikumi par pašvaldību aizņēmumiem un galvojumiem” 5.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145441C" w14:textId="4E6B8946" w:rsidR="00721D4B" w:rsidRPr="00721D4B" w:rsidRDefault="00721D4B" w:rsidP="00721D4B">
      <w:pPr>
        <w:ind w:firstLine="720"/>
        <w:jc w:val="both"/>
        <w:rPr>
          <w:b/>
          <w:lang w:val="lv-LV" w:eastAsia="lv-LV"/>
        </w:rPr>
      </w:pPr>
    </w:p>
    <w:p w14:paraId="0952D837" w14:textId="77777777" w:rsidR="00721D4B" w:rsidRPr="00721D4B" w:rsidRDefault="00721D4B" w:rsidP="00B74626">
      <w:pPr>
        <w:numPr>
          <w:ilvl w:val="0"/>
          <w:numId w:val="17"/>
        </w:numPr>
        <w:suppressAutoHyphens/>
        <w:ind w:left="357" w:hanging="357"/>
        <w:contextualSpacing/>
        <w:jc w:val="both"/>
        <w:rPr>
          <w:rFonts w:eastAsia="Calibri"/>
          <w:lang w:val="lv-LV"/>
        </w:rPr>
      </w:pPr>
      <w:r w:rsidRPr="00721D4B">
        <w:rPr>
          <w:lang w:val="lv-LV" w:eastAsia="hi-IN" w:bidi="hi-IN"/>
        </w:rPr>
        <w:t>Veikt grozījumus Limbažu novada domes 2024. gada 25. jūlija lēmumā Nr. 533 “</w:t>
      </w:r>
      <w:r w:rsidRPr="00721D4B">
        <w:rPr>
          <w:lang w:val="lv-LV" w:eastAsia="lv-LV"/>
        </w:rPr>
        <w:t>Par aizņēmumu no Valsts kases Limbažu novada pašvaldības iekšējās drošības investīciju projekta “Operatīvie transportlīdzekļi Limbažu novada pašvaldības policijai” īstenošanai”, 3. punktu izsakot jaunā redakcijā:</w:t>
      </w:r>
    </w:p>
    <w:p w14:paraId="4A3D7B24" w14:textId="77777777" w:rsidR="00721D4B" w:rsidRPr="00721D4B" w:rsidRDefault="00721D4B" w:rsidP="00721D4B">
      <w:pPr>
        <w:suppressAutoHyphens/>
        <w:ind w:left="397"/>
        <w:contextualSpacing/>
        <w:jc w:val="both"/>
        <w:rPr>
          <w:rFonts w:eastAsia="Calibri"/>
          <w:lang w:val="lv-LV"/>
        </w:rPr>
      </w:pPr>
      <w:r w:rsidRPr="00721D4B">
        <w:rPr>
          <w:rFonts w:eastAsia="Calibri"/>
          <w:lang w:val="lv-LV"/>
        </w:rPr>
        <w:t xml:space="preserve">“3. </w:t>
      </w:r>
      <w:r w:rsidRPr="00721D4B">
        <w:rPr>
          <w:lang w:val="lv-LV" w:eastAsia="hi-IN" w:bidi="hi-IN"/>
        </w:rPr>
        <w:t>Pašvaldības līdzfinansējumu 15%, kas sastāda 29 206,31 EUR (divdesmit deviņi tūkstoši divi simti seši eiro, 31 eiro cents), nodrošināt no Limbažu novada pašvaldības 2025. gada budžeta līdzekļiem neparedzētiem gadījumiem.”</w:t>
      </w:r>
    </w:p>
    <w:p w14:paraId="33A9E0A8" w14:textId="77777777" w:rsidR="00721D4B" w:rsidRPr="00721D4B" w:rsidRDefault="00721D4B" w:rsidP="00B74626">
      <w:pPr>
        <w:numPr>
          <w:ilvl w:val="0"/>
          <w:numId w:val="17"/>
        </w:numPr>
        <w:suppressAutoHyphens/>
        <w:ind w:left="357" w:hanging="357"/>
        <w:contextualSpacing/>
        <w:jc w:val="both"/>
        <w:rPr>
          <w:rFonts w:eastAsia="Calibri"/>
          <w:lang w:val="lv-LV"/>
        </w:rPr>
      </w:pPr>
      <w:r w:rsidRPr="00721D4B">
        <w:rPr>
          <w:lang w:val="lv-LV" w:eastAsia="lv-LV"/>
        </w:rPr>
        <w:t>Atbildīgo par operatīvo transportlīdzekļu aprīkošanu un piegādi lēmumā noteiktajos termiņos noteikt Limbažu novada pašvaldības policijas priekšnieku.</w:t>
      </w:r>
    </w:p>
    <w:p w14:paraId="171C58F0" w14:textId="77777777" w:rsidR="00721D4B" w:rsidRPr="00721D4B" w:rsidRDefault="00721D4B" w:rsidP="00B74626">
      <w:pPr>
        <w:numPr>
          <w:ilvl w:val="0"/>
          <w:numId w:val="17"/>
        </w:numPr>
        <w:suppressAutoHyphens/>
        <w:ind w:left="357" w:hanging="357"/>
        <w:contextualSpacing/>
        <w:jc w:val="both"/>
        <w:rPr>
          <w:rFonts w:eastAsia="Calibri"/>
          <w:lang w:val="lv-LV"/>
        </w:rPr>
      </w:pPr>
      <w:r w:rsidRPr="00721D4B">
        <w:rPr>
          <w:lang w:val="lv-LV" w:eastAsia="lv-LV"/>
        </w:rPr>
        <w:t xml:space="preserve">Atbildīgo par </w:t>
      </w:r>
      <w:r w:rsidRPr="00721D4B">
        <w:rPr>
          <w:rFonts w:eastAsia="Calibri"/>
          <w:lang w:val="lv-LV"/>
        </w:rPr>
        <w:t>sagatavoto dokumentu iesniegšanu Pašvaldību aizņēmumu un galvojumu kontroles un pārraudzības padomē noteikt Finanšu un ekonomikas nodaļu.</w:t>
      </w:r>
    </w:p>
    <w:p w14:paraId="358CA2BD" w14:textId="77777777" w:rsidR="00721D4B" w:rsidRPr="00721D4B" w:rsidRDefault="00721D4B" w:rsidP="00B74626">
      <w:pPr>
        <w:numPr>
          <w:ilvl w:val="0"/>
          <w:numId w:val="18"/>
        </w:numPr>
        <w:suppressAutoHyphens/>
        <w:ind w:left="357" w:hanging="357"/>
        <w:contextualSpacing/>
        <w:jc w:val="both"/>
        <w:rPr>
          <w:rFonts w:eastAsia="Calibri"/>
          <w:lang w:val="lv-LV"/>
        </w:rPr>
      </w:pPr>
      <w:r w:rsidRPr="00721D4B">
        <w:rPr>
          <w:rFonts w:eastAsia="Calibri"/>
          <w:lang w:val="lv-LV"/>
        </w:rPr>
        <w:t xml:space="preserve">Kontroli par lēmuma izpildi uzdot Limbažu novada pašvaldības izpilddirektoram A. </w:t>
      </w:r>
      <w:proofErr w:type="spellStart"/>
      <w:r w:rsidRPr="00721D4B">
        <w:rPr>
          <w:rFonts w:eastAsia="Calibri"/>
          <w:lang w:val="lv-LV"/>
        </w:rPr>
        <w:t>Ārgalim</w:t>
      </w:r>
      <w:proofErr w:type="spellEnd"/>
      <w:r w:rsidRPr="00721D4B">
        <w:rPr>
          <w:rFonts w:eastAsia="Calibri"/>
          <w:lang w:val="lv-LV"/>
        </w:rPr>
        <w:t>.</w:t>
      </w:r>
    </w:p>
    <w:p w14:paraId="6F4C054C" w14:textId="77777777" w:rsidR="00721D4B" w:rsidRPr="00721D4B" w:rsidRDefault="00721D4B" w:rsidP="00B74626">
      <w:pPr>
        <w:numPr>
          <w:ilvl w:val="0"/>
          <w:numId w:val="18"/>
        </w:numPr>
        <w:suppressAutoHyphens/>
        <w:ind w:left="357" w:hanging="357"/>
        <w:contextualSpacing/>
        <w:jc w:val="both"/>
        <w:rPr>
          <w:rFonts w:eastAsia="Calibri"/>
          <w:lang w:val="lv-LV"/>
        </w:rPr>
      </w:pPr>
      <w:r w:rsidRPr="00721D4B">
        <w:rPr>
          <w:rFonts w:eastAsia="Calibri"/>
          <w:lang w:val="lv-LV"/>
        </w:rPr>
        <w:t>Lēmuma projektu virzīt izskatīšanai Limbažu novada domes sēdē.</w:t>
      </w:r>
    </w:p>
    <w:p w14:paraId="024D6175" w14:textId="77777777" w:rsidR="00191738" w:rsidRDefault="00191738" w:rsidP="002E2D3C">
      <w:pPr>
        <w:pStyle w:val="Sarakstarindkopa1"/>
        <w:spacing w:after="0" w:line="240" w:lineRule="auto"/>
        <w:ind w:left="0"/>
        <w:jc w:val="both"/>
        <w:rPr>
          <w:rFonts w:ascii="Times New Roman" w:hAnsi="Times New Roman"/>
          <w:sz w:val="24"/>
          <w:szCs w:val="24"/>
        </w:rPr>
      </w:pPr>
    </w:p>
    <w:p w14:paraId="6DA07CE0" w14:textId="77777777" w:rsidR="00191738" w:rsidRPr="00025563" w:rsidRDefault="00191738"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79978DEE" w14:textId="77777777" w:rsidR="00231054" w:rsidRPr="00231054" w:rsidRDefault="00231054" w:rsidP="00231054">
      <w:pPr>
        <w:pBdr>
          <w:bottom w:val="single" w:sz="4" w:space="2" w:color="auto"/>
        </w:pBdr>
        <w:jc w:val="both"/>
        <w:rPr>
          <w:b/>
          <w:lang w:val="lv-LV" w:eastAsia="lv-LV"/>
        </w:rPr>
      </w:pPr>
      <w:r w:rsidRPr="00231054">
        <w:rPr>
          <w:b/>
          <w:lang w:val="lv-LV" w:eastAsia="lv-LV"/>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14:paraId="462CD0DB" w14:textId="77777777" w:rsidR="00231054" w:rsidRPr="00231054" w:rsidRDefault="00231054" w:rsidP="00231054">
      <w:pPr>
        <w:jc w:val="center"/>
        <w:rPr>
          <w:lang w:val="lv-LV" w:eastAsia="lv-LV"/>
        </w:rPr>
      </w:pPr>
      <w:r w:rsidRPr="00231054">
        <w:rPr>
          <w:lang w:val="lv-LV" w:eastAsia="lv-LV"/>
        </w:rPr>
        <w:t xml:space="preserve">Ziņo </w:t>
      </w:r>
      <w:r w:rsidRPr="00231054">
        <w:rPr>
          <w:noProof/>
          <w:lang w:val="lv-LV" w:eastAsia="lv-LV"/>
        </w:rPr>
        <w:t>Kristiāna Pamše</w:t>
      </w:r>
    </w:p>
    <w:p w14:paraId="405542E4" w14:textId="77777777" w:rsidR="00231054" w:rsidRPr="00231054" w:rsidRDefault="00231054" w:rsidP="00231054">
      <w:pPr>
        <w:ind w:firstLine="720"/>
        <w:jc w:val="both"/>
        <w:rPr>
          <w:lang w:val="lv-LV" w:eastAsia="lv-LV"/>
        </w:rPr>
      </w:pPr>
    </w:p>
    <w:p w14:paraId="21F3FCCC" w14:textId="77777777" w:rsidR="00231054" w:rsidRPr="00231054" w:rsidRDefault="00231054" w:rsidP="00231054">
      <w:pPr>
        <w:ind w:firstLine="720"/>
        <w:jc w:val="both"/>
        <w:rPr>
          <w:lang w:val="lv-LV" w:eastAsia="lv-LV"/>
        </w:rPr>
      </w:pPr>
      <w:r w:rsidRPr="00231054">
        <w:rPr>
          <w:lang w:val="lv-LV" w:eastAsia="lv-LV"/>
        </w:rPr>
        <w:t xml:space="preserve">Limbažu novada pašvaldība ir noslēgusi līgumu ar Sabiedrību ar ierobežotu atbildību “CNC” par ēdināšanas pakalpojumu nodrošināšanu pirmsskolas izglītības iestādē “Vilnītis” un tās struktūrvienībās </w:t>
      </w:r>
      <w:proofErr w:type="spellStart"/>
      <w:r w:rsidRPr="00231054">
        <w:rPr>
          <w:lang w:val="lv-LV" w:eastAsia="lv-LV"/>
        </w:rPr>
        <w:t>Svētciemā</w:t>
      </w:r>
      <w:proofErr w:type="spellEnd"/>
      <w:r w:rsidRPr="00231054">
        <w:rPr>
          <w:lang w:val="lv-LV" w:eastAsia="lv-LV"/>
        </w:rPr>
        <w:t xml:space="preserve"> un Korģenē, kā arī Salacgrīvas vidusskolā un tās struktūrvienībā Ainažos, sākot no 05.03.2025. Tādēļ ir nepieciešams veikt izmaiņas Limbažu novada domes 2023. gada 26. oktobra lēmuma Nr. 851 “Par ēdināšanas maksu Limbažu novada pašvaldības vispārējās izglītības iestādēs un pirmsskolas izglītības iestādēs, kur pakalpojumu nodrošina ārpakalpojuma sniedzējs” pielikumos, precizējot ēdienreizes izmaksas ar PVN atbilstoši līgumā norādītajām cenām.</w:t>
      </w:r>
    </w:p>
    <w:p w14:paraId="25993E4A" w14:textId="77777777" w:rsidR="00231054" w:rsidRPr="00B9502D" w:rsidRDefault="00231054" w:rsidP="00231054">
      <w:pPr>
        <w:ind w:firstLine="720"/>
        <w:jc w:val="both"/>
        <w:rPr>
          <w:b/>
          <w:bCs/>
          <w:lang w:val="lv-LV" w:eastAsia="lv-LV"/>
        </w:rPr>
      </w:pPr>
      <w:r w:rsidRPr="00231054">
        <w:rPr>
          <w:lang w:val="lv-LV" w:eastAsia="lv-LV"/>
        </w:rPr>
        <w:t>Pamatojoties uz Pašvaldību likuma 10. panta pirmās daļas 21. punktu, otrās daļas 2. punkta d) apakšpunktu, Izglītības likuma 17. panta trešās daļas 11. punktu,</w:t>
      </w:r>
      <w:r w:rsidRPr="00231054">
        <w:rPr>
          <w:color w:val="FF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52068DF" w14:textId="04BEC507" w:rsidR="00231054" w:rsidRPr="00231054" w:rsidRDefault="00231054" w:rsidP="00231054">
      <w:pPr>
        <w:ind w:firstLine="720"/>
        <w:jc w:val="both"/>
        <w:rPr>
          <w:b/>
          <w:bCs/>
          <w:lang w:val="lv-LV" w:eastAsia="lv-LV"/>
        </w:rPr>
      </w:pPr>
    </w:p>
    <w:p w14:paraId="3763F7DF" w14:textId="77777777" w:rsidR="00231054" w:rsidRPr="00231054" w:rsidRDefault="00231054" w:rsidP="00B74626">
      <w:pPr>
        <w:numPr>
          <w:ilvl w:val="0"/>
          <w:numId w:val="19"/>
        </w:numPr>
        <w:tabs>
          <w:tab w:val="left" w:pos="357"/>
          <w:tab w:val="left" w:pos="567"/>
        </w:tabs>
        <w:ind w:left="357" w:hanging="357"/>
        <w:contextualSpacing/>
        <w:jc w:val="both"/>
        <w:rPr>
          <w:color w:val="000000"/>
          <w:lang w:val="lv-LV" w:eastAsia="lv-LV"/>
        </w:rPr>
      </w:pPr>
      <w:r w:rsidRPr="00231054">
        <w:rPr>
          <w:lang w:val="lv-LV" w:eastAsia="lv-LV"/>
        </w:rPr>
        <w:t xml:space="preserve">Veikt grozījumus Limbažu novada domes 2023. gada 26. oktobra lēmumā Nr. 851 “Par ēdināšanas maksu Limbažu novada pašvaldības vispārējās izglītības iestādēs un pirmsskolas </w:t>
      </w:r>
      <w:r w:rsidRPr="00231054">
        <w:rPr>
          <w:lang w:val="lv-LV" w:eastAsia="lv-LV"/>
        </w:rPr>
        <w:lastRenderedPageBreak/>
        <w:t xml:space="preserve">izglītības iestādēs, kur pakalpojumu nodrošina ārpakalpojuma sniedzējs” (protokols Nr.13, 20.), </w:t>
      </w:r>
      <w:r w:rsidRPr="00231054">
        <w:rPr>
          <w:color w:val="000000"/>
          <w:lang w:val="lv-LV" w:eastAsia="lv-LV"/>
        </w:rPr>
        <w:t>izsakot 1. pielikumu un 2. pielikumu jaunā redakcijā (Pielikums Nr.1, Pielikums Nr.2).</w:t>
      </w:r>
    </w:p>
    <w:p w14:paraId="1128FD15" w14:textId="77777777" w:rsidR="00231054" w:rsidRPr="00231054" w:rsidRDefault="00231054" w:rsidP="00B74626">
      <w:pPr>
        <w:numPr>
          <w:ilvl w:val="0"/>
          <w:numId w:val="19"/>
        </w:numPr>
        <w:tabs>
          <w:tab w:val="left" w:pos="357"/>
          <w:tab w:val="left" w:pos="567"/>
        </w:tabs>
        <w:ind w:left="357" w:hanging="357"/>
        <w:contextualSpacing/>
        <w:jc w:val="both"/>
        <w:rPr>
          <w:color w:val="000000"/>
          <w:lang w:val="lv-LV" w:eastAsia="lv-LV"/>
        </w:rPr>
      </w:pPr>
      <w:r w:rsidRPr="00231054">
        <w:rPr>
          <w:color w:val="000000"/>
          <w:lang w:val="lv-LV" w:eastAsia="lv-LV"/>
        </w:rPr>
        <w:t>Noteikt, ka lēmuma 1. un 2. pielikumā noteiktie izcenojumi tiek piemēroti ar 05.03.2025., saskaņā ar noslēgtajiem līgumiem.</w:t>
      </w:r>
    </w:p>
    <w:p w14:paraId="6C81C4A6" w14:textId="77777777" w:rsidR="00231054" w:rsidRPr="00231054" w:rsidRDefault="00231054" w:rsidP="00B74626">
      <w:pPr>
        <w:numPr>
          <w:ilvl w:val="0"/>
          <w:numId w:val="19"/>
        </w:numPr>
        <w:tabs>
          <w:tab w:val="left" w:pos="357"/>
        </w:tabs>
        <w:ind w:left="357" w:hanging="357"/>
        <w:contextualSpacing/>
        <w:jc w:val="both"/>
        <w:rPr>
          <w:color w:val="000000"/>
          <w:lang w:val="lv-LV" w:eastAsia="lv-LV"/>
        </w:rPr>
      </w:pPr>
      <w:r w:rsidRPr="00231054">
        <w:rPr>
          <w:color w:val="000000"/>
          <w:lang w:val="lv-LV" w:eastAsia="lv-LV"/>
        </w:rPr>
        <w:t>Kontroli par lēmuma izpildi uzdot Limbažu novada pašvaldības izpilddirektoram.</w:t>
      </w:r>
    </w:p>
    <w:p w14:paraId="49621315" w14:textId="77777777" w:rsidR="00231054" w:rsidRPr="00231054" w:rsidRDefault="00231054" w:rsidP="00B74626">
      <w:pPr>
        <w:numPr>
          <w:ilvl w:val="0"/>
          <w:numId w:val="19"/>
        </w:numPr>
        <w:tabs>
          <w:tab w:val="left" w:pos="357"/>
        </w:tabs>
        <w:ind w:left="357" w:hanging="357"/>
        <w:contextualSpacing/>
        <w:jc w:val="both"/>
        <w:rPr>
          <w:color w:val="000000"/>
          <w:lang w:val="lv-LV" w:eastAsia="lv-LV"/>
        </w:rPr>
      </w:pPr>
      <w:r w:rsidRPr="00231054">
        <w:rPr>
          <w:color w:val="000000"/>
          <w:lang w:val="lv-LV" w:eastAsia="lv-LV"/>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5C958227" w14:textId="77777777" w:rsidR="009C4191" w:rsidRPr="009C4191" w:rsidRDefault="009C4191" w:rsidP="009C4191">
      <w:pPr>
        <w:pBdr>
          <w:bottom w:val="single" w:sz="6" w:space="1" w:color="auto"/>
        </w:pBdr>
        <w:jc w:val="both"/>
        <w:rPr>
          <w:b/>
          <w:bCs/>
          <w:noProof/>
          <w:lang w:val="lv-LV" w:eastAsia="lv-LV"/>
        </w:rPr>
      </w:pPr>
      <w:r w:rsidRPr="009C4191">
        <w:rPr>
          <w:b/>
          <w:bCs/>
          <w:noProof/>
          <w:lang w:val="lv-LV" w:eastAsia="lv-LV"/>
        </w:rPr>
        <w:t>Par papildus finanšu līdzekļu piešķiršanu no Limbažu novada pašvaldības budžeta Salacgrīvas vidusskolas pedagogu darba samaksai un valsts sociālās apdrošināšanas obligātajām iemaksām 2025.gada 1.janvāra līdz 2025.gada 31.augustam</w:t>
      </w:r>
    </w:p>
    <w:p w14:paraId="6EAF027C" w14:textId="77777777" w:rsidR="009C4191" w:rsidRPr="009C4191" w:rsidRDefault="009C4191" w:rsidP="009C4191">
      <w:pPr>
        <w:jc w:val="center"/>
        <w:rPr>
          <w:lang w:val="lv-LV" w:eastAsia="lv-LV"/>
        </w:rPr>
      </w:pPr>
      <w:r w:rsidRPr="009C4191">
        <w:rPr>
          <w:lang w:val="lv-LV" w:eastAsia="lv-LV"/>
        </w:rPr>
        <w:t xml:space="preserve">Ziņo </w:t>
      </w:r>
      <w:r w:rsidRPr="009C4191">
        <w:rPr>
          <w:noProof/>
          <w:lang w:val="lv-LV" w:eastAsia="lv-LV"/>
        </w:rPr>
        <w:t>Valda Tinkusa</w:t>
      </w:r>
    </w:p>
    <w:p w14:paraId="4AFF339A" w14:textId="77777777" w:rsidR="009C4191" w:rsidRPr="009C4191" w:rsidRDefault="009C4191" w:rsidP="009C4191">
      <w:pPr>
        <w:jc w:val="both"/>
        <w:rPr>
          <w:lang w:val="lv-LV" w:eastAsia="lv-LV"/>
        </w:rPr>
      </w:pPr>
    </w:p>
    <w:p w14:paraId="3B6B6BCB" w14:textId="77777777" w:rsidR="009C4191" w:rsidRPr="009C4191" w:rsidRDefault="009C4191" w:rsidP="009C4191">
      <w:pPr>
        <w:ind w:firstLine="720"/>
        <w:jc w:val="both"/>
        <w:rPr>
          <w:rFonts w:eastAsia="Calibri"/>
          <w:lang w:val="lv-LV"/>
        </w:rPr>
      </w:pPr>
      <w:r w:rsidRPr="009C4191">
        <w:rPr>
          <w:rFonts w:eastAsia="Calibri"/>
          <w:lang w:val="lv-LV"/>
        </w:rPr>
        <w:t xml:space="preserve">Limbažu novada Izglītības pārvaldē ir saņemts Salacgrīvas vidusskolas direktores Sanitas </w:t>
      </w:r>
      <w:proofErr w:type="spellStart"/>
      <w:r w:rsidRPr="009C4191">
        <w:rPr>
          <w:rFonts w:eastAsia="Calibri"/>
          <w:lang w:val="lv-LV"/>
        </w:rPr>
        <w:t>Straubergas</w:t>
      </w:r>
      <w:proofErr w:type="spellEnd"/>
      <w:r w:rsidRPr="009C4191">
        <w:rPr>
          <w:rFonts w:eastAsia="Calibri"/>
          <w:lang w:val="lv-LV"/>
        </w:rPr>
        <w:t xml:space="preserve"> iesniegums Nr.1.11/25/38. Iesniegumā norādīts, ka, veicot Salacgrīvas vidusskolas pedagogu darba samaksas un valsts sociālās apdrošināšanas obligāto iemaksu aprēķinu laika periodam no 2025. gada 1. janvāra līdz 2025. gada 31. augustam, tika konstatēts: lai nodrošinātu Ministru kabineta 2016. gada 5. jūlija noteikumu Nr. 445 “Pedagogu darba samaksas noteikumi” 3. pielikuma par pedagogu darba slodzes un zemākās mēneša darba algas likmes nosacījumu izpildi, Salacgrīvas vidusskolas izglītības programmu īstenošanas vietā Ainažos, mēnesī pietrūkst finansējuma pedagogu darba samaksas nodrošināšanai </w:t>
      </w:r>
      <w:r w:rsidRPr="009C4191">
        <w:rPr>
          <w:rFonts w:eastAsia="Calibri"/>
          <w:b/>
          <w:bCs/>
          <w:lang w:val="lv-LV"/>
        </w:rPr>
        <w:t>1 239,00 EUR</w:t>
      </w:r>
      <w:r w:rsidRPr="009C4191">
        <w:rPr>
          <w:rFonts w:eastAsia="Calibri"/>
          <w:lang w:val="lv-LV"/>
        </w:rPr>
        <w:t xml:space="preserve"> (viens tūkstotis divi simti trīsdesmit deviņi </w:t>
      </w:r>
      <w:proofErr w:type="spellStart"/>
      <w:r w:rsidRPr="009C4191">
        <w:rPr>
          <w:rFonts w:eastAsia="Calibri"/>
          <w:i/>
          <w:lang w:val="lv-LV"/>
        </w:rPr>
        <w:t>euro</w:t>
      </w:r>
      <w:proofErr w:type="spellEnd"/>
      <w:r w:rsidRPr="009C4191">
        <w:rPr>
          <w:rFonts w:eastAsia="Calibri"/>
          <w:lang w:val="lv-LV"/>
        </w:rPr>
        <w:t xml:space="preserve"> un 00 centi) apmērā. </w:t>
      </w:r>
    </w:p>
    <w:p w14:paraId="23132436" w14:textId="77777777" w:rsidR="009C4191" w:rsidRPr="009C4191" w:rsidRDefault="009C4191" w:rsidP="009C4191">
      <w:pPr>
        <w:ind w:firstLine="720"/>
        <w:jc w:val="both"/>
        <w:rPr>
          <w:rFonts w:eastAsia="Calibri"/>
          <w:lang w:val="lv-LV"/>
        </w:rPr>
      </w:pPr>
      <w:r w:rsidRPr="009C4191">
        <w:rPr>
          <w:rFonts w:eastAsia="Calibri"/>
          <w:lang w:val="lv-LV"/>
        </w:rPr>
        <w:t xml:space="preserve">Kopējā nepieciešamā summa pedagogu darba samaksas un valsts sociālās apdrošināšanas obligāto iemaksu nodrošināšanai laika periodā no 2025. gada 1. janvāra līdz 2025. gada 31. augustam ir </w:t>
      </w:r>
      <w:r w:rsidRPr="009C4191">
        <w:rPr>
          <w:rFonts w:eastAsia="Calibri"/>
          <w:b/>
          <w:bCs/>
          <w:lang w:val="lv-LV"/>
        </w:rPr>
        <w:t>12 250,24 EUR</w:t>
      </w:r>
      <w:r w:rsidRPr="009C4191">
        <w:rPr>
          <w:rFonts w:eastAsia="Calibri"/>
          <w:lang w:val="lv-LV"/>
        </w:rPr>
        <w:t xml:space="preserve"> (divpadsmit tūkstoši divi simti piecdesmit </w:t>
      </w:r>
      <w:proofErr w:type="spellStart"/>
      <w:r w:rsidRPr="009C4191">
        <w:rPr>
          <w:rFonts w:eastAsia="Calibri"/>
          <w:i/>
          <w:lang w:val="lv-LV"/>
        </w:rPr>
        <w:t>euro</w:t>
      </w:r>
      <w:proofErr w:type="spellEnd"/>
      <w:r w:rsidRPr="009C4191">
        <w:rPr>
          <w:rFonts w:eastAsia="Calibri"/>
          <w:lang w:val="lv-LV"/>
        </w:rPr>
        <w:t xml:space="preserve"> un 24 centi). No šīs summas </w:t>
      </w:r>
      <w:r w:rsidRPr="009C4191">
        <w:rPr>
          <w:rFonts w:eastAsia="Calibri"/>
          <w:b/>
          <w:bCs/>
          <w:lang w:val="lv-LV"/>
        </w:rPr>
        <w:t>9 912,00 EUR</w:t>
      </w:r>
      <w:r w:rsidRPr="009C4191">
        <w:rPr>
          <w:rFonts w:eastAsia="Calibri"/>
          <w:lang w:val="lv-LV"/>
        </w:rPr>
        <w:t xml:space="preserve"> (deviņi tūkstoši deviņi simti divpadsmit </w:t>
      </w:r>
      <w:proofErr w:type="spellStart"/>
      <w:r w:rsidRPr="009C4191">
        <w:rPr>
          <w:rFonts w:eastAsia="Calibri"/>
          <w:i/>
          <w:lang w:val="lv-LV"/>
        </w:rPr>
        <w:t>euro</w:t>
      </w:r>
      <w:proofErr w:type="spellEnd"/>
      <w:r w:rsidRPr="009C4191">
        <w:rPr>
          <w:rFonts w:eastAsia="Calibri"/>
          <w:lang w:val="lv-LV"/>
        </w:rPr>
        <w:t xml:space="preserve"> un 00 centi) paredzēti pedagogu darba samaksai, bet </w:t>
      </w:r>
      <w:r w:rsidRPr="009C4191">
        <w:rPr>
          <w:rFonts w:eastAsia="Calibri"/>
          <w:b/>
          <w:bCs/>
          <w:lang w:val="lv-LV"/>
        </w:rPr>
        <w:t>2 338,24 EUR</w:t>
      </w:r>
      <w:r w:rsidRPr="009C4191">
        <w:rPr>
          <w:rFonts w:eastAsia="Calibri"/>
          <w:lang w:val="lv-LV"/>
        </w:rPr>
        <w:t xml:space="preserve"> (divi tūkstoši trīs simti trīsdesmit astoņi eiro un 24 centi) - valsts sociālās apdrošināšanas obligātajām iemaksām.</w:t>
      </w:r>
    </w:p>
    <w:p w14:paraId="306100D0" w14:textId="77777777" w:rsidR="009C4191" w:rsidRPr="009C4191" w:rsidRDefault="009C4191" w:rsidP="009C4191">
      <w:pPr>
        <w:ind w:firstLine="720"/>
        <w:jc w:val="both"/>
        <w:rPr>
          <w:rFonts w:eastAsia="Calibri"/>
          <w:lang w:val="lv-LV"/>
        </w:rPr>
      </w:pPr>
      <w:r w:rsidRPr="009C4191">
        <w:rPr>
          <w:rFonts w:eastAsia="Calibri"/>
          <w:lang w:val="lv-LV"/>
        </w:rPr>
        <w:t xml:space="preserve">Pamatojoties uz veiktajiem aprēķiniem, iesniegumā tiek lūgts rast iespēju no 2025. gada 1. janvāra nodrošināt papildus finansējumu pedagogu darba samaksai un valsts sociālās apdrošināšanas obligātajām iemaksām Salacgrīvas vidusskolas izglītības programmu īstenošanas vietā Ainažos. </w:t>
      </w:r>
    </w:p>
    <w:p w14:paraId="1468F332" w14:textId="77777777" w:rsidR="009C4191" w:rsidRPr="009C4191" w:rsidRDefault="009C4191" w:rsidP="009C4191">
      <w:pPr>
        <w:ind w:firstLine="720"/>
        <w:jc w:val="both"/>
        <w:rPr>
          <w:lang w:val="lv-LV" w:eastAsia="lv-LV"/>
        </w:rPr>
      </w:pPr>
      <w:r w:rsidRPr="009C4191">
        <w:rPr>
          <w:lang w:val="lv-LV" w:eastAsia="lv-LV"/>
        </w:rPr>
        <w:t xml:space="preserve">Pamatojoties uz likumu “Par valsts budžetu 2025. gadam un budžeta ietvaru 2025., 2026. un 2027. gadam”, veikts nepieciešamo pašvaldības budžeta līdzekļu aprēķins. </w:t>
      </w:r>
    </w:p>
    <w:p w14:paraId="60478EE1" w14:textId="06DA862B" w:rsidR="009C4191" w:rsidRPr="00B9502D" w:rsidRDefault="009C4191" w:rsidP="009C4191">
      <w:pPr>
        <w:ind w:firstLine="720"/>
        <w:jc w:val="both"/>
        <w:rPr>
          <w:b/>
          <w:bCs/>
          <w:lang w:val="lv-LV" w:eastAsia="lv-LV"/>
        </w:rPr>
      </w:pPr>
      <w:r w:rsidRPr="009C4191">
        <w:rPr>
          <w:lang w:val="lv-LV" w:eastAsia="lv-LV"/>
        </w:rPr>
        <w:t>Valsts budžeta mērķdotācija pašvaldības izglītības iestādēm aprēķināta saskaņā ar Ministru kabineta 2022. gada 21. jūnija noteikumiem Nr. 376 “</w:t>
      </w:r>
      <w:r w:rsidRPr="009C4191">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9C4191">
        <w:rPr>
          <w:lang w:val="lv-LV" w:eastAsia="lv-LV"/>
        </w:rPr>
        <w:t xml:space="preserve">”, Ministru kabineta 2016. gada 5. jūlija noteikumiem Nr. 445 „Pedagogu darba samaksas noteikumi”. Pamatojoties uz </w:t>
      </w:r>
      <w:r w:rsidRPr="009C4191">
        <w:rPr>
          <w:rFonts w:eastAsia="Calibri"/>
          <w:bCs/>
          <w:color w:val="000000"/>
          <w:lang w:val="lv-LV" w:eastAsia="lv-LV"/>
        </w:rPr>
        <w:t>Pašvaldību likuma 4. panta pirmās daļas 4. punktu un 10</w:t>
      </w:r>
      <w:r w:rsidRPr="009C4191">
        <w:rPr>
          <w:color w:val="000000"/>
          <w:lang w:val="lv-LV" w:eastAsia="lv-LV"/>
        </w:rPr>
        <w:t>. panta pirmās daļas ievaddaļu un 21. punktu</w:t>
      </w:r>
      <w:r w:rsidRPr="009C4191">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2 deputāti (</w:t>
      </w:r>
      <w:r>
        <w:rPr>
          <w:rFonts w:eastAsia="Calibri"/>
          <w:lang w:val="lv-LV"/>
        </w:rPr>
        <w:t xml:space="preserve">Aigars </w:t>
      </w:r>
      <w:proofErr w:type="spellStart"/>
      <w:r>
        <w:rPr>
          <w:rFonts w:eastAsia="Calibri"/>
          <w:lang w:val="lv-LV"/>
        </w:rPr>
        <w:t>Legzdiņš</w:t>
      </w:r>
      <w:proofErr w:type="spellEnd"/>
      <w:r>
        <w:rPr>
          <w:rFonts w:eastAsia="Calibri"/>
          <w:lang w:val="lv-LV"/>
        </w:rPr>
        <w:t>,</w:t>
      </w:r>
      <w:r w:rsidRPr="009C4191">
        <w:rPr>
          <w:rFonts w:eastAsia="Calibri"/>
          <w:lang w:val="lv-LV"/>
        </w:rPr>
        <w:t xml:space="preserve"> </w:t>
      </w:r>
      <w:r>
        <w:rPr>
          <w:rFonts w:eastAsia="Calibri"/>
          <w:lang w:val="lv-LV"/>
        </w:rPr>
        <w:t>Andis Zaļaiskalns)</w:t>
      </w:r>
      <w:r w:rsidRPr="00B9502D">
        <w:rPr>
          <w:lang w:val="lv-LV" w:eastAsia="lv-LV"/>
        </w:rPr>
        <w:t>, komiteja</w:t>
      </w:r>
      <w:r w:rsidRPr="00B9502D">
        <w:rPr>
          <w:b/>
          <w:bCs/>
          <w:lang w:val="lv-LV" w:eastAsia="lv-LV"/>
        </w:rPr>
        <w:t xml:space="preserve"> NOLEMJ:</w:t>
      </w:r>
    </w:p>
    <w:p w14:paraId="43495250" w14:textId="12DA6B00" w:rsidR="009C4191" w:rsidRPr="009C4191" w:rsidRDefault="009C4191" w:rsidP="009C4191">
      <w:pPr>
        <w:ind w:firstLine="720"/>
        <w:jc w:val="both"/>
        <w:rPr>
          <w:b/>
          <w:bCs/>
          <w:lang w:val="lv-LV" w:eastAsia="lv-LV"/>
        </w:rPr>
      </w:pPr>
    </w:p>
    <w:p w14:paraId="6EE7AD56" w14:textId="77777777" w:rsidR="009C4191" w:rsidRPr="009C4191" w:rsidRDefault="009C4191" w:rsidP="00B74626">
      <w:pPr>
        <w:numPr>
          <w:ilvl w:val="0"/>
          <w:numId w:val="20"/>
        </w:numPr>
        <w:ind w:left="357" w:hanging="357"/>
        <w:jc w:val="both"/>
        <w:rPr>
          <w:lang w:val="lv-LV" w:eastAsia="lv-LV"/>
        </w:rPr>
      </w:pPr>
      <w:r w:rsidRPr="009C4191">
        <w:rPr>
          <w:bCs/>
          <w:lang w:val="lv-LV" w:eastAsia="lv-LV"/>
        </w:rPr>
        <w:t>Piešķirt</w:t>
      </w:r>
      <w:r w:rsidRPr="009C4191">
        <w:rPr>
          <w:lang w:val="lv-LV" w:eastAsia="lv-LV"/>
        </w:rPr>
        <w:t xml:space="preserve"> papildus finansējumu Salacgrīvas vidusskolai </w:t>
      </w:r>
      <w:r w:rsidRPr="009C4191">
        <w:rPr>
          <w:b/>
          <w:bCs/>
          <w:lang w:val="lv-LV" w:eastAsia="lv-LV"/>
        </w:rPr>
        <w:t>12 250,24 EUR</w:t>
      </w:r>
      <w:r w:rsidRPr="009C4191">
        <w:rPr>
          <w:lang w:val="lv-LV" w:eastAsia="lv-LV"/>
        </w:rPr>
        <w:t xml:space="preserve"> (divpadsmit tūkstoši divi simti piecdesmit </w:t>
      </w:r>
      <w:proofErr w:type="spellStart"/>
      <w:r w:rsidRPr="009C4191">
        <w:rPr>
          <w:i/>
          <w:lang w:val="lv-LV" w:eastAsia="lv-LV"/>
        </w:rPr>
        <w:t>euro</w:t>
      </w:r>
      <w:proofErr w:type="spellEnd"/>
      <w:r w:rsidRPr="009C4191">
        <w:rPr>
          <w:lang w:val="lv-LV" w:eastAsia="lv-LV"/>
        </w:rPr>
        <w:t xml:space="preserve"> un 24 centi) apmērā pedagogu darba samaksas un valsts sociālās apdrošināšanas obligāto iemaksu nodrošināšanai laika periodā no 01.01.2025. līdz 31.08.2025., finansējumu nodrošinot no Limbažu novada pašvaldības budžeta līdzekļiem neparedzētiem gadījumiem.</w:t>
      </w:r>
    </w:p>
    <w:p w14:paraId="48F1BA1F" w14:textId="77777777" w:rsidR="009C4191" w:rsidRPr="009C4191" w:rsidRDefault="009C4191" w:rsidP="00B74626">
      <w:pPr>
        <w:numPr>
          <w:ilvl w:val="0"/>
          <w:numId w:val="20"/>
        </w:numPr>
        <w:ind w:left="357" w:hanging="357"/>
        <w:jc w:val="both"/>
        <w:rPr>
          <w:lang w:val="lv-LV" w:eastAsia="lv-LV"/>
        </w:rPr>
      </w:pPr>
      <w:r w:rsidRPr="009C4191">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7C7E1717" w14:textId="77777777" w:rsidR="009C4191" w:rsidRPr="009C4191" w:rsidRDefault="009C4191" w:rsidP="00B74626">
      <w:pPr>
        <w:numPr>
          <w:ilvl w:val="0"/>
          <w:numId w:val="20"/>
        </w:numPr>
        <w:ind w:left="357" w:hanging="357"/>
        <w:jc w:val="both"/>
        <w:rPr>
          <w:lang w:val="lv-LV" w:eastAsia="lv-LV"/>
        </w:rPr>
      </w:pPr>
      <w:r w:rsidRPr="009C4191">
        <w:rPr>
          <w:lang w:val="lv-LV" w:eastAsia="hi-IN" w:bidi="hi-IN"/>
        </w:rPr>
        <w:lastRenderedPageBreak/>
        <w:t>Atbildīgos par finansējuma iekļaušanu budžetā noteikt Finanšu un ekonomikas nodaļas ekonomistus.</w:t>
      </w:r>
    </w:p>
    <w:p w14:paraId="0C48D9C6" w14:textId="77777777" w:rsidR="009C4191" w:rsidRPr="009C4191" w:rsidRDefault="009C4191" w:rsidP="00B74626">
      <w:pPr>
        <w:numPr>
          <w:ilvl w:val="0"/>
          <w:numId w:val="20"/>
        </w:numPr>
        <w:autoSpaceDE w:val="0"/>
        <w:autoSpaceDN w:val="0"/>
        <w:adjustRightInd w:val="0"/>
        <w:ind w:left="357" w:hanging="357"/>
        <w:jc w:val="both"/>
        <w:rPr>
          <w:lang w:val="lv-LV" w:eastAsia="lv-LV"/>
        </w:rPr>
      </w:pPr>
      <w:r w:rsidRPr="009C4191">
        <w:rPr>
          <w:bCs/>
          <w:lang w:val="lv-LV" w:eastAsia="lv-LV"/>
        </w:rPr>
        <w:t>Atbildīgo par lēmuma izpildi</w:t>
      </w:r>
      <w:r w:rsidRPr="009C4191">
        <w:rPr>
          <w:lang w:val="lv-LV" w:eastAsia="lv-LV"/>
        </w:rPr>
        <w:t xml:space="preserve"> noteikt Limbažu novada Izglītības pārvaldes vadītāju.</w:t>
      </w:r>
    </w:p>
    <w:p w14:paraId="61D743B0" w14:textId="77777777" w:rsidR="009C4191" w:rsidRPr="009C4191" w:rsidRDefault="009C4191" w:rsidP="00B74626">
      <w:pPr>
        <w:numPr>
          <w:ilvl w:val="0"/>
          <w:numId w:val="20"/>
        </w:numPr>
        <w:autoSpaceDE w:val="0"/>
        <w:autoSpaceDN w:val="0"/>
        <w:adjustRightInd w:val="0"/>
        <w:ind w:left="357" w:hanging="357"/>
        <w:jc w:val="both"/>
        <w:rPr>
          <w:b/>
          <w:bCs/>
          <w:color w:val="414142"/>
          <w:lang w:val="lv-LV" w:eastAsia="lv-LV"/>
        </w:rPr>
      </w:pPr>
      <w:r w:rsidRPr="009C4191">
        <w:rPr>
          <w:lang w:val="lv-LV" w:eastAsia="lv-LV"/>
        </w:rPr>
        <w:t xml:space="preserve">Kontroli par lēmuma izpildi uzdot Limbažu novada pašvaldības izpilddirektoram A. </w:t>
      </w:r>
      <w:proofErr w:type="spellStart"/>
      <w:r w:rsidRPr="009C4191">
        <w:rPr>
          <w:lang w:val="lv-LV" w:eastAsia="lv-LV"/>
        </w:rPr>
        <w:t>Ārgalim</w:t>
      </w:r>
      <w:proofErr w:type="spellEnd"/>
      <w:r w:rsidRPr="009C4191">
        <w:rPr>
          <w:lang w:val="lv-LV" w:eastAsia="lv-LV"/>
        </w:rPr>
        <w:t>.</w:t>
      </w:r>
    </w:p>
    <w:p w14:paraId="1A4CB113" w14:textId="77777777" w:rsidR="009C4191" w:rsidRPr="009C4191" w:rsidRDefault="009C4191" w:rsidP="00B74626">
      <w:pPr>
        <w:numPr>
          <w:ilvl w:val="0"/>
          <w:numId w:val="20"/>
        </w:numPr>
        <w:autoSpaceDE w:val="0"/>
        <w:autoSpaceDN w:val="0"/>
        <w:adjustRightInd w:val="0"/>
        <w:ind w:left="357" w:hanging="357"/>
        <w:jc w:val="both"/>
        <w:rPr>
          <w:b/>
          <w:bCs/>
          <w:color w:val="414142"/>
          <w:lang w:val="lv-LV" w:eastAsia="lv-LV"/>
        </w:rPr>
      </w:pPr>
      <w:r w:rsidRPr="009C4191">
        <w:rPr>
          <w:lang w:val="lv-LV" w:eastAsia="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697D69CD" w14:textId="77777777" w:rsidR="00902598" w:rsidRPr="00902598" w:rsidRDefault="00902598" w:rsidP="00902598">
      <w:pPr>
        <w:pBdr>
          <w:bottom w:val="single" w:sz="6" w:space="1" w:color="auto"/>
        </w:pBdr>
        <w:jc w:val="both"/>
        <w:rPr>
          <w:b/>
          <w:bCs/>
          <w:lang w:val="lv-LV" w:eastAsia="lv-LV"/>
        </w:rPr>
      </w:pPr>
      <w:r w:rsidRPr="00902598">
        <w:rPr>
          <w:b/>
          <w:bCs/>
          <w:noProof/>
          <w:lang w:val="lv-LV" w:eastAsia="lv-LV"/>
        </w:rPr>
        <w:t xml:space="preserve">Par grozījumiem Limbažu novada domes 2022. gada 27. janvāra lēmumā Nr. 16 “Par Limbažu novada pašvaldības Pedagoģiski medicīniskās komisijas sastāva apstiprināšanu" </w:t>
      </w:r>
    </w:p>
    <w:p w14:paraId="0B50C241" w14:textId="7CB5482E" w:rsidR="00902598" w:rsidRPr="00902598" w:rsidRDefault="00902598" w:rsidP="00902598">
      <w:pPr>
        <w:jc w:val="center"/>
        <w:rPr>
          <w:bCs/>
          <w:lang w:val="lv-LV" w:eastAsia="lv-LV"/>
        </w:rPr>
      </w:pPr>
      <w:r w:rsidRPr="00902598">
        <w:rPr>
          <w:bCs/>
          <w:lang w:val="lv-LV" w:eastAsia="lv-LV"/>
        </w:rPr>
        <w:t xml:space="preserve">Ziņo Valda </w:t>
      </w:r>
      <w:proofErr w:type="spellStart"/>
      <w:r w:rsidRPr="00902598">
        <w:rPr>
          <w:bCs/>
          <w:lang w:val="lv-LV" w:eastAsia="lv-LV"/>
        </w:rPr>
        <w:t>Tinkusa</w:t>
      </w:r>
      <w:proofErr w:type="spellEnd"/>
      <w:r>
        <w:rPr>
          <w:bCs/>
          <w:lang w:val="lv-LV" w:eastAsia="lv-LV"/>
        </w:rPr>
        <w:t xml:space="preserve">, debatēs piedalās Māris </w:t>
      </w:r>
      <w:proofErr w:type="spellStart"/>
      <w:r>
        <w:rPr>
          <w:bCs/>
          <w:lang w:val="lv-LV" w:eastAsia="lv-LV"/>
        </w:rPr>
        <w:t>Beļaunieks</w:t>
      </w:r>
      <w:proofErr w:type="spellEnd"/>
    </w:p>
    <w:p w14:paraId="3438F6DB" w14:textId="77777777" w:rsidR="00902598" w:rsidRPr="00902598" w:rsidRDefault="00902598" w:rsidP="00902598">
      <w:pPr>
        <w:ind w:firstLine="720"/>
        <w:jc w:val="both"/>
        <w:rPr>
          <w:lang w:val="lv-LV" w:eastAsia="lv-LV"/>
        </w:rPr>
      </w:pPr>
    </w:p>
    <w:p w14:paraId="0862EEBA" w14:textId="77777777" w:rsidR="00902598" w:rsidRPr="00902598" w:rsidRDefault="00902598" w:rsidP="00902598">
      <w:pPr>
        <w:ind w:firstLine="720"/>
        <w:jc w:val="both"/>
        <w:rPr>
          <w:lang w:val="lv-LV" w:eastAsia="lv-LV"/>
        </w:rPr>
      </w:pPr>
      <w:r w:rsidRPr="00902598">
        <w:rPr>
          <w:lang w:val="lv-LV" w:eastAsia="lv-LV"/>
        </w:rPr>
        <w:t xml:space="preserve">Atbilstoši Pašvaldību likuma 10. panta pirmās daļas 10. punktam, pašvaldības dome var iecelt amatā un atbrīvot no tā pašvaldības iestāžu vadītājus, kā arī citas amatpersonas normatīvajos aktos paredzētajos gadījumos, kā arī noteikt kārtību, kādā tiek iecelti vai ievēlēti pašvaldības pārstāvji pašvaldības komitejās, komisijās, konsultatīvajās padomēs un darba grupās. </w:t>
      </w:r>
      <w:r w:rsidRPr="00902598">
        <w:rPr>
          <w:iCs/>
          <w:lang w:val="lv-LV" w:eastAsia="lv-LV"/>
        </w:rPr>
        <w:t>Izglītības likuma 17. panta trešās daļas 19. punktā noteikts, ka novada pašvaldība nodrošina pašvaldības pedagoģiski medicīniskās komisijas darbību un pieejamību bērniem ar speciālām vajadzībām. Ministru kabineta 2012. gada 16. oktobra noteikumu Nr. 709 “Noteikumi par pedagoģiski medicīniskajām komisijām” 3. punktā noteikts, ka pašvaldību komisiju kompetencē ir sniegt atzinumu par atbilstošāko pirmsskolas izglītības programmu vai speciālo pirmsskolas izglītības programmu, speciālās pamatizglītības programmu izglītojamajiem ar garīgās attīstības traucējumiem, mācīšanās traucējumiem, valodas traucējumiem vai garīgās veselības traucējumiem no 1. līdz 6. klasei, ar smagiem garīgās attīstības vai vairākiem smagiem attīstības traucējumiem no 1. līdz 9. klasei.</w:t>
      </w:r>
    </w:p>
    <w:p w14:paraId="566D0DC4" w14:textId="77777777" w:rsidR="00902598" w:rsidRPr="00902598" w:rsidRDefault="00902598" w:rsidP="00902598">
      <w:pPr>
        <w:ind w:firstLine="720"/>
        <w:jc w:val="both"/>
        <w:rPr>
          <w:iCs/>
          <w:lang w:val="lv-LV" w:eastAsia="lv-LV"/>
        </w:rPr>
      </w:pPr>
      <w:r w:rsidRPr="00902598">
        <w:rPr>
          <w:lang w:val="lv-LV" w:eastAsia="lv-LV"/>
        </w:rPr>
        <w:t>Ar Limbažu novada domes</w:t>
      </w:r>
      <w:r w:rsidRPr="00902598">
        <w:rPr>
          <w:rFonts w:eastAsia="Calibri"/>
          <w:lang w:val="lv-LV" w:eastAsia="lv-LV"/>
        </w:rPr>
        <w:t xml:space="preserve"> 28.11.2024. sēdes lēmumu Nr. 864 </w:t>
      </w:r>
      <w:r w:rsidRPr="00902598">
        <w:rPr>
          <w:lang w:val="lv-LV" w:eastAsia="lv-LV"/>
        </w:rPr>
        <w:t>“Par Limbažu novada pašvaldības Pedagoģiski medicīniskās komisijas nolikuma apstiprināšanu”</w:t>
      </w:r>
      <w:r w:rsidRPr="00902598">
        <w:rPr>
          <w:rFonts w:eastAsia="Calibri"/>
          <w:lang w:val="lv-LV" w:eastAsia="lv-LV"/>
        </w:rPr>
        <w:t xml:space="preserve"> (protokols Nr.21, 36.) </w:t>
      </w:r>
      <w:r w:rsidRPr="00902598">
        <w:rPr>
          <w:iCs/>
          <w:lang w:val="lv-LV" w:eastAsia="lv-LV"/>
        </w:rPr>
        <w:t>apstiprināts komisijas nolikums. Komisijas sastāvā ir komisijas vadītājs, klīniskais vai izglītības psihologs, logopēds, speciālās izglītības skolotājs, ja ir iespējams, sertificēta ārstniecības persona – ārsts. Komisijas vadītājam ir augstākā izglītība speciālajā pedagoģijā, izglītības psiholoģijā, klīniskajā psiholoģijā, logopēdijā vai pedagoģijā un vismaz trīs gadu darba pieredze speciālajā pedagoģijā. Vismaz vienam Komisijas loceklim ir maģistra grāds klīniskajā vai izglītības psiholoģijā (piektais profesionālās kvalifikācijas līmenis) un vismaz trīs gadu pieredze izglītojamo intelektuālo spēju un emocionālā stāvokļa diagnostikā ar tiesībām lietot vismaz vienu no Latvijā adaptētajiem un standartizētajiem intelektuālo spēju testiem. Vismaz vienam komisijas loceklim ir augstākā izglītība logopēdijā un vismaz trīs gadu darba pieredze logopēdijā. Vismaz vienam komisijas loceklim ir augstākā izglītība speciālajā pedagoģijā un vismaz trīs gadu pieredze speciālajā pedagoģijā. Vismaz viens komisijas loceklis ir sertificēta ārstniecības persona – ārsts.</w:t>
      </w:r>
    </w:p>
    <w:p w14:paraId="30B5FAE3" w14:textId="77777777" w:rsidR="00902598" w:rsidRPr="00902598" w:rsidRDefault="00902598" w:rsidP="00902598">
      <w:pPr>
        <w:ind w:firstLine="720"/>
        <w:jc w:val="both"/>
        <w:rPr>
          <w:rFonts w:eastAsia="Calibri"/>
          <w:lang w:val="lv-LV" w:eastAsia="lv-LV"/>
        </w:rPr>
      </w:pPr>
      <w:r w:rsidRPr="00902598">
        <w:rPr>
          <w:iCs/>
          <w:lang w:val="lv-LV" w:eastAsia="lv-LV"/>
        </w:rPr>
        <w:t xml:space="preserve">2025. gada 28. februārī tika saņemts Līgas Liepiņas iesniegums ar lūgumu viņu atbrīvot no </w:t>
      </w:r>
      <w:r w:rsidRPr="00902598">
        <w:rPr>
          <w:lang w:val="lv-LV" w:eastAsia="lv-LV"/>
        </w:rPr>
        <w:t xml:space="preserve">Limbažu novada pašvaldības </w:t>
      </w:r>
      <w:r w:rsidRPr="00902598">
        <w:rPr>
          <w:iCs/>
          <w:lang w:val="lv-LV" w:eastAsia="lv-LV"/>
        </w:rPr>
        <w:t xml:space="preserve">pedagoģiski medicīniskās komisijas vadītājas amata pienākumu pildīšanas ar 2025. gada 7. martu. 2025. gada 28. februārī tika saņemts Elīnas </w:t>
      </w:r>
      <w:proofErr w:type="spellStart"/>
      <w:r w:rsidRPr="00902598">
        <w:rPr>
          <w:iCs/>
          <w:lang w:val="lv-LV" w:eastAsia="lv-LV"/>
        </w:rPr>
        <w:t>Valeines</w:t>
      </w:r>
      <w:proofErr w:type="spellEnd"/>
      <w:r w:rsidRPr="00902598">
        <w:rPr>
          <w:iCs/>
          <w:lang w:val="lv-LV" w:eastAsia="lv-LV"/>
        </w:rPr>
        <w:t xml:space="preserve"> iesniegums ar lūgumu viņu atbrīvot no </w:t>
      </w:r>
      <w:r w:rsidRPr="00902598">
        <w:rPr>
          <w:lang w:val="lv-LV" w:eastAsia="lv-LV"/>
        </w:rPr>
        <w:t xml:space="preserve">Limbažu novada pašvaldības </w:t>
      </w:r>
      <w:r w:rsidRPr="00902598">
        <w:rPr>
          <w:iCs/>
          <w:lang w:val="lv-LV" w:eastAsia="lv-LV"/>
        </w:rPr>
        <w:t>pedagoģiski medicīniskās komisijas speciālās pedagoģes amata pienākumu pildīšanas ar 2025. gada 7. martu.</w:t>
      </w:r>
    </w:p>
    <w:p w14:paraId="31676818" w14:textId="77777777" w:rsidR="0082169D" w:rsidRPr="00B9502D" w:rsidRDefault="00902598" w:rsidP="0082169D">
      <w:pPr>
        <w:ind w:firstLine="720"/>
        <w:jc w:val="both"/>
        <w:rPr>
          <w:b/>
          <w:bCs/>
          <w:lang w:val="lv-LV" w:eastAsia="lv-LV"/>
        </w:rPr>
      </w:pPr>
      <w:r w:rsidRPr="00902598">
        <w:rPr>
          <w:lang w:val="lv-LV" w:eastAsia="lv-LV"/>
        </w:rPr>
        <w:t xml:space="preserve">Pamatojoties uz Līgas Liepiņas un Elīnas </w:t>
      </w:r>
      <w:proofErr w:type="spellStart"/>
      <w:r w:rsidRPr="00902598">
        <w:rPr>
          <w:lang w:val="lv-LV" w:eastAsia="lv-LV"/>
        </w:rPr>
        <w:t>Valeines</w:t>
      </w:r>
      <w:proofErr w:type="spellEnd"/>
      <w:r w:rsidRPr="00902598">
        <w:rPr>
          <w:lang w:val="lv-LV" w:eastAsia="lv-LV"/>
        </w:rPr>
        <w:t xml:space="preserve"> iesniegumu un Pašvaldību likuma 10. panta pirmās daļas 10. un 13. punktu, 53. panta otro daļu, </w:t>
      </w:r>
      <w:r w:rsidR="0082169D" w:rsidRPr="00B9502D">
        <w:rPr>
          <w:b/>
          <w:noProof/>
          <w:lang w:val="lv-LV" w:eastAsia="lv-LV"/>
        </w:rPr>
        <w:t>atkl</w:t>
      </w:r>
      <w:r w:rsidR="0082169D" w:rsidRPr="00B9502D">
        <w:rPr>
          <w:b/>
          <w:bCs/>
          <w:lang w:val="lv-LV" w:eastAsia="lv-LV"/>
        </w:rPr>
        <w:t>āti balsojot: PAR</w:t>
      </w:r>
      <w:r w:rsidR="0082169D" w:rsidRPr="00B9502D">
        <w:rPr>
          <w:lang w:val="lv-LV" w:eastAsia="lv-LV"/>
        </w:rPr>
        <w:t xml:space="preserve"> – </w:t>
      </w:r>
      <w:r w:rsidR="0082169D">
        <w:rPr>
          <w:lang w:val="lv-LV" w:eastAsia="lv-LV"/>
        </w:rPr>
        <w:t>9</w:t>
      </w:r>
      <w:r w:rsidR="0082169D" w:rsidRPr="00B9502D">
        <w:rPr>
          <w:lang w:val="lv-LV" w:eastAsia="lv-LV"/>
        </w:rPr>
        <w:t xml:space="preserve"> deputāti (</w:t>
      </w:r>
      <w:r w:rsidR="0082169D" w:rsidRPr="000B3961">
        <w:rPr>
          <w:rFonts w:eastAsia="Calibri"/>
          <w:lang w:val="lv-LV"/>
        </w:rPr>
        <w:t xml:space="preserve">Māris </w:t>
      </w:r>
      <w:proofErr w:type="spellStart"/>
      <w:r w:rsidR="0082169D" w:rsidRPr="000B3961">
        <w:rPr>
          <w:rFonts w:eastAsia="Calibri"/>
          <w:lang w:val="lv-LV"/>
        </w:rPr>
        <w:t>Beļaunieks</w:t>
      </w:r>
      <w:proofErr w:type="spellEnd"/>
      <w:r w:rsidR="0082169D" w:rsidRPr="000B3961">
        <w:rPr>
          <w:rFonts w:eastAsia="Calibri"/>
          <w:lang w:val="lv-LV"/>
        </w:rPr>
        <w:t xml:space="preserve">, </w:t>
      </w:r>
      <w:r w:rsidR="0082169D">
        <w:rPr>
          <w:rFonts w:eastAsia="Calibri"/>
          <w:lang w:val="lv-LV"/>
        </w:rPr>
        <w:t xml:space="preserve">Lija </w:t>
      </w:r>
      <w:proofErr w:type="spellStart"/>
      <w:r w:rsidR="0082169D">
        <w:rPr>
          <w:rFonts w:eastAsia="Calibri"/>
          <w:lang w:val="lv-LV"/>
        </w:rPr>
        <w:t>Jokste</w:t>
      </w:r>
      <w:proofErr w:type="spellEnd"/>
      <w:r w:rsidR="0082169D">
        <w:rPr>
          <w:rFonts w:eastAsia="Calibri"/>
          <w:lang w:val="lv-LV"/>
        </w:rPr>
        <w:t xml:space="preserve">, Aigars </w:t>
      </w:r>
      <w:proofErr w:type="spellStart"/>
      <w:r w:rsidR="0082169D">
        <w:rPr>
          <w:rFonts w:eastAsia="Calibri"/>
          <w:lang w:val="lv-LV"/>
        </w:rPr>
        <w:t>Legzdiņš</w:t>
      </w:r>
      <w:proofErr w:type="spellEnd"/>
      <w:r w:rsidR="0082169D">
        <w:rPr>
          <w:rFonts w:eastAsia="Calibri"/>
          <w:lang w:val="lv-LV"/>
        </w:rPr>
        <w:t xml:space="preserve">, </w:t>
      </w:r>
      <w:r w:rsidR="0082169D" w:rsidRPr="000B3961">
        <w:rPr>
          <w:rFonts w:eastAsia="Calibri"/>
          <w:lang w:val="lv-LV"/>
        </w:rPr>
        <w:t>Dāvis Melnalksnis</w:t>
      </w:r>
      <w:r w:rsidR="0082169D">
        <w:rPr>
          <w:rFonts w:eastAsia="Calibri"/>
          <w:lang w:val="lv-LV"/>
        </w:rPr>
        <w:t xml:space="preserve">, </w:t>
      </w:r>
      <w:r w:rsidR="0082169D">
        <w:rPr>
          <w:lang w:val="lv-LV" w:eastAsia="lv-LV"/>
        </w:rPr>
        <w:t xml:space="preserve">Valdis </w:t>
      </w:r>
      <w:proofErr w:type="spellStart"/>
      <w:r w:rsidR="0082169D">
        <w:rPr>
          <w:lang w:val="lv-LV" w:eastAsia="lv-LV"/>
        </w:rPr>
        <w:t>Možvillo</w:t>
      </w:r>
      <w:proofErr w:type="spellEnd"/>
      <w:r w:rsidR="0082169D" w:rsidRPr="00B9502D">
        <w:rPr>
          <w:lang w:val="lv-LV" w:eastAsia="lv-LV"/>
        </w:rPr>
        <w:t xml:space="preserve">, </w:t>
      </w:r>
      <w:r w:rsidR="0082169D" w:rsidRPr="000B3961">
        <w:rPr>
          <w:rFonts w:eastAsia="Calibri"/>
          <w:lang w:val="lv-LV"/>
        </w:rPr>
        <w:t>Rūdolfs Pelēkais</w:t>
      </w:r>
      <w:r w:rsidR="0082169D">
        <w:rPr>
          <w:rFonts w:eastAsia="Calibri"/>
          <w:lang w:val="lv-LV"/>
        </w:rPr>
        <w:t>,</w:t>
      </w:r>
      <w:r w:rsidR="0082169D" w:rsidRPr="0064557C">
        <w:rPr>
          <w:rFonts w:eastAsia="Calibri"/>
          <w:lang w:val="lv-LV"/>
        </w:rPr>
        <w:t xml:space="preserve"> </w:t>
      </w:r>
      <w:r w:rsidR="0082169D">
        <w:rPr>
          <w:rFonts w:eastAsia="Calibri"/>
          <w:lang w:val="lv-LV"/>
        </w:rPr>
        <w:t xml:space="preserve">Dagnis </w:t>
      </w:r>
      <w:proofErr w:type="spellStart"/>
      <w:r w:rsidR="0082169D">
        <w:rPr>
          <w:rFonts w:eastAsia="Calibri"/>
          <w:lang w:val="lv-LV"/>
        </w:rPr>
        <w:t>Straubergs</w:t>
      </w:r>
      <w:proofErr w:type="spellEnd"/>
      <w:r w:rsidR="0082169D">
        <w:rPr>
          <w:rFonts w:eastAsia="Calibri"/>
          <w:lang w:val="lv-LV"/>
        </w:rPr>
        <w:t>, Regīna Tamane, Andis Zaļaiskalns</w:t>
      </w:r>
      <w:r w:rsidR="0082169D" w:rsidRPr="00B9502D">
        <w:rPr>
          <w:rFonts w:eastAsia="Calibri"/>
          <w:lang w:val="lv-LV"/>
        </w:rPr>
        <w:t>)</w:t>
      </w:r>
      <w:r w:rsidR="0082169D" w:rsidRPr="00B9502D">
        <w:rPr>
          <w:lang w:val="lv-LV" w:eastAsia="lv-LV"/>
        </w:rPr>
        <w:t xml:space="preserve">, </w:t>
      </w:r>
      <w:r w:rsidR="0082169D" w:rsidRPr="00B9502D">
        <w:rPr>
          <w:b/>
          <w:bCs/>
          <w:lang w:val="lv-LV" w:eastAsia="lv-LV"/>
        </w:rPr>
        <w:t>PRET –</w:t>
      </w:r>
      <w:r w:rsidR="0082169D" w:rsidRPr="00B9502D">
        <w:rPr>
          <w:lang w:val="lv-LV" w:eastAsia="lv-LV"/>
        </w:rPr>
        <w:t xml:space="preserve"> nav, </w:t>
      </w:r>
      <w:r w:rsidR="0082169D" w:rsidRPr="00B9502D">
        <w:rPr>
          <w:b/>
          <w:bCs/>
          <w:lang w:val="lv-LV" w:eastAsia="lv-LV"/>
        </w:rPr>
        <w:t>ATTURAS –</w:t>
      </w:r>
      <w:r w:rsidR="0082169D" w:rsidRPr="00B9502D">
        <w:rPr>
          <w:lang w:val="lv-LV" w:eastAsia="lv-LV"/>
        </w:rPr>
        <w:t xml:space="preserve"> nav, komiteja</w:t>
      </w:r>
      <w:r w:rsidR="0082169D" w:rsidRPr="00B9502D">
        <w:rPr>
          <w:b/>
          <w:bCs/>
          <w:lang w:val="lv-LV" w:eastAsia="lv-LV"/>
        </w:rPr>
        <w:t xml:space="preserve"> NOLEMJ:</w:t>
      </w:r>
    </w:p>
    <w:p w14:paraId="0A0B859D" w14:textId="3573AAAC" w:rsidR="00902598" w:rsidRPr="00902598" w:rsidRDefault="00902598" w:rsidP="0082169D">
      <w:pPr>
        <w:ind w:firstLine="720"/>
        <w:jc w:val="both"/>
        <w:rPr>
          <w:b/>
          <w:bCs/>
          <w:lang w:val="lv-LV" w:eastAsia="lv-LV"/>
        </w:rPr>
      </w:pPr>
    </w:p>
    <w:p w14:paraId="771185BD" w14:textId="77777777" w:rsidR="00902598" w:rsidRPr="00902598" w:rsidRDefault="00902598" w:rsidP="00B74626">
      <w:pPr>
        <w:numPr>
          <w:ilvl w:val="0"/>
          <w:numId w:val="21"/>
        </w:numPr>
        <w:ind w:left="357" w:hanging="357"/>
        <w:contextualSpacing/>
        <w:jc w:val="both"/>
        <w:rPr>
          <w:bCs/>
          <w:lang w:val="lv-LV" w:eastAsia="lv-LV"/>
        </w:rPr>
      </w:pPr>
      <w:bookmarkStart w:id="13" w:name="_Hlk192779597"/>
      <w:r w:rsidRPr="00902598">
        <w:rPr>
          <w:bCs/>
          <w:lang w:val="lv-LV" w:eastAsia="lv-LV"/>
        </w:rPr>
        <w:t xml:space="preserve">Atbrīvot Līgu Liepiņu no </w:t>
      </w:r>
      <w:r w:rsidRPr="00902598">
        <w:rPr>
          <w:lang w:val="lv-LV" w:eastAsia="lv-LV"/>
        </w:rPr>
        <w:t xml:space="preserve">Limbažu novada pašvaldības pedagoģiski medicīniskās komisijas </w:t>
      </w:r>
      <w:bookmarkEnd w:id="13"/>
      <w:r w:rsidRPr="00902598">
        <w:rPr>
          <w:lang w:val="lv-LV" w:eastAsia="lv-LV"/>
        </w:rPr>
        <w:t>vadītājas pienākumu pildīšanas.</w:t>
      </w:r>
    </w:p>
    <w:p w14:paraId="76449C37" w14:textId="77777777" w:rsidR="00902598" w:rsidRPr="00902598" w:rsidRDefault="00902598" w:rsidP="00B74626">
      <w:pPr>
        <w:numPr>
          <w:ilvl w:val="0"/>
          <w:numId w:val="21"/>
        </w:numPr>
        <w:ind w:left="357" w:hanging="357"/>
        <w:contextualSpacing/>
        <w:jc w:val="both"/>
        <w:rPr>
          <w:bCs/>
          <w:lang w:val="lv-LV" w:eastAsia="lv-LV"/>
        </w:rPr>
      </w:pPr>
      <w:r w:rsidRPr="00902598">
        <w:rPr>
          <w:bCs/>
          <w:lang w:val="lv-LV" w:eastAsia="lv-LV"/>
        </w:rPr>
        <w:t xml:space="preserve">Atbrīvot Elīnu </w:t>
      </w:r>
      <w:proofErr w:type="spellStart"/>
      <w:r w:rsidRPr="00902598">
        <w:rPr>
          <w:bCs/>
          <w:lang w:val="lv-LV" w:eastAsia="lv-LV"/>
        </w:rPr>
        <w:t>Valeini</w:t>
      </w:r>
      <w:proofErr w:type="spellEnd"/>
      <w:r w:rsidRPr="00902598">
        <w:rPr>
          <w:bCs/>
          <w:lang w:val="lv-LV" w:eastAsia="lv-LV"/>
        </w:rPr>
        <w:t xml:space="preserve"> no Limbažu novada pašvaldības pedagoģiski medicīniskās komisijas locekļa amata pienākumu pildīšanas. </w:t>
      </w:r>
    </w:p>
    <w:p w14:paraId="4129F439" w14:textId="77777777" w:rsidR="00902598" w:rsidRPr="00902598" w:rsidRDefault="00902598" w:rsidP="00B74626">
      <w:pPr>
        <w:numPr>
          <w:ilvl w:val="0"/>
          <w:numId w:val="21"/>
        </w:numPr>
        <w:ind w:left="357" w:hanging="357"/>
        <w:contextualSpacing/>
        <w:jc w:val="both"/>
        <w:rPr>
          <w:bCs/>
          <w:lang w:val="lv-LV" w:eastAsia="lv-LV"/>
        </w:rPr>
      </w:pPr>
      <w:r w:rsidRPr="00902598">
        <w:rPr>
          <w:lang w:val="lv-LV" w:eastAsia="lv-LV"/>
        </w:rPr>
        <w:lastRenderedPageBreak/>
        <w:t xml:space="preserve">Kontroli par lēmuma izpildi veikt Limbažu novada pašvaldības izpilddirektoram Artim </w:t>
      </w:r>
      <w:proofErr w:type="spellStart"/>
      <w:r w:rsidRPr="00902598">
        <w:rPr>
          <w:lang w:val="lv-LV" w:eastAsia="lv-LV"/>
        </w:rPr>
        <w:t>Ārgalim</w:t>
      </w:r>
      <w:proofErr w:type="spellEnd"/>
      <w:r w:rsidRPr="00902598">
        <w:rPr>
          <w:lang w:val="lv-LV" w:eastAsia="lv-LV"/>
        </w:rPr>
        <w:t>.</w:t>
      </w:r>
    </w:p>
    <w:p w14:paraId="018B0D7F" w14:textId="77777777" w:rsidR="00902598" w:rsidRPr="00902598" w:rsidRDefault="00902598" w:rsidP="00B74626">
      <w:pPr>
        <w:numPr>
          <w:ilvl w:val="0"/>
          <w:numId w:val="21"/>
        </w:numPr>
        <w:ind w:left="357" w:hanging="357"/>
        <w:contextualSpacing/>
        <w:jc w:val="both"/>
        <w:rPr>
          <w:bCs/>
          <w:lang w:val="lv-LV" w:eastAsia="lv-LV"/>
        </w:rPr>
      </w:pPr>
      <w:r w:rsidRPr="00902598">
        <w:rPr>
          <w:lang w:val="lv-LV" w:eastAsia="lv-LV"/>
        </w:rPr>
        <w:t>Lēmuma projektu virzīt izskatīšanai Limbažu novada domes sēdē.</w:t>
      </w:r>
    </w:p>
    <w:p w14:paraId="1AA502EB" w14:textId="77777777" w:rsidR="006F6487" w:rsidRDefault="006F6487" w:rsidP="002E2D3C">
      <w:pPr>
        <w:pStyle w:val="Sarakstarindkopa1"/>
        <w:spacing w:after="0" w:line="240" w:lineRule="auto"/>
        <w:ind w:left="360"/>
        <w:jc w:val="both"/>
        <w:rPr>
          <w:rFonts w:ascii="Times New Roman" w:hAnsi="Times New Roman"/>
          <w:sz w:val="24"/>
          <w:szCs w:val="24"/>
        </w:rPr>
      </w:pPr>
    </w:p>
    <w:p w14:paraId="7C3966BA" w14:textId="77777777" w:rsidR="00223196" w:rsidRPr="00025563" w:rsidRDefault="00223196"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1AEE4921" w14:textId="77777777" w:rsidR="00425EFE" w:rsidRPr="00425EFE" w:rsidRDefault="00425EFE" w:rsidP="00425EFE">
      <w:pPr>
        <w:pBdr>
          <w:bottom w:val="single" w:sz="6" w:space="1" w:color="auto"/>
        </w:pBdr>
        <w:jc w:val="both"/>
        <w:rPr>
          <w:b/>
          <w:bCs/>
          <w:lang w:val="lv-LV" w:eastAsia="lv-LV"/>
        </w:rPr>
      </w:pPr>
      <w:r w:rsidRPr="00425EFE">
        <w:rPr>
          <w:b/>
          <w:bCs/>
          <w:noProof/>
          <w:lang w:val="lv-LV" w:eastAsia="lv-LV"/>
        </w:rPr>
        <w:t>Par valsts budžeta līdzekļu piešķiršanu Limbažu novada mākslas un mūzikas skolām</w:t>
      </w:r>
    </w:p>
    <w:p w14:paraId="42784344" w14:textId="77777777" w:rsidR="00425EFE" w:rsidRPr="00425EFE" w:rsidRDefault="00425EFE" w:rsidP="00425EFE">
      <w:pPr>
        <w:jc w:val="center"/>
        <w:rPr>
          <w:lang w:val="lv-LV" w:eastAsia="lv-LV"/>
        </w:rPr>
      </w:pPr>
      <w:r w:rsidRPr="00425EFE">
        <w:rPr>
          <w:lang w:val="lv-LV" w:eastAsia="lv-LV"/>
        </w:rPr>
        <w:t xml:space="preserve">Ziņo </w:t>
      </w:r>
      <w:r w:rsidRPr="00425EFE">
        <w:rPr>
          <w:noProof/>
          <w:lang w:val="lv-LV" w:eastAsia="lv-LV"/>
        </w:rPr>
        <w:t xml:space="preserve">Dace Barone </w:t>
      </w:r>
    </w:p>
    <w:p w14:paraId="1AB95E19" w14:textId="77777777" w:rsidR="00425EFE" w:rsidRPr="00425EFE" w:rsidRDefault="00425EFE" w:rsidP="00425EFE">
      <w:pPr>
        <w:jc w:val="both"/>
        <w:rPr>
          <w:lang w:val="lv-LV" w:eastAsia="lv-LV"/>
        </w:rPr>
      </w:pPr>
    </w:p>
    <w:p w14:paraId="545BA91E" w14:textId="77777777" w:rsidR="00425EFE" w:rsidRPr="00425EFE" w:rsidRDefault="00425EFE" w:rsidP="00425EFE">
      <w:pPr>
        <w:ind w:firstLine="720"/>
        <w:jc w:val="both"/>
        <w:rPr>
          <w:lang w:val="lv-LV" w:eastAsia="lv-LV"/>
        </w:rPr>
      </w:pPr>
      <w:r w:rsidRPr="00425EFE">
        <w:rPr>
          <w:lang w:val="lv-LV" w:eastAsia="lv-LV"/>
        </w:rPr>
        <w:t xml:space="preserve">Saskaņā ar Ministru kabineta 2011. gada 27. decembra noteikumiem Nr. 1035 „Kārtība, kādā valsts finansē profesionālās ievirzes mākslas, mūzikas un dejas izglītības programmas” Limbažu novada mākslas un mūzikas skolām veikta Valsts budžeta mērķdotācijas precizēts sadalījums no 2024. gada septembra – 2025. gada augustam algas likmes celšanai, papildus piešķirts </w:t>
      </w:r>
      <w:r w:rsidRPr="00425EFE">
        <w:rPr>
          <w:b/>
          <w:bCs/>
          <w:lang w:val="lv-LV" w:eastAsia="lv-LV"/>
        </w:rPr>
        <w:t xml:space="preserve">EUR 10 283 </w:t>
      </w:r>
      <w:r w:rsidRPr="00425EFE">
        <w:rPr>
          <w:lang w:val="lv-LV" w:eastAsia="lv-LV"/>
        </w:rPr>
        <w:t xml:space="preserve">(desmit tūkstoši divi simti astoņdesmit trīs </w:t>
      </w:r>
      <w:proofErr w:type="spellStart"/>
      <w:r w:rsidRPr="00425EFE">
        <w:rPr>
          <w:i/>
          <w:iCs/>
          <w:lang w:val="lv-LV" w:eastAsia="lv-LV"/>
        </w:rPr>
        <w:t>euro</w:t>
      </w:r>
      <w:proofErr w:type="spellEnd"/>
      <w:r w:rsidRPr="00425EFE">
        <w:rPr>
          <w:lang w:val="lv-LV" w:eastAsia="lv-LV"/>
        </w:rPr>
        <w:t>).</w:t>
      </w:r>
    </w:p>
    <w:p w14:paraId="45209804" w14:textId="77777777" w:rsidR="00332D38" w:rsidRPr="00B9502D" w:rsidRDefault="00425EFE" w:rsidP="00332D38">
      <w:pPr>
        <w:ind w:firstLine="720"/>
        <w:jc w:val="both"/>
        <w:rPr>
          <w:b/>
          <w:bCs/>
          <w:lang w:val="lv-LV" w:eastAsia="lv-LV"/>
        </w:rPr>
      </w:pPr>
      <w:r w:rsidRPr="00425EFE">
        <w:rPr>
          <w:lang w:val="lv-LV" w:eastAsia="lv-LV"/>
        </w:rPr>
        <w:t xml:space="preserve">Pamatojoties uz Pašvaldību likuma 4. panta pirmās daļas 4. punktu, 10. panta pirmās daļas 21. punktu, Ministru kabineta 2016. gada 5. jūlija noteikumiem Nr. 445 “Pedagoga darba samaksas noteikumi”, 2025. gada 14. februāra trīspusēju vienošanos Nr. 2 par grozījumiem 2024. gada 1. oktobra līgumā “Profesionālās ievirzes mākslas/mūzikas/dejas izglītības programmu finansēšanas līgumu Nr. 1.5-5.1/369”, 2025. gada 14. februāra trīspusēju vienošanos Nr. 2 par grozījumiem 2024. gada 1. oktobra līgumā “Profesionālās ievirzes mākslas/mūzikas/dejas izglītības programmu finansēšanas līgumu Nr. 1.5-5.1/366”, 2025. gada 14. februāra trīspusēju vienošanos Nr. 2 par grozījumiem 2024. gada 1. oktobra līgumā “Profesionālās ievirzes mākslas/mūzikas/dejas izglītības programmu finansēšanas līgumu Nr. 1.5-5.1/365”, 2025. gada 17. februāra trīspusēju vienošanos Nr. 2 par grozījumiem 2024. gada 1. oktobra līgumā “Profesionālās ievirzes mākslas/mūzikas/dejas izglītības programmu finansēšanas līgumu Nr. 1.5-5.1/367”, 2025. gada 18. februāra trīspusēju vienošanos Nr. 2 par grozījumiem 2024. gada 1. oktobra līgumā “Profesionālās ievirzes mākslas/mūzikas/dejas izglītības programmu finansēšanas līgumu Nr. 1.5-5.1/368”, </w:t>
      </w:r>
      <w:r w:rsidR="00332D38" w:rsidRPr="00B9502D">
        <w:rPr>
          <w:b/>
          <w:noProof/>
          <w:lang w:val="lv-LV" w:eastAsia="lv-LV"/>
        </w:rPr>
        <w:t>atkl</w:t>
      </w:r>
      <w:r w:rsidR="00332D38" w:rsidRPr="00B9502D">
        <w:rPr>
          <w:b/>
          <w:bCs/>
          <w:lang w:val="lv-LV" w:eastAsia="lv-LV"/>
        </w:rPr>
        <w:t>āti balsojot: PAR</w:t>
      </w:r>
      <w:r w:rsidR="00332D38" w:rsidRPr="00B9502D">
        <w:rPr>
          <w:lang w:val="lv-LV" w:eastAsia="lv-LV"/>
        </w:rPr>
        <w:t xml:space="preserve"> – </w:t>
      </w:r>
      <w:r w:rsidR="00332D38">
        <w:rPr>
          <w:lang w:val="lv-LV" w:eastAsia="lv-LV"/>
        </w:rPr>
        <w:t>9</w:t>
      </w:r>
      <w:r w:rsidR="00332D38" w:rsidRPr="00B9502D">
        <w:rPr>
          <w:lang w:val="lv-LV" w:eastAsia="lv-LV"/>
        </w:rPr>
        <w:t xml:space="preserve"> deputāti (</w:t>
      </w:r>
      <w:r w:rsidR="00332D38" w:rsidRPr="000B3961">
        <w:rPr>
          <w:rFonts w:eastAsia="Calibri"/>
          <w:lang w:val="lv-LV"/>
        </w:rPr>
        <w:t xml:space="preserve">Māris </w:t>
      </w:r>
      <w:proofErr w:type="spellStart"/>
      <w:r w:rsidR="00332D38" w:rsidRPr="000B3961">
        <w:rPr>
          <w:rFonts w:eastAsia="Calibri"/>
          <w:lang w:val="lv-LV"/>
        </w:rPr>
        <w:t>Beļaunieks</w:t>
      </w:r>
      <w:proofErr w:type="spellEnd"/>
      <w:r w:rsidR="00332D38" w:rsidRPr="000B3961">
        <w:rPr>
          <w:rFonts w:eastAsia="Calibri"/>
          <w:lang w:val="lv-LV"/>
        </w:rPr>
        <w:t xml:space="preserve">, </w:t>
      </w:r>
      <w:r w:rsidR="00332D38">
        <w:rPr>
          <w:rFonts w:eastAsia="Calibri"/>
          <w:lang w:val="lv-LV"/>
        </w:rPr>
        <w:t xml:space="preserve">Lija </w:t>
      </w:r>
      <w:proofErr w:type="spellStart"/>
      <w:r w:rsidR="00332D38">
        <w:rPr>
          <w:rFonts w:eastAsia="Calibri"/>
          <w:lang w:val="lv-LV"/>
        </w:rPr>
        <w:t>Jokste</w:t>
      </w:r>
      <w:proofErr w:type="spellEnd"/>
      <w:r w:rsidR="00332D38">
        <w:rPr>
          <w:rFonts w:eastAsia="Calibri"/>
          <w:lang w:val="lv-LV"/>
        </w:rPr>
        <w:t xml:space="preserve">, Aigars </w:t>
      </w:r>
      <w:proofErr w:type="spellStart"/>
      <w:r w:rsidR="00332D38">
        <w:rPr>
          <w:rFonts w:eastAsia="Calibri"/>
          <w:lang w:val="lv-LV"/>
        </w:rPr>
        <w:t>Legzdiņš</w:t>
      </w:r>
      <w:proofErr w:type="spellEnd"/>
      <w:r w:rsidR="00332D38">
        <w:rPr>
          <w:rFonts w:eastAsia="Calibri"/>
          <w:lang w:val="lv-LV"/>
        </w:rPr>
        <w:t xml:space="preserve">, </w:t>
      </w:r>
      <w:r w:rsidR="00332D38" w:rsidRPr="000B3961">
        <w:rPr>
          <w:rFonts w:eastAsia="Calibri"/>
          <w:lang w:val="lv-LV"/>
        </w:rPr>
        <w:t>Dāvis Melnalksnis</w:t>
      </w:r>
      <w:r w:rsidR="00332D38">
        <w:rPr>
          <w:rFonts w:eastAsia="Calibri"/>
          <w:lang w:val="lv-LV"/>
        </w:rPr>
        <w:t xml:space="preserve">, </w:t>
      </w:r>
      <w:r w:rsidR="00332D38">
        <w:rPr>
          <w:lang w:val="lv-LV" w:eastAsia="lv-LV"/>
        </w:rPr>
        <w:t xml:space="preserve">Valdis </w:t>
      </w:r>
      <w:proofErr w:type="spellStart"/>
      <w:r w:rsidR="00332D38">
        <w:rPr>
          <w:lang w:val="lv-LV" w:eastAsia="lv-LV"/>
        </w:rPr>
        <w:t>Možvillo</w:t>
      </w:r>
      <w:proofErr w:type="spellEnd"/>
      <w:r w:rsidR="00332D38" w:rsidRPr="00B9502D">
        <w:rPr>
          <w:lang w:val="lv-LV" w:eastAsia="lv-LV"/>
        </w:rPr>
        <w:t xml:space="preserve">, </w:t>
      </w:r>
      <w:r w:rsidR="00332D38" w:rsidRPr="000B3961">
        <w:rPr>
          <w:rFonts w:eastAsia="Calibri"/>
          <w:lang w:val="lv-LV"/>
        </w:rPr>
        <w:t>Rūdolfs Pelēkais</w:t>
      </w:r>
      <w:r w:rsidR="00332D38">
        <w:rPr>
          <w:rFonts w:eastAsia="Calibri"/>
          <w:lang w:val="lv-LV"/>
        </w:rPr>
        <w:t>,</w:t>
      </w:r>
      <w:r w:rsidR="00332D38" w:rsidRPr="0064557C">
        <w:rPr>
          <w:rFonts w:eastAsia="Calibri"/>
          <w:lang w:val="lv-LV"/>
        </w:rPr>
        <w:t xml:space="preserve"> </w:t>
      </w:r>
      <w:r w:rsidR="00332D38">
        <w:rPr>
          <w:rFonts w:eastAsia="Calibri"/>
          <w:lang w:val="lv-LV"/>
        </w:rPr>
        <w:t xml:space="preserve">Dagnis </w:t>
      </w:r>
      <w:proofErr w:type="spellStart"/>
      <w:r w:rsidR="00332D38">
        <w:rPr>
          <w:rFonts w:eastAsia="Calibri"/>
          <w:lang w:val="lv-LV"/>
        </w:rPr>
        <w:t>Straubergs</w:t>
      </w:r>
      <w:proofErr w:type="spellEnd"/>
      <w:r w:rsidR="00332D38">
        <w:rPr>
          <w:rFonts w:eastAsia="Calibri"/>
          <w:lang w:val="lv-LV"/>
        </w:rPr>
        <w:t>, Regīna Tamane, Andis Zaļaiskalns</w:t>
      </w:r>
      <w:r w:rsidR="00332D38" w:rsidRPr="00B9502D">
        <w:rPr>
          <w:rFonts w:eastAsia="Calibri"/>
          <w:lang w:val="lv-LV"/>
        </w:rPr>
        <w:t>)</w:t>
      </w:r>
      <w:r w:rsidR="00332D38" w:rsidRPr="00B9502D">
        <w:rPr>
          <w:lang w:val="lv-LV" w:eastAsia="lv-LV"/>
        </w:rPr>
        <w:t xml:space="preserve">, </w:t>
      </w:r>
      <w:r w:rsidR="00332D38" w:rsidRPr="00B9502D">
        <w:rPr>
          <w:b/>
          <w:bCs/>
          <w:lang w:val="lv-LV" w:eastAsia="lv-LV"/>
        </w:rPr>
        <w:t>PRET –</w:t>
      </w:r>
      <w:r w:rsidR="00332D38" w:rsidRPr="00B9502D">
        <w:rPr>
          <w:lang w:val="lv-LV" w:eastAsia="lv-LV"/>
        </w:rPr>
        <w:t xml:space="preserve"> nav, </w:t>
      </w:r>
      <w:r w:rsidR="00332D38" w:rsidRPr="00B9502D">
        <w:rPr>
          <w:b/>
          <w:bCs/>
          <w:lang w:val="lv-LV" w:eastAsia="lv-LV"/>
        </w:rPr>
        <w:t>ATTURAS –</w:t>
      </w:r>
      <w:r w:rsidR="00332D38" w:rsidRPr="00B9502D">
        <w:rPr>
          <w:lang w:val="lv-LV" w:eastAsia="lv-LV"/>
        </w:rPr>
        <w:t xml:space="preserve"> nav, komiteja</w:t>
      </w:r>
      <w:r w:rsidR="00332D38" w:rsidRPr="00B9502D">
        <w:rPr>
          <w:b/>
          <w:bCs/>
          <w:lang w:val="lv-LV" w:eastAsia="lv-LV"/>
        </w:rPr>
        <w:t xml:space="preserve"> NOLEMJ:</w:t>
      </w:r>
    </w:p>
    <w:p w14:paraId="01DB51FE" w14:textId="161BD755" w:rsidR="00425EFE" w:rsidRPr="00425EFE" w:rsidRDefault="00425EFE" w:rsidP="00332D38">
      <w:pPr>
        <w:ind w:firstLine="720"/>
        <w:jc w:val="both"/>
        <w:rPr>
          <w:b/>
          <w:bCs/>
          <w:lang w:val="lv-LV" w:eastAsia="lv-LV"/>
        </w:rPr>
      </w:pPr>
    </w:p>
    <w:p w14:paraId="55E52B34" w14:textId="77777777" w:rsidR="00425EFE" w:rsidRPr="00425EFE" w:rsidRDefault="00425EFE" w:rsidP="00B74626">
      <w:pPr>
        <w:numPr>
          <w:ilvl w:val="0"/>
          <w:numId w:val="5"/>
        </w:numPr>
        <w:ind w:left="357" w:hanging="357"/>
        <w:contextualSpacing/>
        <w:jc w:val="both"/>
        <w:rPr>
          <w:lang w:val="lv-LV" w:eastAsia="lv-LV"/>
        </w:rPr>
      </w:pPr>
      <w:r w:rsidRPr="00425EFE">
        <w:rPr>
          <w:lang w:val="lv-LV" w:eastAsia="lv-LV"/>
        </w:rPr>
        <w:t xml:space="preserve">Iekļaut Limbažu novada mākslas un mūzikas skolu 2025. gada budžetos saņemto Valsts budžeta mērķdotāciju </w:t>
      </w:r>
      <w:r w:rsidRPr="00425EFE">
        <w:rPr>
          <w:b/>
          <w:bCs/>
          <w:lang w:val="lv-LV" w:eastAsia="lv-LV"/>
        </w:rPr>
        <w:t xml:space="preserve">EUR 10 283 </w:t>
      </w:r>
      <w:r w:rsidRPr="00425EFE">
        <w:rPr>
          <w:lang w:val="lv-LV" w:eastAsia="lv-LV"/>
        </w:rPr>
        <w:t xml:space="preserve">(desmit tūkstoši divi simti astoņdesmit trīs </w:t>
      </w:r>
      <w:proofErr w:type="spellStart"/>
      <w:r w:rsidRPr="00425EFE">
        <w:rPr>
          <w:i/>
          <w:iCs/>
          <w:lang w:val="lv-LV" w:eastAsia="lv-LV"/>
        </w:rPr>
        <w:t>euro</w:t>
      </w:r>
      <w:proofErr w:type="spellEnd"/>
      <w:r w:rsidRPr="00425EFE">
        <w:rPr>
          <w:lang w:val="lv-LV" w:eastAsia="lv-LV"/>
        </w:rPr>
        <w:t>) apmērā algu likmju celšanai, t.sk.:</w:t>
      </w:r>
    </w:p>
    <w:p w14:paraId="53B750FE" w14:textId="172EDBCB" w:rsidR="00425EFE" w:rsidRPr="00425EFE" w:rsidRDefault="00425EFE" w:rsidP="00B74626">
      <w:pPr>
        <w:pStyle w:val="Sarakstarindkopa"/>
        <w:numPr>
          <w:ilvl w:val="1"/>
          <w:numId w:val="22"/>
        </w:numPr>
        <w:spacing w:after="0" w:line="240" w:lineRule="auto"/>
        <w:ind w:left="964" w:hanging="567"/>
        <w:jc w:val="both"/>
        <w:rPr>
          <w:rFonts w:ascii="Times New Roman" w:hAnsi="Times New Roman"/>
          <w:sz w:val="24"/>
          <w:szCs w:val="24"/>
        </w:rPr>
      </w:pPr>
      <w:r w:rsidRPr="00425EFE">
        <w:rPr>
          <w:rFonts w:ascii="Times New Roman" w:hAnsi="Times New Roman"/>
          <w:b/>
          <w:bCs/>
          <w:sz w:val="24"/>
          <w:szCs w:val="24"/>
        </w:rPr>
        <w:t>4755 EUR</w:t>
      </w:r>
      <w:r w:rsidRPr="00425EFE">
        <w:rPr>
          <w:rFonts w:ascii="Times New Roman" w:hAnsi="Times New Roman"/>
          <w:sz w:val="24"/>
          <w:szCs w:val="24"/>
        </w:rPr>
        <w:t xml:space="preserve"> (četri tūkstoši septiņi simti piecdesmit pieci </w:t>
      </w:r>
      <w:proofErr w:type="spellStart"/>
      <w:r w:rsidRPr="00425EFE">
        <w:rPr>
          <w:rFonts w:ascii="Times New Roman" w:hAnsi="Times New Roman"/>
          <w:i/>
          <w:sz w:val="24"/>
          <w:szCs w:val="24"/>
        </w:rPr>
        <w:t>euro</w:t>
      </w:r>
      <w:proofErr w:type="spellEnd"/>
      <w:r w:rsidRPr="00425EFE">
        <w:rPr>
          <w:rFonts w:ascii="Times New Roman" w:hAnsi="Times New Roman"/>
          <w:sz w:val="24"/>
          <w:szCs w:val="24"/>
        </w:rPr>
        <w:t>) apmērā iekļaut Limbažu Mūzikas un mākslas skolas budžetā;</w:t>
      </w:r>
    </w:p>
    <w:p w14:paraId="3AAB0EB8" w14:textId="6E858104" w:rsidR="00425EFE" w:rsidRPr="00425EFE" w:rsidRDefault="00425EFE" w:rsidP="00B74626">
      <w:pPr>
        <w:pStyle w:val="Sarakstarindkopa"/>
        <w:numPr>
          <w:ilvl w:val="1"/>
          <w:numId w:val="22"/>
        </w:numPr>
        <w:spacing w:after="0" w:line="240" w:lineRule="auto"/>
        <w:ind w:left="964" w:hanging="567"/>
        <w:jc w:val="both"/>
        <w:rPr>
          <w:rFonts w:ascii="Times New Roman" w:hAnsi="Times New Roman"/>
          <w:sz w:val="24"/>
          <w:szCs w:val="24"/>
        </w:rPr>
      </w:pPr>
      <w:r w:rsidRPr="00425EFE">
        <w:rPr>
          <w:rFonts w:ascii="Times New Roman" w:hAnsi="Times New Roman"/>
          <w:b/>
          <w:bCs/>
          <w:sz w:val="24"/>
          <w:szCs w:val="24"/>
        </w:rPr>
        <w:t>2794 EUR</w:t>
      </w:r>
      <w:r w:rsidRPr="00425EFE">
        <w:rPr>
          <w:rFonts w:ascii="Times New Roman" w:hAnsi="Times New Roman"/>
          <w:sz w:val="24"/>
          <w:szCs w:val="24"/>
        </w:rPr>
        <w:t xml:space="preserve"> (divi tūkstoši septiņi simti deviņdesmit četri </w:t>
      </w:r>
      <w:proofErr w:type="spellStart"/>
      <w:r w:rsidRPr="00425EFE">
        <w:rPr>
          <w:rFonts w:ascii="Times New Roman" w:hAnsi="Times New Roman"/>
          <w:i/>
          <w:sz w:val="24"/>
          <w:szCs w:val="24"/>
        </w:rPr>
        <w:t>euro</w:t>
      </w:r>
      <w:proofErr w:type="spellEnd"/>
      <w:r w:rsidRPr="00425EFE">
        <w:rPr>
          <w:rFonts w:ascii="Times New Roman" w:hAnsi="Times New Roman"/>
          <w:sz w:val="24"/>
          <w:szCs w:val="24"/>
        </w:rPr>
        <w:t>) apmērā iekļaut Salacgrīvas Mūzikas skolas budžetā;</w:t>
      </w:r>
    </w:p>
    <w:p w14:paraId="4F6078A4" w14:textId="77777777" w:rsidR="00425EFE" w:rsidRPr="00425EFE" w:rsidRDefault="00425EFE" w:rsidP="00B74626">
      <w:pPr>
        <w:numPr>
          <w:ilvl w:val="1"/>
          <w:numId w:val="22"/>
        </w:numPr>
        <w:ind w:left="964" w:hanging="567"/>
        <w:contextualSpacing/>
        <w:jc w:val="both"/>
        <w:rPr>
          <w:lang w:val="lv-LV" w:eastAsia="lv-LV"/>
        </w:rPr>
      </w:pPr>
      <w:r w:rsidRPr="00425EFE">
        <w:rPr>
          <w:b/>
          <w:bCs/>
          <w:lang w:val="lv-LV" w:eastAsia="lv-LV"/>
        </w:rPr>
        <w:t>857 EUR</w:t>
      </w:r>
      <w:r w:rsidRPr="00425EFE">
        <w:rPr>
          <w:lang w:val="lv-LV" w:eastAsia="lv-LV"/>
        </w:rPr>
        <w:t xml:space="preserve"> (astoņi simti piecdesmit septiņi </w:t>
      </w:r>
      <w:proofErr w:type="spellStart"/>
      <w:r w:rsidRPr="00425EFE">
        <w:rPr>
          <w:i/>
          <w:lang w:val="lv-LV" w:eastAsia="lv-LV"/>
        </w:rPr>
        <w:t>euro</w:t>
      </w:r>
      <w:proofErr w:type="spellEnd"/>
      <w:r w:rsidRPr="00425EFE">
        <w:rPr>
          <w:lang w:val="lv-LV" w:eastAsia="lv-LV"/>
        </w:rPr>
        <w:t>) apmērā iekļaut Jāņa Zirņa Staiceles mākslas un mūzikas skolas budžetā;</w:t>
      </w:r>
    </w:p>
    <w:p w14:paraId="43011693" w14:textId="77777777" w:rsidR="00425EFE" w:rsidRPr="00425EFE" w:rsidRDefault="00425EFE" w:rsidP="00B74626">
      <w:pPr>
        <w:numPr>
          <w:ilvl w:val="1"/>
          <w:numId w:val="22"/>
        </w:numPr>
        <w:ind w:left="964" w:hanging="567"/>
        <w:contextualSpacing/>
        <w:jc w:val="both"/>
        <w:rPr>
          <w:lang w:val="lv-LV" w:eastAsia="lv-LV"/>
        </w:rPr>
      </w:pPr>
      <w:r w:rsidRPr="00425EFE">
        <w:rPr>
          <w:b/>
          <w:bCs/>
          <w:lang w:val="lv-LV" w:eastAsia="lv-LV"/>
        </w:rPr>
        <w:t>1201 EUR</w:t>
      </w:r>
      <w:r w:rsidRPr="00425EFE">
        <w:rPr>
          <w:lang w:val="lv-LV" w:eastAsia="lv-LV"/>
        </w:rPr>
        <w:t xml:space="preserve"> (viens tūkstotis divi simti viens </w:t>
      </w:r>
      <w:proofErr w:type="spellStart"/>
      <w:r w:rsidRPr="00425EFE">
        <w:rPr>
          <w:i/>
          <w:lang w:val="lv-LV" w:eastAsia="lv-LV"/>
        </w:rPr>
        <w:t>euro</w:t>
      </w:r>
      <w:proofErr w:type="spellEnd"/>
      <w:r w:rsidRPr="00425EFE">
        <w:rPr>
          <w:lang w:val="lv-LV" w:eastAsia="lv-LV"/>
        </w:rPr>
        <w:t>) apmērā iekļaut Alojas Mūzikas un mākslas skolas budžetā;</w:t>
      </w:r>
    </w:p>
    <w:p w14:paraId="1BCBEDEE" w14:textId="77777777" w:rsidR="00425EFE" w:rsidRPr="00425EFE" w:rsidRDefault="00425EFE" w:rsidP="00B74626">
      <w:pPr>
        <w:numPr>
          <w:ilvl w:val="1"/>
          <w:numId w:val="22"/>
        </w:numPr>
        <w:ind w:left="964" w:hanging="567"/>
        <w:contextualSpacing/>
        <w:jc w:val="both"/>
        <w:rPr>
          <w:lang w:val="lv-LV" w:eastAsia="lv-LV"/>
        </w:rPr>
      </w:pPr>
      <w:r w:rsidRPr="00425EFE">
        <w:rPr>
          <w:b/>
          <w:bCs/>
          <w:lang w:val="lv-LV" w:eastAsia="lv-LV"/>
        </w:rPr>
        <w:t>676 EUR</w:t>
      </w:r>
      <w:r w:rsidRPr="00425EFE">
        <w:rPr>
          <w:lang w:val="lv-LV" w:eastAsia="lv-LV"/>
        </w:rPr>
        <w:t xml:space="preserve"> (seši simti septiņdesmit seši </w:t>
      </w:r>
      <w:proofErr w:type="spellStart"/>
      <w:r w:rsidRPr="00425EFE">
        <w:rPr>
          <w:i/>
          <w:lang w:val="lv-LV" w:eastAsia="lv-LV"/>
        </w:rPr>
        <w:t>euro</w:t>
      </w:r>
      <w:proofErr w:type="spellEnd"/>
      <w:r w:rsidRPr="00425EFE">
        <w:rPr>
          <w:lang w:val="lv-LV" w:eastAsia="lv-LV"/>
        </w:rPr>
        <w:t>) apmērā iekļaut Salacgrīvas Mākslas skolas budžetā.</w:t>
      </w:r>
    </w:p>
    <w:p w14:paraId="797385D8" w14:textId="77777777" w:rsidR="00425EFE" w:rsidRPr="00425EFE" w:rsidRDefault="00425EFE" w:rsidP="00B74626">
      <w:pPr>
        <w:numPr>
          <w:ilvl w:val="0"/>
          <w:numId w:val="22"/>
        </w:numPr>
        <w:ind w:left="357" w:hanging="357"/>
        <w:contextualSpacing/>
        <w:jc w:val="both"/>
        <w:rPr>
          <w:lang w:val="lv-LV" w:eastAsia="hi-IN" w:bidi="hi-IN"/>
        </w:rPr>
      </w:pPr>
      <w:r w:rsidRPr="00425EFE">
        <w:rPr>
          <w:lang w:val="lv-LV" w:eastAsia="hi-IN" w:bidi="hi-IN"/>
        </w:rPr>
        <w:t>Piešķirto finansējumu iekļaut kārtējās domes sēdes lēmuma projektā “Grozījumi Limbažu novada pašvaldības domes 2025.gada 30.janvāra saistošajos noteikumos Nr. 2 „Par Limbažu novada pašvaldības 2025. gada budžetu””.</w:t>
      </w:r>
    </w:p>
    <w:p w14:paraId="5FE2AD1F" w14:textId="77777777" w:rsidR="00425EFE" w:rsidRPr="00425EFE" w:rsidRDefault="00425EFE" w:rsidP="00B74626">
      <w:pPr>
        <w:numPr>
          <w:ilvl w:val="0"/>
          <w:numId w:val="22"/>
        </w:numPr>
        <w:ind w:left="357" w:hanging="357"/>
        <w:contextualSpacing/>
        <w:jc w:val="both"/>
        <w:rPr>
          <w:lang w:val="lv-LV" w:eastAsia="lv-LV"/>
        </w:rPr>
      </w:pPr>
      <w:r w:rsidRPr="00425EFE">
        <w:rPr>
          <w:lang w:val="lv-LV" w:eastAsia="hi-IN" w:bidi="hi-IN"/>
        </w:rPr>
        <w:t xml:space="preserve">Atbildīgos par finansējuma iekļaušanu 2025. gada budžetā noteikt Finanšu un ekonomikas nodaļas ekonomistus. </w:t>
      </w:r>
    </w:p>
    <w:p w14:paraId="16186FA2" w14:textId="77777777" w:rsidR="00425EFE" w:rsidRPr="00425EFE" w:rsidRDefault="00425EFE" w:rsidP="00B74626">
      <w:pPr>
        <w:numPr>
          <w:ilvl w:val="0"/>
          <w:numId w:val="22"/>
        </w:numPr>
        <w:ind w:left="357" w:hanging="357"/>
        <w:contextualSpacing/>
        <w:jc w:val="both"/>
        <w:rPr>
          <w:lang w:val="lv-LV" w:eastAsia="lv-LV"/>
        </w:rPr>
      </w:pPr>
      <w:r w:rsidRPr="00425EFE">
        <w:rPr>
          <w:rFonts w:eastAsia="Arial Unicode MS"/>
          <w:kern w:val="2"/>
          <w:lang w:val="lv-LV" w:eastAsia="hi-IN" w:bidi="hi-IN"/>
        </w:rPr>
        <w:t xml:space="preserve">Atbildīgo par lēmuma izpildi noteikt Limbažu novada Izglītības pārvaldes vadītāju Valdu </w:t>
      </w:r>
      <w:proofErr w:type="spellStart"/>
      <w:r w:rsidRPr="00425EFE">
        <w:rPr>
          <w:rFonts w:eastAsia="Arial Unicode MS"/>
          <w:kern w:val="2"/>
          <w:lang w:val="lv-LV" w:eastAsia="hi-IN" w:bidi="hi-IN"/>
        </w:rPr>
        <w:t>Tinkusu</w:t>
      </w:r>
      <w:proofErr w:type="spellEnd"/>
      <w:r w:rsidRPr="00425EFE">
        <w:rPr>
          <w:rFonts w:eastAsia="Arial Unicode MS"/>
          <w:kern w:val="2"/>
          <w:lang w:val="lv-LV" w:eastAsia="hi-IN" w:bidi="hi-IN"/>
        </w:rPr>
        <w:t>.</w:t>
      </w:r>
    </w:p>
    <w:p w14:paraId="427F4682" w14:textId="77777777" w:rsidR="00425EFE" w:rsidRPr="00425EFE" w:rsidRDefault="00425EFE" w:rsidP="00B74626">
      <w:pPr>
        <w:numPr>
          <w:ilvl w:val="0"/>
          <w:numId w:val="22"/>
        </w:numPr>
        <w:ind w:left="357" w:hanging="357"/>
        <w:contextualSpacing/>
        <w:jc w:val="both"/>
        <w:rPr>
          <w:lang w:val="lv-LV" w:eastAsia="lv-LV"/>
        </w:rPr>
      </w:pPr>
      <w:r w:rsidRPr="00425EFE">
        <w:rPr>
          <w:rFonts w:eastAsia="Arial Unicode MS"/>
          <w:kern w:val="2"/>
          <w:lang w:val="lv-LV" w:eastAsia="hi-IN" w:bidi="hi-IN"/>
        </w:rPr>
        <w:t xml:space="preserve">Kontroli par lēmuma izpildi uzdot Limbažu novada pašvaldības izpilddirektoram Artim </w:t>
      </w:r>
      <w:proofErr w:type="spellStart"/>
      <w:r w:rsidRPr="00425EFE">
        <w:rPr>
          <w:rFonts w:eastAsia="Arial Unicode MS"/>
          <w:kern w:val="2"/>
          <w:lang w:val="lv-LV" w:eastAsia="hi-IN" w:bidi="hi-IN"/>
        </w:rPr>
        <w:t>Ārgalim</w:t>
      </w:r>
      <w:proofErr w:type="spellEnd"/>
      <w:r w:rsidRPr="00425EFE">
        <w:rPr>
          <w:rFonts w:eastAsia="Arial Unicode MS"/>
          <w:kern w:val="2"/>
          <w:lang w:val="lv-LV" w:eastAsia="hi-IN" w:bidi="hi-IN"/>
        </w:rPr>
        <w:t>.</w:t>
      </w:r>
    </w:p>
    <w:p w14:paraId="27C0CCF5" w14:textId="77777777" w:rsidR="00425EFE" w:rsidRPr="00425EFE" w:rsidRDefault="00425EFE" w:rsidP="00B74626">
      <w:pPr>
        <w:numPr>
          <w:ilvl w:val="0"/>
          <w:numId w:val="22"/>
        </w:numPr>
        <w:ind w:left="357" w:hanging="357"/>
        <w:contextualSpacing/>
        <w:jc w:val="both"/>
        <w:rPr>
          <w:lang w:val="lv-LV" w:eastAsia="lv-LV"/>
        </w:rPr>
      </w:pPr>
      <w:r w:rsidRPr="00425EFE">
        <w:rPr>
          <w:rFonts w:eastAsia="Arial Unicode MS"/>
          <w:kern w:val="2"/>
          <w:lang w:val="lv-LV" w:eastAsia="hi-IN" w:bidi="hi-IN"/>
        </w:rPr>
        <w:t>Lēmuma projektu virzīt izskatīšanai Limbažu novada domes sēdē.</w:t>
      </w:r>
    </w:p>
    <w:p w14:paraId="15CF84DA" w14:textId="1D73D0D9" w:rsidR="00201307" w:rsidRDefault="00201307" w:rsidP="002E2D3C">
      <w:pPr>
        <w:pStyle w:val="Sarakstarindkopa1"/>
        <w:spacing w:after="0" w:line="240" w:lineRule="auto"/>
        <w:ind w:left="0" w:firstLine="720"/>
        <w:jc w:val="both"/>
        <w:rPr>
          <w:rFonts w:ascii="Times New Roman" w:hAnsi="Times New Roman"/>
          <w:sz w:val="24"/>
          <w:szCs w:val="24"/>
        </w:rPr>
      </w:pPr>
    </w:p>
    <w:p w14:paraId="7F1FE47A" w14:textId="77777777" w:rsidR="0055625A" w:rsidRPr="00025563" w:rsidRDefault="0055625A"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5EC71B0D" w14:textId="77777777" w:rsidR="00332D38" w:rsidRPr="00332D38" w:rsidRDefault="00332D38" w:rsidP="00332D38">
      <w:pPr>
        <w:pBdr>
          <w:bottom w:val="single" w:sz="6" w:space="1" w:color="auto"/>
        </w:pBdr>
        <w:jc w:val="both"/>
        <w:rPr>
          <w:b/>
          <w:bCs/>
          <w:lang w:val="lv-LV" w:eastAsia="lv-LV"/>
        </w:rPr>
      </w:pPr>
      <w:r w:rsidRPr="00332D38">
        <w:rPr>
          <w:b/>
          <w:bCs/>
          <w:noProof/>
          <w:lang w:val="lv-LV" w:eastAsia="lv-LV"/>
        </w:rPr>
        <w:t>Par dalību projektā Eiropas Sociālā fonda Plus projekts Nr. 4.2.2.3/1/24/I/001 “PEDAGOGU PROFESIONĀLĀ ATBALSTA SISTĒMAS IZVEIDE” un sadarbības līguma slēgšanu ar Valsts izglītības attīstības aģentūru</w:t>
      </w:r>
    </w:p>
    <w:p w14:paraId="1765B677" w14:textId="77777777" w:rsidR="00332D38" w:rsidRPr="00332D38" w:rsidRDefault="00332D38" w:rsidP="00332D38">
      <w:pPr>
        <w:jc w:val="center"/>
        <w:rPr>
          <w:lang w:val="lv-LV" w:eastAsia="lv-LV"/>
        </w:rPr>
      </w:pPr>
      <w:r w:rsidRPr="00332D38">
        <w:rPr>
          <w:lang w:val="lv-LV" w:eastAsia="lv-LV"/>
        </w:rPr>
        <w:t xml:space="preserve">Ziņo </w:t>
      </w:r>
      <w:r w:rsidRPr="00332D38">
        <w:rPr>
          <w:noProof/>
          <w:lang w:val="lv-LV" w:eastAsia="lv-LV"/>
        </w:rPr>
        <w:t xml:space="preserve">Dace Barone </w:t>
      </w:r>
    </w:p>
    <w:p w14:paraId="3415A68F" w14:textId="77777777" w:rsidR="00332D38" w:rsidRPr="00332D38" w:rsidRDefault="00332D38" w:rsidP="00332D38">
      <w:pPr>
        <w:jc w:val="both"/>
        <w:rPr>
          <w:lang w:val="lv-LV" w:eastAsia="lv-LV"/>
        </w:rPr>
      </w:pPr>
    </w:p>
    <w:p w14:paraId="3DA37FAF" w14:textId="77777777" w:rsidR="00332D38" w:rsidRPr="00332D38" w:rsidRDefault="00332D38" w:rsidP="00332D38">
      <w:pPr>
        <w:ind w:firstLine="720"/>
        <w:jc w:val="both"/>
        <w:rPr>
          <w:lang w:val="lv-LV" w:eastAsia="lv-LV"/>
        </w:rPr>
      </w:pPr>
      <w:r w:rsidRPr="00332D38">
        <w:rPr>
          <w:lang w:val="lv-LV" w:eastAsia="lv-LV"/>
        </w:rPr>
        <w:t xml:space="preserve">Valsts izglītības attīstības aģentūra (turpmāk – VIAA) </w:t>
      </w:r>
      <w:r w:rsidRPr="00332D38">
        <w:rPr>
          <w:color w:val="000000"/>
          <w:lang w:val="lv-LV" w:eastAsia="lv-LV"/>
        </w:rPr>
        <w:t xml:space="preserve">Eiropas Savienības kohēzijas politikas programmas 2021.–2027. gadam 4.2.2. specifiskā atbalsta mērķa "Uzlabot izglītības un mācību sistēmu kvalitāti, </w:t>
      </w:r>
      <w:proofErr w:type="spellStart"/>
      <w:r w:rsidRPr="00332D38">
        <w:rPr>
          <w:color w:val="000000"/>
          <w:lang w:val="lv-LV" w:eastAsia="lv-LV"/>
        </w:rPr>
        <w:t>iekļautību</w:t>
      </w:r>
      <w:proofErr w:type="spellEnd"/>
      <w:r w:rsidRPr="00332D38">
        <w:rPr>
          <w:color w:val="000000"/>
          <w:lang w:val="lv-LV" w:eastAsia="lv-LV"/>
        </w:rPr>
        <w:t xml:space="preserve">, efektivitāti un nozīmīgumu darba tirgū, tostarp ar neformālās un </w:t>
      </w:r>
      <w:proofErr w:type="spellStart"/>
      <w:r w:rsidRPr="00332D38">
        <w:rPr>
          <w:color w:val="000000"/>
          <w:lang w:val="lv-LV" w:eastAsia="lv-LV"/>
        </w:rPr>
        <w:t>ikdienējās</w:t>
      </w:r>
      <w:proofErr w:type="spellEnd"/>
      <w:r w:rsidRPr="00332D38">
        <w:rPr>
          <w:color w:val="000000"/>
          <w:lang w:val="lv-LV" w:eastAsia="lv-LV"/>
        </w:rPr>
        <w:t xml:space="preserve"> mācīšanās validēšanas palīdzību, lai atbalstītu </w:t>
      </w:r>
      <w:proofErr w:type="spellStart"/>
      <w:r w:rsidRPr="00332D38">
        <w:rPr>
          <w:color w:val="000000"/>
          <w:lang w:val="lv-LV" w:eastAsia="lv-LV"/>
        </w:rPr>
        <w:t>pamatkompetenču</w:t>
      </w:r>
      <w:proofErr w:type="spellEnd"/>
      <w:r w:rsidRPr="00332D38">
        <w:rPr>
          <w:color w:val="000000"/>
          <w:lang w:val="lv-LV" w:eastAsia="lv-LV"/>
        </w:rPr>
        <w:t xml:space="preserve">, tostarp uzņēmējdarbības un digitālo prasmju, apguvi, un sekmējot duālo mācību sistēmu un māceklības ieviešanu" 4.2.2.3. pasākuma "Mācību procesa kvalitātes pilnveide, īstenojot pedagogu profesionālās darbības atbalsta </w:t>
      </w:r>
      <w:r w:rsidRPr="00332D38">
        <w:rPr>
          <w:lang w:val="lv-LV" w:eastAsia="lv-LV"/>
        </w:rPr>
        <w:t xml:space="preserve">sistēmas attīstību, izglītojamo izcilības aktivitāšu nodrošināšanu un metodiskā atbalsta materiālu izstrādi pedagogam” ietvaros ir sagatavojusi sadarbības līguma projektu un Projekta darbību īstenošanas vadlīnijas sadarbības partneriem. </w:t>
      </w:r>
    </w:p>
    <w:p w14:paraId="44663E35" w14:textId="77777777" w:rsidR="00332D38" w:rsidRPr="00332D38" w:rsidRDefault="00332D38" w:rsidP="00332D38">
      <w:pPr>
        <w:ind w:firstLine="720"/>
        <w:jc w:val="both"/>
        <w:rPr>
          <w:lang w:val="lv-LV" w:eastAsia="lv-LV"/>
        </w:rPr>
      </w:pPr>
      <w:r w:rsidRPr="00332D38">
        <w:rPr>
          <w:lang w:val="lv-LV" w:eastAsia="lv-LV"/>
        </w:rPr>
        <w:t>Limbažu novada pašvaldība 10.03.2025. ir saņēmusi informāciju no VIAA par Limbažu novada pašvaldībai pieejamo finansējumu un tā sadali pa gadiem EUR 276 231,75 apmērā (199 036,75 atlīdzība speciālistiem (pašvaldības metodiķiem) 2025. – 2027. gadam un EUR 77 195,00 pedagogu profesionālā atbalsta pasākumu īstenošanai no 2025. – 2029. gadam).</w:t>
      </w:r>
    </w:p>
    <w:p w14:paraId="216D44BB" w14:textId="77777777" w:rsidR="00332D38" w:rsidRPr="00332D38" w:rsidRDefault="00332D38" w:rsidP="00332D38">
      <w:pPr>
        <w:ind w:firstLine="720"/>
        <w:jc w:val="both"/>
        <w:rPr>
          <w:b/>
          <w:bCs/>
          <w:lang w:val="lv-LV" w:eastAsia="lv-LV"/>
        </w:rPr>
      </w:pPr>
      <w:r w:rsidRPr="00332D38">
        <w:rPr>
          <w:lang w:val="lv-LV" w:eastAsia="lv-LV"/>
        </w:rPr>
        <w:t xml:space="preserve">Lai pašvaldība iesaistītos projektā “Pedagogu profesionālā atbalsta sistēmas izveide”, atbilstoši Ministru kabineta 2024. gada 11. jūnija noteikumu Nr. 358 “Eiropas Savienības kohēzijas politikas programmas 2021.–2027. gadam 4.2.2. specifiskā atbalsta mērķa "Uzlabot izglītības un mācību sistēmu kvalitāti, </w:t>
      </w:r>
      <w:proofErr w:type="spellStart"/>
      <w:r w:rsidRPr="00332D38">
        <w:rPr>
          <w:lang w:val="lv-LV" w:eastAsia="lv-LV"/>
        </w:rPr>
        <w:t>iekļautību</w:t>
      </w:r>
      <w:proofErr w:type="spellEnd"/>
      <w:r w:rsidRPr="00332D38">
        <w:rPr>
          <w:lang w:val="lv-LV" w:eastAsia="lv-LV"/>
        </w:rPr>
        <w:t xml:space="preserve">, efektivitāti un nozīmīgumu darba tirgū, tostarp ar neformālās un </w:t>
      </w:r>
      <w:proofErr w:type="spellStart"/>
      <w:r w:rsidRPr="00332D38">
        <w:rPr>
          <w:lang w:val="lv-LV" w:eastAsia="lv-LV"/>
        </w:rPr>
        <w:t>ikdienējās</w:t>
      </w:r>
      <w:proofErr w:type="spellEnd"/>
      <w:r w:rsidRPr="00332D38">
        <w:rPr>
          <w:lang w:val="lv-LV" w:eastAsia="lv-LV"/>
        </w:rPr>
        <w:t xml:space="preserve"> mācīšanās validēšanas palīdzību, lai atbalstītu </w:t>
      </w:r>
      <w:proofErr w:type="spellStart"/>
      <w:r w:rsidRPr="00332D38">
        <w:rPr>
          <w:lang w:val="lv-LV" w:eastAsia="lv-LV"/>
        </w:rPr>
        <w:t>pamatkompetenču</w:t>
      </w:r>
      <w:proofErr w:type="spellEnd"/>
      <w:r w:rsidRPr="00332D38">
        <w:rPr>
          <w:lang w:val="lv-LV" w:eastAsia="lv-LV"/>
        </w:rPr>
        <w:t xml:space="preserve">,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īstenošanas noteikumi” 14.1. punktā noteiktajam Sadarbības partneris – </w:t>
      </w:r>
      <w:proofErr w:type="spellStart"/>
      <w:r w:rsidRPr="00332D38">
        <w:rPr>
          <w:lang w:val="lv-LV" w:eastAsia="lv-LV"/>
        </w:rPr>
        <w:t>valstspilsētas</w:t>
      </w:r>
      <w:proofErr w:type="spellEnd"/>
      <w:r w:rsidRPr="00332D38">
        <w:rPr>
          <w:lang w:val="lv-LV" w:eastAsia="lv-LV"/>
        </w:rPr>
        <w:t xml:space="preserve"> pašvaldība vai novada pašvaldība – var tikt iesaistīts projekta īstenošanā, ja attiecīgās pašvaldības dome ir pieņēmusi lēmumu piedalīties projektā un nodrošināt nepieciešamos cilvēkresursus šo noteikumu 21.2., 21.3., un 21.6. apakšpunktos minēto atbalstāmo darbību īstenošanai attiecīgās pašvaldības administratīvajā teritorijā.  </w:t>
      </w:r>
    </w:p>
    <w:p w14:paraId="2FA50DD9" w14:textId="77777777" w:rsidR="00332D38" w:rsidRPr="00B9502D" w:rsidRDefault="00332D38" w:rsidP="00332D38">
      <w:pPr>
        <w:ind w:firstLine="720"/>
        <w:jc w:val="both"/>
        <w:rPr>
          <w:b/>
          <w:bCs/>
          <w:lang w:val="lv-LV" w:eastAsia="lv-LV"/>
        </w:rPr>
      </w:pPr>
      <w:r w:rsidRPr="00332D38">
        <w:rPr>
          <w:lang w:val="lv-LV" w:eastAsia="lv-LV"/>
        </w:rPr>
        <w:t>Ņemot vērā iepriekš minēto un pamatojoties uz Pašvaldību likuma 10. panta pirmās daļas 21. punktu, Ministru kabineta 2024. gada 11. jūnija noteikumiem Nr. 358 “</w:t>
      </w:r>
      <w:r w:rsidRPr="00332D38">
        <w:rPr>
          <w:color w:val="000000"/>
          <w:lang w:val="lv-LV" w:eastAsia="lv-LV"/>
        </w:rPr>
        <w:t xml:space="preserve">Eiropas Savienības kohēzijas politikas programmas 2021.–2027. gadam 4.2.2. specifiskā atbalsta mērķa "Uzlabot izglītības un mācību sistēmu kvalitāti, </w:t>
      </w:r>
      <w:proofErr w:type="spellStart"/>
      <w:r w:rsidRPr="00332D38">
        <w:rPr>
          <w:color w:val="000000"/>
          <w:lang w:val="lv-LV" w:eastAsia="lv-LV"/>
        </w:rPr>
        <w:t>iekļautību</w:t>
      </w:r>
      <w:proofErr w:type="spellEnd"/>
      <w:r w:rsidRPr="00332D38">
        <w:rPr>
          <w:color w:val="000000"/>
          <w:lang w:val="lv-LV" w:eastAsia="lv-LV"/>
        </w:rPr>
        <w:t xml:space="preserve">, efektivitāti un nozīmīgumu darba tirgū, tostarp ar neformālās un </w:t>
      </w:r>
      <w:proofErr w:type="spellStart"/>
      <w:r w:rsidRPr="00332D38">
        <w:rPr>
          <w:color w:val="000000"/>
          <w:lang w:val="lv-LV" w:eastAsia="lv-LV"/>
        </w:rPr>
        <w:t>ikdienējās</w:t>
      </w:r>
      <w:proofErr w:type="spellEnd"/>
      <w:r w:rsidRPr="00332D38">
        <w:rPr>
          <w:color w:val="000000"/>
          <w:lang w:val="lv-LV" w:eastAsia="lv-LV"/>
        </w:rPr>
        <w:t xml:space="preserve"> mācīšanās validēšanas palīdzību, lai atbalstītu </w:t>
      </w:r>
      <w:proofErr w:type="spellStart"/>
      <w:r w:rsidRPr="00332D38">
        <w:rPr>
          <w:color w:val="000000"/>
          <w:lang w:val="lv-LV" w:eastAsia="lv-LV"/>
        </w:rPr>
        <w:t>pamatkompetenču</w:t>
      </w:r>
      <w:proofErr w:type="spellEnd"/>
      <w:r w:rsidRPr="00332D38">
        <w:rPr>
          <w:color w:val="000000"/>
          <w:lang w:val="lv-LV" w:eastAsia="lv-LV"/>
        </w:rPr>
        <w:t>,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w:t>
      </w:r>
      <w:r w:rsidRPr="00332D38">
        <w:rPr>
          <w:lang w:val="lv-LV" w:eastAsia="lv-LV"/>
        </w:rPr>
        <w:t xml:space="preserve">” īstenošanas noteikumi", Valsts pārvaldes iekārtas likuma 54. panta pirmo, trešo un piekto daļu, 61. panta pirmo daļu, Limbažu novada pašvaldības domes 2023. gada 28. septembra saistošo noteikumu Nr. 17 “Limbažu novada pašvaldības nolikums” 42.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F0DB0C2" w14:textId="0E74BDE1" w:rsidR="00332D38" w:rsidRPr="00332D38" w:rsidRDefault="00332D38" w:rsidP="00332D38">
      <w:pPr>
        <w:ind w:firstLine="720"/>
        <w:jc w:val="both"/>
        <w:rPr>
          <w:b/>
          <w:bCs/>
          <w:lang w:val="lv-LV" w:eastAsia="lv-LV"/>
        </w:rPr>
      </w:pPr>
    </w:p>
    <w:p w14:paraId="3B42DF9D" w14:textId="77777777" w:rsidR="00332D38" w:rsidRPr="00332D38" w:rsidRDefault="00332D38" w:rsidP="00B74626">
      <w:pPr>
        <w:numPr>
          <w:ilvl w:val="0"/>
          <w:numId w:val="23"/>
        </w:numPr>
        <w:ind w:left="357" w:hanging="357"/>
        <w:contextualSpacing/>
        <w:jc w:val="both"/>
        <w:rPr>
          <w:lang w:val="lv-LV" w:eastAsia="lv-LV"/>
        </w:rPr>
      </w:pPr>
      <w:r w:rsidRPr="00332D38">
        <w:rPr>
          <w:lang w:val="lv-LV" w:eastAsia="lv-LV"/>
        </w:rPr>
        <w:t>Piedalīties Projektā “</w:t>
      </w:r>
      <w:r w:rsidRPr="00332D38">
        <w:rPr>
          <w:noProof/>
          <w:lang w:val="lv-LV" w:eastAsia="lv-LV"/>
        </w:rPr>
        <w:t>PEDAGOGU PROFESIONĀLĀ ATBALSTA SISTĒMAS IZVEIDE</w:t>
      </w:r>
      <w:r w:rsidRPr="00332D38">
        <w:rPr>
          <w:lang w:val="lv-LV" w:eastAsia="lv-LV"/>
        </w:rPr>
        <w:t xml:space="preserve">” un nodrošināt nepieciešamos cilvēkresursus Ministru kabineta 2024. gada 11. jūnija noteikumu Nr. 358 “Eiropas Savienības kohēzijas politikas programmas 2021.–2027. gadam 4.2.2. specifiskā </w:t>
      </w:r>
      <w:r w:rsidRPr="00332D38">
        <w:rPr>
          <w:lang w:val="lv-LV" w:eastAsia="lv-LV"/>
        </w:rPr>
        <w:lastRenderedPageBreak/>
        <w:t xml:space="preserve">atbalsta mērķa "Uzlabot izglītības un mācību sistēmu kvalitāti, </w:t>
      </w:r>
      <w:proofErr w:type="spellStart"/>
      <w:r w:rsidRPr="00332D38">
        <w:rPr>
          <w:lang w:val="lv-LV" w:eastAsia="lv-LV"/>
        </w:rPr>
        <w:t>iekļautību</w:t>
      </w:r>
      <w:proofErr w:type="spellEnd"/>
      <w:r w:rsidRPr="00332D38">
        <w:rPr>
          <w:lang w:val="lv-LV" w:eastAsia="lv-LV"/>
        </w:rPr>
        <w:t xml:space="preserve">, efektivitāti un nozīmīgumu darba tirgū, tostarp ar neformālās un </w:t>
      </w:r>
      <w:proofErr w:type="spellStart"/>
      <w:r w:rsidRPr="00332D38">
        <w:rPr>
          <w:lang w:val="lv-LV" w:eastAsia="lv-LV"/>
        </w:rPr>
        <w:t>ikdienējās</w:t>
      </w:r>
      <w:proofErr w:type="spellEnd"/>
      <w:r w:rsidRPr="00332D38">
        <w:rPr>
          <w:lang w:val="lv-LV" w:eastAsia="lv-LV"/>
        </w:rPr>
        <w:t xml:space="preserve"> mācīšanās validēšanas palīdzību, lai atbalstītu </w:t>
      </w:r>
      <w:proofErr w:type="spellStart"/>
      <w:r w:rsidRPr="00332D38">
        <w:rPr>
          <w:lang w:val="lv-LV" w:eastAsia="lv-LV"/>
        </w:rPr>
        <w:t>pamatkompetenču</w:t>
      </w:r>
      <w:proofErr w:type="spellEnd"/>
      <w:r w:rsidRPr="00332D38">
        <w:rPr>
          <w:lang w:val="lv-LV" w:eastAsia="lv-LV"/>
        </w:rPr>
        <w:t>,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īstenošanas noteikumi”  21.2., 21.3. un 21.6. apakšpunktos minēto atbalstāmo darbību īstenošanai Limbažu novada pašvaldības administratīvajā teritorijā.</w:t>
      </w:r>
    </w:p>
    <w:p w14:paraId="0F895B69" w14:textId="77777777" w:rsidR="00332D38" w:rsidRPr="00332D38" w:rsidRDefault="00332D38" w:rsidP="00B74626">
      <w:pPr>
        <w:numPr>
          <w:ilvl w:val="0"/>
          <w:numId w:val="23"/>
        </w:numPr>
        <w:ind w:left="357" w:hanging="357"/>
        <w:contextualSpacing/>
        <w:jc w:val="both"/>
        <w:rPr>
          <w:lang w:val="lv-LV" w:eastAsia="lv-LV"/>
        </w:rPr>
      </w:pPr>
      <w:r w:rsidRPr="00332D38">
        <w:rPr>
          <w:lang w:val="lv-LV" w:eastAsia="lv-LV"/>
        </w:rPr>
        <w:t>Slēgt sadarbības līgumu ar Valsts izglītības attīstības aģentūru (reģistrācijas Nr. 90001800413, juridiskā adrese: Vaļņu iela 1, Rīga, LV-1050) par projekta “</w:t>
      </w:r>
      <w:r w:rsidRPr="00332D38">
        <w:rPr>
          <w:noProof/>
          <w:lang w:val="lv-LV" w:eastAsia="lv-LV"/>
        </w:rPr>
        <w:t>PEDAGOGU PROFESIONĀLĀ ATBALSTA SISTĒMAS IZVEIDE</w:t>
      </w:r>
      <w:r w:rsidRPr="00332D38">
        <w:rPr>
          <w:lang w:val="lv-LV" w:eastAsia="lv-LV"/>
        </w:rPr>
        <w:t>”, Nr.</w:t>
      </w:r>
      <w:r w:rsidRPr="00332D38">
        <w:rPr>
          <w:noProof/>
          <w:lang w:val="lv-LV" w:eastAsia="lv-LV"/>
        </w:rPr>
        <w:t xml:space="preserve"> 4.2.2.3/1/24/I/001</w:t>
      </w:r>
      <w:r w:rsidRPr="00332D38">
        <w:rPr>
          <w:b/>
          <w:bCs/>
          <w:noProof/>
          <w:lang w:val="lv-LV" w:eastAsia="lv-LV"/>
        </w:rPr>
        <w:t xml:space="preserve"> </w:t>
      </w:r>
      <w:r w:rsidRPr="00332D38">
        <w:rPr>
          <w:lang w:val="lv-LV" w:eastAsia="lv-LV"/>
        </w:rPr>
        <w:t>ieviešanu un īstenošanu Limbažu novada pašvaldībā (saskaņā ar pielikumu).</w:t>
      </w:r>
    </w:p>
    <w:p w14:paraId="238488AA" w14:textId="77777777" w:rsidR="00332D38" w:rsidRPr="00332D38" w:rsidRDefault="00332D38" w:rsidP="00B74626">
      <w:pPr>
        <w:numPr>
          <w:ilvl w:val="0"/>
          <w:numId w:val="23"/>
        </w:numPr>
        <w:ind w:left="357" w:hanging="357"/>
        <w:contextualSpacing/>
        <w:jc w:val="both"/>
        <w:rPr>
          <w:lang w:val="lv-LV" w:eastAsia="lv-LV"/>
        </w:rPr>
      </w:pPr>
      <w:r w:rsidRPr="00332D38">
        <w:rPr>
          <w:color w:val="000000"/>
          <w:lang w:val="lv-LV" w:eastAsia="lv-LV"/>
        </w:rPr>
        <w:t xml:space="preserve">Uzdot </w:t>
      </w:r>
      <w:r w:rsidRPr="00332D38">
        <w:rPr>
          <w:lang w:val="lv-LV" w:eastAsia="lv-LV"/>
        </w:rPr>
        <w:t xml:space="preserve">Limbažu novada </w:t>
      </w:r>
      <w:r w:rsidRPr="00332D38">
        <w:rPr>
          <w:color w:val="000000"/>
          <w:lang w:val="lv-LV" w:eastAsia="lv-LV"/>
        </w:rPr>
        <w:t>Izglītības pārvaldei projekta “</w:t>
      </w:r>
      <w:r w:rsidRPr="00332D38">
        <w:rPr>
          <w:lang w:val="lv-LV" w:eastAsia="lv-LV"/>
        </w:rPr>
        <w:t>Pedagogu profesionālā atbalsta sistēmas izveide</w:t>
      </w:r>
      <w:r w:rsidRPr="00332D38">
        <w:rPr>
          <w:color w:val="000000"/>
          <w:lang w:val="lv-LV" w:eastAsia="lv-LV"/>
        </w:rPr>
        <w:t>” atbalsta gadījumā, pēc to apliecinošu dokumentu saņemšanas Limbažu novada pašvaldībā, sagatavot lēmuma projektu par saņemtā finansējuma iekļaušanu budžetā.</w:t>
      </w:r>
    </w:p>
    <w:p w14:paraId="2E7B9A1B" w14:textId="77777777" w:rsidR="00332D38" w:rsidRPr="00332D38" w:rsidRDefault="00332D38" w:rsidP="00B74626">
      <w:pPr>
        <w:numPr>
          <w:ilvl w:val="0"/>
          <w:numId w:val="23"/>
        </w:numPr>
        <w:ind w:left="357" w:hanging="357"/>
        <w:contextualSpacing/>
        <w:jc w:val="both"/>
        <w:rPr>
          <w:lang w:val="lv-LV" w:eastAsia="lv-LV"/>
        </w:rPr>
      </w:pPr>
      <w:r w:rsidRPr="00332D38">
        <w:rPr>
          <w:lang w:val="lv-LV" w:eastAsia="lv-LV"/>
        </w:rPr>
        <w:t xml:space="preserve">Uzdot Limbažu novada pašvaldības Domes priekšsēdētājam D. </w:t>
      </w:r>
      <w:proofErr w:type="spellStart"/>
      <w:r w:rsidRPr="00332D38">
        <w:rPr>
          <w:lang w:val="lv-LV" w:eastAsia="lv-LV"/>
        </w:rPr>
        <w:t>Straubergam</w:t>
      </w:r>
      <w:proofErr w:type="spellEnd"/>
      <w:r w:rsidRPr="00332D38">
        <w:rPr>
          <w:lang w:val="lv-LV" w:eastAsia="lv-LV"/>
        </w:rPr>
        <w:t xml:space="preserve"> noslēgt šī lēmuma 2. punktā noteikto sadarbības līgumu.</w:t>
      </w:r>
    </w:p>
    <w:p w14:paraId="56D3C810" w14:textId="77777777" w:rsidR="00332D38" w:rsidRPr="00332D38" w:rsidRDefault="00332D38" w:rsidP="00B74626">
      <w:pPr>
        <w:numPr>
          <w:ilvl w:val="0"/>
          <w:numId w:val="23"/>
        </w:numPr>
        <w:ind w:left="357" w:hanging="357"/>
        <w:contextualSpacing/>
        <w:jc w:val="both"/>
        <w:rPr>
          <w:lang w:val="lv-LV" w:eastAsia="lv-LV"/>
        </w:rPr>
      </w:pPr>
      <w:r w:rsidRPr="00332D38">
        <w:rPr>
          <w:lang w:val="lv-LV" w:eastAsia="lv-LV"/>
        </w:rPr>
        <w:t>Atbildīgo par lēmuma izpildi noteikt Limbažu novada Izglītības pārvaldi.</w:t>
      </w:r>
    </w:p>
    <w:p w14:paraId="15AEE7E1" w14:textId="77777777" w:rsidR="00332D38" w:rsidRPr="00332D38" w:rsidRDefault="00332D38" w:rsidP="00B74626">
      <w:pPr>
        <w:numPr>
          <w:ilvl w:val="0"/>
          <w:numId w:val="23"/>
        </w:numPr>
        <w:ind w:left="357" w:hanging="357"/>
        <w:contextualSpacing/>
        <w:jc w:val="both"/>
        <w:rPr>
          <w:lang w:val="lv-LV" w:eastAsia="lv-LV"/>
        </w:rPr>
      </w:pPr>
      <w:r w:rsidRPr="00332D38">
        <w:rPr>
          <w:lang w:val="lv-LV" w:eastAsia="lv-LV"/>
        </w:rPr>
        <w:t xml:space="preserve">Kontroli par lēmuma izpildi uzdot Limbažu novada pašvaldības izpilddirektoram A. </w:t>
      </w:r>
      <w:proofErr w:type="spellStart"/>
      <w:r w:rsidRPr="00332D38">
        <w:rPr>
          <w:lang w:val="lv-LV" w:eastAsia="lv-LV"/>
        </w:rPr>
        <w:t>Ārgalim</w:t>
      </w:r>
      <w:proofErr w:type="spellEnd"/>
      <w:r w:rsidRPr="00332D38">
        <w:rPr>
          <w:lang w:val="lv-LV" w:eastAsia="lv-LV"/>
        </w:rPr>
        <w:t>.</w:t>
      </w:r>
    </w:p>
    <w:p w14:paraId="720262F3" w14:textId="77777777" w:rsidR="00332D38" w:rsidRPr="00332D38" w:rsidRDefault="00332D38" w:rsidP="00B74626">
      <w:pPr>
        <w:numPr>
          <w:ilvl w:val="0"/>
          <w:numId w:val="23"/>
        </w:numPr>
        <w:ind w:left="357" w:hanging="357"/>
        <w:contextualSpacing/>
        <w:jc w:val="both"/>
        <w:rPr>
          <w:lang w:val="lv-LV" w:eastAsia="lv-LV"/>
        </w:rPr>
      </w:pPr>
      <w:r w:rsidRPr="00332D38">
        <w:rPr>
          <w:lang w:val="lv-LV" w:eastAsia="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33E0064C" w14:textId="77777777" w:rsidR="00CC5F90" w:rsidRPr="00CC5F90" w:rsidRDefault="00CC5F90" w:rsidP="00CC5F90">
      <w:pPr>
        <w:pBdr>
          <w:bottom w:val="single" w:sz="6" w:space="1" w:color="000000"/>
        </w:pBdr>
        <w:jc w:val="both"/>
        <w:rPr>
          <w:b/>
          <w:lang w:val="lv-LV" w:eastAsia="lv-LV"/>
        </w:rPr>
      </w:pPr>
      <w:r w:rsidRPr="00CC5F90">
        <w:rPr>
          <w:b/>
          <w:bCs/>
          <w:lang w:val="lv-LV" w:eastAsia="lv-LV"/>
        </w:rPr>
        <w:t xml:space="preserve">Par </w:t>
      </w:r>
      <w:proofErr w:type="spellStart"/>
      <w:r w:rsidRPr="00CC5F90">
        <w:rPr>
          <w:b/>
          <w:bCs/>
          <w:lang w:val="lv-LV" w:eastAsia="lv-LV"/>
        </w:rPr>
        <w:t>priekšfinasējumu</w:t>
      </w:r>
      <w:proofErr w:type="spellEnd"/>
      <w:r w:rsidRPr="00CC5F90">
        <w:rPr>
          <w:b/>
          <w:bCs/>
          <w:lang w:val="lv-LV" w:eastAsia="lv-LV"/>
        </w:rPr>
        <w:t xml:space="preserve"> Limbažu novada speciālai pamatskolai Valsts izglītības attīstības aģentūras projekta </w:t>
      </w:r>
      <w:proofErr w:type="spellStart"/>
      <w:r w:rsidRPr="00CC5F90">
        <w:rPr>
          <w:b/>
          <w:bCs/>
          <w:lang w:val="lv-LV" w:eastAsia="lv-LV"/>
        </w:rPr>
        <w:t>Erasmus</w:t>
      </w:r>
      <w:proofErr w:type="spellEnd"/>
      <w:r w:rsidRPr="00CC5F90">
        <w:rPr>
          <w:b/>
          <w:bCs/>
          <w:lang w:val="lv-LV" w:eastAsia="lv-LV"/>
        </w:rPr>
        <w:t>+ projektam iekļaušanu budžetā</w:t>
      </w:r>
    </w:p>
    <w:p w14:paraId="345E5977" w14:textId="6901C421" w:rsidR="00CC5F90" w:rsidRPr="00CC5F90" w:rsidRDefault="00CC5F90" w:rsidP="00CC5F90">
      <w:pPr>
        <w:jc w:val="center"/>
        <w:rPr>
          <w:noProof/>
          <w:lang w:val="lv-LV" w:eastAsia="lv-LV"/>
        </w:rPr>
      </w:pPr>
      <w:r w:rsidRPr="00CC5F90">
        <w:rPr>
          <w:lang w:val="lv-LV" w:eastAsia="lv-LV"/>
        </w:rPr>
        <w:t xml:space="preserve">Ziņo </w:t>
      </w:r>
      <w:r>
        <w:rPr>
          <w:noProof/>
          <w:lang w:val="lv-LV" w:eastAsia="lv-LV"/>
        </w:rPr>
        <w:t>Lāsma Liepiņa</w:t>
      </w:r>
    </w:p>
    <w:p w14:paraId="229B0B7D" w14:textId="77777777" w:rsidR="00CC5F90" w:rsidRPr="00CC5F90" w:rsidRDefault="00CC5F90" w:rsidP="00CC5F90">
      <w:pPr>
        <w:autoSpaceDE w:val="0"/>
        <w:autoSpaceDN w:val="0"/>
        <w:adjustRightInd w:val="0"/>
        <w:ind w:firstLine="720"/>
        <w:jc w:val="both"/>
        <w:rPr>
          <w:rFonts w:eastAsia="Calibri"/>
          <w:color w:val="000000"/>
          <w:lang w:val="lv-LV" w:eastAsia="lv-LV"/>
        </w:rPr>
      </w:pPr>
    </w:p>
    <w:p w14:paraId="31148B69" w14:textId="77777777" w:rsidR="00CC5F90" w:rsidRPr="00CC5F90" w:rsidRDefault="00CC5F90" w:rsidP="00CC5F90">
      <w:pPr>
        <w:autoSpaceDE w:val="0"/>
        <w:autoSpaceDN w:val="0"/>
        <w:adjustRightInd w:val="0"/>
        <w:ind w:firstLine="720"/>
        <w:jc w:val="both"/>
        <w:rPr>
          <w:rFonts w:eastAsia="Calibri"/>
          <w:lang w:val="lv-LV" w:eastAsia="lv-LV"/>
        </w:rPr>
      </w:pPr>
      <w:r w:rsidRPr="00CC5F90">
        <w:rPr>
          <w:rFonts w:eastAsia="Calibri"/>
          <w:color w:val="000000"/>
          <w:lang w:val="lv-LV" w:eastAsia="lv-LV"/>
        </w:rPr>
        <w:t xml:space="preserve">Limbažu novada speciālā pamatskola īsteno Eiropas Savienības </w:t>
      </w:r>
      <w:proofErr w:type="spellStart"/>
      <w:r w:rsidRPr="00CC5F90">
        <w:rPr>
          <w:rFonts w:eastAsia="Calibri"/>
          <w:color w:val="000000"/>
          <w:lang w:val="lv-LV" w:eastAsia="lv-LV"/>
        </w:rPr>
        <w:t>Erasmus</w:t>
      </w:r>
      <w:proofErr w:type="spellEnd"/>
      <w:r w:rsidRPr="00CC5F90">
        <w:rPr>
          <w:rFonts w:eastAsia="Calibri"/>
          <w:color w:val="000000"/>
          <w:lang w:val="lv-LV" w:eastAsia="lv-LV"/>
        </w:rPr>
        <w:t xml:space="preserve">+ projektu Nr. </w:t>
      </w:r>
      <w:r w:rsidRPr="00CC5F90">
        <w:rPr>
          <w:rFonts w:eastAsia="Calibri"/>
          <w:bCs/>
          <w:color w:val="000000"/>
          <w:sz w:val="23"/>
          <w:szCs w:val="23"/>
          <w:lang w:val="lv-LV" w:eastAsia="lv-LV"/>
        </w:rPr>
        <w:t>2024-1-LV01-KA122-SCH-000227733</w:t>
      </w:r>
      <w:r w:rsidRPr="00CC5F90">
        <w:rPr>
          <w:rFonts w:eastAsia="Calibri"/>
          <w:color w:val="000000"/>
          <w:lang w:val="lv-LV" w:eastAsia="lv-LV"/>
        </w:rPr>
        <w:t xml:space="preserve"> no </w:t>
      </w:r>
      <w:r w:rsidRPr="00CC5F90">
        <w:rPr>
          <w:rFonts w:eastAsia="Calibri"/>
          <w:lang w:val="lv-LV" w:eastAsia="lv-LV"/>
        </w:rPr>
        <w:t>01.09.2024. līdz 31.12.2025.</w:t>
      </w:r>
      <w:r w:rsidRPr="00CC5F90">
        <w:rPr>
          <w:rFonts w:eastAsia="Calibri"/>
          <w:i/>
          <w:iCs/>
          <w:lang w:val="lv-LV" w:eastAsia="lv-LV"/>
        </w:rPr>
        <w:t xml:space="preserve"> </w:t>
      </w:r>
      <w:r w:rsidRPr="00CC5F90">
        <w:rPr>
          <w:rFonts w:eastAsia="Calibri"/>
          <w:lang w:val="lv-LV" w:eastAsia="lv-LV"/>
        </w:rPr>
        <w:t xml:space="preserve">Lai pilnībā pabeigtu īstenot plānotās projekta aktivitātes – astoņu skolēnu un četru skolotāju </w:t>
      </w:r>
      <w:r w:rsidRPr="00CC5F90">
        <w:rPr>
          <w:rFonts w:eastAsia="Calibri"/>
          <w:color w:val="000000"/>
          <w:lang w:val="lv-LV" w:eastAsia="lv-LV"/>
        </w:rPr>
        <w:t xml:space="preserve">piedalīšanos </w:t>
      </w:r>
      <w:proofErr w:type="spellStart"/>
      <w:r w:rsidRPr="00CC5F90">
        <w:rPr>
          <w:rFonts w:eastAsia="Calibri"/>
          <w:color w:val="000000"/>
          <w:lang w:val="lv-LV" w:eastAsia="lv-LV"/>
        </w:rPr>
        <w:t>Erasmus</w:t>
      </w:r>
      <w:proofErr w:type="spellEnd"/>
      <w:r w:rsidRPr="00CC5F90">
        <w:rPr>
          <w:rFonts w:eastAsia="Calibri"/>
          <w:color w:val="000000"/>
          <w:lang w:val="lv-LV" w:eastAsia="lv-LV"/>
        </w:rPr>
        <w:t>+ projektā (</w:t>
      </w:r>
      <w:r w:rsidRPr="00CC5F90">
        <w:rPr>
          <w:rFonts w:eastAsia="Calibri"/>
          <w:lang w:val="lv-LV" w:eastAsia="lv-LV"/>
        </w:rPr>
        <w:t xml:space="preserve">grupu mobilitāte), </w:t>
      </w:r>
      <w:r w:rsidRPr="00CC5F90">
        <w:rPr>
          <w:rFonts w:eastAsia="Calibri"/>
          <w:color w:val="000000"/>
          <w:lang w:val="lv-LV" w:eastAsia="lv-LV"/>
        </w:rPr>
        <w:t xml:space="preserve">nepieciešams </w:t>
      </w:r>
      <w:proofErr w:type="spellStart"/>
      <w:r w:rsidRPr="00CC5F90">
        <w:rPr>
          <w:rFonts w:eastAsia="Calibri"/>
          <w:color w:val="000000"/>
          <w:lang w:val="lv-LV" w:eastAsia="lv-LV"/>
        </w:rPr>
        <w:t>priekšfinansējums</w:t>
      </w:r>
      <w:proofErr w:type="spellEnd"/>
      <w:r w:rsidRPr="00CC5F90">
        <w:rPr>
          <w:rFonts w:eastAsia="Calibri"/>
          <w:color w:val="000000"/>
          <w:lang w:val="lv-LV" w:eastAsia="lv-LV"/>
        </w:rPr>
        <w:t xml:space="preserve"> EUR 4643,00 apmērā, t.i</w:t>
      </w:r>
      <w:r w:rsidRPr="00CC5F90">
        <w:rPr>
          <w:rFonts w:eastAsia="Calibri"/>
          <w:lang w:val="lv-LV" w:eastAsia="lv-LV"/>
        </w:rPr>
        <w:t xml:space="preserve">., 20% no projekta </w:t>
      </w:r>
      <w:r w:rsidRPr="00CC5F90">
        <w:rPr>
          <w:rFonts w:eastAsia="Calibri"/>
          <w:color w:val="000000"/>
          <w:lang w:val="lv-LV" w:eastAsia="lv-LV"/>
        </w:rPr>
        <w:t xml:space="preserve">kopējās summas - EUR 23216,00. Šo </w:t>
      </w:r>
      <w:proofErr w:type="spellStart"/>
      <w:r w:rsidRPr="00CC5F90">
        <w:rPr>
          <w:rFonts w:eastAsia="Calibri"/>
          <w:color w:val="000000"/>
          <w:lang w:val="lv-LV" w:eastAsia="lv-LV"/>
        </w:rPr>
        <w:t>priekšfinansējumu</w:t>
      </w:r>
      <w:proofErr w:type="spellEnd"/>
      <w:r w:rsidRPr="00CC5F90">
        <w:rPr>
          <w:rFonts w:eastAsia="Calibri"/>
          <w:color w:val="000000"/>
          <w:lang w:val="lv-LV" w:eastAsia="lv-LV"/>
        </w:rPr>
        <w:t xml:space="preserve"> plānots atgūt </w:t>
      </w:r>
      <w:r w:rsidRPr="00CC5F90">
        <w:rPr>
          <w:rFonts w:eastAsia="Calibri"/>
          <w:lang w:val="lv-LV" w:eastAsia="lv-LV"/>
        </w:rPr>
        <w:t xml:space="preserve">60 dienas pēc galīgā ziņojuma saņemšanas. Galīgais ziņojums jāiesniedz 30 dienu laikā pēc pārskata perioda </w:t>
      </w:r>
      <w:r w:rsidRPr="00CC5F90">
        <w:rPr>
          <w:rFonts w:eastAsia="Calibri"/>
          <w:color w:val="000000"/>
          <w:lang w:val="lv-LV" w:eastAsia="lv-LV"/>
        </w:rPr>
        <w:t xml:space="preserve">beigām. </w:t>
      </w:r>
    </w:p>
    <w:p w14:paraId="120516EE" w14:textId="77777777" w:rsidR="00CC5F90" w:rsidRPr="00B9502D" w:rsidRDefault="00CC5F90" w:rsidP="00CC5F90">
      <w:pPr>
        <w:ind w:firstLine="720"/>
        <w:jc w:val="both"/>
        <w:rPr>
          <w:b/>
          <w:bCs/>
          <w:lang w:val="lv-LV" w:eastAsia="lv-LV"/>
        </w:rPr>
      </w:pPr>
      <w:r w:rsidRPr="00CC5F90">
        <w:rPr>
          <w:lang w:val="lv-LV" w:eastAsia="lv-LV"/>
        </w:rPr>
        <w:t>Pamatojoties uz Pašvaldību likuma 4. panta pirmās daļas 4. punktu un ceturto daļu, 10. panta pirmās daļas ievaddaļu un likuma “Par pašvaldību budžetiem” 30. pantu</w:t>
      </w:r>
      <w:r w:rsidRPr="00CC5F90">
        <w:rPr>
          <w:bCs/>
          <w:kern w:val="2"/>
          <w:lang w:val="lv-LV" w:eastAsia="hi-IN" w:bidi="hi-IN"/>
        </w:rPr>
        <w:t>,</w:t>
      </w:r>
      <w:r w:rsidRPr="00CC5F90">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7BB6407" w14:textId="16C155CB" w:rsidR="00CC5F90" w:rsidRPr="00CC5F90" w:rsidRDefault="00CC5F90" w:rsidP="00CC5F90">
      <w:pPr>
        <w:ind w:firstLine="720"/>
        <w:jc w:val="both"/>
        <w:rPr>
          <w:b/>
          <w:bCs/>
          <w:lang w:val="lv-LV" w:eastAsia="lv-LV"/>
        </w:rPr>
      </w:pPr>
    </w:p>
    <w:p w14:paraId="0AF92901" w14:textId="77777777" w:rsidR="00CC5F90" w:rsidRPr="00CC5F90" w:rsidRDefault="00CC5F90" w:rsidP="00CC5F90">
      <w:pPr>
        <w:numPr>
          <w:ilvl w:val="0"/>
          <w:numId w:val="3"/>
        </w:numPr>
        <w:ind w:left="357" w:hanging="357"/>
        <w:jc w:val="both"/>
        <w:rPr>
          <w:rFonts w:eastAsia="Arial Unicode MS"/>
          <w:strike/>
          <w:kern w:val="1"/>
          <w:lang w:val="lv-LV" w:eastAsia="hi-IN" w:bidi="hi-IN"/>
        </w:rPr>
      </w:pPr>
      <w:r w:rsidRPr="00CC5F90">
        <w:rPr>
          <w:rFonts w:eastAsia="Arial Unicode MS"/>
          <w:kern w:val="1"/>
          <w:lang w:val="lv-LV" w:eastAsia="hi-IN" w:bidi="hi-IN"/>
        </w:rPr>
        <w:t xml:space="preserve">Iekļaut Limbažu novada speciālās pamatskolas budžeta plānā </w:t>
      </w:r>
      <w:proofErr w:type="spellStart"/>
      <w:r w:rsidRPr="00CC5F90">
        <w:rPr>
          <w:rFonts w:eastAsia="Arial Unicode MS"/>
          <w:kern w:val="1"/>
          <w:lang w:val="lv-LV" w:eastAsia="hi-IN" w:bidi="hi-IN"/>
        </w:rPr>
        <w:t>priekšfinansējumu</w:t>
      </w:r>
      <w:proofErr w:type="spellEnd"/>
      <w:r w:rsidRPr="00CC5F90">
        <w:rPr>
          <w:rFonts w:eastAsia="Arial Unicode MS"/>
          <w:kern w:val="1"/>
          <w:lang w:val="lv-LV" w:eastAsia="hi-IN" w:bidi="hi-IN"/>
        </w:rPr>
        <w:t xml:space="preserve"> </w:t>
      </w:r>
      <w:proofErr w:type="spellStart"/>
      <w:r w:rsidRPr="00CC5F90">
        <w:rPr>
          <w:rFonts w:eastAsia="Arial Unicode MS"/>
          <w:i/>
          <w:kern w:val="1"/>
          <w:lang w:val="lv-LV" w:eastAsia="hi-IN" w:bidi="hi-IN"/>
        </w:rPr>
        <w:t>Erasmus</w:t>
      </w:r>
      <w:proofErr w:type="spellEnd"/>
      <w:r w:rsidRPr="00CC5F90">
        <w:rPr>
          <w:rFonts w:eastAsia="Arial Unicode MS"/>
          <w:i/>
          <w:kern w:val="1"/>
          <w:lang w:val="lv-LV" w:eastAsia="hi-IN" w:bidi="hi-IN"/>
        </w:rPr>
        <w:t>+</w:t>
      </w:r>
      <w:r w:rsidRPr="00CC5F90">
        <w:rPr>
          <w:rFonts w:eastAsia="Arial Unicode MS"/>
          <w:kern w:val="1"/>
          <w:lang w:val="lv-LV" w:eastAsia="hi-IN" w:bidi="hi-IN"/>
        </w:rPr>
        <w:t xml:space="preserve"> projekta īstenošanai EUR 4643,00 (četri tūkstoši seši simti četrdesmit trīs </w:t>
      </w:r>
      <w:proofErr w:type="spellStart"/>
      <w:r w:rsidRPr="00CC5F90">
        <w:rPr>
          <w:rFonts w:eastAsia="Arial Unicode MS"/>
          <w:i/>
          <w:kern w:val="1"/>
          <w:lang w:val="lv-LV" w:eastAsia="hi-IN" w:bidi="hi-IN"/>
        </w:rPr>
        <w:t>euro</w:t>
      </w:r>
      <w:proofErr w:type="spellEnd"/>
      <w:r w:rsidRPr="00CC5F90">
        <w:rPr>
          <w:rFonts w:eastAsia="Arial Unicode MS"/>
          <w:kern w:val="1"/>
          <w:lang w:val="lv-LV" w:eastAsia="hi-IN" w:bidi="hi-IN"/>
        </w:rPr>
        <w:t xml:space="preserve">, 00 centi) apmērā, </w:t>
      </w:r>
      <w:proofErr w:type="spellStart"/>
      <w:r w:rsidRPr="00CC5F90">
        <w:rPr>
          <w:rFonts w:eastAsia="Arial Unicode MS"/>
          <w:kern w:val="1"/>
          <w:lang w:val="lv-LV" w:eastAsia="hi-IN" w:bidi="hi-IN"/>
        </w:rPr>
        <w:t>priekšfinansējumu</w:t>
      </w:r>
      <w:proofErr w:type="spellEnd"/>
      <w:r w:rsidRPr="00CC5F90">
        <w:rPr>
          <w:rFonts w:eastAsia="Arial Unicode MS"/>
          <w:kern w:val="1"/>
          <w:lang w:val="lv-LV" w:eastAsia="hi-IN" w:bidi="hi-IN"/>
        </w:rPr>
        <w:t xml:space="preserve"> nodrošinot no Limbažu novada pašvaldības 2025. gada budžeta apgrozāmajiem līdzekļiem.</w:t>
      </w:r>
    </w:p>
    <w:p w14:paraId="13A6B148" w14:textId="77777777" w:rsidR="00CC5F90" w:rsidRPr="00CC5F90" w:rsidRDefault="00CC5F90" w:rsidP="00CC5F90">
      <w:pPr>
        <w:numPr>
          <w:ilvl w:val="0"/>
          <w:numId w:val="3"/>
        </w:numPr>
        <w:ind w:left="357" w:hanging="357"/>
        <w:jc w:val="both"/>
        <w:rPr>
          <w:rFonts w:eastAsia="Arial Unicode MS"/>
          <w:strike/>
          <w:kern w:val="1"/>
          <w:lang w:val="lv-LV" w:eastAsia="hi-IN" w:bidi="hi-IN"/>
        </w:rPr>
      </w:pPr>
      <w:r w:rsidRPr="00CC5F90">
        <w:rPr>
          <w:lang w:val="lv-LV" w:eastAsia="lv-LV"/>
        </w:rPr>
        <w:t xml:space="preserve">Minētās izmaiņas </w:t>
      </w:r>
      <w:r w:rsidRPr="00CC5F90">
        <w:rPr>
          <w:lang w:val="lv-LV" w:eastAsia="hi-IN" w:bidi="hi-IN"/>
        </w:rPr>
        <w:t>iekļaut kārtējās Limbažu novada domes sēdes lēmuma projektā “Grozījumi Limbažu novada pašvaldības domes saistošajos noteikumos „Par Limbažu novada pašvaldības 2025. gada budžetu”.</w:t>
      </w:r>
    </w:p>
    <w:p w14:paraId="7CEBC72F" w14:textId="77777777" w:rsidR="00CC5F90" w:rsidRPr="00CC5F90" w:rsidRDefault="00CC5F90" w:rsidP="00CC5F90">
      <w:pPr>
        <w:numPr>
          <w:ilvl w:val="0"/>
          <w:numId w:val="3"/>
        </w:numPr>
        <w:ind w:left="357" w:hanging="357"/>
        <w:jc w:val="both"/>
        <w:rPr>
          <w:rFonts w:eastAsia="Arial Unicode MS"/>
          <w:kern w:val="1"/>
          <w:lang w:val="lv-LV" w:eastAsia="hi-IN" w:bidi="hi-IN"/>
        </w:rPr>
      </w:pPr>
      <w:r w:rsidRPr="00CC5F90">
        <w:rPr>
          <w:rFonts w:eastAsia="Arial Unicode MS"/>
          <w:kern w:val="1"/>
          <w:lang w:val="lv-LV" w:eastAsia="hi-IN" w:bidi="hi-IN"/>
        </w:rPr>
        <w:t>Atbildīgos par plānotā finansējuma iekļaušanu budžetā noteikt Finanšu un ekonomikas nodaļas ekonomistus.</w:t>
      </w:r>
    </w:p>
    <w:p w14:paraId="7C454078" w14:textId="77777777" w:rsidR="00CC5F90" w:rsidRPr="00CC5F90" w:rsidRDefault="00CC5F90" w:rsidP="00CC5F90">
      <w:pPr>
        <w:numPr>
          <w:ilvl w:val="0"/>
          <w:numId w:val="3"/>
        </w:numPr>
        <w:ind w:left="357" w:hanging="357"/>
        <w:jc w:val="both"/>
        <w:rPr>
          <w:rFonts w:eastAsia="Arial Unicode MS"/>
          <w:kern w:val="1"/>
          <w:lang w:val="lv-LV" w:eastAsia="hi-IN" w:bidi="hi-IN"/>
        </w:rPr>
      </w:pPr>
      <w:r w:rsidRPr="00CC5F90">
        <w:rPr>
          <w:rFonts w:eastAsia="Arial Unicode MS"/>
          <w:kern w:val="1"/>
          <w:lang w:val="lv-LV" w:eastAsia="hi-IN" w:bidi="hi-IN"/>
        </w:rPr>
        <w:t>Atbildīgo par lēmuma izpildi, projekta īstenošanu un pārskatu iesniegšanu noteikt Limbažu novada speciālās pamatskolas direktori Agiju Straumi.</w:t>
      </w:r>
    </w:p>
    <w:p w14:paraId="07C7391A" w14:textId="77777777" w:rsidR="00CC5F90" w:rsidRPr="00CC5F90" w:rsidRDefault="00CC5F90" w:rsidP="00CC5F90">
      <w:pPr>
        <w:numPr>
          <w:ilvl w:val="0"/>
          <w:numId w:val="3"/>
        </w:numPr>
        <w:ind w:left="357" w:hanging="357"/>
        <w:jc w:val="both"/>
        <w:rPr>
          <w:rFonts w:eastAsia="Arial Unicode MS"/>
          <w:kern w:val="1"/>
          <w:lang w:val="lv-LV" w:eastAsia="hi-IN" w:bidi="hi-IN"/>
        </w:rPr>
      </w:pPr>
      <w:r w:rsidRPr="00CC5F90">
        <w:rPr>
          <w:rFonts w:eastAsia="Arial Unicode MS"/>
          <w:kern w:val="1"/>
          <w:lang w:val="lv-LV" w:eastAsia="hi-IN" w:bidi="hi-IN"/>
        </w:rPr>
        <w:t xml:space="preserve">Kontroli par lēmuma izpildi uzdot Limbažu novada pašvaldības izpilddirektoram A. </w:t>
      </w:r>
      <w:proofErr w:type="spellStart"/>
      <w:r w:rsidRPr="00CC5F90">
        <w:rPr>
          <w:rFonts w:eastAsia="Arial Unicode MS"/>
          <w:kern w:val="1"/>
          <w:lang w:val="lv-LV" w:eastAsia="hi-IN" w:bidi="hi-IN"/>
        </w:rPr>
        <w:t>Ārgalim</w:t>
      </w:r>
      <w:proofErr w:type="spellEnd"/>
      <w:r w:rsidRPr="00CC5F90">
        <w:rPr>
          <w:rFonts w:eastAsia="Arial Unicode MS"/>
          <w:kern w:val="1"/>
          <w:lang w:val="lv-LV" w:eastAsia="hi-IN" w:bidi="hi-IN"/>
        </w:rPr>
        <w:t>.</w:t>
      </w:r>
    </w:p>
    <w:p w14:paraId="00E65784" w14:textId="77777777" w:rsidR="00CC5F90" w:rsidRPr="00CC5F90" w:rsidRDefault="00CC5F90" w:rsidP="00CC5F90">
      <w:pPr>
        <w:numPr>
          <w:ilvl w:val="0"/>
          <w:numId w:val="3"/>
        </w:numPr>
        <w:ind w:left="357" w:hanging="357"/>
        <w:jc w:val="both"/>
        <w:rPr>
          <w:rFonts w:eastAsia="Arial Unicode MS"/>
          <w:kern w:val="1"/>
          <w:lang w:val="lv-LV" w:eastAsia="hi-IN" w:bidi="hi-IN"/>
        </w:rPr>
      </w:pPr>
      <w:r w:rsidRPr="00CC5F90">
        <w:rPr>
          <w:rFonts w:eastAsia="Arial Unicode MS"/>
          <w:kern w:val="1"/>
          <w:lang w:val="lv-LV" w:eastAsia="hi-IN" w:bidi="hi-IN"/>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11610BB7" w14:textId="77777777" w:rsidR="005771D1" w:rsidRPr="005771D1" w:rsidRDefault="005771D1" w:rsidP="005771D1">
      <w:pPr>
        <w:pBdr>
          <w:bottom w:val="single" w:sz="6" w:space="1" w:color="auto"/>
        </w:pBdr>
        <w:jc w:val="both"/>
        <w:rPr>
          <w:b/>
          <w:bCs/>
          <w:lang w:val="lv-LV"/>
        </w:rPr>
      </w:pPr>
      <w:r w:rsidRPr="005771D1">
        <w:rPr>
          <w:b/>
          <w:lang w:val="lv-LV"/>
        </w:rPr>
        <w:t>Par finansējuma piešķiršanu Skultes pirmsskolas izglītības iestādes “</w:t>
      </w:r>
      <w:proofErr w:type="spellStart"/>
      <w:r w:rsidRPr="005771D1">
        <w:rPr>
          <w:b/>
          <w:lang w:val="lv-LV"/>
        </w:rPr>
        <w:t>Aģupīte</w:t>
      </w:r>
      <w:proofErr w:type="spellEnd"/>
      <w:r w:rsidRPr="005771D1">
        <w:rPr>
          <w:b/>
          <w:lang w:val="lv-LV"/>
        </w:rPr>
        <w:t>” apkures sistēmas remontam</w:t>
      </w:r>
    </w:p>
    <w:p w14:paraId="530B28D9" w14:textId="77777777" w:rsidR="005771D1" w:rsidRPr="005771D1" w:rsidRDefault="005771D1" w:rsidP="005771D1">
      <w:pPr>
        <w:jc w:val="center"/>
        <w:rPr>
          <w:lang w:val="lv-LV"/>
        </w:rPr>
      </w:pPr>
      <w:r w:rsidRPr="005771D1">
        <w:rPr>
          <w:lang w:val="lv-LV"/>
        </w:rPr>
        <w:t>Ziņo Maija Siliņa</w:t>
      </w:r>
    </w:p>
    <w:p w14:paraId="6E2ADD9A" w14:textId="77777777" w:rsidR="005771D1" w:rsidRPr="005771D1" w:rsidRDefault="005771D1" w:rsidP="005771D1">
      <w:pPr>
        <w:rPr>
          <w:lang w:val="lv-LV"/>
        </w:rPr>
      </w:pPr>
    </w:p>
    <w:p w14:paraId="7D8455CD" w14:textId="77777777" w:rsidR="005771D1" w:rsidRPr="005771D1" w:rsidRDefault="005771D1" w:rsidP="005771D1">
      <w:pPr>
        <w:ind w:firstLine="720"/>
        <w:jc w:val="both"/>
        <w:rPr>
          <w:lang w:val="lv-LV"/>
        </w:rPr>
      </w:pPr>
      <w:r w:rsidRPr="005771D1">
        <w:rPr>
          <w:lang w:val="lv-LV"/>
        </w:rPr>
        <w:t>Uzsākot 2024. gada apkures sezonu, tika konstatēta problēma ar karstā ūdens nodrošināšanu iestādē. SIA “</w:t>
      </w:r>
      <w:proofErr w:type="spellStart"/>
      <w:r w:rsidRPr="005771D1">
        <w:rPr>
          <w:lang w:val="lv-LV"/>
        </w:rPr>
        <w:t>RikoG</w:t>
      </w:r>
      <w:proofErr w:type="spellEnd"/>
      <w:r w:rsidRPr="005771D1">
        <w:rPr>
          <w:lang w:val="lv-LV"/>
        </w:rPr>
        <w:t>” speciālisti, kopā ar Skultes pagasta pārvaldes darbiniekiem un SIA “</w:t>
      </w:r>
      <w:proofErr w:type="spellStart"/>
      <w:r w:rsidRPr="005771D1">
        <w:rPr>
          <w:lang w:val="lv-LV"/>
        </w:rPr>
        <w:t>Sauleskolektors</w:t>
      </w:r>
      <w:proofErr w:type="spellEnd"/>
      <w:r w:rsidRPr="005771D1">
        <w:rPr>
          <w:lang w:val="lv-LV"/>
        </w:rPr>
        <w:t>” speciālistu, meklējot dažādus risinājumus, secināja, ka nepieciešams uzstādīt papildus cirkulācijas sūkni.</w:t>
      </w:r>
    </w:p>
    <w:p w14:paraId="58DC9939" w14:textId="77777777" w:rsidR="005771D1" w:rsidRPr="005771D1" w:rsidRDefault="005771D1" w:rsidP="005771D1">
      <w:pPr>
        <w:ind w:firstLine="720"/>
        <w:jc w:val="both"/>
        <w:rPr>
          <w:lang w:val="lv-LV"/>
        </w:rPr>
      </w:pPr>
      <w:r w:rsidRPr="005771D1">
        <w:rPr>
          <w:lang w:val="lv-LV"/>
        </w:rPr>
        <w:t>Lai nodrošinātu karstā ūdens padevi iestādē, nepieciešams papildus finansējums 784,09 EUR (</w:t>
      </w:r>
      <w:bookmarkStart w:id="14" w:name="_Hlk182300036"/>
      <w:r w:rsidRPr="005771D1">
        <w:rPr>
          <w:lang w:val="lv-LV"/>
        </w:rPr>
        <w:t xml:space="preserve">septiņi simti astoņdesmit četri </w:t>
      </w:r>
      <w:proofErr w:type="spellStart"/>
      <w:r w:rsidRPr="005771D1">
        <w:rPr>
          <w:i/>
          <w:lang w:val="lv-LV"/>
        </w:rPr>
        <w:t>euro</w:t>
      </w:r>
      <w:proofErr w:type="spellEnd"/>
      <w:r w:rsidRPr="005771D1">
        <w:rPr>
          <w:lang w:val="lv-LV"/>
        </w:rPr>
        <w:t>, 09 centi</w:t>
      </w:r>
      <w:bookmarkEnd w:id="14"/>
      <w:r w:rsidRPr="005771D1">
        <w:rPr>
          <w:lang w:val="lv-LV"/>
        </w:rPr>
        <w:t>) apmērā.</w:t>
      </w:r>
    </w:p>
    <w:p w14:paraId="68CC186B" w14:textId="77777777" w:rsidR="005771D1" w:rsidRPr="00B9502D" w:rsidRDefault="005771D1" w:rsidP="005771D1">
      <w:pPr>
        <w:ind w:firstLine="720"/>
        <w:jc w:val="both"/>
        <w:rPr>
          <w:b/>
          <w:bCs/>
          <w:lang w:val="lv-LV" w:eastAsia="lv-LV"/>
        </w:rPr>
      </w:pPr>
      <w:r w:rsidRPr="005771D1">
        <w:rPr>
          <w:lang w:val="lv-LV"/>
        </w:rPr>
        <w:t xml:space="preserve">Pamatojoties uz Pašvaldību likuma 4. panta pirmās daļas 4.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BED533B" w14:textId="5274E042" w:rsidR="005771D1" w:rsidRPr="005771D1" w:rsidRDefault="005771D1" w:rsidP="005771D1">
      <w:pPr>
        <w:ind w:firstLine="720"/>
        <w:jc w:val="both"/>
        <w:rPr>
          <w:b/>
          <w:bCs/>
          <w:lang w:val="lv-LV"/>
        </w:rPr>
      </w:pPr>
    </w:p>
    <w:p w14:paraId="0A9EECA8" w14:textId="77777777" w:rsidR="005771D1" w:rsidRPr="005771D1" w:rsidRDefault="005771D1" w:rsidP="00B74626">
      <w:pPr>
        <w:numPr>
          <w:ilvl w:val="0"/>
          <w:numId w:val="24"/>
        </w:numPr>
        <w:ind w:left="357" w:hanging="357"/>
        <w:jc w:val="both"/>
        <w:rPr>
          <w:rFonts w:eastAsia="Arial Unicode MS"/>
          <w:kern w:val="2"/>
          <w:lang w:val="lv-LV" w:eastAsia="hi-IN" w:bidi="hi-IN"/>
        </w:rPr>
      </w:pPr>
      <w:r w:rsidRPr="005771D1">
        <w:rPr>
          <w:lang w:val="lv-LV"/>
        </w:rPr>
        <w:t xml:space="preserve">Piešķirt papildus finansējumu 784,09 EUR (septiņi simti astoņdesmit četri </w:t>
      </w:r>
      <w:proofErr w:type="spellStart"/>
      <w:r w:rsidRPr="005771D1">
        <w:rPr>
          <w:i/>
          <w:lang w:val="lv-LV"/>
        </w:rPr>
        <w:t>euro</w:t>
      </w:r>
      <w:proofErr w:type="spellEnd"/>
      <w:r w:rsidRPr="005771D1">
        <w:rPr>
          <w:lang w:val="lv-LV"/>
        </w:rPr>
        <w:t>, 09 centi) Skultes pirmsskolas izglītības iestādes “</w:t>
      </w:r>
      <w:proofErr w:type="spellStart"/>
      <w:r w:rsidRPr="005771D1">
        <w:rPr>
          <w:lang w:val="lv-LV"/>
        </w:rPr>
        <w:t>Aģupīte</w:t>
      </w:r>
      <w:proofErr w:type="spellEnd"/>
      <w:r w:rsidRPr="005771D1">
        <w:rPr>
          <w:lang w:val="lv-LV"/>
        </w:rPr>
        <w:t>” apkures sistēmas remontam</w:t>
      </w:r>
      <w:r w:rsidRPr="005771D1">
        <w:rPr>
          <w:rFonts w:eastAsia="Arial Unicode MS"/>
          <w:kern w:val="2"/>
          <w:lang w:val="lv-LV" w:eastAsia="hi-IN" w:bidi="hi-IN"/>
        </w:rPr>
        <w:t xml:space="preserve"> no Limbažu novada pašvaldības nesadalītā naudas atlikuma.</w:t>
      </w:r>
    </w:p>
    <w:p w14:paraId="0DE9A401" w14:textId="77777777" w:rsidR="005771D1" w:rsidRPr="005771D1" w:rsidRDefault="005771D1" w:rsidP="00B74626">
      <w:pPr>
        <w:numPr>
          <w:ilvl w:val="0"/>
          <w:numId w:val="24"/>
        </w:numPr>
        <w:ind w:left="357" w:hanging="357"/>
        <w:jc w:val="both"/>
        <w:rPr>
          <w:rFonts w:eastAsia="Arial Unicode MS"/>
          <w:kern w:val="2"/>
          <w:lang w:val="lv-LV" w:eastAsia="hi-IN" w:bidi="hi-IN"/>
        </w:rPr>
      </w:pPr>
      <w:r w:rsidRPr="005771D1">
        <w:rPr>
          <w:rFonts w:eastAsia="Arial Unicode MS"/>
          <w:kern w:val="2"/>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57456BF7" w14:textId="77777777" w:rsidR="005771D1" w:rsidRPr="005771D1" w:rsidRDefault="005771D1" w:rsidP="00B74626">
      <w:pPr>
        <w:numPr>
          <w:ilvl w:val="0"/>
          <w:numId w:val="24"/>
        </w:numPr>
        <w:ind w:left="357" w:hanging="357"/>
        <w:jc w:val="both"/>
        <w:rPr>
          <w:rFonts w:eastAsia="Arial Unicode MS"/>
          <w:kern w:val="2"/>
          <w:lang w:val="lv-LV" w:eastAsia="hi-IN" w:bidi="hi-IN"/>
        </w:rPr>
      </w:pPr>
      <w:r w:rsidRPr="005771D1">
        <w:rPr>
          <w:rFonts w:eastAsia="Arial Unicode MS"/>
          <w:kern w:val="2"/>
          <w:lang w:val="lv-LV" w:eastAsia="hi-IN" w:bidi="hi-IN"/>
        </w:rPr>
        <w:t>Atbildīgos par finansējuma iekļaušanu budžetā noteikt Finanšu un ekonomikas nodaļas ekonomistus.</w:t>
      </w:r>
    </w:p>
    <w:p w14:paraId="1D4BC603" w14:textId="77777777" w:rsidR="005771D1" w:rsidRPr="005771D1" w:rsidRDefault="005771D1" w:rsidP="00B74626">
      <w:pPr>
        <w:numPr>
          <w:ilvl w:val="0"/>
          <w:numId w:val="24"/>
        </w:numPr>
        <w:ind w:left="357" w:hanging="357"/>
        <w:jc w:val="both"/>
        <w:rPr>
          <w:rFonts w:eastAsia="Arial Unicode MS"/>
          <w:kern w:val="2"/>
          <w:lang w:val="lv-LV" w:eastAsia="hi-IN" w:bidi="hi-IN"/>
        </w:rPr>
      </w:pPr>
      <w:r w:rsidRPr="005771D1">
        <w:rPr>
          <w:rFonts w:eastAsia="Arial Unicode MS"/>
          <w:kern w:val="2"/>
          <w:lang w:val="lv-LV" w:eastAsia="hi-IN" w:bidi="hi-IN"/>
        </w:rPr>
        <w:t>Atbildīgo par lēmuma izpildi noteikt Skultes pirmsskolas iestādes “</w:t>
      </w:r>
      <w:proofErr w:type="spellStart"/>
      <w:r w:rsidRPr="005771D1">
        <w:rPr>
          <w:rFonts w:eastAsia="Arial Unicode MS"/>
          <w:kern w:val="2"/>
          <w:lang w:val="lv-LV" w:eastAsia="hi-IN" w:bidi="hi-IN"/>
        </w:rPr>
        <w:t>Aģupīte</w:t>
      </w:r>
      <w:proofErr w:type="spellEnd"/>
      <w:r w:rsidRPr="005771D1">
        <w:rPr>
          <w:rFonts w:eastAsia="Arial Unicode MS"/>
          <w:kern w:val="2"/>
          <w:lang w:val="lv-LV" w:eastAsia="hi-IN" w:bidi="hi-IN"/>
        </w:rPr>
        <w:t>” vadītāju Maiju Siliņu.</w:t>
      </w:r>
    </w:p>
    <w:p w14:paraId="7EF82E6A" w14:textId="77777777" w:rsidR="005771D1" w:rsidRPr="005771D1" w:rsidRDefault="005771D1" w:rsidP="00B74626">
      <w:pPr>
        <w:numPr>
          <w:ilvl w:val="0"/>
          <w:numId w:val="24"/>
        </w:numPr>
        <w:ind w:left="357" w:hanging="357"/>
        <w:jc w:val="both"/>
        <w:rPr>
          <w:rFonts w:eastAsia="Arial Unicode MS"/>
          <w:kern w:val="2"/>
          <w:lang w:val="lv-LV" w:eastAsia="hi-IN" w:bidi="hi-IN"/>
        </w:rPr>
      </w:pPr>
      <w:r w:rsidRPr="005771D1">
        <w:rPr>
          <w:rFonts w:eastAsia="Arial Unicode MS"/>
          <w:kern w:val="2"/>
          <w:lang w:val="lv-LV" w:eastAsia="hi-IN" w:bidi="hi-IN"/>
        </w:rPr>
        <w:t xml:space="preserve">Kontroli par lēmuma izpildi uzdot Limbažu novada pašvaldības izpilddirektoram A. </w:t>
      </w:r>
      <w:proofErr w:type="spellStart"/>
      <w:r w:rsidRPr="005771D1">
        <w:rPr>
          <w:rFonts w:eastAsia="Arial Unicode MS"/>
          <w:kern w:val="2"/>
          <w:lang w:val="lv-LV" w:eastAsia="hi-IN" w:bidi="hi-IN"/>
        </w:rPr>
        <w:t>Ārgalim</w:t>
      </w:r>
      <w:proofErr w:type="spellEnd"/>
      <w:r w:rsidRPr="005771D1">
        <w:rPr>
          <w:rFonts w:eastAsia="Arial Unicode MS"/>
          <w:kern w:val="2"/>
          <w:lang w:val="lv-LV" w:eastAsia="hi-IN" w:bidi="hi-IN"/>
        </w:rPr>
        <w:t>.</w:t>
      </w:r>
    </w:p>
    <w:p w14:paraId="121983BC" w14:textId="77777777" w:rsidR="005771D1" w:rsidRPr="005771D1" w:rsidRDefault="005771D1" w:rsidP="00B74626">
      <w:pPr>
        <w:numPr>
          <w:ilvl w:val="0"/>
          <w:numId w:val="24"/>
        </w:numPr>
        <w:ind w:left="357" w:hanging="357"/>
        <w:jc w:val="both"/>
        <w:rPr>
          <w:rFonts w:eastAsia="Arial Unicode MS"/>
          <w:kern w:val="2"/>
          <w:lang w:val="lv-LV" w:eastAsia="hi-IN" w:bidi="hi-IN"/>
        </w:rPr>
      </w:pPr>
      <w:r w:rsidRPr="005771D1">
        <w:rPr>
          <w:rFonts w:eastAsia="Arial Unicode MS"/>
          <w:kern w:val="2"/>
          <w:lang w:val="lv-LV" w:eastAsia="hi-IN" w:bidi="hi-IN"/>
        </w:rPr>
        <w:t>Lēmuma projektu virzīt izskatīšanai Limbažu novada domes sēdē.</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77777777" w:rsidR="005E797E" w:rsidRPr="00025563" w:rsidRDefault="005E797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116D2920" w14:textId="77777777" w:rsidR="000B2E29" w:rsidRPr="000B2E29" w:rsidRDefault="000B2E29" w:rsidP="000B2E29">
      <w:pPr>
        <w:pBdr>
          <w:bottom w:val="single" w:sz="6" w:space="1" w:color="auto"/>
        </w:pBdr>
        <w:jc w:val="both"/>
        <w:rPr>
          <w:b/>
          <w:bCs/>
          <w:lang w:val="lv-LV" w:eastAsia="lv-LV"/>
        </w:rPr>
      </w:pPr>
      <w:r w:rsidRPr="000B2E29">
        <w:rPr>
          <w:b/>
          <w:bCs/>
          <w:noProof/>
          <w:lang w:val="lv-LV" w:eastAsia="lv-LV"/>
        </w:rPr>
        <w:t xml:space="preserve">Par līdzekļu piešķiršanu </w:t>
      </w:r>
      <w:bookmarkStart w:id="15" w:name="_Hlk191648851"/>
      <w:r w:rsidRPr="000B2E29">
        <w:rPr>
          <w:b/>
          <w:bCs/>
          <w:noProof/>
          <w:lang w:val="lv-LV" w:eastAsia="lv-LV"/>
        </w:rPr>
        <w:t xml:space="preserve">Limbažu </w:t>
      </w:r>
      <w:bookmarkStart w:id="16" w:name="_Hlk191649055"/>
      <w:r w:rsidRPr="000B2E29">
        <w:rPr>
          <w:b/>
          <w:bCs/>
          <w:noProof/>
          <w:lang w:val="lv-LV" w:eastAsia="lv-LV"/>
        </w:rPr>
        <w:t>Mūzikas un mākslas skola</w:t>
      </w:r>
      <w:bookmarkEnd w:id="16"/>
      <w:r w:rsidRPr="000B2E29">
        <w:rPr>
          <w:b/>
          <w:bCs/>
          <w:noProof/>
          <w:lang w:val="lv-LV" w:eastAsia="lv-LV"/>
        </w:rPr>
        <w:t xml:space="preserve">s </w:t>
      </w:r>
      <w:bookmarkStart w:id="17" w:name="_Hlk191649068"/>
      <w:bookmarkEnd w:id="15"/>
      <w:r w:rsidRPr="000B2E29">
        <w:rPr>
          <w:b/>
          <w:bCs/>
          <w:noProof/>
          <w:lang w:val="lv-LV" w:eastAsia="lv-LV"/>
        </w:rPr>
        <w:t>apkures sistēmas cirkulācijas sūkņa ārkārtas nomaiņai</w:t>
      </w:r>
      <w:bookmarkEnd w:id="17"/>
    </w:p>
    <w:p w14:paraId="23CF6A52" w14:textId="4B5346D7" w:rsidR="000B2E29" w:rsidRPr="000B2E29" w:rsidRDefault="000B2E29" w:rsidP="000B2E29">
      <w:pPr>
        <w:jc w:val="center"/>
        <w:rPr>
          <w:lang w:val="lv-LV" w:eastAsia="lv-LV"/>
        </w:rPr>
      </w:pPr>
      <w:r w:rsidRPr="000B2E29">
        <w:rPr>
          <w:lang w:val="lv-LV" w:eastAsia="lv-LV"/>
        </w:rPr>
        <w:t xml:space="preserve">Ziņo </w:t>
      </w:r>
      <w:r>
        <w:rPr>
          <w:lang w:val="lv-LV" w:eastAsia="lv-LV"/>
        </w:rPr>
        <w:t xml:space="preserve">Dagnis </w:t>
      </w:r>
      <w:proofErr w:type="spellStart"/>
      <w:r>
        <w:rPr>
          <w:lang w:val="lv-LV" w:eastAsia="lv-LV"/>
        </w:rPr>
        <w:t>Straubergs</w:t>
      </w:r>
      <w:proofErr w:type="spellEnd"/>
    </w:p>
    <w:p w14:paraId="672EA062" w14:textId="77777777" w:rsidR="000B2E29" w:rsidRPr="000B2E29" w:rsidRDefault="000B2E29" w:rsidP="000B2E29">
      <w:pPr>
        <w:jc w:val="both"/>
        <w:rPr>
          <w:lang w:val="lv-LV" w:eastAsia="lv-LV"/>
        </w:rPr>
      </w:pPr>
    </w:p>
    <w:p w14:paraId="02CBAC38" w14:textId="77777777" w:rsidR="000B2E29" w:rsidRPr="000B2E29" w:rsidRDefault="000B2E29" w:rsidP="000B2E29">
      <w:pPr>
        <w:ind w:firstLine="720"/>
        <w:jc w:val="both"/>
        <w:rPr>
          <w:lang w:val="lv-LV" w:eastAsia="ar-SA"/>
        </w:rPr>
      </w:pPr>
      <w:r w:rsidRPr="000B2E29">
        <w:rPr>
          <w:lang w:val="lv-LV" w:eastAsia="lv-LV"/>
        </w:rPr>
        <w:t>2025. gada 27. februārī Limbažu Mūzikas un mākslas skolas mūzikas nodaļas ēkā Parka ielā 16 tika konstatēts, ka apkures sistēmas cirkulācijas sūknis sava nolietojuma dēļ vairs neveic savas funkcijas. Sūkni nevarēja remontēt un tas bija jānomaina. Šī gada 28. februārī tika veikta sūkņa nomaiņa. Izmaksas sastāda 752,62 EUR. Limbažu Mūzikas un mākslas skolas 2025. gada budžetā šādi izdevumi netika plānoti.</w:t>
      </w:r>
    </w:p>
    <w:p w14:paraId="7CD9C45B" w14:textId="77777777" w:rsidR="000B2E29" w:rsidRPr="00B9502D" w:rsidRDefault="000B2E29" w:rsidP="000B2E29">
      <w:pPr>
        <w:ind w:firstLine="720"/>
        <w:jc w:val="both"/>
        <w:rPr>
          <w:b/>
          <w:bCs/>
          <w:lang w:val="lv-LV" w:eastAsia="lv-LV"/>
        </w:rPr>
      </w:pPr>
      <w:r w:rsidRPr="000B2E29">
        <w:rPr>
          <w:bCs/>
          <w:kern w:val="1"/>
          <w:lang w:val="lv-LV" w:eastAsia="hi-IN" w:bidi="hi-IN"/>
        </w:rPr>
        <w:t>Pamatojoties uz Pašvaldību likuma 4. panta pirmās daļas 4. punktu, 10. panta pirmās daļas 21. punktu, likuma “Par pašvaldību budžetiem” 30. pantu,</w:t>
      </w:r>
      <w:r w:rsidRPr="000B2E29">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451518D" w14:textId="02406E72" w:rsidR="000B2E29" w:rsidRPr="000B2E29" w:rsidRDefault="000B2E29" w:rsidP="000B2E29">
      <w:pPr>
        <w:ind w:firstLine="720"/>
        <w:jc w:val="both"/>
        <w:rPr>
          <w:lang w:val="lv-LV" w:eastAsia="lv-LV"/>
        </w:rPr>
      </w:pPr>
    </w:p>
    <w:p w14:paraId="6EB2814F" w14:textId="77777777" w:rsidR="000B2E29" w:rsidRPr="000B2E29" w:rsidRDefault="000B2E29" w:rsidP="00B74626">
      <w:pPr>
        <w:numPr>
          <w:ilvl w:val="0"/>
          <w:numId w:val="25"/>
        </w:numPr>
        <w:ind w:left="357" w:hanging="357"/>
        <w:jc w:val="both"/>
        <w:rPr>
          <w:rFonts w:eastAsia="Calibri"/>
          <w:color w:val="000000"/>
          <w:lang w:val="lv-LV" w:bidi="lo-LA"/>
        </w:rPr>
      </w:pPr>
      <w:r w:rsidRPr="000B2E29">
        <w:rPr>
          <w:rFonts w:eastAsia="Calibri"/>
          <w:color w:val="000000"/>
          <w:lang w:val="lv-LV" w:bidi="lo-LA"/>
        </w:rPr>
        <w:t>Piešķirt</w:t>
      </w:r>
      <w:r w:rsidRPr="000B2E29">
        <w:rPr>
          <w:lang w:val="lv-LV" w:eastAsia="lv-LV"/>
        </w:rPr>
        <w:t xml:space="preserve"> </w:t>
      </w:r>
      <w:r w:rsidRPr="000B2E29">
        <w:rPr>
          <w:rFonts w:eastAsia="Calibri"/>
          <w:color w:val="000000"/>
          <w:lang w:val="lv-LV" w:bidi="lo-LA"/>
        </w:rPr>
        <w:t xml:space="preserve">finansējumu </w:t>
      </w:r>
      <w:r w:rsidRPr="000B2E29">
        <w:rPr>
          <w:lang w:val="lv-LV" w:eastAsia="lv-LV"/>
        </w:rPr>
        <w:t>752,62 EUR</w:t>
      </w:r>
      <w:r w:rsidRPr="000B2E29">
        <w:rPr>
          <w:rFonts w:eastAsia="Calibri"/>
          <w:color w:val="000000"/>
          <w:lang w:val="lv-LV" w:bidi="lo-LA"/>
        </w:rPr>
        <w:t xml:space="preserve"> (septiņi simti piecdesmit divi </w:t>
      </w:r>
      <w:proofErr w:type="spellStart"/>
      <w:r w:rsidRPr="000B2E29">
        <w:rPr>
          <w:rFonts w:eastAsia="Calibri"/>
          <w:i/>
          <w:color w:val="000000"/>
          <w:lang w:val="lv-LV" w:bidi="lo-LA"/>
        </w:rPr>
        <w:t>euro</w:t>
      </w:r>
      <w:proofErr w:type="spellEnd"/>
      <w:r w:rsidRPr="000B2E29">
        <w:rPr>
          <w:rFonts w:eastAsia="Calibri"/>
          <w:color w:val="000000"/>
          <w:lang w:val="lv-LV" w:bidi="lo-LA"/>
        </w:rPr>
        <w:t>, 62 centi) apmērā Limbažu Mūzikas un mākslas skolai apkures sistēmas cirkulācijas sūkņa ārkārtas nomaiņai no Limbažu novada pašvaldības nesadalītā naudas atlikuma.</w:t>
      </w:r>
    </w:p>
    <w:p w14:paraId="5117B3E7" w14:textId="77777777" w:rsidR="000B2E29" w:rsidRPr="000B2E29" w:rsidRDefault="000B2E29" w:rsidP="00B74626">
      <w:pPr>
        <w:numPr>
          <w:ilvl w:val="0"/>
          <w:numId w:val="25"/>
        </w:numPr>
        <w:ind w:left="357" w:hanging="357"/>
        <w:jc w:val="both"/>
        <w:rPr>
          <w:rFonts w:eastAsia="Calibri"/>
          <w:color w:val="000000"/>
          <w:lang w:val="lv-LV" w:bidi="lo-LA"/>
        </w:rPr>
      </w:pPr>
      <w:r w:rsidRPr="000B2E29">
        <w:rPr>
          <w:rFonts w:eastAsia="Calibri"/>
          <w:color w:val="000000"/>
          <w:lang w:val="lv-LV" w:bidi="lo-LA"/>
        </w:rPr>
        <w:lastRenderedPageBreak/>
        <w:t>Lēmumā minētās izmaiņas iekļaut kārtējās Limbažu novada domes sēdes lēmuma projektā “Grozījumi Limbažu novada pašvaldības domes saistošajos noteikumos „Par Limbažu novada pašvaldības 2025. gada budžetu”.</w:t>
      </w:r>
    </w:p>
    <w:p w14:paraId="155D76AB" w14:textId="77777777" w:rsidR="000B2E29" w:rsidRPr="000B2E29" w:rsidRDefault="000B2E29" w:rsidP="00B74626">
      <w:pPr>
        <w:numPr>
          <w:ilvl w:val="0"/>
          <w:numId w:val="25"/>
        </w:numPr>
        <w:ind w:left="357" w:hanging="357"/>
        <w:jc w:val="both"/>
        <w:rPr>
          <w:rFonts w:eastAsia="Calibri"/>
          <w:color w:val="000000"/>
          <w:lang w:val="lv-LV" w:bidi="lo-LA"/>
        </w:rPr>
      </w:pPr>
      <w:r w:rsidRPr="000B2E29">
        <w:rPr>
          <w:rFonts w:eastAsia="Calibri"/>
          <w:lang w:val="lv-LV" w:bidi="lo-LA"/>
        </w:rPr>
        <w:t>Atbildīgo par lēmuma izpildi noteikt Limbažu Mūzikas un mākslas skolas direktoru.</w:t>
      </w:r>
    </w:p>
    <w:p w14:paraId="3D9E381E" w14:textId="77777777" w:rsidR="000B2E29" w:rsidRPr="000B2E29" w:rsidRDefault="000B2E29" w:rsidP="00B74626">
      <w:pPr>
        <w:numPr>
          <w:ilvl w:val="0"/>
          <w:numId w:val="25"/>
        </w:numPr>
        <w:ind w:left="357" w:hanging="357"/>
        <w:jc w:val="both"/>
        <w:rPr>
          <w:rFonts w:eastAsia="Calibri"/>
          <w:color w:val="000000"/>
          <w:lang w:val="lv-LV" w:bidi="lo-LA"/>
        </w:rPr>
      </w:pPr>
      <w:r w:rsidRPr="000B2E29">
        <w:rPr>
          <w:rFonts w:eastAsia="Calibri"/>
          <w:color w:val="000000"/>
          <w:lang w:val="lv-LV" w:bidi="lo-LA"/>
        </w:rPr>
        <w:t>Atbildīgos par finansējuma iekļaušanu budžetā noteikt Finanšu un ekonomikas nodaļas ekonomistus.</w:t>
      </w:r>
    </w:p>
    <w:p w14:paraId="79DBA100" w14:textId="77777777" w:rsidR="000B2E29" w:rsidRPr="000B2E29" w:rsidRDefault="000B2E29" w:rsidP="00B74626">
      <w:pPr>
        <w:numPr>
          <w:ilvl w:val="0"/>
          <w:numId w:val="25"/>
        </w:numPr>
        <w:ind w:left="357" w:hanging="357"/>
        <w:jc w:val="both"/>
        <w:rPr>
          <w:rFonts w:eastAsia="Calibri"/>
          <w:lang w:val="lv-LV" w:bidi="lo-LA"/>
        </w:rPr>
      </w:pPr>
      <w:r w:rsidRPr="000B2E29">
        <w:rPr>
          <w:rFonts w:eastAsia="Calibri"/>
          <w:lang w:val="lv-LV" w:bidi="lo-LA"/>
        </w:rPr>
        <w:t>Kontroli par lēmuma izpildi uzdot veikt Limbažu novada pašvaldības izpilddirektoram.</w:t>
      </w:r>
    </w:p>
    <w:p w14:paraId="79BC6F7D" w14:textId="77777777" w:rsidR="000B2E29" w:rsidRPr="000B2E29" w:rsidRDefault="000B2E29" w:rsidP="00B74626">
      <w:pPr>
        <w:numPr>
          <w:ilvl w:val="0"/>
          <w:numId w:val="25"/>
        </w:numPr>
        <w:ind w:left="357" w:hanging="357"/>
        <w:jc w:val="both"/>
        <w:rPr>
          <w:rFonts w:eastAsia="Calibri"/>
          <w:lang w:val="lv-LV" w:bidi="lo-LA"/>
        </w:rPr>
      </w:pPr>
      <w:r w:rsidRPr="000B2E29">
        <w:rPr>
          <w:rFonts w:eastAsia="Calibri"/>
          <w:lang w:val="lv-LV" w:bidi="lo-LA"/>
        </w:rPr>
        <w:t>Lēmuma projektu virzīt izskatīšanai Limbažu novada domes sēdē.</w:t>
      </w:r>
    </w:p>
    <w:p w14:paraId="6C010825"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3766C7B2"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10B258BD" w14:textId="77777777" w:rsidR="000B2E29" w:rsidRPr="000B2E29" w:rsidRDefault="000B2E29" w:rsidP="000B2E29">
      <w:pPr>
        <w:pBdr>
          <w:bottom w:val="single" w:sz="6" w:space="1" w:color="auto"/>
        </w:pBdr>
        <w:rPr>
          <w:rFonts w:eastAsia="Calibri"/>
          <w:b/>
          <w:bCs/>
          <w:szCs w:val="22"/>
          <w:lang w:val="lv-LV"/>
        </w:rPr>
      </w:pPr>
      <w:r w:rsidRPr="000B2E29">
        <w:rPr>
          <w:rFonts w:eastAsia="Calibri"/>
          <w:b/>
          <w:bCs/>
          <w:noProof/>
          <w:szCs w:val="22"/>
          <w:lang w:val="lv-LV"/>
        </w:rPr>
        <w:t>Par Limbažu novada Sporta skolas vecāku līdzfinansējumu audzēkņu dalībai starptautiskajās sacensībās basketbolā “Tallin Nord Cup”</w:t>
      </w:r>
    </w:p>
    <w:p w14:paraId="25031465" w14:textId="77777777" w:rsidR="000B2E29" w:rsidRPr="000B2E29" w:rsidRDefault="000B2E29" w:rsidP="000B2E29">
      <w:pPr>
        <w:jc w:val="center"/>
        <w:rPr>
          <w:rFonts w:eastAsia="Calibri"/>
          <w:szCs w:val="22"/>
          <w:lang w:val="lv-LV"/>
        </w:rPr>
      </w:pPr>
      <w:r w:rsidRPr="000B2E29">
        <w:rPr>
          <w:rFonts w:eastAsia="Calibri"/>
          <w:szCs w:val="22"/>
          <w:lang w:val="lv-LV"/>
        </w:rPr>
        <w:t>Ziņo Diāna Zaļupe</w:t>
      </w:r>
    </w:p>
    <w:p w14:paraId="02321B7C" w14:textId="77777777" w:rsidR="000B2E29" w:rsidRPr="000B2E29" w:rsidRDefault="000B2E29" w:rsidP="000B2E29">
      <w:pPr>
        <w:jc w:val="center"/>
        <w:rPr>
          <w:rFonts w:eastAsia="Calibri"/>
          <w:szCs w:val="22"/>
          <w:lang w:val="lv-LV"/>
        </w:rPr>
      </w:pPr>
    </w:p>
    <w:p w14:paraId="57550307" w14:textId="77777777" w:rsidR="000B2E29" w:rsidRPr="000B2E29" w:rsidRDefault="000B2E29" w:rsidP="000B2E29">
      <w:pPr>
        <w:ind w:firstLine="720"/>
        <w:jc w:val="both"/>
        <w:rPr>
          <w:rFonts w:eastAsia="Calibri"/>
          <w:szCs w:val="22"/>
          <w:lang w:val="lv-LV"/>
        </w:rPr>
      </w:pPr>
      <w:r w:rsidRPr="000B2E29">
        <w:rPr>
          <w:rFonts w:eastAsia="Calibri"/>
          <w:bCs/>
          <w:noProof/>
          <w:szCs w:val="22"/>
          <w:lang w:val="lv-LV"/>
        </w:rPr>
        <w:t>Limbažu novada Sporta skolas</w:t>
      </w:r>
      <w:r w:rsidRPr="000B2E29">
        <w:rPr>
          <w:rFonts w:eastAsia="Calibri"/>
          <w:szCs w:val="22"/>
          <w:lang w:val="lv-LV"/>
        </w:rPr>
        <w:t xml:space="preserve"> direktore D. Zaļupe informē, ka nepieciešams apstiprināt starptautisko sacensību basketbolā “</w:t>
      </w:r>
      <w:proofErr w:type="spellStart"/>
      <w:r w:rsidRPr="000B2E29">
        <w:rPr>
          <w:rFonts w:eastAsia="Calibri"/>
          <w:szCs w:val="22"/>
          <w:lang w:val="lv-LV"/>
        </w:rPr>
        <w:t>Tallin</w:t>
      </w:r>
      <w:proofErr w:type="spellEnd"/>
      <w:r w:rsidRPr="000B2E29">
        <w:rPr>
          <w:rFonts w:eastAsia="Calibri"/>
          <w:szCs w:val="22"/>
          <w:lang w:val="lv-LV"/>
        </w:rPr>
        <w:t xml:space="preserve"> Nord </w:t>
      </w:r>
      <w:proofErr w:type="spellStart"/>
      <w:r w:rsidRPr="000B2E29">
        <w:rPr>
          <w:rFonts w:eastAsia="Calibri"/>
          <w:szCs w:val="22"/>
          <w:lang w:val="lv-LV"/>
        </w:rPr>
        <w:t>Cup</w:t>
      </w:r>
      <w:proofErr w:type="spellEnd"/>
      <w:r w:rsidRPr="000B2E29">
        <w:rPr>
          <w:rFonts w:eastAsia="Calibri"/>
          <w:szCs w:val="22"/>
          <w:lang w:val="lv-LV"/>
        </w:rPr>
        <w:t>”, kas norisināsies 16.-18.05.2025., Tallinā, Igaunijā, Limbažu novada Sporta skolas vecāku līdzmaksājumu</w:t>
      </w:r>
      <w:r w:rsidRPr="000B2E29">
        <w:rPr>
          <w:rFonts w:eastAsia="Calibri"/>
          <w:b/>
          <w:szCs w:val="22"/>
          <w:lang w:val="lv-LV"/>
        </w:rPr>
        <w:t xml:space="preserve"> EUR 150,00 </w:t>
      </w:r>
      <w:r w:rsidRPr="000B2E29">
        <w:rPr>
          <w:rFonts w:eastAsia="Calibri"/>
          <w:szCs w:val="22"/>
          <w:lang w:val="lv-LV"/>
        </w:rPr>
        <w:t xml:space="preserve">(viens simts piecdesmit </w:t>
      </w:r>
      <w:proofErr w:type="spellStart"/>
      <w:r w:rsidRPr="000B2E29">
        <w:rPr>
          <w:rFonts w:eastAsia="Calibri"/>
          <w:i/>
          <w:szCs w:val="22"/>
          <w:lang w:val="lv-LV"/>
        </w:rPr>
        <w:t>euro</w:t>
      </w:r>
      <w:proofErr w:type="spellEnd"/>
      <w:r w:rsidRPr="000B2E29">
        <w:rPr>
          <w:rFonts w:eastAsia="Calibri"/>
          <w:szCs w:val="22"/>
          <w:lang w:val="lv-LV"/>
        </w:rPr>
        <w:t xml:space="preserve">, 00 centi) apmērā vienam audzēknim. </w:t>
      </w:r>
    </w:p>
    <w:p w14:paraId="736214B9" w14:textId="77777777" w:rsidR="000B2E29" w:rsidRPr="000B2E29" w:rsidRDefault="000B2E29" w:rsidP="000B2E29">
      <w:pPr>
        <w:ind w:firstLine="720"/>
        <w:jc w:val="both"/>
        <w:rPr>
          <w:rFonts w:eastAsia="Calibri"/>
          <w:szCs w:val="22"/>
          <w:lang w:val="lv-LV"/>
        </w:rPr>
      </w:pPr>
      <w:r w:rsidRPr="000B2E29">
        <w:rPr>
          <w:rFonts w:eastAsia="Calibri"/>
          <w:szCs w:val="22"/>
          <w:lang w:val="lv-LV"/>
        </w:rPr>
        <w:t>Plānots, ka uz sacensībām Igaunijā dosies 12 sportisti un 1 treneris.</w:t>
      </w:r>
    </w:p>
    <w:p w14:paraId="2348F76A" w14:textId="77777777" w:rsidR="000B2E29" w:rsidRPr="00B9502D" w:rsidRDefault="000B2E29" w:rsidP="000B2E29">
      <w:pPr>
        <w:ind w:firstLine="720"/>
        <w:jc w:val="both"/>
        <w:rPr>
          <w:b/>
          <w:bCs/>
          <w:lang w:val="lv-LV" w:eastAsia="lv-LV"/>
        </w:rPr>
      </w:pPr>
      <w:r w:rsidRPr="000B2E29">
        <w:rPr>
          <w:rFonts w:eastAsia="Calibri"/>
          <w:bCs/>
          <w:szCs w:val="22"/>
          <w:lang w:val="lv-LV"/>
        </w:rPr>
        <w:t>Pamatojoties uz Izglītības likuma 17. panta pirmo daļu, Pašvaldību likuma 4. panta pirmās daļas 4. un 7. punktu, 10. panta otrās daļas 2. punkta d) apakšpunktu,</w:t>
      </w:r>
      <w:r w:rsidRPr="000B2E29">
        <w:rPr>
          <w:rFonts w:eastAsia="Calibri"/>
          <w:szCs w:val="22"/>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E12BA45" w14:textId="160A46C0" w:rsidR="000B2E29" w:rsidRPr="000B2E29" w:rsidRDefault="000B2E29" w:rsidP="000B2E29">
      <w:pPr>
        <w:ind w:firstLine="720"/>
        <w:jc w:val="both"/>
        <w:rPr>
          <w:rFonts w:eastAsia="Calibri"/>
          <w:szCs w:val="22"/>
          <w:lang w:val="lv-LV"/>
        </w:rPr>
      </w:pPr>
    </w:p>
    <w:p w14:paraId="5F80DCE7" w14:textId="77777777" w:rsidR="000B2E29" w:rsidRPr="000B2E29" w:rsidRDefault="000B2E29" w:rsidP="00B74626">
      <w:pPr>
        <w:numPr>
          <w:ilvl w:val="0"/>
          <w:numId w:val="26"/>
        </w:numPr>
        <w:ind w:left="357" w:hanging="357"/>
        <w:contextualSpacing/>
        <w:jc w:val="both"/>
        <w:rPr>
          <w:rFonts w:eastAsia="Calibri"/>
          <w:szCs w:val="22"/>
          <w:lang w:val="lv-LV"/>
        </w:rPr>
      </w:pPr>
      <w:r w:rsidRPr="000B2E29">
        <w:rPr>
          <w:rFonts w:eastAsia="Calibri"/>
          <w:szCs w:val="22"/>
          <w:lang w:val="lv-LV"/>
        </w:rPr>
        <w:t xml:space="preserve">Apstiprināt vecāku līdzmaksājumu 150,00 EUR (viens simts piecdesmit </w:t>
      </w:r>
      <w:proofErr w:type="spellStart"/>
      <w:r w:rsidRPr="000B2E29">
        <w:rPr>
          <w:rFonts w:eastAsia="Calibri"/>
          <w:i/>
          <w:szCs w:val="22"/>
          <w:lang w:val="lv-LV"/>
        </w:rPr>
        <w:t>euro</w:t>
      </w:r>
      <w:proofErr w:type="spellEnd"/>
      <w:r w:rsidRPr="000B2E29">
        <w:rPr>
          <w:rFonts w:eastAsia="Calibri"/>
          <w:szCs w:val="22"/>
          <w:lang w:val="lv-LV"/>
        </w:rPr>
        <w:t>, 00 centi) viena Limbažu novada Sporta skolas audzēkņa dalībai starptautiskās sacensībās basketbolā “</w:t>
      </w:r>
      <w:proofErr w:type="spellStart"/>
      <w:r w:rsidRPr="000B2E29">
        <w:rPr>
          <w:rFonts w:eastAsia="Calibri"/>
          <w:szCs w:val="22"/>
          <w:lang w:val="lv-LV"/>
        </w:rPr>
        <w:t>Tallin</w:t>
      </w:r>
      <w:proofErr w:type="spellEnd"/>
      <w:r w:rsidRPr="000B2E29">
        <w:rPr>
          <w:rFonts w:eastAsia="Calibri"/>
          <w:szCs w:val="22"/>
          <w:lang w:val="lv-LV"/>
        </w:rPr>
        <w:t xml:space="preserve"> Nord </w:t>
      </w:r>
      <w:proofErr w:type="spellStart"/>
      <w:r w:rsidRPr="000B2E29">
        <w:rPr>
          <w:rFonts w:eastAsia="Calibri"/>
          <w:szCs w:val="22"/>
          <w:lang w:val="lv-LV"/>
        </w:rPr>
        <w:t>Cup</w:t>
      </w:r>
      <w:proofErr w:type="spellEnd"/>
      <w:r w:rsidRPr="000B2E29">
        <w:rPr>
          <w:rFonts w:eastAsia="Calibri"/>
          <w:szCs w:val="22"/>
          <w:lang w:val="lv-LV"/>
        </w:rPr>
        <w:t>” (izmaksu tāme pielikumā).</w:t>
      </w:r>
    </w:p>
    <w:p w14:paraId="6DA78339" w14:textId="77777777" w:rsidR="000B2E29" w:rsidRPr="000B2E29" w:rsidRDefault="000B2E29" w:rsidP="00B74626">
      <w:pPr>
        <w:numPr>
          <w:ilvl w:val="0"/>
          <w:numId w:val="26"/>
        </w:numPr>
        <w:ind w:left="357" w:hanging="357"/>
        <w:contextualSpacing/>
        <w:jc w:val="both"/>
        <w:rPr>
          <w:rFonts w:eastAsia="Calibri"/>
          <w:szCs w:val="22"/>
          <w:lang w:val="lv-LV"/>
        </w:rPr>
      </w:pPr>
      <w:r w:rsidRPr="000B2E29">
        <w:rPr>
          <w:rFonts w:eastAsia="Calibri"/>
          <w:szCs w:val="22"/>
          <w:lang w:val="lv-LV"/>
        </w:rPr>
        <w:t>Uzdot Limbažu novada Sporta skolai iesniegt Limbažu novada pašvaldības Finanšu un ekonomikas nodaļā finanšu izlietojuma atskaiti, saskaņā ar Limbažu novada pašvaldības norēķinu kārtību, pēc sacensībām.</w:t>
      </w:r>
    </w:p>
    <w:p w14:paraId="4E6224D5" w14:textId="77777777" w:rsidR="000B2E29" w:rsidRPr="000B2E29" w:rsidRDefault="000B2E29" w:rsidP="00B74626">
      <w:pPr>
        <w:numPr>
          <w:ilvl w:val="0"/>
          <w:numId w:val="26"/>
        </w:numPr>
        <w:ind w:left="357" w:hanging="357"/>
        <w:contextualSpacing/>
        <w:jc w:val="both"/>
        <w:rPr>
          <w:rFonts w:eastAsia="Calibri"/>
          <w:szCs w:val="22"/>
          <w:lang w:val="lv-LV"/>
        </w:rPr>
      </w:pPr>
      <w:r w:rsidRPr="000B2E29">
        <w:rPr>
          <w:rFonts w:eastAsia="Calibri"/>
          <w:szCs w:val="22"/>
          <w:lang w:val="lv-LV"/>
        </w:rPr>
        <w:t>Atbildīgo par lēmuma izpildi noteikt Limbažu novada Sporta skolas direktori.</w:t>
      </w:r>
    </w:p>
    <w:p w14:paraId="262BD46D" w14:textId="77777777" w:rsidR="000B2E29" w:rsidRPr="000B2E29" w:rsidRDefault="000B2E29" w:rsidP="00B74626">
      <w:pPr>
        <w:numPr>
          <w:ilvl w:val="0"/>
          <w:numId w:val="26"/>
        </w:numPr>
        <w:ind w:left="357" w:hanging="357"/>
        <w:contextualSpacing/>
        <w:jc w:val="both"/>
        <w:rPr>
          <w:rFonts w:eastAsia="Calibri"/>
          <w:szCs w:val="22"/>
          <w:lang w:val="lv-LV"/>
        </w:rPr>
      </w:pPr>
      <w:r w:rsidRPr="000B2E29">
        <w:rPr>
          <w:rFonts w:eastAsia="Calibri"/>
          <w:szCs w:val="22"/>
          <w:lang w:val="lv-LV"/>
        </w:rPr>
        <w:t xml:space="preserve">Kontroli par lēmuma izpildi uzdot Limbažu novada pašvaldības izpilddirektoram A. </w:t>
      </w:r>
      <w:proofErr w:type="spellStart"/>
      <w:r w:rsidRPr="000B2E29">
        <w:rPr>
          <w:rFonts w:eastAsia="Calibri"/>
          <w:szCs w:val="22"/>
          <w:lang w:val="lv-LV"/>
        </w:rPr>
        <w:t>Ārgalim</w:t>
      </w:r>
      <w:proofErr w:type="spellEnd"/>
      <w:r w:rsidRPr="000B2E29">
        <w:rPr>
          <w:rFonts w:eastAsia="Calibri"/>
          <w:szCs w:val="22"/>
          <w:lang w:val="lv-LV"/>
        </w:rPr>
        <w:t>.</w:t>
      </w:r>
    </w:p>
    <w:p w14:paraId="7A81134A" w14:textId="77777777" w:rsidR="000B2E29" w:rsidRPr="000B2E29" w:rsidRDefault="000B2E29" w:rsidP="00B74626">
      <w:pPr>
        <w:numPr>
          <w:ilvl w:val="0"/>
          <w:numId w:val="26"/>
        </w:numPr>
        <w:ind w:left="357" w:hanging="357"/>
        <w:contextualSpacing/>
        <w:jc w:val="both"/>
        <w:rPr>
          <w:rFonts w:eastAsia="Calibri"/>
          <w:szCs w:val="22"/>
          <w:lang w:val="lv-LV"/>
        </w:rPr>
      </w:pPr>
      <w:r w:rsidRPr="000B2E29">
        <w:rPr>
          <w:rFonts w:eastAsia="Calibri"/>
          <w:szCs w:val="22"/>
          <w:lang w:val="lv-LV"/>
        </w:rPr>
        <w:t>Lēmuma projektu virzīt izskatīšanai Limbažu novada domes sēdē.</w:t>
      </w:r>
    </w:p>
    <w:p w14:paraId="291125A4"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030FF592" w14:textId="77777777" w:rsidR="003940B2" w:rsidRPr="00BE2D29" w:rsidRDefault="003940B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7C889194" w14:textId="77777777" w:rsidR="00BC3D6B" w:rsidRPr="00BC3D6B" w:rsidRDefault="00BC3D6B" w:rsidP="00BC3D6B">
      <w:pPr>
        <w:pBdr>
          <w:bottom w:val="single" w:sz="4" w:space="1" w:color="auto"/>
        </w:pBdr>
        <w:jc w:val="both"/>
        <w:rPr>
          <w:rFonts w:eastAsia="Calibri"/>
          <w:b/>
          <w:lang w:val="lv-LV"/>
        </w:rPr>
      </w:pPr>
      <w:r w:rsidRPr="00BC3D6B">
        <w:rPr>
          <w:rFonts w:eastAsia="Calibri"/>
          <w:b/>
          <w:lang w:val="lv-LV"/>
        </w:rPr>
        <w:t>Par Izglītības un zinātnes ministrijas piešķirtā finansējuma “Augstas klases sportistu sagatavošanas centra” darbībai 2025. gadā iekļaušanu Limbažu novada Sporta skolas budžetā</w:t>
      </w:r>
    </w:p>
    <w:p w14:paraId="1E45D2BA" w14:textId="77777777" w:rsidR="00BC3D6B" w:rsidRPr="00BC3D6B" w:rsidRDefault="00BC3D6B" w:rsidP="00BC3D6B">
      <w:pPr>
        <w:spacing w:after="160" w:line="259" w:lineRule="auto"/>
        <w:jc w:val="center"/>
        <w:rPr>
          <w:rFonts w:eastAsia="Calibri"/>
          <w:lang w:val="lv-LV"/>
        </w:rPr>
      </w:pPr>
      <w:r w:rsidRPr="00BC3D6B">
        <w:rPr>
          <w:rFonts w:eastAsia="Calibri"/>
          <w:lang w:val="lv-LV"/>
        </w:rPr>
        <w:t>Ziņo Diāna Zaļupe</w:t>
      </w:r>
    </w:p>
    <w:p w14:paraId="77B1FC10" w14:textId="77777777" w:rsidR="00BC3D6B" w:rsidRPr="00BC3D6B" w:rsidRDefault="00BC3D6B" w:rsidP="00BC3D6B">
      <w:pPr>
        <w:widowControl w:val="0"/>
        <w:autoSpaceDE w:val="0"/>
        <w:autoSpaceDN w:val="0"/>
        <w:adjustRightInd w:val="0"/>
        <w:ind w:firstLine="720"/>
        <w:jc w:val="both"/>
        <w:rPr>
          <w:rFonts w:eastAsia="Calibri"/>
          <w:lang w:val="lv-LV"/>
        </w:rPr>
      </w:pPr>
      <w:r w:rsidRPr="00BC3D6B">
        <w:rPr>
          <w:rFonts w:eastAsia="Calibri"/>
          <w:szCs w:val="22"/>
          <w:lang w:val="lv-LV"/>
        </w:rPr>
        <w:t xml:space="preserve">Ņemot vērā nepieciešamību sagatavot starptautiski konkurētspējīgus augstas klases sportistus olimpiskajos sporta veidos, lai nodrošinātu izcilus sasniegumus sportā ilgtermiņā, ar Ministru kabineta 2015. gada 16. novembra rīkojuma Nr. 721 “Par konceptuālo ziņojumu “Augstas klases sportistu sagatavošanas centru sistēmas izveide”” 1. punktu atbalstīto konceptuālo ziņojumu “Augstas klases sportistu sagatavošanas centru sistēmas izveide” un Ministrijas 2020. gada 14. decembra vēstuli Nr. 4-10e/20/4334 “Par Augstas klases sportistu sagatavošanas centru turpmāko darbību”, </w:t>
      </w:r>
      <w:bookmarkStart w:id="18" w:name="_Hlk127201319"/>
      <w:r w:rsidRPr="00BC3D6B">
        <w:rPr>
          <w:rFonts w:eastAsia="Calibri"/>
          <w:szCs w:val="22"/>
          <w:lang w:val="lv-LV"/>
        </w:rPr>
        <w:t>Ministrijas 2025. gada 20. februāra rīkojuma Nr. 1-2e/25/71 „Par Izglītības un zinātnes ministrijas 2025. gada valsts budžeta programmas 09.00.00 “Sports” apakšprogrammas 09.04.00 “Sporta būves” un apakšprogrammas 09.07.00 “Dotācija sporta organizāciju, programmu un pasākumu atbalstam” līdzekļu sadalījumu” 2. punkta tabulas 5. punktā noteikto</w:t>
      </w:r>
      <w:bookmarkEnd w:id="18"/>
      <w:r w:rsidRPr="00BC3D6B">
        <w:rPr>
          <w:rFonts w:eastAsia="Calibri"/>
          <w:szCs w:val="22"/>
          <w:lang w:val="lv-LV"/>
        </w:rPr>
        <w:t xml:space="preserve">, ar kuru Augstas </w:t>
      </w:r>
      <w:r w:rsidRPr="00BC3D6B">
        <w:rPr>
          <w:rFonts w:eastAsia="Calibri"/>
          <w:szCs w:val="22"/>
          <w:lang w:val="lv-LV"/>
        </w:rPr>
        <w:lastRenderedPageBreak/>
        <w:t xml:space="preserve">klases sportistu sagatavošanas centra (turpmāk – Centrs) darbības nodrošināšanai laika posmā no 2025. gada 1. janvāra līdz 2025. gada 31. decembrim Pašvaldībai piešķirti valsts budžeta līdzekļi </w:t>
      </w:r>
      <w:bookmarkStart w:id="19" w:name="_Hlk159672369"/>
      <w:bookmarkStart w:id="20" w:name="_Hlk64448535"/>
      <w:r w:rsidRPr="00BC3D6B">
        <w:rPr>
          <w:rFonts w:eastAsia="Calibri"/>
          <w:b/>
          <w:szCs w:val="22"/>
          <w:lang w:val="lv-LV"/>
        </w:rPr>
        <w:t>31 570 EUR</w:t>
      </w:r>
      <w:r w:rsidRPr="00BC3D6B">
        <w:rPr>
          <w:rFonts w:eastAsia="Calibri"/>
          <w:szCs w:val="22"/>
          <w:lang w:val="lv-LV"/>
        </w:rPr>
        <w:t xml:space="preserve"> (trīsdesmit viens tūkstotis pieci simti septiņdesmit </w:t>
      </w:r>
      <w:bookmarkEnd w:id="19"/>
      <w:proofErr w:type="spellStart"/>
      <w:r w:rsidRPr="00BC3D6B">
        <w:rPr>
          <w:rFonts w:eastAsia="Calibri"/>
          <w:i/>
          <w:szCs w:val="22"/>
          <w:lang w:val="lv-LV"/>
        </w:rPr>
        <w:t>euro</w:t>
      </w:r>
      <w:proofErr w:type="spellEnd"/>
      <w:r w:rsidRPr="00BC3D6B">
        <w:rPr>
          <w:rFonts w:eastAsia="Calibri"/>
          <w:szCs w:val="22"/>
          <w:lang w:val="lv-LV"/>
        </w:rPr>
        <w:t>)</w:t>
      </w:r>
      <w:bookmarkEnd w:id="20"/>
      <w:r w:rsidRPr="00BC3D6B">
        <w:rPr>
          <w:rFonts w:eastAsia="Calibri"/>
          <w:szCs w:val="22"/>
          <w:lang w:val="lv-LV"/>
        </w:rPr>
        <w:t xml:space="preserve"> apmērā</w:t>
      </w:r>
      <w:r w:rsidRPr="00BC3D6B">
        <w:rPr>
          <w:rFonts w:eastAsia="Calibri"/>
          <w:lang w:val="lv-LV"/>
        </w:rPr>
        <w:t>. Pamatojoties uz līgumu Ministrija apņemas pārskaitīt valsts budžeta līdzekļus Pašvaldības norādītajā Valsts kases kontā.</w:t>
      </w:r>
    </w:p>
    <w:p w14:paraId="021FF17F" w14:textId="77777777" w:rsidR="00BC3D6B" w:rsidRPr="00BC3D6B" w:rsidRDefault="00BC3D6B" w:rsidP="00BC3D6B">
      <w:pPr>
        <w:widowControl w:val="0"/>
        <w:autoSpaceDE w:val="0"/>
        <w:autoSpaceDN w:val="0"/>
        <w:adjustRightInd w:val="0"/>
        <w:ind w:firstLine="720"/>
        <w:jc w:val="both"/>
        <w:rPr>
          <w:rFonts w:eastAsia="Calibri"/>
          <w:lang w:val="lv-LV"/>
        </w:rPr>
      </w:pPr>
      <w:r w:rsidRPr="00BC3D6B">
        <w:rPr>
          <w:rFonts w:eastAsia="Calibri"/>
          <w:lang w:val="lv-LV"/>
        </w:rPr>
        <w:t>Saskaņā ar līgumu Pašvaldība nodrošina Centra darbību laika posmā no 2025. gada 1. janvāra līdz 2025. gada 31. decembrim, nodrošinot mācību – treniņu procesu smaiļošanā un kanoe airēšanā 5 (pieciem) sportistiem. Valsts budžeta līdzekļi izmantojami tikai šādām ar centra darbību saistītām izdevumu pozīcijām: ēdināšana sportistiem; dzīvošana sportistiem; sporta uzturs (vitamīni, uztura bagātinātāji u.c.); mācību – treniņu darbs, t.sk., sporta nometnes; medicīnas un rehabilitācijas pakalpojumi sportistiem; sporta trenera darba samaksa (darba alga, valsts sociālās apdrošināšanas obligātās iemaksas); sportistu diennakts uzraudzību nodrošinošā personāla (administratora – dežuranta) darba samaksa (darba alga, valsts sociālās apdrošināšanas obligātās iemaksas); sportistu stipendijas (tikai sportistiem, kas absolvējuši sporta skolas un ir Latvijas pieaugušo vai jauniešu izlases dalībnieki); daļēji finansēt izmaksas, kas attiecināmas uz dalību Starptautiskās augsta līmeņa sacensības ārpus Latvijas un tajās, kuras tiek organizētas Latvijā.</w:t>
      </w:r>
    </w:p>
    <w:p w14:paraId="5D38E714" w14:textId="77777777" w:rsidR="00BC3D6B" w:rsidRPr="00B9502D" w:rsidRDefault="00BC3D6B" w:rsidP="00BC3D6B">
      <w:pPr>
        <w:ind w:firstLine="720"/>
        <w:jc w:val="both"/>
        <w:rPr>
          <w:b/>
          <w:bCs/>
          <w:lang w:val="lv-LV" w:eastAsia="lv-LV"/>
        </w:rPr>
      </w:pPr>
      <w:r w:rsidRPr="00BC3D6B">
        <w:rPr>
          <w:rFonts w:eastAsia="Calibri"/>
          <w:szCs w:val="22"/>
          <w:lang w:val="lv-LV"/>
        </w:rPr>
        <w:t>Pamatojoties uz Pašvaldību likuma 4. panta pirmās daļas 4. punktu un ceturto daļu, 10. panta pirmās daļas ievadu,</w:t>
      </w:r>
      <w:r w:rsidRPr="00BC3D6B">
        <w:rPr>
          <w:rFonts w:eastAsia="Calibri"/>
          <w:lang w:val="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7A5A0C8" w14:textId="5FC68067" w:rsidR="00BC3D6B" w:rsidRPr="00BC3D6B" w:rsidRDefault="00BC3D6B" w:rsidP="00BC3D6B">
      <w:pPr>
        <w:ind w:firstLine="720"/>
        <w:jc w:val="both"/>
        <w:rPr>
          <w:rFonts w:eastAsia="Calibri"/>
          <w:b/>
          <w:lang w:val="lv-LV"/>
        </w:rPr>
      </w:pPr>
    </w:p>
    <w:p w14:paraId="6815FB42" w14:textId="77777777" w:rsidR="00BC3D6B" w:rsidRPr="00BC3D6B" w:rsidRDefault="00BC3D6B" w:rsidP="00B74626">
      <w:pPr>
        <w:numPr>
          <w:ilvl w:val="0"/>
          <w:numId w:val="27"/>
        </w:numPr>
        <w:ind w:left="357" w:hanging="357"/>
        <w:contextualSpacing/>
        <w:jc w:val="both"/>
        <w:rPr>
          <w:rFonts w:eastAsia="Calibri"/>
          <w:szCs w:val="22"/>
          <w:lang w:val="lv-LV"/>
        </w:rPr>
      </w:pPr>
      <w:r w:rsidRPr="00BC3D6B">
        <w:rPr>
          <w:rFonts w:eastAsia="Calibri"/>
          <w:szCs w:val="22"/>
          <w:lang w:val="lv-LV"/>
        </w:rPr>
        <w:t xml:space="preserve">Iekļaut Limbažu novada Sporta skolas budžetā Izglītības un zinātnes ministrijas piešķirto finansējumu 31 570 EUR (trīsdesmit viens tūkstotis pieci simti septiņdesmit </w:t>
      </w:r>
      <w:proofErr w:type="spellStart"/>
      <w:r w:rsidRPr="00BC3D6B">
        <w:rPr>
          <w:rFonts w:eastAsia="Calibri"/>
          <w:i/>
          <w:szCs w:val="22"/>
          <w:lang w:val="lv-LV"/>
        </w:rPr>
        <w:t>euro</w:t>
      </w:r>
      <w:proofErr w:type="spellEnd"/>
      <w:r w:rsidRPr="00BC3D6B">
        <w:rPr>
          <w:rFonts w:eastAsia="Calibri"/>
          <w:szCs w:val="22"/>
          <w:lang w:val="lv-LV"/>
        </w:rPr>
        <w:t>) apmērā “Augstas klases sportistu sagatavošanas centra” (AKSSC) darbības nodrošināšanai.</w:t>
      </w:r>
    </w:p>
    <w:p w14:paraId="2E5514AE" w14:textId="77777777" w:rsidR="00BC3D6B" w:rsidRPr="00BC3D6B" w:rsidRDefault="00BC3D6B" w:rsidP="00B74626">
      <w:pPr>
        <w:numPr>
          <w:ilvl w:val="0"/>
          <w:numId w:val="27"/>
        </w:numPr>
        <w:ind w:left="357" w:hanging="357"/>
        <w:contextualSpacing/>
        <w:jc w:val="both"/>
        <w:rPr>
          <w:rFonts w:eastAsia="Calibri"/>
          <w:lang w:val="lv-LV"/>
        </w:rPr>
      </w:pPr>
      <w:r w:rsidRPr="00BC3D6B">
        <w:rPr>
          <w:rFonts w:eastAsia="Calibri"/>
          <w:szCs w:val="22"/>
          <w:lang w:val="lv-LV"/>
        </w:rPr>
        <w:t xml:space="preserve">Lēmumā minētās izmaiņas iekļaut kārtējās Limbažu novada domes sēdes lēmuma projektā “Grozījumi Limbažu novada pašvaldības domes saistošajos noteikumos „Par </w:t>
      </w:r>
      <w:r w:rsidRPr="00BC3D6B">
        <w:rPr>
          <w:rFonts w:eastAsia="Calibri"/>
          <w:lang w:val="lv-LV"/>
        </w:rPr>
        <w:t>Limbažu novada pašvaldības 2025. gada budžetu”.</w:t>
      </w:r>
    </w:p>
    <w:p w14:paraId="11071ACD" w14:textId="77777777" w:rsidR="00BC3D6B" w:rsidRPr="00BC3D6B" w:rsidRDefault="00BC3D6B" w:rsidP="00B74626">
      <w:pPr>
        <w:numPr>
          <w:ilvl w:val="0"/>
          <w:numId w:val="27"/>
        </w:numPr>
        <w:ind w:left="357" w:hanging="357"/>
        <w:contextualSpacing/>
        <w:jc w:val="both"/>
        <w:rPr>
          <w:rFonts w:eastAsia="Calibri"/>
          <w:lang w:val="lv-LV"/>
        </w:rPr>
      </w:pPr>
      <w:r w:rsidRPr="00BC3D6B">
        <w:rPr>
          <w:rFonts w:eastAsia="Calibri"/>
          <w:lang w:val="lv-LV" w:eastAsia="hi-IN" w:bidi="hi-IN"/>
        </w:rPr>
        <w:t>Atbildīgos par finansējuma iekļaušanu 2025. gada budžetā noteikt Finanšu un ekonomikas nodaļas ekonomistus.</w:t>
      </w:r>
    </w:p>
    <w:p w14:paraId="589BD7CE" w14:textId="77777777" w:rsidR="00BC3D6B" w:rsidRPr="00BC3D6B" w:rsidRDefault="00BC3D6B" w:rsidP="00B74626">
      <w:pPr>
        <w:numPr>
          <w:ilvl w:val="0"/>
          <w:numId w:val="27"/>
        </w:numPr>
        <w:ind w:left="357" w:hanging="357"/>
        <w:contextualSpacing/>
        <w:jc w:val="both"/>
        <w:rPr>
          <w:rFonts w:eastAsia="Calibri"/>
          <w:szCs w:val="22"/>
          <w:lang w:val="lv-LV"/>
        </w:rPr>
      </w:pPr>
      <w:r w:rsidRPr="00BC3D6B">
        <w:rPr>
          <w:rFonts w:eastAsia="Calibri"/>
          <w:lang w:val="lv-LV"/>
        </w:rPr>
        <w:t>Atbildīgo par finansējuma izlietošanu paredzētiem mērķiem un pārskatu iesniegšanu noteikt Limbažu novada Sporta skolas direktori Diānu Zaļupi.</w:t>
      </w:r>
    </w:p>
    <w:p w14:paraId="6DB2CF8D" w14:textId="77777777" w:rsidR="00BC3D6B" w:rsidRPr="00BC3D6B" w:rsidRDefault="00BC3D6B" w:rsidP="00B74626">
      <w:pPr>
        <w:numPr>
          <w:ilvl w:val="0"/>
          <w:numId w:val="27"/>
        </w:numPr>
        <w:ind w:left="357" w:hanging="357"/>
        <w:contextualSpacing/>
        <w:jc w:val="both"/>
        <w:rPr>
          <w:rFonts w:eastAsia="Calibri"/>
          <w:szCs w:val="22"/>
          <w:lang w:val="lv-LV"/>
        </w:rPr>
      </w:pPr>
      <w:r w:rsidRPr="00BC3D6B">
        <w:rPr>
          <w:rFonts w:eastAsia="Calibri"/>
          <w:lang w:val="lv-LV"/>
        </w:rPr>
        <w:t>Atbildīgo par finanšu atskaišu iesniegšanu ministrijā noteikt Limbažu novada pašvaldības Finanšu un ekonomikas nodaļas vadītāju.</w:t>
      </w:r>
    </w:p>
    <w:p w14:paraId="7FD14CA1" w14:textId="77777777" w:rsidR="00BC3D6B" w:rsidRPr="00BC3D6B" w:rsidRDefault="00BC3D6B" w:rsidP="00B74626">
      <w:pPr>
        <w:numPr>
          <w:ilvl w:val="0"/>
          <w:numId w:val="27"/>
        </w:numPr>
        <w:ind w:left="357" w:hanging="357"/>
        <w:contextualSpacing/>
        <w:jc w:val="both"/>
        <w:rPr>
          <w:rFonts w:eastAsia="Calibri"/>
          <w:lang w:val="lv-LV"/>
        </w:rPr>
      </w:pPr>
      <w:r w:rsidRPr="00BC3D6B">
        <w:rPr>
          <w:rFonts w:eastAsia="Calibri"/>
          <w:lang w:val="lv-LV"/>
        </w:rPr>
        <w:t xml:space="preserve">Kontroli par lēmuma izpildi uzdot Limbažu novada pašvaldības izpilddirektoram A. </w:t>
      </w:r>
      <w:proofErr w:type="spellStart"/>
      <w:r w:rsidRPr="00BC3D6B">
        <w:rPr>
          <w:rFonts w:eastAsia="Calibri"/>
          <w:lang w:val="lv-LV"/>
        </w:rPr>
        <w:t>Ārgalim</w:t>
      </w:r>
      <w:proofErr w:type="spellEnd"/>
      <w:r w:rsidRPr="00BC3D6B">
        <w:rPr>
          <w:rFonts w:eastAsia="Calibri"/>
          <w:lang w:val="lv-LV"/>
        </w:rPr>
        <w:t>.</w:t>
      </w:r>
    </w:p>
    <w:p w14:paraId="1B75B8CC" w14:textId="77777777" w:rsidR="00BC3D6B" w:rsidRPr="00BC3D6B" w:rsidRDefault="00BC3D6B" w:rsidP="00B74626">
      <w:pPr>
        <w:numPr>
          <w:ilvl w:val="0"/>
          <w:numId w:val="27"/>
        </w:numPr>
        <w:ind w:left="357" w:hanging="357"/>
        <w:contextualSpacing/>
        <w:jc w:val="both"/>
        <w:rPr>
          <w:rFonts w:eastAsia="Calibri"/>
          <w:lang w:val="lv-LV"/>
        </w:rPr>
      </w:pPr>
      <w:r w:rsidRPr="00BC3D6B">
        <w:rPr>
          <w:rFonts w:eastAsia="Calibri"/>
          <w:lang w:val="lv-LV"/>
        </w:rPr>
        <w:t>Lēmuma projektu virzīt izskatīšanai Limbažu novada domes sēdē.</w:t>
      </w:r>
    </w:p>
    <w:p w14:paraId="6A01BCDC" w14:textId="77777777" w:rsidR="005048CB" w:rsidRDefault="005048CB" w:rsidP="001B0266">
      <w:pPr>
        <w:pStyle w:val="Sarakstarindkopa1"/>
        <w:spacing w:after="0" w:line="240" w:lineRule="auto"/>
        <w:ind w:left="0"/>
        <w:jc w:val="both"/>
        <w:rPr>
          <w:rFonts w:ascii="Times New Roman" w:hAnsi="Times New Roman"/>
          <w:sz w:val="24"/>
          <w:szCs w:val="24"/>
        </w:rPr>
      </w:pPr>
    </w:p>
    <w:p w14:paraId="6146B624" w14:textId="77777777" w:rsidR="00BC3D6B" w:rsidRDefault="00BC3D6B"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469022C4" w14:textId="77777777" w:rsidR="00486BEC" w:rsidRPr="00486BEC" w:rsidRDefault="00486BEC" w:rsidP="00486BEC">
      <w:pPr>
        <w:pBdr>
          <w:bottom w:val="single" w:sz="6" w:space="1" w:color="auto"/>
        </w:pBdr>
        <w:jc w:val="both"/>
        <w:rPr>
          <w:b/>
          <w:bCs/>
          <w:lang w:val="lv-LV" w:eastAsia="lv-LV"/>
        </w:rPr>
      </w:pPr>
      <w:r w:rsidRPr="00486BEC">
        <w:rPr>
          <w:b/>
          <w:bCs/>
          <w:noProof/>
          <w:lang w:val="lv-LV" w:eastAsia="lv-LV"/>
        </w:rPr>
        <w:t>Par papildus finansējuma piešķiršanu Lādezera pamatskolas bāzes budžetā ugunsdrošības paneļa nomaiņai</w:t>
      </w:r>
    </w:p>
    <w:p w14:paraId="229295AB" w14:textId="77777777" w:rsidR="00486BEC" w:rsidRPr="00486BEC" w:rsidRDefault="00486BEC" w:rsidP="00486BEC">
      <w:pPr>
        <w:jc w:val="center"/>
        <w:rPr>
          <w:lang w:val="lv-LV" w:eastAsia="lv-LV"/>
        </w:rPr>
      </w:pPr>
      <w:r w:rsidRPr="00486BEC">
        <w:rPr>
          <w:lang w:val="lv-LV" w:eastAsia="lv-LV"/>
        </w:rPr>
        <w:t xml:space="preserve">Ziņo </w:t>
      </w:r>
      <w:r w:rsidRPr="00486BEC">
        <w:rPr>
          <w:noProof/>
          <w:lang w:val="lv-LV" w:eastAsia="lv-LV"/>
        </w:rPr>
        <w:t>Anita Pacere-Padane</w:t>
      </w:r>
    </w:p>
    <w:p w14:paraId="6C847A24" w14:textId="77777777" w:rsidR="00486BEC" w:rsidRPr="00486BEC" w:rsidRDefault="00486BEC" w:rsidP="00486BEC">
      <w:pPr>
        <w:jc w:val="both"/>
        <w:rPr>
          <w:lang w:val="lv-LV" w:eastAsia="lv-LV"/>
        </w:rPr>
      </w:pPr>
    </w:p>
    <w:p w14:paraId="314E99AF" w14:textId="77777777" w:rsidR="00486BEC" w:rsidRPr="00486BEC" w:rsidRDefault="00486BEC" w:rsidP="00486BEC">
      <w:pPr>
        <w:autoSpaceDE w:val="0"/>
        <w:autoSpaceDN w:val="0"/>
        <w:adjustRightInd w:val="0"/>
        <w:ind w:firstLine="720"/>
        <w:jc w:val="both"/>
        <w:rPr>
          <w:rFonts w:eastAsia="Calibri"/>
          <w:bCs/>
          <w:color w:val="000000"/>
          <w:lang w:val="lv-LV"/>
        </w:rPr>
      </w:pPr>
      <w:r w:rsidRPr="00486BEC">
        <w:rPr>
          <w:lang w:val="lv-LV"/>
        </w:rPr>
        <w:t xml:space="preserve">Lādezera pamatskolas direktore </w:t>
      </w:r>
      <w:r w:rsidRPr="00486BEC">
        <w:rPr>
          <w:noProof/>
          <w:lang w:val="lv-LV" w:eastAsia="lv-LV"/>
        </w:rPr>
        <w:t xml:space="preserve">Anita Pacere-Padane informē, ka </w:t>
      </w:r>
      <w:r w:rsidRPr="00486BEC">
        <w:rPr>
          <w:lang w:val="lv-LV"/>
        </w:rPr>
        <w:t>Lādezera pamatskolai ir nepieciešams</w:t>
      </w:r>
      <w:r w:rsidRPr="00486BEC">
        <w:rPr>
          <w:rFonts w:eastAsia="Calibri"/>
          <w:bCs/>
          <w:color w:val="000000"/>
          <w:lang w:val="lv-LV"/>
        </w:rPr>
        <w:t xml:space="preserve"> papildus finansējums iestādes budžetā 1155,85 EUR apmērā. Papildus finansējums nepieciešams bojātā ugunsdrošības paneļa nomaiņai.</w:t>
      </w:r>
    </w:p>
    <w:p w14:paraId="6F739F2C" w14:textId="77777777" w:rsidR="00486BEC" w:rsidRPr="00B9502D" w:rsidRDefault="00486BEC" w:rsidP="00486BEC">
      <w:pPr>
        <w:ind w:firstLine="720"/>
        <w:jc w:val="both"/>
        <w:rPr>
          <w:b/>
          <w:bCs/>
          <w:lang w:val="lv-LV" w:eastAsia="lv-LV"/>
        </w:rPr>
      </w:pPr>
      <w:r w:rsidRPr="00486BEC">
        <w:rPr>
          <w:lang w:val="lv-LV" w:eastAsia="lv-LV"/>
        </w:rPr>
        <w:t xml:space="preserve">Pamatojoties uz Pašvaldību likuma 4. panta pirmās daļas 4.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A053998" w14:textId="23041A59" w:rsidR="00486BEC" w:rsidRPr="00486BEC" w:rsidRDefault="00486BEC" w:rsidP="00486BEC">
      <w:pPr>
        <w:ind w:firstLine="720"/>
        <w:jc w:val="both"/>
        <w:rPr>
          <w:b/>
          <w:bCs/>
          <w:lang w:val="lv-LV" w:eastAsia="lv-LV"/>
        </w:rPr>
      </w:pPr>
    </w:p>
    <w:p w14:paraId="257F4FEA" w14:textId="77777777" w:rsidR="00486BEC" w:rsidRPr="00486BEC" w:rsidRDefault="00486BEC" w:rsidP="00B74626">
      <w:pPr>
        <w:numPr>
          <w:ilvl w:val="0"/>
          <w:numId w:val="28"/>
        </w:numPr>
        <w:autoSpaceDE w:val="0"/>
        <w:autoSpaceDN w:val="0"/>
        <w:adjustRightInd w:val="0"/>
        <w:ind w:left="357" w:hanging="357"/>
        <w:jc w:val="both"/>
        <w:rPr>
          <w:rFonts w:eastAsia="Calibri"/>
          <w:bCs/>
          <w:color w:val="000000"/>
          <w:lang w:val="lv-LV"/>
        </w:rPr>
      </w:pPr>
      <w:r w:rsidRPr="00486BEC">
        <w:rPr>
          <w:lang w:val="lv-LV"/>
        </w:rPr>
        <w:lastRenderedPageBreak/>
        <w:t xml:space="preserve">Piešķirt Lādezera pamatskolai papildus finansējumu ugunsdrošības paneļa nomaiņai 1155,85 EUR (viens tūkstotis viens simts piecdesmit pieci </w:t>
      </w:r>
      <w:proofErr w:type="spellStart"/>
      <w:r w:rsidRPr="00486BEC">
        <w:rPr>
          <w:i/>
          <w:lang w:val="lv-LV"/>
        </w:rPr>
        <w:t>euro</w:t>
      </w:r>
      <w:proofErr w:type="spellEnd"/>
      <w:r w:rsidRPr="00486BEC">
        <w:rPr>
          <w:i/>
          <w:lang w:val="lv-LV"/>
        </w:rPr>
        <w:t>,</w:t>
      </w:r>
      <w:r w:rsidRPr="00486BEC">
        <w:rPr>
          <w:lang w:val="lv-LV"/>
        </w:rPr>
        <w:t xml:space="preserve"> 85 centi) apmērā no Limbažu novada pašvaldības līdzekļiem neparedzētiem gadījumiem (Rezerves fonds).</w:t>
      </w:r>
    </w:p>
    <w:p w14:paraId="202999BA" w14:textId="77777777" w:rsidR="00486BEC" w:rsidRPr="00486BEC" w:rsidRDefault="00486BEC" w:rsidP="00B74626">
      <w:pPr>
        <w:numPr>
          <w:ilvl w:val="0"/>
          <w:numId w:val="28"/>
        </w:numPr>
        <w:ind w:left="357" w:hanging="357"/>
        <w:contextualSpacing/>
        <w:jc w:val="both"/>
        <w:rPr>
          <w:bCs/>
          <w:lang w:val="lv-LV"/>
        </w:rPr>
      </w:pPr>
      <w:r w:rsidRPr="00486BEC">
        <w:rPr>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76FB469D" w14:textId="77777777" w:rsidR="00486BEC" w:rsidRPr="00486BEC" w:rsidRDefault="00486BEC" w:rsidP="00B74626">
      <w:pPr>
        <w:numPr>
          <w:ilvl w:val="0"/>
          <w:numId w:val="28"/>
        </w:numPr>
        <w:ind w:left="357" w:hanging="357"/>
        <w:contextualSpacing/>
        <w:jc w:val="both"/>
        <w:rPr>
          <w:bCs/>
          <w:lang w:val="lv-LV"/>
        </w:rPr>
      </w:pPr>
      <w:r w:rsidRPr="00486BEC">
        <w:rPr>
          <w:lang w:val="lv-LV"/>
        </w:rPr>
        <w:t>Atbildīgo par finansējuma iekļaušanu budžetā noteikt Finanšu un ekonomikas nodaļas ekonomistus.</w:t>
      </w:r>
    </w:p>
    <w:p w14:paraId="20D0F145" w14:textId="77777777" w:rsidR="00486BEC" w:rsidRPr="00486BEC" w:rsidRDefault="00486BEC" w:rsidP="00B74626">
      <w:pPr>
        <w:numPr>
          <w:ilvl w:val="0"/>
          <w:numId w:val="28"/>
        </w:numPr>
        <w:ind w:left="357" w:hanging="357"/>
        <w:contextualSpacing/>
        <w:jc w:val="both"/>
        <w:rPr>
          <w:bCs/>
          <w:lang w:val="lv-LV"/>
        </w:rPr>
      </w:pPr>
      <w:r w:rsidRPr="00486BEC">
        <w:rPr>
          <w:lang w:val="lv-LV"/>
        </w:rPr>
        <w:t>Atbildīgo par finansējuma izlietošanu paredzētiem mērķiem</w:t>
      </w:r>
      <w:r w:rsidRPr="00486BEC">
        <w:rPr>
          <w:rFonts w:eastAsia="Arial Unicode MS" w:cs="Tahoma"/>
          <w:kern w:val="1"/>
          <w:lang w:val="lv-LV" w:eastAsia="hi-IN" w:bidi="hi-IN"/>
        </w:rPr>
        <w:t xml:space="preserve"> noteikt </w:t>
      </w:r>
      <w:r w:rsidRPr="00486BEC">
        <w:rPr>
          <w:lang w:val="lv-LV"/>
        </w:rPr>
        <w:t>Lādezera pamatskolas direktori Anitu Paceri-</w:t>
      </w:r>
      <w:proofErr w:type="spellStart"/>
      <w:r w:rsidRPr="00486BEC">
        <w:rPr>
          <w:lang w:val="lv-LV"/>
        </w:rPr>
        <w:t>Padani</w:t>
      </w:r>
      <w:proofErr w:type="spellEnd"/>
      <w:r w:rsidRPr="00486BEC">
        <w:rPr>
          <w:lang w:val="lv-LV"/>
        </w:rPr>
        <w:t>.</w:t>
      </w:r>
    </w:p>
    <w:p w14:paraId="0AC49DD7" w14:textId="77777777" w:rsidR="00486BEC" w:rsidRPr="00486BEC" w:rsidRDefault="00486BEC" w:rsidP="00B74626">
      <w:pPr>
        <w:numPr>
          <w:ilvl w:val="0"/>
          <w:numId w:val="28"/>
        </w:numPr>
        <w:ind w:left="357" w:hanging="357"/>
        <w:contextualSpacing/>
        <w:jc w:val="both"/>
        <w:rPr>
          <w:bCs/>
          <w:lang w:val="lv-LV"/>
        </w:rPr>
      </w:pPr>
      <w:r w:rsidRPr="00486BEC">
        <w:rPr>
          <w:rFonts w:eastAsia="Calibri"/>
          <w:color w:val="000000"/>
          <w:lang w:val="lv-LV"/>
        </w:rPr>
        <w:t xml:space="preserve">Kontroli par lēmuma izpildi uzdot </w:t>
      </w:r>
      <w:r w:rsidRPr="00486BEC">
        <w:rPr>
          <w:color w:val="000000"/>
          <w:lang w:val="lv-LV"/>
        </w:rPr>
        <w:t>Limbažu novada pašvaldības izpilddirektoram.</w:t>
      </w:r>
    </w:p>
    <w:p w14:paraId="33E7F64E" w14:textId="77777777" w:rsidR="00486BEC" w:rsidRPr="00486BEC" w:rsidRDefault="00486BEC" w:rsidP="00B74626">
      <w:pPr>
        <w:numPr>
          <w:ilvl w:val="0"/>
          <w:numId w:val="28"/>
        </w:numPr>
        <w:ind w:left="357" w:hanging="357"/>
        <w:contextualSpacing/>
        <w:jc w:val="both"/>
        <w:rPr>
          <w:bCs/>
          <w:lang w:val="lv-LV"/>
        </w:rPr>
      </w:pPr>
      <w:r w:rsidRPr="00486BEC">
        <w:rPr>
          <w:color w:val="000000"/>
          <w:lang w:val="lv-LV"/>
        </w:rPr>
        <w:t>Lēmuma projektu virzīt izskatīšanai Limbažu novada domes sēdē.</w:t>
      </w:r>
    </w:p>
    <w:p w14:paraId="42E2CE66" w14:textId="77777777" w:rsidR="00DF0F9D" w:rsidRDefault="00DF0F9D" w:rsidP="002E2D3C">
      <w:pPr>
        <w:pStyle w:val="Sarakstarindkopa1"/>
        <w:spacing w:after="0" w:line="240" w:lineRule="auto"/>
        <w:ind w:left="0" w:firstLine="720"/>
        <w:jc w:val="both"/>
        <w:rPr>
          <w:rFonts w:ascii="Times New Roman" w:hAnsi="Times New Roman"/>
          <w:sz w:val="24"/>
          <w:szCs w:val="24"/>
        </w:rPr>
      </w:pPr>
    </w:p>
    <w:p w14:paraId="133506C1" w14:textId="77777777" w:rsidR="00256E77" w:rsidRDefault="00256E77"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705E93E5" w14:textId="77777777" w:rsidR="00486BEC" w:rsidRPr="00486BEC" w:rsidRDefault="00486BEC" w:rsidP="00486BEC">
      <w:pPr>
        <w:pBdr>
          <w:bottom w:val="single" w:sz="4" w:space="1" w:color="auto"/>
        </w:pBdr>
        <w:jc w:val="both"/>
        <w:rPr>
          <w:b/>
          <w:bCs/>
          <w:color w:val="000000"/>
          <w:lang w:val="lv-LV" w:eastAsia="lv-LV"/>
        </w:rPr>
      </w:pPr>
      <w:r w:rsidRPr="00486BEC">
        <w:rPr>
          <w:b/>
          <w:bCs/>
          <w:color w:val="000000"/>
          <w:lang w:val="lv-LV" w:eastAsia="lv-LV"/>
        </w:rPr>
        <w:t>Par papildus finansējuma piešķiršanu iepirkumā “Durvju piegāde un uzstādīšana Limbažu pilsētas 3. pirmsskolas izglītības iestādei “Spārīte””</w:t>
      </w:r>
    </w:p>
    <w:p w14:paraId="775CAF79" w14:textId="77777777" w:rsidR="00486BEC" w:rsidRPr="00486BEC" w:rsidRDefault="00486BEC" w:rsidP="00486BEC">
      <w:pPr>
        <w:jc w:val="center"/>
        <w:rPr>
          <w:lang w:val="lv-LV" w:eastAsia="lv-LV"/>
        </w:rPr>
      </w:pPr>
      <w:r w:rsidRPr="00486BEC">
        <w:rPr>
          <w:lang w:val="lv-LV" w:eastAsia="lv-LV"/>
        </w:rPr>
        <w:t>Ziņo Elīna Atslēga</w:t>
      </w:r>
    </w:p>
    <w:p w14:paraId="39C4BBC1" w14:textId="77777777" w:rsidR="00486BEC" w:rsidRPr="00486BEC" w:rsidRDefault="00486BEC" w:rsidP="00486BEC">
      <w:pPr>
        <w:jc w:val="center"/>
        <w:rPr>
          <w:lang w:val="lv-LV" w:eastAsia="lv-LV"/>
        </w:rPr>
      </w:pPr>
    </w:p>
    <w:p w14:paraId="4B63AC43" w14:textId="77777777" w:rsidR="00486BEC" w:rsidRPr="00486BEC" w:rsidRDefault="00486BEC" w:rsidP="00486BEC">
      <w:pPr>
        <w:ind w:firstLine="720"/>
        <w:jc w:val="both"/>
        <w:rPr>
          <w:lang w:val="lv-LV" w:eastAsia="lv-LV"/>
        </w:rPr>
      </w:pPr>
      <w:r w:rsidRPr="00486BEC">
        <w:rPr>
          <w:lang w:val="lv-LV" w:eastAsia="lv-LV"/>
        </w:rPr>
        <w:t>Pamatojoties uz Limbažu novada domes 2024. gada 26. septembra lēmumu Nr. 700 (protokols Nr.18, 51.) “</w:t>
      </w:r>
      <w:r w:rsidRPr="00486BEC">
        <w:rPr>
          <w:bCs/>
          <w:lang w:val="lv-LV" w:eastAsia="lv-LV"/>
        </w:rPr>
        <w:t>Par ieņēmumu no nekustamā īpašuma atsavināšanas iekļaušanu Limbažu apvienības pārvaldes budžetā un finansējuma novirzīšanu Rietumu ielas remontam Skultē</w:t>
      </w:r>
      <w:r w:rsidRPr="00486BEC">
        <w:rPr>
          <w:rFonts w:eastAsia="Calibri"/>
          <w:bCs/>
          <w:kern w:val="2"/>
          <w:lang w:val="lv-LV"/>
          <w14:ligatures w14:val="standardContextual"/>
        </w:rPr>
        <w:t xml:space="preserve"> un </w:t>
      </w:r>
      <w:r w:rsidRPr="00486BEC">
        <w:rPr>
          <w:bCs/>
          <w:lang w:val="lv-LV" w:eastAsia="lv-LV"/>
        </w:rPr>
        <w:t>pirmsskolas izglītības iestādes “Spārīte” durvju izgatavošanai, uzstādīšanai un papildus finansējuma piešķiršanu, attiecīgi:</w:t>
      </w:r>
    </w:p>
    <w:p w14:paraId="49D45550" w14:textId="77777777" w:rsidR="00486BEC" w:rsidRPr="00486BEC" w:rsidRDefault="00486BEC" w:rsidP="00B74626">
      <w:pPr>
        <w:numPr>
          <w:ilvl w:val="0"/>
          <w:numId w:val="30"/>
        </w:numPr>
        <w:suppressAutoHyphens/>
        <w:spacing w:after="160" w:line="259" w:lineRule="auto"/>
        <w:ind w:left="357" w:hanging="357"/>
        <w:contextualSpacing/>
        <w:jc w:val="both"/>
        <w:rPr>
          <w:rFonts w:eastAsia="Calibri"/>
          <w:kern w:val="2"/>
          <w:lang w:val="lv-LV" w:eastAsia="hi-IN" w:bidi="hi-IN"/>
          <w14:ligatures w14:val="standardContextual"/>
        </w:rPr>
      </w:pPr>
      <w:r w:rsidRPr="00486BEC">
        <w:rPr>
          <w:rFonts w:eastAsia="Calibri"/>
          <w:kern w:val="2"/>
          <w:lang w:val="lv-LV" w:eastAsia="hi-IN" w:bidi="hi-IN"/>
          <w14:ligatures w14:val="standardContextual"/>
        </w:rPr>
        <w:t xml:space="preserve">piešķirti 12 000,00 EUR (divpadsmit tūkstoši </w:t>
      </w:r>
      <w:proofErr w:type="spellStart"/>
      <w:r w:rsidRPr="00486BEC">
        <w:rPr>
          <w:rFonts w:eastAsia="Calibri"/>
          <w:i/>
          <w:kern w:val="2"/>
          <w:lang w:val="lv-LV" w:eastAsia="hi-IN" w:bidi="hi-IN"/>
          <w14:ligatures w14:val="standardContextual"/>
        </w:rPr>
        <w:t>euro</w:t>
      </w:r>
      <w:proofErr w:type="spellEnd"/>
      <w:r w:rsidRPr="00486BEC">
        <w:rPr>
          <w:rFonts w:eastAsia="Calibri"/>
          <w:kern w:val="2"/>
          <w:lang w:val="lv-LV" w:eastAsia="hi-IN" w:bidi="hi-IN"/>
          <w14:ligatures w14:val="standardContextual"/>
        </w:rPr>
        <w:t xml:space="preserve">, 00 centi) </w:t>
      </w:r>
      <w:r w:rsidRPr="00486BEC">
        <w:rPr>
          <w:lang w:val="lv-LV" w:eastAsia="lv-LV"/>
        </w:rPr>
        <w:t xml:space="preserve">Limbažu pilsētas 3. </w:t>
      </w:r>
      <w:r w:rsidRPr="00486BEC">
        <w:rPr>
          <w:lang w:val="lv-LV" w:eastAsia="lv-LV" w:bidi="hi-IN"/>
        </w:rPr>
        <w:t>pirmsskolas izglītības iestādei “Spārīte” durvju izgatavošanai un uzstādīšanai;</w:t>
      </w:r>
    </w:p>
    <w:p w14:paraId="71D9C922" w14:textId="77777777" w:rsidR="00486BEC" w:rsidRPr="00486BEC" w:rsidRDefault="00486BEC" w:rsidP="00B74626">
      <w:pPr>
        <w:numPr>
          <w:ilvl w:val="0"/>
          <w:numId w:val="30"/>
        </w:numPr>
        <w:tabs>
          <w:tab w:val="left" w:pos="1260"/>
        </w:tabs>
        <w:suppressAutoHyphens/>
        <w:ind w:left="357" w:hanging="357"/>
        <w:contextualSpacing/>
        <w:jc w:val="both"/>
        <w:rPr>
          <w:rFonts w:eastAsia="Calibri"/>
          <w:lang w:val="lv-LV" w:eastAsia="lv-LV"/>
        </w:rPr>
      </w:pPr>
      <w:r w:rsidRPr="00486BEC">
        <w:rPr>
          <w:rFonts w:eastAsia="Calibri"/>
          <w:lang w:val="lv-LV" w:eastAsia="lv-LV"/>
        </w:rPr>
        <w:t xml:space="preserve">piešķirti papildus 9924,30 EUR (deviņi tūkstoši deviņi simti divdesmit četri </w:t>
      </w:r>
      <w:proofErr w:type="spellStart"/>
      <w:r w:rsidRPr="00486BEC">
        <w:rPr>
          <w:rFonts w:eastAsia="Calibri"/>
          <w:i/>
          <w:lang w:val="lv-LV" w:eastAsia="lv-LV"/>
        </w:rPr>
        <w:t>euro</w:t>
      </w:r>
      <w:proofErr w:type="spellEnd"/>
      <w:r w:rsidRPr="00486BEC">
        <w:rPr>
          <w:rFonts w:eastAsia="Calibri"/>
          <w:lang w:val="lv-LV" w:eastAsia="lv-LV"/>
        </w:rPr>
        <w:t xml:space="preserve">, 30 centi) apmērā </w:t>
      </w:r>
      <w:r w:rsidRPr="00486BEC">
        <w:rPr>
          <w:lang w:val="lv-LV" w:eastAsia="lv-LV"/>
        </w:rPr>
        <w:t xml:space="preserve">Limbažu pilsētas 3. </w:t>
      </w:r>
      <w:r w:rsidRPr="00486BEC">
        <w:rPr>
          <w:rFonts w:eastAsia="Calibri"/>
          <w:lang w:val="lv-LV" w:eastAsia="lv-LV"/>
        </w:rPr>
        <w:t>pirmsskolas izglītības iestādes “Spārīte” durvju izgatavošanai un uzstādīšanai no Limbažu novada pašvaldības nesadalītā naudas atlikuma.</w:t>
      </w:r>
    </w:p>
    <w:p w14:paraId="4B060CD8" w14:textId="77777777" w:rsidR="00486BEC" w:rsidRPr="00486BEC" w:rsidRDefault="00486BEC" w:rsidP="00486BEC">
      <w:pPr>
        <w:suppressAutoHyphens/>
        <w:ind w:firstLine="720"/>
        <w:contextualSpacing/>
        <w:jc w:val="both"/>
        <w:rPr>
          <w:noProof/>
          <w:lang w:val="lv-LV" w:eastAsia="lv-LV"/>
        </w:rPr>
      </w:pPr>
      <w:r w:rsidRPr="00486BEC">
        <w:rPr>
          <w:noProof/>
          <w:lang w:val="lv-LV" w:eastAsia="lv-LV"/>
        </w:rPr>
        <w:t xml:space="preserve">Ņemot vērā, ka iepirkuma līgums „Durvju piegāde un uzstādīšana Limbažu pilsētas 3. pirmsskolas izglītības iestādei „Spārīte”” 2024. gadā </w:t>
      </w:r>
      <w:r w:rsidRPr="00486BEC">
        <w:rPr>
          <w:lang w:val="lv-LV" w:eastAsia="lv-LV" w:bidi="hi-IN"/>
        </w:rPr>
        <w:t xml:space="preserve">netika noslēgts un </w:t>
      </w:r>
      <w:r w:rsidRPr="00486BEC">
        <w:rPr>
          <w:noProof/>
          <w:lang w:val="lv-LV" w:eastAsia="lv-LV"/>
        </w:rPr>
        <w:t>samaksa jāveic pēc darbu izpildes, tika lūgts</w:t>
      </w:r>
      <w:r w:rsidRPr="00486BEC">
        <w:rPr>
          <w:color w:val="000000"/>
          <w:lang w:val="lv-LV" w:eastAsia="lv-LV"/>
        </w:rPr>
        <w:t xml:space="preserve"> neapgūto līguma izpildei paredzētā finansējuma summu, </w:t>
      </w:r>
      <w:r w:rsidRPr="00486BEC">
        <w:rPr>
          <w:rFonts w:eastAsia="Arial Unicode MS"/>
          <w:kern w:val="2"/>
          <w:lang w:val="lv-LV" w:eastAsia="hi-IN" w:bidi="hi-IN"/>
        </w:rPr>
        <w:t xml:space="preserve">EUR </w:t>
      </w:r>
      <w:r w:rsidRPr="00486BEC">
        <w:rPr>
          <w:color w:val="000000"/>
          <w:lang w:val="lv-LV" w:eastAsia="lv-LV"/>
        </w:rPr>
        <w:t xml:space="preserve">21 924,30 (divdesmit viens tūkstotis deviņi simti divdesmit četri </w:t>
      </w:r>
      <w:proofErr w:type="spellStart"/>
      <w:r w:rsidRPr="00486BEC">
        <w:rPr>
          <w:i/>
          <w:color w:val="000000"/>
          <w:lang w:val="lv-LV" w:eastAsia="lv-LV"/>
        </w:rPr>
        <w:t>euro</w:t>
      </w:r>
      <w:proofErr w:type="spellEnd"/>
      <w:r w:rsidRPr="00486BEC">
        <w:rPr>
          <w:color w:val="000000"/>
          <w:lang w:val="lv-LV" w:eastAsia="lv-LV"/>
        </w:rPr>
        <w:t xml:space="preserve"> un 30 centi)</w:t>
      </w:r>
      <w:r w:rsidRPr="00486BEC">
        <w:rPr>
          <w:rFonts w:eastAsia="Arial Unicode MS"/>
          <w:kern w:val="2"/>
          <w:lang w:val="lv-LV" w:eastAsia="hi-IN" w:bidi="hi-IN"/>
        </w:rPr>
        <w:t xml:space="preserve"> </w:t>
      </w:r>
      <w:r w:rsidRPr="00486BEC">
        <w:rPr>
          <w:color w:val="000000"/>
          <w:lang w:val="lv-LV" w:eastAsia="lv-LV"/>
        </w:rPr>
        <w:t>apmērā pārcelt uz 2025. gada budžetu</w:t>
      </w:r>
      <w:r w:rsidRPr="00486BEC">
        <w:rPr>
          <w:rFonts w:eastAsia="Calibri"/>
          <w:lang w:val="lv-LV" w:eastAsia="lv-LV"/>
        </w:rPr>
        <w:t xml:space="preserve"> (Limbažu novada pašvaldības 2024. gada 19. decembra domes sēdes lēmums Nr. 950 </w:t>
      </w:r>
      <w:r w:rsidRPr="00486BEC">
        <w:rPr>
          <w:bCs/>
          <w:lang w:val="lv-LV"/>
        </w:rPr>
        <w:t>(protokols Nr.22, 44.)).</w:t>
      </w:r>
    </w:p>
    <w:p w14:paraId="42279F19" w14:textId="77777777" w:rsidR="00486BEC" w:rsidRPr="00486BEC" w:rsidRDefault="00486BEC" w:rsidP="00486BEC">
      <w:pPr>
        <w:ind w:firstLine="720"/>
        <w:jc w:val="both"/>
        <w:rPr>
          <w:i/>
          <w:lang w:val="lv-LV" w:eastAsia="lv-LV"/>
        </w:rPr>
      </w:pPr>
      <w:r w:rsidRPr="00486BEC">
        <w:rPr>
          <w:lang w:val="lv-LV" w:eastAsia="lv-LV"/>
        </w:rPr>
        <w:t xml:space="preserve">Pamatojoties uz Limbažu novada pašvaldības 2025. gada 18. februāra Iepirkuma komisijas sēdes lēmuma (Sēdes prot. Nr. 11-3) </w:t>
      </w:r>
      <w:r w:rsidRPr="00486BEC">
        <w:rPr>
          <w:bCs/>
          <w:lang w:val="lv-LV" w:eastAsia="lv-LV"/>
        </w:rPr>
        <w:t>par iepirkumu „</w:t>
      </w:r>
      <w:r w:rsidRPr="00486BEC">
        <w:rPr>
          <w:lang w:val="lv-LV" w:eastAsia="lv-LV"/>
        </w:rPr>
        <w:t>Durvju piegāde un uzstādīšana Limbažu pilsētas 3.pirmsskolas izglītības iestādei „Spārīte”</w:t>
      </w:r>
      <w:r w:rsidRPr="00486BEC">
        <w:rPr>
          <w:bCs/>
          <w:lang w:val="lv-LV" w:eastAsia="lv-LV"/>
        </w:rPr>
        <w:t>”, iepirkuma identifikācijas Nr. LNP 2025/11</w:t>
      </w:r>
      <w:r w:rsidRPr="00486BEC">
        <w:rPr>
          <w:lang w:val="lv-LV" w:eastAsia="lv-LV"/>
        </w:rPr>
        <w:t xml:space="preserve">., lūdzu piešķirt papildus finansējumu no Rezerves fonda 12071,45 </w:t>
      </w:r>
      <w:r w:rsidRPr="00486BEC">
        <w:rPr>
          <w:kern w:val="28"/>
          <w:lang w:val="lv-LV" w:eastAsia="lv-LV"/>
        </w:rPr>
        <w:t xml:space="preserve">EUR (divpadsmit tūkstoši septiņdesmit viens </w:t>
      </w:r>
      <w:proofErr w:type="spellStart"/>
      <w:r w:rsidRPr="00486BEC">
        <w:rPr>
          <w:i/>
          <w:kern w:val="28"/>
          <w:lang w:val="lv-LV" w:eastAsia="lv-LV"/>
        </w:rPr>
        <w:t>euro</w:t>
      </w:r>
      <w:proofErr w:type="spellEnd"/>
      <w:r w:rsidRPr="00486BEC">
        <w:rPr>
          <w:kern w:val="28"/>
          <w:lang w:val="lv-LV" w:eastAsia="lv-LV"/>
        </w:rPr>
        <w:t xml:space="preserve"> un 45 centi),</w:t>
      </w:r>
      <w:r w:rsidRPr="00486BEC">
        <w:rPr>
          <w:lang w:val="lv-LV" w:eastAsia="lv-LV"/>
        </w:rPr>
        <w:t xml:space="preserve"> ieskaitot PVN.</w:t>
      </w:r>
    </w:p>
    <w:p w14:paraId="25702D20" w14:textId="7E8045CE" w:rsidR="00486BEC" w:rsidRPr="00B9502D" w:rsidRDefault="00486BEC" w:rsidP="00486BEC">
      <w:pPr>
        <w:ind w:firstLine="720"/>
        <w:jc w:val="both"/>
        <w:rPr>
          <w:b/>
          <w:bCs/>
          <w:lang w:val="lv-LV" w:eastAsia="lv-LV"/>
        </w:rPr>
      </w:pPr>
      <w:r w:rsidRPr="00486BEC">
        <w:rPr>
          <w:lang w:val="lv-LV" w:eastAsia="lv-LV"/>
        </w:rPr>
        <w:t xml:space="preserve">Saskaņā ar Pašvaldību likuma 4. panta pirmās daļas 4.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nebalso deputāts Valdis </w:t>
      </w:r>
      <w:proofErr w:type="spellStart"/>
      <w:r>
        <w:rPr>
          <w:lang w:val="lv-LV" w:eastAsia="lv-LV"/>
        </w:rPr>
        <w:t>Možvillo</w:t>
      </w:r>
      <w:proofErr w:type="spellEnd"/>
      <w:r w:rsidRPr="00B9502D">
        <w:rPr>
          <w:lang w:val="lv-LV" w:eastAsia="lv-LV"/>
        </w:rPr>
        <w:t>, komiteja</w:t>
      </w:r>
      <w:r w:rsidRPr="00B9502D">
        <w:rPr>
          <w:b/>
          <w:bCs/>
          <w:lang w:val="lv-LV" w:eastAsia="lv-LV"/>
        </w:rPr>
        <w:t xml:space="preserve"> NOLEMJ:</w:t>
      </w:r>
    </w:p>
    <w:p w14:paraId="38F2E228" w14:textId="58C8ABB5" w:rsidR="00486BEC" w:rsidRPr="00486BEC" w:rsidRDefault="00486BEC" w:rsidP="00486BEC">
      <w:pPr>
        <w:ind w:firstLine="720"/>
        <w:jc w:val="both"/>
        <w:rPr>
          <w:bCs/>
          <w:i/>
          <w:lang w:val="lv-LV" w:eastAsia="lv-LV"/>
        </w:rPr>
      </w:pPr>
    </w:p>
    <w:p w14:paraId="58DAF657" w14:textId="77777777" w:rsidR="00486BEC" w:rsidRPr="00486BEC" w:rsidRDefault="00486BEC" w:rsidP="00B74626">
      <w:pPr>
        <w:widowControl w:val="0"/>
        <w:numPr>
          <w:ilvl w:val="0"/>
          <w:numId w:val="29"/>
        </w:numPr>
        <w:suppressAutoHyphens/>
        <w:ind w:left="357" w:hanging="357"/>
        <w:contextualSpacing/>
        <w:jc w:val="both"/>
        <w:rPr>
          <w:rFonts w:eastAsia="Arial Unicode MS" w:cs="Mangal"/>
          <w:i/>
          <w:kern w:val="2"/>
          <w:szCs w:val="21"/>
          <w:lang w:val="lv-LV" w:eastAsia="hi-IN" w:bidi="hi-IN"/>
        </w:rPr>
      </w:pPr>
      <w:r w:rsidRPr="00486BEC">
        <w:rPr>
          <w:rFonts w:eastAsia="Arial Unicode MS" w:cs="Mangal"/>
          <w:kern w:val="2"/>
          <w:szCs w:val="21"/>
          <w:lang w:val="lv-LV" w:eastAsia="hi-IN" w:bidi="hi-IN"/>
        </w:rPr>
        <w:t xml:space="preserve">Piešķirt papildus finansējumu 12 071,45 </w:t>
      </w:r>
      <w:r w:rsidRPr="00486BEC">
        <w:rPr>
          <w:rFonts w:eastAsia="Arial Unicode MS" w:cs="Mangal"/>
          <w:kern w:val="28"/>
          <w:szCs w:val="21"/>
          <w:lang w:val="lv-LV" w:eastAsia="hi-IN" w:bidi="hi-IN"/>
        </w:rPr>
        <w:t xml:space="preserve">EUR (divpadsmit tūkstoši septiņdesmit viens </w:t>
      </w:r>
      <w:proofErr w:type="spellStart"/>
      <w:r w:rsidRPr="00486BEC">
        <w:rPr>
          <w:rFonts w:eastAsia="Arial Unicode MS" w:cs="Mangal"/>
          <w:i/>
          <w:kern w:val="28"/>
          <w:szCs w:val="21"/>
          <w:lang w:val="lv-LV" w:eastAsia="hi-IN" w:bidi="hi-IN"/>
        </w:rPr>
        <w:t>euro</w:t>
      </w:r>
      <w:proofErr w:type="spellEnd"/>
      <w:r w:rsidRPr="00486BEC">
        <w:rPr>
          <w:rFonts w:eastAsia="Arial Unicode MS" w:cs="Mangal"/>
          <w:kern w:val="28"/>
          <w:szCs w:val="21"/>
          <w:lang w:val="lv-LV" w:eastAsia="hi-IN" w:bidi="hi-IN"/>
        </w:rPr>
        <w:t xml:space="preserve"> un 45 centi) apmērā,</w:t>
      </w:r>
      <w:r w:rsidRPr="00486BEC">
        <w:rPr>
          <w:rFonts w:eastAsia="Arial Unicode MS" w:cs="Mangal"/>
          <w:kern w:val="2"/>
          <w:szCs w:val="21"/>
          <w:lang w:val="lv-LV" w:eastAsia="hi-IN" w:bidi="hi-IN"/>
        </w:rPr>
        <w:t xml:space="preserve"> ieskaitot PVN, Limbažu pilsētas 3. pirmsskolas izglītības iestādes “Spārīte” budžetā, valdības funkcija 09.100; b-26860; fin-111; EKK 5200 (Pamatlīdzekļi) durvju piegādei un uzstādīšanai no Limbažu novada pašvaldības līdzekļiem neparedzētiem gadījumiem (Rezerves fonds).</w:t>
      </w:r>
    </w:p>
    <w:p w14:paraId="63295154" w14:textId="77777777" w:rsidR="00486BEC" w:rsidRPr="00486BEC" w:rsidRDefault="00486BEC" w:rsidP="00B74626">
      <w:pPr>
        <w:widowControl w:val="0"/>
        <w:numPr>
          <w:ilvl w:val="0"/>
          <w:numId w:val="29"/>
        </w:numPr>
        <w:suppressAutoHyphens/>
        <w:ind w:left="357" w:hanging="357"/>
        <w:contextualSpacing/>
        <w:jc w:val="both"/>
        <w:rPr>
          <w:rFonts w:eastAsia="Arial Unicode MS" w:cs="Mangal"/>
          <w:i/>
          <w:kern w:val="2"/>
          <w:szCs w:val="21"/>
          <w:lang w:val="lv-LV" w:eastAsia="hi-IN" w:bidi="hi-IN"/>
        </w:rPr>
      </w:pPr>
      <w:r w:rsidRPr="00486BEC">
        <w:rPr>
          <w:rFonts w:eastAsia="Arial Unicode MS" w:cs="Mangal"/>
          <w:kern w:val="2"/>
          <w:szCs w:val="21"/>
          <w:lang w:val="lv-LV" w:eastAsia="hi-IN" w:bidi="hi-IN"/>
        </w:rPr>
        <w:t xml:space="preserve">Atbildīgos par finansējuma piešķiršanu noteikt Finanšu un ekonomikas nodaļas ekonomistus. </w:t>
      </w:r>
    </w:p>
    <w:p w14:paraId="4321E8AB" w14:textId="77777777" w:rsidR="00486BEC" w:rsidRPr="00486BEC" w:rsidRDefault="00486BEC" w:rsidP="00B74626">
      <w:pPr>
        <w:widowControl w:val="0"/>
        <w:numPr>
          <w:ilvl w:val="0"/>
          <w:numId w:val="29"/>
        </w:numPr>
        <w:suppressAutoHyphens/>
        <w:ind w:left="357" w:hanging="357"/>
        <w:contextualSpacing/>
        <w:jc w:val="both"/>
        <w:rPr>
          <w:rFonts w:eastAsia="Arial Unicode MS" w:cs="Mangal"/>
          <w:i/>
          <w:kern w:val="2"/>
          <w:szCs w:val="21"/>
          <w:lang w:val="lv-LV" w:eastAsia="hi-IN" w:bidi="hi-IN"/>
        </w:rPr>
      </w:pPr>
      <w:r w:rsidRPr="00486BEC">
        <w:rPr>
          <w:rFonts w:eastAsia="Arial Unicode MS" w:cs="Mangal"/>
          <w:kern w:val="2"/>
          <w:szCs w:val="21"/>
          <w:lang w:val="lv-LV" w:eastAsia="hi-IN" w:bidi="hi-IN"/>
        </w:rPr>
        <w:lastRenderedPageBreak/>
        <w:t>Atbildīgo par lēmuma izpildi noteikt Limbažu pilsētas 3. pirmsskolas izglītības iestādes “Spārīte” vadītāju Elīnu Atslēgu.</w:t>
      </w:r>
    </w:p>
    <w:p w14:paraId="06E7CA35" w14:textId="77777777" w:rsidR="00486BEC" w:rsidRPr="00486BEC" w:rsidRDefault="00486BEC" w:rsidP="00B74626">
      <w:pPr>
        <w:widowControl w:val="0"/>
        <w:numPr>
          <w:ilvl w:val="0"/>
          <w:numId w:val="29"/>
        </w:numPr>
        <w:suppressAutoHyphens/>
        <w:ind w:left="357" w:hanging="357"/>
        <w:contextualSpacing/>
        <w:jc w:val="both"/>
        <w:rPr>
          <w:rFonts w:eastAsia="Arial Unicode MS" w:cs="Mangal"/>
          <w:i/>
          <w:kern w:val="2"/>
          <w:szCs w:val="21"/>
          <w:lang w:val="lv-LV" w:eastAsia="hi-IN" w:bidi="hi-IN"/>
        </w:rPr>
      </w:pPr>
      <w:r w:rsidRPr="00486BEC">
        <w:rPr>
          <w:rFonts w:eastAsia="Arial Unicode MS" w:cs="Mangal"/>
          <w:kern w:val="2"/>
          <w:szCs w:val="21"/>
          <w:lang w:val="lv-LV" w:eastAsia="hi-IN" w:bidi="hi-IN"/>
        </w:rPr>
        <w:t>Kontroli par lēmuma izpildi uzdot Limbažu novada pašvaldības izpilddirektoram.</w:t>
      </w:r>
    </w:p>
    <w:p w14:paraId="0544FDD1" w14:textId="77777777" w:rsidR="00486BEC" w:rsidRPr="00486BEC" w:rsidRDefault="00486BEC" w:rsidP="00B74626">
      <w:pPr>
        <w:widowControl w:val="0"/>
        <w:numPr>
          <w:ilvl w:val="0"/>
          <w:numId w:val="29"/>
        </w:numPr>
        <w:suppressAutoHyphens/>
        <w:ind w:left="357" w:hanging="357"/>
        <w:contextualSpacing/>
        <w:jc w:val="both"/>
        <w:rPr>
          <w:rFonts w:eastAsia="Arial Unicode MS" w:cs="Mangal"/>
          <w:i/>
          <w:kern w:val="2"/>
          <w:szCs w:val="21"/>
          <w:lang w:val="lv-LV" w:eastAsia="hi-IN" w:bidi="hi-IN"/>
        </w:rPr>
      </w:pPr>
      <w:r w:rsidRPr="00486BEC">
        <w:rPr>
          <w:rFonts w:eastAsia="Arial Unicode MS" w:cs="Mangal"/>
          <w:kern w:val="2"/>
          <w:szCs w:val="21"/>
          <w:lang w:val="lv-LV" w:eastAsia="hi-IN" w:bidi="hi-IN"/>
        </w:rPr>
        <w:t>Lēmuma projektu virzīt izskatīšanai Limbažu novada domes sēdē.</w:t>
      </w: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2BA65610" w14:textId="7CAE6D96" w:rsidR="00CC5F90" w:rsidRDefault="00CC5F90" w:rsidP="00CC5F90">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 14:</w:t>
      </w:r>
      <w:r w:rsidR="00486BEC">
        <w:rPr>
          <w:rFonts w:ascii="Times New Roman" w:hAnsi="Times New Roman"/>
          <w:sz w:val="24"/>
          <w:szCs w:val="24"/>
        </w:rPr>
        <w:t>09</w:t>
      </w:r>
      <w:r>
        <w:rPr>
          <w:rFonts w:ascii="Times New Roman" w:hAnsi="Times New Roman"/>
          <w:sz w:val="24"/>
          <w:szCs w:val="24"/>
        </w:rPr>
        <w:t xml:space="preserve">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27407809" w14:textId="519387FC" w:rsidR="00CC5F90" w:rsidRDefault="00CC5F90" w:rsidP="00CC5F90">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 14:</w:t>
      </w:r>
      <w:r w:rsidR="00486BEC">
        <w:rPr>
          <w:rFonts w:ascii="Times New Roman" w:hAnsi="Times New Roman"/>
          <w:sz w:val="24"/>
          <w:szCs w:val="24"/>
        </w:rPr>
        <w:t>20</w:t>
      </w:r>
      <w:r>
        <w:rPr>
          <w:rFonts w:ascii="Times New Roman" w:hAnsi="Times New Roman"/>
          <w:sz w:val="24"/>
          <w:szCs w:val="24"/>
        </w:rPr>
        <w:t xml:space="preserve"> sēde tiek atsākta.</w:t>
      </w:r>
      <w:r w:rsidR="00486BEC">
        <w:rPr>
          <w:rFonts w:ascii="Times New Roman" w:hAnsi="Times New Roman"/>
          <w:sz w:val="24"/>
          <w:szCs w:val="24"/>
        </w:rPr>
        <w:t xml:space="preserve"> Darbu sēdē neturpina deputāti </w:t>
      </w:r>
      <w:r w:rsidR="00486BEC" w:rsidRPr="00486BEC">
        <w:rPr>
          <w:rFonts w:ascii="Times New Roman" w:hAnsi="Times New Roman"/>
          <w:sz w:val="24"/>
          <w:szCs w:val="24"/>
        </w:rPr>
        <w:t>Dāvis Melnalksnis</w:t>
      </w:r>
      <w:r w:rsidR="00486BEC">
        <w:rPr>
          <w:rFonts w:ascii="Times New Roman" w:hAnsi="Times New Roman"/>
          <w:sz w:val="24"/>
          <w:szCs w:val="24"/>
        </w:rPr>
        <w:t xml:space="preserve"> un</w:t>
      </w:r>
      <w:r w:rsidR="00486BEC" w:rsidRPr="00486BEC">
        <w:t xml:space="preserve"> </w:t>
      </w:r>
      <w:r w:rsidR="00486BEC" w:rsidRPr="00486BEC">
        <w:rPr>
          <w:rFonts w:ascii="Times New Roman" w:hAnsi="Times New Roman"/>
          <w:sz w:val="24"/>
          <w:szCs w:val="24"/>
        </w:rPr>
        <w:t xml:space="preserve">Valdis </w:t>
      </w:r>
      <w:proofErr w:type="spellStart"/>
      <w:r w:rsidR="00486BEC" w:rsidRPr="00486BEC">
        <w:rPr>
          <w:rFonts w:ascii="Times New Roman" w:hAnsi="Times New Roman"/>
          <w:sz w:val="24"/>
          <w:szCs w:val="24"/>
        </w:rPr>
        <w:t>Možvillo</w:t>
      </w:r>
      <w:proofErr w:type="spellEnd"/>
      <w:r w:rsidR="00486BEC">
        <w:rPr>
          <w:rFonts w:ascii="Times New Roman" w:hAnsi="Times New Roman"/>
          <w:sz w:val="24"/>
          <w:szCs w:val="24"/>
        </w:rPr>
        <w:t>.</w:t>
      </w:r>
    </w:p>
    <w:p w14:paraId="65090925" w14:textId="77777777" w:rsidR="004F3583" w:rsidRDefault="004F3583"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282CC83A" w14:textId="77777777" w:rsidR="00486BEC" w:rsidRPr="00486BEC" w:rsidRDefault="00486BEC" w:rsidP="00486BEC">
      <w:pPr>
        <w:pBdr>
          <w:bottom w:val="single" w:sz="6" w:space="1" w:color="auto"/>
        </w:pBdr>
        <w:jc w:val="both"/>
        <w:rPr>
          <w:b/>
          <w:bCs/>
          <w:lang w:val="lv-LV" w:eastAsia="lv-LV"/>
        </w:rPr>
      </w:pPr>
      <w:r w:rsidRPr="00486BEC">
        <w:rPr>
          <w:b/>
          <w:bCs/>
          <w:noProof/>
          <w:lang w:val="lv-LV" w:eastAsia="lv-LV"/>
        </w:rPr>
        <w:t>Par papildu finansējuma piešķiršanu Vidrižu pamatskolas budžetā darbinieka atlīdzības kompensācijas izmaksai</w:t>
      </w:r>
    </w:p>
    <w:p w14:paraId="590A1097" w14:textId="4B622C4F" w:rsidR="00486BEC" w:rsidRPr="00486BEC" w:rsidRDefault="00486BEC" w:rsidP="00486BEC">
      <w:pPr>
        <w:jc w:val="center"/>
        <w:rPr>
          <w:noProof/>
          <w:lang w:val="lv-LV" w:eastAsia="lv-LV"/>
        </w:rPr>
      </w:pPr>
      <w:r w:rsidRPr="00486BEC">
        <w:rPr>
          <w:lang w:val="lv-LV" w:eastAsia="lv-LV"/>
        </w:rPr>
        <w:t xml:space="preserve">Ziņo </w:t>
      </w:r>
      <w:r>
        <w:rPr>
          <w:noProof/>
          <w:lang w:val="lv-LV" w:eastAsia="lv-LV"/>
        </w:rPr>
        <w:t>Artis Ārgalis</w:t>
      </w:r>
    </w:p>
    <w:p w14:paraId="722B618B" w14:textId="77777777" w:rsidR="00486BEC" w:rsidRPr="00486BEC" w:rsidRDefault="00486BEC" w:rsidP="00486BEC">
      <w:pPr>
        <w:jc w:val="center"/>
        <w:rPr>
          <w:lang w:val="lv-LV" w:eastAsia="lv-LV"/>
        </w:rPr>
      </w:pPr>
    </w:p>
    <w:p w14:paraId="054A18E5" w14:textId="0449E315" w:rsidR="00486BEC" w:rsidRPr="00486BEC" w:rsidRDefault="00486BEC" w:rsidP="00486BEC">
      <w:pPr>
        <w:ind w:firstLine="720"/>
        <w:jc w:val="both"/>
        <w:rPr>
          <w:lang w:val="lv-LV" w:eastAsia="lv-LV"/>
        </w:rPr>
      </w:pPr>
      <w:r>
        <w:rPr>
          <w:lang w:val="lv-LV" w:eastAsia="lv-LV"/>
        </w:rPr>
        <w:t>V</w:t>
      </w:r>
      <w:r w:rsidRPr="00486BEC">
        <w:rPr>
          <w:lang w:val="lv-LV" w:eastAsia="lv-LV"/>
        </w:rPr>
        <w:t xml:space="preserve">eselības apstākļu dēļ Vidrižu pamatskolas pedagogam piešķirta 3. invaliditātes grupa, kā rezultātā, saskaņā ar ārsta izziņu, darbinieks vairs nespēj veikt darba pienākumus. Saskaņā ar Darba likuma 101. panta pirmās daļas 7. punktu, un 112. panta pirmās daļas 4. punktu, Valsts un pašvaldību institūciju amatpersonu un darbinieku atlīdzības likuma 17. panta pirmās daļas 4. punktu, kas nosaka, izmaksāt kompensāciju 4 vidējās izpeļņas mēnešalgu apmērā, Vidrižu pamatskolas algu fondā veidojas iztrūkums </w:t>
      </w:r>
      <w:r w:rsidRPr="00486BEC">
        <w:rPr>
          <w:b/>
          <w:bCs/>
          <w:lang w:val="lv-LV" w:eastAsia="lv-LV"/>
        </w:rPr>
        <w:t xml:space="preserve">6 881,10 EUR </w:t>
      </w:r>
      <w:r w:rsidRPr="00486BEC">
        <w:rPr>
          <w:lang w:val="lv-LV" w:eastAsia="lv-LV"/>
        </w:rPr>
        <w:t xml:space="preserve">(seši tūkstoši astoņi simti astoņdesmit viens </w:t>
      </w:r>
      <w:proofErr w:type="spellStart"/>
      <w:r w:rsidRPr="00486BEC">
        <w:rPr>
          <w:i/>
          <w:lang w:val="lv-LV" w:eastAsia="lv-LV"/>
        </w:rPr>
        <w:t>euro</w:t>
      </w:r>
      <w:proofErr w:type="spellEnd"/>
      <w:r w:rsidRPr="00486BEC">
        <w:rPr>
          <w:lang w:val="lv-LV" w:eastAsia="lv-LV"/>
        </w:rPr>
        <w:t xml:space="preserve">, 10 centi) apmērā. Tai skaitā: IIN </w:t>
      </w:r>
      <w:r w:rsidRPr="00486BEC">
        <w:rPr>
          <w:bCs/>
          <w:lang w:val="lv-LV" w:eastAsia="lv-LV"/>
        </w:rPr>
        <w:t>1 178,39 EUR</w:t>
      </w:r>
      <w:r w:rsidRPr="00486BEC">
        <w:rPr>
          <w:lang w:val="lv-LV" w:eastAsia="lv-LV"/>
        </w:rPr>
        <w:t xml:space="preserve"> (viens tūkstotis viens simts septiņdesmit astoņi </w:t>
      </w:r>
      <w:proofErr w:type="spellStart"/>
      <w:r w:rsidRPr="00486BEC">
        <w:rPr>
          <w:i/>
          <w:lang w:val="lv-LV" w:eastAsia="lv-LV"/>
        </w:rPr>
        <w:t>euro</w:t>
      </w:r>
      <w:proofErr w:type="spellEnd"/>
      <w:r w:rsidRPr="00486BEC">
        <w:rPr>
          <w:lang w:val="lv-LV" w:eastAsia="lv-LV"/>
        </w:rPr>
        <w:t xml:space="preserve">, 39 centi), VSAOI </w:t>
      </w:r>
      <w:r w:rsidRPr="00486BEC">
        <w:rPr>
          <w:bCs/>
          <w:lang w:val="lv-LV" w:eastAsia="lv-LV"/>
        </w:rPr>
        <w:t>584,61 EUR</w:t>
      </w:r>
      <w:r w:rsidRPr="00486BEC">
        <w:rPr>
          <w:lang w:val="lv-LV" w:eastAsia="lv-LV"/>
        </w:rPr>
        <w:t xml:space="preserve"> (pieci simti astoņdesmit četri </w:t>
      </w:r>
      <w:proofErr w:type="spellStart"/>
      <w:r w:rsidRPr="00486BEC">
        <w:rPr>
          <w:i/>
          <w:lang w:val="lv-LV" w:eastAsia="lv-LV"/>
        </w:rPr>
        <w:t>euro</w:t>
      </w:r>
      <w:proofErr w:type="spellEnd"/>
      <w:r w:rsidRPr="00486BEC">
        <w:rPr>
          <w:lang w:val="lv-LV" w:eastAsia="lv-LV"/>
        </w:rPr>
        <w:t xml:space="preserve">, 61 cents), Darba devēja VSAOI </w:t>
      </w:r>
      <w:r w:rsidRPr="00486BEC">
        <w:rPr>
          <w:bCs/>
          <w:lang w:val="lv-LV" w:eastAsia="lv-LV"/>
        </w:rPr>
        <w:t xml:space="preserve">1 313,41 EUR </w:t>
      </w:r>
      <w:r w:rsidRPr="00486BEC">
        <w:rPr>
          <w:lang w:val="lv-LV" w:eastAsia="lv-LV"/>
        </w:rPr>
        <w:t xml:space="preserve">(viens tūkstotis trīs simti trīspadsmit </w:t>
      </w:r>
      <w:proofErr w:type="spellStart"/>
      <w:r w:rsidRPr="00486BEC">
        <w:rPr>
          <w:i/>
          <w:lang w:val="lv-LV" w:eastAsia="lv-LV"/>
        </w:rPr>
        <w:t>euro</w:t>
      </w:r>
      <w:proofErr w:type="spellEnd"/>
      <w:r w:rsidRPr="00486BEC">
        <w:rPr>
          <w:lang w:val="lv-LV" w:eastAsia="lv-LV"/>
        </w:rPr>
        <w:t xml:space="preserve">, 41 cents), izmaksai </w:t>
      </w:r>
      <w:r w:rsidRPr="00486BEC">
        <w:rPr>
          <w:bCs/>
          <w:lang w:val="lv-LV" w:eastAsia="lv-LV"/>
        </w:rPr>
        <w:t>3 804,69 EUR</w:t>
      </w:r>
      <w:r w:rsidRPr="00486BEC">
        <w:rPr>
          <w:lang w:val="lv-LV" w:eastAsia="lv-LV"/>
        </w:rPr>
        <w:t xml:space="preserve"> (trīs tūkstoši astoņi simti četri </w:t>
      </w:r>
      <w:proofErr w:type="spellStart"/>
      <w:r w:rsidRPr="00486BEC">
        <w:rPr>
          <w:i/>
          <w:lang w:val="lv-LV" w:eastAsia="lv-LV"/>
        </w:rPr>
        <w:t>euro</w:t>
      </w:r>
      <w:proofErr w:type="spellEnd"/>
      <w:r w:rsidRPr="00486BEC">
        <w:rPr>
          <w:lang w:val="lv-LV" w:eastAsia="lv-LV"/>
        </w:rPr>
        <w:t>, 69 centi).</w:t>
      </w:r>
    </w:p>
    <w:p w14:paraId="54466878" w14:textId="53708112" w:rsidR="00D940A7" w:rsidRPr="00B9502D" w:rsidRDefault="00486BEC" w:rsidP="00D940A7">
      <w:pPr>
        <w:ind w:firstLine="720"/>
        <w:jc w:val="both"/>
        <w:rPr>
          <w:b/>
          <w:bCs/>
          <w:lang w:val="lv-LV" w:eastAsia="lv-LV"/>
        </w:rPr>
      </w:pPr>
      <w:r w:rsidRPr="00486BEC">
        <w:rPr>
          <w:lang w:val="lv-LV" w:eastAsia="lv-LV"/>
        </w:rPr>
        <w:t xml:space="preserve">Pamatojoties uz Pašvaldību likuma 4. panta pirmās daļas 4. punktu, 10. panta pirmās daļas 21. punktu, likuma „Par pašvaldību budžetiem” 30. pantu, </w:t>
      </w:r>
      <w:r w:rsidR="00D940A7" w:rsidRPr="00B9502D">
        <w:rPr>
          <w:b/>
          <w:noProof/>
          <w:lang w:val="lv-LV" w:eastAsia="lv-LV"/>
        </w:rPr>
        <w:t>atkl</w:t>
      </w:r>
      <w:r w:rsidR="00D940A7" w:rsidRPr="00B9502D">
        <w:rPr>
          <w:b/>
          <w:bCs/>
          <w:lang w:val="lv-LV" w:eastAsia="lv-LV"/>
        </w:rPr>
        <w:t>āti balsojot: PAR</w:t>
      </w:r>
      <w:r w:rsidR="00D940A7" w:rsidRPr="00B9502D">
        <w:rPr>
          <w:lang w:val="lv-LV" w:eastAsia="lv-LV"/>
        </w:rPr>
        <w:t xml:space="preserve"> – </w:t>
      </w:r>
      <w:r w:rsidR="00D940A7">
        <w:rPr>
          <w:lang w:val="lv-LV" w:eastAsia="lv-LV"/>
        </w:rPr>
        <w:t>7</w:t>
      </w:r>
      <w:r w:rsidR="00D940A7" w:rsidRPr="00B9502D">
        <w:rPr>
          <w:lang w:val="lv-LV" w:eastAsia="lv-LV"/>
        </w:rPr>
        <w:t xml:space="preserve"> deputāti (</w:t>
      </w:r>
      <w:r w:rsidR="00D940A7" w:rsidRPr="000B3961">
        <w:rPr>
          <w:rFonts w:eastAsia="Calibri"/>
          <w:lang w:val="lv-LV"/>
        </w:rPr>
        <w:t xml:space="preserve">Māris </w:t>
      </w:r>
      <w:proofErr w:type="spellStart"/>
      <w:r w:rsidR="00D940A7" w:rsidRPr="000B3961">
        <w:rPr>
          <w:rFonts w:eastAsia="Calibri"/>
          <w:lang w:val="lv-LV"/>
        </w:rPr>
        <w:t>Beļaunieks</w:t>
      </w:r>
      <w:proofErr w:type="spellEnd"/>
      <w:r w:rsidR="00D940A7" w:rsidRPr="000B3961">
        <w:rPr>
          <w:rFonts w:eastAsia="Calibri"/>
          <w:lang w:val="lv-LV"/>
        </w:rPr>
        <w:t xml:space="preserve">, </w:t>
      </w:r>
      <w:r w:rsidR="00D940A7">
        <w:rPr>
          <w:rFonts w:eastAsia="Calibri"/>
          <w:lang w:val="lv-LV"/>
        </w:rPr>
        <w:t xml:space="preserve">Lija </w:t>
      </w:r>
      <w:proofErr w:type="spellStart"/>
      <w:r w:rsidR="00D940A7">
        <w:rPr>
          <w:rFonts w:eastAsia="Calibri"/>
          <w:lang w:val="lv-LV"/>
        </w:rPr>
        <w:t>Jokste</w:t>
      </w:r>
      <w:proofErr w:type="spellEnd"/>
      <w:r w:rsidR="00D940A7">
        <w:rPr>
          <w:rFonts w:eastAsia="Calibri"/>
          <w:lang w:val="lv-LV"/>
        </w:rPr>
        <w:t xml:space="preserve">, Aigars </w:t>
      </w:r>
      <w:proofErr w:type="spellStart"/>
      <w:r w:rsidR="00D940A7">
        <w:rPr>
          <w:rFonts w:eastAsia="Calibri"/>
          <w:lang w:val="lv-LV"/>
        </w:rPr>
        <w:t>Legzdiņš</w:t>
      </w:r>
      <w:proofErr w:type="spellEnd"/>
      <w:r w:rsidR="00D940A7">
        <w:rPr>
          <w:rFonts w:eastAsia="Calibri"/>
          <w:lang w:val="lv-LV"/>
        </w:rPr>
        <w:t xml:space="preserve">, </w:t>
      </w:r>
      <w:r w:rsidR="00D940A7" w:rsidRPr="000B3961">
        <w:rPr>
          <w:rFonts w:eastAsia="Calibri"/>
          <w:lang w:val="lv-LV"/>
        </w:rPr>
        <w:t>Rūdolfs Pelēkais</w:t>
      </w:r>
      <w:r w:rsidR="00D940A7">
        <w:rPr>
          <w:rFonts w:eastAsia="Calibri"/>
          <w:lang w:val="lv-LV"/>
        </w:rPr>
        <w:t>,</w:t>
      </w:r>
      <w:r w:rsidR="00D940A7" w:rsidRPr="0064557C">
        <w:rPr>
          <w:rFonts w:eastAsia="Calibri"/>
          <w:lang w:val="lv-LV"/>
        </w:rPr>
        <w:t xml:space="preserve"> </w:t>
      </w:r>
      <w:r w:rsidR="00D940A7">
        <w:rPr>
          <w:rFonts w:eastAsia="Calibri"/>
          <w:lang w:val="lv-LV"/>
        </w:rPr>
        <w:t xml:space="preserve">Dagnis </w:t>
      </w:r>
      <w:proofErr w:type="spellStart"/>
      <w:r w:rsidR="00D940A7">
        <w:rPr>
          <w:rFonts w:eastAsia="Calibri"/>
          <w:lang w:val="lv-LV"/>
        </w:rPr>
        <w:t>Straubergs</w:t>
      </w:r>
      <w:proofErr w:type="spellEnd"/>
      <w:r w:rsidR="00D940A7">
        <w:rPr>
          <w:rFonts w:eastAsia="Calibri"/>
          <w:lang w:val="lv-LV"/>
        </w:rPr>
        <w:t>, Regīna Tamane, Andis Zaļaiskalns</w:t>
      </w:r>
      <w:r w:rsidR="00D940A7" w:rsidRPr="00B9502D">
        <w:rPr>
          <w:rFonts w:eastAsia="Calibri"/>
          <w:lang w:val="lv-LV"/>
        </w:rPr>
        <w:t>)</w:t>
      </w:r>
      <w:r w:rsidR="00D940A7" w:rsidRPr="00B9502D">
        <w:rPr>
          <w:lang w:val="lv-LV" w:eastAsia="lv-LV"/>
        </w:rPr>
        <w:t xml:space="preserve">, </w:t>
      </w:r>
      <w:r w:rsidR="00D940A7" w:rsidRPr="00B9502D">
        <w:rPr>
          <w:b/>
          <w:bCs/>
          <w:lang w:val="lv-LV" w:eastAsia="lv-LV"/>
        </w:rPr>
        <w:t>PRET –</w:t>
      </w:r>
      <w:r w:rsidR="00D940A7" w:rsidRPr="00B9502D">
        <w:rPr>
          <w:lang w:val="lv-LV" w:eastAsia="lv-LV"/>
        </w:rPr>
        <w:t xml:space="preserve"> nav, </w:t>
      </w:r>
      <w:r w:rsidR="00D940A7" w:rsidRPr="00B9502D">
        <w:rPr>
          <w:b/>
          <w:bCs/>
          <w:lang w:val="lv-LV" w:eastAsia="lv-LV"/>
        </w:rPr>
        <w:t>ATTURAS –</w:t>
      </w:r>
      <w:r w:rsidR="00D940A7" w:rsidRPr="00B9502D">
        <w:rPr>
          <w:lang w:val="lv-LV" w:eastAsia="lv-LV"/>
        </w:rPr>
        <w:t xml:space="preserve"> nav, komiteja</w:t>
      </w:r>
      <w:r w:rsidR="00D940A7" w:rsidRPr="00B9502D">
        <w:rPr>
          <w:b/>
          <w:bCs/>
          <w:lang w:val="lv-LV" w:eastAsia="lv-LV"/>
        </w:rPr>
        <w:t xml:space="preserve"> NOLEMJ:</w:t>
      </w:r>
    </w:p>
    <w:p w14:paraId="3A052ECB" w14:textId="1DBF705D" w:rsidR="00486BEC" w:rsidRPr="00486BEC" w:rsidRDefault="00486BEC" w:rsidP="00486BEC">
      <w:pPr>
        <w:ind w:firstLine="720"/>
        <w:jc w:val="both"/>
        <w:rPr>
          <w:b/>
          <w:bCs/>
          <w:lang w:val="lv-LV" w:eastAsia="lv-LV"/>
        </w:rPr>
      </w:pPr>
    </w:p>
    <w:p w14:paraId="73E0E973" w14:textId="77777777" w:rsidR="00486BEC" w:rsidRPr="00486BEC" w:rsidRDefault="00486BEC" w:rsidP="00B74626">
      <w:pPr>
        <w:numPr>
          <w:ilvl w:val="0"/>
          <w:numId w:val="31"/>
        </w:numPr>
        <w:ind w:left="357" w:hanging="357"/>
        <w:contextualSpacing/>
        <w:jc w:val="both"/>
        <w:rPr>
          <w:lang w:val="lv-LV" w:eastAsia="lv-LV"/>
        </w:rPr>
      </w:pPr>
      <w:r w:rsidRPr="00486BEC">
        <w:rPr>
          <w:bCs/>
          <w:lang w:val="lv-LV" w:eastAsia="lv-LV"/>
        </w:rPr>
        <w:t>Piešķirt</w:t>
      </w:r>
      <w:r w:rsidRPr="00486BEC">
        <w:rPr>
          <w:b/>
          <w:bCs/>
          <w:lang w:val="lv-LV" w:eastAsia="lv-LV"/>
        </w:rPr>
        <w:t xml:space="preserve"> </w:t>
      </w:r>
      <w:r w:rsidRPr="00486BEC">
        <w:rPr>
          <w:lang w:val="lv-LV" w:eastAsia="lv-LV"/>
        </w:rPr>
        <w:t xml:space="preserve">Vidrižu pamatskolai </w:t>
      </w:r>
      <w:r w:rsidRPr="00486BEC">
        <w:rPr>
          <w:b/>
          <w:bCs/>
          <w:lang w:val="lv-LV" w:eastAsia="lv-LV"/>
        </w:rPr>
        <w:t>6 881,10 EUR</w:t>
      </w:r>
      <w:r w:rsidRPr="00486BEC">
        <w:rPr>
          <w:lang w:val="lv-LV" w:eastAsia="lv-LV"/>
        </w:rPr>
        <w:t xml:space="preserve"> (seši tūkstoši astoņi simti astoņdesmit viens </w:t>
      </w:r>
      <w:proofErr w:type="spellStart"/>
      <w:r w:rsidRPr="00486BEC">
        <w:rPr>
          <w:i/>
          <w:lang w:val="lv-LV" w:eastAsia="lv-LV"/>
        </w:rPr>
        <w:t>euro</w:t>
      </w:r>
      <w:proofErr w:type="spellEnd"/>
      <w:r w:rsidRPr="00486BEC">
        <w:rPr>
          <w:lang w:val="lv-LV" w:eastAsia="lv-LV"/>
        </w:rPr>
        <w:t>, 10 centi ) apmērā darbinieka atlīdzības kompensācijas izmaksai no Limbažu novada pašvaldības līdzekļiem neparedzētiem gadījumiem.</w:t>
      </w:r>
    </w:p>
    <w:p w14:paraId="1668DA77" w14:textId="77777777" w:rsidR="00486BEC" w:rsidRPr="00486BEC" w:rsidRDefault="00486BEC" w:rsidP="00B74626">
      <w:pPr>
        <w:numPr>
          <w:ilvl w:val="0"/>
          <w:numId w:val="31"/>
        </w:numPr>
        <w:ind w:left="357" w:hanging="357"/>
        <w:contextualSpacing/>
        <w:jc w:val="both"/>
        <w:rPr>
          <w:lang w:val="lv-LV" w:eastAsia="lv-LV"/>
        </w:rPr>
      </w:pPr>
      <w:r w:rsidRPr="00486BEC">
        <w:rPr>
          <w:rFonts w:eastAsia="Calibri"/>
          <w:bdr w:val="none" w:sz="0" w:space="0" w:color="auto" w:frame="1"/>
          <w:shd w:val="clear" w:color="auto" w:fill="FFFFFF"/>
          <w:lang w:val="lv-LV" w:eastAsia="lv-LV"/>
        </w:rPr>
        <w:t>Lēmumā minētās izmaiņas iekļaut kārtējās Limbažu novada domes sēdes lēmuma projektā “Grozījumi Limbažu novada pašvaldības domes saistošajos noteikumos “Par Limbažu novada pašvaldības 2025.gada budžetu”.</w:t>
      </w:r>
    </w:p>
    <w:p w14:paraId="4F91BA1B" w14:textId="77777777" w:rsidR="00486BEC" w:rsidRPr="00486BEC" w:rsidRDefault="00486BEC" w:rsidP="00B74626">
      <w:pPr>
        <w:numPr>
          <w:ilvl w:val="0"/>
          <w:numId w:val="31"/>
        </w:numPr>
        <w:ind w:left="357" w:hanging="357"/>
        <w:contextualSpacing/>
        <w:jc w:val="both"/>
        <w:rPr>
          <w:lang w:val="lv-LV" w:eastAsia="lv-LV"/>
        </w:rPr>
      </w:pPr>
      <w:r w:rsidRPr="00486BEC">
        <w:rPr>
          <w:lang w:val="lv-LV" w:eastAsia="lv-LV"/>
        </w:rPr>
        <w:t>Atbildīgos par finansējuma iekļaušanu budžetā noteikt Finanšu un ekonomikas nodaļas ekonomistus.</w:t>
      </w:r>
    </w:p>
    <w:p w14:paraId="249D8476" w14:textId="77777777" w:rsidR="00486BEC" w:rsidRPr="00486BEC" w:rsidRDefault="00486BEC" w:rsidP="00B74626">
      <w:pPr>
        <w:numPr>
          <w:ilvl w:val="0"/>
          <w:numId w:val="31"/>
        </w:numPr>
        <w:ind w:left="357" w:hanging="357"/>
        <w:contextualSpacing/>
        <w:jc w:val="both"/>
        <w:rPr>
          <w:lang w:val="lv-LV" w:eastAsia="lv-LV"/>
        </w:rPr>
      </w:pPr>
      <w:r w:rsidRPr="00486BEC">
        <w:rPr>
          <w:lang w:val="lv-LV" w:eastAsia="lv-LV"/>
        </w:rPr>
        <w:t>Atbildīgo par lēmuma izpildi noteikt Vidrižu pamatskolas direktori.</w:t>
      </w:r>
    </w:p>
    <w:p w14:paraId="49EF76DD" w14:textId="77777777" w:rsidR="00486BEC" w:rsidRPr="00486BEC" w:rsidRDefault="00486BEC" w:rsidP="00B74626">
      <w:pPr>
        <w:numPr>
          <w:ilvl w:val="0"/>
          <w:numId w:val="31"/>
        </w:numPr>
        <w:ind w:left="357" w:hanging="357"/>
        <w:contextualSpacing/>
        <w:jc w:val="both"/>
        <w:rPr>
          <w:lang w:val="lv-LV" w:eastAsia="lv-LV"/>
        </w:rPr>
      </w:pPr>
      <w:r w:rsidRPr="00486BEC">
        <w:rPr>
          <w:lang w:val="lv-LV" w:eastAsia="lv-LV"/>
        </w:rPr>
        <w:t xml:space="preserve">Kontroli par lēmuma izpildi uzdot </w:t>
      </w:r>
      <w:bookmarkStart w:id="21" w:name="_Hlk103550674"/>
      <w:r w:rsidRPr="00486BEC">
        <w:rPr>
          <w:lang w:val="lv-LV" w:eastAsia="lv-LV"/>
        </w:rPr>
        <w:t xml:space="preserve">Limbažu novada pašvaldības </w:t>
      </w:r>
      <w:bookmarkEnd w:id="21"/>
      <w:r w:rsidRPr="00486BEC">
        <w:rPr>
          <w:lang w:val="lv-LV" w:eastAsia="lv-LV"/>
        </w:rPr>
        <w:t xml:space="preserve">izpilddirektoram Artim </w:t>
      </w:r>
      <w:proofErr w:type="spellStart"/>
      <w:r w:rsidRPr="00486BEC">
        <w:rPr>
          <w:lang w:val="lv-LV" w:eastAsia="lv-LV"/>
        </w:rPr>
        <w:t>Ārgalim</w:t>
      </w:r>
      <w:proofErr w:type="spellEnd"/>
      <w:r w:rsidRPr="00486BEC">
        <w:rPr>
          <w:lang w:val="lv-LV" w:eastAsia="lv-LV"/>
        </w:rPr>
        <w:t>.</w:t>
      </w:r>
    </w:p>
    <w:p w14:paraId="02AFC784" w14:textId="77777777" w:rsidR="00486BEC" w:rsidRPr="00486BEC" w:rsidRDefault="00486BEC" w:rsidP="00B74626">
      <w:pPr>
        <w:numPr>
          <w:ilvl w:val="0"/>
          <w:numId w:val="31"/>
        </w:numPr>
        <w:ind w:left="357" w:hanging="357"/>
        <w:contextualSpacing/>
        <w:jc w:val="both"/>
        <w:rPr>
          <w:lang w:val="lv-LV" w:eastAsia="lv-LV"/>
        </w:rPr>
      </w:pPr>
      <w:r w:rsidRPr="00486BEC">
        <w:rPr>
          <w:lang w:val="lv-LV" w:eastAsia="lv-LV"/>
        </w:rPr>
        <w:t>Lēmuma projektu virzīt izskatīšanai Limbažu novada domes sēdē.</w:t>
      </w:r>
    </w:p>
    <w:p w14:paraId="49DC864C"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0C8AB1C1" w14:textId="54F23189" w:rsidR="00D66F56" w:rsidRDefault="00486BEC" w:rsidP="00486BEC">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Darbu sēdē atsāk deputāti </w:t>
      </w:r>
      <w:r w:rsidRPr="00486BEC">
        <w:rPr>
          <w:rFonts w:ascii="Times New Roman" w:hAnsi="Times New Roman"/>
          <w:sz w:val="24"/>
          <w:szCs w:val="24"/>
        </w:rPr>
        <w:t>Dāvis Melnalksnis</w:t>
      </w:r>
      <w:r>
        <w:rPr>
          <w:rFonts w:ascii="Times New Roman" w:hAnsi="Times New Roman"/>
          <w:sz w:val="24"/>
          <w:szCs w:val="24"/>
        </w:rPr>
        <w:t xml:space="preserve"> un</w:t>
      </w:r>
      <w:r w:rsidRPr="00486BEC">
        <w:t xml:space="preserve"> </w:t>
      </w:r>
      <w:r w:rsidRPr="00486BEC">
        <w:rPr>
          <w:rFonts w:ascii="Times New Roman" w:hAnsi="Times New Roman"/>
          <w:sz w:val="24"/>
          <w:szCs w:val="24"/>
        </w:rPr>
        <w:t xml:space="preserve">Valdis </w:t>
      </w:r>
      <w:proofErr w:type="spellStart"/>
      <w:r w:rsidRPr="00486BEC">
        <w:rPr>
          <w:rFonts w:ascii="Times New Roman" w:hAnsi="Times New Roman"/>
          <w:sz w:val="24"/>
          <w:szCs w:val="24"/>
        </w:rPr>
        <w:t>Možvillo</w:t>
      </w:r>
      <w:proofErr w:type="spellEnd"/>
      <w:r>
        <w:rPr>
          <w:rFonts w:ascii="Times New Roman" w:hAnsi="Times New Roman"/>
          <w:sz w:val="24"/>
          <w:szCs w:val="24"/>
        </w:rPr>
        <w:t>.</w:t>
      </w:r>
    </w:p>
    <w:p w14:paraId="1B0587A4" w14:textId="77777777" w:rsidR="00486BEC" w:rsidRDefault="00486BEC" w:rsidP="00486BEC">
      <w:pPr>
        <w:pStyle w:val="Sarakstarindkopa1"/>
        <w:spacing w:after="0" w:line="240" w:lineRule="auto"/>
        <w:ind w:left="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7A4F867C" w14:textId="77777777" w:rsidR="00080E76" w:rsidRPr="00080E76" w:rsidRDefault="00080E76" w:rsidP="00080E76">
      <w:pPr>
        <w:pBdr>
          <w:bottom w:val="single" w:sz="6" w:space="1" w:color="auto"/>
        </w:pBdr>
        <w:jc w:val="both"/>
        <w:rPr>
          <w:b/>
          <w:bCs/>
          <w:lang w:val="lv-LV" w:eastAsia="lv-LV"/>
        </w:rPr>
      </w:pPr>
      <w:r w:rsidRPr="00080E76">
        <w:rPr>
          <w:b/>
          <w:bCs/>
          <w:noProof/>
          <w:lang w:val="lv-LV" w:eastAsia="lv-LV"/>
        </w:rPr>
        <w:t>Par finansējuma piešķiršanu un iekļaušanu Limbažu novada pašvaldības budžetā aktīvā nodarbinātības pasākuma „Algoti pagaidu sabiedriskie darbi” Nr. 2025/14/SB_APSD/9 īstenošanai</w:t>
      </w:r>
    </w:p>
    <w:p w14:paraId="57E746B2" w14:textId="77777777" w:rsidR="00080E76" w:rsidRPr="00080E76" w:rsidRDefault="00080E76" w:rsidP="00080E76">
      <w:pPr>
        <w:jc w:val="center"/>
        <w:rPr>
          <w:lang w:val="lv-LV" w:eastAsia="lv-LV"/>
        </w:rPr>
      </w:pPr>
      <w:r w:rsidRPr="00080E76">
        <w:rPr>
          <w:lang w:val="lv-LV" w:eastAsia="lv-LV"/>
        </w:rPr>
        <w:t xml:space="preserve">Ziņo </w:t>
      </w:r>
      <w:r w:rsidRPr="00080E76">
        <w:rPr>
          <w:noProof/>
          <w:lang w:val="lv-LV" w:eastAsia="lv-LV"/>
        </w:rPr>
        <w:t>Viktors Zujevs</w:t>
      </w:r>
    </w:p>
    <w:p w14:paraId="5E8FFA0C" w14:textId="77777777" w:rsidR="00080E76" w:rsidRPr="00080E76" w:rsidRDefault="00080E76" w:rsidP="00080E76">
      <w:pPr>
        <w:jc w:val="both"/>
        <w:rPr>
          <w:lang w:val="lv-LV" w:eastAsia="lv-LV"/>
        </w:rPr>
      </w:pPr>
    </w:p>
    <w:p w14:paraId="547880F7" w14:textId="77777777" w:rsidR="00080E76" w:rsidRPr="00080E76" w:rsidRDefault="00080E76" w:rsidP="00080E76">
      <w:pPr>
        <w:ind w:firstLine="720"/>
        <w:jc w:val="both"/>
        <w:rPr>
          <w:lang w:val="lv-LV" w:eastAsia="lv-LV"/>
        </w:rPr>
      </w:pPr>
      <w:r w:rsidRPr="00080E76">
        <w:rPr>
          <w:lang w:val="lv-LV" w:eastAsia="lv-LV"/>
        </w:rPr>
        <w:t xml:space="preserve">Limbažu novada pašvaldība īsteno aktīvās nodarbinātības pasākumu Nr. 2025/14/SB_APSD/9 „Algoti pagaidu sabiedriskie darbi”, noslēdzot 2025. gada 14. janvārī līgumu Nr. 4.10.18/25/3 starp Nodarbinātības valsts aģentūru (turpmāk - NVA) un Limbažu novada pašvaldību. Pašvaldība aktīvā nodarbinātības pasākuma īstenošanas laikā nodrošina NVA norīkoto </w:t>
      </w:r>
      <w:r w:rsidRPr="00080E76">
        <w:rPr>
          <w:lang w:val="lv-LV" w:eastAsia="lv-LV"/>
        </w:rPr>
        <w:lastRenderedPageBreak/>
        <w:t>bezdarbnieku nodarbināšanu algotos pagaidu sabiedriskajos darbos, kas rada sociālu labumu sabiedrībai.</w:t>
      </w:r>
    </w:p>
    <w:p w14:paraId="2DF85F12" w14:textId="77777777" w:rsidR="00080E76" w:rsidRPr="00080E76" w:rsidRDefault="00080E76" w:rsidP="00080E76">
      <w:pPr>
        <w:ind w:firstLine="720"/>
        <w:jc w:val="both"/>
        <w:rPr>
          <w:lang w:val="lv-LV" w:eastAsia="lv-LV"/>
        </w:rPr>
      </w:pPr>
      <w:r w:rsidRPr="00080E76">
        <w:rPr>
          <w:lang w:val="lv-LV" w:eastAsia="lv-LV"/>
        </w:rPr>
        <w:t xml:space="preserve">Pasākumam paredzēts saņemt finansējumu no NVA </w:t>
      </w:r>
      <w:r w:rsidRPr="00080E76">
        <w:rPr>
          <w:b/>
          <w:bCs/>
          <w:lang w:val="lv-LV" w:eastAsia="lv-LV"/>
        </w:rPr>
        <w:t>19 200,00 EUR</w:t>
      </w:r>
      <w:r w:rsidRPr="00080E76">
        <w:rPr>
          <w:lang w:val="lv-LV" w:eastAsia="lv-LV"/>
        </w:rPr>
        <w:t xml:space="preserve"> (deviņpadsmit tūkstoši divi simti </w:t>
      </w:r>
      <w:proofErr w:type="spellStart"/>
      <w:r w:rsidRPr="00080E76">
        <w:rPr>
          <w:i/>
          <w:lang w:val="lv-LV" w:eastAsia="lv-LV"/>
        </w:rPr>
        <w:t>euro</w:t>
      </w:r>
      <w:proofErr w:type="spellEnd"/>
      <w:r w:rsidRPr="00080E76">
        <w:rPr>
          <w:lang w:val="lv-LV" w:eastAsia="lv-LV"/>
        </w:rPr>
        <w:t xml:space="preserve">, 00 centi) apmērā, kur </w:t>
      </w:r>
      <w:r w:rsidRPr="00080E76">
        <w:rPr>
          <w:b/>
          <w:bCs/>
          <w:lang w:val="lv-LV" w:eastAsia="lv-LV"/>
        </w:rPr>
        <w:t>17 500 EUR</w:t>
      </w:r>
      <w:r w:rsidRPr="00080E76">
        <w:rPr>
          <w:lang w:val="lv-LV" w:eastAsia="lv-LV"/>
        </w:rPr>
        <w:t xml:space="preserve"> (septiņpadsmit tūkstoši pieci simti </w:t>
      </w:r>
      <w:proofErr w:type="spellStart"/>
      <w:r w:rsidRPr="00080E76">
        <w:rPr>
          <w:i/>
          <w:lang w:val="lv-LV" w:eastAsia="lv-LV"/>
        </w:rPr>
        <w:t>euro</w:t>
      </w:r>
      <w:proofErr w:type="spellEnd"/>
      <w:r w:rsidRPr="00080E76">
        <w:rPr>
          <w:lang w:val="lv-LV" w:eastAsia="lv-LV"/>
        </w:rPr>
        <w:t xml:space="preserve">) pagaidu darbos nodarbināto dalībnieku ikmēneša atlīdzībai, </w:t>
      </w:r>
      <w:r w:rsidRPr="00080E76">
        <w:rPr>
          <w:b/>
          <w:bCs/>
          <w:lang w:val="lv-LV" w:eastAsia="lv-LV"/>
        </w:rPr>
        <w:t>1200 EUR</w:t>
      </w:r>
      <w:r w:rsidRPr="00080E76">
        <w:rPr>
          <w:lang w:val="lv-LV" w:eastAsia="lv-LV"/>
        </w:rPr>
        <w:t xml:space="preserve"> (viens tūkstotis divi simti </w:t>
      </w:r>
      <w:proofErr w:type="spellStart"/>
      <w:r w:rsidRPr="00080E76">
        <w:rPr>
          <w:i/>
          <w:lang w:val="lv-LV" w:eastAsia="lv-LV"/>
        </w:rPr>
        <w:t>euro</w:t>
      </w:r>
      <w:proofErr w:type="spellEnd"/>
      <w:r w:rsidRPr="00080E76">
        <w:rPr>
          <w:lang w:val="lv-LV" w:eastAsia="lv-LV"/>
        </w:rPr>
        <w:t xml:space="preserve">) darba koordinētāja ikmēneša dotācijai, </w:t>
      </w:r>
      <w:r w:rsidRPr="00080E76">
        <w:rPr>
          <w:b/>
          <w:bCs/>
          <w:lang w:val="lv-LV" w:eastAsia="lv-LV"/>
        </w:rPr>
        <w:t>500 EUR</w:t>
      </w:r>
      <w:r w:rsidRPr="00080E76">
        <w:rPr>
          <w:lang w:val="lv-LV" w:eastAsia="lv-LV"/>
        </w:rPr>
        <w:t xml:space="preserve"> (pieci simti </w:t>
      </w:r>
      <w:proofErr w:type="spellStart"/>
      <w:r w:rsidRPr="00080E76">
        <w:rPr>
          <w:i/>
          <w:lang w:val="lv-LV" w:eastAsia="lv-LV"/>
        </w:rPr>
        <w:t>euro</w:t>
      </w:r>
      <w:proofErr w:type="spellEnd"/>
      <w:r w:rsidRPr="00080E76">
        <w:rPr>
          <w:lang w:val="lv-LV" w:eastAsia="lv-LV"/>
        </w:rPr>
        <w:t xml:space="preserve">) veselības pārbaudes izmaksām APSD nodarbinātajiem, ja tas nepieciešams, bet ņemot vērā līguma nosacījumus, darba koordinētāja darba devēja sociālā nodokļa daļa </w:t>
      </w:r>
      <w:r w:rsidRPr="00080E76">
        <w:rPr>
          <w:b/>
          <w:bCs/>
          <w:lang w:val="lv-LV" w:eastAsia="lv-LV"/>
        </w:rPr>
        <w:t>23,59%</w:t>
      </w:r>
      <w:r w:rsidRPr="00080E76">
        <w:rPr>
          <w:lang w:val="lv-LV" w:eastAsia="lv-LV"/>
        </w:rPr>
        <w:t xml:space="preserve">, kas sastāda </w:t>
      </w:r>
      <w:r w:rsidRPr="00080E76">
        <w:rPr>
          <w:b/>
          <w:bCs/>
          <w:lang w:val="lv-LV" w:eastAsia="lv-LV"/>
        </w:rPr>
        <w:t>283,08 EUR</w:t>
      </w:r>
      <w:r w:rsidRPr="00080E76">
        <w:rPr>
          <w:lang w:val="lv-LV" w:eastAsia="lv-LV"/>
        </w:rPr>
        <w:t xml:space="preserve"> (divi simti astoņdesmit trīs </w:t>
      </w:r>
      <w:proofErr w:type="spellStart"/>
      <w:r w:rsidRPr="00080E76">
        <w:rPr>
          <w:i/>
          <w:lang w:val="lv-LV" w:eastAsia="lv-LV"/>
        </w:rPr>
        <w:t>euro</w:t>
      </w:r>
      <w:proofErr w:type="spellEnd"/>
      <w:r w:rsidRPr="00080E76">
        <w:rPr>
          <w:lang w:val="lv-LV" w:eastAsia="lv-LV"/>
        </w:rPr>
        <w:t>, 08 centi), ir jāsedz pašvaldībai.</w:t>
      </w:r>
    </w:p>
    <w:p w14:paraId="3D6C78C0" w14:textId="77777777" w:rsidR="00080E76" w:rsidRPr="00B9502D" w:rsidRDefault="00080E76" w:rsidP="00080E76">
      <w:pPr>
        <w:ind w:firstLine="720"/>
        <w:jc w:val="both"/>
        <w:rPr>
          <w:b/>
          <w:bCs/>
          <w:lang w:val="lv-LV" w:eastAsia="lv-LV"/>
        </w:rPr>
      </w:pPr>
      <w:r w:rsidRPr="00080E76">
        <w:rPr>
          <w:lang w:val="lv-LV" w:eastAsia="lv-LV"/>
        </w:rPr>
        <w:t xml:space="preserve">Pamatojoties uz Pašvaldību likuma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2591453" w14:textId="208585D8" w:rsidR="00080E76" w:rsidRPr="00080E76" w:rsidRDefault="00080E76" w:rsidP="00080E76">
      <w:pPr>
        <w:ind w:firstLine="720"/>
        <w:jc w:val="both"/>
        <w:rPr>
          <w:b/>
          <w:bCs/>
          <w:lang w:val="lv-LV" w:eastAsia="lv-LV"/>
        </w:rPr>
      </w:pPr>
    </w:p>
    <w:p w14:paraId="7E6D6381" w14:textId="77777777" w:rsidR="00080E76" w:rsidRPr="00080E76" w:rsidRDefault="00080E76" w:rsidP="00B74626">
      <w:pPr>
        <w:numPr>
          <w:ilvl w:val="0"/>
          <w:numId w:val="32"/>
        </w:numPr>
        <w:ind w:left="357" w:hanging="357"/>
        <w:contextualSpacing/>
        <w:jc w:val="both"/>
        <w:rPr>
          <w:rFonts w:eastAsia="Arial Unicode MS"/>
          <w:kern w:val="1"/>
          <w:lang w:val="lv-LV" w:eastAsia="hi-IN" w:bidi="hi-IN"/>
        </w:rPr>
      </w:pPr>
      <w:r w:rsidRPr="00080E76">
        <w:rPr>
          <w:rFonts w:eastAsia="Arial Unicode MS"/>
          <w:b/>
          <w:bCs/>
          <w:kern w:val="1"/>
          <w:lang w:val="lv-LV" w:eastAsia="hi-IN" w:bidi="hi-IN"/>
        </w:rPr>
        <w:t>Iekļaut</w:t>
      </w:r>
      <w:r w:rsidRPr="00080E76">
        <w:rPr>
          <w:rFonts w:eastAsia="Arial Unicode MS"/>
          <w:kern w:val="1"/>
          <w:lang w:val="lv-LV" w:eastAsia="hi-IN" w:bidi="hi-IN"/>
        </w:rPr>
        <w:t xml:space="preserve"> Limbažu novada pašvaldības Centrālās pārvaldes 2025. gada budžetā NVA saņemto finansējumu </w:t>
      </w:r>
      <w:r w:rsidRPr="00080E76">
        <w:rPr>
          <w:rFonts w:eastAsia="Arial Unicode MS"/>
          <w:b/>
          <w:bCs/>
          <w:kern w:val="1"/>
          <w:lang w:val="lv-LV" w:eastAsia="hi-IN" w:bidi="hi-IN"/>
        </w:rPr>
        <w:t>19 200,00 EUR</w:t>
      </w:r>
      <w:r w:rsidRPr="00080E76">
        <w:rPr>
          <w:rFonts w:eastAsia="Arial Unicode MS"/>
          <w:kern w:val="1"/>
          <w:lang w:val="lv-LV" w:eastAsia="hi-IN" w:bidi="hi-IN"/>
        </w:rPr>
        <w:t xml:space="preserve"> (deviņpadsmit tūkstoši divi simti </w:t>
      </w:r>
      <w:proofErr w:type="spellStart"/>
      <w:r w:rsidRPr="00080E76">
        <w:rPr>
          <w:rFonts w:eastAsia="Arial Unicode MS"/>
          <w:i/>
          <w:kern w:val="1"/>
          <w:lang w:val="lv-LV" w:eastAsia="hi-IN" w:bidi="hi-IN"/>
        </w:rPr>
        <w:t>euro</w:t>
      </w:r>
      <w:proofErr w:type="spellEnd"/>
      <w:r w:rsidRPr="00080E76">
        <w:rPr>
          <w:rFonts w:eastAsia="Arial Unicode MS"/>
          <w:kern w:val="1"/>
          <w:lang w:val="lv-LV" w:eastAsia="hi-IN" w:bidi="hi-IN"/>
        </w:rPr>
        <w:t>, 00 centi) apmērā aktīvās nodarbinātības pasākuma „Algoti pagaidu sabiedriskie darbi” īstenošanai.</w:t>
      </w:r>
    </w:p>
    <w:p w14:paraId="458F4446" w14:textId="77777777" w:rsidR="00080E76" w:rsidRPr="00080E76" w:rsidRDefault="00080E76" w:rsidP="00B74626">
      <w:pPr>
        <w:numPr>
          <w:ilvl w:val="0"/>
          <w:numId w:val="32"/>
        </w:numPr>
        <w:ind w:left="357" w:hanging="357"/>
        <w:contextualSpacing/>
        <w:jc w:val="both"/>
        <w:rPr>
          <w:rFonts w:eastAsia="Arial Unicode MS"/>
          <w:kern w:val="1"/>
          <w:lang w:val="lv-LV" w:eastAsia="hi-IN" w:bidi="hi-IN"/>
        </w:rPr>
      </w:pPr>
      <w:r w:rsidRPr="00080E76">
        <w:rPr>
          <w:rFonts w:eastAsia="Arial Unicode MS"/>
          <w:b/>
          <w:bCs/>
          <w:kern w:val="1"/>
          <w:lang w:val="lv-LV" w:eastAsia="hi-IN" w:bidi="hi-IN"/>
        </w:rPr>
        <w:t xml:space="preserve">Piešķirt </w:t>
      </w:r>
      <w:r w:rsidRPr="00080E76">
        <w:rPr>
          <w:rFonts w:eastAsia="Arial Unicode MS"/>
          <w:kern w:val="1"/>
          <w:lang w:val="lv-LV" w:eastAsia="hi-IN" w:bidi="hi-IN"/>
        </w:rPr>
        <w:t xml:space="preserve">papildus finansējumu </w:t>
      </w:r>
      <w:r w:rsidRPr="00080E76">
        <w:rPr>
          <w:rFonts w:eastAsia="Arial Unicode MS"/>
          <w:b/>
          <w:bCs/>
          <w:kern w:val="1"/>
          <w:lang w:val="lv-LV" w:eastAsia="hi-IN" w:bidi="hi-IN"/>
        </w:rPr>
        <w:t>283,08 EUR</w:t>
      </w:r>
      <w:r w:rsidRPr="00080E76">
        <w:rPr>
          <w:rFonts w:eastAsia="Arial Unicode MS"/>
          <w:kern w:val="1"/>
          <w:lang w:val="lv-LV" w:eastAsia="hi-IN" w:bidi="hi-IN"/>
        </w:rPr>
        <w:t xml:space="preserve"> (divi simti astoņdesmit trīs </w:t>
      </w:r>
      <w:proofErr w:type="spellStart"/>
      <w:r w:rsidRPr="00080E76">
        <w:rPr>
          <w:rFonts w:eastAsia="Arial Unicode MS"/>
          <w:i/>
          <w:kern w:val="1"/>
          <w:lang w:val="lv-LV" w:eastAsia="hi-IN" w:bidi="hi-IN"/>
        </w:rPr>
        <w:t>euro</w:t>
      </w:r>
      <w:proofErr w:type="spellEnd"/>
      <w:r w:rsidRPr="00080E76">
        <w:rPr>
          <w:rFonts w:eastAsia="Arial Unicode MS"/>
          <w:kern w:val="1"/>
          <w:lang w:val="lv-LV" w:eastAsia="hi-IN" w:bidi="hi-IN"/>
        </w:rPr>
        <w:t>, 08 centi) apmērā, darba koordinētāja darba devēja sociālo izmaksu segšanai no Limbažu novada pašvaldības nesadalītā naudas atlikuma.</w:t>
      </w:r>
    </w:p>
    <w:p w14:paraId="243B0760" w14:textId="77777777" w:rsidR="00080E76" w:rsidRPr="00080E76" w:rsidRDefault="00080E76" w:rsidP="00B74626">
      <w:pPr>
        <w:numPr>
          <w:ilvl w:val="0"/>
          <w:numId w:val="32"/>
        </w:numPr>
        <w:ind w:left="357" w:hanging="357"/>
        <w:contextualSpacing/>
        <w:jc w:val="both"/>
        <w:rPr>
          <w:rFonts w:eastAsia="Arial Unicode MS"/>
          <w:kern w:val="1"/>
          <w:lang w:val="lv-LV" w:eastAsia="hi-IN" w:bidi="hi-IN"/>
        </w:rPr>
      </w:pPr>
      <w:r w:rsidRPr="00080E76">
        <w:rPr>
          <w:rFonts w:eastAsia="Arial Unicode MS"/>
          <w:kern w:val="1"/>
          <w:lang w:val="lv-LV" w:eastAsia="hi-IN" w:bidi="hi-IN"/>
        </w:rPr>
        <w:t>Atbildīgos par finansējuma iekļaušanu budžetā noteikt Finanšu un ekonomikas nodaļas ekonomistus.</w:t>
      </w:r>
    </w:p>
    <w:p w14:paraId="0796AE78" w14:textId="77777777" w:rsidR="00080E76" w:rsidRPr="00080E76" w:rsidRDefault="00080E76" w:rsidP="00B74626">
      <w:pPr>
        <w:numPr>
          <w:ilvl w:val="0"/>
          <w:numId w:val="32"/>
        </w:numPr>
        <w:ind w:left="357" w:hanging="357"/>
        <w:contextualSpacing/>
        <w:jc w:val="both"/>
        <w:rPr>
          <w:rFonts w:eastAsia="Arial Unicode MS"/>
          <w:kern w:val="1"/>
          <w:lang w:val="lv-LV" w:eastAsia="hi-IN" w:bidi="hi-IN"/>
        </w:rPr>
      </w:pPr>
      <w:r w:rsidRPr="00080E76">
        <w:rPr>
          <w:rFonts w:eastAsia="Arial Unicode MS"/>
          <w:kern w:val="1"/>
          <w:lang w:val="lv-LV" w:eastAsia="hi-IN" w:bidi="hi-IN"/>
        </w:rPr>
        <w:t>Kontroli par lēmuma izpildi uzdot veikt Limbažu novada pašvaldības izpilddirektoram.</w:t>
      </w:r>
    </w:p>
    <w:p w14:paraId="3AAFD4BC" w14:textId="77777777" w:rsidR="00080E76" w:rsidRPr="00080E76" w:rsidRDefault="00080E76" w:rsidP="00B74626">
      <w:pPr>
        <w:numPr>
          <w:ilvl w:val="0"/>
          <w:numId w:val="32"/>
        </w:numPr>
        <w:ind w:left="357" w:hanging="357"/>
        <w:contextualSpacing/>
        <w:jc w:val="both"/>
        <w:rPr>
          <w:rFonts w:eastAsia="Arial Unicode MS"/>
          <w:kern w:val="1"/>
          <w:lang w:val="lv-LV" w:eastAsia="hi-IN" w:bidi="hi-IN"/>
        </w:rPr>
      </w:pPr>
      <w:r w:rsidRPr="00080E76">
        <w:rPr>
          <w:rFonts w:eastAsia="Arial Unicode MS"/>
          <w:kern w:val="1"/>
          <w:lang w:val="lv-LV" w:eastAsia="hi-IN" w:bidi="hi-IN"/>
        </w:rPr>
        <w:t>Lēmuma projektu virzīt izskatīšanai Limbažu novada domes sēdē.</w:t>
      </w:r>
    </w:p>
    <w:p w14:paraId="4126DA24" w14:textId="77777777" w:rsidR="00223196" w:rsidRDefault="00223196" w:rsidP="001A53CE">
      <w:pPr>
        <w:jc w:val="both"/>
      </w:pPr>
    </w:p>
    <w:p w14:paraId="298877FE" w14:textId="77777777" w:rsidR="004C5808" w:rsidRDefault="004C5808" w:rsidP="001A53CE">
      <w:pPr>
        <w:jc w:val="both"/>
      </w:pPr>
    </w:p>
    <w:p w14:paraId="1FED405D" w14:textId="636BBCC4" w:rsidR="005D10E4" w:rsidRPr="00025563" w:rsidRDefault="005D10E4" w:rsidP="005D10E4">
      <w:pPr>
        <w:pStyle w:val="Virsraksts1"/>
        <w:jc w:val="center"/>
      </w:pPr>
      <w:r w:rsidRPr="00025563">
        <w:t>2</w:t>
      </w:r>
      <w:r>
        <w:t>7</w:t>
      </w:r>
      <w:r w:rsidRPr="00025563">
        <w:t>.</w:t>
      </w:r>
    </w:p>
    <w:p w14:paraId="4E3F2923" w14:textId="77777777" w:rsidR="00AF2AEC" w:rsidRPr="00AF2AEC" w:rsidRDefault="00AF2AEC" w:rsidP="00AF2AEC">
      <w:pPr>
        <w:pBdr>
          <w:bottom w:val="single" w:sz="6" w:space="1" w:color="auto"/>
        </w:pBdr>
        <w:jc w:val="both"/>
        <w:rPr>
          <w:b/>
          <w:bCs/>
          <w:lang w:val="lv-LV" w:eastAsia="lv-LV"/>
        </w:rPr>
      </w:pPr>
      <w:r w:rsidRPr="00AF2AEC">
        <w:rPr>
          <w:b/>
          <w:bCs/>
          <w:noProof/>
          <w:lang w:val="lv-LV" w:eastAsia="lv-LV"/>
        </w:rPr>
        <w:t>Par finansējuma piešķiršanu Teātra mājas remontdarbiem</w:t>
      </w:r>
    </w:p>
    <w:p w14:paraId="681A147B" w14:textId="77777777" w:rsidR="00AF2AEC" w:rsidRPr="00AF2AEC" w:rsidRDefault="00AF2AEC" w:rsidP="00AF2AEC">
      <w:pPr>
        <w:jc w:val="center"/>
        <w:rPr>
          <w:lang w:val="lv-LV" w:eastAsia="lv-LV"/>
        </w:rPr>
      </w:pPr>
      <w:r w:rsidRPr="00AF2AEC">
        <w:rPr>
          <w:lang w:val="lv-LV" w:eastAsia="lv-LV"/>
        </w:rPr>
        <w:t xml:space="preserve">Ziņo </w:t>
      </w:r>
      <w:r w:rsidRPr="00AF2AEC">
        <w:rPr>
          <w:noProof/>
          <w:lang w:val="lv-LV" w:eastAsia="lv-LV"/>
        </w:rPr>
        <w:t>Agris Blumers</w:t>
      </w:r>
    </w:p>
    <w:p w14:paraId="4B909AAF" w14:textId="77777777" w:rsidR="00AF2AEC" w:rsidRPr="00AF2AEC" w:rsidRDefault="00AF2AEC" w:rsidP="00AF2AEC">
      <w:pPr>
        <w:jc w:val="both"/>
        <w:rPr>
          <w:lang w:val="lv-LV" w:eastAsia="lv-LV"/>
        </w:rPr>
      </w:pPr>
    </w:p>
    <w:p w14:paraId="058B09EA" w14:textId="77777777" w:rsidR="00AF2AEC" w:rsidRPr="00AF2AEC" w:rsidRDefault="00AF2AEC" w:rsidP="00AF2AEC">
      <w:pPr>
        <w:ind w:firstLine="720"/>
        <w:jc w:val="both"/>
        <w:rPr>
          <w:lang w:val="lv-LV" w:eastAsia="lv-LV"/>
        </w:rPr>
      </w:pPr>
      <w:r w:rsidRPr="00AF2AEC">
        <w:rPr>
          <w:lang w:val="lv-LV" w:eastAsia="lv-LV"/>
        </w:rPr>
        <w:t>Konstatēts, ka Teātra mājas ēkā Parka ielā 7, Limbažos, bojātu lietus ūdens noteku dēļ iekļūst nokrišņi. Nepieciešams veikt ūdens noteku remontu un skatītāju zāles griestu atjaunošanu.</w:t>
      </w:r>
    </w:p>
    <w:p w14:paraId="4207FD6C" w14:textId="77777777" w:rsidR="00AF2AEC" w:rsidRPr="00AF2AEC" w:rsidRDefault="00AF2AEC" w:rsidP="00AF2AEC">
      <w:pPr>
        <w:ind w:firstLine="720"/>
        <w:jc w:val="both"/>
        <w:rPr>
          <w:lang w:val="lv-LV" w:eastAsia="lv-LV"/>
        </w:rPr>
      </w:pPr>
      <w:r w:rsidRPr="00AF2AEC">
        <w:rPr>
          <w:lang w:val="lv-LV" w:eastAsia="lv-LV"/>
        </w:rPr>
        <w:t>Darbu veikšanai aprēķināta tāme par 1399,22 EUR.</w:t>
      </w:r>
    </w:p>
    <w:p w14:paraId="12EDAF59" w14:textId="77777777" w:rsidR="00AF2AEC" w:rsidRPr="00B9502D" w:rsidRDefault="00AF2AEC" w:rsidP="00AF2AEC">
      <w:pPr>
        <w:ind w:firstLine="720"/>
        <w:jc w:val="both"/>
        <w:rPr>
          <w:b/>
          <w:bCs/>
          <w:lang w:val="lv-LV" w:eastAsia="lv-LV"/>
        </w:rPr>
      </w:pPr>
      <w:r w:rsidRPr="00AF2AEC">
        <w:rPr>
          <w:color w:val="000000"/>
          <w:lang w:val="lv-LV" w:eastAsia="lv-LV"/>
        </w:rPr>
        <w:t xml:space="preserve">Pamatojoties uz Pašvaldību likuma 4. panta pirmās daļas 5.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25FF2D6" w14:textId="36CDDEEB" w:rsidR="00AF2AEC" w:rsidRPr="00AF2AEC" w:rsidRDefault="00AF2AEC" w:rsidP="00AF2AEC">
      <w:pPr>
        <w:ind w:firstLine="720"/>
        <w:jc w:val="both"/>
        <w:rPr>
          <w:b/>
          <w:bCs/>
          <w:lang w:val="lv-LV" w:eastAsia="lv-LV"/>
        </w:rPr>
      </w:pPr>
    </w:p>
    <w:p w14:paraId="75F3DA60" w14:textId="77777777" w:rsidR="00AF2AEC" w:rsidRPr="00AF2AEC" w:rsidRDefault="00AF2AEC" w:rsidP="00B74626">
      <w:pPr>
        <w:numPr>
          <w:ilvl w:val="0"/>
          <w:numId w:val="33"/>
        </w:numPr>
        <w:contextualSpacing/>
        <w:jc w:val="both"/>
        <w:rPr>
          <w:lang w:val="lv-LV" w:eastAsia="hi-IN" w:bidi="hi-IN"/>
        </w:rPr>
      </w:pPr>
      <w:r w:rsidRPr="00AF2AEC">
        <w:rPr>
          <w:rFonts w:eastAsia="Arial Unicode MS"/>
          <w:kern w:val="1"/>
          <w:lang w:val="lv-LV" w:eastAsia="hi-IN" w:bidi="hi-IN"/>
        </w:rPr>
        <w:t xml:space="preserve">Piešķirt finansējumu Teātra mājai ēkas Parka ielā 7, Limbažos, lietus ūdens noteku un griestu remontdarbiem 1399,22 EUR (viens tūkstotis trīs simti deviņdesmit deviņi </w:t>
      </w:r>
      <w:proofErr w:type="spellStart"/>
      <w:r w:rsidRPr="00AF2AEC">
        <w:rPr>
          <w:rFonts w:eastAsia="Arial Unicode MS"/>
          <w:i/>
          <w:kern w:val="1"/>
          <w:lang w:val="lv-LV" w:eastAsia="hi-IN" w:bidi="hi-IN"/>
        </w:rPr>
        <w:t>euro</w:t>
      </w:r>
      <w:proofErr w:type="spellEnd"/>
      <w:r w:rsidRPr="00AF2AEC">
        <w:rPr>
          <w:rFonts w:eastAsia="Arial Unicode MS"/>
          <w:kern w:val="1"/>
          <w:lang w:val="lv-LV" w:eastAsia="hi-IN" w:bidi="hi-IN"/>
        </w:rPr>
        <w:t>, 22 centi) no Limbažu novada pašvaldības budžeta līdzekļiem neparedzētiem gadījumiem.</w:t>
      </w:r>
    </w:p>
    <w:p w14:paraId="270D7E87" w14:textId="77777777" w:rsidR="00AF2AEC" w:rsidRPr="00AF2AEC" w:rsidRDefault="00AF2AEC" w:rsidP="00B74626">
      <w:pPr>
        <w:numPr>
          <w:ilvl w:val="0"/>
          <w:numId w:val="33"/>
        </w:numPr>
        <w:ind w:left="357" w:hanging="357"/>
        <w:contextualSpacing/>
        <w:jc w:val="both"/>
        <w:rPr>
          <w:lang w:val="lv-LV" w:eastAsia="hi-IN" w:bidi="hi-IN"/>
        </w:rPr>
      </w:pPr>
      <w:r w:rsidRPr="00AF2AEC">
        <w:rPr>
          <w:lang w:val="lv-LV" w:eastAsia="lv-LV"/>
        </w:rPr>
        <w:t>Piešķirto finansējumu iekļaut kārtējās domes sēdes lēmuma projektā “Grozījumi Limbažu novada pašvaldības domes saistošajos noteikumos „Par Limbažu novada pašvaldības 2025. gada budžetu””.</w:t>
      </w:r>
    </w:p>
    <w:p w14:paraId="4BBBB904" w14:textId="77777777" w:rsidR="00AF2AEC" w:rsidRPr="00AF2AEC" w:rsidRDefault="00AF2AEC" w:rsidP="00B74626">
      <w:pPr>
        <w:numPr>
          <w:ilvl w:val="0"/>
          <w:numId w:val="33"/>
        </w:numPr>
        <w:ind w:left="357" w:hanging="357"/>
        <w:contextualSpacing/>
        <w:jc w:val="both"/>
        <w:rPr>
          <w:lang w:val="lv-LV" w:eastAsia="hi-IN" w:bidi="hi-IN"/>
        </w:rPr>
      </w:pPr>
      <w:r w:rsidRPr="00AF2AEC">
        <w:rPr>
          <w:lang w:val="lv-LV" w:eastAsia="lv-LV"/>
        </w:rPr>
        <w:t xml:space="preserve">Atbildīgos par finansējuma iekļaušanu 2025. gada budžetā noteikt Finanšu un ekonomikas nodaļas ekonomistus. </w:t>
      </w:r>
    </w:p>
    <w:p w14:paraId="7BB59C3A" w14:textId="77777777" w:rsidR="00AF2AEC" w:rsidRPr="00AF2AEC" w:rsidRDefault="00AF2AEC" w:rsidP="00B74626">
      <w:pPr>
        <w:numPr>
          <w:ilvl w:val="0"/>
          <w:numId w:val="33"/>
        </w:numPr>
        <w:ind w:left="357" w:hanging="357"/>
        <w:contextualSpacing/>
        <w:jc w:val="both"/>
        <w:rPr>
          <w:lang w:val="lv-LV" w:eastAsia="hi-IN" w:bidi="hi-IN"/>
        </w:rPr>
      </w:pPr>
      <w:r w:rsidRPr="00AF2AEC">
        <w:rPr>
          <w:lang w:val="lv-LV" w:eastAsia="lv-LV"/>
        </w:rPr>
        <w:t>Kontroli par lēmuma izpildi uzdot veikt Limbažu novada pašvaldības izpilddirektoram.</w:t>
      </w:r>
    </w:p>
    <w:p w14:paraId="01374BBE" w14:textId="77777777" w:rsidR="00AF2AEC" w:rsidRPr="00AF2AEC" w:rsidRDefault="00AF2AEC" w:rsidP="00B74626">
      <w:pPr>
        <w:numPr>
          <w:ilvl w:val="0"/>
          <w:numId w:val="33"/>
        </w:numPr>
        <w:ind w:left="357" w:hanging="357"/>
        <w:contextualSpacing/>
        <w:jc w:val="both"/>
        <w:rPr>
          <w:lang w:val="lv-LV" w:eastAsia="hi-IN" w:bidi="hi-IN"/>
        </w:rPr>
      </w:pPr>
      <w:r w:rsidRPr="00AF2AEC">
        <w:rPr>
          <w:lang w:val="lv-LV" w:eastAsia="lv-LV"/>
        </w:rPr>
        <w:t>Lēmuma projektu virzīt izskatīšanai Limbažu novada domes sēdē.</w:t>
      </w:r>
    </w:p>
    <w:p w14:paraId="373598D3" w14:textId="77777777" w:rsidR="005D10E4" w:rsidRDefault="005D10E4" w:rsidP="002E2D3C">
      <w:pPr>
        <w:rPr>
          <w:lang w:val="lv-LV"/>
        </w:rPr>
      </w:pPr>
    </w:p>
    <w:p w14:paraId="0A8B7890" w14:textId="77777777" w:rsidR="00223196" w:rsidRDefault="00223196" w:rsidP="002E2D3C">
      <w:pPr>
        <w:rPr>
          <w:lang w:val="lv-LV"/>
        </w:rPr>
      </w:pPr>
    </w:p>
    <w:p w14:paraId="4CED2258" w14:textId="298B337E" w:rsidR="005D10E4" w:rsidRPr="00025563" w:rsidRDefault="005D10E4" w:rsidP="005D10E4">
      <w:pPr>
        <w:pStyle w:val="Virsraksts1"/>
        <w:jc w:val="center"/>
      </w:pPr>
      <w:r w:rsidRPr="00025563">
        <w:lastRenderedPageBreak/>
        <w:t>2</w:t>
      </w:r>
      <w:r>
        <w:t>8</w:t>
      </w:r>
      <w:r w:rsidRPr="00025563">
        <w:t>.</w:t>
      </w:r>
    </w:p>
    <w:p w14:paraId="67DDF8AD" w14:textId="77777777" w:rsidR="00550026" w:rsidRPr="00550026" w:rsidRDefault="00550026" w:rsidP="00550026">
      <w:pPr>
        <w:pBdr>
          <w:bottom w:val="single" w:sz="4" w:space="1" w:color="auto"/>
        </w:pBdr>
        <w:suppressAutoHyphens/>
        <w:jc w:val="both"/>
        <w:rPr>
          <w:rFonts w:eastAsia="Calibri"/>
          <w:b/>
          <w:bCs/>
          <w:lang w:val="lv-LV" w:eastAsia="lv-LV"/>
        </w:rPr>
      </w:pPr>
      <w:r w:rsidRPr="00550026">
        <w:rPr>
          <w:b/>
          <w:bCs/>
          <w:noProof/>
          <w:color w:val="000000"/>
          <w:lang w:val="lv-LV" w:eastAsia="lv-LV"/>
        </w:rPr>
        <w:t xml:space="preserve">Par finansējuma piešķiršanu Limbažu novada pašvaldības aģentūrai “LAUTA” </w:t>
      </w:r>
      <w:r w:rsidRPr="00550026">
        <w:rPr>
          <w:rFonts w:eastAsia="Calibri"/>
          <w:b/>
          <w:bCs/>
          <w:lang w:val="lv-LV" w:eastAsia="lv-LV"/>
        </w:rPr>
        <w:t>dalības nodrošināšanai starptautiskajā pasākumā “Tūrisma iela” Daugavpilī</w:t>
      </w:r>
    </w:p>
    <w:p w14:paraId="4999E475" w14:textId="75892875" w:rsidR="00550026" w:rsidRPr="00550026" w:rsidRDefault="00550026" w:rsidP="00550026">
      <w:pPr>
        <w:suppressAutoHyphens/>
        <w:jc w:val="center"/>
        <w:rPr>
          <w:lang w:val="lv-LV" w:eastAsia="lv-LV"/>
        </w:rPr>
      </w:pPr>
      <w:r w:rsidRPr="00550026">
        <w:rPr>
          <w:lang w:val="lv-LV" w:eastAsia="lv-LV"/>
        </w:rPr>
        <w:t xml:space="preserve">Ziņo Roberts </w:t>
      </w:r>
      <w:proofErr w:type="spellStart"/>
      <w:r w:rsidRPr="00550026">
        <w:rPr>
          <w:lang w:val="lv-LV" w:eastAsia="lv-LV"/>
        </w:rPr>
        <w:t>Viziņš</w:t>
      </w:r>
      <w:proofErr w:type="spellEnd"/>
      <w:r>
        <w:rPr>
          <w:lang w:val="lv-LV" w:eastAsia="lv-LV"/>
        </w:rPr>
        <w:t>, debatēs piedalās Andis Zaļaiskalns</w:t>
      </w:r>
    </w:p>
    <w:p w14:paraId="2FDE2DA7" w14:textId="77777777" w:rsidR="00550026" w:rsidRPr="00550026" w:rsidRDefault="00550026" w:rsidP="00550026">
      <w:pPr>
        <w:suppressAutoHyphens/>
        <w:jc w:val="both"/>
        <w:rPr>
          <w:lang w:val="lv-LV" w:eastAsia="lv-LV"/>
        </w:rPr>
      </w:pPr>
    </w:p>
    <w:p w14:paraId="798A2EA4" w14:textId="77777777" w:rsidR="00550026" w:rsidRPr="00550026" w:rsidRDefault="00550026" w:rsidP="00550026">
      <w:pPr>
        <w:suppressAutoHyphens/>
        <w:ind w:firstLine="720"/>
        <w:jc w:val="both"/>
        <w:rPr>
          <w:lang w:val="lv-LV" w:eastAsia="lv-LV"/>
        </w:rPr>
      </w:pPr>
      <w:r w:rsidRPr="00550026">
        <w:rPr>
          <w:lang w:val="lv-LV" w:eastAsia="lv-LV"/>
        </w:rPr>
        <w:t xml:space="preserve">Lai iepazīstinātu Daugavpils novada iedzīvotājus un viesus ar Limbažu novada tūrisma piedāvājumu tūrisma pasākumā - Tūrisma iela, kas norisināsies Daugavpils 750. gadu pilsētas svētku ietvaros 2025. gada 30 - 31. maijā, būtu nepieciešams piešķirt finansējumu 1000,00 EUR (viens tūkstotis </w:t>
      </w:r>
      <w:proofErr w:type="spellStart"/>
      <w:r w:rsidRPr="00550026">
        <w:rPr>
          <w:i/>
          <w:lang w:val="lv-LV" w:eastAsia="lv-LV"/>
        </w:rPr>
        <w:t>euro</w:t>
      </w:r>
      <w:proofErr w:type="spellEnd"/>
      <w:r w:rsidRPr="00550026">
        <w:rPr>
          <w:lang w:val="lv-LV" w:eastAsia="lv-LV"/>
        </w:rPr>
        <w:t>, 00 centi) apmērā.</w:t>
      </w:r>
    </w:p>
    <w:p w14:paraId="523E2435" w14:textId="77777777" w:rsidR="00550026" w:rsidRPr="00B9502D" w:rsidRDefault="00550026" w:rsidP="00550026">
      <w:pPr>
        <w:ind w:firstLine="720"/>
        <w:jc w:val="both"/>
        <w:rPr>
          <w:b/>
          <w:bCs/>
          <w:lang w:val="lv-LV" w:eastAsia="lv-LV"/>
        </w:rPr>
      </w:pPr>
      <w:r w:rsidRPr="00550026">
        <w:rPr>
          <w:lang w:val="lv-LV" w:eastAsia="lv-LV"/>
        </w:rPr>
        <w:t xml:space="preserve">Pamatojoties uz Pašvaldību likuma 4. panta </w:t>
      </w:r>
      <w:r w:rsidRPr="00550026">
        <w:rPr>
          <w:color w:val="000000"/>
          <w:lang w:val="lv-LV" w:eastAsia="lv-LV"/>
        </w:rPr>
        <w:t xml:space="preserve">pirmās daļas 5. punktu,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BECB3DF" w14:textId="5EC1F76E" w:rsidR="00550026" w:rsidRPr="00550026" w:rsidRDefault="00550026" w:rsidP="00550026">
      <w:pPr>
        <w:widowControl w:val="0"/>
        <w:suppressAutoHyphens/>
        <w:autoSpaceDE w:val="0"/>
        <w:autoSpaceDN w:val="0"/>
        <w:adjustRightInd w:val="0"/>
        <w:ind w:firstLine="720"/>
        <w:jc w:val="both"/>
        <w:rPr>
          <w:b/>
          <w:bCs/>
          <w:lang w:val="lv-LV" w:eastAsia="lv-LV"/>
        </w:rPr>
      </w:pPr>
    </w:p>
    <w:p w14:paraId="52BD5D9C" w14:textId="77777777" w:rsidR="00550026" w:rsidRPr="00550026" w:rsidRDefault="00550026" w:rsidP="00B74626">
      <w:pPr>
        <w:numPr>
          <w:ilvl w:val="0"/>
          <w:numId w:val="34"/>
        </w:numPr>
        <w:suppressAutoHyphens/>
        <w:ind w:left="357" w:hanging="357"/>
        <w:contextualSpacing/>
        <w:jc w:val="both"/>
        <w:rPr>
          <w:lang w:val="lv-LV" w:eastAsia="lv-LV"/>
        </w:rPr>
      </w:pPr>
      <w:r w:rsidRPr="00550026">
        <w:rPr>
          <w:lang w:val="lv-LV" w:eastAsia="lv-LV"/>
        </w:rPr>
        <w:t xml:space="preserve">Piešķirt finansējumu 1000,00 EUR (viens tūkstotis </w:t>
      </w:r>
      <w:proofErr w:type="spellStart"/>
      <w:r w:rsidRPr="00550026">
        <w:rPr>
          <w:i/>
          <w:lang w:val="lv-LV" w:eastAsia="lv-LV"/>
        </w:rPr>
        <w:t>euro</w:t>
      </w:r>
      <w:proofErr w:type="spellEnd"/>
      <w:r w:rsidRPr="00550026">
        <w:rPr>
          <w:lang w:val="lv-LV" w:eastAsia="lv-LV"/>
        </w:rPr>
        <w:t xml:space="preserve">, 00 centi) </w:t>
      </w:r>
      <w:r w:rsidRPr="00550026">
        <w:rPr>
          <w:noProof/>
          <w:lang w:val="lv-LV" w:eastAsia="lv-LV"/>
        </w:rPr>
        <w:t>no Limbažu novada pašvaldības budžeta līdzekļiem neparedzētiem gadījumiem.</w:t>
      </w:r>
    </w:p>
    <w:p w14:paraId="45BCFD38" w14:textId="77777777" w:rsidR="00550026" w:rsidRPr="00550026" w:rsidRDefault="00550026" w:rsidP="00B74626">
      <w:pPr>
        <w:numPr>
          <w:ilvl w:val="0"/>
          <w:numId w:val="34"/>
        </w:numPr>
        <w:suppressAutoHyphens/>
        <w:ind w:left="357" w:hanging="357"/>
        <w:contextualSpacing/>
        <w:jc w:val="both"/>
        <w:rPr>
          <w:lang w:val="lv-LV" w:eastAsia="lv-LV"/>
        </w:rPr>
      </w:pPr>
      <w:r w:rsidRPr="00550026">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7E4B151F" w14:textId="77777777" w:rsidR="00550026" w:rsidRPr="00550026" w:rsidRDefault="00550026" w:rsidP="00B74626">
      <w:pPr>
        <w:numPr>
          <w:ilvl w:val="0"/>
          <w:numId w:val="34"/>
        </w:numPr>
        <w:suppressAutoHyphens/>
        <w:ind w:left="357" w:hanging="357"/>
        <w:contextualSpacing/>
        <w:jc w:val="both"/>
        <w:rPr>
          <w:lang w:val="lv-LV" w:eastAsia="lv-LV"/>
        </w:rPr>
      </w:pPr>
      <w:r w:rsidRPr="00550026">
        <w:rPr>
          <w:noProof/>
          <w:lang w:val="lv-LV" w:eastAsia="lv-LV"/>
        </w:rPr>
        <w:t>Atbildīgos par finansējuma iekļaušanu budžetā noteikt Finanšu un ekonomikas nodaļas ekonomistus.</w:t>
      </w:r>
    </w:p>
    <w:p w14:paraId="217646EA" w14:textId="77777777" w:rsidR="00550026" w:rsidRPr="00550026" w:rsidRDefault="00550026" w:rsidP="00B74626">
      <w:pPr>
        <w:numPr>
          <w:ilvl w:val="0"/>
          <w:numId w:val="34"/>
        </w:numPr>
        <w:suppressAutoHyphens/>
        <w:ind w:left="357" w:hanging="357"/>
        <w:contextualSpacing/>
        <w:jc w:val="both"/>
        <w:rPr>
          <w:lang w:val="lv-LV" w:eastAsia="lv-LV"/>
        </w:rPr>
      </w:pPr>
      <w:r w:rsidRPr="00550026">
        <w:rPr>
          <w:rFonts w:eastAsia="Arial Unicode MS"/>
          <w:color w:val="000000"/>
          <w:lang w:val="lv-LV" w:eastAsia="hi-IN" w:bidi="hi-IN"/>
        </w:rPr>
        <w:t>Atbildīgo par lēmuma izpildi noteikt Limbažu novada pašvaldības aģentūras “LAUTA” vadītāju.</w:t>
      </w:r>
    </w:p>
    <w:p w14:paraId="518B5433" w14:textId="77777777" w:rsidR="00550026" w:rsidRPr="00550026" w:rsidRDefault="00550026" w:rsidP="00B74626">
      <w:pPr>
        <w:numPr>
          <w:ilvl w:val="0"/>
          <w:numId w:val="34"/>
        </w:numPr>
        <w:suppressAutoHyphens/>
        <w:ind w:left="357" w:hanging="357"/>
        <w:contextualSpacing/>
        <w:jc w:val="both"/>
        <w:rPr>
          <w:lang w:val="lv-LV" w:eastAsia="lv-LV"/>
        </w:rPr>
      </w:pPr>
      <w:r w:rsidRPr="00550026">
        <w:rPr>
          <w:lang w:val="lv-LV" w:eastAsia="lv-LV"/>
        </w:rPr>
        <w:t>Kontroli par lēmuma izpildi uzdot veikt Limbažu novada pašvaldības izpilddirektoram.</w:t>
      </w:r>
    </w:p>
    <w:p w14:paraId="692A1685" w14:textId="77777777" w:rsidR="00550026" w:rsidRPr="00550026" w:rsidRDefault="00550026" w:rsidP="00B74626">
      <w:pPr>
        <w:numPr>
          <w:ilvl w:val="0"/>
          <w:numId w:val="34"/>
        </w:numPr>
        <w:suppressAutoHyphens/>
        <w:ind w:left="357" w:hanging="357"/>
        <w:contextualSpacing/>
        <w:jc w:val="both"/>
        <w:rPr>
          <w:lang w:val="lv-LV" w:eastAsia="lv-LV"/>
        </w:rPr>
      </w:pPr>
      <w:r w:rsidRPr="00550026">
        <w:rPr>
          <w:lang w:val="lv-LV" w:eastAsia="lv-LV"/>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0C819E9F" w14:textId="77777777" w:rsidR="00FC2899" w:rsidRPr="00FC2899" w:rsidRDefault="00FC2899" w:rsidP="00FC2899">
      <w:pPr>
        <w:pBdr>
          <w:bottom w:val="single" w:sz="4" w:space="1" w:color="auto"/>
        </w:pBdr>
        <w:suppressAutoHyphens/>
        <w:jc w:val="both"/>
        <w:rPr>
          <w:rFonts w:eastAsia="Calibri"/>
          <w:b/>
          <w:bCs/>
          <w:lang w:val="lv-LV" w:eastAsia="lv-LV"/>
        </w:rPr>
      </w:pPr>
      <w:r w:rsidRPr="00FC2899">
        <w:rPr>
          <w:b/>
          <w:bCs/>
          <w:noProof/>
          <w:color w:val="000000"/>
          <w:lang w:val="lv-LV" w:eastAsia="lv-LV"/>
        </w:rPr>
        <w:t xml:space="preserve">Par finansējuma piešķiršanu Limbažu novada pašvaldības aģentūrai “LAUTA” dalības nodrošināšanai starptautiskajos </w:t>
      </w:r>
      <w:r w:rsidRPr="00FC2899">
        <w:rPr>
          <w:rFonts w:eastAsia="Calibri"/>
          <w:b/>
          <w:bCs/>
          <w:lang w:val="lv-LV" w:eastAsia="lv-LV"/>
        </w:rPr>
        <w:t xml:space="preserve">pasākumos “Hanzas dienas 2025” Visbijā un </w:t>
      </w:r>
      <w:proofErr w:type="spellStart"/>
      <w:r w:rsidRPr="00FC2899">
        <w:rPr>
          <w:rFonts w:eastAsia="Calibri"/>
          <w:b/>
          <w:bCs/>
          <w:lang w:val="lv-LV" w:eastAsia="lv-LV"/>
        </w:rPr>
        <w:t>Viljandos</w:t>
      </w:r>
      <w:proofErr w:type="spellEnd"/>
    </w:p>
    <w:p w14:paraId="63AEFBEC" w14:textId="169AEECA" w:rsidR="00FC2899" w:rsidRPr="00FC2899" w:rsidRDefault="00FC2899" w:rsidP="00FC2899">
      <w:pPr>
        <w:suppressAutoHyphens/>
        <w:jc w:val="center"/>
        <w:rPr>
          <w:lang w:val="lv-LV" w:eastAsia="lv-LV"/>
        </w:rPr>
      </w:pPr>
      <w:r w:rsidRPr="00FC2899">
        <w:rPr>
          <w:lang w:val="lv-LV" w:eastAsia="lv-LV"/>
        </w:rPr>
        <w:t xml:space="preserve">Ziņo Roberts </w:t>
      </w:r>
      <w:proofErr w:type="spellStart"/>
      <w:r w:rsidRPr="00FC2899">
        <w:rPr>
          <w:lang w:val="lv-LV" w:eastAsia="lv-LV"/>
        </w:rPr>
        <w:t>Viziņš</w:t>
      </w:r>
      <w:proofErr w:type="spellEnd"/>
      <w:r w:rsidR="002346C4">
        <w:rPr>
          <w:lang w:val="lv-LV" w:eastAsia="lv-LV"/>
        </w:rPr>
        <w:t>, debatēs piedalās Andis Zaļaiskalns</w:t>
      </w:r>
    </w:p>
    <w:p w14:paraId="4B03757C" w14:textId="77777777" w:rsidR="00FC2899" w:rsidRPr="00FC2899" w:rsidRDefault="00FC2899" w:rsidP="00FC2899">
      <w:pPr>
        <w:suppressAutoHyphens/>
        <w:jc w:val="both"/>
        <w:rPr>
          <w:lang w:val="lv-LV" w:eastAsia="lv-LV"/>
        </w:rPr>
      </w:pPr>
      <w:r w:rsidRPr="00FC2899">
        <w:rPr>
          <w:lang w:val="lv-LV" w:eastAsia="lv-LV"/>
        </w:rPr>
        <w:t xml:space="preserve"> </w:t>
      </w:r>
    </w:p>
    <w:p w14:paraId="5EBEED56" w14:textId="77777777" w:rsidR="00FC2899" w:rsidRPr="00FC2899" w:rsidRDefault="00FC2899" w:rsidP="00FC2899">
      <w:pPr>
        <w:suppressAutoHyphens/>
        <w:ind w:firstLine="720"/>
        <w:jc w:val="both"/>
        <w:rPr>
          <w:lang w:val="lv-LV" w:eastAsia="lv-LV"/>
        </w:rPr>
      </w:pPr>
      <w:r w:rsidRPr="00FC2899">
        <w:rPr>
          <w:lang w:val="lv-LV" w:eastAsia="lv-LV"/>
        </w:rPr>
        <w:t xml:space="preserve">Lai pārstāvētu Limbažu novada tūrisma piedāvājumu, </w:t>
      </w:r>
      <w:r w:rsidRPr="00FC2899">
        <w:rPr>
          <w:color w:val="000000"/>
          <w:shd w:val="clear" w:color="auto" w:fill="FFFFFF"/>
          <w:lang w:val="lv-LV" w:eastAsia="lv-LV"/>
        </w:rPr>
        <w:t xml:space="preserve">veicinātu tūrisma izaugsmi un popularizētu Limbažu novadu Starptautiskajās Hanzas dienās 2025, kas šogad norisināsies Zviedrijas pilsētā Visbijā un Igaunijas pilsētā </w:t>
      </w:r>
      <w:proofErr w:type="spellStart"/>
      <w:r w:rsidRPr="00FC2899">
        <w:rPr>
          <w:color w:val="000000"/>
          <w:shd w:val="clear" w:color="auto" w:fill="FFFFFF"/>
          <w:lang w:val="lv-LV" w:eastAsia="lv-LV"/>
        </w:rPr>
        <w:t>Viljandos</w:t>
      </w:r>
      <w:proofErr w:type="spellEnd"/>
      <w:r w:rsidRPr="00FC2899">
        <w:rPr>
          <w:color w:val="000000"/>
          <w:shd w:val="clear" w:color="auto" w:fill="FFFFFF"/>
          <w:lang w:val="lv-LV" w:eastAsia="lv-LV"/>
        </w:rPr>
        <w:t xml:space="preserve"> laika posmā no 2025. gada 5. jūnija līdz 8. jūnijam, būtu nepieciešams </w:t>
      </w:r>
      <w:r w:rsidRPr="00FC2899">
        <w:rPr>
          <w:lang w:val="lv-LV" w:eastAsia="lv-LV"/>
        </w:rPr>
        <w:t xml:space="preserve">piešķirt finansējumu 4500,00 EUR (četri tūkstoši pieci simti </w:t>
      </w:r>
      <w:proofErr w:type="spellStart"/>
      <w:r w:rsidRPr="00FC2899">
        <w:rPr>
          <w:i/>
          <w:lang w:val="lv-LV" w:eastAsia="lv-LV"/>
        </w:rPr>
        <w:t>euro</w:t>
      </w:r>
      <w:proofErr w:type="spellEnd"/>
      <w:r w:rsidRPr="00FC2899">
        <w:rPr>
          <w:lang w:val="lv-LV" w:eastAsia="lv-LV"/>
        </w:rPr>
        <w:t>, 00 centi) apmērā.</w:t>
      </w:r>
    </w:p>
    <w:p w14:paraId="4FC9CF32" w14:textId="77777777" w:rsidR="002346C4" w:rsidRPr="00B9502D" w:rsidRDefault="00FC2899" w:rsidP="002346C4">
      <w:pPr>
        <w:ind w:firstLine="720"/>
        <w:jc w:val="both"/>
        <w:rPr>
          <w:b/>
          <w:bCs/>
          <w:lang w:val="lv-LV" w:eastAsia="lv-LV"/>
        </w:rPr>
      </w:pPr>
      <w:r w:rsidRPr="00FC2899">
        <w:rPr>
          <w:lang w:val="lv-LV" w:eastAsia="lv-LV"/>
        </w:rPr>
        <w:t xml:space="preserve">Pamatojoties uz Pašvaldību likuma 4. panta </w:t>
      </w:r>
      <w:r w:rsidRPr="00FC2899">
        <w:rPr>
          <w:color w:val="000000"/>
          <w:lang w:val="lv-LV" w:eastAsia="lv-LV"/>
        </w:rPr>
        <w:t xml:space="preserve">pirmās daļas 5. punktu, ceturto daļu, 10. panta pirmās daļas ievaddaļu un likuma “Par pašvaldību budžetiem” 30. pantu, </w:t>
      </w:r>
      <w:r w:rsidR="002346C4" w:rsidRPr="00B9502D">
        <w:rPr>
          <w:b/>
          <w:noProof/>
          <w:lang w:val="lv-LV" w:eastAsia="lv-LV"/>
        </w:rPr>
        <w:t>atkl</w:t>
      </w:r>
      <w:r w:rsidR="002346C4" w:rsidRPr="00B9502D">
        <w:rPr>
          <w:b/>
          <w:bCs/>
          <w:lang w:val="lv-LV" w:eastAsia="lv-LV"/>
        </w:rPr>
        <w:t>āti balsojot: PAR</w:t>
      </w:r>
      <w:r w:rsidR="002346C4" w:rsidRPr="00B9502D">
        <w:rPr>
          <w:lang w:val="lv-LV" w:eastAsia="lv-LV"/>
        </w:rPr>
        <w:t xml:space="preserve"> – </w:t>
      </w:r>
      <w:r w:rsidR="002346C4">
        <w:rPr>
          <w:lang w:val="lv-LV" w:eastAsia="lv-LV"/>
        </w:rPr>
        <w:t>9</w:t>
      </w:r>
      <w:r w:rsidR="002346C4" w:rsidRPr="00B9502D">
        <w:rPr>
          <w:lang w:val="lv-LV" w:eastAsia="lv-LV"/>
        </w:rPr>
        <w:t xml:space="preserve"> deputāti (</w:t>
      </w:r>
      <w:r w:rsidR="002346C4" w:rsidRPr="000B3961">
        <w:rPr>
          <w:rFonts w:eastAsia="Calibri"/>
          <w:lang w:val="lv-LV"/>
        </w:rPr>
        <w:t xml:space="preserve">Māris </w:t>
      </w:r>
      <w:proofErr w:type="spellStart"/>
      <w:r w:rsidR="002346C4" w:rsidRPr="000B3961">
        <w:rPr>
          <w:rFonts w:eastAsia="Calibri"/>
          <w:lang w:val="lv-LV"/>
        </w:rPr>
        <w:t>Beļaunieks</w:t>
      </w:r>
      <w:proofErr w:type="spellEnd"/>
      <w:r w:rsidR="002346C4" w:rsidRPr="000B3961">
        <w:rPr>
          <w:rFonts w:eastAsia="Calibri"/>
          <w:lang w:val="lv-LV"/>
        </w:rPr>
        <w:t xml:space="preserve">, </w:t>
      </w:r>
      <w:r w:rsidR="002346C4">
        <w:rPr>
          <w:rFonts w:eastAsia="Calibri"/>
          <w:lang w:val="lv-LV"/>
        </w:rPr>
        <w:t xml:space="preserve">Lija </w:t>
      </w:r>
      <w:proofErr w:type="spellStart"/>
      <w:r w:rsidR="002346C4">
        <w:rPr>
          <w:rFonts w:eastAsia="Calibri"/>
          <w:lang w:val="lv-LV"/>
        </w:rPr>
        <w:t>Jokste</w:t>
      </w:r>
      <w:proofErr w:type="spellEnd"/>
      <w:r w:rsidR="002346C4">
        <w:rPr>
          <w:rFonts w:eastAsia="Calibri"/>
          <w:lang w:val="lv-LV"/>
        </w:rPr>
        <w:t xml:space="preserve">, Aigars </w:t>
      </w:r>
      <w:proofErr w:type="spellStart"/>
      <w:r w:rsidR="002346C4">
        <w:rPr>
          <w:rFonts w:eastAsia="Calibri"/>
          <w:lang w:val="lv-LV"/>
        </w:rPr>
        <w:t>Legzdiņš</w:t>
      </w:r>
      <w:proofErr w:type="spellEnd"/>
      <w:r w:rsidR="002346C4">
        <w:rPr>
          <w:rFonts w:eastAsia="Calibri"/>
          <w:lang w:val="lv-LV"/>
        </w:rPr>
        <w:t xml:space="preserve">, </w:t>
      </w:r>
      <w:r w:rsidR="002346C4" w:rsidRPr="000B3961">
        <w:rPr>
          <w:rFonts w:eastAsia="Calibri"/>
          <w:lang w:val="lv-LV"/>
        </w:rPr>
        <w:t>Dāvis Melnalksnis</w:t>
      </w:r>
      <w:r w:rsidR="002346C4">
        <w:rPr>
          <w:rFonts w:eastAsia="Calibri"/>
          <w:lang w:val="lv-LV"/>
        </w:rPr>
        <w:t xml:space="preserve">, </w:t>
      </w:r>
      <w:r w:rsidR="002346C4">
        <w:rPr>
          <w:lang w:val="lv-LV" w:eastAsia="lv-LV"/>
        </w:rPr>
        <w:t xml:space="preserve">Valdis </w:t>
      </w:r>
      <w:proofErr w:type="spellStart"/>
      <w:r w:rsidR="002346C4">
        <w:rPr>
          <w:lang w:val="lv-LV" w:eastAsia="lv-LV"/>
        </w:rPr>
        <w:t>Možvillo</w:t>
      </w:r>
      <w:proofErr w:type="spellEnd"/>
      <w:r w:rsidR="002346C4" w:rsidRPr="00B9502D">
        <w:rPr>
          <w:lang w:val="lv-LV" w:eastAsia="lv-LV"/>
        </w:rPr>
        <w:t xml:space="preserve">, </w:t>
      </w:r>
      <w:r w:rsidR="002346C4" w:rsidRPr="000B3961">
        <w:rPr>
          <w:rFonts w:eastAsia="Calibri"/>
          <w:lang w:val="lv-LV"/>
        </w:rPr>
        <w:t>Rūdolfs Pelēkais</w:t>
      </w:r>
      <w:r w:rsidR="002346C4">
        <w:rPr>
          <w:rFonts w:eastAsia="Calibri"/>
          <w:lang w:val="lv-LV"/>
        </w:rPr>
        <w:t>,</w:t>
      </w:r>
      <w:r w:rsidR="002346C4" w:rsidRPr="0064557C">
        <w:rPr>
          <w:rFonts w:eastAsia="Calibri"/>
          <w:lang w:val="lv-LV"/>
        </w:rPr>
        <w:t xml:space="preserve"> </w:t>
      </w:r>
      <w:r w:rsidR="002346C4">
        <w:rPr>
          <w:rFonts w:eastAsia="Calibri"/>
          <w:lang w:val="lv-LV"/>
        </w:rPr>
        <w:t xml:space="preserve">Dagnis </w:t>
      </w:r>
      <w:proofErr w:type="spellStart"/>
      <w:r w:rsidR="002346C4">
        <w:rPr>
          <w:rFonts w:eastAsia="Calibri"/>
          <w:lang w:val="lv-LV"/>
        </w:rPr>
        <w:t>Straubergs</w:t>
      </w:r>
      <w:proofErr w:type="spellEnd"/>
      <w:r w:rsidR="002346C4">
        <w:rPr>
          <w:rFonts w:eastAsia="Calibri"/>
          <w:lang w:val="lv-LV"/>
        </w:rPr>
        <w:t>, Regīna Tamane, Andis Zaļaiskalns</w:t>
      </w:r>
      <w:r w:rsidR="002346C4" w:rsidRPr="00B9502D">
        <w:rPr>
          <w:rFonts w:eastAsia="Calibri"/>
          <w:lang w:val="lv-LV"/>
        </w:rPr>
        <w:t>)</w:t>
      </w:r>
      <w:r w:rsidR="002346C4" w:rsidRPr="00B9502D">
        <w:rPr>
          <w:lang w:val="lv-LV" w:eastAsia="lv-LV"/>
        </w:rPr>
        <w:t xml:space="preserve">, </w:t>
      </w:r>
      <w:r w:rsidR="002346C4" w:rsidRPr="00B9502D">
        <w:rPr>
          <w:b/>
          <w:bCs/>
          <w:lang w:val="lv-LV" w:eastAsia="lv-LV"/>
        </w:rPr>
        <w:t>PRET –</w:t>
      </w:r>
      <w:r w:rsidR="002346C4" w:rsidRPr="00B9502D">
        <w:rPr>
          <w:lang w:val="lv-LV" w:eastAsia="lv-LV"/>
        </w:rPr>
        <w:t xml:space="preserve"> nav, </w:t>
      </w:r>
      <w:r w:rsidR="002346C4" w:rsidRPr="00B9502D">
        <w:rPr>
          <w:b/>
          <w:bCs/>
          <w:lang w:val="lv-LV" w:eastAsia="lv-LV"/>
        </w:rPr>
        <w:t>ATTURAS –</w:t>
      </w:r>
      <w:r w:rsidR="002346C4" w:rsidRPr="00B9502D">
        <w:rPr>
          <w:lang w:val="lv-LV" w:eastAsia="lv-LV"/>
        </w:rPr>
        <w:t xml:space="preserve"> nav, komiteja</w:t>
      </w:r>
      <w:r w:rsidR="002346C4" w:rsidRPr="00B9502D">
        <w:rPr>
          <w:b/>
          <w:bCs/>
          <w:lang w:val="lv-LV" w:eastAsia="lv-LV"/>
        </w:rPr>
        <w:t xml:space="preserve"> NOLEMJ:</w:t>
      </w:r>
    </w:p>
    <w:p w14:paraId="74DC6CD2" w14:textId="10420516" w:rsidR="00FC2899" w:rsidRPr="00FC2899" w:rsidRDefault="00FC2899" w:rsidP="002346C4">
      <w:pPr>
        <w:widowControl w:val="0"/>
        <w:suppressAutoHyphens/>
        <w:autoSpaceDE w:val="0"/>
        <w:autoSpaceDN w:val="0"/>
        <w:adjustRightInd w:val="0"/>
        <w:ind w:firstLine="720"/>
        <w:jc w:val="both"/>
        <w:rPr>
          <w:b/>
          <w:bCs/>
          <w:lang w:val="lv-LV" w:eastAsia="lv-LV"/>
        </w:rPr>
      </w:pPr>
    </w:p>
    <w:p w14:paraId="47479C24" w14:textId="77777777" w:rsidR="00FC2899" w:rsidRPr="00FC2899" w:rsidRDefault="00FC2899" w:rsidP="00B74626">
      <w:pPr>
        <w:numPr>
          <w:ilvl w:val="0"/>
          <w:numId w:val="35"/>
        </w:numPr>
        <w:suppressAutoHyphens/>
        <w:ind w:left="357" w:hanging="357"/>
        <w:contextualSpacing/>
        <w:jc w:val="both"/>
        <w:rPr>
          <w:lang w:val="lv-LV" w:eastAsia="lv-LV"/>
        </w:rPr>
      </w:pPr>
      <w:r w:rsidRPr="00FC2899">
        <w:rPr>
          <w:lang w:val="lv-LV" w:eastAsia="lv-LV"/>
        </w:rPr>
        <w:t xml:space="preserve">Piešķirt finansējumu 4500,00 EUR (četri tūkstoši pieci simti </w:t>
      </w:r>
      <w:proofErr w:type="spellStart"/>
      <w:r w:rsidRPr="00FC2899">
        <w:rPr>
          <w:i/>
          <w:lang w:val="lv-LV" w:eastAsia="lv-LV"/>
        </w:rPr>
        <w:t>euro</w:t>
      </w:r>
      <w:proofErr w:type="spellEnd"/>
      <w:r w:rsidRPr="00FC2899">
        <w:rPr>
          <w:lang w:val="lv-LV" w:eastAsia="lv-LV"/>
        </w:rPr>
        <w:t xml:space="preserve">, 00 centi) </w:t>
      </w:r>
      <w:r w:rsidRPr="00FC2899">
        <w:rPr>
          <w:noProof/>
          <w:lang w:val="lv-LV" w:eastAsia="lv-LV"/>
        </w:rPr>
        <w:t>pasākumam Starptautiskās Hanzas dienas 2025 no Limbažu novada budžeta līdzekļiem neparedzētiem gadījumiem.</w:t>
      </w:r>
    </w:p>
    <w:p w14:paraId="213DE1A1" w14:textId="77777777" w:rsidR="00FC2899" w:rsidRPr="00FC2899" w:rsidRDefault="00FC2899" w:rsidP="00B74626">
      <w:pPr>
        <w:numPr>
          <w:ilvl w:val="0"/>
          <w:numId w:val="35"/>
        </w:numPr>
        <w:suppressAutoHyphens/>
        <w:ind w:left="357" w:hanging="357"/>
        <w:contextualSpacing/>
        <w:jc w:val="both"/>
        <w:rPr>
          <w:lang w:val="lv-LV" w:eastAsia="lv-LV"/>
        </w:rPr>
      </w:pPr>
      <w:r w:rsidRPr="00FC2899">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2025. gada budžetu”. </w:t>
      </w:r>
    </w:p>
    <w:p w14:paraId="5E059B14" w14:textId="77777777" w:rsidR="00FC2899" w:rsidRPr="00FC2899" w:rsidRDefault="00FC2899" w:rsidP="00B74626">
      <w:pPr>
        <w:numPr>
          <w:ilvl w:val="0"/>
          <w:numId w:val="35"/>
        </w:numPr>
        <w:suppressAutoHyphens/>
        <w:ind w:left="357" w:hanging="357"/>
        <w:contextualSpacing/>
        <w:jc w:val="both"/>
        <w:rPr>
          <w:lang w:val="lv-LV" w:eastAsia="lv-LV"/>
        </w:rPr>
      </w:pPr>
      <w:r w:rsidRPr="00FC2899">
        <w:rPr>
          <w:noProof/>
          <w:lang w:val="lv-LV" w:eastAsia="lv-LV"/>
        </w:rPr>
        <w:t>Atbildīgos par finansējuma iekļaušanu budžetā noteikt Finanšu un ekonomikas nodaļas ekonomistus.</w:t>
      </w:r>
    </w:p>
    <w:p w14:paraId="181B33F2" w14:textId="77777777" w:rsidR="00FC2899" w:rsidRPr="00FC2899" w:rsidRDefault="00FC2899" w:rsidP="00B74626">
      <w:pPr>
        <w:numPr>
          <w:ilvl w:val="0"/>
          <w:numId w:val="35"/>
        </w:numPr>
        <w:suppressAutoHyphens/>
        <w:ind w:left="357" w:hanging="357"/>
        <w:contextualSpacing/>
        <w:jc w:val="both"/>
        <w:rPr>
          <w:lang w:val="lv-LV" w:eastAsia="lv-LV"/>
        </w:rPr>
      </w:pPr>
      <w:r w:rsidRPr="00FC2899">
        <w:rPr>
          <w:rFonts w:eastAsia="Arial Unicode MS"/>
          <w:color w:val="000000"/>
          <w:lang w:val="lv-LV" w:eastAsia="hi-IN" w:bidi="hi-IN"/>
        </w:rPr>
        <w:t>Atbildīgo par lēmuma izpildi noteikt Limbažu novada pašvaldības aģentūras “LAUTA” vadītāju.</w:t>
      </w:r>
    </w:p>
    <w:p w14:paraId="66A4910B" w14:textId="77777777" w:rsidR="00FC2899" w:rsidRPr="00FC2899" w:rsidRDefault="00FC2899" w:rsidP="00B74626">
      <w:pPr>
        <w:numPr>
          <w:ilvl w:val="0"/>
          <w:numId w:val="35"/>
        </w:numPr>
        <w:suppressAutoHyphens/>
        <w:ind w:left="357" w:hanging="357"/>
        <w:contextualSpacing/>
        <w:jc w:val="both"/>
        <w:rPr>
          <w:lang w:val="lv-LV" w:eastAsia="lv-LV"/>
        </w:rPr>
      </w:pPr>
      <w:r w:rsidRPr="00FC2899">
        <w:rPr>
          <w:lang w:val="lv-LV" w:eastAsia="lv-LV"/>
        </w:rPr>
        <w:t>Kontroli par lēmuma izpildi uzdot veikt Limbažu novada pašvaldības izpilddirektoram.</w:t>
      </w:r>
    </w:p>
    <w:p w14:paraId="525D53CC" w14:textId="77777777" w:rsidR="00FC2899" w:rsidRPr="00FC2899" w:rsidRDefault="00FC2899" w:rsidP="00B74626">
      <w:pPr>
        <w:numPr>
          <w:ilvl w:val="0"/>
          <w:numId w:val="35"/>
        </w:numPr>
        <w:suppressAutoHyphens/>
        <w:ind w:left="357" w:hanging="357"/>
        <w:contextualSpacing/>
        <w:jc w:val="both"/>
        <w:rPr>
          <w:lang w:val="lv-LV" w:eastAsia="lv-LV"/>
        </w:rPr>
      </w:pPr>
      <w:r w:rsidRPr="00FC2899">
        <w:rPr>
          <w:lang w:val="lv-LV" w:eastAsia="lv-LV"/>
        </w:rPr>
        <w:lastRenderedPageBreak/>
        <w:t>Lēmuma projektu virzīt izskatīšanai Limbažu novada domes sēdē.</w:t>
      </w:r>
    </w:p>
    <w:p w14:paraId="559BD3B6" w14:textId="77777777" w:rsidR="00C553E1" w:rsidRDefault="00C553E1" w:rsidP="002E2D3C">
      <w:pPr>
        <w:rPr>
          <w:lang w:val="lv-LV"/>
        </w:rPr>
      </w:pPr>
    </w:p>
    <w:p w14:paraId="67F327EA" w14:textId="77777777" w:rsidR="00C553E1" w:rsidRDefault="00C553E1" w:rsidP="002E2D3C">
      <w:pPr>
        <w:rPr>
          <w:lang w:val="lv-LV"/>
        </w:rPr>
      </w:pPr>
    </w:p>
    <w:p w14:paraId="47D338D3" w14:textId="2C7DB57F" w:rsidR="0030264A" w:rsidRPr="00025563" w:rsidRDefault="0030264A" w:rsidP="0030264A">
      <w:pPr>
        <w:pStyle w:val="Virsraksts1"/>
        <w:jc w:val="center"/>
      </w:pPr>
      <w:r>
        <w:t>30</w:t>
      </w:r>
      <w:r w:rsidRPr="00025563">
        <w:t>.</w:t>
      </w:r>
    </w:p>
    <w:p w14:paraId="6E6B4621" w14:textId="77777777" w:rsidR="002A6183" w:rsidRPr="002A6183" w:rsidRDefault="002A6183" w:rsidP="002A6183">
      <w:pPr>
        <w:pBdr>
          <w:bottom w:val="single" w:sz="6" w:space="1" w:color="auto"/>
        </w:pBdr>
        <w:jc w:val="both"/>
        <w:rPr>
          <w:b/>
          <w:bCs/>
          <w:lang w:val="lv-LV" w:eastAsia="lv-LV"/>
        </w:rPr>
      </w:pPr>
      <w:r w:rsidRPr="002A6183">
        <w:rPr>
          <w:b/>
          <w:bCs/>
          <w:noProof/>
          <w:lang w:val="lv-LV" w:eastAsia="lv-LV"/>
        </w:rPr>
        <w:t>Par izmaiņām Limbažu novada pašvaldības iestāžu darbinieku amatu klasificēšanas apkopojumā</w:t>
      </w:r>
    </w:p>
    <w:p w14:paraId="246E4DD6" w14:textId="08A87D6F" w:rsidR="002A6183" w:rsidRPr="002A6183" w:rsidRDefault="002A6183" w:rsidP="002A6183">
      <w:pPr>
        <w:jc w:val="center"/>
        <w:rPr>
          <w:lang w:val="lv-LV" w:eastAsia="lv-LV"/>
        </w:rPr>
      </w:pPr>
      <w:r w:rsidRPr="002A6183">
        <w:rPr>
          <w:lang w:val="lv-LV" w:eastAsia="lv-LV"/>
        </w:rPr>
        <w:t xml:space="preserve">Ziņo </w:t>
      </w:r>
      <w:r w:rsidRPr="002A6183">
        <w:rPr>
          <w:noProof/>
          <w:lang w:val="lv-LV" w:eastAsia="lv-LV"/>
        </w:rPr>
        <w:t>Sandra Smiltniece</w:t>
      </w:r>
      <w:r>
        <w:rPr>
          <w:noProof/>
          <w:lang w:val="lv-LV" w:eastAsia="lv-LV"/>
        </w:rPr>
        <w:t>, debatēs piedalās Dagnis Straubergs</w:t>
      </w:r>
    </w:p>
    <w:p w14:paraId="36ACC94F" w14:textId="77777777" w:rsidR="002A6183" w:rsidRPr="002A6183" w:rsidRDefault="002A6183" w:rsidP="002A6183">
      <w:pPr>
        <w:jc w:val="both"/>
        <w:rPr>
          <w:lang w:val="lv-LV" w:eastAsia="lv-LV"/>
        </w:rPr>
      </w:pPr>
    </w:p>
    <w:p w14:paraId="1DB3A8E1" w14:textId="77777777" w:rsidR="002A6183" w:rsidRPr="002A6183" w:rsidRDefault="002A6183" w:rsidP="002A6183">
      <w:pPr>
        <w:ind w:firstLine="720"/>
        <w:jc w:val="both"/>
        <w:rPr>
          <w:lang w:val="lv-LV" w:eastAsia="lv-LV"/>
        </w:rPr>
      </w:pPr>
      <w:r w:rsidRPr="002A6183">
        <w:rPr>
          <w:lang w:val="lv-LV" w:eastAsia="lv-LV"/>
        </w:rPr>
        <w:t>Lai efektīvāk, ekonomiskāk un saimnieciskāk izmantotu Limbažu novada pašvaldības budžeta līdzekļus, ir priekšlikums optimizēt pašvaldības iestāžu darbinieku amatu vietas un veikt izmaiņas 30.01.2025. lēmumā Nr. 40 “Par Limbažu novada pašvaldības iestāžu amatu klasificēšanas apkopojuma apstiprināšanu 2025. gadam”</w:t>
      </w:r>
      <w:r w:rsidRPr="002A6183">
        <w:rPr>
          <w:b/>
          <w:bCs/>
          <w:lang w:val="lv-LV" w:eastAsia="lv-LV"/>
        </w:rPr>
        <w:t xml:space="preserve"> </w:t>
      </w:r>
      <w:r w:rsidRPr="002A6183">
        <w:rPr>
          <w:lang w:val="lv-LV" w:eastAsia="lv-LV"/>
        </w:rPr>
        <w:t>(apstiprināts ar Limbažu novada domes 30.01.2025. (protokols Nr.1, 41.)</w:t>
      </w:r>
    </w:p>
    <w:p w14:paraId="2545D448" w14:textId="77777777" w:rsidR="002A6183" w:rsidRPr="00B9502D" w:rsidRDefault="002A6183" w:rsidP="002A6183">
      <w:pPr>
        <w:ind w:firstLine="720"/>
        <w:jc w:val="both"/>
        <w:rPr>
          <w:b/>
          <w:bCs/>
          <w:lang w:val="lv-LV" w:eastAsia="lv-LV"/>
        </w:rPr>
      </w:pPr>
      <w:r w:rsidRPr="002A6183">
        <w:rPr>
          <w:lang w:val="lv-LV" w:eastAsia="lv-LV"/>
        </w:rPr>
        <w:t xml:space="preserve">Ņemot vērā augstāk minēto un saskaņā ar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C6F10B4" w14:textId="41A3000D" w:rsidR="002A6183" w:rsidRPr="002A6183" w:rsidRDefault="002A6183" w:rsidP="002A6183">
      <w:pPr>
        <w:ind w:firstLine="720"/>
        <w:jc w:val="both"/>
        <w:rPr>
          <w:b/>
          <w:bCs/>
          <w:lang w:val="lv-LV" w:eastAsia="lv-LV"/>
        </w:rPr>
      </w:pPr>
    </w:p>
    <w:p w14:paraId="3BE0A507" w14:textId="77777777" w:rsidR="002A6183" w:rsidRPr="002A6183" w:rsidRDefault="002A6183" w:rsidP="002A6183">
      <w:pPr>
        <w:numPr>
          <w:ilvl w:val="0"/>
          <w:numId w:val="2"/>
        </w:numPr>
        <w:ind w:left="357" w:hanging="357"/>
        <w:contextualSpacing/>
        <w:jc w:val="both"/>
        <w:rPr>
          <w:bCs/>
          <w:lang w:val="lv-LV" w:eastAsia="lv-LV"/>
        </w:rPr>
      </w:pPr>
      <w:bookmarkStart w:id="22" w:name="_Hlk145514579"/>
      <w:r w:rsidRPr="002A6183">
        <w:rPr>
          <w:lang w:val="lv-LV" w:eastAsia="lv-LV"/>
        </w:rPr>
        <w:t>Veikt izmaiņas</w:t>
      </w:r>
      <w:r w:rsidRPr="002A6183">
        <w:rPr>
          <w:b/>
          <w:lang w:val="lv-LV" w:eastAsia="lv-LV"/>
        </w:rPr>
        <w:t xml:space="preserve"> </w:t>
      </w:r>
      <w:r w:rsidRPr="002A6183">
        <w:rPr>
          <w:lang w:val="lv-LV" w:eastAsia="lv-LV"/>
        </w:rPr>
        <w:t xml:space="preserve">Limbažu novada domes 30.01.2025. lēmuma Nr.40 "Par Limbažu novada pašvaldības iestāžu amatu klasificēšanas apkopojuma apstiprināšanu" 1. pielikumā “Limbažu novada pašvaldības iestāžu amatu klasificēšanas apkopojums CENTRĀLĀ PĀRVALDE”: </w:t>
      </w:r>
    </w:p>
    <w:bookmarkEnd w:id="22"/>
    <w:p w14:paraId="3427DD01" w14:textId="77777777" w:rsidR="002A6183" w:rsidRPr="002A6183" w:rsidRDefault="002A6183" w:rsidP="002A6183">
      <w:pPr>
        <w:numPr>
          <w:ilvl w:val="1"/>
          <w:numId w:val="2"/>
        </w:numPr>
        <w:tabs>
          <w:tab w:val="left" w:pos="851"/>
        </w:tabs>
        <w:ind w:left="964" w:hanging="567"/>
        <w:contextualSpacing/>
        <w:jc w:val="both"/>
        <w:rPr>
          <w:lang w:val="lv-LV" w:eastAsia="lv-LV"/>
        </w:rPr>
      </w:pPr>
      <w:r w:rsidRPr="002A6183">
        <w:rPr>
          <w:lang w:val="lv-LV" w:eastAsia="lv-LV"/>
        </w:rPr>
        <w:t>Limbažu novada pašvaldības iestāžu darbinieku amatu klasificēšanas apkopojumā sadaļā “Nekustamā īpašuma un teritorijas plānojuma nodaļa” veikt sekojošas izmaiņas:</w:t>
      </w:r>
    </w:p>
    <w:tbl>
      <w:tblPr>
        <w:tblStyle w:val="Reatabula495"/>
        <w:tblW w:w="9634" w:type="dxa"/>
        <w:tblLook w:val="04A0" w:firstRow="1" w:lastRow="0" w:firstColumn="1" w:lastColumn="0" w:noHBand="0" w:noVBand="1"/>
      </w:tblPr>
      <w:tblGrid>
        <w:gridCol w:w="532"/>
        <w:gridCol w:w="2157"/>
        <w:gridCol w:w="992"/>
        <w:gridCol w:w="1193"/>
        <w:gridCol w:w="508"/>
        <w:gridCol w:w="567"/>
        <w:gridCol w:w="3685"/>
      </w:tblGrid>
      <w:tr w:rsidR="002A6183" w:rsidRPr="002A6183" w14:paraId="1DDF089F" w14:textId="77777777" w:rsidTr="00D12504">
        <w:tc>
          <w:tcPr>
            <w:tcW w:w="9634" w:type="dxa"/>
            <w:gridSpan w:val="7"/>
          </w:tcPr>
          <w:p w14:paraId="78563292" w14:textId="77777777" w:rsidR="002A6183" w:rsidRPr="002A6183" w:rsidRDefault="002A6183" w:rsidP="002A6183">
            <w:pPr>
              <w:jc w:val="center"/>
              <w:rPr>
                <w:rFonts w:ascii="Times New Roman" w:hAnsi="Times New Roman"/>
                <w:b/>
                <w:bCs/>
                <w:highlight w:val="yellow"/>
                <w:lang w:val="lv-LV"/>
              </w:rPr>
            </w:pPr>
            <w:r w:rsidRPr="002A6183">
              <w:rPr>
                <w:rFonts w:ascii="Times New Roman" w:hAnsi="Times New Roman"/>
                <w:b/>
                <w:bCs/>
                <w:lang w:val="lv-LV" w:eastAsia="lv-LV"/>
              </w:rPr>
              <w:t>Nekustamā īpašuma un teritorijas plānojuma nodaļa</w:t>
            </w:r>
          </w:p>
        </w:tc>
      </w:tr>
      <w:tr w:rsidR="002A6183" w:rsidRPr="002A6183" w14:paraId="72AD3613" w14:textId="77777777" w:rsidTr="00D12504">
        <w:tc>
          <w:tcPr>
            <w:tcW w:w="532" w:type="dxa"/>
          </w:tcPr>
          <w:p w14:paraId="105A7FBA" w14:textId="77777777" w:rsidR="002A6183" w:rsidRPr="002A6183" w:rsidRDefault="002A6183" w:rsidP="002A6183">
            <w:pPr>
              <w:jc w:val="both"/>
              <w:rPr>
                <w:rFonts w:ascii="Times New Roman" w:hAnsi="Times New Roman"/>
                <w:highlight w:val="yellow"/>
                <w:lang w:val="lv-LV"/>
              </w:rPr>
            </w:pPr>
            <w:r w:rsidRPr="002A6183">
              <w:rPr>
                <w:rFonts w:ascii="Times New Roman" w:hAnsi="Times New Roman"/>
                <w:lang w:val="lv-LV"/>
              </w:rPr>
              <w:t>7.</w:t>
            </w:r>
          </w:p>
        </w:tc>
        <w:tc>
          <w:tcPr>
            <w:tcW w:w="2157" w:type="dxa"/>
          </w:tcPr>
          <w:p w14:paraId="7AE2AC61" w14:textId="77777777" w:rsidR="002A6183" w:rsidRPr="002A6183" w:rsidRDefault="002A6183" w:rsidP="002A6183">
            <w:pPr>
              <w:jc w:val="both"/>
              <w:rPr>
                <w:rFonts w:ascii="Times New Roman" w:hAnsi="Times New Roman"/>
                <w:highlight w:val="yellow"/>
                <w:lang w:val="lv-LV"/>
              </w:rPr>
            </w:pPr>
            <w:r w:rsidRPr="002A6183">
              <w:rPr>
                <w:rFonts w:ascii="Times New Roman" w:hAnsi="Times New Roman"/>
                <w:lang w:val="lv-LV"/>
              </w:rPr>
              <w:t>Nodokļu administrators</w:t>
            </w:r>
          </w:p>
        </w:tc>
        <w:tc>
          <w:tcPr>
            <w:tcW w:w="992" w:type="dxa"/>
          </w:tcPr>
          <w:p w14:paraId="64FBECB6" w14:textId="77777777" w:rsidR="002A6183" w:rsidRPr="002A6183" w:rsidRDefault="002A6183" w:rsidP="002A6183">
            <w:pPr>
              <w:jc w:val="both"/>
              <w:rPr>
                <w:rFonts w:ascii="Times New Roman" w:hAnsi="Times New Roman"/>
                <w:highlight w:val="yellow"/>
                <w:lang w:val="lv-LV"/>
              </w:rPr>
            </w:pPr>
            <w:r w:rsidRPr="002A6183">
              <w:rPr>
                <w:rFonts w:ascii="Times New Roman" w:hAnsi="Times New Roman"/>
                <w:lang w:val="lv-LV"/>
              </w:rPr>
              <w:t>4311 06</w:t>
            </w:r>
          </w:p>
        </w:tc>
        <w:tc>
          <w:tcPr>
            <w:tcW w:w="1193" w:type="dxa"/>
          </w:tcPr>
          <w:p w14:paraId="2FB4FC7A" w14:textId="77777777" w:rsidR="002A6183" w:rsidRPr="002A6183" w:rsidRDefault="002A6183" w:rsidP="002A6183">
            <w:pPr>
              <w:jc w:val="both"/>
              <w:rPr>
                <w:rFonts w:ascii="Times New Roman" w:hAnsi="Times New Roman"/>
                <w:highlight w:val="yellow"/>
                <w:lang w:val="lv-LV"/>
              </w:rPr>
            </w:pPr>
            <w:r w:rsidRPr="002A6183">
              <w:rPr>
                <w:rFonts w:ascii="Times New Roman" w:hAnsi="Times New Roman"/>
                <w:lang w:val="lv-LV"/>
              </w:rPr>
              <w:t>15.2., II</w:t>
            </w:r>
          </w:p>
        </w:tc>
        <w:tc>
          <w:tcPr>
            <w:tcW w:w="508" w:type="dxa"/>
          </w:tcPr>
          <w:p w14:paraId="4D469F8C" w14:textId="77777777" w:rsidR="002A6183" w:rsidRPr="002A6183" w:rsidRDefault="002A6183" w:rsidP="002A6183">
            <w:pPr>
              <w:jc w:val="both"/>
              <w:rPr>
                <w:rFonts w:ascii="Times New Roman" w:hAnsi="Times New Roman"/>
                <w:highlight w:val="yellow"/>
                <w:lang w:val="lv-LV"/>
              </w:rPr>
            </w:pPr>
            <w:r w:rsidRPr="002A6183">
              <w:rPr>
                <w:rFonts w:ascii="Times New Roman" w:hAnsi="Times New Roman"/>
                <w:lang w:val="lv-LV"/>
              </w:rPr>
              <w:t>8</w:t>
            </w:r>
          </w:p>
        </w:tc>
        <w:tc>
          <w:tcPr>
            <w:tcW w:w="567" w:type="dxa"/>
          </w:tcPr>
          <w:p w14:paraId="2963A5C9" w14:textId="77777777" w:rsidR="002A6183" w:rsidRPr="002A6183" w:rsidRDefault="002A6183" w:rsidP="002A6183">
            <w:pPr>
              <w:jc w:val="both"/>
              <w:rPr>
                <w:rFonts w:ascii="Times New Roman" w:hAnsi="Times New Roman"/>
                <w:strike/>
                <w:lang w:val="lv-LV"/>
              </w:rPr>
            </w:pPr>
            <w:r w:rsidRPr="002A6183">
              <w:rPr>
                <w:rFonts w:ascii="Times New Roman" w:hAnsi="Times New Roman"/>
                <w:strike/>
                <w:lang w:val="lv-LV"/>
              </w:rPr>
              <w:t>4</w:t>
            </w:r>
          </w:p>
          <w:p w14:paraId="6EDBE762" w14:textId="77777777" w:rsidR="002A6183" w:rsidRPr="002A6183" w:rsidRDefault="002A6183" w:rsidP="002A6183">
            <w:pPr>
              <w:jc w:val="both"/>
              <w:rPr>
                <w:rFonts w:ascii="Times New Roman" w:hAnsi="Times New Roman"/>
                <w:lang w:val="lv-LV"/>
              </w:rPr>
            </w:pPr>
            <w:r w:rsidRPr="002A6183">
              <w:rPr>
                <w:rFonts w:ascii="Times New Roman" w:hAnsi="Times New Roman"/>
                <w:lang w:val="lv-LV"/>
              </w:rPr>
              <w:t>2</w:t>
            </w:r>
          </w:p>
          <w:p w14:paraId="054892DE" w14:textId="77777777" w:rsidR="002A6183" w:rsidRPr="002A6183" w:rsidRDefault="002A6183" w:rsidP="002A6183">
            <w:pPr>
              <w:jc w:val="both"/>
              <w:rPr>
                <w:rFonts w:ascii="Times New Roman" w:hAnsi="Times New Roman"/>
                <w:highlight w:val="yellow"/>
                <w:lang w:val="lv-LV"/>
              </w:rPr>
            </w:pPr>
          </w:p>
        </w:tc>
        <w:tc>
          <w:tcPr>
            <w:tcW w:w="3685" w:type="dxa"/>
          </w:tcPr>
          <w:p w14:paraId="4C36F04A" w14:textId="77777777" w:rsidR="002A6183" w:rsidRPr="002A6183" w:rsidRDefault="002A6183" w:rsidP="002A6183">
            <w:pPr>
              <w:jc w:val="both"/>
              <w:rPr>
                <w:rFonts w:ascii="Times New Roman" w:hAnsi="Times New Roman"/>
                <w:highlight w:val="yellow"/>
                <w:lang w:val="lv-LV"/>
              </w:rPr>
            </w:pPr>
            <w:r w:rsidRPr="002A6183">
              <w:rPr>
                <w:rFonts w:ascii="Times New Roman" w:hAnsi="Times New Roman"/>
                <w:lang w:val="lv-LV"/>
              </w:rPr>
              <w:t>Samazināt slodzi no 4 slodzēm uz 2 slodzēm</w:t>
            </w:r>
          </w:p>
        </w:tc>
      </w:tr>
      <w:tr w:rsidR="002A6183" w:rsidRPr="002A6183" w14:paraId="54D397F4" w14:textId="77777777" w:rsidTr="00D12504">
        <w:tc>
          <w:tcPr>
            <w:tcW w:w="532" w:type="dxa"/>
          </w:tcPr>
          <w:p w14:paraId="7A006605" w14:textId="77777777" w:rsidR="002A6183" w:rsidRPr="002A6183" w:rsidRDefault="002A6183" w:rsidP="002A6183">
            <w:pPr>
              <w:jc w:val="both"/>
              <w:rPr>
                <w:rFonts w:ascii="Times New Roman" w:hAnsi="Times New Roman"/>
                <w:lang w:val="lv-LV"/>
              </w:rPr>
            </w:pPr>
            <w:r w:rsidRPr="002A6183">
              <w:rPr>
                <w:rFonts w:ascii="Times New Roman" w:hAnsi="Times New Roman"/>
                <w:lang w:val="lv-LV"/>
              </w:rPr>
              <w:t>9.</w:t>
            </w:r>
          </w:p>
        </w:tc>
        <w:tc>
          <w:tcPr>
            <w:tcW w:w="2157" w:type="dxa"/>
          </w:tcPr>
          <w:p w14:paraId="7C56B60A" w14:textId="77777777" w:rsidR="002A6183" w:rsidRPr="002A6183" w:rsidRDefault="002A6183" w:rsidP="002A6183">
            <w:pPr>
              <w:jc w:val="both"/>
              <w:rPr>
                <w:rFonts w:ascii="Times New Roman" w:hAnsi="Times New Roman"/>
                <w:lang w:val="lv-LV" w:eastAsia="lv-LV"/>
              </w:rPr>
            </w:pPr>
            <w:r w:rsidRPr="002A6183">
              <w:rPr>
                <w:rFonts w:ascii="Times New Roman" w:hAnsi="Times New Roman"/>
                <w:lang w:val="lv-LV" w:eastAsia="lv-LV"/>
              </w:rPr>
              <w:t>Vecākais nodokļu administrators</w:t>
            </w:r>
          </w:p>
        </w:tc>
        <w:tc>
          <w:tcPr>
            <w:tcW w:w="992" w:type="dxa"/>
          </w:tcPr>
          <w:p w14:paraId="259290F3" w14:textId="77777777" w:rsidR="002A6183" w:rsidRPr="002A6183" w:rsidRDefault="002A6183" w:rsidP="002A6183">
            <w:pPr>
              <w:jc w:val="both"/>
              <w:rPr>
                <w:rFonts w:ascii="Times New Roman" w:hAnsi="Times New Roman"/>
                <w:lang w:val="lv-LV"/>
              </w:rPr>
            </w:pPr>
            <w:r w:rsidRPr="002A6183">
              <w:rPr>
                <w:rFonts w:ascii="Times New Roman" w:hAnsi="Times New Roman"/>
                <w:lang w:val="lv-LV"/>
              </w:rPr>
              <w:t>4311 06</w:t>
            </w:r>
          </w:p>
        </w:tc>
        <w:tc>
          <w:tcPr>
            <w:tcW w:w="1193" w:type="dxa"/>
          </w:tcPr>
          <w:p w14:paraId="02CF82BD" w14:textId="77777777" w:rsidR="002A6183" w:rsidRPr="002A6183" w:rsidRDefault="002A6183" w:rsidP="002A6183">
            <w:pPr>
              <w:jc w:val="both"/>
              <w:rPr>
                <w:rFonts w:ascii="Times New Roman" w:hAnsi="Times New Roman"/>
                <w:lang w:val="lv-LV"/>
              </w:rPr>
            </w:pPr>
            <w:r w:rsidRPr="002A6183">
              <w:rPr>
                <w:rFonts w:ascii="Times New Roman" w:hAnsi="Times New Roman"/>
                <w:lang w:val="lv-LV"/>
              </w:rPr>
              <w:t>15.2.,III</w:t>
            </w:r>
          </w:p>
        </w:tc>
        <w:tc>
          <w:tcPr>
            <w:tcW w:w="508" w:type="dxa"/>
          </w:tcPr>
          <w:p w14:paraId="6DD73292" w14:textId="77777777" w:rsidR="002A6183" w:rsidRPr="002A6183" w:rsidRDefault="002A6183" w:rsidP="002A6183">
            <w:pPr>
              <w:jc w:val="both"/>
              <w:rPr>
                <w:rFonts w:ascii="Times New Roman" w:hAnsi="Times New Roman"/>
                <w:lang w:val="lv-LV"/>
              </w:rPr>
            </w:pPr>
            <w:r w:rsidRPr="002A6183">
              <w:rPr>
                <w:rFonts w:ascii="Times New Roman" w:hAnsi="Times New Roman"/>
                <w:lang w:val="lv-LV"/>
              </w:rPr>
              <w:t>9</w:t>
            </w:r>
          </w:p>
        </w:tc>
        <w:tc>
          <w:tcPr>
            <w:tcW w:w="567" w:type="dxa"/>
          </w:tcPr>
          <w:p w14:paraId="73BC07CB" w14:textId="77777777" w:rsidR="002A6183" w:rsidRPr="002A6183" w:rsidRDefault="002A6183" w:rsidP="002A6183">
            <w:pPr>
              <w:jc w:val="both"/>
              <w:rPr>
                <w:rFonts w:ascii="Times New Roman" w:hAnsi="Times New Roman"/>
                <w:lang w:val="lv-LV"/>
              </w:rPr>
            </w:pPr>
            <w:r w:rsidRPr="002A6183">
              <w:rPr>
                <w:rFonts w:ascii="Times New Roman" w:hAnsi="Times New Roman"/>
                <w:lang w:val="lv-LV"/>
              </w:rPr>
              <w:t>1</w:t>
            </w:r>
          </w:p>
        </w:tc>
        <w:tc>
          <w:tcPr>
            <w:tcW w:w="3685" w:type="dxa"/>
          </w:tcPr>
          <w:p w14:paraId="0F83F827" w14:textId="77777777" w:rsidR="002A6183" w:rsidRPr="002A6183" w:rsidRDefault="002A6183" w:rsidP="002A6183">
            <w:pPr>
              <w:jc w:val="both"/>
              <w:rPr>
                <w:rFonts w:ascii="Times New Roman" w:hAnsi="Times New Roman"/>
                <w:lang w:val="lv-LV"/>
              </w:rPr>
            </w:pPr>
            <w:r w:rsidRPr="002A6183">
              <w:rPr>
                <w:rFonts w:ascii="Times New Roman" w:hAnsi="Times New Roman"/>
                <w:lang w:val="lv-LV"/>
              </w:rPr>
              <w:t>Izveidot jaunu amatu ar 1 slodzi</w:t>
            </w:r>
          </w:p>
        </w:tc>
      </w:tr>
    </w:tbl>
    <w:p w14:paraId="547956CA" w14:textId="77777777" w:rsidR="002A6183" w:rsidRPr="002A6183" w:rsidRDefault="002A6183" w:rsidP="002A6183">
      <w:pPr>
        <w:jc w:val="both"/>
        <w:rPr>
          <w:lang w:val="lv-LV" w:eastAsia="lv-LV"/>
        </w:rPr>
      </w:pPr>
    </w:p>
    <w:p w14:paraId="4E03537B" w14:textId="77777777" w:rsidR="002A6183" w:rsidRPr="002A6183" w:rsidRDefault="002A6183" w:rsidP="002A6183">
      <w:pPr>
        <w:numPr>
          <w:ilvl w:val="0"/>
          <w:numId w:val="2"/>
        </w:numPr>
        <w:ind w:left="357" w:hanging="357"/>
        <w:contextualSpacing/>
        <w:jc w:val="both"/>
        <w:rPr>
          <w:lang w:val="lv-LV" w:eastAsia="lv-LV"/>
        </w:rPr>
      </w:pPr>
      <w:r w:rsidRPr="002A6183">
        <w:rPr>
          <w:lang w:val="lv-LV" w:eastAsia="lv-LV"/>
        </w:rPr>
        <w:t xml:space="preserve">Noteikt, ka lēmums stājas spēkā ar 2025. gada </w:t>
      </w:r>
      <w:bookmarkStart w:id="23" w:name="_GoBack"/>
      <w:r w:rsidRPr="002A6183">
        <w:rPr>
          <w:lang w:val="lv-LV" w:eastAsia="lv-LV"/>
        </w:rPr>
        <w:t>1. apr</w:t>
      </w:r>
      <w:bookmarkEnd w:id="23"/>
      <w:r w:rsidRPr="002A6183">
        <w:rPr>
          <w:lang w:val="lv-LV" w:eastAsia="lv-LV"/>
        </w:rPr>
        <w:t>īli.</w:t>
      </w:r>
    </w:p>
    <w:p w14:paraId="70A67630" w14:textId="77777777" w:rsidR="002A6183" w:rsidRPr="002A6183" w:rsidRDefault="002A6183" w:rsidP="002A6183">
      <w:pPr>
        <w:numPr>
          <w:ilvl w:val="0"/>
          <w:numId w:val="2"/>
        </w:numPr>
        <w:ind w:left="357" w:hanging="357"/>
        <w:contextualSpacing/>
        <w:jc w:val="both"/>
        <w:rPr>
          <w:lang w:val="lv-LV" w:eastAsia="lv-LV"/>
        </w:rPr>
      </w:pPr>
      <w:r w:rsidRPr="002A6183">
        <w:rPr>
          <w:lang w:val="lv-LV" w:eastAsia="lv-LV"/>
        </w:rPr>
        <w:t>Atbildīgie par lēmuma izpildi Limbažu novada pašvaldības Centrālās pārvaldes Nekustamo īpašumu un teritorijas plānojuma nodaļas vadītāja, Limbažu novada pašvaldības Centrālās pārvaldes Personāla vadības nodaļa.</w:t>
      </w:r>
    </w:p>
    <w:p w14:paraId="3D110DD8" w14:textId="77777777" w:rsidR="002A6183" w:rsidRPr="002A6183" w:rsidRDefault="002A6183" w:rsidP="002A6183">
      <w:pPr>
        <w:numPr>
          <w:ilvl w:val="0"/>
          <w:numId w:val="2"/>
        </w:numPr>
        <w:ind w:left="357" w:hanging="357"/>
        <w:contextualSpacing/>
        <w:jc w:val="both"/>
        <w:rPr>
          <w:lang w:val="lv-LV" w:eastAsia="lv-LV"/>
        </w:rPr>
      </w:pPr>
      <w:r w:rsidRPr="002A6183">
        <w:rPr>
          <w:lang w:val="lv-LV" w:eastAsia="lv-LV"/>
        </w:rPr>
        <w:t>Kontroli par lēmuma izpildi uzdot Limbažu novada pašvaldības izpilddirektora vietniekam.</w:t>
      </w:r>
    </w:p>
    <w:p w14:paraId="524CDB6E" w14:textId="77777777" w:rsidR="002A6183" w:rsidRPr="002A6183" w:rsidRDefault="002A6183" w:rsidP="002A6183">
      <w:pPr>
        <w:numPr>
          <w:ilvl w:val="0"/>
          <w:numId w:val="2"/>
        </w:numPr>
        <w:ind w:left="357" w:hanging="357"/>
        <w:contextualSpacing/>
        <w:jc w:val="both"/>
        <w:rPr>
          <w:lang w:val="lv-LV" w:eastAsia="lv-LV"/>
        </w:rPr>
      </w:pPr>
      <w:r w:rsidRPr="002A6183">
        <w:rPr>
          <w:lang w:val="lv-LV" w:eastAsia="lv-LV"/>
        </w:rPr>
        <w:t>Lēmuma projektu virzīt izskatīšanai Limbažu novada domes sēdē.</w:t>
      </w:r>
    </w:p>
    <w:p w14:paraId="71F2AB93" w14:textId="77777777" w:rsidR="0066404E" w:rsidRDefault="0066404E" w:rsidP="002E2D3C">
      <w:pPr>
        <w:rPr>
          <w:lang w:val="lv-LV"/>
        </w:rPr>
      </w:pPr>
    </w:p>
    <w:p w14:paraId="7450E543" w14:textId="77777777" w:rsidR="00256E77" w:rsidRDefault="00256E77" w:rsidP="002E2D3C">
      <w:pPr>
        <w:rPr>
          <w:lang w:val="lv-LV"/>
        </w:rPr>
      </w:pPr>
    </w:p>
    <w:p w14:paraId="7648279B" w14:textId="67BE7752" w:rsidR="0030264A" w:rsidRPr="00025563" w:rsidRDefault="0030264A" w:rsidP="0030264A">
      <w:pPr>
        <w:pStyle w:val="Virsraksts1"/>
        <w:jc w:val="center"/>
      </w:pPr>
      <w:r>
        <w:t>31</w:t>
      </w:r>
      <w:r w:rsidRPr="00025563">
        <w:t>.</w:t>
      </w:r>
    </w:p>
    <w:p w14:paraId="26770AC0" w14:textId="77777777" w:rsidR="00835FAF" w:rsidRPr="00835FAF" w:rsidRDefault="00835FAF" w:rsidP="00835FAF">
      <w:pPr>
        <w:pBdr>
          <w:bottom w:val="single" w:sz="6" w:space="1" w:color="000000"/>
        </w:pBdr>
        <w:jc w:val="both"/>
        <w:rPr>
          <w:rFonts w:eastAsia="Calibri"/>
          <w:b/>
          <w:kern w:val="2"/>
          <w:lang w:val="lv-LV"/>
          <w14:ligatures w14:val="standardContextual"/>
        </w:rPr>
      </w:pPr>
      <w:bookmarkStart w:id="24" w:name="__DdeLink__230_3283370663"/>
      <w:r w:rsidRPr="00835FAF">
        <w:rPr>
          <w:rFonts w:eastAsia="Calibri"/>
          <w:b/>
          <w:bCs/>
          <w:kern w:val="2"/>
          <w:lang w:val="lv-LV"/>
          <w14:ligatures w14:val="standardContextual"/>
        </w:rPr>
        <w:t xml:space="preserve">Par saņemtās </w:t>
      </w:r>
      <w:proofErr w:type="spellStart"/>
      <w:r w:rsidRPr="00835FAF">
        <w:rPr>
          <w:rFonts w:eastAsia="Calibri"/>
          <w:b/>
          <w:bCs/>
          <w:kern w:val="2"/>
          <w:lang w:val="lv-LV"/>
          <w14:ligatures w14:val="standardContextual"/>
        </w:rPr>
        <w:t>Compensa</w:t>
      </w:r>
      <w:proofErr w:type="spellEnd"/>
      <w:r w:rsidRPr="00835FAF">
        <w:rPr>
          <w:rFonts w:eastAsia="Calibri"/>
          <w:b/>
          <w:bCs/>
          <w:kern w:val="2"/>
          <w:lang w:val="lv-LV"/>
          <w14:ligatures w14:val="standardContextual"/>
        </w:rPr>
        <w:t xml:space="preserve"> </w:t>
      </w:r>
      <w:proofErr w:type="spellStart"/>
      <w:r w:rsidRPr="00835FAF">
        <w:rPr>
          <w:rFonts w:eastAsia="Calibri"/>
          <w:b/>
          <w:bCs/>
          <w:kern w:val="2"/>
          <w:lang w:val="lv-LV"/>
          <w14:ligatures w14:val="standardContextual"/>
        </w:rPr>
        <w:t>Vienna</w:t>
      </w:r>
      <w:proofErr w:type="spellEnd"/>
      <w:r w:rsidRPr="00835FAF">
        <w:rPr>
          <w:rFonts w:eastAsia="Calibri"/>
          <w:b/>
          <w:bCs/>
          <w:kern w:val="2"/>
          <w:lang w:val="lv-LV"/>
          <w14:ligatures w14:val="standardContextual"/>
        </w:rPr>
        <w:t xml:space="preserve"> Insurance </w:t>
      </w:r>
      <w:proofErr w:type="spellStart"/>
      <w:r w:rsidRPr="00835FAF">
        <w:rPr>
          <w:rFonts w:eastAsia="Calibri"/>
          <w:b/>
          <w:bCs/>
          <w:kern w:val="2"/>
          <w:lang w:val="lv-LV"/>
          <w14:ligatures w14:val="standardContextual"/>
        </w:rPr>
        <w:t>Group</w:t>
      </w:r>
      <w:proofErr w:type="spellEnd"/>
      <w:r w:rsidRPr="00835FAF">
        <w:rPr>
          <w:rFonts w:eastAsia="Calibri"/>
          <w:b/>
          <w:bCs/>
          <w:kern w:val="2"/>
          <w:lang w:val="lv-LV"/>
          <w14:ligatures w14:val="standardContextual"/>
        </w:rPr>
        <w:t xml:space="preserve"> ADB Latvijas filiāle  apdrošināšanas atlīdzības iekļaušanu Limbažu </w:t>
      </w:r>
      <w:bookmarkEnd w:id="24"/>
      <w:r w:rsidRPr="00835FAF">
        <w:rPr>
          <w:rFonts w:eastAsia="Calibri"/>
          <w:b/>
          <w:bCs/>
          <w:kern w:val="2"/>
          <w:lang w:val="lv-LV"/>
          <w14:ligatures w14:val="standardContextual"/>
        </w:rPr>
        <w:t>apvienības pārvaldes Vidrižu pakalpojuma sniegšanas centra budžetā</w:t>
      </w:r>
    </w:p>
    <w:p w14:paraId="3FE41F6C" w14:textId="77777777" w:rsidR="00835FAF" w:rsidRPr="00835FAF" w:rsidRDefault="00835FAF" w:rsidP="00835FAF">
      <w:pPr>
        <w:jc w:val="center"/>
        <w:rPr>
          <w:rFonts w:eastAsia="Calibri"/>
          <w:kern w:val="2"/>
          <w:lang w:val="lv-LV"/>
          <w14:ligatures w14:val="standardContextual"/>
        </w:rPr>
      </w:pPr>
      <w:r w:rsidRPr="00835FAF">
        <w:rPr>
          <w:rFonts w:eastAsia="Calibri"/>
          <w:kern w:val="2"/>
          <w:lang w:val="lv-LV"/>
          <w14:ligatures w14:val="standardContextual"/>
        </w:rPr>
        <w:t>Ziņo Viktors Zujevs</w:t>
      </w:r>
    </w:p>
    <w:p w14:paraId="2D964A80" w14:textId="77777777" w:rsidR="00835FAF" w:rsidRPr="00835FAF" w:rsidRDefault="00835FAF" w:rsidP="00835FAF">
      <w:pPr>
        <w:jc w:val="both"/>
        <w:rPr>
          <w:rFonts w:eastAsia="Calibri"/>
          <w:kern w:val="2"/>
          <w:lang w:val="lv-LV"/>
          <w14:ligatures w14:val="standardContextual"/>
        </w:rPr>
      </w:pPr>
    </w:p>
    <w:p w14:paraId="79B4E949" w14:textId="77777777" w:rsidR="00835FAF" w:rsidRPr="00835FAF" w:rsidRDefault="00835FAF" w:rsidP="00835FAF">
      <w:pPr>
        <w:ind w:firstLine="720"/>
        <w:jc w:val="both"/>
        <w:rPr>
          <w:rFonts w:eastAsia="Calibri"/>
          <w:kern w:val="2"/>
          <w:lang w:val="lv-LV"/>
          <w14:ligatures w14:val="standardContextual"/>
        </w:rPr>
      </w:pPr>
      <w:r w:rsidRPr="00835FAF">
        <w:rPr>
          <w:rFonts w:eastAsia="Calibri"/>
          <w:kern w:val="2"/>
          <w:lang w:val="lv-LV"/>
          <w14:ligatures w14:val="standardContextual"/>
        </w:rPr>
        <w:t xml:space="preserve">Limbažu apvienības pārvaldes Vidrižu pagasta pakalpojumu sniegšanas centrs ir saņēmis atlīdzības izmaksu no </w:t>
      </w:r>
      <w:proofErr w:type="spellStart"/>
      <w:r w:rsidRPr="00835FAF">
        <w:rPr>
          <w:rFonts w:eastAsia="Calibri"/>
          <w:kern w:val="2"/>
          <w:lang w:val="lv-LV"/>
          <w14:ligatures w14:val="standardContextual"/>
        </w:rPr>
        <w:t>Compensa</w:t>
      </w:r>
      <w:proofErr w:type="spellEnd"/>
      <w:r w:rsidRPr="00835FAF">
        <w:rPr>
          <w:rFonts w:eastAsia="Calibri"/>
          <w:kern w:val="2"/>
          <w:lang w:val="lv-LV"/>
          <w14:ligatures w14:val="standardContextual"/>
        </w:rPr>
        <w:t xml:space="preserve"> </w:t>
      </w:r>
      <w:proofErr w:type="spellStart"/>
      <w:r w:rsidRPr="00835FAF">
        <w:rPr>
          <w:rFonts w:eastAsia="Calibri"/>
          <w:kern w:val="2"/>
          <w:lang w:val="lv-LV"/>
          <w14:ligatures w14:val="standardContextual"/>
        </w:rPr>
        <w:t>Vienna</w:t>
      </w:r>
      <w:proofErr w:type="spellEnd"/>
      <w:r w:rsidRPr="00835FAF">
        <w:rPr>
          <w:rFonts w:eastAsia="Calibri"/>
          <w:kern w:val="2"/>
          <w:lang w:val="lv-LV"/>
          <w14:ligatures w14:val="standardContextual"/>
        </w:rPr>
        <w:t xml:space="preserve"> Insurance </w:t>
      </w:r>
      <w:proofErr w:type="spellStart"/>
      <w:r w:rsidRPr="00835FAF">
        <w:rPr>
          <w:rFonts w:eastAsia="Calibri"/>
          <w:kern w:val="2"/>
          <w:lang w:val="lv-LV"/>
          <w14:ligatures w14:val="standardContextual"/>
        </w:rPr>
        <w:t>Group</w:t>
      </w:r>
      <w:proofErr w:type="spellEnd"/>
      <w:r w:rsidRPr="00835FAF">
        <w:rPr>
          <w:rFonts w:eastAsia="Calibri"/>
          <w:kern w:val="2"/>
          <w:lang w:val="lv-LV"/>
          <w14:ligatures w14:val="standardContextual"/>
        </w:rPr>
        <w:t xml:space="preserve"> ADB Latvijas filiāle EUR 2019,97 (divi tūkstoši deviņpadsmit </w:t>
      </w:r>
      <w:proofErr w:type="spellStart"/>
      <w:r w:rsidRPr="00835FAF">
        <w:rPr>
          <w:rFonts w:eastAsia="Calibri"/>
          <w:i/>
          <w:kern w:val="2"/>
          <w:lang w:val="lv-LV"/>
          <w14:ligatures w14:val="standardContextual"/>
        </w:rPr>
        <w:t>euro</w:t>
      </w:r>
      <w:proofErr w:type="spellEnd"/>
      <w:r w:rsidRPr="00835FAF">
        <w:rPr>
          <w:rFonts w:eastAsia="Calibri"/>
          <w:kern w:val="2"/>
          <w:lang w:val="lv-LV"/>
          <w14:ligatures w14:val="standardContextual"/>
        </w:rPr>
        <w:t xml:space="preserve"> un 97 centi) bez PVN par pieteikto negadījumu Vidrižu pagastā, kur autotransportam MERCEDES BENZ INTOURO E, valsts </w:t>
      </w:r>
      <w:proofErr w:type="spellStart"/>
      <w:r w:rsidRPr="00835FAF">
        <w:rPr>
          <w:rFonts w:eastAsia="Calibri"/>
          <w:kern w:val="2"/>
          <w:lang w:val="lv-LV"/>
          <w14:ligatures w14:val="standardContextual"/>
        </w:rPr>
        <w:t>reģ</w:t>
      </w:r>
      <w:proofErr w:type="spellEnd"/>
      <w:r w:rsidRPr="00835FAF">
        <w:rPr>
          <w:rFonts w:eastAsia="Calibri"/>
          <w:kern w:val="2"/>
          <w:lang w:val="lv-LV"/>
          <w14:ligatures w14:val="standardContextual"/>
        </w:rPr>
        <w:t>. nr. HN 8927, notika transportlīdzekļa stiklojuma bojājums (lēmums izmaksu lietā Nr. 70-25-1267).</w:t>
      </w:r>
    </w:p>
    <w:p w14:paraId="2C669F17" w14:textId="77777777" w:rsidR="00835FAF" w:rsidRPr="00835FAF" w:rsidRDefault="00835FAF" w:rsidP="00835FAF">
      <w:pPr>
        <w:ind w:firstLine="720"/>
        <w:jc w:val="both"/>
        <w:rPr>
          <w:rFonts w:eastAsia="Calibri"/>
          <w:kern w:val="2"/>
          <w:lang w:val="lv-LV"/>
          <w14:ligatures w14:val="standardContextual"/>
        </w:rPr>
      </w:pPr>
      <w:r w:rsidRPr="00835FAF">
        <w:rPr>
          <w:rFonts w:eastAsia="Calibri"/>
          <w:kern w:val="2"/>
          <w:lang w:val="lv-LV"/>
          <w14:ligatures w14:val="standardContextual"/>
        </w:rPr>
        <w:lastRenderedPageBreak/>
        <w:t xml:space="preserve">Akciju sabiedrība CATA ir veikusi iepriekš minētā transporta stiklojuma nomaiņu par kopējo summu 2444,16 EUR (divi tūkstoši četri simti četrdesmit četri </w:t>
      </w:r>
      <w:proofErr w:type="spellStart"/>
      <w:r w:rsidRPr="00835FAF">
        <w:rPr>
          <w:rFonts w:eastAsia="Calibri"/>
          <w:i/>
          <w:kern w:val="2"/>
          <w:lang w:val="lv-LV"/>
          <w14:ligatures w14:val="standardContextual"/>
        </w:rPr>
        <w:t>euro</w:t>
      </w:r>
      <w:proofErr w:type="spellEnd"/>
      <w:r w:rsidRPr="00835FAF">
        <w:rPr>
          <w:rFonts w:eastAsia="Calibri"/>
          <w:kern w:val="2"/>
          <w:lang w:val="lv-LV"/>
          <w14:ligatures w14:val="standardContextual"/>
        </w:rPr>
        <w:t xml:space="preserve">, 16 centi) t.sk. PVN 424,19 EUR apmērā. PVN izmaksas apdrošinātājs nesedz. Papildus stiklojuma nomaiņai veikta autobusa tehniskā apkope. Rēķina apmaksai un starpības segšanai papildus izmaksas sastāda EUR 1200,77 (viens tūkstotis divi simti </w:t>
      </w:r>
      <w:proofErr w:type="spellStart"/>
      <w:r w:rsidRPr="00835FAF">
        <w:rPr>
          <w:rFonts w:eastAsia="Calibri"/>
          <w:i/>
          <w:kern w:val="2"/>
          <w:lang w:val="lv-LV"/>
          <w14:ligatures w14:val="standardContextual"/>
        </w:rPr>
        <w:t>euro</w:t>
      </w:r>
      <w:proofErr w:type="spellEnd"/>
      <w:r w:rsidRPr="00835FAF">
        <w:rPr>
          <w:rFonts w:eastAsia="Calibri"/>
          <w:kern w:val="2"/>
          <w:lang w:val="lv-LV"/>
          <w14:ligatures w14:val="standardContextual"/>
        </w:rPr>
        <w:t xml:space="preserve"> un 77 centi) ar PVN, kas tiks segtas no Vidrižu pagasta pakalpojumu sniegšanas centra bāzes budžeta.</w:t>
      </w:r>
    </w:p>
    <w:p w14:paraId="77F1FBB6" w14:textId="77777777" w:rsidR="00835FAF" w:rsidRPr="00835FAF" w:rsidRDefault="00835FAF" w:rsidP="00835FAF">
      <w:pPr>
        <w:ind w:firstLine="720"/>
        <w:jc w:val="both"/>
        <w:rPr>
          <w:rFonts w:eastAsia="Calibri"/>
          <w:kern w:val="2"/>
          <w:lang w:val="lv-LV"/>
          <w14:ligatures w14:val="standardContextual"/>
        </w:rPr>
      </w:pPr>
      <w:r w:rsidRPr="00835FAF">
        <w:rPr>
          <w:rFonts w:eastAsia="Calibri"/>
          <w:kern w:val="2"/>
          <w:lang w:val="lv-LV"/>
          <w14:ligatures w14:val="standardContextual"/>
        </w:rPr>
        <w:t xml:space="preserve">Lūdzu iekļaut Limbažu apvienības pārvaldes budžetā saņemto finansējumu </w:t>
      </w:r>
      <w:r w:rsidRPr="00835FAF">
        <w:rPr>
          <w:rFonts w:eastAsia="Calibri"/>
          <w:b/>
          <w:kern w:val="2"/>
          <w:lang w:val="lv-LV"/>
          <w14:ligatures w14:val="standardContextual"/>
        </w:rPr>
        <w:t xml:space="preserve">EUR </w:t>
      </w:r>
      <w:r w:rsidRPr="00835FAF">
        <w:rPr>
          <w:rFonts w:eastAsia="Calibri"/>
          <w:b/>
          <w:bCs/>
          <w:kern w:val="2"/>
          <w:lang w:val="lv-LV"/>
          <w14:ligatures w14:val="standardContextual"/>
        </w:rPr>
        <w:t>2019,97</w:t>
      </w:r>
      <w:r w:rsidRPr="00835FAF">
        <w:rPr>
          <w:rFonts w:eastAsia="Calibri"/>
          <w:kern w:val="2"/>
          <w:lang w:val="lv-LV"/>
          <w14:ligatures w14:val="standardContextual"/>
        </w:rPr>
        <w:t xml:space="preserve"> (divi tūkstoši deviņpadsmit </w:t>
      </w:r>
      <w:proofErr w:type="spellStart"/>
      <w:r w:rsidRPr="00835FAF">
        <w:rPr>
          <w:rFonts w:eastAsia="Calibri"/>
          <w:i/>
          <w:kern w:val="2"/>
          <w:lang w:val="lv-LV"/>
          <w14:ligatures w14:val="standardContextual"/>
        </w:rPr>
        <w:t>euro</w:t>
      </w:r>
      <w:proofErr w:type="spellEnd"/>
      <w:r w:rsidRPr="00835FAF">
        <w:rPr>
          <w:rFonts w:eastAsia="Calibri"/>
          <w:kern w:val="2"/>
          <w:lang w:val="lv-LV"/>
          <w14:ligatures w14:val="standardContextual"/>
        </w:rPr>
        <w:t xml:space="preserve"> un 97 centi) bez PVN apmērā iepriekš minēto remontdarbu apmaksai. </w:t>
      </w:r>
    </w:p>
    <w:p w14:paraId="0CEB6CC4" w14:textId="77777777" w:rsidR="00835FAF" w:rsidRPr="00B9502D" w:rsidRDefault="00835FAF" w:rsidP="00835FAF">
      <w:pPr>
        <w:ind w:firstLine="720"/>
        <w:jc w:val="both"/>
        <w:rPr>
          <w:b/>
          <w:bCs/>
          <w:lang w:val="lv-LV" w:eastAsia="lv-LV"/>
        </w:rPr>
      </w:pPr>
      <w:r w:rsidRPr="00835FAF">
        <w:rPr>
          <w:rFonts w:eastAsia="Calibri"/>
          <w:kern w:val="2"/>
          <w:lang w:val="lv-LV"/>
          <w14:ligatures w14:val="standardContextual"/>
        </w:rPr>
        <w:t>Pamatojoties uz Pašvaldību likuma 10. panta pirmās daļas 21. punktu, likuma “Par pašvaldību budžetiem” 30. pantu</w:t>
      </w:r>
      <w:r w:rsidRPr="00835FAF">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8E4D9B6" w14:textId="7274FBC3" w:rsidR="00835FAF" w:rsidRPr="00835FAF" w:rsidRDefault="00835FAF" w:rsidP="00835FAF">
      <w:pPr>
        <w:ind w:firstLine="720"/>
        <w:jc w:val="both"/>
        <w:rPr>
          <w:b/>
          <w:bCs/>
          <w:lang w:val="lv-LV" w:eastAsia="lv-LV"/>
        </w:rPr>
      </w:pPr>
    </w:p>
    <w:p w14:paraId="4E80E299" w14:textId="77777777" w:rsidR="00835FAF" w:rsidRPr="00835FAF" w:rsidRDefault="00835FAF" w:rsidP="00B74626">
      <w:pPr>
        <w:numPr>
          <w:ilvl w:val="0"/>
          <w:numId w:val="6"/>
        </w:numPr>
        <w:ind w:left="357" w:hanging="357"/>
        <w:jc w:val="both"/>
        <w:rPr>
          <w:rFonts w:eastAsia="Calibri"/>
          <w:kern w:val="2"/>
          <w:lang w:val="lv-LV"/>
          <w14:ligatures w14:val="standardContextual"/>
        </w:rPr>
      </w:pPr>
      <w:r w:rsidRPr="00835FAF">
        <w:rPr>
          <w:rFonts w:eastAsia="Arial Unicode MS"/>
          <w:kern w:val="2"/>
          <w:lang w:val="lv-LV" w:eastAsia="hi-IN" w:bidi="hi-IN"/>
          <w14:ligatures w14:val="standardContextual"/>
        </w:rPr>
        <w:t xml:space="preserve">Iekļaut Limbažu apvienības pārvaldes Vidrižu pagasta pakalpojumu sniegšanas centra budžetā no </w:t>
      </w:r>
      <w:proofErr w:type="spellStart"/>
      <w:r w:rsidRPr="00835FAF">
        <w:rPr>
          <w:rFonts w:eastAsia="Calibri"/>
          <w:kern w:val="2"/>
          <w:lang w:val="lv-LV"/>
          <w14:ligatures w14:val="standardContextual"/>
        </w:rPr>
        <w:t>Compensa</w:t>
      </w:r>
      <w:proofErr w:type="spellEnd"/>
      <w:r w:rsidRPr="00835FAF">
        <w:rPr>
          <w:rFonts w:eastAsia="Calibri"/>
          <w:kern w:val="2"/>
          <w:lang w:val="lv-LV"/>
          <w14:ligatures w14:val="standardContextual"/>
        </w:rPr>
        <w:t xml:space="preserve"> </w:t>
      </w:r>
      <w:proofErr w:type="spellStart"/>
      <w:r w:rsidRPr="00835FAF">
        <w:rPr>
          <w:rFonts w:eastAsia="Calibri"/>
          <w:kern w:val="2"/>
          <w:lang w:val="lv-LV"/>
          <w14:ligatures w14:val="standardContextual"/>
        </w:rPr>
        <w:t>Vienna</w:t>
      </w:r>
      <w:proofErr w:type="spellEnd"/>
      <w:r w:rsidRPr="00835FAF">
        <w:rPr>
          <w:rFonts w:eastAsia="Calibri"/>
          <w:kern w:val="2"/>
          <w:lang w:val="lv-LV"/>
          <w14:ligatures w14:val="standardContextual"/>
        </w:rPr>
        <w:t xml:space="preserve"> Insurance </w:t>
      </w:r>
      <w:proofErr w:type="spellStart"/>
      <w:r w:rsidRPr="00835FAF">
        <w:rPr>
          <w:rFonts w:eastAsia="Calibri"/>
          <w:kern w:val="2"/>
          <w:lang w:val="lv-LV"/>
          <w14:ligatures w14:val="standardContextual"/>
        </w:rPr>
        <w:t>Group</w:t>
      </w:r>
      <w:proofErr w:type="spellEnd"/>
      <w:r w:rsidRPr="00835FAF">
        <w:rPr>
          <w:rFonts w:eastAsia="Calibri"/>
          <w:kern w:val="2"/>
          <w:lang w:val="lv-LV"/>
          <w14:ligatures w14:val="standardContextual"/>
        </w:rPr>
        <w:t xml:space="preserve"> ADB Latvijas filiāle </w:t>
      </w:r>
      <w:r w:rsidRPr="00835FAF">
        <w:rPr>
          <w:rFonts w:eastAsia="Arial Unicode MS"/>
          <w:kern w:val="2"/>
          <w:lang w:val="lv-LV" w:eastAsia="hi-IN" w:bidi="hi-IN"/>
          <w14:ligatures w14:val="standardContextual"/>
        </w:rPr>
        <w:t xml:space="preserve">saņemto apdrošināšanas atlīdzību </w:t>
      </w:r>
      <w:r w:rsidRPr="00835FAF">
        <w:rPr>
          <w:rFonts w:eastAsia="Calibri"/>
          <w:kern w:val="2"/>
          <w:lang w:val="lv-LV"/>
          <w14:ligatures w14:val="standardContextual"/>
        </w:rPr>
        <w:t xml:space="preserve">EUR 2019,97 EUR (divi tūkstoši deviņpadsmit </w:t>
      </w:r>
      <w:proofErr w:type="spellStart"/>
      <w:r w:rsidRPr="00835FAF">
        <w:rPr>
          <w:rFonts w:eastAsia="Calibri"/>
          <w:i/>
          <w:kern w:val="2"/>
          <w:lang w:val="lv-LV"/>
          <w14:ligatures w14:val="standardContextual"/>
        </w:rPr>
        <w:t>euro</w:t>
      </w:r>
      <w:proofErr w:type="spellEnd"/>
      <w:r w:rsidRPr="00835FAF">
        <w:rPr>
          <w:rFonts w:eastAsia="Calibri"/>
          <w:kern w:val="2"/>
          <w:lang w:val="lv-LV"/>
          <w14:ligatures w14:val="standardContextual"/>
        </w:rPr>
        <w:t xml:space="preserve"> un 97 centi) apmērā autotransporta MERCEDES BENZ INTOURO E, valsts reģ.nr. HN 8927 stiklojuma nomaiņai.</w:t>
      </w:r>
    </w:p>
    <w:p w14:paraId="4181EC5C" w14:textId="77777777" w:rsidR="00835FAF" w:rsidRPr="00835FAF" w:rsidRDefault="00835FAF" w:rsidP="00B74626">
      <w:pPr>
        <w:numPr>
          <w:ilvl w:val="0"/>
          <w:numId w:val="6"/>
        </w:numPr>
        <w:ind w:left="357" w:hanging="357"/>
        <w:jc w:val="both"/>
        <w:rPr>
          <w:rFonts w:eastAsia="Calibri"/>
          <w:kern w:val="2"/>
          <w:lang w:val="lv-LV"/>
          <w14:ligatures w14:val="standardContextual"/>
        </w:rPr>
      </w:pPr>
      <w:r w:rsidRPr="00835FAF">
        <w:rPr>
          <w:rFonts w:eastAsia="Calibri"/>
          <w:kern w:val="2"/>
          <w:lang w:val="lv-LV" w:eastAsia="hi-IN" w:bidi="hi-IN"/>
          <w14:ligatures w14:val="standardContextual"/>
        </w:rPr>
        <w:t>Piešķirto finansējumu iekļaut kārtējās domes sēdes lēmuma projektā “Grozījumi Limbažu novada pašvaldības domes saistošajos noteikumos „Par Limbažu novada pašvaldības 2025. gada budžetu””.</w:t>
      </w:r>
    </w:p>
    <w:p w14:paraId="30556B07" w14:textId="77777777" w:rsidR="00835FAF" w:rsidRPr="00835FAF" w:rsidRDefault="00835FAF" w:rsidP="00B74626">
      <w:pPr>
        <w:numPr>
          <w:ilvl w:val="0"/>
          <w:numId w:val="6"/>
        </w:numPr>
        <w:ind w:left="357" w:hanging="357"/>
        <w:jc w:val="both"/>
        <w:rPr>
          <w:rFonts w:eastAsia="Calibri"/>
          <w:kern w:val="2"/>
          <w:lang w:val="lv-LV"/>
          <w14:ligatures w14:val="standardContextual"/>
        </w:rPr>
      </w:pPr>
      <w:r w:rsidRPr="00835FAF">
        <w:rPr>
          <w:rFonts w:eastAsia="Calibri"/>
          <w:color w:val="000000"/>
          <w:kern w:val="2"/>
          <w:lang w:val="lv-LV" w:eastAsia="hi-IN" w:bidi="hi-IN"/>
          <w14:ligatures w14:val="standardContextual"/>
        </w:rPr>
        <w:t>Atbildīgos par finansējuma iekļaušanu budžetā noteikt Finanšu un ekonomikas nodaļas ekonomistus.</w:t>
      </w:r>
    </w:p>
    <w:p w14:paraId="57F7AAB5" w14:textId="77777777" w:rsidR="00835FAF" w:rsidRPr="00835FAF" w:rsidRDefault="00835FAF" w:rsidP="00B74626">
      <w:pPr>
        <w:numPr>
          <w:ilvl w:val="0"/>
          <w:numId w:val="6"/>
        </w:numPr>
        <w:ind w:left="357" w:hanging="357"/>
        <w:jc w:val="both"/>
        <w:rPr>
          <w:rFonts w:eastAsia="Arial Unicode MS"/>
          <w:kern w:val="2"/>
          <w:lang w:val="lv-LV" w:eastAsia="hi-IN" w:bidi="hi-IN"/>
          <w14:ligatures w14:val="standardContextual"/>
        </w:rPr>
      </w:pPr>
      <w:r w:rsidRPr="00835FAF">
        <w:rPr>
          <w:rFonts w:eastAsia="Arial Unicode MS"/>
          <w:kern w:val="2"/>
          <w:lang w:val="lv-LV" w:eastAsia="hi-IN" w:bidi="hi-IN"/>
          <w14:ligatures w14:val="standardContextual"/>
        </w:rPr>
        <w:t>Atbildīgo par lēmuma izpildi noteikt Limbažu apvienības pārvaldes vadītāju Viktoru Zujevu.</w:t>
      </w:r>
    </w:p>
    <w:p w14:paraId="535CC050" w14:textId="77777777" w:rsidR="00835FAF" w:rsidRPr="00835FAF" w:rsidRDefault="00835FAF" w:rsidP="00B74626">
      <w:pPr>
        <w:numPr>
          <w:ilvl w:val="0"/>
          <w:numId w:val="6"/>
        </w:numPr>
        <w:ind w:left="357" w:hanging="357"/>
        <w:jc w:val="both"/>
        <w:rPr>
          <w:rFonts w:eastAsia="Arial Unicode MS"/>
          <w:kern w:val="2"/>
          <w:lang w:val="lv-LV" w:eastAsia="hi-IN" w:bidi="hi-IN"/>
          <w14:ligatures w14:val="standardContextual"/>
        </w:rPr>
      </w:pPr>
      <w:r w:rsidRPr="00835FAF">
        <w:rPr>
          <w:rFonts w:eastAsia="Arial Unicode MS"/>
          <w:kern w:val="2"/>
          <w:lang w:val="lv-LV" w:eastAsia="hi-IN" w:bidi="hi-IN"/>
          <w14:ligatures w14:val="standardContextual"/>
        </w:rPr>
        <w:t xml:space="preserve">Kontroli par lēmuma izpildi uzdot Limbažu novada pašvaldības izpilddirektoram A. </w:t>
      </w:r>
      <w:proofErr w:type="spellStart"/>
      <w:r w:rsidRPr="00835FAF">
        <w:rPr>
          <w:rFonts w:eastAsia="Arial Unicode MS"/>
          <w:kern w:val="2"/>
          <w:lang w:val="lv-LV" w:eastAsia="hi-IN" w:bidi="hi-IN"/>
          <w14:ligatures w14:val="standardContextual"/>
        </w:rPr>
        <w:t>Ārgalim</w:t>
      </w:r>
      <w:proofErr w:type="spellEnd"/>
      <w:r w:rsidRPr="00835FAF">
        <w:rPr>
          <w:rFonts w:eastAsia="Arial Unicode MS"/>
          <w:kern w:val="2"/>
          <w:lang w:val="lv-LV" w:eastAsia="hi-IN" w:bidi="hi-IN"/>
          <w14:ligatures w14:val="standardContextual"/>
        </w:rPr>
        <w:t>.</w:t>
      </w:r>
    </w:p>
    <w:p w14:paraId="284A9FBF" w14:textId="77777777" w:rsidR="00835FAF" w:rsidRPr="00835FAF" w:rsidRDefault="00835FAF" w:rsidP="00B74626">
      <w:pPr>
        <w:numPr>
          <w:ilvl w:val="0"/>
          <w:numId w:val="6"/>
        </w:numPr>
        <w:ind w:left="357" w:hanging="357"/>
        <w:jc w:val="both"/>
        <w:rPr>
          <w:rFonts w:eastAsia="Arial Unicode MS"/>
          <w:kern w:val="2"/>
          <w:lang w:val="lv-LV" w:eastAsia="hi-IN" w:bidi="hi-IN"/>
          <w14:ligatures w14:val="standardContextual"/>
        </w:rPr>
      </w:pPr>
      <w:r w:rsidRPr="00835FAF">
        <w:rPr>
          <w:rFonts w:eastAsia="Arial Unicode MS"/>
          <w:kern w:val="2"/>
          <w:lang w:val="lv-LV" w:eastAsia="hi-IN" w:bidi="hi-IN"/>
          <w14:ligatures w14:val="standardContextual"/>
        </w:rPr>
        <w:t>Lēmuma projektu virzīt izskatīšanai Limbažu novada domes sēdē.</w:t>
      </w:r>
    </w:p>
    <w:p w14:paraId="05D8935E" w14:textId="77777777" w:rsidR="00BC7944" w:rsidRDefault="00BC7944" w:rsidP="00BC7944">
      <w:pPr>
        <w:jc w:val="both"/>
        <w:rPr>
          <w:lang w:val="lv-LV" w:eastAsia="hi-IN" w:bidi="hi-IN"/>
        </w:rPr>
      </w:pPr>
    </w:p>
    <w:p w14:paraId="774B72CA" w14:textId="77777777" w:rsidR="004C5808" w:rsidRDefault="004C5808" w:rsidP="00BC7944">
      <w:pPr>
        <w:jc w:val="both"/>
        <w:rPr>
          <w:lang w:val="lv-LV" w:eastAsia="hi-IN" w:bidi="hi-IN"/>
        </w:rPr>
      </w:pPr>
    </w:p>
    <w:p w14:paraId="74F4337D" w14:textId="5265D4E4" w:rsidR="004C5808" w:rsidRPr="00025563" w:rsidRDefault="004C5808" w:rsidP="004C5808">
      <w:pPr>
        <w:pStyle w:val="Virsraksts1"/>
        <w:jc w:val="center"/>
      </w:pPr>
      <w:r>
        <w:t>32</w:t>
      </w:r>
      <w:r w:rsidRPr="00025563">
        <w:t>.</w:t>
      </w:r>
    </w:p>
    <w:p w14:paraId="299D970B" w14:textId="77777777" w:rsidR="000D706C" w:rsidRPr="000D706C" w:rsidRDefault="000D706C" w:rsidP="000D706C">
      <w:pPr>
        <w:pBdr>
          <w:bottom w:val="single" w:sz="4" w:space="1" w:color="auto"/>
        </w:pBdr>
        <w:jc w:val="both"/>
        <w:rPr>
          <w:rFonts w:eastAsia="Calibri"/>
          <w:b/>
          <w:bCs/>
          <w:kern w:val="2"/>
          <w:lang w:val="lv-LV"/>
          <w14:ligatures w14:val="standardContextual"/>
        </w:rPr>
      </w:pPr>
      <w:r w:rsidRPr="000D706C">
        <w:rPr>
          <w:b/>
          <w:bCs/>
          <w:lang w:val="lv-LV" w:eastAsia="lv-LV"/>
        </w:rPr>
        <w:t>Par finansējuma piešķiršanu ielu apgaismojuma izbūvei Pils, Sprīdīšu un Kļavu ielā, Bīriņos, Vidrižu pagastā, Limbažu novadā</w:t>
      </w:r>
    </w:p>
    <w:p w14:paraId="1DB84DE0" w14:textId="1F210086" w:rsidR="000D706C" w:rsidRPr="000D706C" w:rsidRDefault="000D706C" w:rsidP="000D706C">
      <w:pPr>
        <w:jc w:val="center"/>
        <w:rPr>
          <w:rFonts w:eastAsia="Calibri"/>
          <w:kern w:val="2"/>
          <w:lang w:val="lv-LV"/>
          <w14:ligatures w14:val="standardContextual"/>
        </w:rPr>
      </w:pPr>
      <w:r w:rsidRPr="000D706C">
        <w:rPr>
          <w:rFonts w:eastAsia="Calibri"/>
          <w:kern w:val="2"/>
          <w:lang w:val="lv-LV"/>
          <w14:ligatures w14:val="standardContextual"/>
        </w:rPr>
        <w:t xml:space="preserve">Ziņo Artis </w:t>
      </w:r>
      <w:proofErr w:type="spellStart"/>
      <w:r w:rsidRPr="000D706C">
        <w:rPr>
          <w:rFonts w:eastAsia="Calibri"/>
          <w:kern w:val="2"/>
          <w:lang w:val="lv-LV"/>
          <w14:ligatures w14:val="standardContextual"/>
        </w:rPr>
        <w:t>Ārgalis</w:t>
      </w:r>
      <w:proofErr w:type="spellEnd"/>
      <w:r>
        <w:rPr>
          <w:rFonts w:eastAsia="Calibri"/>
          <w:kern w:val="2"/>
          <w:lang w:val="lv-LV"/>
          <w14:ligatures w14:val="standardContextual"/>
        </w:rPr>
        <w:t xml:space="preserve">, debatēs piedalās Valdis </w:t>
      </w:r>
      <w:proofErr w:type="spellStart"/>
      <w:r>
        <w:rPr>
          <w:rFonts w:eastAsia="Calibri"/>
          <w:kern w:val="2"/>
          <w:lang w:val="lv-LV"/>
          <w14:ligatures w14:val="standardContextual"/>
        </w:rPr>
        <w:t>Možvillo</w:t>
      </w:r>
      <w:proofErr w:type="spellEnd"/>
      <w:r>
        <w:rPr>
          <w:rFonts w:eastAsia="Calibri"/>
          <w:kern w:val="2"/>
          <w:lang w:val="lv-LV"/>
          <w14:ligatures w14:val="standardContextual"/>
        </w:rPr>
        <w:t xml:space="preserve">, Dagnis </w:t>
      </w:r>
      <w:proofErr w:type="spellStart"/>
      <w:r>
        <w:rPr>
          <w:rFonts w:eastAsia="Calibri"/>
          <w:kern w:val="2"/>
          <w:lang w:val="lv-LV"/>
          <w14:ligatures w14:val="standardContextual"/>
        </w:rPr>
        <w:t>Straubergs</w:t>
      </w:r>
      <w:proofErr w:type="spellEnd"/>
    </w:p>
    <w:p w14:paraId="42904BCA" w14:textId="77777777" w:rsidR="000D706C" w:rsidRPr="000D706C" w:rsidRDefault="000D706C" w:rsidP="000D706C">
      <w:pPr>
        <w:jc w:val="center"/>
        <w:rPr>
          <w:rFonts w:eastAsia="Calibri"/>
          <w:kern w:val="2"/>
          <w:lang w:val="lv-LV"/>
          <w14:ligatures w14:val="standardContextual"/>
        </w:rPr>
      </w:pPr>
    </w:p>
    <w:p w14:paraId="34B84DD0" w14:textId="77777777" w:rsidR="000D706C" w:rsidRPr="000D706C" w:rsidRDefault="000D706C" w:rsidP="000D706C">
      <w:pPr>
        <w:ind w:firstLine="720"/>
        <w:jc w:val="both"/>
        <w:rPr>
          <w:kern w:val="2"/>
          <w:lang w:val="lv-LV" w:eastAsia="lv-LV"/>
          <w14:ligatures w14:val="standardContextual"/>
        </w:rPr>
      </w:pPr>
      <w:r w:rsidRPr="000D706C">
        <w:rPr>
          <w:kern w:val="2"/>
          <w:lang w:val="lv-LV" w:eastAsia="lv-LV"/>
          <w14:ligatures w14:val="standardContextual"/>
        </w:rPr>
        <w:t>Limbažu apvienības pārvalde (turpmāk - Pārvalde) informē, ka, ir veikts atklāts konkurss “</w:t>
      </w:r>
      <w:r w:rsidRPr="000D706C">
        <w:rPr>
          <w:rFonts w:eastAsia="Calibri"/>
          <w:kern w:val="2"/>
          <w:lang w:val="lv-LV"/>
          <w14:ligatures w14:val="standardContextual"/>
        </w:rPr>
        <w:t>Ielu apgaismojumu izbūve Skultes un Vidrižu pagastā</w:t>
      </w:r>
      <w:r w:rsidRPr="000D706C">
        <w:rPr>
          <w:kern w:val="2"/>
          <w:lang w:val="lv-LV" w:eastAsia="lv-LV"/>
          <w14:ligatures w14:val="standardContextual"/>
        </w:rPr>
        <w:t xml:space="preserve">”, iepirkuma identifikācijas Nr. LNP 2025/17. </w:t>
      </w:r>
    </w:p>
    <w:p w14:paraId="1D8DFEB4" w14:textId="77777777" w:rsidR="000D706C" w:rsidRPr="000D706C" w:rsidRDefault="000D706C" w:rsidP="000D706C">
      <w:pPr>
        <w:ind w:firstLine="720"/>
        <w:jc w:val="both"/>
        <w:rPr>
          <w:kern w:val="2"/>
          <w:lang w:val="lv-LV" w:eastAsia="lv-LV"/>
          <w14:ligatures w14:val="standardContextual"/>
        </w:rPr>
      </w:pPr>
      <w:r w:rsidRPr="000D706C">
        <w:rPr>
          <w:kern w:val="2"/>
          <w:lang w:val="lv-LV" w:eastAsia="lv-LV"/>
          <w14:ligatures w14:val="standardContextual"/>
        </w:rPr>
        <w:t xml:space="preserve">Pamatojoties uz iepriekš minētās iepirkumu procedūras lēmumu, Limbažu apvienības pārvaldes Vidrižu pakalpojumu sniegšanas centram nepieciešama naudas summa 52 000,00 EUR  (piecdesmit divi tūkstoši eiro). Vidrižu pagasta pakalpojumu sniegšanas centra budžetā šim iepirkumam atvēlēti 25 000,00 EUR (divdesmit pieci tūkstoši). </w:t>
      </w:r>
      <w:r w:rsidRPr="000D706C">
        <w:rPr>
          <w:iCs/>
          <w:kern w:val="2"/>
          <w:lang w:val="lv-LV" w:eastAsia="lv-LV"/>
          <w14:ligatures w14:val="standardContextual"/>
        </w:rPr>
        <w:t>I</w:t>
      </w:r>
      <w:r w:rsidRPr="000D706C">
        <w:rPr>
          <w:rFonts w:eastAsia="Calibri"/>
          <w:iCs/>
          <w:kern w:val="2"/>
          <w:lang w:val="lv-LV"/>
          <w14:ligatures w14:val="standardContextual"/>
        </w:rPr>
        <w:t>epirkuma</w:t>
      </w:r>
      <w:r w:rsidRPr="000D706C">
        <w:rPr>
          <w:rFonts w:eastAsia="Calibri"/>
          <w:kern w:val="2"/>
          <w:lang w:val="lv-LV"/>
          <w14:ligatures w14:val="standardContextual"/>
        </w:rPr>
        <w:t xml:space="preserve"> līgumu  slēgšanai nepieciešami papildus</w:t>
      </w:r>
      <w:r w:rsidRPr="000D706C">
        <w:rPr>
          <w:kern w:val="2"/>
          <w:lang w:val="lv-LV" w:eastAsia="lv-LV"/>
          <w14:ligatures w14:val="standardContextual"/>
        </w:rPr>
        <w:t xml:space="preserve"> 27 000,00 EUR (divdesmit septiņi tūkstoši eiro), tai skaitā PVN.</w:t>
      </w:r>
    </w:p>
    <w:p w14:paraId="2A8C2B75" w14:textId="77777777" w:rsidR="000D706C" w:rsidRPr="00B9502D" w:rsidRDefault="000D706C" w:rsidP="000D706C">
      <w:pPr>
        <w:ind w:firstLine="720"/>
        <w:jc w:val="both"/>
        <w:rPr>
          <w:b/>
          <w:bCs/>
          <w:lang w:val="lv-LV" w:eastAsia="lv-LV"/>
        </w:rPr>
      </w:pPr>
      <w:r w:rsidRPr="000D706C">
        <w:rPr>
          <w:kern w:val="2"/>
          <w:lang w:val="lv-LV" w:eastAsia="lv-LV"/>
          <w14:ligatures w14:val="standardContextual"/>
        </w:rPr>
        <w:t xml:space="preserve">Pamatojoties uz Pašvaldību likuma 4. panta pirmās daļas 2. punktu, </w:t>
      </w:r>
      <w:r w:rsidRPr="000D706C">
        <w:rPr>
          <w:rFonts w:eastAsia="Calibri"/>
          <w:kern w:val="2"/>
          <w:lang w:val="lv-LV"/>
          <w14:ligatures w14:val="standardContextual"/>
        </w:rPr>
        <w:t>Pašvaldību likuma 10. panta pirmās daļas ievadu, likuma “Par pašvaldību budžetiem” 30. pantu</w:t>
      </w:r>
      <w:r w:rsidRPr="000D706C">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A15FE4E" w14:textId="2218C00B" w:rsidR="000D706C" w:rsidRPr="000D706C" w:rsidRDefault="000D706C" w:rsidP="000D706C">
      <w:pPr>
        <w:ind w:firstLine="720"/>
        <w:jc w:val="both"/>
        <w:rPr>
          <w:b/>
          <w:bCs/>
          <w:lang w:val="lv-LV" w:eastAsia="lv-LV"/>
        </w:rPr>
      </w:pPr>
    </w:p>
    <w:p w14:paraId="68C9EC7F" w14:textId="77777777" w:rsidR="000D706C" w:rsidRPr="000D706C" w:rsidRDefault="000D706C" w:rsidP="00B74626">
      <w:pPr>
        <w:numPr>
          <w:ilvl w:val="0"/>
          <w:numId w:val="36"/>
        </w:numPr>
        <w:tabs>
          <w:tab w:val="num" w:pos="567"/>
        </w:tabs>
        <w:ind w:left="357" w:hanging="357"/>
        <w:contextualSpacing/>
        <w:jc w:val="both"/>
        <w:rPr>
          <w:kern w:val="2"/>
          <w:lang w:val="lv-LV" w:eastAsia="lv-LV"/>
          <w14:ligatures w14:val="standardContextual"/>
        </w:rPr>
      </w:pPr>
      <w:r w:rsidRPr="000D706C">
        <w:rPr>
          <w:kern w:val="2"/>
          <w:lang w:val="lv-LV" w:eastAsia="lv-LV"/>
          <w14:ligatures w14:val="standardContextual"/>
        </w:rPr>
        <w:t xml:space="preserve">Piešķirt finansējumu 27 000,00 EUR (divdesmit septiņi tūkstoši </w:t>
      </w:r>
      <w:proofErr w:type="spellStart"/>
      <w:r w:rsidRPr="000D706C">
        <w:rPr>
          <w:i/>
          <w:kern w:val="2"/>
          <w:lang w:val="lv-LV" w:eastAsia="lv-LV"/>
          <w14:ligatures w14:val="standardContextual"/>
        </w:rPr>
        <w:t>euro</w:t>
      </w:r>
      <w:proofErr w:type="spellEnd"/>
      <w:r w:rsidRPr="000D706C">
        <w:rPr>
          <w:kern w:val="2"/>
          <w:lang w:val="lv-LV" w:eastAsia="lv-LV"/>
          <w14:ligatures w14:val="standardContextual"/>
        </w:rPr>
        <w:t xml:space="preserve">, 00 centi) </w:t>
      </w:r>
      <w:r w:rsidRPr="000D706C">
        <w:rPr>
          <w:rFonts w:eastAsia="Calibri"/>
          <w:kern w:val="2"/>
          <w:lang w:val="lv-LV"/>
          <w14:ligatures w14:val="standardContextual"/>
        </w:rPr>
        <w:t>ielu apgaismojuma izbūvei Skultes un Vidrižu pagastā</w:t>
      </w:r>
      <w:r w:rsidRPr="000D706C">
        <w:rPr>
          <w:noProof/>
          <w:kern w:val="2"/>
          <w:lang w:val="lv-LV" w:eastAsia="lv-LV"/>
          <w14:ligatures w14:val="standardContextual"/>
        </w:rPr>
        <w:t xml:space="preserve"> no Limbažu novada pašvaldības budžeta līdzekļiem neparedzētiem gadījumiem.</w:t>
      </w:r>
    </w:p>
    <w:p w14:paraId="2582AF23" w14:textId="77777777" w:rsidR="000D706C" w:rsidRPr="000D706C" w:rsidRDefault="000D706C" w:rsidP="00B74626">
      <w:pPr>
        <w:numPr>
          <w:ilvl w:val="0"/>
          <w:numId w:val="36"/>
        </w:numPr>
        <w:tabs>
          <w:tab w:val="num" w:pos="567"/>
        </w:tabs>
        <w:ind w:left="357" w:hanging="357"/>
        <w:contextualSpacing/>
        <w:jc w:val="both"/>
        <w:rPr>
          <w:kern w:val="2"/>
          <w:lang w:val="lv-LV" w:eastAsia="lv-LV"/>
          <w14:ligatures w14:val="standardContextual"/>
        </w:rPr>
      </w:pPr>
      <w:r w:rsidRPr="000D706C">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218593E1" w14:textId="77777777" w:rsidR="000D706C" w:rsidRPr="000D706C" w:rsidRDefault="000D706C" w:rsidP="00B74626">
      <w:pPr>
        <w:numPr>
          <w:ilvl w:val="0"/>
          <w:numId w:val="36"/>
        </w:numPr>
        <w:tabs>
          <w:tab w:val="num" w:pos="567"/>
        </w:tabs>
        <w:ind w:left="357" w:hanging="357"/>
        <w:contextualSpacing/>
        <w:jc w:val="both"/>
        <w:rPr>
          <w:kern w:val="2"/>
          <w:lang w:val="lv-LV" w:eastAsia="lv-LV"/>
          <w14:ligatures w14:val="standardContextual"/>
        </w:rPr>
      </w:pPr>
      <w:r w:rsidRPr="000D706C">
        <w:rPr>
          <w:noProof/>
          <w:kern w:val="2"/>
          <w:lang w:val="lv-LV" w:eastAsia="lv-LV"/>
          <w14:ligatures w14:val="standardContextual"/>
        </w:rPr>
        <w:lastRenderedPageBreak/>
        <w:t>Atbildīgos par finansējuma iekļaušanu budžetā noteikt Finanšu un ekonomikas nodaļas ekonomistus.</w:t>
      </w:r>
    </w:p>
    <w:p w14:paraId="1C86E121" w14:textId="77777777" w:rsidR="000D706C" w:rsidRPr="000D706C" w:rsidRDefault="000D706C" w:rsidP="00B74626">
      <w:pPr>
        <w:numPr>
          <w:ilvl w:val="0"/>
          <w:numId w:val="36"/>
        </w:numPr>
        <w:tabs>
          <w:tab w:val="num" w:pos="567"/>
        </w:tabs>
        <w:ind w:left="357" w:hanging="357"/>
        <w:contextualSpacing/>
        <w:jc w:val="both"/>
        <w:rPr>
          <w:kern w:val="2"/>
          <w:lang w:val="lv-LV" w:eastAsia="lv-LV"/>
          <w14:ligatures w14:val="standardContextual"/>
        </w:rPr>
      </w:pPr>
      <w:r w:rsidRPr="000D706C">
        <w:rPr>
          <w:kern w:val="2"/>
          <w:lang w:val="lv-LV" w:eastAsia="lv-LV"/>
          <w14:ligatures w14:val="standardContextual"/>
        </w:rPr>
        <w:t>Atbildīgo par lēmuma izpildi noteikt Limbažu apvienības pārvaldes vadītāju.</w:t>
      </w:r>
    </w:p>
    <w:p w14:paraId="7D775FEA" w14:textId="77777777" w:rsidR="000D706C" w:rsidRPr="000D706C" w:rsidRDefault="000D706C" w:rsidP="00B74626">
      <w:pPr>
        <w:numPr>
          <w:ilvl w:val="0"/>
          <w:numId w:val="36"/>
        </w:numPr>
        <w:tabs>
          <w:tab w:val="num" w:pos="567"/>
        </w:tabs>
        <w:ind w:left="357" w:hanging="357"/>
        <w:contextualSpacing/>
        <w:jc w:val="both"/>
        <w:rPr>
          <w:kern w:val="2"/>
          <w:lang w:val="lv-LV" w:eastAsia="lv-LV"/>
          <w14:ligatures w14:val="standardContextual"/>
        </w:rPr>
      </w:pPr>
      <w:r w:rsidRPr="000D706C">
        <w:rPr>
          <w:kern w:val="2"/>
          <w:lang w:val="lv-LV" w:eastAsia="lv-LV"/>
          <w14:ligatures w14:val="standardContextual"/>
        </w:rPr>
        <w:t>Kontroli par lēmuma izpildi uzdot veikt Limbažu novada pašvaldības izpilddirektora vietniekam.</w:t>
      </w:r>
    </w:p>
    <w:p w14:paraId="67A7854C" w14:textId="77777777" w:rsidR="000D706C" w:rsidRPr="000D706C" w:rsidRDefault="000D706C" w:rsidP="00B74626">
      <w:pPr>
        <w:numPr>
          <w:ilvl w:val="0"/>
          <w:numId w:val="36"/>
        </w:numPr>
        <w:tabs>
          <w:tab w:val="num" w:pos="567"/>
        </w:tabs>
        <w:ind w:left="357" w:hanging="357"/>
        <w:contextualSpacing/>
        <w:jc w:val="both"/>
        <w:rPr>
          <w:kern w:val="2"/>
          <w:lang w:val="lv-LV" w:eastAsia="lv-LV"/>
          <w14:ligatures w14:val="standardContextual"/>
        </w:rPr>
      </w:pPr>
      <w:r w:rsidRPr="000D706C">
        <w:rPr>
          <w:kern w:val="2"/>
          <w:lang w:val="lv-LV" w:eastAsia="lv-LV"/>
          <w14:ligatures w14:val="standardContextual"/>
        </w:rPr>
        <w:t>Lēmuma projektu virzīt izskatīšanai Limbažu novada domes sēdē.</w:t>
      </w:r>
    </w:p>
    <w:p w14:paraId="7370178C" w14:textId="77777777" w:rsidR="004C5808" w:rsidRDefault="004C5808" w:rsidP="00BC7944">
      <w:pPr>
        <w:jc w:val="both"/>
        <w:rPr>
          <w:lang w:val="lv-LV" w:eastAsia="hi-IN" w:bidi="hi-IN"/>
        </w:rPr>
      </w:pPr>
    </w:p>
    <w:p w14:paraId="57682B9C" w14:textId="77777777" w:rsidR="004C5808" w:rsidRDefault="004C5808" w:rsidP="00BC7944">
      <w:pPr>
        <w:jc w:val="both"/>
        <w:rPr>
          <w:lang w:val="lv-LV" w:eastAsia="hi-IN" w:bidi="hi-IN"/>
        </w:rPr>
      </w:pPr>
    </w:p>
    <w:p w14:paraId="525DE5F3" w14:textId="049A53A5" w:rsidR="004C5808" w:rsidRPr="00025563" w:rsidRDefault="004C5808" w:rsidP="004C5808">
      <w:pPr>
        <w:pStyle w:val="Virsraksts1"/>
        <w:jc w:val="center"/>
      </w:pPr>
      <w:r>
        <w:t>33</w:t>
      </w:r>
      <w:r w:rsidRPr="00025563">
        <w:t>.</w:t>
      </w:r>
    </w:p>
    <w:p w14:paraId="27AED70B" w14:textId="77777777" w:rsidR="00F73648" w:rsidRPr="00F73648" w:rsidRDefault="00F73648" w:rsidP="00F73648">
      <w:pPr>
        <w:pBdr>
          <w:bottom w:val="single" w:sz="6" w:space="1" w:color="auto"/>
        </w:pBdr>
        <w:jc w:val="both"/>
        <w:rPr>
          <w:b/>
          <w:bCs/>
          <w:lang w:val="lv-LV" w:eastAsia="lv-LV"/>
        </w:rPr>
      </w:pPr>
      <w:r w:rsidRPr="00F73648">
        <w:rPr>
          <w:b/>
          <w:bCs/>
          <w:noProof/>
          <w:lang w:val="lv-LV" w:eastAsia="lv-LV"/>
        </w:rPr>
        <w:t>Par konkursa “Uzņēmējdarbības atbalsts remigrantiem Limbažu novadā” īstenošanu 2025.gadā un valsts finansējuma iekļaušanu budžetā</w:t>
      </w:r>
    </w:p>
    <w:p w14:paraId="797C7C7C" w14:textId="77777777" w:rsidR="00F73648" w:rsidRPr="00F73648" w:rsidRDefault="00F73648" w:rsidP="00F73648">
      <w:pPr>
        <w:jc w:val="center"/>
        <w:rPr>
          <w:lang w:val="lv-LV" w:eastAsia="lv-LV"/>
        </w:rPr>
      </w:pPr>
      <w:r w:rsidRPr="00F73648">
        <w:rPr>
          <w:lang w:val="lv-LV" w:eastAsia="lv-LV"/>
        </w:rPr>
        <w:t xml:space="preserve">Ziņo </w:t>
      </w:r>
      <w:r w:rsidRPr="00F73648">
        <w:rPr>
          <w:noProof/>
          <w:lang w:val="lv-LV" w:eastAsia="lv-LV"/>
        </w:rPr>
        <w:t>Sabīne Stūre</w:t>
      </w:r>
    </w:p>
    <w:p w14:paraId="37C0A9CB" w14:textId="77777777" w:rsidR="00F73648" w:rsidRPr="00F73648" w:rsidRDefault="00F73648" w:rsidP="00F73648">
      <w:pPr>
        <w:jc w:val="both"/>
        <w:rPr>
          <w:lang w:val="lv-LV" w:eastAsia="lv-LV"/>
        </w:rPr>
      </w:pPr>
    </w:p>
    <w:p w14:paraId="753E9740" w14:textId="77777777" w:rsidR="00F73648" w:rsidRPr="00F73648" w:rsidRDefault="00F73648" w:rsidP="00F73648">
      <w:pPr>
        <w:ind w:firstLine="720"/>
        <w:jc w:val="both"/>
        <w:rPr>
          <w:lang w:val="lv-LV" w:eastAsia="lv-LV"/>
        </w:rPr>
      </w:pPr>
      <w:r w:rsidRPr="00F73648">
        <w:rPr>
          <w:bCs/>
          <w:lang w:val="lv-LV" w:eastAsia="lv-LV"/>
        </w:rPr>
        <w:t xml:space="preserve">Limbažu novada pašvaldība (turpmāk – Pašvaldība) 2025. gadā plāno organizēt </w:t>
      </w:r>
      <w:r w:rsidRPr="00F73648">
        <w:rPr>
          <w:lang w:val="lv-LV" w:eastAsia="lv-LV"/>
        </w:rPr>
        <w:t xml:space="preserve">konkursu </w:t>
      </w:r>
      <w:r w:rsidRPr="00F73648">
        <w:rPr>
          <w:noProof/>
          <w:lang w:val="lv-LV" w:eastAsia="lv-LV"/>
        </w:rPr>
        <w:t>“Uzņēmējdarbības atbalsts remigrantiem Limbažu novadā”</w:t>
      </w:r>
      <w:r w:rsidRPr="00F73648">
        <w:rPr>
          <w:lang w:val="lv-LV" w:eastAsia="lv-LV"/>
        </w:rPr>
        <w:t>. Konkursa nolikumu plānots apstiprināt 2025. gada 27. marta Limbažu novada domes sēdē. Nolikuma 1.14. punkts nosaka, ka Konkursa uzvarētāju Projektu īstenošanai pašvaldības finansējums tiek piešķirts no Domes kārtējā gada budžeta finanšu līdzekļiem. Saskaņā ar 2023. gada 30. oktobrī ir noslēgto vienošanos Nr. 4.10.18/23/29 ar Vidzemes plānošanas reģionu par konkursa “</w:t>
      </w:r>
      <w:proofErr w:type="spellStart"/>
      <w:r w:rsidRPr="00F73648">
        <w:rPr>
          <w:lang w:val="lv-LV" w:eastAsia="lv-LV"/>
        </w:rPr>
        <w:t>Remigrācijas</w:t>
      </w:r>
      <w:proofErr w:type="spellEnd"/>
      <w:r w:rsidRPr="00F73648">
        <w:rPr>
          <w:lang w:val="lv-LV" w:eastAsia="lv-LV"/>
        </w:rPr>
        <w:t xml:space="preserve"> atbalsta pasākums – uzņēmējdarbības atbalsts” atbalsta izmaksu, 2025. gadā Pašvaldības finansējums paredzams 24 000,00 EUR apmērā, bet valsts finansējums 16 000,00 EUR apmērā konkursa realizēšanai Limbažu novadā. Nolikuma 6. punkts, nosaka, ka konkursa pieteikšanās termiņi tiek noteikti ar Domes lēmumu. Nolikuma 41. punkts nosaka, ka pieteikumus saskaņā ar nolikumu vērtē Domes apstiprināta Komisija 5 (piecu) cilvēku sastāvā.</w:t>
      </w:r>
    </w:p>
    <w:p w14:paraId="5066EB2F" w14:textId="77777777" w:rsidR="00F73648" w:rsidRPr="00B9502D" w:rsidRDefault="00F73648" w:rsidP="00F73648">
      <w:pPr>
        <w:ind w:firstLine="720"/>
        <w:jc w:val="both"/>
        <w:rPr>
          <w:b/>
          <w:bCs/>
          <w:lang w:val="lv-LV" w:eastAsia="lv-LV"/>
        </w:rPr>
      </w:pPr>
      <w:r w:rsidRPr="00F73648">
        <w:rPr>
          <w:lang w:val="lv-LV" w:eastAsia="lv-LV"/>
        </w:rPr>
        <w:t>Pamatojoties uz minēto un Pašvaldību likuma 4. panta pirmās daļas 12. punktu, 5. pantu, 10. panta pirmās daļas 21. punktu, Komercdarbības atbalsta kontroles likumu</w:t>
      </w:r>
      <w:r w:rsidRPr="00F73648">
        <w:rPr>
          <w:shd w:val="clear" w:color="auto" w:fill="FFFFFF"/>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sidRPr="00B9502D">
        <w:rPr>
          <w:lang w:val="lv-LV" w:eastAsia="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8EC82DB" w14:textId="6DBEEBBF" w:rsidR="00F73648" w:rsidRPr="00F73648" w:rsidRDefault="00F73648" w:rsidP="00F73648">
      <w:pPr>
        <w:ind w:firstLine="720"/>
        <w:jc w:val="both"/>
        <w:rPr>
          <w:shd w:val="clear" w:color="auto" w:fill="FFFFFF"/>
          <w:lang w:val="lv-LV" w:eastAsia="lv-LV"/>
        </w:rPr>
      </w:pPr>
    </w:p>
    <w:p w14:paraId="6464EC4A" w14:textId="77777777" w:rsidR="00F73648" w:rsidRPr="00F73648" w:rsidRDefault="00F73648" w:rsidP="00B74626">
      <w:pPr>
        <w:numPr>
          <w:ilvl w:val="0"/>
          <w:numId w:val="37"/>
        </w:numPr>
        <w:shd w:val="clear" w:color="auto" w:fill="FFFFFF"/>
        <w:ind w:left="357" w:hanging="357"/>
        <w:jc w:val="both"/>
        <w:rPr>
          <w:lang w:val="lv-LV" w:eastAsia="lv-LV"/>
        </w:rPr>
      </w:pPr>
      <w:r w:rsidRPr="00F73648">
        <w:rPr>
          <w:lang w:val="lv-LV" w:eastAsia="lv-LV"/>
        </w:rPr>
        <w:t xml:space="preserve">Noteikt kopējo konkursa “Uzņēmējdarbības atbalsts </w:t>
      </w:r>
      <w:proofErr w:type="spellStart"/>
      <w:r w:rsidRPr="00F73648">
        <w:rPr>
          <w:lang w:val="lv-LV" w:eastAsia="lv-LV"/>
        </w:rPr>
        <w:t>remigrantiem</w:t>
      </w:r>
      <w:proofErr w:type="spellEnd"/>
      <w:r w:rsidRPr="00F73648">
        <w:rPr>
          <w:lang w:val="lv-LV" w:eastAsia="lv-LV"/>
        </w:rPr>
        <w:t xml:space="preserve"> Limbažu novadā” budžetu 2025. gadā 24 000 EUR (divdesmit četri tūkstoši </w:t>
      </w:r>
      <w:proofErr w:type="spellStart"/>
      <w:r w:rsidRPr="00F73648">
        <w:rPr>
          <w:i/>
          <w:lang w:val="lv-LV" w:eastAsia="lv-LV"/>
        </w:rPr>
        <w:t>euro</w:t>
      </w:r>
      <w:proofErr w:type="spellEnd"/>
      <w:r w:rsidRPr="00F73648">
        <w:rPr>
          <w:lang w:val="lv-LV" w:eastAsia="lv-LV"/>
        </w:rPr>
        <w:t>) apmērā, kas plānots 2025. gada budžetā.</w:t>
      </w:r>
    </w:p>
    <w:p w14:paraId="0EC9BFD5" w14:textId="77777777" w:rsidR="00F73648" w:rsidRPr="00F73648" w:rsidRDefault="00F73648" w:rsidP="00B74626">
      <w:pPr>
        <w:numPr>
          <w:ilvl w:val="0"/>
          <w:numId w:val="37"/>
        </w:numPr>
        <w:ind w:left="357" w:hanging="357"/>
        <w:contextualSpacing/>
        <w:jc w:val="both"/>
        <w:rPr>
          <w:lang w:val="lv-LV" w:eastAsia="lv-LV"/>
        </w:rPr>
      </w:pPr>
      <w:r w:rsidRPr="00F73648">
        <w:rPr>
          <w:b/>
          <w:bCs/>
          <w:lang w:val="lv-LV" w:eastAsia="lv-LV"/>
        </w:rPr>
        <w:t>Iekļaut</w:t>
      </w:r>
      <w:r w:rsidRPr="00F73648">
        <w:rPr>
          <w:lang w:val="lv-LV" w:eastAsia="lv-LV"/>
        </w:rPr>
        <w:t xml:space="preserve"> Limbažu novada pašvaldības Attīstības un projektu nodaļas 2025. gada budžetā valsts finansējumu līdz 16 000 EUR (sešpadsmit tūkstoši </w:t>
      </w:r>
      <w:proofErr w:type="spellStart"/>
      <w:r w:rsidRPr="00F73648">
        <w:rPr>
          <w:i/>
          <w:lang w:val="lv-LV" w:eastAsia="lv-LV"/>
        </w:rPr>
        <w:t>euro</w:t>
      </w:r>
      <w:proofErr w:type="spellEnd"/>
      <w:r w:rsidRPr="00F73648">
        <w:rPr>
          <w:lang w:val="lv-LV" w:eastAsia="lv-LV"/>
        </w:rPr>
        <w:t xml:space="preserve">, 00 centi) apmērā konkursa “Uzņēmējdarbības atbalsts </w:t>
      </w:r>
      <w:proofErr w:type="spellStart"/>
      <w:r w:rsidRPr="00F73648">
        <w:rPr>
          <w:lang w:val="lv-LV" w:eastAsia="lv-LV"/>
        </w:rPr>
        <w:t>remigrantiem</w:t>
      </w:r>
      <w:proofErr w:type="spellEnd"/>
      <w:r w:rsidRPr="00F73648">
        <w:rPr>
          <w:lang w:val="lv-LV" w:eastAsia="lv-LV"/>
        </w:rPr>
        <w:t xml:space="preserve"> Limbažu novadā” īstenošanai.</w:t>
      </w:r>
    </w:p>
    <w:p w14:paraId="6CD105E6" w14:textId="77777777" w:rsidR="00F73648" w:rsidRPr="00F73648" w:rsidRDefault="00F73648" w:rsidP="00B74626">
      <w:pPr>
        <w:numPr>
          <w:ilvl w:val="0"/>
          <w:numId w:val="37"/>
        </w:numPr>
        <w:ind w:left="357" w:hanging="357"/>
        <w:jc w:val="both"/>
        <w:rPr>
          <w:lang w:val="lv-LV" w:eastAsia="lv-LV"/>
        </w:rPr>
      </w:pPr>
      <w:r w:rsidRPr="00F73648">
        <w:rPr>
          <w:lang w:val="lv-LV" w:eastAsia="lv-LV"/>
        </w:rPr>
        <w:t>Noteikt konkursa pieteikumu 1. kārtas iesniegšanas periodu no 2025. gada 1. aprīļa līdz 30. aprīlim.</w:t>
      </w:r>
    </w:p>
    <w:p w14:paraId="29DC3940" w14:textId="77777777" w:rsidR="00F73648" w:rsidRPr="00F73648" w:rsidRDefault="00F73648" w:rsidP="00B74626">
      <w:pPr>
        <w:numPr>
          <w:ilvl w:val="0"/>
          <w:numId w:val="37"/>
        </w:numPr>
        <w:ind w:left="357" w:hanging="357"/>
        <w:jc w:val="both"/>
        <w:rPr>
          <w:lang w:val="lv-LV" w:eastAsia="lv-LV"/>
        </w:rPr>
      </w:pPr>
      <w:r w:rsidRPr="00F73648">
        <w:rPr>
          <w:lang w:val="lv-LV" w:eastAsia="lv-LV"/>
        </w:rPr>
        <w:t>Ja konkursa 1. kārtā netiek izlietots viss finansējums vai netiek iesniegti pieteikumi, tad izsludina konkursa 2. kārtu no 2025. gada 2. jūnija līdz 30. jūnijam.</w:t>
      </w:r>
    </w:p>
    <w:p w14:paraId="008D06EC" w14:textId="77777777" w:rsidR="00F73648" w:rsidRPr="00F73648" w:rsidRDefault="00F73648" w:rsidP="00B74626">
      <w:pPr>
        <w:numPr>
          <w:ilvl w:val="0"/>
          <w:numId w:val="37"/>
        </w:numPr>
        <w:ind w:left="357" w:hanging="357"/>
        <w:jc w:val="both"/>
        <w:rPr>
          <w:lang w:val="lv-LV" w:eastAsia="lv-LV"/>
        </w:rPr>
      </w:pPr>
      <w:r w:rsidRPr="00F73648">
        <w:rPr>
          <w:lang w:val="lv-LV" w:eastAsia="lv-LV"/>
        </w:rPr>
        <w:t xml:space="preserve">Apstiprināt 2025. gada konkursa "Atbalsts komercdarbības uzsākšanai Limbažu novadā" vērtēšanas komisiju 5 (piecu) cilvēku sastāvā: </w:t>
      </w:r>
    </w:p>
    <w:p w14:paraId="3D4F47D4" w14:textId="77777777" w:rsidR="00F73648" w:rsidRPr="00F73648" w:rsidRDefault="00F73648" w:rsidP="00B74626">
      <w:pPr>
        <w:numPr>
          <w:ilvl w:val="1"/>
          <w:numId w:val="37"/>
        </w:numPr>
        <w:ind w:left="964" w:hanging="567"/>
        <w:jc w:val="both"/>
        <w:rPr>
          <w:lang w:val="lv-LV" w:eastAsia="lv-LV"/>
        </w:rPr>
      </w:pPr>
      <w:r w:rsidRPr="00F73648">
        <w:rPr>
          <w:lang w:val="lv-LV" w:eastAsia="lv-LV"/>
        </w:rPr>
        <w:t>Limbažu novada pašvaldības Attīstības un projektu nodaļas vadītājs Ģirts Ieleja;</w:t>
      </w:r>
    </w:p>
    <w:p w14:paraId="25835D6B" w14:textId="77777777" w:rsidR="00F73648" w:rsidRPr="00F73648" w:rsidRDefault="00F73648" w:rsidP="00B74626">
      <w:pPr>
        <w:numPr>
          <w:ilvl w:val="1"/>
          <w:numId w:val="37"/>
        </w:numPr>
        <w:ind w:left="964" w:hanging="567"/>
        <w:jc w:val="both"/>
        <w:rPr>
          <w:lang w:val="lv-LV" w:eastAsia="lv-LV"/>
        </w:rPr>
      </w:pPr>
      <w:r w:rsidRPr="00F73648">
        <w:rPr>
          <w:lang w:val="lv-LV" w:eastAsia="lv-LV"/>
        </w:rPr>
        <w:t>Limbažu novada domes deputāts Dāvis Melnalksnis;</w:t>
      </w:r>
    </w:p>
    <w:p w14:paraId="3BA3A92A" w14:textId="77777777" w:rsidR="00F73648" w:rsidRPr="00F73648" w:rsidRDefault="00F73648" w:rsidP="00B74626">
      <w:pPr>
        <w:numPr>
          <w:ilvl w:val="1"/>
          <w:numId w:val="37"/>
        </w:numPr>
        <w:ind w:left="964" w:hanging="567"/>
        <w:jc w:val="both"/>
        <w:rPr>
          <w:lang w:val="lv-LV" w:eastAsia="lv-LV"/>
        </w:rPr>
      </w:pPr>
      <w:r w:rsidRPr="00F73648">
        <w:rPr>
          <w:lang w:val="lv-LV" w:eastAsia="lv-LV"/>
        </w:rPr>
        <w:t xml:space="preserve">AS „Attīstības finanšu institūcija </w:t>
      </w:r>
      <w:proofErr w:type="spellStart"/>
      <w:r w:rsidRPr="00F73648">
        <w:rPr>
          <w:lang w:val="lv-LV" w:eastAsia="lv-LV"/>
        </w:rPr>
        <w:t>Altum</w:t>
      </w:r>
      <w:proofErr w:type="spellEnd"/>
      <w:r w:rsidRPr="00F73648">
        <w:rPr>
          <w:lang w:val="lv-LV" w:eastAsia="lv-LV"/>
        </w:rPr>
        <w:t>” vecākā klientu darījumu vadītāja Vidzemē Anda Zvejniece;</w:t>
      </w:r>
    </w:p>
    <w:p w14:paraId="109D7B30" w14:textId="77777777" w:rsidR="00F73648" w:rsidRPr="00F73648" w:rsidRDefault="00F73648" w:rsidP="00B74626">
      <w:pPr>
        <w:numPr>
          <w:ilvl w:val="1"/>
          <w:numId w:val="37"/>
        </w:numPr>
        <w:ind w:left="964" w:hanging="567"/>
        <w:jc w:val="both"/>
        <w:rPr>
          <w:lang w:val="lv-LV" w:eastAsia="lv-LV"/>
        </w:rPr>
      </w:pPr>
      <w:r w:rsidRPr="00F73648">
        <w:rPr>
          <w:lang w:val="lv-LV" w:eastAsia="lv-LV"/>
        </w:rPr>
        <w:t>Latvijas investīciju un attīstības aģentūras pārstāvis______________;</w:t>
      </w:r>
    </w:p>
    <w:p w14:paraId="048BAC7E" w14:textId="77777777" w:rsidR="00F73648" w:rsidRPr="00F73648" w:rsidRDefault="00F73648" w:rsidP="00B74626">
      <w:pPr>
        <w:numPr>
          <w:ilvl w:val="1"/>
          <w:numId w:val="37"/>
        </w:numPr>
        <w:ind w:left="964" w:hanging="567"/>
        <w:jc w:val="both"/>
        <w:rPr>
          <w:lang w:val="lv-LV" w:eastAsia="lv-LV"/>
        </w:rPr>
      </w:pPr>
      <w:r w:rsidRPr="00F73648">
        <w:rPr>
          <w:lang w:val="lv-LV" w:eastAsia="lv-LV"/>
        </w:rPr>
        <w:t xml:space="preserve">Latvijas Lauku konsultāciju un izglītības centra Limbažu biroja pārstāvis Aigars </w:t>
      </w:r>
      <w:proofErr w:type="spellStart"/>
      <w:r w:rsidRPr="00F73648">
        <w:rPr>
          <w:lang w:val="lv-LV" w:eastAsia="lv-LV"/>
        </w:rPr>
        <w:t>Legzdiņš</w:t>
      </w:r>
      <w:proofErr w:type="spellEnd"/>
      <w:r w:rsidRPr="00F73648">
        <w:rPr>
          <w:lang w:val="lv-LV" w:eastAsia="lv-LV"/>
        </w:rPr>
        <w:t xml:space="preserve">. </w:t>
      </w:r>
    </w:p>
    <w:p w14:paraId="7D651F42" w14:textId="77777777" w:rsidR="00F73648" w:rsidRPr="00F73648" w:rsidRDefault="00F73648" w:rsidP="00B74626">
      <w:pPr>
        <w:numPr>
          <w:ilvl w:val="0"/>
          <w:numId w:val="37"/>
        </w:numPr>
        <w:ind w:left="357" w:hanging="357"/>
        <w:contextualSpacing/>
        <w:jc w:val="both"/>
        <w:rPr>
          <w:bCs/>
          <w:lang w:val="lv-LV" w:eastAsia="lv-LV"/>
        </w:rPr>
      </w:pPr>
      <w:r w:rsidRPr="00F73648">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2B6D1DBD" w14:textId="77777777" w:rsidR="00F73648" w:rsidRPr="00F73648" w:rsidRDefault="00F73648" w:rsidP="00B74626">
      <w:pPr>
        <w:numPr>
          <w:ilvl w:val="0"/>
          <w:numId w:val="37"/>
        </w:numPr>
        <w:ind w:left="357" w:hanging="357"/>
        <w:contextualSpacing/>
        <w:jc w:val="both"/>
        <w:rPr>
          <w:lang w:val="lv-LV" w:eastAsia="hi-IN" w:bidi="hi-IN"/>
        </w:rPr>
      </w:pPr>
      <w:r w:rsidRPr="00F73648">
        <w:rPr>
          <w:lang w:val="lv-LV" w:eastAsia="hi-IN" w:bidi="hi-IN"/>
        </w:rPr>
        <w:t>Atbildīgos par saņemtā finansējuma iekļaušanu budžetā noteikt Finanšu un ekonomikas nodaļas ekonomistus.</w:t>
      </w:r>
    </w:p>
    <w:p w14:paraId="141AB1C1" w14:textId="77777777" w:rsidR="00F73648" w:rsidRPr="00F73648" w:rsidRDefault="00F73648" w:rsidP="00B74626">
      <w:pPr>
        <w:numPr>
          <w:ilvl w:val="0"/>
          <w:numId w:val="37"/>
        </w:numPr>
        <w:ind w:left="357" w:hanging="357"/>
        <w:jc w:val="both"/>
        <w:rPr>
          <w:lang w:val="lv-LV" w:eastAsia="lv-LV"/>
        </w:rPr>
      </w:pPr>
      <w:r w:rsidRPr="00F73648">
        <w:rPr>
          <w:lang w:val="lv-LV" w:eastAsia="ar-SA"/>
        </w:rPr>
        <w:lastRenderedPageBreak/>
        <w:t xml:space="preserve">Atbildīgo par lēmuma izpildi noteikt Limbažu novada pašvaldības Attīstības un projektu nodaļas Uzņēmējdarbības attīstības speciālisti Sabīni Stūri. </w:t>
      </w:r>
    </w:p>
    <w:p w14:paraId="5F2207A3" w14:textId="77777777" w:rsidR="00F73648" w:rsidRPr="00F73648" w:rsidRDefault="00F73648" w:rsidP="00B74626">
      <w:pPr>
        <w:numPr>
          <w:ilvl w:val="0"/>
          <w:numId w:val="37"/>
        </w:numPr>
        <w:ind w:left="357" w:hanging="357"/>
        <w:jc w:val="both"/>
        <w:rPr>
          <w:shd w:val="clear" w:color="auto" w:fill="FFFD59"/>
          <w:lang w:val="lv-LV" w:eastAsia="ar-SA"/>
        </w:rPr>
      </w:pPr>
      <w:r w:rsidRPr="00F73648">
        <w:rPr>
          <w:bCs/>
          <w:lang w:val="lv-LV" w:eastAsia="lv-LV" w:bidi="lo-LA"/>
        </w:rPr>
        <w:t>Kontroli par lēmuma izpildi uzdot Limbažu novada pašvaldības izpilddirektoram.</w:t>
      </w:r>
    </w:p>
    <w:p w14:paraId="378BDFD7" w14:textId="20E901D9" w:rsidR="00F73648" w:rsidRPr="00F73648" w:rsidRDefault="005A4466" w:rsidP="00B74626">
      <w:pPr>
        <w:numPr>
          <w:ilvl w:val="0"/>
          <w:numId w:val="37"/>
        </w:numPr>
        <w:shd w:val="clear" w:color="auto" w:fill="FFFFFF"/>
        <w:ind w:left="357" w:hanging="357"/>
        <w:jc w:val="both"/>
        <w:rPr>
          <w:lang w:val="lv-LV" w:eastAsia="lv-LV"/>
        </w:rPr>
      </w:pPr>
      <w:r>
        <w:rPr>
          <w:lang w:val="lv-LV" w:eastAsia="ar-SA"/>
        </w:rPr>
        <w:t xml:space="preserve">Līdz domes sēdei </w:t>
      </w:r>
      <w:r w:rsidR="00626F38">
        <w:rPr>
          <w:lang w:val="lv-LV" w:eastAsia="ar-SA"/>
        </w:rPr>
        <w:t>papildināt</w:t>
      </w:r>
      <w:r>
        <w:rPr>
          <w:lang w:val="lv-LV" w:eastAsia="ar-SA"/>
        </w:rPr>
        <w:t xml:space="preserve"> l</w:t>
      </w:r>
      <w:r w:rsidR="00F73648" w:rsidRPr="00F73648">
        <w:rPr>
          <w:lang w:val="lv-LV" w:eastAsia="ar-SA"/>
        </w:rPr>
        <w:t xml:space="preserve">ēmuma projektu </w:t>
      </w:r>
      <w:r>
        <w:rPr>
          <w:lang w:val="lv-LV" w:eastAsia="ar-SA"/>
        </w:rPr>
        <w:t xml:space="preserve">un </w:t>
      </w:r>
      <w:r w:rsidR="00F73648" w:rsidRPr="00F73648">
        <w:rPr>
          <w:lang w:val="lv-LV" w:eastAsia="ar-SA"/>
        </w:rPr>
        <w:t>virzīt izskatīšanai Limbažu novada domes sēdē.</w:t>
      </w:r>
    </w:p>
    <w:p w14:paraId="2E44529E" w14:textId="77777777" w:rsidR="004C5808" w:rsidRDefault="004C5808" w:rsidP="00BC7944">
      <w:pPr>
        <w:jc w:val="both"/>
        <w:rPr>
          <w:lang w:val="lv-LV" w:eastAsia="hi-IN" w:bidi="hi-IN"/>
        </w:rPr>
      </w:pPr>
    </w:p>
    <w:p w14:paraId="267F6A7A" w14:textId="77777777" w:rsidR="004C5808" w:rsidRPr="00BC7944" w:rsidRDefault="004C5808" w:rsidP="00BC7944">
      <w:pPr>
        <w:jc w:val="both"/>
        <w:rPr>
          <w:lang w:val="lv-LV" w:eastAsia="hi-IN" w:bidi="hi-IN"/>
        </w:rPr>
      </w:pPr>
    </w:p>
    <w:p w14:paraId="4CCBC9A9" w14:textId="010D6AC3" w:rsidR="0030264A" w:rsidRPr="00025563" w:rsidRDefault="0030264A" w:rsidP="0030264A">
      <w:pPr>
        <w:pStyle w:val="Virsraksts1"/>
        <w:jc w:val="center"/>
      </w:pPr>
      <w:r>
        <w:t>3</w:t>
      </w:r>
      <w:r w:rsidR="004C5808">
        <w:t>4</w:t>
      </w:r>
      <w:r w:rsidRPr="00025563">
        <w:t>.</w:t>
      </w:r>
    </w:p>
    <w:p w14:paraId="1A651F04" w14:textId="12DA0744" w:rsidR="005D10E4" w:rsidRPr="002638DA" w:rsidRDefault="002638DA" w:rsidP="002638DA">
      <w:pPr>
        <w:pBdr>
          <w:bottom w:val="single" w:sz="4" w:space="1" w:color="auto"/>
        </w:pBdr>
        <w:jc w:val="both"/>
        <w:rPr>
          <w:b/>
          <w:lang w:val="lv-LV"/>
        </w:rPr>
      </w:pPr>
      <w:r w:rsidRPr="002638DA">
        <w:rPr>
          <w:b/>
          <w:lang w:val="lv-LV"/>
        </w:rPr>
        <w:t>Informācijas</w:t>
      </w:r>
    </w:p>
    <w:p w14:paraId="57D3A095" w14:textId="77777777" w:rsidR="005D10E4" w:rsidRDefault="005D10E4" w:rsidP="002E2D3C">
      <w:pPr>
        <w:rPr>
          <w:lang w:val="lv-LV"/>
        </w:rPr>
      </w:pPr>
    </w:p>
    <w:p w14:paraId="7765553D" w14:textId="05DD746D" w:rsidR="00CF1710" w:rsidRDefault="00F007CA" w:rsidP="002E2D3C">
      <w:pPr>
        <w:rPr>
          <w:lang w:val="lv-LV"/>
        </w:rPr>
      </w:pPr>
      <w:r>
        <w:rPr>
          <w:lang w:val="lv-LV"/>
        </w:rPr>
        <w:t>-</w:t>
      </w:r>
    </w:p>
    <w:p w14:paraId="3AE0A2B5" w14:textId="77777777" w:rsidR="00526D11" w:rsidRDefault="00526D11" w:rsidP="002E2D3C">
      <w:pPr>
        <w:rPr>
          <w:lang w:val="lv-LV"/>
        </w:rPr>
      </w:pPr>
    </w:p>
    <w:p w14:paraId="723B4FA3" w14:textId="2315E677" w:rsidR="0062741D" w:rsidRDefault="00AF3FA4" w:rsidP="002E2D3C">
      <w:pPr>
        <w:rPr>
          <w:lang w:val="lv-LV"/>
        </w:rPr>
      </w:pPr>
      <w:r w:rsidRPr="00A95677">
        <w:rPr>
          <w:lang w:val="lv-LV"/>
        </w:rPr>
        <w:t>Sēdi slēdz plkst.</w:t>
      </w:r>
      <w:r w:rsidR="005635AB" w:rsidRPr="00A95677">
        <w:rPr>
          <w:lang w:val="lv-LV"/>
        </w:rPr>
        <w:t xml:space="preserve"> </w:t>
      </w:r>
      <w:r w:rsidR="00950320">
        <w:rPr>
          <w:lang w:val="lv-LV"/>
        </w:rPr>
        <w:t>14:46</w:t>
      </w:r>
    </w:p>
    <w:p w14:paraId="156C50D2" w14:textId="77777777" w:rsidR="00CF1710" w:rsidRDefault="00CF1710" w:rsidP="002E2D3C">
      <w:pPr>
        <w:rPr>
          <w:lang w:val="lv-LV"/>
        </w:rPr>
      </w:pPr>
    </w:p>
    <w:p w14:paraId="287C2F20" w14:textId="77777777" w:rsidR="00357AAB" w:rsidRDefault="00357AAB" w:rsidP="002E2D3C">
      <w:pPr>
        <w:rPr>
          <w:lang w:val="lv-LV"/>
        </w:rPr>
      </w:pPr>
    </w:p>
    <w:p w14:paraId="0AEB3220" w14:textId="1D408066"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51680D">
        <w:rPr>
          <w:rFonts w:eastAsia="Calibri"/>
          <w:lang w:val="lv-LV"/>
        </w:rPr>
        <w:t xml:space="preserve">D. </w:t>
      </w:r>
      <w:proofErr w:type="spellStart"/>
      <w:r w:rsidR="0051680D">
        <w:rPr>
          <w:rFonts w:eastAsia="Calibri"/>
          <w:lang w:val="lv-LV"/>
        </w:rPr>
        <w:t>Straubergs</w:t>
      </w:r>
      <w:proofErr w:type="spellEnd"/>
    </w:p>
    <w:p w14:paraId="0E70DF1C" w14:textId="77777777" w:rsidR="00852F26" w:rsidRDefault="00852F26" w:rsidP="002E2D3C">
      <w:pPr>
        <w:rPr>
          <w:lang w:val="lv-LV"/>
        </w:rPr>
      </w:pPr>
    </w:p>
    <w:p w14:paraId="48888D3B" w14:textId="77777777" w:rsidR="00F007CA" w:rsidRDefault="00F007CA" w:rsidP="002E2D3C">
      <w:pPr>
        <w:rPr>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2E6556">
      <w:headerReference w:type="default" r:id="rId15"/>
      <w:headerReference w:type="first" r:id="rId1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C123A" w14:textId="77777777" w:rsidR="00392AB8" w:rsidRDefault="00392AB8">
      <w:r>
        <w:separator/>
      </w:r>
    </w:p>
  </w:endnote>
  <w:endnote w:type="continuationSeparator" w:id="0">
    <w:p w14:paraId="05D264BC" w14:textId="77777777" w:rsidR="00392AB8" w:rsidRDefault="0039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4A786" w14:textId="77777777" w:rsidR="00392AB8" w:rsidRDefault="00392AB8">
      <w:r>
        <w:separator/>
      </w:r>
    </w:p>
  </w:footnote>
  <w:footnote w:type="continuationSeparator" w:id="0">
    <w:p w14:paraId="7B0C72EF" w14:textId="77777777" w:rsidR="00392AB8" w:rsidRDefault="00392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D12504" w:rsidRDefault="00D12504">
        <w:pPr>
          <w:pStyle w:val="Galvene"/>
          <w:jc w:val="center"/>
        </w:pPr>
        <w:r>
          <w:fldChar w:fldCharType="begin"/>
        </w:r>
        <w:r>
          <w:instrText>PAGE   \* MERGEFORMAT</w:instrText>
        </w:r>
        <w:r>
          <w:fldChar w:fldCharType="separate"/>
        </w:r>
        <w:r w:rsidR="00FD5462" w:rsidRPr="00FD5462">
          <w:rPr>
            <w:noProof/>
            <w:lang w:val="lv-LV"/>
          </w:rPr>
          <w:t>30</w:t>
        </w:r>
        <w:r>
          <w:fldChar w:fldCharType="end"/>
        </w:r>
      </w:p>
    </w:sdtContent>
  </w:sdt>
  <w:p w14:paraId="2D19500A" w14:textId="77777777" w:rsidR="00D12504" w:rsidRDefault="00D1250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D12504" w:rsidRDefault="00D12504" w:rsidP="00D3383A">
    <w:pPr>
      <w:jc w:val="center"/>
      <w:rPr>
        <w:b/>
        <w:bCs/>
        <w:caps/>
        <w:noProof/>
        <w:sz w:val="28"/>
        <w:szCs w:val="28"/>
        <w:lang w:val="lv-LV" w:eastAsia="lv-LV"/>
      </w:rPr>
    </w:pPr>
  </w:p>
  <w:p w14:paraId="1AB53E48" w14:textId="77777777" w:rsidR="00D12504" w:rsidRPr="00D11705" w:rsidRDefault="00D12504">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9077969"/>
    <w:multiLevelType w:val="hybridMultilevel"/>
    <w:tmpl w:val="30DA71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90592D"/>
    <w:multiLevelType w:val="hybridMultilevel"/>
    <w:tmpl w:val="CAA48F24"/>
    <w:lvl w:ilvl="0" w:tplc="DA7EB356">
      <w:start w:val="1"/>
      <w:numFmt w:val="decimal"/>
      <w:lvlText w:val="%1."/>
      <w:lvlJc w:val="left"/>
      <w:pPr>
        <w:ind w:left="786" w:hanging="360"/>
      </w:pPr>
      <w:rPr>
        <w:rFonts w:ascii="Times New Roman" w:eastAsia="Times New Roman"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 w15:restartNumberingAfterBreak="0">
    <w:nsid w:val="1597666F"/>
    <w:multiLevelType w:val="hybridMultilevel"/>
    <w:tmpl w:val="A8A68854"/>
    <w:lvl w:ilvl="0" w:tplc="CE6CBF28">
      <w:start w:val="1"/>
      <w:numFmt w:val="decimal"/>
      <w:lvlText w:val="%1."/>
      <w:lvlJc w:val="left"/>
      <w:pPr>
        <w:ind w:left="720" w:hanging="360"/>
      </w:pPr>
    </w:lvl>
    <w:lvl w:ilvl="1" w:tplc="08585662" w:tentative="1">
      <w:start w:val="1"/>
      <w:numFmt w:val="lowerLetter"/>
      <w:lvlText w:val="%2."/>
      <w:lvlJc w:val="left"/>
      <w:pPr>
        <w:ind w:left="1440" w:hanging="360"/>
      </w:pPr>
    </w:lvl>
    <w:lvl w:ilvl="2" w:tplc="662AE83E" w:tentative="1">
      <w:start w:val="1"/>
      <w:numFmt w:val="lowerRoman"/>
      <w:lvlText w:val="%3."/>
      <w:lvlJc w:val="right"/>
      <w:pPr>
        <w:ind w:left="2160" w:hanging="180"/>
      </w:pPr>
    </w:lvl>
    <w:lvl w:ilvl="3" w:tplc="4ABEF3DA" w:tentative="1">
      <w:start w:val="1"/>
      <w:numFmt w:val="decimal"/>
      <w:lvlText w:val="%4."/>
      <w:lvlJc w:val="left"/>
      <w:pPr>
        <w:ind w:left="2880" w:hanging="360"/>
      </w:pPr>
    </w:lvl>
    <w:lvl w:ilvl="4" w:tplc="B386A47A" w:tentative="1">
      <w:start w:val="1"/>
      <w:numFmt w:val="lowerLetter"/>
      <w:lvlText w:val="%5."/>
      <w:lvlJc w:val="left"/>
      <w:pPr>
        <w:ind w:left="3600" w:hanging="360"/>
      </w:pPr>
    </w:lvl>
    <w:lvl w:ilvl="5" w:tplc="7F044000" w:tentative="1">
      <w:start w:val="1"/>
      <w:numFmt w:val="lowerRoman"/>
      <w:lvlText w:val="%6."/>
      <w:lvlJc w:val="right"/>
      <w:pPr>
        <w:ind w:left="4320" w:hanging="180"/>
      </w:pPr>
    </w:lvl>
    <w:lvl w:ilvl="6" w:tplc="A8CACAE6" w:tentative="1">
      <w:start w:val="1"/>
      <w:numFmt w:val="decimal"/>
      <w:lvlText w:val="%7."/>
      <w:lvlJc w:val="left"/>
      <w:pPr>
        <w:ind w:left="5040" w:hanging="360"/>
      </w:pPr>
    </w:lvl>
    <w:lvl w:ilvl="7" w:tplc="8C369BD8" w:tentative="1">
      <w:start w:val="1"/>
      <w:numFmt w:val="lowerLetter"/>
      <w:lvlText w:val="%8."/>
      <w:lvlJc w:val="left"/>
      <w:pPr>
        <w:ind w:left="5760" w:hanging="360"/>
      </w:pPr>
    </w:lvl>
    <w:lvl w:ilvl="8" w:tplc="3A0A1A70" w:tentative="1">
      <w:start w:val="1"/>
      <w:numFmt w:val="lowerRoman"/>
      <w:lvlText w:val="%9."/>
      <w:lvlJc w:val="right"/>
      <w:pPr>
        <w:ind w:left="6480" w:hanging="180"/>
      </w:pPr>
    </w:lvl>
  </w:abstractNum>
  <w:abstractNum w:abstractNumId="6" w15:restartNumberingAfterBreak="0">
    <w:nsid w:val="1C5C221E"/>
    <w:multiLevelType w:val="multilevel"/>
    <w:tmpl w:val="652489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B15A60"/>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A067B9"/>
    <w:multiLevelType w:val="hybridMultilevel"/>
    <w:tmpl w:val="30DA71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C82097"/>
    <w:multiLevelType w:val="hybridMultilevel"/>
    <w:tmpl w:val="A8D8D5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8C1092"/>
    <w:multiLevelType w:val="multilevel"/>
    <w:tmpl w:val="F768FCBE"/>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F7E3A8E"/>
    <w:multiLevelType w:val="hybridMultilevel"/>
    <w:tmpl w:val="600E677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7E7E08"/>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6"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405C38"/>
    <w:multiLevelType w:val="multilevel"/>
    <w:tmpl w:val="0776AF38"/>
    <w:lvl w:ilvl="0">
      <w:start w:val="1"/>
      <w:numFmt w:val="decimal"/>
      <w:lvlText w:val="%1."/>
      <w:lvlJc w:val="left"/>
      <w:pPr>
        <w:ind w:left="720" w:hanging="360"/>
      </w:pPr>
    </w:lvl>
    <w:lvl w:ilvl="1">
      <w:start w:val="1"/>
      <w:numFmt w:val="decimal"/>
      <w:isLgl/>
      <w:lvlText w:val="%1.%2."/>
      <w:lvlJc w:val="left"/>
      <w:pPr>
        <w:ind w:left="926" w:hanging="5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87C3A0A"/>
    <w:multiLevelType w:val="multilevel"/>
    <w:tmpl w:val="75A25A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16053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F938DE"/>
    <w:multiLevelType w:val="hybridMultilevel"/>
    <w:tmpl w:val="83583AE2"/>
    <w:lvl w:ilvl="0" w:tplc="40D8231E">
      <w:start w:val="4"/>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3" w15:restartNumberingAfterBreak="0">
    <w:nsid w:val="4D0D2CB8"/>
    <w:multiLevelType w:val="multilevel"/>
    <w:tmpl w:val="F768FCBE"/>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dstrike w:val="0"/>
        <w:u w:val="none"/>
        <w:effect w:val="none"/>
      </w:rPr>
    </w:lvl>
    <w:lvl w:ilvl="1">
      <w:start w:val="1"/>
      <w:numFmt w:val="decimal"/>
      <w:isLgl/>
      <w:lvlText w:val="%1.%2."/>
      <w:lvlJc w:val="left"/>
      <w:pPr>
        <w:ind w:left="1935" w:hanging="495"/>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26" w15:restartNumberingAfterBreak="0">
    <w:nsid w:val="60252DBE"/>
    <w:multiLevelType w:val="hybridMultilevel"/>
    <w:tmpl w:val="1B2E0B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AC71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636BC6"/>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20C3A77"/>
    <w:multiLevelType w:val="hybridMultilevel"/>
    <w:tmpl w:val="C9F677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4167386"/>
    <w:multiLevelType w:val="multilevel"/>
    <w:tmpl w:val="3FCA8C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6301A59"/>
    <w:multiLevelType w:val="hybridMultilevel"/>
    <w:tmpl w:val="8F66BB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34" w15:restartNumberingAfterBreak="0">
    <w:nsid w:val="73695C61"/>
    <w:multiLevelType w:val="hybridMultilevel"/>
    <w:tmpl w:val="765E68D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6"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BB110BE"/>
    <w:multiLevelType w:val="multilevel"/>
    <w:tmpl w:val="C1346836"/>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num w:numId="1">
    <w:abstractNumId w:val="32"/>
  </w:num>
  <w:num w:numId="2">
    <w:abstractNumId w:val="37"/>
  </w:num>
  <w:num w:numId="3">
    <w:abstractNumId w:val="11"/>
  </w:num>
  <w:num w:numId="4">
    <w:abstractNumId w:val="13"/>
  </w:num>
  <w:num w:numId="5">
    <w:abstractNumId w:val="14"/>
  </w:num>
  <w:num w:numId="6">
    <w:abstractNumId w:val="20"/>
  </w:num>
  <w:num w:numId="7">
    <w:abstractNumId w:val="15"/>
  </w:num>
  <w:num w:numId="8">
    <w:abstractNumId w:val="19"/>
  </w:num>
  <w:num w:numId="9">
    <w:abstractNumId w:val="9"/>
  </w:num>
  <w:num w:numId="10">
    <w:abstractNumId w:val="2"/>
  </w:num>
  <w:num w:numId="11">
    <w:abstractNumId w:val="4"/>
  </w:num>
  <w:num w:numId="12">
    <w:abstractNumId w:val="35"/>
  </w:num>
  <w:num w:numId="13">
    <w:abstractNumId w:val="12"/>
  </w:num>
  <w:num w:numId="14">
    <w:abstractNumId w:val="5"/>
  </w:num>
  <w:num w:numId="15">
    <w:abstractNumId w:val="27"/>
  </w:num>
  <w:num w:numId="16">
    <w:abstractNumId w:val="16"/>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3"/>
  </w:num>
  <w:num w:numId="20">
    <w:abstractNumId w:val="3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1"/>
  </w:num>
  <w:num w:numId="27">
    <w:abstractNumId w:val="10"/>
  </w:num>
  <w:num w:numId="28">
    <w:abstractNumId w:val="3"/>
  </w:num>
  <w:num w:numId="29">
    <w:abstractNumId w:val="34"/>
  </w:num>
  <w:num w:numId="30">
    <w:abstractNumId w:val="30"/>
  </w:num>
  <w:num w:numId="31">
    <w:abstractNumId w:val="7"/>
  </w:num>
  <w:num w:numId="32">
    <w:abstractNumId w:val="26"/>
  </w:num>
  <w:num w:numId="33">
    <w:abstractNumId w:val="21"/>
  </w:num>
  <w:num w:numId="34">
    <w:abstractNumId w:val="24"/>
  </w:num>
  <w:num w:numId="35">
    <w:abstractNumId w:val="28"/>
  </w:num>
  <w:num w:numId="36">
    <w:abstractNumId w:val="8"/>
  </w:num>
  <w:num w:numId="37">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1A53"/>
    <w:rsid w:val="00002C48"/>
    <w:rsid w:val="0000491F"/>
    <w:rsid w:val="00004B02"/>
    <w:rsid w:val="0000564E"/>
    <w:rsid w:val="00007124"/>
    <w:rsid w:val="00010364"/>
    <w:rsid w:val="000103C9"/>
    <w:rsid w:val="000103D3"/>
    <w:rsid w:val="00010987"/>
    <w:rsid w:val="00010B6A"/>
    <w:rsid w:val="00010F21"/>
    <w:rsid w:val="00010F52"/>
    <w:rsid w:val="00012B4E"/>
    <w:rsid w:val="0001309F"/>
    <w:rsid w:val="000130BD"/>
    <w:rsid w:val="00015475"/>
    <w:rsid w:val="0001749A"/>
    <w:rsid w:val="00020125"/>
    <w:rsid w:val="00020FE3"/>
    <w:rsid w:val="000226C4"/>
    <w:rsid w:val="0002407D"/>
    <w:rsid w:val="0002463B"/>
    <w:rsid w:val="00025563"/>
    <w:rsid w:val="00026286"/>
    <w:rsid w:val="00027081"/>
    <w:rsid w:val="00027D0C"/>
    <w:rsid w:val="00027DDB"/>
    <w:rsid w:val="00030F0A"/>
    <w:rsid w:val="0003148E"/>
    <w:rsid w:val="000314C7"/>
    <w:rsid w:val="0003189B"/>
    <w:rsid w:val="000322DA"/>
    <w:rsid w:val="000337E9"/>
    <w:rsid w:val="00033B60"/>
    <w:rsid w:val="00035D0C"/>
    <w:rsid w:val="000375B8"/>
    <w:rsid w:val="000412DC"/>
    <w:rsid w:val="00041618"/>
    <w:rsid w:val="00042460"/>
    <w:rsid w:val="000425C9"/>
    <w:rsid w:val="000429AD"/>
    <w:rsid w:val="000429CD"/>
    <w:rsid w:val="00042D6A"/>
    <w:rsid w:val="00042FE5"/>
    <w:rsid w:val="000443C7"/>
    <w:rsid w:val="000444C4"/>
    <w:rsid w:val="00045648"/>
    <w:rsid w:val="00045F79"/>
    <w:rsid w:val="000460D4"/>
    <w:rsid w:val="00046CEA"/>
    <w:rsid w:val="00047ABA"/>
    <w:rsid w:val="000509C6"/>
    <w:rsid w:val="0005314F"/>
    <w:rsid w:val="000548ED"/>
    <w:rsid w:val="00055681"/>
    <w:rsid w:val="000559BB"/>
    <w:rsid w:val="00055B1B"/>
    <w:rsid w:val="00055C61"/>
    <w:rsid w:val="00057282"/>
    <w:rsid w:val="0005746B"/>
    <w:rsid w:val="00057601"/>
    <w:rsid w:val="0006024D"/>
    <w:rsid w:val="00060678"/>
    <w:rsid w:val="00061611"/>
    <w:rsid w:val="000622CA"/>
    <w:rsid w:val="00063597"/>
    <w:rsid w:val="00063CF0"/>
    <w:rsid w:val="000647C9"/>
    <w:rsid w:val="00064A47"/>
    <w:rsid w:val="00065D97"/>
    <w:rsid w:val="000667E8"/>
    <w:rsid w:val="00066BC6"/>
    <w:rsid w:val="0006717D"/>
    <w:rsid w:val="000675D3"/>
    <w:rsid w:val="00067E4A"/>
    <w:rsid w:val="00070004"/>
    <w:rsid w:val="000728E6"/>
    <w:rsid w:val="00072997"/>
    <w:rsid w:val="000744E4"/>
    <w:rsid w:val="000755AA"/>
    <w:rsid w:val="00075CFC"/>
    <w:rsid w:val="0007604C"/>
    <w:rsid w:val="00077FAE"/>
    <w:rsid w:val="00080E76"/>
    <w:rsid w:val="00081943"/>
    <w:rsid w:val="00081D1E"/>
    <w:rsid w:val="00083675"/>
    <w:rsid w:val="00083BCD"/>
    <w:rsid w:val="00083F6B"/>
    <w:rsid w:val="0008414D"/>
    <w:rsid w:val="00084157"/>
    <w:rsid w:val="0008453D"/>
    <w:rsid w:val="00084ADC"/>
    <w:rsid w:val="00084F2B"/>
    <w:rsid w:val="0008519C"/>
    <w:rsid w:val="000876B7"/>
    <w:rsid w:val="000878B0"/>
    <w:rsid w:val="00090F1B"/>
    <w:rsid w:val="000913E0"/>
    <w:rsid w:val="0009203D"/>
    <w:rsid w:val="00092C29"/>
    <w:rsid w:val="00092D48"/>
    <w:rsid w:val="0009492F"/>
    <w:rsid w:val="00096D82"/>
    <w:rsid w:val="00097BC6"/>
    <w:rsid w:val="000A006A"/>
    <w:rsid w:val="000A017F"/>
    <w:rsid w:val="000A082D"/>
    <w:rsid w:val="000A0A35"/>
    <w:rsid w:val="000A0DBA"/>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CEE"/>
    <w:rsid w:val="000B0F35"/>
    <w:rsid w:val="000B2DCB"/>
    <w:rsid w:val="000B2E29"/>
    <w:rsid w:val="000B3961"/>
    <w:rsid w:val="000B4E4F"/>
    <w:rsid w:val="000B50E1"/>
    <w:rsid w:val="000B54AD"/>
    <w:rsid w:val="000B5ABA"/>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D0315"/>
    <w:rsid w:val="000D0752"/>
    <w:rsid w:val="000D1066"/>
    <w:rsid w:val="000D2882"/>
    <w:rsid w:val="000D2E02"/>
    <w:rsid w:val="000D2E94"/>
    <w:rsid w:val="000D387D"/>
    <w:rsid w:val="000D42D0"/>
    <w:rsid w:val="000D4A37"/>
    <w:rsid w:val="000D52B4"/>
    <w:rsid w:val="000D54C8"/>
    <w:rsid w:val="000D57D4"/>
    <w:rsid w:val="000D5BBB"/>
    <w:rsid w:val="000D5F2D"/>
    <w:rsid w:val="000D607E"/>
    <w:rsid w:val="000D67D2"/>
    <w:rsid w:val="000D706C"/>
    <w:rsid w:val="000D708A"/>
    <w:rsid w:val="000D77A1"/>
    <w:rsid w:val="000D7AA0"/>
    <w:rsid w:val="000D7BDF"/>
    <w:rsid w:val="000D7C34"/>
    <w:rsid w:val="000D7CEF"/>
    <w:rsid w:val="000E007E"/>
    <w:rsid w:val="000E01B1"/>
    <w:rsid w:val="000E08B2"/>
    <w:rsid w:val="000E0C7D"/>
    <w:rsid w:val="000E3E92"/>
    <w:rsid w:val="000E42D6"/>
    <w:rsid w:val="000E4724"/>
    <w:rsid w:val="000E5AF1"/>
    <w:rsid w:val="000E6E06"/>
    <w:rsid w:val="000E78A0"/>
    <w:rsid w:val="000F2871"/>
    <w:rsid w:val="000F2FFB"/>
    <w:rsid w:val="000F302E"/>
    <w:rsid w:val="000F39C2"/>
    <w:rsid w:val="000F3A43"/>
    <w:rsid w:val="000F3DB7"/>
    <w:rsid w:val="000F426B"/>
    <w:rsid w:val="000F4A10"/>
    <w:rsid w:val="000F4AA4"/>
    <w:rsid w:val="000F5042"/>
    <w:rsid w:val="00100B75"/>
    <w:rsid w:val="0010116E"/>
    <w:rsid w:val="0010199E"/>
    <w:rsid w:val="00103358"/>
    <w:rsid w:val="001035D5"/>
    <w:rsid w:val="001052E8"/>
    <w:rsid w:val="00106938"/>
    <w:rsid w:val="001075F8"/>
    <w:rsid w:val="0011001B"/>
    <w:rsid w:val="00110DDB"/>
    <w:rsid w:val="00111892"/>
    <w:rsid w:val="00114260"/>
    <w:rsid w:val="00115146"/>
    <w:rsid w:val="00115AA3"/>
    <w:rsid w:val="00116203"/>
    <w:rsid w:val="00116ADA"/>
    <w:rsid w:val="00117A59"/>
    <w:rsid w:val="001219A7"/>
    <w:rsid w:val="00121E0C"/>
    <w:rsid w:val="001224E2"/>
    <w:rsid w:val="001229E8"/>
    <w:rsid w:val="00123414"/>
    <w:rsid w:val="001234C0"/>
    <w:rsid w:val="001237AC"/>
    <w:rsid w:val="00123C06"/>
    <w:rsid w:val="00124034"/>
    <w:rsid w:val="00124973"/>
    <w:rsid w:val="00125C56"/>
    <w:rsid w:val="001268AA"/>
    <w:rsid w:val="00126C91"/>
    <w:rsid w:val="00126F1E"/>
    <w:rsid w:val="00130A86"/>
    <w:rsid w:val="0013174D"/>
    <w:rsid w:val="00131A10"/>
    <w:rsid w:val="00132652"/>
    <w:rsid w:val="00132659"/>
    <w:rsid w:val="00132A0F"/>
    <w:rsid w:val="00132EEF"/>
    <w:rsid w:val="00134D04"/>
    <w:rsid w:val="001354A8"/>
    <w:rsid w:val="0013552A"/>
    <w:rsid w:val="00135D20"/>
    <w:rsid w:val="00135FB2"/>
    <w:rsid w:val="001360FF"/>
    <w:rsid w:val="00136C17"/>
    <w:rsid w:val="00141AFE"/>
    <w:rsid w:val="00141D9A"/>
    <w:rsid w:val="00143275"/>
    <w:rsid w:val="001436DC"/>
    <w:rsid w:val="00143EF8"/>
    <w:rsid w:val="0014730E"/>
    <w:rsid w:val="00150117"/>
    <w:rsid w:val="001501AD"/>
    <w:rsid w:val="00150E4C"/>
    <w:rsid w:val="00151951"/>
    <w:rsid w:val="00152D26"/>
    <w:rsid w:val="0015344E"/>
    <w:rsid w:val="00153EA2"/>
    <w:rsid w:val="00153FCA"/>
    <w:rsid w:val="00154446"/>
    <w:rsid w:val="00154BB8"/>
    <w:rsid w:val="00155E52"/>
    <w:rsid w:val="00156B84"/>
    <w:rsid w:val="0016006C"/>
    <w:rsid w:val="001602F9"/>
    <w:rsid w:val="00160AF2"/>
    <w:rsid w:val="00160CC2"/>
    <w:rsid w:val="00161050"/>
    <w:rsid w:val="001611EC"/>
    <w:rsid w:val="0016346E"/>
    <w:rsid w:val="001635E9"/>
    <w:rsid w:val="00165D4D"/>
    <w:rsid w:val="00166FDC"/>
    <w:rsid w:val="00167BF6"/>
    <w:rsid w:val="00171615"/>
    <w:rsid w:val="001717CD"/>
    <w:rsid w:val="00171B32"/>
    <w:rsid w:val="00171D24"/>
    <w:rsid w:val="001729E3"/>
    <w:rsid w:val="00173350"/>
    <w:rsid w:val="001736FF"/>
    <w:rsid w:val="00173B23"/>
    <w:rsid w:val="00174207"/>
    <w:rsid w:val="001759C7"/>
    <w:rsid w:val="00176036"/>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1738"/>
    <w:rsid w:val="001923A9"/>
    <w:rsid w:val="0019359D"/>
    <w:rsid w:val="00193667"/>
    <w:rsid w:val="00195ED7"/>
    <w:rsid w:val="00196B62"/>
    <w:rsid w:val="001A118E"/>
    <w:rsid w:val="001A1515"/>
    <w:rsid w:val="001A1596"/>
    <w:rsid w:val="001A1B13"/>
    <w:rsid w:val="001A2191"/>
    <w:rsid w:val="001A21CD"/>
    <w:rsid w:val="001A36CB"/>
    <w:rsid w:val="001A4EFC"/>
    <w:rsid w:val="001A5220"/>
    <w:rsid w:val="001A53CE"/>
    <w:rsid w:val="001A5F67"/>
    <w:rsid w:val="001A6532"/>
    <w:rsid w:val="001A677D"/>
    <w:rsid w:val="001A73B1"/>
    <w:rsid w:val="001A7A50"/>
    <w:rsid w:val="001A7D64"/>
    <w:rsid w:val="001B0266"/>
    <w:rsid w:val="001B11DE"/>
    <w:rsid w:val="001B17CD"/>
    <w:rsid w:val="001B2FE6"/>
    <w:rsid w:val="001B4B9D"/>
    <w:rsid w:val="001B66F6"/>
    <w:rsid w:val="001C020B"/>
    <w:rsid w:val="001C0E8E"/>
    <w:rsid w:val="001C1E1B"/>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8BE"/>
    <w:rsid w:val="001F7EC6"/>
    <w:rsid w:val="0020043A"/>
    <w:rsid w:val="00200FEA"/>
    <w:rsid w:val="00201307"/>
    <w:rsid w:val="002014D1"/>
    <w:rsid w:val="002027E7"/>
    <w:rsid w:val="00202A77"/>
    <w:rsid w:val="00202B59"/>
    <w:rsid w:val="00204A82"/>
    <w:rsid w:val="002054EC"/>
    <w:rsid w:val="00205580"/>
    <w:rsid w:val="002068CD"/>
    <w:rsid w:val="00207F73"/>
    <w:rsid w:val="00210184"/>
    <w:rsid w:val="002127B1"/>
    <w:rsid w:val="002131BB"/>
    <w:rsid w:val="002148E1"/>
    <w:rsid w:val="00217936"/>
    <w:rsid w:val="00220056"/>
    <w:rsid w:val="00221D85"/>
    <w:rsid w:val="0022267E"/>
    <w:rsid w:val="00223196"/>
    <w:rsid w:val="002234EA"/>
    <w:rsid w:val="00223AC6"/>
    <w:rsid w:val="00224CB4"/>
    <w:rsid w:val="002261B7"/>
    <w:rsid w:val="002263C9"/>
    <w:rsid w:val="00226B14"/>
    <w:rsid w:val="002270E0"/>
    <w:rsid w:val="002302E4"/>
    <w:rsid w:val="00230B93"/>
    <w:rsid w:val="00231054"/>
    <w:rsid w:val="002314B6"/>
    <w:rsid w:val="00231AAE"/>
    <w:rsid w:val="00232100"/>
    <w:rsid w:val="00232873"/>
    <w:rsid w:val="00232A2E"/>
    <w:rsid w:val="0023306A"/>
    <w:rsid w:val="002346C4"/>
    <w:rsid w:val="00234A02"/>
    <w:rsid w:val="00234F23"/>
    <w:rsid w:val="00236ED2"/>
    <w:rsid w:val="00236F19"/>
    <w:rsid w:val="002374C7"/>
    <w:rsid w:val="0023750E"/>
    <w:rsid w:val="002375B0"/>
    <w:rsid w:val="002402FB"/>
    <w:rsid w:val="0024052C"/>
    <w:rsid w:val="00240683"/>
    <w:rsid w:val="0024140E"/>
    <w:rsid w:val="0024157A"/>
    <w:rsid w:val="00241F43"/>
    <w:rsid w:val="002431E4"/>
    <w:rsid w:val="00243403"/>
    <w:rsid w:val="00243496"/>
    <w:rsid w:val="0024349A"/>
    <w:rsid w:val="0024496D"/>
    <w:rsid w:val="00246FFB"/>
    <w:rsid w:val="00247C91"/>
    <w:rsid w:val="0025109D"/>
    <w:rsid w:val="00251E2F"/>
    <w:rsid w:val="00252989"/>
    <w:rsid w:val="0025493A"/>
    <w:rsid w:val="00256E77"/>
    <w:rsid w:val="00257000"/>
    <w:rsid w:val="00257059"/>
    <w:rsid w:val="00257233"/>
    <w:rsid w:val="00261397"/>
    <w:rsid w:val="00261B88"/>
    <w:rsid w:val="002624CB"/>
    <w:rsid w:val="002633AD"/>
    <w:rsid w:val="002638DA"/>
    <w:rsid w:val="00265094"/>
    <w:rsid w:val="00266D1E"/>
    <w:rsid w:val="0026763C"/>
    <w:rsid w:val="00271609"/>
    <w:rsid w:val="0027209D"/>
    <w:rsid w:val="002728CE"/>
    <w:rsid w:val="00272DE8"/>
    <w:rsid w:val="00273B33"/>
    <w:rsid w:val="00274199"/>
    <w:rsid w:val="0027474D"/>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545"/>
    <w:rsid w:val="00295AEE"/>
    <w:rsid w:val="0029609D"/>
    <w:rsid w:val="00296E21"/>
    <w:rsid w:val="00296F68"/>
    <w:rsid w:val="002A25EB"/>
    <w:rsid w:val="002A27E6"/>
    <w:rsid w:val="002A2B6B"/>
    <w:rsid w:val="002A2F2F"/>
    <w:rsid w:val="002A49D4"/>
    <w:rsid w:val="002A6183"/>
    <w:rsid w:val="002A6E5C"/>
    <w:rsid w:val="002A6FC9"/>
    <w:rsid w:val="002A7C65"/>
    <w:rsid w:val="002B0163"/>
    <w:rsid w:val="002B06AA"/>
    <w:rsid w:val="002B1D91"/>
    <w:rsid w:val="002B1F0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0E3F"/>
    <w:rsid w:val="002D10D6"/>
    <w:rsid w:val="002D4169"/>
    <w:rsid w:val="002D4473"/>
    <w:rsid w:val="002D4555"/>
    <w:rsid w:val="002D4B30"/>
    <w:rsid w:val="002D590A"/>
    <w:rsid w:val="002D7C32"/>
    <w:rsid w:val="002E05EB"/>
    <w:rsid w:val="002E0AF2"/>
    <w:rsid w:val="002E1D16"/>
    <w:rsid w:val="002E2738"/>
    <w:rsid w:val="002E2D3C"/>
    <w:rsid w:val="002E4B69"/>
    <w:rsid w:val="002E5171"/>
    <w:rsid w:val="002E60D1"/>
    <w:rsid w:val="002E6556"/>
    <w:rsid w:val="002E6A15"/>
    <w:rsid w:val="002E754E"/>
    <w:rsid w:val="002F048D"/>
    <w:rsid w:val="002F2C83"/>
    <w:rsid w:val="002F37F0"/>
    <w:rsid w:val="002F3A4F"/>
    <w:rsid w:val="002F4240"/>
    <w:rsid w:val="002F4720"/>
    <w:rsid w:val="002F574C"/>
    <w:rsid w:val="002F5C8E"/>
    <w:rsid w:val="002F5DE8"/>
    <w:rsid w:val="00301825"/>
    <w:rsid w:val="0030264A"/>
    <w:rsid w:val="003028CF"/>
    <w:rsid w:val="00302D87"/>
    <w:rsid w:val="003036B2"/>
    <w:rsid w:val="00304D7E"/>
    <w:rsid w:val="0030588E"/>
    <w:rsid w:val="00305B43"/>
    <w:rsid w:val="00306B05"/>
    <w:rsid w:val="00306ECF"/>
    <w:rsid w:val="00307FBB"/>
    <w:rsid w:val="0031277D"/>
    <w:rsid w:val="00312922"/>
    <w:rsid w:val="00312DFC"/>
    <w:rsid w:val="0031333D"/>
    <w:rsid w:val="00313B4D"/>
    <w:rsid w:val="00313EF9"/>
    <w:rsid w:val="00315298"/>
    <w:rsid w:val="00315AE3"/>
    <w:rsid w:val="00315FD8"/>
    <w:rsid w:val="0031611F"/>
    <w:rsid w:val="003166D0"/>
    <w:rsid w:val="00316953"/>
    <w:rsid w:val="00317515"/>
    <w:rsid w:val="0031765E"/>
    <w:rsid w:val="00321B76"/>
    <w:rsid w:val="00321FB6"/>
    <w:rsid w:val="00324715"/>
    <w:rsid w:val="00326566"/>
    <w:rsid w:val="00326B15"/>
    <w:rsid w:val="00326BF0"/>
    <w:rsid w:val="003274DA"/>
    <w:rsid w:val="003316D0"/>
    <w:rsid w:val="00331900"/>
    <w:rsid w:val="00332301"/>
    <w:rsid w:val="003329CF"/>
    <w:rsid w:val="00332D38"/>
    <w:rsid w:val="003336A7"/>
    <w:rsid w:val="00333FC5"/>
    <w:rsid w:val="0033412C"/>
    <w:rsid w:val="00334A77"/>
    <w:rsid w:val="00336CA2"/>
    <w:rsid w:val="00336D4F"/>
    <w:rsid w:val="003373A6"/>
    <w:rsid w:val="00340164"/>
    <w:rsid w:val="003404C8"/>
    <w:rsid w:val="003406BC"/>
    <w:rsid w:val="00341311"/>
    <w:rsid w:val="00341790"/>
    <w:rsid w:val="00342492"/>
    <w:rsid w:val="00343D3F"/>
    <w:rsid w:val="00343DD6"/>
    <w:rsid w:val="00343F21"/>
    <w:rsid w:val="00343FC3"/>
    <w:rsid w:val="003446F0"/>
    <w:rsid w:val="00345BE0"/>
    <w:rsid w:val="003466D9"/>
    <w:rsid w:val="003473E1"/>
    <w:rsid w:val="003475BF"/>
    <w:rsid w:val="00347639"/>
    <w:rsid w:val="003479B3"/>
    <w:rsid w:val="00347FF8"/>
    <w:rsid w:val="003519EB"/>
    <w:rsid w:val="00351FD8"/>
    <w:rsid w:val="00352423"/>
    <w:rsid w:val="00352913"/>
    <w:rsid w:val="00352E6C"/>
    <w:rsid w:val="00353176"/>
    <w:rsid w:val="00353905"/>
    <w:rsid w:val="0035429E"/>
    <w:rsid w:val="003550EA"/>
    <w:rsid w:val="0035591E"/>
    <w:rsid w:val="00355A6E"/>
    <w:rsid w:val="003564B1"/>
    <w:rsid w:val="00357AAB"/>
    <w:rsid w:val="00360F85"/>
    <w:rsid w:val="0036160C"/>
    <w:rsid w:val="00362116"/>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E79"/>
    <w:rsid w:val="0037618A"/>
    <w:rsid w:val="00380137"/>
    <w:rsid w:val="0038183E"/>
    <w:rsid w:val="00381868"/>
    <w:rsid w:val="00381FB3"/>
    <w:rsid w:val="00382C29"/>
    <w:rsid w:val="00383DAA"/>
    <w:rsid w:val="00384DD9"/>
    <w:rsid w:val="00385209"/>
    <w:rsid w:val="00387836"/>
    <w:rsid w:val="0039112A"/>
    <w:rsid w:val="00391988"/>
    <w:rsid w:val="00391AB4"/>
    <w:rsid w:val="003925F4"/>
    <w:rsid w:val="00392AB8"/>
    <w:rsid w:val="003940B2"/>
    <w:rsid w:val="0039437D"/>
    <w:rsid w:val="003943EA"/>
    <w:rsid w:val="0039572E"/>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7A4E"/>
    <w:rsid w:val="003B0DA1"/>
    <w:rsid w:val="003B1A64"/>
    <w:rsid w:val="003B2800"/>
    <w:rsid w:val="003B2FFF"/>
    <w:rsid w:val="003B5C8E"/>
    <w:rsid w:val="003B75F0"/>
    <w:rsid w:val="003C0784"/>
    <w:rsid w:val="003C0CCE"/>
    <w:rsid w:val="003C0CE6"/>
    <w:rsid w:val="003C0EB1"/>
    <w:rsid w:val="003C1056"/>
    <w:rsid w:val="003C1A26"/>
    <w:rsid w:val="003C359D"/>
    <w:rsid w:val="003C42A9"/>
    <w:rsid w:val="003C47FE"/>
    <w:rsid w:val="003C492E"/>
    <w:rsid w:val="003C549C"/>
    <w:rsid w:val="003C562B"/>
    <w:rsid w:val="003D10DC"/>
    <w:rsid w:val="003D12CA"/>
    <w:rsid w:val="003D3125"/>
    <w:rsid w:val="003D4509"/>
    <w:rsid w:val="003D5735"/>
    <w:rsid w:val="003D638E"/>
    <w:rsid w:val="003D6425"/>
    <w:rsid w:val="003D6D6C"/>
    <w:rsid w:val="003E1334"/>
    <w:rsid w:val="003E16F7"/>
    <w:rsid w:val="003E2EFE"/>
    <w:rsid w:val="003E39A0"/>
    <w:rsid w:val="003E3C31"/>
    <w:rsid w:val="003E4B0D"/>
    <w:rsid w:val="003E5DA5"/>
    <w:rsid w:val="003E70B0"/>
    <w:rsid w:val="003E74D9"/>
    <w:rsid w:val="003E7777"/>
    <w:rsid w:val="003F0605"/>
    <w:rsid w:val="003F0D02"/>
    <w:rsid w:val="003F1E45"/>
    <w:rsid w:val="003F22DA"/>
    <w:rsid w:val="003F2950"/>
    <w:rsid w:val="003F2D14"/>
    <w:rsid w:val="003F3095"/>
    <w:rsid w:val="003F395B"/>
    <w:rsid w:val="004005DD"/>
    <w:rsid w:val="0040137D"/>
    <w:rsid w:val="00401D7F"/>
    <w:rsid w:val="00401EC5"/>
    <w:rsid w:val="004038C0"/>
    <w:rsid w:val="004045B2"/>
    <w:rsid w:val="00404ABA"/>
    <w:rsid w:val="00404AE0"/>
    <w:rsid w:val="00405882"/>
    <w:rsid w:val="00405F9E"/>
    <w:rsid w:val="00406C74"/>
    <w:rsid w:val="00406CAC"/>
    <w:rsid w:val="004105BF"/>
    <w:rsid w:val="00410CFE"/>
    <w:rsid w:val="00411EDA"/>
    <w:rsid w:val="00412221"/>
    <w:rsid w:val="004124B1"/>
    <w:rsid w:val="0041273E"/>
    <w:rsid w:val="004139BD"/>
    <w:rsid w:val="00414884"/>
    <w:rsid w:val="00414D33"/>
    <w:rsid w:val="00415109"/>
    <w:rsid w:val="00415791"/>
    <w:rsid w:val="00415BAF"/>
    <w:rsid w:val="004174A6"/>
    <w:rsid w:val="00417F84"/>
    <w:rsid w:val="004201C9"/>
    <w:rsid w:val="00420434"/>
    <w:rsid w:val="00420617"/>
    <w:rsid w:val="00422458"/>
    <w:rsid w:val="00425E50"/>
    <w:rsid w:val="00425EFE"/>
    <w:rsid w:val="00427BA8"/>
    <w:rsid w:val="00430181"/>
    <w:rsid w:val="00430833"/>
    <w:rsid w:val="004309EF"/>
    <w:rsid w:val="00431058"/>
    <w:rsid w:val="0043174D"/>
    <w:rsid w:val="00432010"/>
    <w:rsid w:val="0043279E"/>
    <w:rsid w:val="00432A0F"/>
    <w:rsid w:val="00432D99"/>
    <w:rsid w:val="00435ABD"/>
    <w:rsid w:val="00435AE0"/>
    <w:rsid w:val="00436580"/>
    <w:rsid w:val="004369A4"/>
    <w:rsid w:val="00437C7B"/>
    <w:rsid w:val="0044001D"/>
    <w:rsid w:val="00442D35"/>
    <w:rsid w:val="00443A4E"/>
    <w:rsid w:val="00444139"/>
    <w:rsid w:val="004445C0"/>
    <w:rsid w:val="00444BAC"/>
    <w:rsid w:val="0044616C"/>
    <w:rsid w:val="00447816"/>
    <w:rsid w:val="00447F37"/>
    <w:rsid w:val="0045056B"/>
    <w:rsid w:val="00450722"/>
    <w:rsid w:val="004520A4"/>
    <w:rsid w:val="00452108"/>
    <w:rsid w:val="00452404"/>
    <w:rsid w:val="0045252E"/>
    <w:rsid w:val="00452F92"/>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4547"/>
    <w:rsid w:val="0046470D"/>
    <w:rsid w:val="00465811"/>
    <w:rsid w:val="00465EF1"/>
    <w:rsid w:val="00470688"/>
    <w:rsid w:val="00470AD7"/>
    <w:rsid w:val="004714A8"/>
    <w:rsid w:val="00471CF0"/>
    <w:rsid w:val="00472978"/>
    <w:rsid w:val="00472A68"/>
    <w:rsid w:val="00472E8C"/>
    <w:rsid w:val="004730FD"/>
    <w:rsid w:val="00474540"/>
    <w:rsid w:val="00474A76"/>
    <w:rsid w:val="00475508"/>
    <w:rsid w:val="00476F02"/>
    <w:rsid w:val="004770B7"/>
    <w:rsid w:val="00477F69"/>
    <w:rsid w:val="00481A8B"/>
    <w:rsid w:val="00482D89"/>
    <w:rsid w:val="004857DA"/>
    <w:rsid w:val="00486BEC"/>
    <w:rsid w:val="0048728B"/>
    <w:rsid w:val="00487572"/>
    <w:rsid w:val="00487633"/>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60C"/>
    <w:rsid w:val="004A3450"/>
    <w:rsid w:val="004A37DE"/>
    <w:rsid w:val="004A3CF2"/>
    <w:rsid w:val="004A6C27"/>
    <w:rsid w:val="004A7746"/>
    <w:rsid w:val="004B013B"/>
    <w:rsid w:val="004B0A22"/>
    <w:rsid w:val="004B0CB6"/>
    <w:rsid w:val="004B12B3"/>
    <w:rsid w:val="004B17A9"/>
    <w:rsid w:val="004B1EBE"/>
    <w:rsid w:val="004B2FD5"/>
    <w:rsid w:val="004B307B"/>
    <w:rsid w:val="004B30D9"/>
    <w:rsid w:val="004B3456"/>
    <w:rsid w:val="004B34F3"/>
    <w:rsid w:val="004B3E30"/>
    <w:rsid w:val="004B616E"/>
    <w:rsid w:val="004B6240"/>
    <w:rsid w:val="004C05EB"/>
    <w:rsid w:val="004C10C2"/>
    <w:rsid w:val="004C19E7"/>
    <w:rsid w:val="004C2243"/>
    <w:rsid w:val="004C33FC"/>
    <w:rsid w:val="004C3D64"/>
    <w:rsid w:val="004C4007"/>
    <w:rsid w:val="004C49E7"/>
    <w:rsid w:val="004C5272"/>
    <w:rsid w:val="004C52CC"/>
    <w:rsid w:val="004C5808"/>
    <w:rsid w:val="004C76D3"/>
    <w:rsid w:val="004D05E1"/>
    <w:rsid w:val="004D0742"/>
    <w:rsid w:val="004D11AE"/>
    <w:rsid w:val="004D2023"/>
    <w:rsid w:val="004D238D"/>
    <w:rsid w:val="004D30BC"/>
    <w:rsid w:val="004D35FF"/>
    <w:rsid w:val="004D3D36"/>
    <w:rsid w:val="004D50A5"/>
    <w:rsid w:val="004D579C"/>
    <w:rsid w:val="004E0D47"/>
    <w:rsid w:val="004E1F01"/>
    <w:rsid w:val="004E25CC"/>
    <w:rsid w:val="004E3426"/>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082F"/>
    <w:rsid w:val="0051175C"/>
    <w:rsid w:val="00511A84"/>
    <w:rsid w:val="0051259E"/>
    <w:rsid w:val="00513B85"/>
    <w:rsid w:val="0051680D"/>
    <w:rsid w:val="005172B3"/>
    <w:rsid w:val="00517C2A"/>
    <w:rsid w:val="00520257"/>
    <w:rsid w:val="005202E4"/>
    <w:rsid w:val="00521CBB"/>
    <w:rsid w:val="00521F49"/>
    <w:rsid w:val="00522069"/>
    <w:rsid w:val="00522BB2"/>
    <w:rsid w:val="005233CD"/>
    <w:rsid w:val="0052388F"/>
    <w:rsid w:val="00525082"/>
    <w:rsid w:val="005257F9"/>
    <w:rsid w:val="005261A8"/>
    <w:rsid w:val="005262CB"/>
    <w:rsid w:val="0052683A"/>
    <w:rsid w:val="00526D11"/>
    <w:rsid w:val="00531AC4"/>
    <w:rsid w:val="00531F75"/>
    <w:rsid w:val="005324AB"/>
    <w:rsid w:val="00532E8C"/>
    <w:rsid w:val="005333C1"/>
    <w:rsid w:val="00533CE9"/>
    <w:rsid w:val="00534F0E"/>
    <w:rsid w:val="00534FB5"/>
    <w:rsid w:val="00535F3B"/>
    <w:rsid w:val="00536A10"/>
    <w:rsid w:val="0054402C"/>
    <w:rsid w:val="00544782"/>
    <w:rsid w:val="00544D50"/>
    <w:rsid w:val="005468DA"/>
    <w:rsid w:val="00550026"/>
    <w:rsid w:val="00550CED"/>
    <w:rsid w:val="005515E6"/>
    <w:rsid w:val="00551938"/>
    <w:rsid w:val="005527CF"/>
    <w:rsid w:val="005529ED"/>
    <w:rsid w:val="00553026"/>
    <w:rsid w:val="00555380"/>
    <w:rsid w:val="00555CFC"/>
    <w:rsid w:val="00555EFC"/>
    <w:rsid w:val="0055625A"/>
    <w:rsid w:val="0056060B"/>
    <w:rsid w:val="00560DED"/>
    <w:rsid w:val="00561837"/>
    <w:rsid w:val="00561FCF"/>
    <w:rsid w:val="005622C6"/>
    <w:rsid w:val="005635AB"/>
    <w:rsid w:val="00563905"/>
    <w:rsid w:val="00564AAA"/>
    <w:rsid w:val="00565005"/>
    <w:rsid w:val="00565233"/>
    <w:rsid w:val="00565600"/>
    <w:rsid w:val="00565B7E"/>
    <w:rsid w:val="00565F68"/>
    <w:rsid w:val="00566CF4"/>
    <w:rsid w:val="00567220"/>
    <w:rsid w:val="005675BB"/>
    <w:rsid w:val="00567706"/>
    <w:rsid w:val="0057097B"/>
    <w:rsid w:val="00570A28"/>
    <w:rsid w:val="00572F8C"/>
    <w:rsid w:val="005744D3"/>
    <w:rsid w:val="005745F1"/>
    <w:rsid w:val="0057489F"/>
    <w:rsid w:val="00574ED5"/>
    <w:rsid w:val="005751FC"/>
    <w:rsid w:val="005754F2"/>
    <w:rsid w:val="00575C5F"/>
    <w:rsid w:val="00576DDC"/>
    <w:rsid w:val="005771D1"/>
    <w:rsid w:val="0057756F"/>
    <w:rsid w:val="005778D5"/>
    <w:rsid w:val="00580781"/>
    <w:rsid w:val="00581609"/>
    <w:rsid w:val="00581A83"/>
    <w:rsid w:val="005836C8"/>
    <w:rsid w:val="005861F3"/>
    <w:rsid w:val="005871AA"/>
    <w:rsid w:val="00587D20"/>
    <w:rsid w:val="00590372"/>
    <w:rsid w:val="00590D3B"/>
    <w:rsid w:val="00591430"/>
    <w:rsid w:val="0059224A"/>
    <w:rsid w:val="00592AB4"/>
    <w:rsid w:val="005934BB"/>
    <w:rsid w:val="00594BE8"/>
    <w:rsid w:val="00595E31"/>
    <w:rsid w:val="00595F10"/>
    <w:rsid w:val="00596EBB"/>
    <w:rsid w:val="00596EC0"/>
    <w:rsid w:val="00597475"/>
    <w:rsid w:val="005A0289"/>
    <w:rsid w:val="005A1323"/>
    <w:rsid w:val="005A182D"/>
    <w:rsid w:val="005A248F"/>
    <w:rsid w:val="005A29BB"/>
    <w:rsid w:val="005A2A26"/>
    <w:rsid w:val="005A2F62"/>
    <w:rsid w:val="005A3056"/>
    <w:rsid w:val="005A3D7C"/>
    <w:rsid w:val="005A4466"/>
    <w:rsid w:val="005A49BB"/>
    <w:rsid w:val="005A5257"/>
    <w:rsid w:val="005A68A8"/>
    <w:rsid w:val="005A6DFB"/>
    <w:rsid w:val="005A7628"/>
    <w:rsid w:val="005A7EB2"/>
    <w:rsid w:val="005B17B2"/>
    <w:rsid w:val="005B20F2"/>
    <w:rsid w:val="005B3FE9"/>
    <w:rsid w:val="005B41A9"/>
    <w:rsid w:val="005B4686"/>
    <w:rsid w:val="005B47C3"/>
    <w:rsid w:val="005B4CEE"/>
    <w:rsid w:val="005B5841"/>
    <w:rsid w:val="005B5FA3"/>
    <w:rsid w:val="005B703E"/>
    <w:rsid w:val="005B7F4B"/>
    <w:rsid w:val="005C0D28"/>
    <w:rsid w:val="005C0DF8"/>
    <w:rsid w:val="005C1EAB"/>
    <w:rsid w:val="005C4881"/>
    <w:rsid w:val="005C4D0F"/>
    <w:rsid w:val="005C529C"/>
    <w:rsid w:val="005C7550"/>
    <w:rsid w:val="005C756C"/>
    <w:rsid w:val="005C7751"/>
    <w:rsid w:val="005C7BAC"/>
    <w:rsid w:val="005C7BF9"/>
    <w:rsid w:val="005C7D11"/>
    <w:rsid w:val="005D0695"/>
    <w:rsid w:val="005D09B5"/>
    <w:rsid w:val="005D10E4"/>
    <w:rsid w:val="005D2C59"/>
    <w:rsid w:val="005D3FB2"/>
    <w:rsid w:val="005D54FF"/>
    <w:rsid w:val="005D588C"/>
    <w:rsid w:val="005D5A02"/>
    <w:rsid w:val="005D5B5C"/>
    <w:rsid w:val="005D6263"/>
    <w:rsid w:val="005D62DD"/>
    <w:rsid w:val="005E1133"/>
    <w:rsid w:val="005E1693"/>
    <w:rsid w:val="005E1E55"/>
    <w:rsid w:val="005E407B"/>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7C8D"/>
    <w:rsid w:val="00610161"/>
    <w:rsid w:val="0061031B"/>
    <w:rsid w:val="006108C2"/>
    <w:rsid w:val="00611B8B"/>
    <w:rsid w:val="00613943"/>
    <w:rsid w:val="006145AA"/>
    <w:rsid w:val="0061492E"/>
    <w:rsid w:val="006161E9"/>
    <w:rsid w:val="00617521"/>
    <w:rsid w:val="00617E11"/>
    <w:rsid w:val="00620420"/>
    <w:rsid w:val="006207DA"/>
    <w:rsid w:val="00622499"/>
    <w:rsid w:val="00622634"/>
    <w:rsid w:val="006228C7"/>
    <w:rsid w:val="00622ABA"/>
    <w:rsid w:val="006243ED"/>
    <w:rsid w:val="0062559C"/>
    <w:rsid w:val="0062689A"/>
    <w:rsid w:val="00626F38"/>
    <w:rsid w:val="00626F9C"/>
    <w:rsid w:val="0062741D"/>
    <w:rsid w:val="00630102"/>
    <w:rsid w:val="00630E50"/>
    <w:rsid w:val="00631CD4"/>
    <w:rsid w:val="00631CE7"/>
    <w:rsid w:val="00631CEB"/>
    <w:rsid w:val="0063241D"/>
    <w:rsid w:val="00635E74"/>
    <w:rsid w:val="006364DD"/>
    <w:rsid w:val="00637066"/>
    <w:rsid w:val="006375D5"/>
    <w:rsid w:val="00637CC2"/>
    <w:rsid w:val="00640543"/>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C23"/>
    <w:rsid w:val="0067005D"/>
    <w:rsid w:val="006701E0"/>
    <w:rsid w:val="00670563"/>
    <w:rsid w:val="0067186F"/>
    <w:rsid w:val="006718A3"/>
    <w:rsid w:val="006721BD"/>
    <w:rsid w:val="00672537"/>
    <w:rsid w:val="006726AC"/>
    <w:rsid w:val="00672C45"/>
    <w:rsid w:val="00673DEA"/>
    <w:rsid w:val="0067442F"/>
    <w:rsid w:val="006754A2"/>
    <w:rsid w:val="00675D4D"/>
    <w:rsid w:val="0067611E"/>
    <w:rsid w:val="006772D8"/>
    <w:rsid w:val="0068008E"/>
    <w:rsid w:val="00683C06"/>
    <w:rsid w:val="00685097"/>
    <w:rsid w:val="0068551A"/>
    <w:rsid w:val="00686D79"/>
    <w:rsid w:val="006871DD"/>
    <w:rsid w:val="00687E2A"/>
    <w:rsid w:val="00690430"/>
    <w:rsid w:val="006967F2"/>
    <w:rsid w:val="00696A6D"/>
    <w:rsid w:val="00697FCC"/>
    <w:rsid w:val="006A294A"/>
    <w:rsid w:val="006A2ABA"/>
    <w:rsid w:val="006A3467"/>
    <w:rsid w:val="006A44A6"/>
    <w:rsid w:val="006A45A3"/>
    <w:rsid w:val="006A55A2"/>
    <w:rsid w:val="006A577F"/>
    <w:rsid w:val="006A5845"/>
    <w:rsid w:val="006A6EFE"/>
    <w:rsid w:val="006B0A0A"/>
    <w:rsid w:val="006B112C"/>
    <w:rsid w:val="006B114A"/>
    <w:rsid w:val="006B1751"/>
    <w:rsid w:val="006B1E37"/>
    <w:rsid w:val="006B1ED0"/>
    <w:rsid w:val="006B21B5"/>
    <w:rsid w:val="006B24C4"/>
    <w:rsid w:val="006B485A"/>
    <w:rsid w:val="006B4EE2"/>
    <w:rsid w:val="006B51A9"/>
    <w:rsid w:val="006B75D1"/>
    <w:rsid w:val="006B76DC"/>
    <w:rsid w:val="006B7751"/>
    <w:rsid w:val="006B779D"/>
    <w:rsid w:val="006C0A22"/>
    <w:rsid w:val="006C0B4E"/>
    <w:rsid w:val="006C1356"/>
    <w:rsid w:val="006C2702"/>
    <w:rsid w:val="006C586B"/>
    <w:rsid w:val="006C61B6"/>
    <w:rsid w:val="006C6959"/>
    <w:rsid w:val="006C6FC5"/>
    <w:rsid w:val="006C7C70"/>
    <w:rsid w:val="006D079A"/>
    <w:rsid w:val="006D2175"/>
    <w:rsid w:val="006D280E"/>
    <w:rsid w:val="006D3F26"/>
    <w:rsid w:val="006D4345"/>
    <w:rsid w:val="006D4D2B"/>
    <w:rsid w:val="006D4E79"/>
    <w:rsid w:val="006D61D6"/>
    <w:rsid w:val="006D732B"/>
    <w:rsid w:val="006E03DC"/>
    <w:rsid w:val="006E20E5"/>
    <w:rsid w:val="006E2185"/>
    <w:rsid w:val="006E3963"/>
    <w:rsid w:val="006E3BC2"/>
    <w:rsid w:val="006E5937"/>
    <w:rsid w:val="006E611B"/>
    <w:rsid w:val="006E66AA"/>
    <w:rsid w:val="006E6A52"/>
    <w:rsid w:val="006E78E6"/>
    <w:rsid w:val="006F06DB"/>
    <w:rsid w:val="006F343C"/>
    <w:rsid w:val="006F548F"/>
    <w:rsid w:val="006F6487"/>
    <w:rsid w:val="006F64F0"/>
    <w:rsid w:val="006F7E3D"/>
    <w:rsid w:val="00701F4B"/>
    <w:rsid w:val="0070288B"/>
    <w:rsid w:val="00702B8F"/>
    <w:rsid w:val="0070521E"/>
    <w:rsid w:val="007057E9"/>
    <w:rsid w:val="0070734B"/>
    <w:rsid w:val="00710117"/>
    <w:rsid w:val="00710B2B"/>
    <w:rsid w:val="007121CE"/>
    <w:rsid w:val="00712892"/>
    <w:rsid w:val="00712A52"/>
    <w:rsid w:val="007142A5"/>
    <w:rsid w:val="00714700"/>
    <w:rsid w:val="00714AE0"/>
    <w:rsid w:val="00714E85"/>
    <w:rsid w:val="00716097"/>
    <w:rsid w:val="00716566"/>
    <w:rsid w:val="0072179A"/>
    <w:rsid w:val="0072187A"/>
    <w:rsid w:val="00721C9E"/>
    <w:rsid w:val="00721D4B"/>
    <w:rsid w:val="00723662"/>
    <w:rsid w:val="00723FBC"/>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012"/>
    <w:rsid w:val="00746279"/>
    <w:rsid w:val="00746D13"/>
    <w:rsid w:val="00747BB7"/>
    <w:rsid w:val="00747E96"/>
    <w:rsid w:val="007508E6"/>
    <w:rsid w:val="00751176"/>
    <w:rsid w:val="00753604"/>
    <w:rsid w:val="00754013"/>
    <w:rsid w:val="0075412D"/>
    <w:rsid w:val="0075430F"/>
    <w:rsid w:val="007545CF"/>
    <w:rsid w:val="0075487E"/>
    <w:rsid w:val="00754FF1"/>
    <w:rsid w:val="0075645E"/>
    <w:rsid w:val="007578F3"/>
    <w:rsid w:val="00757C15"/>
    <w:rsid w:val="00757DF0"/>
    <w:rsid w:val="007605C3"/>
    <w:rsid w:val="007614ED"/>
    <w:rsid w:val="007647E5"/>
    <w:rsid w:val="00765463"/>
    <w:rsid w:val="00765804"/>
    <w:rsid w:val="00766610"/>
    <w:rsid w:val="00766D97"/>
    <w:rsid w:val="007677D8"/>
    <w:rsid w:val="00767E1E"/>
    <w:rsid w:val="00767E89"/>
    <w:rsid w:val="0077008C"/>
    <w:rsid w:val="00770797"/>
    <w:rsid w:val="00772254"/>
    <w:rsid w:val="00772624"/>
    <w:rsid w:val="00772BB0"/>
    <w:rsid w:val="00772C42"/>
    <w:rsid w:val="00772E3E"/>
    <w:rsid w:val="007730AA"/>
    <w:rsid w:val="0077346E"/>
    <w:rsid w:val="007739DA"/>
    <w:rsid w:val="00774075"/>
    <w:rsid w:val="007746C4"/>
    <w:rsid w:val="0077505E"/>
    <w:rsid w:val="00776233"/>
    <w:rsid w:val="0077708A"/>
    <w:rsid w:val="0077727E"/>
    <w:rsid w:val="00781805"/>
    <w:rsid w:val="00781C61"/>
    <w:rsid w:val="00782F27"/>
    <w:rsid w:val="00783837"/>
    <w:rsid w:val="00783EAC"/>
    <w:rsid w:val="00784F7A"/>
    <w:rsid w:val="00785D8D"/>
    <w:rsid w:val="00786B4E"/>
    <w:rsid w:val="0078733F"/>
    <w:rsid w:val="007873A7"/>
    <w:rsid w:val="00787E29"/>
    <w:rsid w:val="0079000D"/>
    <w:rsid w:val="007903E9"/>
    <w:rsid w:val="00790AE8"/>
    <w:rsid w:val="007928B6"/>
    <w:rsid w:val="00793144"/>
    <w:rsid w:val="007937A8"/>
    <w:rsid w:val="00793D3C"/>
    <w:rsid w:val="00793E79"/>
    <w:rsid w:val="0079470D"/>
    <w:rsid w:val="007947E4"/>
    <w:rsid w:val="00794906"/>
    <w:rsid w:val="00796E54"/>
    <w:rsid w:val="00796F8A"/>
    <w:rsid w:val="00797504"/>
    <w:rsid w:val="00797C80"/>
    <w:rsid w:val="007A263F"/>
    <w:rsid w:val="007A2C2A"/>
    <w:rsid w:val="007A2D58"/>
    <w:rsid w:val="007A3A58"/>
    <w:rsid w:val="007A59ED"/>
    <w:rsid w:val="007A62BF"/>
    <w:rsid w:val="007A65E8"/>
    <w:rsid w:val="007A6DF0"/>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FF"/>
    <w:rsid w:val="007C36CB"/>
    <w:rsid w:val="007C36D5"/>
    <w:rsid w:val="007C4B8A"/>
    <w:rsid w:val="007C4C95"/>
    <w:rsid w:val="007C61DA"/>
    <w:rsid w:val="007C65F4"/>
    <w:rsid w:val="007C6D9C"/>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3DF"/>
    <w:rsid w:val="007E55FE"/>
    <w:rsid w:val="007E58BD"/>
    <w:rsid w:val="007E6B76"/>
    <w:rsid w:val="007E7E41"/>
    <w:rsid w:val="007F03C4"/>
    <w:rsid w:val="007F067B"/>
    <w:rsid w:val="007F3960"/>
    <w:rsid w:val="007F3B57"/>
    <w:rsid w:val="007F4458"/>
    <w:rsid w:val="007F4C66"/>
    <w:rsid w:val="007F569D"/>
    <w:rsid w:val="007F5B19"/>
    <w:rsid w:val="007F73D9"/>
    <w:rsid w:val="007F7E48"/>
    <w:rsid w:val="00800706"/>
    <w:rsid w:val="0080236D"/>
    <w:rsid w:val="00802878"/>
    <w:rsid w:val="0080403E"/>
    <w:rsid w:val="00805821"/>
    <w:rsid w:val="00806B97"/>
    <w:rsid w:val="0080755C"/>
    <w:rsid w:val="00807F47"/>
    <w:rsid w:val="00810963"/>
    <w:rsid w:val="008116AF"/>
    <w:rsid w:val="00812ACD"/>
    <w:rsid w:val="00813130"/>
    <w:rsid w:val="008136F2"/>
    <w:rsid w:val="00813F07"/>
    <w:rsid w:val="00814730"/>
    <w:rsid w:val="00814F79"/>
    <w:rsid w:val="00815162"/>
    <w:rsid w:val="00815AA4"/>
    <w:rsid w:val="00817240"/>
    <w:rsid w:val="0081763B"/>
    <w:rsid w:val="0081792F"/>
    <w:rsid w:val="00817AA5"/>
    <w:rsid w:val="00820ED1"/>
    <w:rsid w:val="0082169D"/>
    <w:rsid w:val="008229F0"/>
    <w:rsid w:val="00823AD9"/>
    <w:rsid w:val="008241D7"/>
    <w:rsid w:val="008248AC"/>
    <w:rsid w:val="00824D79"/>
    <w:rsid w:val="00825F9A"/>
    <w:rsid w:val="008273EE"/>
    <w:rsid w:val="00827B00"/>
    <w:rsid w:val="00827CC6"/>
    <w:rsid w:val="00830CB6"/>
    <w:rsid w:val="0083170B"/>
    <w:rsid w:val="00833709"/>
    <w:rsid w:val="008339A5"/>
    <w:rsid w:val="008346E8"/>
    <w:rsid w:val="00835FAF"/>
    <w:rsid w:val="00836DD5"/>
    <w:rsid w:val="00836DF1"/>
    <w:rsid w:val="00837FD2"/>
    <w:rsid w:val="00840677"/>
    <w:rsid w:val="008416DC"/>
    <w:rsid w:val="00841BEE"/>
    <w:rsid w:val="00841D33"/>
    <w:rsid w:val="008440A0"/>
    <w:rsid w:val="00845848"/>
    <w:rsid w:val="008505CA"/>
    <w:rsid w:val="00852F20"/>
    <w:rsid w:val="00852F26"/>
    <w:rsid w:val="0085399B"/>
    <w:rsid w:val="00855087"/>
    <w:rsid w:val="008553B3"/>
    <w:rsid w:val="00856B37"/>
    <w:rsid w:val="0086151D"/>
    <w:rsid w:val="00861E3E"/>
    <w:rsid w:val="00861E93"/>
    <w:rsid w:val="008623EF"/>
    <w:rsid w:val="00863646"/>
    <w:rsid w:val="0086534B"/>
    <w:rsid w:val="00866DFB"/>
    <w:rsid w:val="00866EF2"/>
    <w:rsid w:val="008672C0"/>
    <w:rsid w:val="00867943"/>
    <w:rsid w:val="00871E2F"/>
    <w:rsid w:val="008722B3"/>
    <w:rsid w:val="00872CA4"/>
    <w:rsid w:val="00874059"/>
    <w:rsid w:val="0087447B"/>
    <w:rsid w:val="008746A9"/>
    <w:rsid w:val="00874746"/>
    <w:rsid w:val="008772D5"/>
    <w:rsid w:val="00877555"/>
    <w:rsid w:val="0088058D"/>
    <w:rsid w:val="008809E1"/>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3319"/>
    <w:rsid w:val="00895D5D"/>
    <w:rsid w:val="0089669B"/>
    <w:rsid w:val="0089683A"/>
    <w:rsid w:val="00897657"/>
    <w:rsid w:val="0089766D"/>
    <w:rsid w:val="00897D23"/>
    <w:rsid w:val="008A0A22"/>
    <w:rsid w:val="008A111E"/>
    <w:rsid w:val="008A1A64"/>
    <w:rsid w:val="008A1F75"/>
    <w:rsid w:val="008A6DD4"/>
    <w:rsid w:val="008A7D19"/>
    <w:rsid w:val="008B1247"/>
    <w:rsid w:val="008B28F1"/>
    <w:rsid w:val="008B2B4D"/>
    <w:rsid w:val="008B3E0F"/>
    <w:rsid w:val="008B42ED"/>
    <w:rsid w:val="008B5D09"/>
    <w:rsid w:val="008C0BB0"/>
    <w:rsid w:val="008C1103"/>
    <w:rsid w:val="008C3983"/>
    <w:rsid w:val="008C4DA2"/>
    <w:rsid w:val="008C57E2"/>
    <w:rsid w:val="008C5EDF"/>
    <w:rsid w:val="008C6374"/>
    <w:rsid w:val="008C7C1F"/>
    <w:rsid w:val="008C7D58"/>
    <w:rsid w:val="008D045D"/>
    <w:rsid w:val="008D0D29"/>
    <w:rsid w:val="008D20D1"/>
    <w:rsid w:val="008D2BFC"/>
    <w:rsid w:val="008D2ED5"/>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78DD"/>
    <w:rsid w:val="00900D83"/>
    <w:rsid w:val="00902598"/>
    <w:rsid w:val="00902EFA"/>
    <w:rsid w:val="00906672"/>
    <w:rsid w:val="00906C9D"/>
    <w:rsid w:val="00907BA2"/>
    <w:rsid w:val="0091046D"/>
    <w:rsid w:val="00911A0B"/>
    <w:rsid w:val="009122ED"/>
    <w:rsid w:val="009123D8"/>
    <w:rsid w:val="00912E82"/>
    <w:rsid w:val="00913E8F"/>
    <w:rsid w:val="00914C60"/>
    <w:rsid w:val="009152C2"/>
    <w:rsid w:val="00916FAB"/>
    <w:rsid w:val="00916FF9"/>
    <w:rsid w:val="00920548"/>
    <w:rsid w:val="0092067E"/>
    <w:rsid w:val="00920B11"/>
    <w:rsid w:val="00921CFC"/>
    <w:rsid w:val="00921F61"/>
    <w:rsid w:val="00922026"/>
    <w:rsid w:val="00923DB9"/>
    <w:rsid w:val="009245FF"/>
    <w:rsid w:val="009247C2"/>
    <w:rsid w:val="00925418"/>
    <w:rsid w:val="009255E8"/>
    <w:rsid w:val="00926CEB"/>
    <w:rsid w:val="00927324"/>
    <w:rsid w:val="009279A7"/>
    <w:rsid w:val="00930453"/>
    <w:rsid w:val="00930AE0"/>
    <w:rsid w:val="00930B4D"/>
    <w:rsid w:val="00932556"/>
    <w:rsid w:val="00932961"/>
    <w:rsid w:val="009337FE"/>
    <w:rsid w:val="00933974"/>
    <w:rsid w:val="0093443C"/>
    <w:rsid w:val="00935C35"/>
    <w:rsid w:val="00935CF1"/>
    <w:rsid w:val="00937DB6"/>
    <w:rsid w:val="009442DC"/>
    <w:rsid w:val="00944966"/>
    <w:rsid w:val="00944BFB"/>
    <w:rsid w:val="009450BA"/>
    <w:rsid w:val="00945B92"/>
    <w:rsid w:val="009462A8"/>
    <w:rsid w:val="00947290"/>
    <w:rsid w:val="00947880"/>
    <w:rsid w:val="00950320"/>
    <w:rsid w:val="00950604"/>
    <w:rsid w:val="0095145F"/>
    <w:rsid w:val="00951524"/>
    <w:rsid w:val="00951555"/>
    <w:rsid w:val="00952F31"/>
    <w:rsid w:val="00955B7B"/>
    <w:rsid w:val="009579FB"/>
    <w:rsid w:val="009609B0"/>
    <w:rsid w:val="00960AD2"/>
    <w:rsid w:val="00960DAB"/>
    <w:rsid w:val="00960DDD"/>
    <w:rsid w:val="009612A9"/>
    <w:rsid w:val="009615C1"/>
    <w:rsid w:val="00961E10"/>
    <w:rsid w:val="0096589D"/>
    <w:rsid w:val="00967BC1"/>
    <w:rsid w:val="00970415"/>
    <w:rsid w:val="00970E3B"/>
    <w:rsid w:val="00971215"/>
    <w:rsid w:val="00971B12"/>
    <w:rsid w:val="00972549"/>
    <w:rsid w:val="00973D7D"/>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2EF"/>
    <w:rsid w:val="009913DA"/>
    <w:rsid w:val="00993714"/>
    <w:rsid w:val="00995012"/>
    <w:rsid w:val="009951A0"/>
    <w:rsid w:val="0099588D"/>
    <w:rsid w:val="00996EFA"/>
    <w:rsid w:val="009A144E"/>
    <w:rsid w:val="009A1945"/>
    <w:rsid w:val="009A3C26"/>
    <w:rsid w:val="009A4B3B"/>
    <w:rsid w:val="009A56F7"/>
    <w:rsid w:val="009A608B"/>
    <w:rsid w:val="009A62CC"/>
    <w:rsid w:val="009A6647"/>
    <w:rsid w:val="009A6C4B"/>
    <w:rsid w:val="009A726A"/>
    <w:rsid w:val="009B143E"/>
    <w:rsid w:val="009B2FB4"/>
    <w:rsid w:val="009B4CBC"/>
    <w:rsid w:val="009B56E7"/>
    <w:rsid w:val="009B5AB4"/>
    <w:rsid w:val="009B7976"/>
    <w:rsid w:val="009B7C1F"/>
    <w:rsid w:val="009C1167"/>
    <w:rsid w:val="009C2B4A"/>
    <w:rsid w:val="009C38D1"/>
    <w:rsid w:val="009C3DCD"/>
    <w:rsid w:val="009C4191"/>
    <w:rsid w:val="009C4B44"/>
    <w:rsid w:val="009C4F72"/>
    <w:rsid w:val="009C5BC9"/>
    <w:rsid w:val="009C6567"/>
    <w:rsid w:val="009C7A08"/>
    <w:rsid w:val="009D0B13"/>
    <w:rsid w:val="009D0D06"/>
    <w:rsid w:val="009D1045"/>
    <w:rsid w:val="009D29DE"/>
    <w:rsid w:val="009D2C83"/>
    <w:rsid w:val="009D46D3"/>
    <w:rsid w:val="009D4F65"/>
    <w:rsid w:val="009D56AF"/>
    <w:rsid w:val="009D59C4"/>
    <w:rsid w:val="009D5D05"/>
    <w:rsid w:val="009D5FAB"/>
    <w:rsid w:val="009D6106"/>
    <w:rsid w:val="009D6736"/>
    <w:rsid w:val="009D69FB"/>
    <w:rsid w:val="009D6F90"/>
    <w:rsid w:val="009D773B"/>
    <w:rsid w:val="009D7A86"/>
    <w:rsid w:val="009E0098"/>
    <w:rsid w:val="009E0904"/>
    <w:rsid w:val="009E3F7C"/>
    <w:rsid w:val="009E3FC2"/>
    <w:rsid w:val="009E4CBE"/>
    <w:rsid w:val="009E59E9"/>
    <w:rsid w:val="009E74D1"/>
    <w:rsid w:val="009E7BF1"/>
    <w:rsid w:val="009F0536"/>
    <w:rsid w:val="009F151D"/>
    <w:rsid w:val="009F15B0"/>
    <w:rsid w:val="009F1FBB"/>
    <w:rsid w:val="009F2CEE"/>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106A9"/>
    <w:rsid w:val="00A10DE3"/>
    <w:rsid w:val="00A11395"/>
    <w:rsid w:val="00A11A31"/>
    <w:rsid w:val="00A12047"/>
    <w:rsid w:val="00A122D0"/>
    <w:rsid w:val="00A13E12"/>
    <w:rsid w:val="00A14A3A"/>
    <w:rsid w:val="00A16465"/>
    <w:rsid w:val="00A2043A"/>
    <w:rsid w:val="00A206C0"/>
    <w:rsid w:val="00A207D0"/>
    <w:rsid w:val="00A21082"/>
    <w:rsid w:val="00A22EE3"/>
    <w:rsid w:val="00A23510"/>
    <w:rsid w:val="00A23A3E"/>
    <w:rsid w:val="00A24043"/>
    <w:rsid w:val="00A243D9"/>
    <w:rsid w:val="00A24AA5"/>
    <w:rsid w:val="00A27AEB"/>
    <w:rsid w:val="00A27F7B"/>
    <w:rsid w:val="00A30BC8"/>
    <w:rsid w:val="00A318E2"/>
    <w:rsid w:val="00A32E65"/>
    <w:rsid w:val="00A32F53"/>
    <w:rsid w:val="00A331DB"/>
    <w:rsid w:val="00A33471"/>
    <w:rsid w:val="00A3450E"/>
    <w:rsid w:val="00A34FCC"/>
    <w:rsid w:val="00A3614D"/>
    <w:rsid w:val="00A36DDA"/>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4C30"/>
    <w:rsid w:val="00A654BF"/>
    <w:rsid w:val="00A65901"/>
    <w:rsid w:val="00A67415"/>
    <w:rsid w:val="00A67D86"/>
    <w:rsid w:val="00A71AB8"/>
    <w:rsid w:val="00A71C82"/>
    <w:rsid w:val="00A7472A"/>
    <w:rsid w:val="00A7489F"/>
    <w:rsid w:val="00A74B62"/>
    <w:rsid w:val="00A75724"/>
    <w:rsid w:val="00A764D6"/>
    <w:rsid w:val="00A76E4B"/>
    <w:rsid w:val="00A77100"/>
    <w:rsid w:val="00A830B0"/>
    <w:rsid w:val="00A830CB"/>
    <w:rsid w:val="00A84FF9"/>
    <w:rsid w:val="00A87794"/>
    <w:rsid w:val="00A87D8B"/>
    <w:rsid w:val="00A90210"/>
    <w:rsid w:val="00A912E2"/>
    <w:rsid w:val="00A92727"/>
    <w:rsid w:val="00A93999"/>
    <w:rsid w:val="00A94F2E"/>
    <w:rsid w:val="00A95677"/>
    <w:rsid w:val="00A96FF2"/>
    <w:rsid w:val="00A9759D"/>
    <w:rsid w:val="00A977A9"/>
    <w:rsid w:val="00A977C1"/>
    <w:rsid w:val="00A97B54"/>
    <w:rsid w:val="00AA0057"/>
    <w:rsid w:val="00AA01D6"/>
    <w:rsid w:val="00AA250B"/>
    <w:rsid w:val="00AA3E55"/>
    <w:rsid w:val="00AA5279"/>
    <w:rsid w:val="00AA5E64"/>
    <w:rsid w:val="00AA70D8"/>
    <w:rsid w:val="00AB2729"/>
    <w:rsid w:val="00AB307C"/>
    <w:rsid w:val="00AB666C"/>
    <w:rsid w:val="00AB6885"/>
    <w:rsid w:val="00AB70FE"/>
    <w:rsid w:val="00AB7C15"/>
    <w:rsid w:val="00AC2146"/>
    <w:rsid w:val="00AC22CF"/>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712"/>
    <w:rsid w:val="00AE388E"/>
    <w:rsid w:val="00AE39E1"/>
    <w:rsid w:val="00AE4555"/>
    <w:rsid w:val="00AE4887"/>
    <w:rsid w:val="00AE5789"/>
    <w:rsid w:val="00AE583B"/>
    <w:rsid w:val="00AE5CD8"/>
    <w:rsid w:val="00AE6E4E"/>
    <w:rsid w:val="00AE76AF"/>
    <w:rsid w:val="00AF012A"/>
    <w:rsid w:val="00AF0438"/>
    <w:rsid w:val="00AF050B"/>
    <w:rsid w:val="00AF2637"/>
    <w:rsid w:val="00AF2700"/>
    <w:rsid w:val="00AF2AEC"/>
    <w:rsid w:val="00AF381E"/>
    <w:rsid w:val="00AF3FA4"/>
    <w:rsid w:val="00AF5172"/>
    <w:rsid w:val="00AF5225"/>
    <w:rsid w:val="00AF63D8"/>
    <w:rsid w:val="00AF7A49"/>
    <w:rsid w:val="00B00072"/>
    <w:rsid w:val="00B004EB"/>
    <w:rsid w:val="00B00557"/>
    <w:rsid w:val="00B00AA8"/>
    <w:rsid w:val="00B00C9E"/>
    <w:rsid w:val="00B00DB9"/>
    <w:rsid w:val="00B017CE"/>
    <w:rsid w:val="00B01C1A"/>
    <w:rsid w:val="00B04CC3"/>
    <w:rsid w:val="00B07538"/>
    <w:rsid w:val="00B1016A"/>
    <w:rsid w:val="00B1065F"/>
    <w:rsid w:val="00B10814"/>
    <w:rsid w:val="00B11FA1"/>
    <w:rsid w:val="00B12B95"/>
    <w:rsid w:val="00B158D1"/>
    <w:rsid w:val="00B15AED"/>
    <w:rsid w:val="00B1657F"/>
    <w:rsid w:val="00B1683B"/>
    <w:rsid w:val="00B17463"/>
    <w:rsid w:val="00B20736"/>
    <w:rsid w:val="00B2124D"/>
    <w:rsid w:val="00B21356"/>
    <w:rsid w:val="00B214CB"/>
    <w:rsid w:val="00B26D75"/>
    <w:rsid w:val="00B26DA1"/>
    <w:rsid w:val="00B272AE"/>
    <w:rsid w:val="00B27B0F"/>
    <w:rsid w:val="00B30FD7"/>
    <w:rsid w:val="00B31A6B"/>
    <w:rsid w:val="00B31CE6"/>
    <w:rsid w:val="00B3367F"/>
    <w:rsid w:val="00B354DD"/>
    <w:rsid w:val="00B35FB0"/>
    <w:rsid w:val="00B3710F"/>
    <w:rsid w:val="00B41BE0"/>
    <w:rsid w:val="00B43086"/>
    <w:rsid w:val="00B46BD0"/>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2207"/>
    <w:rsid w:val="00B74626"/>
    <w:rsid w:val="00B74BFA"/>
    <w:rsid w:val="00B76332"/>
    <w:rsid w:val="00B76586"/>
    <w:rsid w:val="00B80C0C"/>
    <w:rsid w:val="00B81CFB"/>
    <w:rsid w:val="00B830E3"/>
    <w:rsid w:val="00B836EF"/>
    <w:rsid w:val="00B83901"/>
    <w:rsid w:val="00B83E88"/>
    <w:rsid w:val="00B8486D"/>
    <w:rsid w:val="00B8530D"/>
    <w:rsid w:val="00B866ED"/>
    <w:rsid w:val="00B867B4"/>
    <w:rsid w:val="00B87697"/>
    <w:rsid w:val="00B87A7A"/>
    <w:rsid w:val="00B87A9A"/>
    <w:rsid w:val="00B9095D"/>
    <w:rsid w:val="00B91BE4"/>
    <w:rsid w:val="00B926C7"/>
    <w:rsid w:val="00B92901"/>
    <w:rsid w:val="00B92F13"/>
    <w:rsid w:val="00B93AFF"/>
    <w:rsid w:val="00B9502D"/>
    <w:rsid w:val="00B9687A"/>
    <w:rsid w:val="00B96F7B"/>
    <w:rsid w:val="00B978C7"/>
    <w:rsid w:val="00B97EFE"/>
    <w:rsid w:val="00BA0E7C"/>
    <w:rsid w:val="00BA225E"/>
    <w:rsid w:val="00BA31FE"/>
    <w:rsid w:val="00BA349C"/>
    <w:rsid w:val="00BA55F3"/>
    <w:rsid w:val="00BA75A2"/>
    <w:rsid w:val="00BA7902"/>
    <w:rsid w:val="00BA7D49"/>
    <w:rsid w:val="00BB08D4"/>
    <w:rsid w:val="00BB1CA8"/>
    <w:rsid w:val="00BB1D9E"/>
    <w:rsid w:val="00BB2EE8"/>
    <w:rsid w:val="00BB527F"/>
    <w:rsid w:val="00BB6408"/>
    <w:rsid w:val="00BB678B"/>
    <w:rsid w:val="00BB73EA"/>
    <w:rsid w:val="00BB7786"/>
    <w:rsid w:val="00BB7E5A"/>
    <w:rsid w:val="00BB7F77"/>
    <w:rsid w:val="00BC017C"/>
    <w:rsid w:val="00BC1E45"/>
    <w:rsid w:val="00BC29AB"/>
    <w:rsid w:val="00BC2B75"/>
    <w:rsid w:val="00BC386F"/>
    <w:rsid w:val="00BC3D6B"/>
    <w:rsid w:val="00BC3ED9"/>
    <w:rsid w:val="00BC457F"/>
    <w:rsid w:val="00BC4C2A"/>
    <w:rsid w:val="00BC6D78"/>
    <w:rsid w:val="00BC6FB0"/>
    <w:rsid w:val="00BC7944"/>
    <w:rsid w:val="00BC7B1A"/>
    <w:rsid w:val="00BC7B90"/>
    <w:rsid w:val="00BD07C3"/>
    <w:rsid w:val="00BD0B08"/>
    <w:rsid w:val="00BD0D56"/>
    <w:rsid w:val="00BD2444"/>
    <w:rsid w:val="00BD247B"/>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F08BB"/>
    <w:rsid w:val="00BF1B3F"/>
    <w:rsid w:val="00BF1E8E"/>
    <w:rsid w:val="00BF1F0E"/>
    <w:rsid w:val="00BF2F9D"/>
    <w:rsid w:val="00BF37A1"/>
    <w:rsid w:val="00BF3DED"/>
    <w:rsid w:val="00BF4165"/>
    <w:rsid w:val="00BF539D"/>
    <w:rsid w:val="00BF693D"/>
    <w:rsid w:val="00BF7036"/>
    <w:rsid w:val="00BF76DD"/>
    <w:rsid w:val="00BF7A5B"/>
    <w:rsid w:val="00BF7F4A"/>
    <w:rsid w:val="00C00CEF"/>
    <w:rsid w:val="00C02ABB"/>
    <w:rsid w:val="00C02ADD"/>
    <w:rsid w:val="00C03439"/>
    <w:rsid w:val="00C0509B"/>
    <w:rsid w:val="00C054AB"/>
    <w:rsid w:val="00C05799"/>
    <w:rsid w:val="00C06090"/>
    <w:rsid w:val="00C06B3F"/>
    <w:rsid w:val="00C07678"/>
    <w:rsid w:val="00C101B6"/>
    <w:rsid w:val="00C11AA5"/>
    <w:rsid w:val="00C12BC3"/>
    <w:rsid w:val="00C1486D"/>
    <w:rsid w:val="00C14EC9"/>
    <w:rsid w:val="00C15291"/>
    <w:rsid w:val="00C155DC"/>
    <w:rsid w:val="00C162C2"/>
    <w:rsid w:val="00C16408"/>
    <w:rsid w:val="00C16E8C"/>
    <w:rsid w:val="00C17403"/>
    <w:rsid w:val="00C174B4"/>
    <w:rsid w:val="00C2044D"/>
    <w:rsid w:val="00C2170A"/>
    <w:rsid w:val="00C2282E"/>
    <w:rsid w:val="00C229B6"/>
    <w:rsid w:val="00C22B36"/>
    <w:rsid w:val="00C23CBF"/>
    <w:rsid w:val="00C260E6"/>
    <w:rsid w:val="00C26746"/>
    <w:rsid w:val="00C26BCB"/>
    <w:rsid w:val="00C2754C"/>
    <w:rsid w:val="00C27848"/>
    <w:rsid w:val="00C3132C"/>
    <w:rsid w:val="00C314DA"/>
    <w:rsid w:val="00C35721"/>
    <w:rsid w:val="00C35E3F"/>
    <w:rsid w:val="00C360C9"/>
    <w:rsid w:val="00C371CC"/>
    <w:rsid w:val="00C375A0"/>
    <w:rsid w:val="00C377C5"/>
    <w:rsid w:val="00C40251"/>
    <w:rsid w:val="00C40F26"/>
    <w:rsid w:val="00C4233E"/>
    <w:rsid w:val="00C425BE"/>
    <w:rsid w:val="00C45F09"/>
    <w:rsid w:val="00C473FF"/>
    <w:rsid w:val="00C52184"/>
    <w:rsid w:val="00C52272"/>
    <w:rsid w:val="00C53205"/>
    <w:rsid w:val="00C53A1C"/>
    <w:rsid w:val="00C553E1"/>
    <w:rsid w:val="00C5554A"/>
    <w:rsid w:val="00C56707"/>
    <w:rsid w:val="00C60ACE"/>
    <w:rsid w:val="00C63BCD"/>
    <w:rsid w:val="00C64A33"/>
    <w:rsid w:val="00C67765"/>
    <w:rsid w:val="00C702E1"/>
    <w:rsid w:val="00C71459"/>
    <w:rsid w:val="00C71C2B"/>
    <w:rsid w:val="00C725DA"/>
    <w:rsid w:val="00C73CEC"/>
    <w:rsid w:val="00C75BA8"/>
    <w:rsid w:val="00C77036"/>
    <w:rsid w:val="00C77615"/>
    <w:rsid w:val="00C77A13"/>
    <w:rsid w:val="00C8112E"/>
    <w:rsid w:val="00C81406"/>
    <w:rsid w:val="00C8262F"/>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8E6"/>
    <w:rsid w:val="00C96497"/>
    <w:rsid w:val="00C9738D"/>
    <w:rsid w:val="00C97673"/>
    <w:rsid w:val="00CA04D8"/>
    <w:rsid w:val="00CA119E"/>
    <w:rsid w:val="00CA1700"/>
    <w:rsid w:val="00CA20F0"/>
    <w:rsid w:val="00CA2905"/>
    <w:rsid w:val="00CA2B32"/>
    <w:rsid w:val="00CA32DD"/>
    <w:rsid w:val="00CA3E27"/>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435"/>
    <w:rsid w:val="00CC2D96"/>
    <w:rsid w:val="00CC37C0"/>
    <w:rsid w:val="00CC543F"/>
    <w:rsid w:val="00CC54A9"/>
    <w:rsid w:val="00CC5F90"/>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594"/>
    <w:rsid w:val="00CF6408"/>
    <w:rsid w:val="00CF6D50"/>
    <w:rsid w:val="00D0136E"/>
    <w:rsid w:val="00D02C57"/>
    <w:rsid w:val="00D037BC"/>
    <w:rsid w:val="00D04625"/>
    <w:rsid w:val="00D04E6C"/>
    <w:rsid w:val="00D063DC"/>
    <w:rsid w:val="00D06D36"/>
    <w:rsid w:val="00D0707A"/>
    <w:rsid w:val="00D10F58"/>
    <w:rsid w:val="00D1166B"/>
    <w:rsid w:val="00D11977"/>
    <w:rsid w:val="00D12504"/>
    <w:rsid w:val="00D12C41"/>
    <w:rsid w:val="00D13229"/>
    <w:rsid w:val="00D13390"/>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6DCC"/>
    <w:rsid w:val="00D27784"/>
    <w:rsid w:val="00D27BC4"/>
    <w:rsid w:val="00D30655"/>
    <w:rsid w:val="00D3093B"/>
    <w:rsid w:val="00D30DA8"/>
    <w:rsid w:val="00D30DBB"/>
    <w:rsid w:val="00D313EC"/>
    <w:rsid w:val="00D31989"/>
    <w:rsid w:val="00D31AC1"/>
    <w:rsid w:val="00D31C39"/>
    <w:rsid w:val="00D32855"/>
    <w:rsid w:val="00D32B46"/>
    <w:rsid w:val="00D3383A"/>
    <w:rsid w:val="00D33B43"/>
    <w:rsid w:val="00D33FD8"/>
    <w:rsid w:val="00D34458"/>
    <w:rsid w:val="00D3549B"/>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E0F"/>
    <w:rsid w:val="00D60FF5"/>
    <w:rsid w:val="00D610F7"/>
    <w:rsid w:val="00D61189"/>
    <w:rsid w:val="00D614C2"/>
    <w:rsid w:val="00D61B36"/>
    <w:rsid w:val="00D62AA0"/>
    <w:rsid w:val="00D645D7"/>
    <w:rsid w:val="00D66F56"/>
    <w:rsid w:val="00D7078B"/>
    <w:rsid w:val="00D71CAF"/>
    <w:rsid w:val="00D72A83"/>
    <w:rsid w:val="00D73555"/>
    <w:rsid w:val="00D74007"/>
    <w:rsid w:val="00D772AF"/>
    <w:rsid w:val="00D81FD5"/>
    <w:rsid w:val="00D83660"/>
    <w:rsid w:val="00D83AB1"/>
    <w:rsid w:val="00D86B50"/>
    <w:rsid w:val="00D87450"/>
    <w:rsid w:val="00D92BD5"/>
    <w:rsid w:val="00D9353C"/>
    <w:rsid w:val="00D93867"/>
    <w:rsid w:val="00D93FB1"/>
    <w:rsid w:val="00D940A7"/>
    <w:rsid w:val="00D9436D"/>
    <w:rsid w:val="00D946CD"/>
    <w:rsid w:val="00D94C9C"/>
    <w:rsid w:val="00D94EBE"/>
    <w:rsid w:val="00D95957"/>
    <w:rsid w:val="00D96B05"/>
    <w:rsid w:val="00D96D22"/>
    <w:rsid w:val="00D96E36"/>
    <w:rsid w:val="00D9771E"/>
    <w:rsid w:val="00D97D66"/>
    <w:rsid w:val="00D97FBA"/>
    <w:rsid w:val="00DA209B"/>
    <w:rsid w:val="00DA3010"/>
    <w:rsid w:val="00DA3483"/>
    <w:rsid w:val="00DA359F"/>
    <w:rsid w:val="00DA53DC"/>
    <w:rsid w:val="00DA5793"/>
    <w:rsid w:val="00DA5F63"/>
    <w:rsid w:val="00DA62FE"/>
    <w:rsid w:val="00DA6A0A"/>
    <w:rsid w:val="00DA79BE"/>
    <w:rsid w:val="00DB0842"/>
    <w:rsid w:val="00DB1182"/>
    <w:rsid w:val="00DB3AEB"/>
    <w:rsid w:val="00DB538C"/>
    <w:rsid w:val="00DB53A2"/>
    <w:rsid w:val="00DB64B6"/>
    <w:rsid w:val="00DB6A91"/>
    <w:rsid w:val="00DB6DF4"/>
    <w:rsid w:val="00DB77CC"/>
    <w:rsid w:val="00DB79CD"/>
    <w:rsid w:val="00DC0422"/>
    <w:rsid w:val="00DC1118"/>
    <w:rsid w:val="00DC15F0"/>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092"/>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0F9D"/>
    <w:rsid w:val="00DF16CF"/>
    <w:rsid w:val="00DF1F34"/>
    <w:rsid w:val="00DF26B7"/>
    <w:rsid w:val="00DF3508"/>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064D0"/>
    <w:rsid w:val="00E10224"/>
    <w:rsid w:val="00E10505"/>
    <w:rsid w:val="00E114F5"/>
    <w:rsid w:val="00E11E64"/>
    <w:rsid w:val="00E12CCE"/>
    <w:rsid w:val="00E13D80"/>
    <w:rsid w:val="00E142A3"/>
    <w:rsid w:val="00E142F8"/>
    <w:rsid w:val="00E162F5"/>
    <w:rsid w:val="00E16A5B"/>
    <w:rsid w:val="00E17EF2"/>
    <w:rsid w:val="00E17F66"/>
    <w:rsid w:val="00E20BF1"/>
    <w:rsid w:val="00E237E6"/>
    <w:rsid w:val="00E25061"/>
    <w:rsid w:val="00E257AC"/>
    <w:rsid w:val="00E26AE3"/>
    <w:rsid w:val="00E27D1C"/>
    <w:rsid w:val="00E30CBC"/>
    <w:rsid w:val="00E312FE"/>
    <w:rsid w:val="00E31D72"/>
    <w:rsid w:val="00E32598"/>
    <w:rsid w:val="00E3272A"/>
    <w:rsid w:val="00E33905"/>
    <w:rsid w:val="00E36971"/>
    <w:rsid w:val="00E3722F"/>
    <w:rsid w:val="00E40B7B"/>
    <w:rsid w:val="00E40BD7"/>
    <w:rsid w:val="00E41221"/>
    <w:rsid w:val="00E41A89"/>
    <w:rsid w:val="00E420AB"/>
    <w:rsid w:val="00E42211"/>
    <w:rsid w:val="00E4240D"/>
    <w:rsid w:val="00E429D4"/>
    <w:rsid w:val="00E42B62"/>
    <w:rsid w:val="00E42E76"/>
    <w:rsid w:val="00E45171"/>
    <w:rsid w:val="00E45D19"/>
    <w:rsid w:val="00E45E93"/>
    <w:rsid w:val="00E46008"/>
    <w:rsid w:val="00E46600"/>
    <w:rsid w:val="00E46862"/>
    <w:rsid w:val="00E46E0F"/>
    <w:rsid w:val="00E47F2E"/>
    <w:rsid w:val="00E5069C"/>
    <w:rsid w:val="00E50F06"/>
    <w:rsid w:val="00E51735"/>
    <w:rsid w:val="00E5241B"/>
    <w:rsid w:val="00E5243E"/>
    <w:rsid w:val="00E52588"/>
    <w:rsid w:val="00E529FD"/>
    <w:rsid w:val="00E52F2A"/>
    <w:rsid w:val="00E5516E"/>
    <w:rsid w:val="00E55CB6"/>
    <w:rsid w:val="00E56F1A"/>
    <w:rsid w:val="00E577C1"/>
    <w:rsid w:val="00E607FD"/>
    <w:rsid w:val="00E610C4"/>
    <w:rsid w:val="00E62A0C"/>
    <w:rsid w:val="00E62D27"/>
    <w:rsid w:val="00E63450"/>
    <w:rsid w:val="00E64037"/>
    <w:rsid w:val="00E654A9"/>
    <w:rsid w:val="00E66031"/>
    <w:rsid w:val="00E67742"/>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4894"/>
    <w:rsid w:val="00E85402"/>
    <w:rsid w:val="00E85619"/>
    <w:rsid w:val="00E85D56"/>
    <w:rsid w:val="00E860D2"/>
    <w:rsid w:val="00E86E47"/>
    <w:rsid w:val="00E87016"/>
    <w:rsid w:val="00E8794A"/>
    <w:rsid w:val="00E936F8"/>
    <w:rsid w:val="00E93ADA"/>
    <w:rsid w:val="00E94099"/>
    <w:rsid w:val="00E948E7"/>
    <w:rsid w:val="00E961A0"/>
    <w:rsid w:val="00E971FB"/>
    <w:rsid w:val="00EA05C8"/>
    <w:rsid w:val="00EA140B"/>
    <w:rsid w:val="00EA289A"/>
    <w:rsid w:val="00EA2D08"/>
    <w:rsid w:val="00EA35EF"/>
    <w:rsid w:val="00EA42A1"/>
    <w:rsid w:val="00EA46FA"/>
    <w:rsid w:val="00EA51B5"/>
    <w:rsid w:val="00EA58D6"/>
    <w:rsid w:val="00EA60B7"/>
    <w:rsid w:val="00EA7CB2"/>
    <w:rsid w:val="00EA7FD6"/>
    <w:rsid w:val="00EB0156"/>
    <w:rsid w:val="00EB1296"/>
    <w:rsid w:val="00EB1DA8"/>
    <w:rsid w:val="00EB20C2"/>
    <w:rsid w:val="00EB20E1"/>
    <w:rsid w:val="00EB2D00"/>
    <w:rsid w:val="00EB2EC0"/>
    <w:rsid w:val="00EB4D91"/>
    <w:rsid w:val="00EB7B00"/>
    <w:rsid w:val="00EC01C1"/>
    <w:rsid w:val="00EC0DD1"/>
    <w:rsid w:val="00EC1671"/>
    <w:rsid w:val="00EC23CE"/>
    <w:rsid w:val="00EC36CF"/>
    <w:rsid w:val="00EC389E"/>
    <w:rsid w:val="00EC3BB0"/>
    <w:rsid w:val="00EC3C4F"/>
    <w:rsid w:val="00EC4A97"/>
    <w:rsid w:val="00EC4BF5"/>
    <w:rsid w:val="00EC516D"/>
    <w:rsid w:val="00EC546A"/>
    <w:rsid w:val="00EC5C38"/>
    <w:rsid w:val="00EC5D89"/>
    <w:rsid w:val="00EC669F"/>
    <w:rsid w:val="00EC7AE6"/>
    <w:rsid w:val="00ED1502"/>
    <w:rsid w:val="00ED19FE"/>
    <w:rsid w:val="00ED1F26"/>
    <w:rsid w:val="00ED2B34"/>
    <w:rsid w:val="00ED376E"/>
    <w:rsid w:val="00ED5758"/>
    <w:rsid w:val="00ED5AC2"/>
    <w:rsid w:val="00ED5BBE"/>
    <w:rsid w:val="00ED6FB8"/>
    <w:rsid w:val="00ED73BE"/>
    <w:rsid w:val="00EE0D80"/>
    <w:rsid w:val="00EE188D"/>
    <w:rsid w:val="00EE3BCD"/>
    <w:rsid w:val="00EE40C0"/>
    <w:rsid w:val="00EE575E"/>
    <w:rsid w:val="00EE5D3D"/>
    <w:rsid w:val="00EE6549"/>
    <w:rsid w:val="00EE6EC4"/>
    <w:rsid w:val="00EE73FF"/>
    <w:rsid w:val="00EF0868"/>
    <w:rsid w:val="00EF0D53"/>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511F"/>
    <w:rsid w:val="00F058ED"/>
    <w:rsid w:val="00F062D1"/>
    <w:rsid w:val="00F06A23"/>
    <w:rsid w:val="00F074D4"/>
    <w:rsid w:val="00F07EE3"/>
    <w:rsid w:val="00F10ED7"/>
    <w:rsid w:val="00F114B7"/>
    <w:rsid w:val="00F12289"/>
    <w:rsid w:val="00F12394"/>
    <w:rsid w:val="00F126CC"/>
    <w:rsid w:val="00F12BA9"/>
    <w:rsid w:val="00F1372B"/>
    <w:rsid w:val="00F13A4E"/>
    <w:rsid w:val="00F13DDB"/>
    <w:rsid w:val="00F1511D"/>
    <w:rsid w:val="00F15394"/>
    <w:rsid w:val="00F154C8"/>
    <w:rsid w:val="00F16353"/>
    <w:rsid w:val="00F1737F"/>
    <w:rsid w:val="00F17B1D"/>
    <w:rsid w:val="00F20582"/>
    <w:rsid w:val="00F20E88"/>
    <w:rsid w:val="00F216B1"/>
    <w:rsid w:val="00F23125"/>
    <w:rsid w:val="00F232E1"/>
    <w:rsid w:val="00F23327"/>
    <w:rsid w:val="00F23E28"/>
    <w:rsid w:val="00F25B5B"/>
    <w:rsid w:val="00F25F7C"/>
    <w:rsid w:val="00F267EC"/>
    <w:rsid w:val="00F26D72"/>
    <w:rsid w:val="00F27B9F"/>
    <w:rsid w:val="00F27DC5"/>
    <w:rsid w:val="00F30D61"/>
    <w:rsid w:val="00F310CE"/>
    <w:rsid w:val="00F3180C"/>
    <w:rsid w:val="00F31A71"/>
    <w:rsid w:val="00F32395"/>
    <w:rsid w:val="00F33AED"/>
    <w:rsid w:val="00F34385"/>
    <w:rsid w:val="00F344E3"/>
    <w:rsid w:val="00F350CE"/>
    <w:rsid w:val="00F358BE"/>
    <w:rsid w:val="00F35D44"/>
    <w:rsid w:val="00F36656"/>
    <w:rsid w:val="00F36E22"/>
    <w:rsid w:val="00F4234F"/>
    <w:rsid w:val="00F443C6"/>
    <w:rsid w:val="00F4456B"/>
    <w:rsid w:val="00F44B3F"/>
    <w:rsid w:val="00F45960"/>
    <w:rsid w:val="00F45A4E"/>
    <w:rsid w:val="00F45B52"/>
    <w:rsid w:val="00F46AF4"/>
    <w:rsid w:val="00F46E1A"/>
    <w:rsid w:val="00F505F1"/>
    <w:rsid w:val="00F51134"/>
    <w:rsid w:val="00F52553"/>
    <w:rsid w:val="00F535B6"/>
    <w:rsid w:val="00F5434D"/>
    <w:rsid w:val="00F554BC"/>
    <w:rsid w:val="00F55922"/>
    <w:rsid w:val="00F5650D"/>
    <w:rsid w:val="00F56830"/>
    <w:rsid w:val="00F5773A"/>
    <w:rsid w:val="00F60090"/>
    <w:rsid w:val="00F60BE0"/>
    <w:rsid w:val="00F60D42"/>
    <w:rsid w:val="00F60F6A"/>
    <w:rsid w:val="00F622A3"/>
    <w:rsid w:val="00F62C1C"/>
    <w:rsid w:val="00F6340B"/>
    <w:rsid w:val="00F634A0"/>
    <w:rsid w:val="00F65706"/>
    <w:rsid w:val="00F65F95"/>
    <w:rsid w:val="00F67F91"/>
    <w:rsid w:val="00F72590"/>
    <w:rsid w:val="00F72704"/>
    <w:rsid w:val="00F72CDF"/>
    <w:rsid w:val="00F73648"/>
    <w:rsid w:val="00F73B69"/>
    <w:rsid w:val="00F749F9"/>
    <w:rsid w:val="00F774C1"/>
    <w:rsid w:val="00F82C1C"/>
    <w:rsid w:val="00F832CE"/>
    <w:rsid w:val="00F83521"/>
    <w:rsid w:val="00F838E6"/>
    <w:rsid w:val="00F8393B"/>
    <w:rsid w:val="00F8523B"/>
    <w:rsid w:val="00F855A7"/>
    <w:rsid w:val="00F85CA5"/>
    <w:rsid w:val="00F860D4"/>
    <w:rsid w:val="00F86C73"/>
    <w:rsid w:val="00F876DF"/>
    <w:rsid w:val="00F9036E"/>
    <w:rsid w:val="00F9217A"/>
    <w:rsid w:val="00F92900"/>
    <w:rsid w:val="00F934A0"/>
    <w:rsid w:val="00F949E0"/>
    <w:rsid w:val="00F95360"/>
    <w:rsid w:val="00F95EFD"/>
    <w:rsid w:val="00F96168"/>
    <w:rsid w:val="00F96827"/>
    <w:rsid w:val="00F96A6E"/>
    <w:rsid w:val="00F96FC9"/>
    <w:rsid w:val="00F97371"/>
    <w:rsid w:val="00FA2338"/>
    <w:rsid w:val="00FA309E"/>
    <w:rsid w:val="00FA3E5A"/>
    <w:rsid w:val="00FA4204"/>
    <w:rsid w:val="00FA4FA0"/>
    <w:rsid w:val="00FA5953"/>
    <w:rsid w:val="00FA6BD5"/>
    <w:rsid w:val="00FA6EF9"/>
    <w:rsid w:val="00FA77AC"/>
    <w:rsid w:val="00FB1071"/>
    <w:rsid w:val="00FB26D7"/>
    <w:rsid w:val="00FB3597"/>
    <w:rsid w:val="00FB3637"/>
    <w:rsid w:val="00FB3652"/>
    <w:rsid w:val="00FB3EF5"/>
    <w:rsid w:val="00FB4CB3"/>
    <w:rsid w:val="00FB5F21"/>
    <w:rsid w:val="00FB6A62"/>
    <w:rsid w:val="00FB7708"/>
    <w:rsid w:val="00FC2899"/>
    <w:rsid w:val="00FC3AA0"/>
    <w:rsid w:val="00FC4A9F"/>
    <w:rsid w:val="00FC548C"/>
    <w:rsid w:val="00FC5B56"/>
    <w:rsid w:val="00FC6878"/>
    <w:rsid w:val="00FC7164"/>
    <w:rsid w:val="00FC7847"/>
    <w:rsid w:val="00FC7F49"/>
    <w:rsid w:val="00FD041A"/>
    <w:rsid w:val="00FD06B7"/>
    <w:rsid w:val="00FD0DD9"/>
    <w:rsid w:val="00FD1424"/>
    <w:rsid w:val="00FD1EAF"/>
    <w:rsid w:val="00FD21C5"/>
    <w:rsid w:val="00FD2F1D"/>
    <w:rsid w:val="00FD3EB0"/>
    <w:rsid w:val="00FD481B"/>
    <w:rsid w:val="00FD5462"/>
    <w:rsid w:val="00FD54D8"/>
    <w:rsid w:val="00FD7C23"/>
    <w:rsid w:val="00FE0BC6"/>
    <w:rsid w:val="00FE0CB2"/>
    <w:rsid w:val="00FE106C"/>
    <w:rsid w:val="00FE2572"/>
    <w:rsid w:val="00FE3A6B"/>
    <w:rsid w:val="00FE3F27"/>
    <w:rsid w:val="00FE4F44"/>
    <w:rsid w:val="00FE61F7"/>
    <w:rsid w:val="00FE6CB2"/>
    <w:rsid w:val="00FE6EE0"/>
    <w:rsid w:val="00FE6FDA"/>
    <w:rsid w:val="00FE7D7E"/>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055C61"/>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2A618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695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a.skola@limbazu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aruma@limb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mbazu.mms@limbazunovads.lv" TargetMode="External"/><Relationship Id="rId4" Type="http://schemas.openxmlformats.org/officeDocument/2006/relationships/settings" Target="settings.xml"/><Relationship Id="rId9" Type="http://schemas.openxmlformats.org/officeDocument/2006/relationships/hyperlink" Target="mailto:evija.kairisa@limbazunovads.lv" TargetMode="External"/><Relationship Id="rId14" Type="http://schemas.openxmlformats.org/officeDocument/2006/relationships/hyperlink" Target="https://likumi.lv/ta/id/23880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E3618-695D-43EC-AE64-B646D7FC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12065</TotalTime>
  <Pages>30</Pages>
  <Words>64222</Words>
  <Characters>36608</Characters>
  <Application>Microsoft Office Word</Application>
  <DocSecurity>0</DocSecurity>
  <Lines>305</Lines>
  <Paragraphs>201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100629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1807</cp:revision>
  <cp:lastPrinted>2025-03-24T14:47:00Z</cp:lastPrinted>
  <dcterms:created xsi:type="dcterms:W3CDTF">2022-01-26T11:57:00Z</dcterms:created>
  <dcterms:modified xsi:type="dcterms:W3CDTF">2025-03-25T09:49:00Z</dcterms:modified>
</cp:coreProperties>
</file>